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AAB04C" w14:textId="7567D30A" w:rsidR="006479C0" w:rsidRDefault="00E7420E">
      <w:pPr>
        <w:tabs>
          <w:tab w:val="left" w:pos="3261"/>
          <w:tab w:val="left" w:pos="4590"/>
        </w:tabs>
        <w:snapToGrid w:val="0"/>
        <w:spacing w:line="360" w:lineRule="auto"/>
        <w:jc w:val="both"/>
        <w:rPr>
          <w:lang w:eastAsia="ko-KR"/>
        </w:rPr>
      </w:pPr>
      <w:r>
        <w:rPr>
          <w:rFonts w:ascii="Arial" w:hAnsi="Arial" w:cs="Arial"/>
          <w:b/>
          <w:bCs/>
          <w:sz w:val="24"/>
          <w:lang w:val="en-US"/>
        </w:rPr>
        <w:t>3GPP TSG RAN WG1 Meeting #107</w:t>
      </w:r>
      <w:r w:rsidR="00327BD5">
        <w:rPr>
          <w:rFonts w:ascii="Arial" w:hAnsi="Arial" w:cs="Arial"/>
          <w:b/>
          <w:bCs/>
          <w:sz w:val="24"/>
          <w:lang w:val="en-US"/>
        </w:rPr>
        <w:t>bis</w:t>
      </w:r>
      <w:r>
        <w:rPr>
          <w:rFonts w:ascii="Arial" w:hAnsi="Arial" w:cs="Arial"/>
          <w:b/>
          <w:bCs/>
          <w:sz w:val="24"/>
          <w:lang w:val="en-US"/>
        </w:rPr>
        <w:t>-e</w:t>
      </w:r>
      <w:r>
        <w:rPr>
          <w:rFonts w:ascii="Arial" w:hAnsi="Arial" w:cs="Arial"/>
          <w:b/>
          <w:bCs/>
          <w:sz w:val="24"/>
          <w:lang w:val="en-US"/>
        </w:rPr>
        <w:tab/>
      </w:r>
      <w:r>
        <w:rPr>
          <w:rFonts w:ascii="Arial" w:hAnsi="Arial" w:cs="Arial"/>
          <w:b/>
          <w:bCs/>
          <w:sz w:val="24"/>
          <w:lang w:val="en-US"/>
        </w:rPr>
        <w:tab/>
        <w:t xml:space="preserve">                                                                     R1-</w:t>
      </w:r>
      <w:r>
        <w:t xml:space="preserve"> </w:t>
      </w:r>
      <w:r>
        <w:rPr>
          <w:rFonts w:ascii="Arial" w:hAnsi="Arial" w:cs="Arial"/>
          <w:b/>
          <w:bCs/>
          <w:sz w:val="24"/>
          <w:lang w:val="en-US"/>
        </w:rPr>
        <w:t>2</w:t>
      </w:r>
      <w:r w:rsidR="00327BD5">
        <w:rPr>
          <w:rFonts w:ascii="Arial" w:hAnsi="Arial" w:cs="Arial"/>
          <w:b/>
          <w:bCs/>
          <w:sz w:val="24"/>
          <w:lang w:val="en-US"/>
        </w:rPr>
        <w:t>2xxxxx</w:t>
      </w:r>
    </w:p>
    <w:p w14:paraId="0B3A1207" w14:textId="3E407D59" w:rsidR="006479C0" w:rsidRDefault="00E7420E">
      <w:pPr>
        <w:pBdr>
          <w:bottom w:val="single" w:sz="12" w:space="1" w:color="auto"/>
        </w:pBdr>
        <w:snapToGrid w:val="0"/>
        <w:spacing w:line="360" w:lineRule="auto"/>
        <w:jc w:val="both"/>
      </w:pPr>
      <w:r>
        <w:rPr>
          <w:rFonts w:ascii="Arial" w:hAnsi="Arial" w:cs="Arial"/>
          <w:b/>
          <w:bCs/>
          <w:sz w:val="24"/>
        </w:rPr>
        <w:t xml:space="preserve">e-Meeting, </w:t>
      </w:r>
      <w:r w:rsidR="00327BD5">
        <w:rPr>
          <w:rFonts w:ascii="Arial" w:hAnsi="Arial" w:cs="Arial"/>
          <w:b/>
          <w:bCs/>
          <w:sz w:val="24"/>
        </w:rPr>
        <w:t>January 17</w:t>
      </w:r>
      <w:r w:rsidR="00327BD5">
        <w:rPr>
          <w:rFonts w:ascii="Arial" w:hAnsi="Arial" w:cs="Arial"/>
          <w:b/>
          <w:bCs/>
          <w:sz w:val="24"/>
          <w:vertAlign w:val="superscript"/>
        </w:rPr>
        <w:t>th</w:t>
      </w:r>
      <w:r w:rsidR="00327BD5">
        <w:rPr>
          <w:rFonts w:ascii="Arial" w:hAnsi="Arial" w:cs="Arial"/>
          <w:b/>
          <w:bCs/>
          <w:sz w:val="24"/>
        </w:rPr>
        <w:t xml:space="preserve"> – 25</w:t>
      </w:r>
      <w:r w:rsidR="00327BD5">
        <w:rPr>
          <w:rFonts w:ascii="Arial" w:hAnsi="Arial" w:cs="Arial"/>
          <w:b/>
          <w:bCs/>
          <w:sz w:val="24"/>
          <w:vertAlign w:val="superscript"/>
        </w:rPr>
        <w:t>th</w:t>
      </w:r>
      <w:r w:rsidR="00327BD5">
        <w:rPr>
          <w:rFonts w:ascii="Arial" w:hAnsi="Arial" w:cs="Arial"/>
          <w:b/>
          <w:bCs/>
          <w:sz w:val="24"/>
        </w:rPr>
        <w:t>, 2022</w:t>
      </w:r>
    </w:p>
    <w:p w14:paraId="4DD255C8" w14:textId="77777777" w:rsidR="006479C0" w:rsidRDefault="00E7420E">
      <w:pPr>
        <w:snapToGrid w:val="0"/>
        <w:spacing w:line="360" w:lineRule="auto"/>
        <w:jc w:val="both"/>
      </w:pPr>
      <w:r>
        <w:rPr>
          <w:rFonts w:ascii="Arial" w:hAnsi="Arial" w:cs="Arial"/>
          <w:b/>
          <w:sz w:val="24"/>
        </w:rPr>
        <w:t>Agenda item:</w:t>
      </w:r>
      <w:r>
        <w:rPr>
          <w:rFonts w:ascii="Arial" w:hAnsi="Arial" w:cs="Arial"/>
          <w:sz w:val="24"/>
        </w:rPr>
        <w:t xml:space="preserve"> 8.11</w:t>
      </w:r>
    </w:p>
    <w:p w14:paraId="1931BF30" w14:textId="554FE69F" w:rsidR="006479C0" w:rsidRDefault="00E7420E">
      <w:pPr>
        <w:snapToGrid w:val="0"/>
        <w:spacing w:line="360" w:lineRule="auto"/>
        <w:jc w:val="both"/>
      </w:pPr>
      <w:r>
        <w:rPr>
          <w:rFonts w:ascii="Arial" w:hAnsi="Arial" w:cs="Arial"/>
          <w:b/>
          <w:sz w:val="24"/>
        </w:rPr>
        <w:t>Source:</w:t>
      </w:r>
      <w:r>
        <w:rPr>
          <w:rFonts w:ascii="Arial" w:hAnsi="Arial" w:cs="Arial"/>
          <w:sz w:val="24"/>
        </w:rPr>
        <w:t xml:space="preserve"> Moderator (LG Electronics)</w:t>
      </w:r>
    </w:p>
    <w:p w14:paraId="24804CA3" w14:textId="440B2E09" w:rsidR="006479C0" w:rsidRDefault="00E7420E">
      <w:pPr>
        <w:spacing w:line="360" w:lineRule="auto"/>
        <w:ind w:left="695" w:hanging="695"/>
        <w:jc w:val="both"/>
      </w:pPr>
      <w:r>
        <w:rPr>
          <w:rFonts w:ascii="Arial" w:hAnsi="Arial" w:cs="Arial"/>
          <w:b/>
          <w:sz w:val="24"/>
        </w:rPr>
        <w:t xml:space="preserve">Title: </w:t>
      </w:r>
      <w:r w:rsidR="00443153" w:rsidRPr="00443153">
        <w:rPr>
          <w:rFonts w:ascii="Arial" w:hAnsi="Arial" w:cs="Arial"/>
          <w:sz w:val="24"/>
        </w:rPr>
        <w:t>[</w:t>
      </w:r>
      <w:r w:rsidR="00327BD5" w:rsidRPr="00327BD5">
        <w:rPr>
          <w:rFonts w:ascii="Arial" w:hAnsi="Arial" w:cs="Arial"/>
          <w:sz w:val="24"/>
        </w:rPr>
        <w:t>107bis-e-R17-RRC-Sidelink</w:t>
      </w:r>
      <w:r w:rsidR="00443153" w:rsidRPr="00443153">
        <w:rPr>
          <w:rFonts w:ascii="Arial" w:hAnsi="Arial" w:cs="Arial"/>
          <w:sz w:val="24"/>
        </w:rPr>
        <w:t xml:space="preserve">] Summary of </w:t>
      </w:r>
      <w:r w:rsidR="00327BD5">
        <w:rPr>
          <w:rFonts w:ascii="Arial" w:hAnsi="Arial" w:cs="Arial"/>
          <w:sz w:val="24"/>
        </w:rPr>
        <w:t>e</w:t>
      </w:r>
      <w:r w:rsidR="00327BD5" w:rsidRPr="00327BD5">
        <w:rPr>
          <w:rFonts w:ascii="Arial" w:hAnsi="Arial" w:cs="Arial"/>
          <w:sz w:val="24"/>
        </w:rPr>
        <w:t>mail discussion on Rel-17 RRC parameters for sidelink enhancement</w:t>
      </w:r>
    </w:p>
    <w:p w14:paraId="6908C588" w14:textId="5CD68060" w:rsidR="006479C0" w:rsidRDefault="00E7420E">
      <w:pPr>
        <w:pBdr>
          <w:bottom w:val="single" w:sz="12" w:space="1" w:color="00000A"/>
        </w:pBdr>
        <w:spacing w:line="360" w:lineRule="auto"/>
        <w:ind w:left="695" w:hanging="695"/>
        <w:jc w:val="both"/>
      </w:pPr>
      <w:r>
        <w:rPr>
          <w:rFonts w:ascii="Arial" w:hAnsi="Arial" w:cs="Arial"/>
          <w:b/>
          <w:sz w:val="24"/>
        </w:rPr>
        <w:t>Document for:</w:t>
      </w:r>
      <w:bookmarkStart w:id="0" w:name="OLE_LINK1"/>
      <w:bookmarkStart w:id="1" w:name="OLE_LINK2"/>
      <w:bookmarkEnd w:id="0"/>
      <w:bookmarkEnd w:id="1"/>
      <w:r>
        <w:rPr>
          <w:rFonts w:ascii="Arial" w:hAnsi="Arial" w:cs="Arial"/>
          <w:sz w:val="24"/>
        </w:rPr>
        <w:t xml:space="preserve"> Discussion and information</w:t>
      </w:r>
      <w:r w:rsidR="00563386">
        <w:rPr>
          <w:rFonts w:ascii="Arial" w:hAnsi="Arial" w:cs="Arial"/>
          <w:sz w:val="24"/>
        </w:rPr>
        <w:t xml:space="preserve"> </w:t>
      </w:r>
    </w:p>
    <w:p w14:paraId="108ED4B7" w14:textId="77777777" w:rsidR="006479C0" w:rsidRDefault="006479C0">
      <w:pPr>
        <w:jc w:val="both"/>
      </w:pPr>
    </w:p>
    <w:p w14:paraId="52832FF2" w14:textId="77777777" w:rsidR="006479C0" w:rsidRDefault="00E7420E">
      <w:pPr>
        <w:pStyle w:val="af6"/>
        <w:widowControl/>
        <w:numPr>
          <w:ilvl w:val="0"/>
          <w:numId w:val="2"/>
        </w:numPr>
        <w:outlineLvl w:val="0"/>
        <w:rPr>
          <w:rFonts w:ascii="Calibri" w:hAnsi="Calibri" w:cs="Calibri"/>
          <w:b/>
          <w:sz w:val="28"/>
          <w:szCs w:val="28"/>
        </w:rPr>
      </w:pPr>
      <w:r>
        <w:rPr>
          <w:rFonts w:ascii="Calibri" w:hAnsi="Calibri" w:cs="Calibri"/>
          <w:b/>
          <w:sz w:val="28"/>
          <w:szCs w:val="28"/>
        </w:rPr>
        <w:t>1</w:t>
      </w:r>
      <w:r>
        <w:rPr>
          <w:rFonts w:ascii="Calibri" w:hAnsi="Calibri" w:cs="Calibri"/>
          <w:b/>
          <w:sz w:val="28"/>
          <w:szCs w:val="28"/>
          <w:vertAlign w:val="superscript"/>
        </w:rPr>
        <w:t>st</w:t>
      </w:r>
      <w:r>
        <w:rPr>
          <w:rFonts w:ascii="Calibri" w:hAnsi="Calibri" w:cs="Calibri"/>
          <w:b/>
          <w:sz w:val="28"/>
          <w:szCs w:val="28"/>
        </w:rPr>
        <w:t xml:space="preserve"> round of</w:t>
      </w:r>
      <w:r>
        <w:t xml:space="preserve"> </w:t>
      </w:r>
      <w:r>
        <w:rPr>
          <w:rFonts w:ascii="Calibri" w:hAnsi="Calibri" w:cs="Calibri"/>
          <w:b/>
          <w:sz w:val="28"/>
          <w:szCs w:val="28"/>
        </w:rPr>
        <w:t>email discussion</w:t>
      </w:r>
    </w:p>
    <w:p w14:paraId="53563E1A" w14:textId="19AC4D1E" w:rsidR="00DB1C47" w:rsidRDefault="00451A9E">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In</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addition</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to</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the</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remaining</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issues</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below</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i</w:t>
      </w:r>
      <w:r>
        <w:rPr>
          <w:rFonts w:ascii="Calibri" w:eastAsiaTheme="minorEastAsia" w:hAnsi="Calibri" w:cs="Calibri"/>
          <w:sz w:val="22"/>
          <w:szCs w:val="22"/>
          <w:lang w:eastAsia="ko-KR"/>
        </w:rPr>
        <w:t>n the last meeting</w:t>
      </w:r>
      <w:r w:rsidR="00DB1C47">
        <w:rPr>
          <w:rFonts w:ascii="Calibri" w:eastAsiaTheme="minorEastAsia" w:hAnsi="Calibri" w:cs="Calibri" w:hint="eastAsia"/>
          <w:sz w:val="22"/>
          <w:szCs w:val="22"/>
          <w:lang w:eastAsia="ko-KR"/>
        </w:rPr>
        <w:t xml:space="preserve">, </w:t>
      </w:r>
      <w:r>
        <w:rPr>
          <w:rFonts w:ascii="Calibri" w:eastAsiaTheme="minorEastAsia" w:hAnsi="Calibri" w:cs="Calibri" w:hint="eastAsia"/>
          <w:sz w:val="22"/>
          <w:szCs w:val="22"/>
          <w:lang w:eastAsia="ko-KR"/>
        </w:rPr>
        <w:t>we</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also</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need</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to</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discuss</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how</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to</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implement</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the</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newly</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introduced</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RRC</w:t>
      </w:r>
      <w:r>
        <w:rPr>
          <w:rFonts w:ascii="Calibri" w:eastAsiaTheme="minorEastAsia" w:hAnsi="Calibri" w:cs="Calibri"/>
          <w:sz w:val="22"/>
          <w:szCs w:val="22"/>
          <w:lang w:eastAsia="ko-KR"/>
        </w:rPr>
        <w:t xml:space="preserve"> parameters </w:t>
      </w:r>
      <w:r w:rsidR="00DB1C47">
        <w:rPr>
          <w:rFonts w:ascii="Calibri" w:eastAsiaTheme="minorEastAsia" w:hAnsi="Calibri" w:cs="Calibri"/>
          <w:sz w:val="22"/>
          <w:szCs w:val="22"/>
          <w:lang w:eastAsia="ko-KR"/>
        </w:rPr>
        <w:t xml:space="preserve">based on </w:t>
      </w:r>
      <w:r>
        <w:rPr>
          <w:rFonts w:ascii="Calibri" w:eastAsiaTheme="minorEastAsia" w:hAnsi="Calibri" w:cs="Calibri" w:hint="eastAsia"/>
          <w:sz w:val="22"/>
          <w:szCs w:val="22"/>
          <w:lang w:eastAsia="ko-KR"/>
        </w:rPr>
        <w:t>the</w:t>
      </w:r>
      <w:r>
        <w:rPr>
          <w:rFonts w:ascii="Calibri" w:eastAsiaTheme="minorEastAsia" w:hAnsi="Calibri" w:cs="Calibri"/>
          <w:sz w:val="22"/>
          <w:szCs w:val="22"/>
          <w:lang w:eastAsia="ko-KR"/>
        </w:rPr>
        <w:t xml:space="preserve"> </w:t>
      </w:r>
      <w:r w:rsidR="00DB1C47">
        <w:rPr>
          <w:rFonts w:ascii="Calibri" w:eastAsiaTheme="minorEastAsia" w:hAnsi="Calibri" w:cs="Calibri"/>
          <w:sz w:val="22"/>
          <w:szCs w:val="22"/>
          <w:lang w:eastAsia="ko-KR"/>
        </w:rPr>
        <w:t>agreements made in RAN1#107bis</w:t>
      </w:r>
      <w:r>
        <w:rPr>
          <w:rFonts w:ascii="Calibri" w:eastAsiaTheme="minorEastAsia" w:hAnsi="Calibri" w:cs="Calibri" w:hint="eastAsia"/>
          <w:sz w:val="22"/>
          <w:szCs w:val="22"/>
          <w:lang w:eastAsia="ko-KR"/>
        </w:rPr>
        <w:t>-e</w:t>
      </w:r>
      <w:r>
        <w:rPr>
          <w:rFonts w:ascii="Calibri" w:eastAsiaTheme="minorEastAsia" w:hAnsi="Calibri" w:cs="Calibri"/>
          <w:sz w:val="22"/>
          <w:szCs w:val="22"/>
          <w:lang w:eastAsia="ko-KR"/>
        </w:rPr>
        <w:t xml:space="preserve"> </w:t>
      </w:r>
      <w:r w:rsidR="00DB1C47">
        <w:rPr>
          <w:rFonts w:ascii="Calibri" w:eastAsiaTheme="minorEastAsia" w:hAnsi="Calibri" w:cs="Calibri"/>
          <w:sz w:val="22"/>
          <w:szCs w:val="22"/>
          <w:lang w:eastAsia="ko-KR"/>
        </w:rPr>
        <w:t>meeting</w:t>
      </w:r>
      <w:r w:rsidR="00DB1C47">
        <w:rPr>
          <w:rFonts w:ascii="Calibri" w:eastAsiaTheme="minorEastAsia" w:hAnsi="Calibri" w:cs="Calibri" w:hint="eastAsia"/>
          <w:sz w:val="22"/>
          <w:szCs w:val="22"/>
          <w:lang w:eastAsia="ko-KR"/>
        </w:rPr>
        <w:t xml:space="preserve">. </w:t>
      </w:r>
    </w:p>
    <w:p w14:paraId="115BE799" w14:textId="77777777" w:rsidR="00451A9E" w:rsidRDefault="00451A9E">
      <w:pPr>
        <w:spacing w:after="0"/>
        <w:jc w:val="both"/>
        <w:rPr>
          <w:rFonts w:ascii="Calibri" w:eastAsiaTheme="minorEastAsia" w:hAnsi="Calibri" w:cs="Calibri"/>
          <w:sz w:val="22"/>
          <w:szCs w:val="22"/>
          <w:lang w:eastAsia="ko-KR"/>
        </w:rPr>
      </w:pPr>
    </w:p>
    <w:p w14:paraId="76C8D87E" w14:textId="77777777" w:rsidR="00451A9E" w:rsidRDefault="00451A9E" w:rsidP="00451A9E">
      <w:pPr>
        <w:pStyle w:val="af6"/>
        <w:numPr>
          <w:ilvl w:val="0"/>
          <w:numId w:val="3"/>
        </w:numPr>
        <w:spacing w:before="0" w:after="0" w:line="240" w:lineRule="auto"/>
        <w:rPr>
          <w:rFonts w:ascii="Calibri" w:hAnsi="Calibri" w:cs="Calibri"/>
          <w:sz w:val="22"/>
        </w:rPr>
      </w:pPr>
      <w:r>
        <w:rPr>
          <w:rFonts w:ascii="Calibri" w:hAnsi="Calibri" w:cs="Calibri" w:hint="eastAsia"/>
          <w:sz w:val="22"/>
        </w:rPr>
        <w:t xml:space="preserve">Update to </w:t>
      </w:r>
      <w:r>
        <w:rPr>
          <w:rFonts w:ascii="Calibri" w:hAnsi="Calibri" w:cs="Calibri"/>
          <w:sz w:val="22"/>
        </w:rPr>
        <w:t>make</w:t>
      </w:r>
      <w:r>
        <w:rPr>
          <w:rFonts w:ascii="Calibri" w:hAnsi="Calibri" w:cs="Calibri" w:hint="eastAsia"/>
          <w:sz w:val="22"/>
        </w:rPr>
        <w:t xml:space="preserve"> </w:t>
      </w:r>
      <w:r>
        <w:rPr>
          <w:rFonts w:ascii="Calibri" w:hAnsi="Calibri" w:cs="Calibri"/>
          <w:sz w:val="22"/>
        </w:rPr>
        <w:t>“</w:t>
      </w:r>
      <w:r w:rsidRPr="00065E39">
        <w:rPr>
          <w:rFonts w:ascii="Calibri" w:hAnsi="Calibri" w:cs="Calibri"/>
          <w:sz w:val="22"/>
        </w:rPr>
        <w:t>minNumCandidateSlots</w:t>
      </w:r>
      <w:r>
        <w:rPr>
          <w:rFonts w:ascii="Calibri" w:hAnsi="Calibri" w:cs="Calibri"/>
          <w:sz w:val="22"/>
        </w:rPr>
        <w:t>” in the current version of excel sheet be used even for CPS case</w:t>
      </w:r>
    </w:p>
    <w:p w14:paraId="122650FD" w14:textId="77777777" w:rsidR="00451A9E" w:rsidRDefault="00451A9E" w:rsidP="00451A9E">
      <w:pPr>
        <w:pStyle w:val="af6"/>
        <w:numPr>
          <w:ilvl w:val="1"/>
          <w:numId w:val="3"/>
        </w:numPr>
        <w:spacing w:before="0" w:after="0" w:line="240" w:lineRule="auto"/>
        <w:rPr>
          <w:rFonts w:ascii="Calibri" w:hAnsi="Calibri" w:cs="Calibri"/>
          <w:sz w:val="22"/>
        </w:rPr>
      </w:pPr>
      <w:r>
        <w:rPr>
          <w:rFonts w:ascii="Calibri" w:hAnsi="Calibri" w:cs="Calibri"/>
          <w:sz w:val="22"/>
        </w:rPr>
        <w:t>Relevant agreement (see the parts marked in yellow)</w:t>
      </w:r>
    </w:p>
    <w:tbl>
      <w:tblPr>
        <w:tblStyle w:val="af"/>
        <w:tblW w:w="0" w:type="auto"/>
        <w:tblInd w:w="1200" w:type="dxa"/>
        <w:tblLook w:val="04A0" w:firstRow="1" w:lastRow="0" w:firstColumn="1" w:lastColumn="0" w:noHBand="0" w:noVBand="1"/>
      </w:tblPr>
      <w:tblGrid>
        <w:gridCol w:w="13360"/>
      </w:tblGrid>
      <w:tr w:rsidR="00451A9E" w14:paraId="1FDBB464" w14:textId="77777777" w:rsidTr="00451A9E">
        <w:tc>
          <w:tcPr>
            <w:tcW w:w="14560" w:type="dxa"/>
          </w:tcPr>
          <w:p w14:paraId="62FDAD16" w14:textId="77777777" w:rsidR="00451A9E" w:rsidRDefault="00451A9E" w:rsidP="00451A9E">
            <w:pPr>
              <w:pStyle w:val="af6"/>
              <w:widowControl/>
              <w:numPr>
                <w:ilvl w:val="0"/>
                <w:numId w:val="4"/>
              </w:numPr>
              <w:tabs>
                <w:tab w:val="left" w:pos="400"/>
              </w:tabs>
              <w:spacing w:before="0" w:after="0" w:line="240" w:lineRule="auto"/>
              <w:ind w:left="426" w:hanging="426"/>
              <w:rPr>
                <w:rFonts w:ascii="Times New Roman" w:hAnsi="Times New Roman"/>
                <w:i/>
                <w:sz w:val="21"/>
                <w:szCs w:val="21"/>
              </w:rPr>
            </w:pPr>
            <w:r>
              <w:rPr>
                <w:rFonts w:ascii="Times New Roman" w:hAnsi="Times New Roman"/>
                <w:i/>
                <w:sz w:val="21"/>
                <w:szCs w:val="21"/>
                <w:highlight w:val="green"/>
              </w:rPr>
              <w:t>Agreement</w:t>
            </w:r>
            <w:r>
              <w:rPr>
                <w:rFonts w:ascii="Times New Roman" w:hAnsi="Times New Roman"/>
                <w:i/>
                <w:sz w:val="21"/>
                <w:szCs w:val="21"/>
              </w:rPr>
              <w:t xml:space="preserve"> made in RAN1#107-e meeting:</w:t>
            </w:r>
          </w:p>
          <w:p w14:paraId="38E60128" w14:textId="77777777" w:rsidR="00451A9E" w:rsidRPr="00F431F1" w:rsidRDefault="00451A9E" w:rsidP="00451A9E">
            <w:pPr>
              <w:pStyle w:val="af6"/>
              <w:widowControl/>
              <w:numPr>
                <w:ilvl w:val="1"/>
                <w:numId w:val="4"/>
              </w:numPr>
              <w:spacing w:before="0" w:after="0" w:line="240" w:lineRule="auto"/>
              <w:rPr>
                <w:rFonts w:ascii="Times New Roman" w:hAnsi="Times New Roman"/>
                <w:i/>
                <w:sz w:val="21"/>
                <w:szCs w:val="21"/>
              </w:rPr>
            </w:pPr>
            <w:r w:rsidRPr="00065E39">
              <w:rPr>
                <w:rFonts w:ascii="Times New Roman" w:hAnsi="Times New Roman"/>
                <w:i/>
                <w:sz w:val="21"/>
                <w:szCs w:val="21"/>
                <w:highlight w:val="yellow"/>
              </w:rPr>
              <w:t>When UE performs at least contiguous partial sensing in a mode 2 Tx pool for a resource (re)selection procedure triggered by aperiodic transmission (P</w:t>
            </w:r>
            <w:r w:rsidRPr="00065E39">
              <w:rPr>
                <w:rFonts w:ascii="Times New Roman" w:hAnsi="Times New Roman"/>
                <w:i/>
                <w:sz w:val="21"/>
                <w:szCs w:val="21"/>
                <w:highlight w:val="yellow"/>
                <w:vertAlign w:val="subscript"/>
              </w:rPr>
              <w:t>rsvp_TX</w:t>
            </w:r>
            <w:r w:rsidRPr="00065E39">
              <w:rPr>
                <w:rFonts w:ascii="Times New Roman" w:hAnsi="Times New Roman"/>
                <w:i/>
                <w:sz w:val="21"/>
                <w:szCs w:val="21"/>
                <w:highlight w:val="yellow"/>
              </w:rPr>
              <w:t>=0) in slot n,</w:t>
            </w:r>
          </w:p>
          <w:p w14:paraId="6AC71F0A" w14:textId="77777777" w:rsidR="00451A9E" w:rsidRPr="00F431F1" w:rsidRDefault="00451A9E" w:rsidP="00451A9E">
            <w:pPr>
              <w:pStyle w:val="af6"/>
              <w:widowControl/>
              <w:numPr>
                <w:ilvl w:val="2"/>
                <w:numId w:val="4"/>
              </w:numPr>
              <w:spacing w:before="0" w:after="0" w:line="240" w:lineRule="auto"/>
              <w:rPr>
                <w:rFonts w:ascii="Times New Roman" w:hAnsi="Times New Roman"/>
                <w:i/>
                <w:sz w:val="21"/>
                <w:szCs w:val="21"/>
              </w:rPr>
            </w:pPr>
            <w:r w:rsidRPr="00065E39">
              <w:rPr>
                <w:rFonts w:ascii="Times New Roman" w:hAnsi="Times New Roman"/>
                <w:i/>
                <w:sz w:val="21"/>
                <w:szCs w:val="21"/>
                <w:highlight w:val="yellow"/>
              </w:rPr>
              <w:t>The UE selects a set of Y’ candidate slots with corresponding PBPS and/or CPS results (if available) within the RSW.</w:t>
            </w:r>
          </w:p>
          <w:p w14:paraId="73FEB5B8" w14:textId="77777777" w:rsidR="00451A9E" w:rsidRPr="00F431F1" w:rsidRDefault="00451A9E" w:rsidP="00451A9E">
            <w:pPr>
              <w:pStyle w:val="af6"/>
              <w:widowControl/>
              <w:numPr>
                <w:ilvl w:val="3"/>
                <w:numId w:val="4"/>
              </w:numPr>
              <w:spacing w:before="0" w:after="0" w:line="240" w:lineRule="auto"/>
              <w:rPr>
                <w:rFonts w:ascii="Times New Roman" w:hAnsi="Times New Roman"/>
                <w:i/>
                <w:sz w:val="21"/>
                <w:szCs w:val="21"/>
              </w:rPr>
            </w:pPr>
            <w:r w:rsidRPr="00FF0216">
              <w:rPr>
                <w:rFonts w:ascii="Times New Roman" w:hAnsi="Times New Roman"/>
                <w:i/>
                <w:sz w:val="21"/>
                <w:szCs w:val="21"/>
                <w:highlight w:val="yellow"/>
              </w:rPr>
              <w:t>If the total number of Y’ candidate slots is less than a (pre-)configured threshold Y’</w:t>
            </w:r>
            <w:r w:rsidRPr="00FF0216">
              <w:rPr>
                <w:rFonts w:ascii="Times New Roman" w:hAnsi="Times New Roman"/>
                <w:i/>
                <w:sz w:val="21"/>
                <w:szCs w:val="21"/>
                <w:highlight w:val="yellow"/>
                <w:vertAlign w:val="subscript"/>
              </w:rPr>
              <w:t>min</w:t>
            </w:r>
            <w:r w:rsidRPr="00F431F1">
              <w:rPr>
                <w:rFonts w:ascii="Times New Roman" w:hAnsi="Times New Roman"/>
                <w:i/>
                <w:sz w:val="21"/>
                <w:szCs w:val="21"/>
              </w:rPr>
              <w:t>,</w:t>
            </w:r>
          </w:p>
          <w:p w14:paraId="0D8E540D" w14:textId="77777777" w:rsidR="00451A9E" w:rsidRPr="00F431F1" w:rsidRDefault="00451A9E" w:rsidP="00451A9E">
            <w:pPr>
              <w:pStyle w:val="af6"/>
              <w:widowControl/>
              <w:numPr>
                <w:ilvl w:val="4"/>
                <w:numId w:val="4"/>
              </w:numPr>
              <w:spacing w:before="0" w:after="0" w:line="240" w:lineRule="auto"/>
              <w:rPr>
                <w:rFonts w:ascii="Times New Roman" w:hAnsi="Times New Roman"/>
                <w:i/>
                <w:sz w:val="21"/>
                <w:szCs w:val="21"/>
              </w:rPr>
            </w:pPr>
            <w:r w:rsidRPr="00F431F1">
              <w:rPr>
                <w:rFonts w:ascii="Times New Roman" w:hAnsi="Times New Roman"/>
                <w:i/>
                <w:sz w:val="21"/>
                <w:szCs w:val="21"/>
              </w:rPr>
              <w:t>How UE includes other candidate slots is up to UE implementation</w:t>
            </w:r>
          </w:p>
          <w:p w14:paraId="283B221C" w14:textId="77777777" w:rsidR="00451A9E" w:rsidRPr="00F431F1" w:rsidRDefault="00451A9E" w:rsidP="00451A9E">
            <w:pPr>
              <w:pStyle w:val="af6"/>
              <w:widowControl/>
              <w:numPr>
                <w:ilvl w:val="2"/>
                <w:numId w:val="4"/>
              </w:numPr>
              <w:spacing w:before="0" w:after="0" w:line="240" w:lineRule="auto"/>
              <w:rPr>
                <w:rFonts w:ascii="Times New Roman" w:hAnsi="Times New Roman"/>
                <w:i/>
                <w:sz w:val="21"/>
                <w:szCs w:val="21"/>
              </w:rPr>
            </w:pPr>
            <w:r w:rsidRPr="00F431F1">
              <w:rPr>
                <w:rFonts w:ascii="Times New Roman" w:hAnsi="Times New Roman"/>
                <w:i/>
                <w:sz w:val="21"/>
                <w:szCs w:val="21"/>
              </w:rPr>
              <w:t>Candidate resource set (S</w:t>
            </w:r>
            <w:r w:rsidRPr="00F431F1">
              <w:rPr>
                <w:rFonts w:ascii="Times New Roman" w:hAnsi="Times New Roman"/>
                <w:i/>
                <w:sz w:val="21"/>
                <w:szCs w:val="21"/>
                <w:vertAlign w:val="subscript"/>
              </w:rPr>
              <w:t>A</w:t>
            </w:r>
            <w:r w:rsidRPr="00F431F1">
              <w:rPr>
                <w:rFonts w:ascii="Times New Roman" w:hAnsi="Times New Roman"/>
                <w:i/>
                <w:sz w:val="21"/>
                <w:szCs w:val="21"/>
              </w:rPr>
              <w:t>) is initialized to the set of all single-slot candidate resources in the selected Y’ candidate slots.</w:t>
            </w:r>
          </w:p>
          <w:p w14:paraId="7F98462A" w14:textId="77777777" w:rsidR="00451A9E" w:rsidRPr="00F431F1" w:rsidRDefault="00451A9E" w:rsidP="00451A9E">
            <w:pPr>
              <w:pStyle w:val="af6"/>
              <w:widowControl/>
              <w:numPr>
                <w:ilvl w:val="2"/>
                <w:numId w:val="4"/>
              </w:numPr>
              <w:spacing w:before="0" w:after="0" w:line="240" w:lineRule="auto"/>
              <w:rPr>
                <w:rFonts w:ascii="Times New Roman" w:hAnsi="Times New Roman"/>
                <w:i/>
                <w:sz w:val="21"/>
                <w:szCs w:val="21"/>
              </w:rPr>
            </w:pPr>
            <w:r w:rsidRPr="00F431F1">
              <w:rPr>
                <w:rFonts w:ascii="Times New Roman" w:hAnsi="Times New Roman"/>
                <w:i/>
                <w:sz w:val="21"/>
                <w:szCs w:val="21"/>
              </w:rPr>
              <w:t>For the CPS monitoring window [n+T</w:t>
            </w:r>
            <w:r w:rsidRPr="00F431F1">
              <w:rPr>
                <w:rFonts w:ascii="Times New Roman" w:hAnsi="Times New Roman"/>
                <w:i/>
                <w:sz w:val="21"/>
                <w:szCs w:val="21"/>
                <w:vertAlign w:val="subscript"/>
              </w:rPr>
              <w:t>A</w:t>
            </w:r>
            <w:r w:rsidRPr="00F431F1">
              <w:rPr>
                <w:rFonts w:ascii="Times New Roman" w:hAnsi="Times New Roman"/>
                <w:i/>
                <w:sz w:val="21"/>
                <w:szCs w:val="21"/>
              </w:rPr>
              <w:t>, n+T</w:t>
            </w:r>
            <w:r w:rsidRPr="00F431F1">
              <w:rPr>
                <w:rFonts w:ascii="Times New Roman" w:hAnsi="Times New Roman"/>
                <w:i/>
                <w:sz w:val="21"/>
                <w:szCs w:val="21"/>
                <w:vertAlign w:val="subscript"/>
              </w:rPr>
              <w:t>B</w:t>
            </w:r>
            <w:r w:rsidRPr="00F431F1">
              <w:rPr>
                <w:rFonts w:ascii="Times New Roman" w:hAnsi="Times New Roman"/>
                <w:i/>
                <w:sz w:val="21"/>
                <w:szCs w:val="21"/>
              </w:rPr>
              <w:t>]:</w:t>
            </w:r>
          </w:p>
          <w:p w14:paraId="0FC8A9BA" w14:textId="77777777" w:rsidR="00451A9E" w:rsidRPr="00F431F1" w:rsidRDefault="00451A9E" w:rsidP="00451A9E">
            <w:pPr>
              <w:pStyle w:val="af6"/>
              <w:widowControl/>
              <w:numPr>
                <w:ilvl w:val="3"/>
                <w:numId w:val="4"/>
              </w:numPr>
              <w:spacing w:before="0" w:after="0" w:line="240" w:lineRule="auto"/>
              <w:rPr>
                <w:rFonts w:ascii="Times New Roman" w:hAnsi="Times New Roman"/>
                <w:i/>
                <w:sz w:val="21"/>
                <w:szCs w:val="21"/>
              </w:rPr>
            </w:pPr>
            <w:r w:rsidRPr="00F431F1">
              <w:rPr>
                <w:rFonts w:ascii="Times New Roman" w:hAnsi="Times New Roman"/>
                <w:i/>
                <w:sz w:val="21"/>
                <w:szCs w:val="21"/>
              </w:rPr>
              <w:t>T</w:t>
            </w:r>
            <w:r w:rsidRPr="00F431F1">
              <w:rPr>
                <w:rFonts w:ascii="Times New Roman" w:hAnsi="Times New Roman"/>
                <w:i/>
                <w:sz w:val="21"/>
                <w:szCs w:val="21"/>
                <w:vertAlign w:val="subscript"/>
              </w:rPr>
              <w:t>A</w:t>
            </w:r>
            <w:r w:rsidRPr="00F431F1">
              <w:rPr>
                <w:rFonts w:ascii="Times New Roman" w:hAnsi="Times New Roman"/>
                <w:i/>
                <w:sz w:val="21"/>
                <w:szCs w:val="21"/>
              </w:rPr>
              <w:t> and T</w:t>
            </w:r>
            <w:r w:rsidRPr="00F431F1">
              <w:rPr>
                <w:rFonts w:ascii="Times New Roman" w:hAnsi="Times New Roman"/>
                <w:i/>
                <w:sz w:val="21"/>
                <w:szCs w:val="21"/>
                <w:vertAlign w:val="subscript"/>
              </w:rPr>
              <w:t>B</w:t>
            </w:r>
            <w:r w:rsidRPr="00F431F1">
              <w:rPr>
                <w:rFonts w:ascii="Times New Roman" w:hAnsi="Times New Roman"/>
                <w:i/>
                <w:sz w:val="21"/>
                <w:szCs w:val="21"/>
              </w:rPr>
              <w:t> are both selected such that UE has sensing results starting at M consecutive logical slots before t</w:t>
            </w:r>
            <w:r w:rsidRPr="00F431F1">
              <w:rPr>
                <w:rFonts w:ascii="Times New Roman" w:hAnsi="Times New Roman"/>
                <w:i/>
                <w:sz w:val="21"/>
                <w:szCs w:val="21"/>
                <w:vertAlign w:val="subscript"/>
              </w:rPr>
              <w:t>y0</w:t>
            </w:r>
            <w:r w:rsidRPr="00F431F1">
              <w:rPr>
                <w:rFonts w:ascii="Times New Roman" w:hAnsi="Times New Roman"/>
                <w:i/>
                <w:sz w:val="21"/>
                <w:szCs w:val="21"/>
              </w:rPr>
              <w:t xml:space="preserve"> and ending at T</w:t>
            </w:r>
            <w:r w:rsidRPr="00F431F1">
              <w:rPr>
                <w:rFonts w:ascii="Times New Roman" w:hAnsi="Times New Roman"/>
                <w:i/>
                <w:sz w:val="21"/>
                <w:szCs w:val="21"/>
                <w:vertAlign w:val="subscript"/>
              </w:rPr>
              <w:t>proc,0</w:t>
            </w:r>
            <w:r w:rsidRPr="00F431F1">
              <w:rPr>
                <w:rFonts w:ascii="Times New Roman" w:hAnsi="Times New Roman"/>
                <w:i/>
                <w:sz w:val="21"/>
                <w:szCs w:val="21"/>
              </w:rPr>
              <w:t xml:space="preserve"> + T</w:t>
            </w:r>
            <w:r w:rsidRPr="00F431F1">
              <w:rPr>
                <w:rFonts w:ascii="Times New Roman" w:hAnsi="Times New Roman"/>
                <w:i/>
                <w:sz w:val="21"/>
                <w:szCs w:val="21"/>
                <w:vertAlign w:val="subscript"/>
              </w:rPr>
              <w:t>proc,1</w:t>
            </w:r>
            <w:r w:rsidRPr="00F431F1">
              <w:rPr>
                <w:rFonts w:ascii="Times New Roman" w:hAnsi="Times New Roman"/>
                <w:i/>
                <w:sz w:val="21"/>
                <w:szCs w:val="21"/>
              </w:rPr>
              <w:t> slots earlier than t</w:t>
            </w:r>
            <w:r w:rsidRPr="00F431F1">
              <w:rPr>
                <w:rFonts w:ascii="Times New Roman" w:hAnsi="Times New Roman"/>
                <w:i/>
                <w:sz w:val="21"/>
                <w:szCs w:val="21"/>
                <w:vertAlign w:val="subscript"/>
              </w:rPr>
              <w:t>y0</w:t>
            </w:r>
            <w:r w:rsidRPr="00F431F1">
              <w:rPr>
                <w:rFonts w:ascii="Times New Roman" w:hAnsi="Times New Roman"/>
                <w:i/>
                <w:sz w:val="21"/>
                <w:szCs w:val="21"/>
              </w:rPr>
              <w:t>.</w:t>
            </w:r>
          </w:p>
          <w:p w14:paraId="202410C6" w14:textId="77777777" w:rsidR="00451A9E" w:rsidRPr="00F431F1" w:rsidRDefault="00451A9E" w:rsidP="00451A9E">
            <w:pPr>
              <w:pStyle w:val="af6"/>
              <w:widowControl/>
              <w:numPr>
                <w:ilvl w:val="4"/>
                <w:numId w:val="4"/>
              </w:numPr>
              <w:spacing w:before="0" w:after="0" w:line="240" w:lineRule="auto"/>
              <w:rPr>
                <w:rFonts w:ascii="Times New Roman" w:hAnsi="Times New Roman"/>
                <w:i/>
                <w:sz w:val="21"/>
                <w:szCs w:val="21"/>
              </w:rPr>
            </w:pPr>
            <w:r w:rsidRPr="00F431F1">
              <w:rPr>
                <w:rFonts w:ascii="Times New Roman" w:hAnsi="Times New Roman"/>
                <w:i/>
                <w:sz w:val="21"/>
                <w:szCs w:val="21"/>
              </w:rPr>
              <w:t>FFS: By default, M is 31 unless (pre-)configured with another value, where M is (pre-)configured based on transmission priority</w:t>
            </w:r>
          </w:p>
          <w:p w14:paraId="22A44B5B" w14:textId="77777777" w:rsidR="00451A9E" w:rsidRPr="00F431F1" w:rsidRDefault="00451A9E" w:rsidP="00451A9E">
            <w:pPr>
              <w:pStyle w:val="af6"/>
              <w:widowControl/>
              <w:numPr>
                <w:ilvl w:val="4"/>
                <w:numId w:val="4"/>
              </w:numPr>
              <w:spacing w:before="0" w:after="0" w:line="240" w:lineRule="auto"/>
              <w:rPr>
                <w:rFonts w:ascii="Times New Roman" w:hAnsi="Times New Roman"/>
                <w:i/>
                <w:sz w:val="21"/>
                <w:szCs w:val="21"/>
              </w:rPr>
            </w:pPr>
            <w:r w:rsidRPr="00F431F1">
              <w:rPr>
                <w:rFonts w:ascii="Times New Roman" w:hAnsi="Times New Roman"/>
                <w:i/>
                <w:sz w:val="21"/>
                <w:szCs w:val="21"/>
              </w:rPr>
              <w:t>FFS: The range of (pre-)configured M from a TBD lowest value up to 30</w:t>
            </w:r>
          </w:p>
          <w:p w14:paraId="13EBAA38" w14:textId="77777777" w:rsidR="00451A9E" w:rsidRPr="00F431F1" w:rsidRDefault="00451A9E" w:rsidP="00451A9E">
            <w:pPr>
              <w:pStyle w:val="af6"/>
              <w:widowControl/>
              <w:numPr>
                <w:ilvl w:val="4"/>
                <w:numId w:val="4"/>
              </w:numPr>
              <w:spacing w:before="0" w:after="0" w:line="240" w:lineRule="auto"/>
              <w:rPr>
                <w:rFonts w:ascii="Times New Roman" w:hAnsi="Times New Roman"/>
                <w:i/>
                <w:sz w:val="21"/>
                <w:szCs w:val="21"/>
              </w:rPr>
            </w:pPr>
            <w:r w:rsidRPr="00F431F1">
              <w:rPr>
                <w:rFonts w:ascii="Times New Roman" w:hAnsi="Times New Roman"/>
                <w:i/>
                <w:sz w:val="21"/>
                <w:szCs w:val="21"/>
              </w:rPr>
              <w:t>When the minimum M slots for CPS cannot be guaranteed, support both</w:t>
            </w:r>
          </w:p>
          <w:p w14:paraId="52EDD6BF" w14:textId="77777777" w:rsidR="00451A9E" w:rsidRPr="00F431F1" w:rsidRDefault="00451A9E" w:rsidP="00451A9E">
            <w:pPr>
              <w:pStyle w:val="af6"/>
              <w:widowControl/>
              <w:numPr>
                <w:ilvl w:val="5"/>
                <w:numId w:val="4"/>
              </w:numPr>
              <w:spacing w:before="0" w:after="0" w:line="240" w:lineRule="auto"/>
              <w:rPr>
                <w:rFonts w:ascii="Times New Roman" w:hAnsi="Times New Roman"/>
                <w:i/>
                <w:sz w:val="21"/>
                <w:szCs w:val="21"/>
              </w:rPr>
            </w:pPr>
            <w:r w:rsidRPr="00F431F1">
              <w:rPr>
                <w:rFonts w:ascii="Times New Roman" w:hAnsi="Times New Roman"/>
                <w:i/>
                <w:sz w:val="21"/>
                <w:szCs w:val="21"/>
              </w:rPr>
              <w:t>Option A, the UE ensures the Y’</w:t>
            </w:r>
            <w:r w:rsidRPr="00F431F1">
              <w:rPr>
                <w:rFonts w:ascii="Times New Roman" w:hAnsi="Times New Roman"/>
                <w:i/>
                <w:sz w:val="21"/>
                <w:szCs w:val="21"/>
                <w:vertAlign w:val="subscript"/>
              </w:rPr>
              <w:t>min</w:t>
            </w:r>
            <w:r w:rsidRPr="00F431F1">
              <w:rPr>
                <w:rFonts w:ascii="Times New Roman" w:hAnsi="Times New Roman"/>
                <w:i/>
                <w:sz w:val="21"/>
                <w:szCs w:val="21"/>
              </w:rPr>
              <w:t xml:space="preserve"> criterion is fulfilled</w:t>
            </w:r>
          </w:p>
          <w:p w14:paraId="09544444" w14:textId="77777777" w:rsidR="00451A9E" w:rsidRPr="00F431F1" w:rsidRDefault="00451A9E" w:rsidP="00451A9E">
            <w:pPr>
              <w:pStyle w:val="af6"/>
              <w:widowControl/>
              <w:numPr>
                <w:ilvl w:val="5"/>
                <w:numId w:val="4"/>
              </w:numPr>
              <w:spacing w:before="0" w:after="0" w:line="240" w:lineRule="auto"/>
              <w:rPr>
                <w:rFonts w:ascii="Times New Roman" w:hAnsi="Times New Roman"/>
                <w:i/>
                <w:sz w:val="21"/>
                <w:szCs w:val="21"/>
              </w:rPr>
            </w:pPr>
            <w:r w:rsidRPr="00F431F1">
              <w:rPr>
                <w:rFonts w:ascii="Times New Roman" w:hAnsi="Times New Roman"/>
                <w:i/>
                <w:sz w:val="21"/>
                <w:szCs w:val="21"/>
              </w:rPr>
              <w:lastRenderedPageBreak/>
              <w:t>Option B: UE performs random resource selection</w:t>
            </w:r>
          </w:p>
          <w:p w14:paraId="00CBA73E" w14:textId="77777777" w:rsidR="00451A9E" w:rsidRPr="00065E39" w:rsidRDefault="00451A9E" w:rsidP="00451A9E">
            <w:pPr>
              <w:pStyle w:val="af6"/>
              <w:widowControl/>
              <w:numPr>
                <w:ilvl w:val="5"/>
                <w:numId w:val="4"/>
              </w:numPr>
              <w:spacing w:before="0" w:after="0" w:line="240" w:lineRule="auto"/>
              <w:rPr>
                <w:rFonts w:ascii="Times New Roman" w:hAnsi="Times New Roman"/>
                <w:i/>
                <w:sz w:val="21"/>
                <w:szCs w:val="21"/>
              </w:rPr>
            </w:pPr>
            <w:r w:rsidRPr="00F431F1">
              <w:rPr>
                <w:rFonts w:ascii="Times New Roman" w:hAnsi="Times New Roman"/>
                <w:i/>
                <w:sz w:val="21"/>
                <w:szCs w:val="21"/>
              </w:rPr>
              <w:t>When the UE performs Option A or Option B is up to UE implementation</w:t>
            </w:r>
          </w:p>
        </w:tc>
      </w:tr>
    </w:tbl>
    <w:p w14:paraId="4AA42304" w14:textId="77777777" w:rsidR="00451A9E" w:rsidRPr="00D9760F" w:rsidRDefault="00451A9E" w:rsidP="00451A9E">
      <w:pPr>
        <w:pStyle w:val="af6"/>
        <w:spacing w:before="0" w:after="0" w:line="240" w:lineRule="auto"/>
        <w:ind w:firstLine="0"/>
        <w:rPr>
          <w:rFonts w:ascii="Calibri" w:hAnsi="Calibri" w:cs="Calibri"/>
          <w:sz w:val="6"/>
          <w:szCs w:val="6"/>
        </w:rPr>
      </w:pPr>
    </w:p>
    <w:p w14:paraId="15E028C2" w14:textId="77777777" w:rsidR="00451A9E" w:rsidRDefault="00451A9E" w:rsidP="00451A9E">
      <w:pPr>
        <w:pStyle w:val="af6"/>
        <w:numPr>
          <w:ilvl w:val="0"/>
          <w:numId w:val="3"/>
        </w:numPr>
        <w:spacing w:before="0" w:after="0" w:line="240" w:lineRule="auto"/>
        <w:rPr>
          <w:rFonts w:ascii="Calibri" w:hAnsi="Calibri" w:cs="Calibri"/>
          <w:sz w:val="22"/>
        </w:rPr>
      </w:pPr>
      <w:r>
        <w:rPr>
          <w:rFonts w:ascii="Calibri" w:hAnsi="Calibri" w:cs="Calibri"/>
          <w:sz w:val="22"/>
        </w:rPr>
        <w:t xml:space="preserve">(Pre)configuration of SL CBR value used when </w:t>
      </w:r>
      <w:r w:rsidRPr="005E4DDC">
        <w:rPr>
          <w:rFonts w:ascii="Calibri" w:hAnsi="Calibri" w:cs="Calibri"/>
          <w:sz w:val="22"/>
        </w:rPr>
        <w:t xml:space="preserve">no SL CBR </w:t>
      </w:r>
      <w:r>
        <w:rPr>
          <w:rFonts w:ascii="Calibri" w:hAnsi="Calibri" w:cs="Calibri"/>
          <w:sz w:val="22"/>
        </w:rPr>
        <w:t>measurement result is available</w:t>
      </w:r>
    </w:p>
    <w:p w14:paraId="5388639B" w14:textId="77777777" w:rsidR="00451A9E" w:rsidRDefault="00451A9E" w:rsidP="00451A9E">
      <w:pPr>
        <w:pStyle w:val="af6"/>
        <w:numPr>
          <w:ilvl w:val="1"/>
          <w:numId w:val="3"/>
        </w:numPr>
        <w:spacing w:before="0" w:after="0" w:line="240" w:lineRule="auto"/>
        <w:rPr>
          <w:rFonts w:ascii="Calibri" w:hAnsi="Calibri" w:cs="Calibri"/>
          <w:sz w:val="22"/>
        </w:rPr>
      </w:pPr>
      <w:r>
        <w:rPr>
          <w:rFonts w:ascii="Calibri" w:hAnsi="Calibri" w:cs="Calibri"/>
          <w:sz w:val="22"/>
        </w:rPr>
        <w:t>Relevant agreement (see the parts marked in yellow)</w:t>
      </w:r>
    </w:p>
    <w:tbl>
      <w:tblPr>
        <w:tblStyle w:val="af"/>
        <w:tblW w:w="0" w:type="auto"/>
        <w:tblInd w:w="1200" w:type="dxa"/>
        <w:tblLook w:val="04A0" w:firstRow="1" w:lastRow="0" w:firstColumn="1" w:lastColumn="0" w:noHBand="0" w:noVBand="1"/>
      </w:tblPr>
      <w:tblGrid>
        <w:gridCol w:w="13360"/>
      </w:tblGrid>
      <w:tr w:rsidR="00451A9E" w14:paraId="7717B7B9" w14:textId="77777777" w:rsidTr="00451A9E">
        <w:tc>
          <w:tcPr>
            <w:tcW w:w="14560" w:type="dxa"/>
          </w:tcPr>
          <w:p w14:paraId="326215F0" w14:textId="77777777" w:rsidR="00451A9E" w:rsidRDefault="00451A9E" w:rsidP="00451A9E">
            <w:pPr>
              <w:pStyle w:val="af6"/>
              <w:widowControl/>
              <w:numPr>
                <w:ilvl w:val="0"/>
                <w:numId w:val="4"/>
              </w:numPr>
              <w:tabs>
                <w:tab w:val="left" w:pos="400"/>
              </w:tabs>
              <w:spacing w:before="0" w:after="0" w:line="240" w:lineRule="auto"/>
              <w:ind w:left="426" w:hanging="426"/>
              <w:rPr>
                <w:rFonts w:ascii="Times New Roman" w:hAnsi="Times New Roman"/>
                <w:i/>
                <w:sz w:val="21"/>
                <w:szCs w:val="21"/>
              </w:rPr>
            </w:pPr>
            <w:r>
              <w:rPr>
                <w:rFonts w:ascii="Times New Roman" w:hAnsi="Times New Roman"/>
                <w:i/>
                <w:sz w:val="21"/>
                <w:szCs w:val="21"/>
                <w:highlight w:val="green"/>
              </w:rPr>
              <w:t>Agreement</w:t>
            </w:r>
            <w:r>
              <w:rPr>
                <w:rFonts w:ascii="Times New Roman" w:hAnsi="Times New Roman"/>
                <w:i/>
                <w:sz w:val="21"/>
                <w:szCs w:val="21"/>
              </w:rPr>
              <w:t xml:space="preserve"> made in RAN1#107-e meeting:</w:t>
            </w:r>
          </w:p>
          <w:p w14:paraId="77F06FDA" w14:textId="77777777" w:rsidR="00451A9E" w:rsidRPr="00F431F1" w:rsidRDefault="00451A9E" w:rsidP="00451A9E">
            <w:pPr>
              <w:pStyle w:val="af6"/>
              <w:widowControl/>
              <w:numPr>
                <w:ilvl w:val="1"/>
                <w:numId w:val="4"/>
              </w:numPr>
              <w:spacing w:before="0" w:after="0" w:line="240" w:lineRule="auto"/>
              <w:rPr>
                <w:rFonts w:ascii="Times New Roman" w:hAnsi="Times New Roman"/>
                <w:i/>
                <w:sz w:val="21"/>
                <w:szCs w:val="21"/>
              </w:rPr>
            </w:pPr>
            <w:r w:rsidRPr="00F431F1">
              <w:rPr>
                <w:rFonts w:ascii="Times New Roman" w:hAnsi="Times New Roman"/>
                <w:i/>
                <w:sz w:val="21"/>
                <w:szCs w:val="21"/>
              </w:rPr>
              <w:t>When UE performs random resource selection, LTE principle is reused:</w:t>
            </w:r>
          </w:p>
          <w:p w14:paraId="5DFFEBF7" w14:textId="77777777" w:rsidR="00451A9E" w:rsidRPr="00F431F1" w:rsidRDefault="00451A9E" w:rsidP="00451A9E">
            <w:pPr>
              <w:pStyle w:val="af6"/>
              <w:widowControl/>
              <w:numPr>
                <w:ilvl w:val="2"/>
                <w:numId w:val="4"/>
              </w:numPr>
              <w:spacing w:before="0" w:after="0" w:line="240" w:lineRule="auto"/>
              <w:rPr>
                <w:rFonts w:ascii="Times New Roman" w:hAnsi="Times New Roman"/>
                <w:i/>
                <w:sz w:val="21"/>
                <w:szCs w:val="21"/>
              </w:rPr>
            </w:pPr>
            <w:r w:rsidRPr="00F431F1">
              <w:rPr>
                <w:rFonts w:ascii="Times New Roman" w:hAnsi="Times New Roman"/>
                <w:i/>
                <w:sz w:val="21"/>
                <w:szCs w:val="21"/>
              </w:rPr>
              <w:t>The UE is not required to measure CBR.</w:t>
            </w:r>
          </w:p>
          <w:p w14:paraId="3E0C409E" w14:textId="77777777" w:rsidR="00451A9E" w:rsidRPr="005E4DDC" w:rsidRDefault="00451A9E" w:rsidP="00451A9E">
            <w:pPr>
              <w:pStyle w:val="af6"/>
              <w:widowControl/>
              <w:numPr>
                <w:ilvl w:val="2"/>
                <w:numId w:val="4"/>
              </w:numPr>
              <w:spacing w:before="0" w:after="0" w:line="240" w:lineRule="auto"/>
              <w:rPr>
                <w:rFonts w:ascii="Times New Roman" w:hAnsi="Times New Roman"/>
                <w:i/>
                <w:sz w:val="21"/>
                <w:szCs w:val="21"/>
              </w:rPr>
            </w:pPr>
            <w:r w:rsidRPr="005E4DDC">
              <w:rPr>
                <w:rFonts w:ascii="Times New Roman" w:hAnsi="Times New Roman"/>
                <w:i/>
                <w:sz w:val="21"/>
                <w:szCs w:val="21"/>
                <w:highlight w:val="yellow"/>
              </w:rPr>
              <w:t>When no SL CBR measurement result is available, a (pre-)configured SL CBR value is used.</w:t>
            </w:r>
          </w:p>
        </w:tc>
      </w:tr>
    </w:tbl>
    <w:p w14:paraId="63F03B9A" w14:textId="77777777" w:rsidR="00451A9E" w:rsidRPr="00213C04" w:rsidRDefault="00451A9E" w:rsidP="00451A9E">
      <w:pPr>
        <w:pStyle w:val="af6"/>
        <w:spacing w:before="0" w:after="0" w:line="240" w:lineRule="auto"/>
        <w:ind w:firstLine="0"/>
        <w:rPr>
          <w:rFonts w:ascii="Calibri" w:hAnsi="Calibri" w:cs="Calibri"/>
          <w:sz w:val="6"/>
          <w:szCs w:val="6"/>
        </w:rPr>
      </w:pPr>
    </w:p>
    <w:p w14:paraId="122B657B" w14:textId="77777777" w:rsidR="00451A9E" w:rsidRDefault="00451A9E" w:rsidP="00451A9E">
      <w:pPr>
        <w:pStyle w:val="af6"/>
        <w:numPr>
          <w:ilvl w:val="0"/>
          <w:numId w:val="3"/>
        </w:numPr>
        <w:spacing w:before="0" w:after="0" w:line="240" w:lineRule="auto"/>
        <w:rPr>
          <w:rFonts w:ascii="Calibri" w:hAnsi="Calibri" w:cs="Calibri"/>
          <w:sz w:val="22"/>
        </w:rPr>
      </w:pPr>
      <w:r>
        <w:rPr>
          <w:rFonts w:ascii="Calibri" w:hAnsi="Calibri" w:cs="Calibri"/>
          <w:sz w:val="22"/>
        </w:rPr>
        <w:t>L</w:t>
      </w:r>
      <w:r w:rsidRPr="00E7420E">
        <w:rPr>
          <w:rFonts w:ascii="Calibri" w:hAnsi="Calibri" w:cs="Calibri"/>
          <w:sz w:val="22"/>
        </w:rPr>
        <w:t xml:space="preserve">ower </w:t>
      </w:r>
      <w:r>
        <w:rPr>
          <w:rFonts w:ascii="Calibri" w:hAnsi="Calibri" w:cs="Calibri"/>
          <w:sz w:val="22"/>
        </w:rPr>
        <w:t>bound</w:t>
      </w:r>
      <w:r w:rsidRPr="00E7420E">
        <w:rPr>
          <w:rFonts w:ascii="Calibri" w:hAnsi="Calibri" w:cs="Calibri"/>
          <w:sz w:val="22"/>
        </w:rPr>
        <w:t xml:space="preserve"> of </w:t>
      </w:r>
      <w:r>
        <w:rPr>
          <w:rFonts w:ascii="Calibri" w:hAnsi="Calibri" w:cs="Calibri"/>
          <w:sz w:val="22"/>
        </w:rPr>
        <w:t>“</w:t>
      </w:r>
      <w:r w:rsidRPr="00E7420E">
        <w:rPr>
          <w:rFonts w:ascii="Calibri" w:hAnsi="Calibri" w:cs="Calibri"/>
          <w:sz w:val="22"/>
        </w:rPr>
        <w:t>co</w:t>
      </w:r>
      <w:r>
        <w:rPr>
          <w:rFonts w:ascii="Calibri" w:hAnsi="Calibri" w:cs="Calibri"/>
          <w:sz w:val="22"/>
        </w:rPr>
        <w:t>ntiguousSensingWindowPeriodic”</w:t>
      </w:r>
    </w:p>
    <w:p w14:paraId="25E0CDB1" w14:textId="77777777" w:rsidR="00451A9E" w:rsidRDefault="00451A9E" w:rsidP="00451A9E">
      <w:pPr>
        <w:pStyle w:val="af6"/>
        <w:numPr>
          <w:ilvl w:val="1"/>
          <w:numId w:val="3"/>
        </w:numPr>
        <w:spacing w:before="0" w:after="0" w:line="240" w:lineRule="auto"/>
        <w:rPr>
          <w:rFonts w:ascii="Calibri" w:hAnsi="Calibri" w:cs="Calibri"/>
          <w:sz w:val="22"/>
        </w:rPr>
      </w:pPr>
      <w:r>
        <w:rPr>
          <w:rFonts w:ascii="Calibri" w:hAnsi="Calibri" w:cs="Calibri"/>
          <w:sz w:val="22"/>
        </w:rPr>
        <w:t>Relevant agreements (see the parts marked in yellow)</w:t>
      </w:r>
    </w:p>
    <w:tbl>
      <w:tblPr>
        <w:tblStyle w:val="af"/>
        <w:tblW w:w="0" w:type="auto"/>
        <w:tblInd w:w="1200" w:type="dxa"/>
        <w:tblLook w:val="04A0" w:firstRow="1" w:lastRow="0" w:firstColumn="1" w:lastColumn="0" w:noHBand="0" w:noVBand="1"/>
      </w:tblPr>
      <w:tblGrid>
        <w:gridCol w:w="13360"/>
      </w:tblGrid>
      <w:tr w:rsidR="00451A9E" w14:paraId="30747312" w14:textId="77777777" w:rsidTr="00451A9E">
        <w:tc>
          <w:tcPr>
            <w:tcW w:w="14560" w:type="dxa"/>
          </w:tcPr>
          <w:p w14:paraId="3C3FC702" w14:textId="77777777" w:rsidR="00451A9E" w:rsidRDefault="00451A9E" w:rsidP="00451A9E">
            <w:pPr>
              <w:pStyle w:val="af6"/>
              <w:widowControl/>
              <w:numPr>
                <w:ilvl w:val="0"/>
                <w:numId w:val="4"/>
              </w:numPr>
              <w:tabs>
                <w:tab w:val="left" w:pos="400"/>
              </w:tabs>
              <w:spacing w:before="0" w:after="0" w:line="240" w:lineRule="auto"/>
              <w:ind w:left="426" w:hanging="426"/>
              <w:rPr>
                <w:rFonts w:ascii="Times New Roman" w:hAnsi="Times New Roman"/>
                <w:i/>
                <w:sz w:val="21"/>
                <w:szCs w:val="21"/>
              </w:rPr>
            </w:pPr>
            <w:r>
              <w:rPr>
                <w:rFonts w:ascii="Times New Roman" w:hAnsi="Times New Roman"/>
                <w:i/>
                <w:sz w:val="21"/>
                <w:szCs w:val="21"/>
                <w:highlight w:val="green"/>
              </w:rPr>
              <w:t>Agreement</w:t>
            </w:r>
            <w:r>
              <w:rPr>
                <w:rFonts w:ascii="Times New Roman" w:hAnsi="Times New Roman"/>
                <w:i/>
                <w:sz w:val="21"/>
                <w:szCs w:val="21"/>
              </w:rPr>
              <w:t xml:space="preserve"> made in RAN1#106bis-e meeting:</w:t>
            </w:r>
          </w:p>
          <w:p w14:paraId="75C26B0B" w14:textId="77777777" w:rsidR="00451A9E" w:rsidRDefault="00451A9E" w:rsidP="00451A9E">
            <w:pPr>
              <w:pStyle w:val="af6"/>
              <w:widowControl/>
              <w:numPr>
                <w:ilvl w:val="1"/>
                <w:numId w:val="4"/>
              </w:numPr>
              <w:spacing w:before="0" w:after="0" w:line="240" w:lineRule="auto"/>
              <w:rPr>
                <w:rFonts w:ascii="Times New Roman" w:hAnsi="Times New Roman"/>
                <w:i/>
                <w:sz w:val="21"/>
                <w:szCs w:val="21"/>
              </w:rPr>
            </w:pPr>
            <w:r>
              <w:rPr>
                <w:rFonts w:ascii="Times New Roman" w:hAnsi="Times New Roman"/>
                <w:i/>
                <w:sz w:val="21"/>
                <w:szCs w:val="21"/>
              </w:rPr>
              <w:t xml:space="preserve">When UE performs periodic-based and contiguous partial sensing schemes in a mode 2 Tx pool with periodic reservation for another TB (sl-MultiReserveResource) enabled, </w:t>
            </w:r>
          </w:p>
          <w:p w14:paraId="3E918499" w14:textId="77777777" w:rsidR="00451A9E" w:rsidRDefault="00451A9E" w:rsidP="00451A9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For a resource (re)selection procedure triggered by periodic transmission (</w:t>
            </w:r>
            <m:oMath>
              <m:sSub>
                <m:sSubPr>
                  <m:ctrlPr>
                    <w:rPr>
                      <w:rFonts w:ascii="Cambria Math" w:hAnsi="Cambria Math"/>
                      <w:i/>
                      <w:sz w:val="21"/>
                      <w:szCs w:val="21"/>
                    </w:rPr>
                  </m:ctrlPr>
                </m:sSubPr>
                <m:e>
                  <m:r>
                    <w:rPr>
                      <w:rFonts w:ascii="Cambria Math" w:hAnsi="Times New Roman"/>
                      <w:sz w:val="21"/>
                      <w:szCs w:val="21"/>
                    </w:rPr>
                    <m:t>P</m:t>
                  </m:r>
                </m:e>
                <m:sub>
                  <m:r>
                    <m:rPr>
                      <m:nor/>
                    </m:rPr>
                    <w:rPr>
                      <w:rFonts w:ascii="Times New Roman" w:hAnsi="Times New Roman"/>
                      <w:i/>
                      <w:sz w:val="21"/>
                      <w:szCs w:val="21"/>
                    </w:rPr>
                    <m:t>rsvp_TX</m:t>
                  </m:r>
                </m:sub>
              </m:sSub>
              <m:r>
                <w:rPr>
                  <w:rFonts w:ascii="Cambria Math" w:hAnsi="Cambria Math"/>
                  <w:sz w:val="21"/>
                  <w:szCs w:val="21"/>
                </w:rPr>
                <m:t>≠0</m:t>
              </m:r>
            </m:oMath>
            <w:r>
              <w:rPr>
                <w:rFonts w:ascii="Times New Roman" w:hAnsi="Times New Roman"/>
                <w:i/>
                <w:sz w:val="21"/>
                <w:szCs w:val="21"/>
              </w:rPr>
              <w:t>) in slot n, T</w:t>
            </w:r>
            <w:r>
              <w:rPr>
                <w:rFonts w:ascii="Times New Roman" w:hAnsi="Times New Roman"/>
                <w:i/>
                <w:sz w:val="21"/>
                <w:szCs w:val="21"/>
                <w:vertAlign w:val="subscript"/>
              </w:rPr>
              <w:t>A</w:t>
            </w:r>
            <w:r>
              <w:rPr>
                <w:rFonts w:ascii="Times New Roman" w:hAnsi="Times New Roman"/>
                <w:i/>
                <w:sz w:val="21"/>
                <w:szCs w:val="21"/>
              </w:rPr>
              <w:t xml:space="preserve"> and T</w:t>
            </w:r>
            <w:r>
              <w:rPr>
                <w:rFonts w:ascii="Times New Roman" w:hAnsi="Times New Roman"/>
                <w:i/>
                <w:sz w:val="21"/>
                <w:szCs w:val="21"/>
                <w:vertAlign w:val="subscript"/>
              </w:rPr>
              <w:t>B</w:t>
            </w:r>
            <w:r>
              <w:rPr>
                <w:rFonts w:ascii="Times New Roman" w:hAnsi="Times New Roman"/>
                <w:i/>
                <w:sz w:val="21"/>
                <w:szCs w:val="21"/>
              </w:rPr>
              <w:t xml:space="preserve"> for the CPS monitoring window is defined according to one of the followings:</w:t>
            </w:r>
          </w:p>
          <w:p w14:paraId="6F98C84E" w14:textId="77777777" w:rsidR="00451A9E" w:rsidRDefault="00451A9E" w:rsidP="00451A9E">
            <w:pPr>
              <w:pStyle w:val="af6"/>
              <w:widowControl/>
              <w:numPr>
                <w:ilvl w:val="3"/>
                <w:numId w:val="4"/>
              </w:numPr>
              <w:spacing w:before="0" w:after="0" w:line="240" w:lineRule="auto"/>
              <w:rPr>
                <w:rFonts w:ascii="Times New Roman" w:hAnsi="Times New Roman"/>
                <w:i/>
                <w:sz w:val="21"/>
                <w:szCs w:val="21"/>
              </w:rPr>
            </w:pPr>
            <w:r>
              <w:rPr>
                <w:rFonts w:ascii="Times New Roman" w:hAnsi="Times New Roman"/>
                <w:i/>
                <w:sz w:val="21"/>
                <w:szCs w:val="21"/>
              </w:rPr>
              <w:t>n+T</w:t>
            </w:r>
            <w:r>
              <w:rPr>
                <w:rFonts w:ascii="Times New Roman" w:hAnsi="Times New Roman"/>
                <w:i/>
                <w:sz w:val="21"/>
                <w:szCs w:val="21"/>
                <w:vertAlign w:val="subscript"/>
              </w:rPr>
              <w:t>A</w:t>
            </w:r>
            <w:r>
              <w:rPr>
                <w:rFonts w:ascii="Times New Roman" w:hAnsi="Times New Roman"/>
                <w:i/>
                <w:sz w:val="21"/>
                <w:szCs w:val="21"/>
              </w:rPr>
              <w:t xml:space="preserve"> is M logical slots earlier than slot </w:t>
            </w:r>
            <m:oMath>
              <m:sSubSup>
                <m:sSubSupPr>
                  <m:ctrlPr>
                    <w:rPr>
                      <w:rFonts w:ascii="Cambria Math" w:hAnsi="Cambria Math"/>
                      <w:i/>
                      <w:sz w:val="21"/>
                      <w:szCs w:val="21"/>
                    </w:rPr>
                  </m:ctrlPr>
                </m:sSubSupPr>
                <m:e>
                  <m:r>
                    <w:rPr>
                      <w:rFonts w:ascii="Cambria Math" w:hAnsi="Cambria Math"/>
                      <w:sz w:val="21"/>
                      <w:szCs w:val="21"/>
                    </w:rPr>
                    <m:t>t</m:t>
                  </m:r>
                </m:e>
                <m:sub>
                  <m:r>
                    <w:rPr>
                      <w:rFonts w:ascii="Cambria Math" w:hAnsi="Cambria Math"/>
                      <w:sz w:val="21"/>
                      <w:szCs w:val="21"/>
                    </w:rPr>
                    <m:t>y0</m:t>
                  </m:r>
                </m:sub>
                <m:sup>
                  <m:r>
                    <w:rPr>
                      <w:rFonts w:ascii="Cambria Math" w:hAnsi="Cambria Math"/>
                      <w:sz w:val="21"/>
                      <w:szCs w:val="21"/>
                    </w:rPr>
                    <m:t>SL</m:t>
                  </m:r>
                </m:sup>
              </m:sSubSup>
            </m:oMath>
            <w:r>
              <w:rPr>
                <w:rFonts w:ascii="Times New Roman" w:hAnsi="Times New Roman"/>
                <w:i/>
                <w:sz w:val="21"/>
                <w:szCs w:val="21"/>
              </w:rPr>
              <w:t>, and n+T</w:t>
            </w:r>
            <w:r>
              <w:rPr>
                <w:rFonts w:ascii="Times New Roman" w:hAnsi="Times New Roman"/>
                <w:i/>
                <w:sz w:val="21"/>
                <w:szCs w:val="21"/>
                <w:vertAlign w:val="subscript"/>
              </w:rPr>
              <w:t>B</w:t>
            </w:r>
            <w:r>
              <w:rPr>
                <w:rFonts w:ascii="Times New Roman" w:hAnsi="Times New Roman"/>
                <w:i/>
                <w:sz w:val="21"/>
                <w:szCs w:val="21"/>
              </w:rPr>
              <w:t xml:space="preserve"> is </w:t>
            </w:r>
            <m:oMath>
              <m:sSubSup>
                <m:sSubSupPr>
                  <m:ctrlPr>
                    <w:rPr>
                      <w:rFonts w:ascii="Cambria Math" w:hAnsi="Cambria Math"/>
                      <w:i/>
                      <w:sz w:val="21"/>
                      <w:szCs w:val="21"/>
                    </w:rPr>
                  </m:ctrlPr>
                </m:sSubSupPr>
                <m:e>
                  <m:r>
                    <w:rPr>
                      <w:rFonts w:ascii="Cambria Math" w:hAnsi="Cambria Math"/>
                      <w:sz w:val="21"/>
                      <w:szCs w:val="21"/>
                    </w:rPr>
                    <m:t>T</m:t>
                  </m:r>
                </m:e>
                <m:sub>
                  <m:r>
                    <w:rPr>
                      <w:rFonts w:ascii="Cambria Math" w:hAnsi="Cambria Math"/>
                      <w:sz w:val="21"/>
                      <w:szCs w:val="21"/>
                    </w:rPr>
                    <m:t>proc,0</m:t>
                  </m:r>
                </m:sub>
                <m:sup>
                  <m:r>
                    <w:rPr>
                      <w:rFonts w:ascii="Cambria Math" w:hAnsi="Cambria Math"/>
                      <w:sz w:val="21"/>
                      <w:szCs w:val="21"/>
                    </w:rPr>
                    <m:t>SL</m:t>
                  </m:r>
                </m:sup>
              </m:sSubSup>
              <m:r>
                <w:rPr>
                  <w:rFonts w:ascii="Cambria Math" w:hAnsi="Cambria Math"/>
                  <w:sz w:val="21"/>
                  <w:szCs w:val="21"/>
                </w:rPr>
                <m:t>+</m:t>
              </m:r>
              <m:sSubSup>
                <m:sSubSupPr>
                  <m:ctrlPr>
                    <w:rPr>
                      <w:rFonts w:ascii="Cambria Math" w:hAnsi="Cambria Math"/>
                      <w:i/>
                      <w:sz w:val="21"/>
                      <w:szCs w:val="21"/>
                    </w:rPr>
                  </m:ctrlPr>
                </m:sSubSupPr>
                <m:e>
                  <m:r>
                    <w:rPr>
                      <w:rFonts w:ascii="Cambria Math" w:hAnsi="Cambria Math"/>
                      <w:sz w:val="21"/>
                      <w:szCs w:val="21"/>
                    </w:rPr>
                    <m:t>T</m:t>
                  </m:r>
                </m:e>
                <m:sub>
                  <m:r>
                    <w:rPr>
                      <w:rFonts w:ascii="Cambria Math" w:hAnsi="Cambria Math"/>
                      <w:sz w:val="21"/>
                      <w:szCs w:val="21"/>
                    </w:rPr>
                    <m:t>proc,1</m:t>
                  </m:r>
                </m:sub>
                <m:sup>
                  <m:r>
                    <w:rPr>
                      <w:rFonts w:ascii="Cambria Math" w:hAnsi="Cambria Math"/>
                      <w:sz w:val="21"/>
                      <w:szCs w:val="21"/>
                    </w:rPr>
                    <m:t>SL</m:t>
                  </m:r>
                </m:sup>
              </m:sSubSup>
            </m:oMath>
            <w:r>
              <w:rPr>
                <w:rFonts w:ascii="Times New Roman" w:hAnsi="Times New Roman"/>
                <w:i/>
                <w:sz w:val="21"/>
                <w:szCs w:val="21"/>
              </w:rPr>
              <w:t xml:space="preserve"> slots earlier than </w:t>
            </w:r>
            <m:oMath>
              <m:sSubSup>
                <m:sSubSupPr>
                  <m:ctrlPr>
                    <w:rPr>
                      <w:rFonts w:ascii="Cambria Math" w:hAnsi="Cambria Math"/>
                      <w:i/>
                      <w:sz w:val="21"/>
                      <w:szCs w:val="21"/>
                    </w:rPr>
                  </m:ctrlPr>
                </m:sSubSupPr>
                <m:e>
                  <m:r>
                    <w:rPr>
                      <w:rFonts w:ascii="Cambria Math" w:hAnsi="Cambria Math"/>
                      <w:sz w:val="21"/>
                      <w:szCs w:val="21"/>
                    </w:rPr>
                    <m:t>t</m:t>
                  </m:r>
                </m:e>
                <m:sub>
                  <m:r>
                    <w:rPr>
                      <w:rFonts w:ascii="Cambria Math" w:hAnsi="Cambria Math"/>
                      <w:sz w:val="21"/>
                      <w:szCs w:val="21"/>
                    </w:rPr>
                    <m:t>y0</m:t>
                  </m:r>
                </m:sub>
                <m:sup>
                  <m:r>
                    <w:rPr>
                      <w:rFonts w:ascii="Cambria Math" w:hAnsi="Cambria Math"/>
                      <w:sz w:val="21"/>
                      <w:szCs w:val="21"/>
                    </w:rPr>
                    <m:t>SL</m:t>
                  </m:r>
                </m:sup>
              </m:sSubSup>
            </m:oMath>
            <w:r>
              <w:rPr>
                <w:rFonts w:ascii="Times New Roman" w:hAnsi="Times New Roman"/>
                <w:i/>
                <w:sz w:val="21"/>
                <w:szCs w:val="21"/>
              </w:rPr>
              <w:t xml:space="preserve">, where </w:t>
            </w:r>
            <m:oMath>
              <m:sSubSup>
                <m:sSubSupPr>
                  <m:ctrlPr>
                    <w:rPr>
                      <w:rFonts w:ascii="Cambria Math" w:hAnsi="Cambria Math"/>
                      <w:i/>
                      <w:sz w:val="21"/>
                      <w:szCs w:val="21"/>
                    </w:rPr>
                  </m:ctrlPr>
                </m:sSubSupPr>
                <m:e>
                  <m:r>
                    <w:rPr>
                      <w:rFonts w:ascii="Cambria Math" w:hAnsi="Cambria Math"/>
                      <w:sz w:val="21"/>
                      <w:szCs w:val="21"/>
                    </w:rPr>
                    <m:t>t</m:t>
                  </m:r>
                </m:e>
                <m:sub>
                  <m:r>
                    <w:rPr>
                      <w:rFonts w:ascii="Cambria Math" w:hAnsi="Cambria Math"/>
                      <w:sz w:val="21"/>
                      <w:szCs w:val="21"/>
                    </w:rPr>
                    <m:t>y0</m:t>
                  </m:r>
                </m:sub>
                <m:sup>
                  <m:r>
                    <w:rPr>
                      <w:rFonts w:ascii="Cambria Math" w:hAnsi="Cambria Math"/>
                      <w:sz w:val="21"/>
                      <w:szCs w:val="21"/>
                    </w:rPr>
                    <m:t>SL</m:t>
                  </m:r>
                </m:sup>
              </m:sSubSup>
            </m:oMath>
            <w:r>
              <w:rPr>
                <w:rFonts w:ascii="Times New Roman" w:hAnsi="Times New Roman"/>
                <w:i/>
                <w:sz w:val="21"/>
                <w:szCs w:val="21"/>
              </w:rPr>
              <w:t xml:space="preserve"> is the first slot of the selected Y candidate slots of PBPS, and </w:t>
            </w:r>
            <m:oMath>
              <m:sSubSup>
                <m:sSubSupPr>
                  <m:ctrlPr>
                    <w:rPr>
                      <w:rFonts w:ascii="Cambria Math" w:hAnsi="Cambria Math"/>
                      <w:i/>
                      <w:sz w:val="21"/>
                      <w:szCs w:val="21"/>
                    </w:rPr>
                  </m:ctrlPr>
                </m:sSubSupPr>
                <m:e>
                  <m:r>
                    <w:rPr>
                      <w:rFonts w:ascii="Cambria Math" w:hAnsi="Cambria Math"/>
                      <w:sz w:val="21"/>
                      <w:szCs w:val="21"/>
                    </w:rPr>
                    <m:t>T</m:t>
                  </m:r>
                </m:e>
                <m:sub>
                  <m:r>
                    <w:rPr>
                      <w:rFonts w:ascii="Cambria Math" w:hAnsi="Cambria Math"/>
                      <w:sz w:val="21"/>
                      <w:szCs w:val="21"/>
                    </w:rPr>
                    <m:t>proc,0</m:t>
                  </m:r>
                </m:sub>
                <m:sup>
                  <m:r>
                    <w:rPr>
                      <w:rFonts w:ascii="Cambria Math" w:hAnsi="Cambria Math"/>
                      <w:sz w:val="21"/>
                      <w:szCs w:val="21"/>
                    </w:rPr>
                    <m:t>SL</m:t>
                  </m:r>
                </m:sup>
              </m:sSubSup>
            </m:oMath>
            <w:r>
              <w:rPr>
                <w:rFonts w:ascii="Times New Roman" w:hAnsi="Times New Roman"/>
                <w:i/>
                <w:sz w:val="21"/>
                <w:szCs w:val="21"/>
              </w:rPr>
              <w:t xml:space="preserve">, </w:t>
            </w:r>
            <m:oMath>
              <m:sSubSup>
                <m:sSubSupPr>
                  <m:ctrlPr>
                    <w:rPr>
                      <w:rFonts w:ascii="Cambria Math" w:hAnsi="Cambria Math"/>
                      <w:i/>
                      <w:sz w:val="21"/>
                      <w:szCs w:val="21"/>
                    </w:rPr>
                  </m:ctrlPr>
                </m:sSubSupPr>
                <m:e>
                  <m:r>
                    <w:rPr>
                      <w:rFonts w:ascii="Cambria Math" w:hAnsi="Cambria Math"/>
                      <w:sz w:val="21"/>
                      <w:szCs w:val="21"/>
                    </w:rPr>
                    <m:t>T</m:t>
                  </m:r>
                </m:e>
                <m:sub>
                  <m:r>
                    <w:rPr>
                      <w:rFonts w:ascii="Cambria Math" w:hAnsi="Cambria Math"/>
                      <w:sz w:val="21"/>
                      <w:szCs w:val="21"/>
                    </w:rPr>
                    <m:t>proc,1</m:t>
                  </m:r>
                </m:sub>
                <m:sup>
                  <m:r>
                    <w:rPr>
                      <w:rFonts w:ascii="Cambria Math" w:hAnsi="Cambria Math"/>
                      <w:sz w:val="21"/>
                      <w:szCs w:val="21"/>
                    </w:rPr>
                    <m:t>SL</m:t>
                  </m:r>
                </m:sup>
              </m:sSubSup>
            </m:oMath>
            <w:r>
              <w:rPr>
                <w:rFonts w:ascii="Times New Roman" w:hAnsi="Times New Roman"/>
                <w:i/>
                <w:sz w:val="21"/>
                <w:szCs w:val="21"/>
              </w:rPr>
              <w:t xml:space="preserve"> are in units of physical time/slots.</w:t>
            </w:r>
          </w:p>
          <w:p w14:paraId="534959A9" w14:textId="77777777" w:rsidR="00451A9E" w:rsidRDefault="00451A9E" w:rsidP="00451A9E">
            <w:pPr>
              <w:pStyle w:val="af6"/>
              <w:widowControl/>
              <w:numPr>
                <w:ilvl w:val="4"/>
                <w:numId w:val="4"/>
              </w:numPr>
              <w:spacing w:before="0" w:after="0" w:line="240" w:lineRule="auto"/>
              <w:rPr>
                <w:rFonts w:ascii="Times New Roman" w:hAnsi="Times New Roman"/>
                <w:i/>
                <w:sz w:val="21"/>
                <w:szCs w:val="21"/>
              </w:rPr>
            </w:pPr>
            <w:r w:rsidRPr="002F64E5">
              <w:rPr>
                <w:rFonts w:ascii="Times New Roman" w:hAnsi="Times New Roman"/>
                <w:i/>
                <w:sz w:val="21"/>
                <w:szCs w:val="21"/>
                <w:highlight w:val="yellow"/>
              </w:rPr>
              <w:t>By default, M is 31 unless (pre-)configured with another value</w:t>
            </w:r>
            <w:r>
              <w:rPr>
                <w:rFonts w:ascii="Times New Roman" w:hAnsi="Times New Roman"/>
                <w:i/>
                <w:sz w:val="21"/>
                <w:szCs w:val="21"/>
              </w:rPr>
              <w:t>.</w:t>
            </w:r>
          </w:p>
          <w:p w14:paraId="40019604" w14:textId="77777777" w:rsidR="00451A9E" w:rsidRDefault="00451A9E" w:rsidP="00451A9E">
            <w:pPr>
              <w:pStyle w:val="af6"/>
              <w:widowControl/>
              <w:spacing w:before="0" w:after="0" w:line="240" w:lineRule="auto"/>
              <w:ind w:left="1600" w:firstLine="0"/>
              <w:rPr>
                <w:rFonts w:ascii="Times New Roman" w:hAnsi="Times New Roman"/>
                <w:i/>
                <w:sz w:val="21"/>
                <w:szCs w:val="21"/>
              </w:rPr>
            </w:pPr>
          </w:p>
          <w:p w14:paraId="17E4E754" w14:textId="77777777" w:rsidR="00451A9E" w:rsidRDefault="00451A9E" w:rsidP="00451A9E">
            <w:pPr>
              <w:pStyle w:val="af6"/>
              <w:widowControl/>
              <w:numPr>
                <w:ilvl w:val="0"/>
                <w:numId w:val="4"/>
              </w:numPr>
              <w:tabs>
                <w:tab w:val="left" w:pos="400"/>
              </w:tabs>
              <w:spacing w:before="0" w:after="0" w:line="240" w:lineRule="auto"/>
              <w:ind w:left="426" w:hanging="426"/>
              <w:rPr>
                <w:rFonts w:ascii="Times New Roman" w:hAnsi="Times New Roman"/>
                <w:i/>
                <w:sz w:val="21"/>
                <w:szCs w:val="21"/>
              </w:rPr>
            </w:pPr>
            <w:r>
              <w:rPr>
                <w:rFonts w:ascii="Times New Roman" w:hAnsi="Times New Roman"/>
                <w:i/>
                <w:sz w:val="21"/>
                <w:szCs w:val="21"/>
                <w:highlight w:val="green"/>
              </w:rPr>
              <w:t>Agreement</w:t>
            </w:r>
            <w:r>
              <w:rPr>
                <w:rFonts w:ascii="Times New Roman" w:hAnsi="Times New Roman"/>
                <w:i/>
                <w:sz w:val="21"/>
                <w:szCs w:val="21"/>
              </w:rPr>
              <w:t xml:space="preserve"> made in RAN1#107-e meeting:</w:t>
            </w:r>
          </w:p>
          <w:p w14:paraId="438B4D1E" w14:textId="77777777" w:rsidR="00451A9E" w:rsidRPr="00F431F1" w:rsidRDefault="00451A9E" w:rsidP="00451A9E">
            <w:pPr>
              <w:pStyle w:val="af6"/>
              <w:widowControl/>
              <w:numPr>
                <w:ilvl w:val="1"/>
                <w:numId w:val="4"/>
              </w:numPr>
              <w:spacing w:before="0" w:after="0" w:line="240" w:lineRule="auto"/>
              <w:rPr>
                <w:rFonts w:ascii="Times New Roman" w:hAnsi="Times New Roman"/>
                <w:i/>
                <w:sz w:val="21"/>
                <w:szCs w:val="21"/>
              </w:rPr>
            </w:pPr>
            <w:r w:rsidRPr="00F431F1">
              <w:rPr>
                <w:rFonts w:ascii="Times New Roman" w:hAnsi="Times New Roman"/>
                <w:i/>
                <w:sz w:val="21"/>
                <w:szCs w:val="21"/>
              </w:rPr>
              <w:t>When UE is triggered to perform re-evaluation and pre-emption checking for periodic transmission (P</w:t>
            </w:r>
            <w:r w:rsidRPr="00F431F1">
              <w:rPr>
                <w:rFonts w:ascii="Times New Roman" w:hAnsi="Times New Roman"/>
                <w:i/>
                <w:sz w:val="21"/>
                <w:szCs w:val="21"/>
                <w:vertAlign w:val="subscript"/>
              </w:rPr>
              <w:t>rsvp_TX</w:t>
            </w:r>
            <w:r w:rsidRPr="00F431F1">
              <w:rPr>
                <w:rFonts w:ascii="Times New Roman" w:hAnsi="Times New Roman"/>
                <w:i/>
                <w:sz w:val="21"/>
                <w:szCs w:val="21"/>
              </w:rPr>
              <w:t>≠0) in slot n,</w:t>
            </w:r>
          </w:p>
          <w:p w14:paraId="521A5C4D" w14:textId="77777777" w:rsidR="00451A9E" w:rsidRPr="00F431F1" w:rsidRDefault="00451A9E" w:rsidP="00451A9E">
            <w:pPr>
              <w:pStyle w:val="af6"/>
              <w:widowControl/>
              <w:numPr>
                <w:ilvl w:val="2"/>
                <w:numId w:val="4"/>
              </w:numPr>
              <w:spacing w:before="0" w:after="0" w:line="240" w:lineRule="auto"/>
              <w:rPr>
                <w:rFonts w:ascii="Times New Roman" w:hAnsi="Times New Roman"/>
                <w:i/>
                <w:sz w:val="21"/>
                <w:szCs w:val="21"/>
              </w:rPr>
            </w:pPr>
            <w:r w:rsidRPr="00F431F1">
              <w:rPr>
                <w:rFonts w:ascii="Times New Roman" w:hAnsi="Times New Roman"/>
                <w:i/>
                <w:sz w:val="21"/>
                <w:szCs w:val="21"/>
              </w:rPr>
              <w:t xml:space="preserve">During the </w:t>
            </w:r>
            <w:r>
              <w:rPr>
                <w:rFonts w:ascii="Times New Roman" w:hAnsi="Times New Roman"/>
                <w:i/>
                <w:sz w:val="21"/>
                <w:szCs w:val="21"/>
              </w:rPr>
              <w:t>q</w:t>
            </w:r>
            <w:r w:rsidRPr="00B221AA">
              <w:rPr>
                <w:rFonts w:ascii="Times New Roman" w:hAnsi="Times New Roman"/>
                <w:i/>
                <w:sz w:val="21"/>
                <w:szCs w:val="21"/>
                <w:vertAlign w:val="superscript"/>
              </w:rPr>
              <w:t>th</w:t>
            </w:r>
            <w:r>
              <w:rPr>
                <w:rFonts w:ascii="Times New Roman" w:hAnsi="Times New Roman"/>
                <w:i/>
                <w:sz w:val="21"/>
                <w:szCs w:val="21"/>
              </w:rPr>
              <w:t xml:space="preserve"> </w:t>
            </w:r>
            <w:r w:rsidRPr="00F431F1">
              <w:rPr>
                <w:rFonts w:ascii="Times New Roman" w:hAnsi="Times New Roman"/>
                <w:i/>
                <w:sz w:val="21"/>
                <w:szCs w:val="21"/>
              </w:rPr>
              <w:t>reservation period (q=0,1,2,…, C</w:t>
            </w:r>
            <w:r w:rsidRPr="00F431F1">
              <w:rPr>
                <w:rFonts w:ascii="Times New Roman" w:hAnsi="Times New Roman"/>
                <w:i/>
                <w:sz w:val="21"/>
                <w:szCs w:val="21"/>
                <w:vertAlign w:val="subscript"/>
              </w:rPr>
              <w:t>resel</w:t>
            </w:r>
            <w:r w:rsidRPr="00F431F1">
              <w:rPr>
                <w:rFonts w:ascii="Times New Roman" w:hAnsi="Times New Roman"/>
                <w:i/>
                <w:sz w:val="21"/>
                <w:szCs w:val="21"/>
              </w:rPr>
              <w:t>-1), candidate resource set (S</w:t>
            </w:r>
            <w:r w:rsidRPr="00F431F1">
              <w:rPr>
                <w:rFonts w:ascii="Times New Roman" w:hAnsi="Times New Roman"/>
                <w:i/>
                <w:sz w:val="21"/>
                <w:szCs w:val="21"/>
                <w:vertAlign w:val="subscript"/>
              </w:rPr>
              <w:t>A</w:t>
            </w:r>
            <w:r w:rsidRPr="00F431F1">
              <w:rPr>
                <w:rFonts w:ascii="Times New Roman" w:hAnsi="Times New Roman"/>
                <w:i/>
                <w:sz w:val="21"/>
                <w:szCs w:val="21"/>
              </w:rPr>
              <w:t xml:space="preserve">) is initialized to the remaining Y candidate slots starts from slot </w:t>
            </w:r>
            <m:oMath>
              <m:sSubSup>
                <m:sSubSupPr>
                  <m:ctrlPr>
                    <w:rPr>
                      <w:rFonts w:ascii="Cambria Math" w:hAnsi="Cambria Math"/>
                      <w:i/>
                      <w:sz w:val="21"/>
                      <w:szCs w:val="21"/>
                    </w:rPr>
                  </m:ctrlPr>
                </m:sSubSupPr>
                <m:e>
                  <m:r>
                    <w:rPr>
                      <w:rFonts w:ascii="Cambria Math" w:hAnsi="Cambria Math"/>
                      <w:sz w:val="21"/>
                      <w:szCs w:val="21"/>
                    </w:rPr>
                    <m:t>t</m:t>
                  </m:r>
                </m:e>
                <m:sub>
                  <m:r>
                    <w:rPr>
                      <w:rFonts w:ascii="Cambria Math" w:hAnsi="Cambria Math"/>
                      <w:sz w:val="21"/>
                      <w:szCs w:val="21"/>
                    </w:rPr>
                    <m:t>yi</m:t>
                  </m:r>
                </m:sub>
                <m:sup>
                  <m:r>
                    <w:rPr>
                      <w:rFonts w:ascii="Cambria Math" w:hAnsi="Cambria Math"/>
                      <w:sz w:val="21"/>
                      <w:szCs w:val="21"/>
                    </w:rPr>
                    <m:t>SL</m:t>
                  </m:r>
                </m:sup>
              </m:sSubSup>
            </m:oMath>
            <w:r w:rsidRPr="00F431F1">
              <w:rPr>
                <w:rFonts w:ascii="Times New Roman" w:hAnsi="Times New Roman"/>
                <w:i/>
                <w:sz w:val="21"/>
                <w:szCs w:val="21"/>
              </w:rPr>
              <w:t xml:space="preserve"> and ends at the last slot of the Y candidate slots, where the slot indices of the remaining Y candidate slots are equal to [q x P</w:t>
            </w:r>
            <w:r w:rsidRPr="00F431F1">
              <w:rPr>
                <w:rFonts w:ascii="Times New Roman" w:hAnsi="Times New Roman"/>
                <w:i/>
                <w:sz w:val="21"/>
                <w:szCs w:val="21"/>
                <w:vertAlign w:val="subscript"/>
              </w:rPr>
              <w:t>rsvp_Tx</w:t>
            </w:r>
            <w:r w:rsidRPr="00F431F1">
              <w:rPr>
                <w:rFonts w:ascii="Times New Roman" w:hAnsi="Times New Roman"/>
                <w:i/>
                <w:sz w:val="21"/>
                <w:szCs w:val="21"/>
              </w:rPr>
              <w:t xml:space="preserve"> + </w:t>
            </w:r>
            <m:oMath>
              <m:sSubSup>
                <m:sSubSupPr>
                  <m:ctrlPr>
                    <w:rPr>
                      <w:rFonts w:ascii="Cambria Math" w:hAnsi="Cambria Math"/>
                      <w:i/>
                      <w:sz w:val="21"/>
                      <w:szCs w:val="21"/>
                    </w:rPr>
                  </m:ctrlPr>
                </m:sSubSupPr>
                <m:e>
                  <m:r>
                    <w:rPr>
                      <w:rFonts w:ascii="Cambria Math" w:hAnsi="Cambria Math"/>
                      <w:sz w:val="21"/>
                      <w:szCs w:val="21"/>
                    </w:rPr>
                    <m:t>t</m:t>
                  </m:r>
                </m:e>
                <m:sub>
                  <m:r>
                    <w:rPr>
                      <w:rFonts w:ascii="Cambria Math" w:hAnsi="Cambria Math"/>
                      <w:sz w:val="21"/>
                      <w:szCs w:val="21"/>
                    </w:rPr>
                    <m:t>y</m:t>
                  </m:r>
                </m:sub>
                <m:sup>
                  <m:r>
                    <w:rPr>
                      <w:rFonts w:ascii="Cambria Math" w:hAnsi="Cambria Math"/>
                      <w:sz w:val="21"/>
                      <w:szCs w:val="21"/>
                    </w:rPr>
                    <m:t>SL</m:t>
                  </m:r>
                </m:sup>
              </m:sSubSup>
            </m:oMath>
            <w:r w:rsidRPr="00F431F1">
              <w:rPr>
                <w:rFonts w:ascii="Times New Roman" w:hAnsi="Times New Roman"/>
                <w:i/>
                <w:sz w:val="21"/>
                <w:szCs w:val="21"/>
              </w:rPr>
              <w:t xml:space="preserve">], where </w:t>
            </w:r>
            <m:oMath>
              <m:sSubSup>
                <m:sSubSupPr>
                  <m:ctrlPr>
                    <w:rPr>
                      <w:rFonts w:ascii="Cambria Math" w:hAnsi="Cambria Math"/>
                      <w:i/>
                      <w:sz w:val="21"/>
                      <w:szCs w:val="21"/>
                    </w:rPr>
                  </m:ctrlPr>
                </m:sSubSupPr>
                <m:e>
                  <m:r>
                    <w:rPr>
                      <w:rFonts w:ascii="Cambria Math" w:hAnsi="Cambria Math"/>
                      <w:sz w:val="21"/>
                      <w:szCs w:val="21"/>
                    </w:rPr>
                    <m:t>t</m:t>
                  </m:r>
                </m:e>
                <m:sub>
                  <m:r>
                    <w:rPr>
                      <w:rFonts w:ascii="Cambria Math" w:hAnsi="Cambria Math"/>
                      <w:sz w:val="21"/>
                      <w:szCs w:val="21"/>
                    </w:rPr>
                    <m:t>y</m:t>
                  </m:r>
                </m:sub>
                <m:sup>
                  <m:r>
                    <w:rPr>
                      <w:rFonts w:ascii="Cambria Math" w:hAnsi="Cambria Math"/>
                      <w:sz w:val="21"/>
                      <w:szCs w:val="21"/>
                    </w:rPr>
                    <m:t>SL</m:t>
                  </m:r>
                </m:sup>
              </m:sSubSup>
            </m:oMath>
            <w:r w:rsidRPr="00F431F1">
              <w:rPr>
                <w:rFonts w:ascii="Times New Roman" w:hAnsi="Times New Roman"/>
                <w:i/>
                <w:sz w:val="21"/>
                <w:szCs w:val="21"/>
              </w:rPr>
              <w:t xml:space="preserve"> is a slot index of Y candidate slots used in the initial resource (re)selection.</w:t>
            </w:r>
          </w:p>
          <w:p w14:paraId="5853DF19" w14:textId="77777777" w:rsidR="00451A9E" w:rsidRPr="00F431F1" w:rsidRDefault="00791F63" w:rsidP="00451A9E">
            <w:pPr>
              <w:pStyle w:val="af6"/>
              <w:widowControl/>
              <w:numPr>
                <w:ilvl w:val="3"/>
                <w:numId w:val="4"/>
              </w:numPr>
              <w:spacing w:before="0" w:after="0" w:line="240" w:lineRule="auto"/>
              <w:rPr>
                <w:rFonts w:ascii="Times New Roman" w:hAnsi="Times New Roman"/>
                <w:i/>
                <w:sz w:val="21"/>
                <w:szCs w:val="21"/>
              </w:rPr>
            </w:pPr>
            <m:oMath>
              <m:sSubSup>
                <m:sSubSupPr>
                  <m:ctrlPr>
                    <w:rPr>
                      <w:rFonts w:ascii="Cambria Math" w:hAnsi="Cambria Math"/>
                      <w:i/>
                      <w:sz w:val="21"/>
                      <w:szCs w:val="21"/>
                    </w:rPr>
                  </m:ctrlPr>
                </m:sSubSupPr>
                <m:e>
                  <m:r>
                    <w:rPr>
                      <w:rFonts w:ascii="Cambria Math" w:hAnsi="Cambria Math"/>
                      <w:sz w:val="21"/>
                      <w:szCs w:val="21"/>
                    </w:rPr>
                    <m:t>t</m:t>
                  </m:r>
                </m:e>
                <m:sub>
                  <m:r>
                    <w:rPr>
                      <w:rFonts w:ascii="Cambria Math" w:hAnsi="Cambria Math"/>
                      <w:sz w:val="21"/>
                      <w:szCs w:val="21"/>
                    </w:rPr>
                    <m:t>yi</m:t>
                  </m:r>
                </m:sub>
                <m:sup>
                  <m:r>
                    <w:rPr>
                      <w:rFonts w:ascii="Cambria Math" w:hAnsi="Cambria Math"/>
                      <w:sz w:val="21"/>
                      <w:szCs w:val="21"/>
                    </w:rPr>
                    <m:t>SL</m:t>
                  </m:r>
                </m:sup>
              </m:sSubSup>
            </m:oMath>
            <w:r w:rsidR="00451A9E" w:rsidRPr="00F431F1">
              <w:rPr>
                <w:rFonts w:ascii="Times New Roman" w:hAnsi="Times New Roman"/>
                <w:i/>
                <w:sz w:val="21"/>
                <w:szCs w:val="21"/>
              </w:rPr>
              <w:t xml:space="preserve"> is the first candidate slot after slot n+T</w:t>
            </w:r>
            <w:r w:rsidR="00451A9E" w:rsidRPr="00F431F1">
              <w:rPr>
                <w:rFonts w:ascii="Times New Roman" w:hAnsi="Times New Roman"/>
                <w:i/>
                <w:sz w:val="21"/>
                <w:szCs w:val="21"/>
                <w:vertAlign w:val="subscript"/>
              </w:rPr>
              <w:t>3</w:t>
            </w:r>
            <w:r w:rsidR="00451A9E" w:rsidRPr="00F431F1">
              <w:rPr>
                <w:rFonts w:ascii="Times New Roman" w:hAnsi="Times New Roman"/>
                <w:i/>
                <w:sz w:val="21"/>
                <w:szCs w:val="21"/>
              </w:rPr>
              <w:t>.</w:t>
            </w:r>
          </w:p>
          <w:p w14:paraId="24A295DB" w14:textId="77777777" w:rsidR="00451A9E" w:rsidRPr="00F431F1" w:rsidRDefault="00451A9E" w:rsidP="00451A9E">
            <w:pPr>
              <w:pStyle w:val="af6"/>
              <w:widowControl/>
              <w:numPr>
                <w:ilvl w:val="3"/>
                <w:numId w:val="4"/>
              </w:numPr>
              <w:spacing w:before="0" w:after="0" w:line="240" w:lineRule="auto"/>
              <w:rPr>
                <w:rFonts w:ascii="Times New Roman" w:hAnsi="Times New Roman"/>
                <w:i/>
                <w:sz w:val="21"/>
                <w:szCs w:val="21"/>
              </w:rPr>
            </w:pPr>
            <w:r w:rsidRPr="00F431F1">
              <w:rPr>
                <w:rFonts w:ascii="Times New Roman" w:hAnsi="Times New Roman"/>
                <w:i/>
                <w:sz w:val="21"/>
                <w:szCs w:val="21"/>
              </w:rPr>
              <w:t> FFS whether/how to handle the case when number of the remaining Y candidate slots is less than Y</w:t>
            </w:r>
            <w:r w:rsidRPr="00F431F1">
              <w:rPr>
                <w:rFonts w:ascii="Times New Roman" w:hAnsi="Times New Roman"/>
                <w:i/>
                <w:sz w:val="21"/>
                <w:szCs w:val="21"/>
                <w:vertAlign w:val="subscript"/>
              </w:rPr>
              <w:t>min</w:t>
            </w:r>
            <w:r w:rsidRPr="00F431F1">
              <w:rPr>
                <w:rFonts w:ascii="Times New Roman" w:hAnsi="Times New Roman"/>
                <w:i/>
                <w:sz w:val="21"/>
                <w:szCs w:val="21"/>
              </w:rPr>
              <w:t>.</w:t>
            </w:r>
          </w:p>
          <w:p w14:paraId="0C5BA8E3" w14:textId="77777777" w:rsidR="00451A9E" w:rsidRPr="00F431F1" w:rsidRDefault="00451A9E" w:rsidP="00451A9E">
            <w:pPr>
              <w:pStyle w:val="af6"/>
              <w:widowControl/>
              <w:numPr>
                <w:ilvl w:val="2"/>
                <w:numId w:val="4"/>
              </w:numPr>
              <w:spacing w:before="0" w:after="0" w:line="240" w:lineRule="auto"/>
              <w:rPr>
                <w:rFonts w:ascii="Times New Roman" w:hAnsi="Times New Roman"/>
                <w:i/>
                <w:sz w:val="21"/>
                <w:szCs w:val="21"/>
              </w:rPr>
            </w:pPr>
            <w:r w:rsidRPr="00F431F1">
              <w:rPr>
                <w:rFonts w:ascii="Times New Roman" w:hAnsi="Times New Roman"/>
                <w:i/>
                <w:sz w:val="21"/>
                <w:szCs w:val="21"/>
              </w:rPr>
              <w:t xml:space="preserve">Scheme 1: </w:t>
            </w:r>
          </w:p>
          <w:p w14:paraId="336AB407" w14:textId="77777777" w:rsidR="00451A9E" w:rsidRPr="00F431F1" w:rsidRDefault="00451A9E" w:rsidP="00451A9E">
            <w:pPr>
              <w:pStyle w:val="af6"/>
              <w:widowControl/>
              <w:numPr>
                <w:ilvl w:val="3"/>
                <w:numId w:val="4"/>
              </w:numPr>
              <w:spacing w:before="0" w:after="0" w:line="240" w:lineRule="auto"/>
              <w:rPr>
                <w:rFonts w:ascii="Times New Roman" w:hAnsi="Times New Roman"/>
                <w:i/>
                <w:sz w:val="21"/>
                <w:szCs w:val="21"/>
              </w:rPr>
            </w:pPr>
            <w:r w:rsidRPr="00F431F1">
              <w:rPr>
                <w:rFonts w:ascii="Times New Roman" w:hAnsi="Times New Roman"/>
                <w:i/>
                <w:sz w:val="21"/>
                <w:szCs w:val="21"/>
              </w:rPr>
              <w:t xml:space="preserve">UE performs PBPS for the remaining Y candidate slots according to </w:t>
            </w:r>
            <m:oMath>
              <m:sSubSup>
                <m:sSubSupPr>
                  <m:ctrlPr>
                    <w:rPr>
                      <w:rFonts w:ascii="Cambria Math" w:hAnsi="Cambria Math"/>
                      <w:i/>
                      <w:sz w:val="21"/>
                      <w:szCs w:val="21"/>
                    </w:rPr>
                  </m:ctrlPr>
                </m:sSubSupPr>
                <m:e>
                  <m:r>
                    <w:rPr>
                      <w:rFonts w:ascii="Cambria Math" w:hAnsi="Cambria Math"/>
                      <w:sz w:val="21"/>
                      <w:szCs w:val="21"/>
                    </w:rPr>
                    <m:t>t</m:t>
                  </m:r>
                </m:e>
                <m:sub>
                  <m:r>
                    <m:rPr>
                      <m:sty m:val="bi"/>
                    </m:rPr>
                    <w:rPr>
                      <w:rFonts w:ascii="Cambria Math" w:hAnsi="Cambria Math"/>
                      <w:sz w:val="21"/>
                      <w:szCs w:val="21"/>
                    </w:rPr>
                    <m:t>y</m:t>
                  </m:r>
                  <m:r>
                    <w:rPr>
                      <w:rFonts w:ascii="Cambria Math" w:hAnsi="Cambria Math"/>
                      <w:sz w:val="21"/>
                      <w:szCs w:val="21"/>
                    </w:rPr>
                    <m:t>'-</m:t>
                  </m:r>
                  <m:r>
                    <m:rPr>
                      <m:sty m:val="bi"/>
                    </m:rPr>
                    <w:rPr>
                      <w:rFonts w:ascii="Cambria Math" w:hAnsi="Cambria Math"/>
                      <w:sz w:val="21"/>
                      <w:szCs w:val="21"/>
                    </w:rPr>
                    <m:t>k</m:t>
                  </m:r>
                  <m:r>
                    <w:rPr>
                      <w:rFonts w:ascii="Cambria Math" w:hAnsi="Cambria Math"/>
                      <w:sz w:val="21"/>
                      <w:szCs w:val="21"/>
                    </w:rPr>
                    <m:t>×</m:t>
                  </m:r>
                  <m:sSub>
                    <m:sSubPr>
                      <m:ctrlPr>
                        <w:rPr>
                          <w:rFonts w:ascii="Cambria Math" w:hAnsi="Cambria Math"/>
                          <w:i/>
                          <w:sz w:val="21"/>
                          <w:szCs w:val="21"/>
                        </w:rPr>
                      </m:ctrlPr>
                    </m:sSubPr>
                    <m:e>
                      <m:r>
                        <m:rPr>
                          <m:sty m:val="bi"/>
                        </m:rPr>
                        <w:rPr>
                          <w:rFonts w:ascii="Cambria Math" w:hAnsi="Cambria Math"/>
                          <w:sz w:val="21"/>
                          <w:szCs w:val="21"/>
                        </w:rPr>
                        <m:t>P</m:t>
                      </m:r>
                    </m:e>
                    <m:sub>
                      <m:r>
                        <m:rPr>
                          <m:sty m:val="bi"/>
                        </m:rPr>
                        <w:rPr>
                          <w:rFonts w:ascii="Cambria Math" w:hAnsi="Cambria Math"/>
                          <w:sz w:val="21"/>
                          <w:szCs w:val="21"/>
                        </w:rPr>
                        <m:t>reserve</m:t>
                      </m:r>
                    </m:sub>
                  </m:sSub>
                </m:sub>
                <m:sup>
                  <m:r>
                    <w:rPr>
                      <w:rFonts w:ascii="Cambria Math" w:hAnsi="Cambria Math"/>
                      <w:sz w:val="21"/>
                      <w:szCs w:val="21"/>
                    </w:rPr>
                    <m:t>SL</m:t>
                  </m:r>
                </m:sup>
              </m:sSubSup>
            </m:oMath>
            <w:r w:rsidRPr="00F431F1">
              <w:rPr>
                <w:rFonts w:ascii="Times New Roman" w:hAnsi="Times New Roman"/>
                <w:i/>
                <w:sz w:val="21"/>
                <w:szCs w:val="21"/>
              </w:rPr>
              <w:t xml:space="preserve">, where </w:t>
            </w:r>
            <m:oMath>
              <m:sSubSup>
                <m:sSubSupPr>
                  <m:ctrlPr>
                    <w:rPr>
                      <w:rFonts w:ascii="Cambria Math" w:hAnsi="Cambria Math"/>
                      <w:i/>
                      <w:sz w:val="21"/>
                      <w:szCs w:val="21"/>
                    </w:rPr>
                  </m:ctrlPr>
                </m:sSubSupPr>
                <m:e>
                  <m:r>
                    <w:rPr>
                      <w:rFonts w:ascii="Cambria Math" w:hAnsi="Cambria Math"/>
                      <w:sz w:val="21"/>
                      <w:szCs w:val="21"/>
                    </w:rPr>
                    <m:t>t</m:t>
                  </m:r>
                </m:e>
                <m:sub>
                  <m:r>
                    <m:rPr>
                      <m:sty m:val="bi"/>
                    </m:rPr>
                    <w:rPr>
                      <w:rFonts w:ascii="Cambria Math" w:hAnsi="Cambria Math"/>
                      <w:sz w:val="21"/>
                      <w:szCs w:val="21"/>
                    </w:rPr>
                    <m:t>y</m:t>
                  </m:r>
                  <m:r>
                    <w:rPr>
                      <w:rFonts w:ascii="Cambria Math" w:hAnsi="Cambria Math"/>
                      <w:sz w:val="21"/>
                      <w:szCs w:val="21"/>
                    </w:rPr>
                    <m:t>'</m:t>
                  </m:r>
                </m:sub>
                <m:sup>
                  <m:r>
                    <w:rPr>
                      <w:rFonts w:ascii="Cambria Math" w:hAnsi="Cambria Math"/>
                      <w:sz w:val="21"/>
                      <w:szCs w:val="21"/>
                    </w:rPr>
                    <m:t>SL</m:t>
                  </m:r>
                </m:sup>
              </m:sSubSup>
            </m:oMath>
            <w:r w:rsidRPr="00F431F1">
              <w:rPr>
                <w:rFonts w:ascii="Times New Roman" w:hAnsi="Times New Roman"/>
                <w:i/>
                <w:sz w:val="21"/>
                <w:szCs w:val="21"/>
              </w:rPr>
              <w:t> is a slot belong to the remaining Y candidate slots, and k and P</w:t>
            </w:r>
            <w:r w:rsidRPr="00F431F1">
              <w:rPr>
                <w:rFonts w:ascii="Times New Roman" w:hAnsi="Times New Roman"/>
                <w:i/>
                <w:sz w:val="21"/>
                <w:szCs w:val="21"/>
                <w:vertAlign w:val="subscript"/>
              </w:rPr>
              <w:t>reserve</w:t>
            </w:r>
            <w:r w:rsidRPr="00F431F1">
              <w:rPr>
                <w:rFonts w:ascii="Times New Roman" w:hAnsi="Times New Roman"/>
                <w:i/>
                <w:sz w:val="21"/>
                <w:szCs w:val="21"/>
              </w:rPr>
              <w:t xml:space="preserve"> are the same as resource (re)selection.  </w:t>
            </w:r>
          </w:p>
          <w:p w14:paraId="1F8946CA" w14:textId="77777777" w:rsidR="00451A9E" w:rsidRPr="00F431F1" w:rsidRDefault="00451A9E" w:rsidP="00451A9E">
            <w:pPr>
              <w:pStyle w:val="af6"/>
              <w:widowControl/>
              <w:numPr>
                <w:ilvl w:val="3"/>
                <w:numId w:val="4"/>
              </w:numPr>
              <w:spacing w:before="0" w:after="0" w:line="240" w:lineRule="auto"/>
              <w:rPr>
                <w:rFonts w:ascii="Times New Roman" w:hAnsi="Times New Roman"/>
                <w:i/>
                <w:sz w:val="21"/>
                <w:szCs w:val="21"/>
              </w:rPr>
            </w:pPr>
            <w:r w:rsidRPr="00F431F1">
              <w:rPr>
                <w:rFonts w:ascii="Times New Roman" w:hAnsi="Times New Roman"/>
                <w:i/>
                <w:sz w:val="21"/>
                <w:szCs w:val="21"/>
              </w:rPr>
              <w:t xml:space="preserve">UE performs CPS starts from M logical slots earlier than </w:t>
            </w:r>
            <m:oMath>
              <m:sSubSup>
                <m:sSubSupPr>
                  <m:ctrlPr>
                    <w:rPr>
                      <w:rFonts w:ascii="Cambria Math" w:hAnsi="Cambria Math"/>
                      <w:i/>
                      <w:sz w:val="21"/>
                      <w:szCs w:val="21"/>
                    </w:rPr>
                  </m:ctrlPr>
                </m:sSubSupPr>
                <m:e>
                  <m:r>
                    <w:rPr>
                      <w:rFonts w:ascii="Cambria Math" w:hAnsi="Cambria Math"/>
                      <w:sz w:val="21"/>
                      <w:szCs w:val="21"/>
                    </w:rPr>
                    <m:t>t</m:t>
                  </m:r>
                </m:e>
                <m:sub>
                  <m:r>
                    <w:rPr>
                      <w:rFonts w:ascii="Cambria Math" w:hAnsi="Cambria Math"/>
                      <w:sz w:val="21"/>
                      <w:szCs w:val="21"/>
                    </w:rPr>
                    <m:t>yi</m:t>
                  </m:r>
                </m:sub>
                <m:sup>
                  <m:r>
                    <w:rPr>
                      <w:rFonts w:ascii="Cambria Math" w:hAnsi="Cambria Math"/>
                      <w:sz w:val="21"/>
                      <w:szCs w:val="21"/>
                    </w:rPr>
                    <m:t>SL</m:t>
                  </m:r>
                </m:sup>
              </m:sSubSup>
            </m:oMath>
            <w:r w:rsidRPr="00F431F1">
              <w:rPr>
                <w:rFonts w:ascii="Times New Roman" w:hAnsi="Times New Roman"/>
                <w:i/>
                <w:sz w:val="21"/>
                <w:szCs w:val="21"/>
              </w:rPr>
              <w:t xml:space="preserve"> to </w:t>
            </w:r>
            <m:oMath>
              <m:sSubSup>
                <m:sSubSupPr>
                  <m:ctrlPr>
                    <w:rPr>
                      <w:rFonts w:ascii="Cambria Math" w:hAnsi="Cambria Math"/>
                      <w:i/>
                      <w:sz w:val="21"/>
                      <w:szCs w:val="21"/>
                    </w:rPr>
                  </m:ctrlPr>
                </m:sSubSupPr>
                <m:e>
                  <m:r>
                    <w:rPr>
                      <w:rFonts w:ascii="Cambria Math" w:hAnsi="Cambria Math"/>
                      <w:sz w:val="21"/>
                      <w:szCs w:val="21"/>
                    </w:rPr>
                    <m:t>T</m:t>
                  </m:r>
                </m:e>
                <m:sub>
                  <m:r>
                    <w:rPr>
                      <w:rFonts w:ascii="Cambria Math" w:hAnsi="Cambria Math"/>
                      <w:sz w:val="21"/>
                      <w:szCs w:val="21"/>
                    </w:rPr>
                    <m:t>proc,0</m:t>
                  </m:r>
                </m:sub>
                <m:sup>
                  <m:r>
                    <w:rPr>
                      <w:rFonts w:ascii="Cambria Math" w:hAnsi="Cambria Math"/>
                      <w:sz w:val="21"/>
                      <w:szCs w:val="21"/>
                    </w:rPr>
                    <m:t>SL</m:t>
                  </m:r>
                </m:sup>
              </m:sSubSup>
              <m:r>
                <w:rPr>
                  <w:rFonts w:ascii="Cambria Math" w:hAnsi="Cambria Math"/>
                  <w:sz w:val="21"/>
                  <w:szCs w:val="21"/>
                </w:rPr>
                <m:t>+</m:t>
              </m:r>
              <m:sSubSup>
                <m:sSubSupPr>
                  <m:ctrlPr>
                    <w:rPr>
                      <w:rFonts w:ascii="Cambria Math" w:hAnsi="Cambria Math"/>
                      <w:i/>
                      <w:sz w:val="21"/>
                      <w:szCs w:val="21"/>
                    </w:rPr>
                  </m:ctrlPr>
                </m:sSubSupPr>
                <m:e>
                  <m:r>
                    <w:rPr>
                      <w:rFonts w:ascii="Cambria Math" w:hAnsi="Cambria Math"/>
                      <w:sz w:val="21"/>
                      <w:szCs w:val="21"/>
                    </w:rPr>
                    <m:t>T</m:t>
                  </m:r>
                </m:e>
                <m:sub>
                  <m:r>
                    <w:rPr>
                      <w:rFonts w:ascii="Cambria Math" w:hAnsi="Cambria Math"/>
                      <w:sz w:val="21"/>
                      <w:szCs w:val="21"/>
                    </w:rPr>
                    <m:t>proc,1</m:t>
                  </m:r>
                </m:sub>
                <m:sup>
                  <m:r>
                    <w:rPr>
                      <w:rFonts w:ascii="Cambria Math" w:hAnsi="Cambria Math"/>
                      <w:sz w:val="21"/>
                      <w:szCs w:val="21"/>
                    </w:rPr>
                    <m:t>SL</m:t>
                  </m:r>
                </m:sup>
              </m:sSubSup>
            </m:oMath>
            <w:r w:rsidRPr="00F431F1">
              <w:rPr>
                <w:rFonts w:ascii="Times New Roman" w:hAnsi="Times New Roman"/>
                <w:i/>
                <w:sz w:val="21"/>
                <w:szCs w:val="21"/>
              </w:rPr>
              <w:t> slots earlier than </w:t>
            </w:r>
            <m:oMath>
              <m:sSubSup>
                <m:sSubSupPr>
                  <m:ctrlPr>
                    <w:rPr>
                      <w:rFonts w:ascii="Cambria Math" w:hAnsi="Cambria Math"/>
                      <w:i/>
                      <w:sz w:val="21"/>
                      <w:szCs w:val="21"/>
                    </w:rPr>
                  </m:ctrlPr>
                </m:sSubSupPr>
                <m:e>
                  <m:r>
                    <w:rPr>
                      <w:rFonts w:ascii="Cambria Math" w:hAnsi="Cambria Math"/>
                      <w:sz w:val="21"/>
                      <w:szCs w:val="21"/>
                    </w:rPr>
                    <m:t>t</m:t>
                  </m:r>
                </m:e>
                <m:sub>
                  <m:r>
                    <w:rPr>
                      <w:rFonts w:ascii="Cambria Math" w:hAnsi="Cambria Math"/>
                      <w:sz w:val="21"/>
                      <w:szCs w:val="21"/>
                    </w:rPr>
                    <m:t>yi</m:t>
                  </m:r>
                </m:sub>
                <m:sup>
                  <m:r>
                    <w:rPr>
                      <w:rFonts w:ascii="Cambria Math" w:hAnsi="Cambria Math"/>
                      <w:sz w:val="21"/>
                      <w:szCs w:val="21"/>
                    </w:rPr>
                    <m:t>SL</m:t>
                  </m:r>
                </m:sup>
              </m:sSubSup>
            </m:oMath>
            <w:r w:rsidRPr="00F431F1">
              <w:rPr>
                <w:rFonts w:ascii="Times New Roman" w:hAnsi="Times New Roman"/>
                <w:i/>
                <w:sz w:val="21"/>
                <w:szCs w:val="21"/>
              </w:rPr>
              <w:t>. </w:t>
            </w:r>
          </w:p>
          <w:p w14:paraId="706D697A" w14:textId="77777777" w:rsidR="00451A9E" w:rsidRPr="002F64E5" w:rsidRDefault="00451A9E" w:rsidP="00451A9E">
            <w:pPr>
              <w:pStyle w:val="af6"/>
              <w:widowControl/>
              <w:numPr>
                <w:ilvl w:val="4"/>
                <w:numId w:val="4"/>
              </w:numPr>
              <w:spacing w:before="0" w:after="0" w:line="240" w:lineRule="auto"/>
              <w:rPr>
                <w:rFonts w:ascii="Times New Roman" w:hAnsi="Times New Roman"/>
                <w:i/>
                <w:sz w:val="21"/>
                <w:szCs w:val="21"/>
              </w:rPr>
            </w:pPr>
            <w:r w:rsidRPr="002F64E5">
              <w:rPr>
                <w:rFonts w:ascii="Times New Roman" w:hAnsi="Times New Roman"/>
                <w:i/>
                <w:sz w:val="21"/>
                <w:szCs w:val="21"/>
                <w:highlight w:val="yellow"/>
              </w:rPr>
              <w:t>By default, M is 31 unless (pre-)configured with another value.</w:t>
            </w:r>
          </w:p>
        </w:tc>
      </w:tr>
    </w:tbl>
    <w:p w14:paraId="7E6F35DA" w14:textId="77777777" w:rsidR="00451A9E" w:rsidRPr="005864CC" w:rsidRDefault="00451A9E" w:rsidP="00451A9E">
      <w:pPr>
        <w:pStyle w:val="af6"/>
        <w:spacing w:before="0" w:after="0" w:line="240" w:lineRule="auto"/>
        <w:ind w:firstLine="0"/>
        <w:rPr>
          <w:rFonts w:ascii="Calibri" w:hAnsi="Calibri" w:cs="Calibri"/>
          <w:sz w:val="6"/>
          <w:szCs w:val="6"/>
        </w:rPr>
      </w:pPr>
    </w:p>
    <w:p w14:paraId="0B71F4DE" w14:textId="77777777" w:rsidR="00451A9E" w:rsidRPr="005864CC" w:rsidRDefault="00451A9E" w:rsidP="00451A9E">
      <w:pPr>
        <w:pStyle w:val="af6"/>
        <w:numPr>
          <w:ilvl w:val="0"/>
          <w:numId w:val="3"/>
        </w:numPr>
        <w:spacing w:before="0" w:after="0" w:line="240" w:lineRule="auto"/>
        <w:rPr>
          <w:rFonts w:ascii="Calibri" w:hAnsi="Calibri" w:cs="Calibri"/>
          <w:sz w:val="22"/>
        </w:rPr>
      </w:pPr>
      <w:r>
        <w:rPr>
          <w:rFonts w:ascii="Calibri" w:eastAsiaTheme="minorEastAsia" w:hAnsi="Calibri" w:cs="Calibri"/>
          <w:sz w:val="22"/>
        </w:rPr>
        <w:t xml:space="preserve">Remaining details of “interUECoordinationScheme1” </w:t>
      </w:r>
    </w:p>
    <w:p w14:paraId="2DCBA81D" w14:textId="77777777" w:rsidR="00451A9E" w:rsidRDefault="00451A9E" w:rsidP="00451A9E">
      <w:pPr>
        <w:pStyle w:val="af6"/>
        <w:numPr>
          <w:ilvl w:val="1"/>
          <w:numId w:val="3"/>
        </w:numPr>
        <w:spacing w:before="0" w:after="0" w:line="240" w:lineRule="auto"/>
        <w:rPr>
          <w:rFonts w:ascii="Calibri" w:hAnsi="Calibri" w:cs="Calibri"/>
          <w:sz w:val="22"/>
        </w:rPr>
      </w:pPr>
      <w:r>
        <w:rPr>
          <w:rFonts w:ascii="Calibri" w:hAnsi="Calibri" w:cs="Calibri"/>
          <w:sz w:val="22"/>
        </w:rPr>
        <w:t>Relevant agreement/working assumption (see the parts marked in yellow)</w:t>
      </w:r>
    </w:p>
    <w:tbl>
      <w:tblPr>
        <w:tblStyle w:val="af"/>
        <w:tblW w:w="0" w:type="auto"/>
        <w:tblInd w:w="1200" w:type="dxa"/>
        <w:tblLook w:val="04A0" w:firstRow="1" w:lastRow="0" w:firstColumn="1" w:lastColumn="0" w:noHBand="0" w:noVBand="1"/>
      </w:tblPr>
      <w:tblGrid>
        <w:gridCol w:w="13360"/>
      </w:tblGrid>
      <w:tr w:rsidR="00451A9E" w14:paraId="4F6B11C9" w14:textId="77777777" w:rsidTr="00451A9E">
        <w:tc>
          <w:tcPr>
            <w:tcW w:w="14560" w:type="dxa"/>
          </w:tcPr>
          <w:p w14:paraId="78FD349A" w14:textId="77777777" w:rsidR="00451A9E" w:rsidRDefault="00451A9E" w:rsidP="00451A9E">
            <w:pPr>
              <w:pStyle w:val="af6"/>
              <w:widowControl/>
              <w:numPr>
                <w:ilvl w:val="0"/>
                <w:numId w:val="4"/>
              </w:numPr>
              <w:tabs>
                <w:tab w:val="left" w:pos="400"/>
              </w:tabs>
              <w:spacing w:before="0" w:after="0" w:line="240" w:lineRule="auto"/>
              <w:ind w:left="426" w:hanging="426"/>
              <w:rPr>
                <w:rFonts w:ascii="Times New Roman" w:eastAsia="Times New Roman" w:hAnsi="Times New Roman"/>
                <w:bCs/>
                <w:i/>
                <w:iCs/>
                <w:sz w:val="21"/>
                <w:szCs w:val="21"/>
              </w:rPr>
            </w:pPr>
            <w:r>
              <w:rPr>
                <w:rFonts w:ascii="Times New Roman" w:eastAsia="Times New Roman" w:hAnsi="Times New Roman"/>
                <w:bCs/>
                <w:i/>
                <w:iCs/>
                <w:sz w:val="21"/>
                <w:szCs w:val="21"/>
                <w:highlight w:val="green"/>
              </w:rPr>
              <w:t>Agreement</w:t>
            </w:r>
            <w:r>
              <w:rPr>
                <w:rFonts w:ascii="Times New Roman" w:eastAsia="Times New Roman" w:hAnsi="Times New Roman"/>
                <w:bCs/>
                <w:i/>
                <w:iCs/>
                <w:sz w:val="21"/>
                <w:szCs w:val="21"/>
              </w:rPr>
              <w:t xml:space="preserve"> </w:t>
            </w:r>
            <w:r>
              <w:rPr>
                <w:rFonts w:ascii="Times New Roman" w:hAnsi="Times New Roman"/>
                <w:i/>
                <w:sz w:val="21"/>
                <w:szCs w:val="21"/>
              </w:rPr>
              <w:t>made in RAN1#106-e meeting</w:t>
            </w:r>
            <w:r>
              <w:rPr>
                <w:rFonts w:ascii="Times New Roman" w:eastAsia="Times New Roman" w:hAnsi="Times New Roman" w:hint="eastAsia"/>
                <w:bCs/>
                <w:i/>
                <w:iCs/>
                <w:sz w:val="21"/>
                <w:szCs w:val="21"/>
              </w:rPr>
              <w:t>:</w:t>
            </w:r>
          </w:p>
          <w:p w14:paraId="24D7F082" w14:textId="77777777" w:rsidR="00451A9E" w:rsidRDefault="00451A9E" w:rsidP="00451A9E">
            <w:pPr>
              <w:pStyle w:val="af6"/>
              <w:widowControl/>
              <w:numPr>
                <w:ilvl w:val="1"/>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lastRenderedPageBreak/>
              <w:t>In scheme 1, the following is supported for UE(s) to be UE-A(s)/UE-B(s) in the inter-UE coordination information transmission triggered by an explicit request in Mode 2:</w:t>
            </w:r>
          </w:p>
          <w:p w14:paraId="0B3268BF" w14:textId="77777777" w:rsidR="00451A9E" w:rsidRDefault="00451A9E" w:rsidP="00451A9E">
            <w:pPr>
              <w:pStyle w:val="af6"/>
              <w:widowControl/>
              <w:numPr>
                <w:ilvl w:val="2"/>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A UE that sends an explicit request for inter-UE coordination information can be UE-B</w:t>
            </w:r>
          </w:p>
          <w:p w14:paraId="27E91FBC" w14:textId="77777777" w:rsidR="00451A9E" w:rsidRDefault="00451A9E" w:rsidP="00451A9E">
            <w:pPr>
              <w:pStyle w:val="af6"/>
              <w:widowControl/>
              <w:numPr>
                <w:ilvl w:val="2"/>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A UE that received an explicit request from UE-B and sends inter-UE coordination information to the UE-B can be UE-A</w:t>
            </w:r>
          </w:p>
          <w:p w14:paraId="3573398D" w14:textId="77777777" w:rsidR="00451A9E" w:rsidRDefault="00451A9E" w:rsidP="00451A9E">
            <w:pPr>
              <w:pStyle w:val="af6"/>
              <w:widowControl/>
              <w:numPr>
                <w:ilvl w:val="2"/>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w:t>
            </w:r>
            <w:r>
              <w:rPr>
                <w:rFonts w:ascii="Times New Roman" w:eastAsia="Times New Roman" w:hAnsi="Times New Roman" w:hint="eastAsia"/>
                <w:i/>
                <w:iCs/>
                <w:sz w:val="21"/>
                <w:szCs w:val="21"/>
                <w:highlight w:val="darkYellow"/>
              </w:rPr>
              <w:t>W</w:t>
            </w:r>
            <w:r>
              <w:rPr>
                <w:rFonts w:ascii="Times New Roman" w:eastAsia="Times New Roman" w:hAnsi="Times New Roman"/>
                <w:i/>
                <w:iCs/>
                <w:sz w:val="21"/>
                <w:szCs w:val="21"/>
                <w:highlight w:val="darkYellow"/>
              </w:rPr>
              <w:t>orking assumption</w:t>
            </w:r>
            <w:r>
              <w:rPr>
                <w:rFonts w:ascii="Times New Roman" w:eastAsia="Times New Roman" w:hAnsi="Times New Roman"/>
                <w:i/>
                <w:iCs/>
                <w:sz w:val="21"/>
                <w:szCs w:val="21"/>
              </w:rPr>
              <w:t>) At least a destination UE of a TB transmitted by UE-B can be UE A</w:t>
            </w:r>
          </w:p>
          <w:p w14:paraId="2073B04A" w14:textId="77777777" w:rsidR="00451A9E" w:rsidRDefault="00451A9E" w:rsidP="00451A9E">
            <w:pPr>
              <w:pStyle w:val="af6"/>
              <w:widowControl/>
              <w:numPr>
                <w:ilvl w:val="2"/>
                <w:numId w:val="4"/>
              </w:numPr>
              <w:spacing w:before="0" w:after="0" w:line="240" w:lineRule="auto"/>
              <w:rPr>
                <w:rFonts w:ascii="Times New Roman" w:eastAsia="Times New Roman" w:hAnsi="Times New Roman"/>
                <w:i/>
                <w:iCs/>
                <w:sz w:val="21"/>
                <w:szCs w:val="21"/>
              </w:rPr>
            </w:pPr>
            <w:r w:rsidRPr="00472A48">
              <w:rPr>
                <w:rFonts w:ascii="Times New Roman" w:eastAsia="Times New Roman" w:hAnsi="Times New Roman"/>
                <w:i/>
                <w:iCs/>
                <w:sz w:val="21"/>
                <w:szCs w:val="21"/>
                <w:highlight w:val="yellow"/>
              </w:rPr>
              <w:t>The above feature can be enabled or disabled or controlled by (pre-)configuration</w:t>
            </w:r>
          </w:p>
          <w:p w14:paraId="113EC719" w14:textId="77777777" w:rsidR="00451A9E" w:rsidRDefault="00451A9E" w:rsidP="00451A9E">
            <w:pPr>
              <w:pStyle w:val="af6"/>
              <w:widowControl/>
              <w:numPr>
                <w:ilvl w:val="3"/>
                <w:numId w:val="4"/>
              </w:numPr>
              <w:spacing w:before="0" w:after="0" w:line="240" w:lineRule="auto"/>
              <w:rPr>
                <w:rFonts w:ascii="Times New Roman" w:eastAsia="Times New Roman" w:hAnsi="Times New Roman"/>
                <w:i/>
                <w:iCs/>
                <w:sz w:val="21"/>
                <w:szCs w:val="21"/>
              </w:rPr>
            </w:pPr>
            <w:r w:rsidRPr="00472A48">
              <w:rPr>
                <w:rFonts w:ascii="Times New Roman" w:eastAsia="Times New Roman" w:hAnsi="Times New Roman"/>
                <w:i/>
                <w:iCs/>
                <w:sz w:val="21"/>
                <w:szCs w:val="21"/>
                <w:highlight w:val="yellow"/>
              </w:rPr>
              <w:t>FFS: Details on how to support this, including (pre-)configuration signaling granularity</w:t>
            </w:r>
          </w:p>
          <w:p w14:paraId="3068D71C" w14:textId="77777777" w:rsidR="00451A9E" w:rsidRDefault="00451A9E" w:rsidP="00451A9E">
            <w:pPr>
              <w:pStyle w:val="af6"/>
              <w:widowControl/>
              <w:numPr>
                <w:ilvl w:val="2"/>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Additional details and conditions on UE-A and UE-B</w:t>
            </w:r>
          </w:p>
          <w:p w14:paraId="41111C85" w14:textId="77777777" w:rsidR="00451A9E" w:rsidRDefault="00451A9E" w:rsidP="00451A9E">
            <w:pPr>
              <w:pStyle w:val="af6"/>
              <w:widowControl/>
              <w:numPr>
                <w:ilvl w:val="1"/>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w:t>
            </w:r>
            <w:r>
              <w:rPr>
                <w:rFonts w:ascii="Times New Roman" w:eastAsia="Times New Roman" w:hAnsi="Times New Roman"/>
                <w:i/>
                <w:iCs/>
                <w:sz w:val="21"/>
                <w:szCs w:val="21"/>
                <w:highlight w:val="darkYellow"/>
              </w:rPr>
              <w:t>Working Assumption</w:t>
            </w:r>
            <w:r>
              <w:rPr>
                <w:rFonts w:ascii="Times New Roman" w:eastAsia="Times New Roman" w:hAnsi="Times New Roman"/>
                <w:i/>
                <w:iCs/>
                <w:sz w:val="21"/>
                <w:szCs w:val="21"/>
              </w:rPr>
              <w:t>) In scheme 1, the following is supported for UE(s) to be UE-A(s)/UE-B(s) in the inter-UE coordination information transmission triggered by a condition other than explicit request reception in Mode 2:</w:t>
            </w:r>
          </w:p>
          <w:p w14:paraId="488001DE" w14:textId="77777777" w:rsidR="00451A9E" w:rsidRDefault="00451A9E" w:rsidP="00451A9E">
            <w:pPr>
              <w:pStyle w:val="af6"/>
              <w:widowControl/>
              <w:numPr>
                <w:ilvl w:val="2"/>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A UE that satisfies the condition mentioned in the main bullet and sends inter-UE coordination information is UE-A</w:t>
            </w:r>
          </w:p>
          <w:p w14:paraId="71D47C89" w14:textId="77777777" w:rsidR="00451A9E" w:rsidRDefault="00451A9E" w:rsidP="00451A9E">
            <w:pPr>
              <w:pStyle w:val="af6"/>
              <w:widowControl/>
              <w:numPr>
                <w:ilvl w:val="2"/>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A UE that received inter-UE coordination information from UE-A and uses it for resource (re-)selection is UE-B</w:t>
            </w:r>
          </w:p>
          <w:p w14:paraId="7FBA7A45" w14:textId="77777777" w:rsidR="00451A9E" w:rsidRDefault="00451A9E" w:rsidP="00451A9E">
            <w:pPr>
              <w:pStyle w:val="af6"/>
              <w:widowControl/>
              <w:numPr>
                <w:ilvl w:val="2"/>
                <w:numId w:val="4"/>
              </w:numPr>
              <w:spacing w:before="0" w:after="0" w:line="240" w:lineRule="auto"/>
              <w:rPr>
                <w:rFonts w:ascii="Times New Roman" w:eastAsia="Times New Roman" w:hAnsi="Times New Roman"/>
                <w:i/>
                <w:iCs/>
                <w:sz w:val="21"/>
                <w:szCs w:val="21"/>
              </w:rPr>
            </w:pPr>
            <w:r w:rsidRPr="00472A48">
              <w:rPr>
                <w:rFonts w:ascii="Times New Roman" w:eastAsia="Times New Roman" w:hAnsi="Times New Roman"/>
                <w:i/>
                <w:iCs/>
                <w:sz w:val="21"/>
                <w:szCs w:val="21"/>
                <w:highlight w:val="yellow"/>
              </w:rPr>
              <w:t>The above feature can be enabled or disabled or controlled by (pre-)configuration</w:t>
            </w:r>
          </w:p>
          <w:p w14:paraId="2FF1957D" w14:textId="77777777" w:rsidR="00451A9E" w:rsidRDefault="00451A9E" w:rsidP="00451A9E">
            <w:pPr>
              <w:pStyle w:val="af6"/>
              <w:widowControl/>
              <w:numPr>
                <w:ilvl w:val="3"/>
                <w:numId w:val="4"/>
              </w:numPr>
              <w:spacing w:before="0" w:after="0" w:line="240" w:lineRule="auto"/>
              <w:rPr>
                <w:rFonts w:ascii="Times New Roman" w:eastAsia="Times New Roman" w:hAnsi="Times New Roman"/>
                <w:i/>
                <w:iCs/>
                <w:sz w:val="21"/>
                <w:szCs w:val="21"/>
              </w:rPr>
            </w:pPr>
            <w:r w:rsidRPr="00472A48">
              <w:rPr>
                <w:rFonts w:ascii="Times New Roman" w:eastAsia="Times New Roman" w:hAnsi="Times New Roman"/>
                <w:i/>
                <w:iCs/>
                <w:sz w:val="21"/>
                <w:szCs w:val="21"/>
                <w:highlight w:val="yellow"/>
              </w:rPr>
              <w:t>FFS: Details on how to support this, including (pre-)configuration signaling granularity</w:t>
            </w:r>
          </w:p>
          <w:p w14:paraId="6200AFF4" w14:textId="77777777" w:rsidR="00451A9E" w:rsidRPr="00472A48" w:rsidRDefault="00451A9E" w:rsidP="00451A9E">
            <w:pPr>
              <w:pStyle w:val="af6"/>
              <w:widowControl/>
              <w:numPr>
                <w:ilvl w:val="2"/>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Additional details and conditions on UE-A and UE-B</w:t>
            </w:r>
          </w:p>
        </w:tc>
      </w:tr>
    </w:tbl>
    <w:p w14:paraId="5996264F" w14:textId="77777777" w:rsidR="00451A9E" w:rsidRPr="00FE70B9" w:rsidRDefault="00451A9E" w:rsidP="00451A9E">
      <w:pPr>
        <w:spacing w:after="0"/>
        <w:rPr>
          <w:rFonts w:ascii="Calibri" w:hAnsi="Calibri" w:cs="Calibri"/>
          <w:sz w:val="6"/>
          <w:szCs w:val="6"/>
        </w:rPr>
      </w:pPr>
    </w:p>
    <w:p w14:paraId="704879D1" w14:textId="77777777" w:rsidR="00451A9E" w:rsidRDefault="00451A9E" w:rsidP="00451A9E">
      <w:pPr>
        <w:pStyle w:val="af6"/>
        <w:numPr>
          <w:ilvl w:val="0"/>
          <w:numId w:val="3"/>
        </w:numPr>
        <w:spacing w:before="0" w:after="0" w:line="240" w:lineRule="auto"/>
        <w:rPr>
          <w:rFonts w:ascii="Calibri" w:hAnsi="Calibri" w:cs="Calibri"/>
          <w:sz w:val="22"/>
        </w:rPr>
      </w:pPr>
      <w:r>
        <w:rPr>
          <w:rFonts w:ascii="Calibri" w:hAnsi="Calibri" w:cs="Calibri"/>
          <w:sz w:val="22"/>
        </w:rPr>
        <w:t xml:space="preserve">(Pre)configuration of </w:t>
      </w:r>
      <w:r w:rsidRPr="00213C04">
        <w:rPr>
          <w:rFonts w:ascii="Calibri" w:hAnsi="Calibri" w:cs="Calibri"/>
          <w:sz w:val="22"/>
        </w:rPr>
        <w:t>additional criteria to determine resource(s) where expected/potential resource conflict occurs</w:t>
      </w:r>
    </w:p>
    <w:p w14:paraId="27762DF4" w14:textId="77777777" w:rsidR="00451A9E" w:rsidRDefault="00451A9E" w:rsidP="00451A9E">
      <w:pPr>
        <w:pStyle w:val="af6"/>
        <w:numPr>
          <w:ilvl w:val="1"/>
          <w:numId w:val="3"/>
        </w:numPr>
        <w:spacing w:before="0" w:after="0" w:line="240" w:lineRule="auto"/>
        <w:rPr>
          <w:rFonts w:ascii="Calibri" w:hAnsi="Calibri" w:cs="Calibri"/>
          <w:sz w:val="22"/>
        </w:rPr>
      </w:pPr>
      <w:r>
        <w:rPr>
          <w:rFonts w:ascii="Calibri" w:hAnsi="Calibri" w:cs="Calibri"/>
          <w:sz w:val="22"/>
        </w:rPr>
        <w:t>Relevant working assumption (see the parts marked in yellow)</w:t>
      </w:r>
    </w:p>
    <w:tbl>
      <w:tblPr>
        <w:tblStyle w:val="af"/>
        <w:tblW w:w="0" w:type="auto"/>
        <w:tblInd w:w="1200" w:type="dxa"/>
        <w:tblLook w:val="04A0" w:firstRow="1" w:lastRow="0" w:firstColumn="1" w:lastColumn="0" w:noHBand="0" w:noVBand="1"/>
      </w:tblPr>
      <w:tblGrid>
        <w:gridCol w:w="13360"/>
      </w:tblGrid>
      <w:tr w:rsidR="00451A9E" w14:paraId="2FFCD3F3" w14:textId="77777777" w:rsidTr="00451A9E">
        <w:tc>
          <w:tcPr>
            <w:tcW w:w="14560" w:type="dxa"/>
          </w:tcPr>
          <w:p w14:paraId="7BCDBA2F" w14:textId="77777777" w:rsidR="00451A9E" w:rsidRPr="00FE1B5E" w:rsidRDefault="00451A9E" w:rsidP="00451A9E">
            <w:pPr>
              <w:pStyle w:val="af6"/>
              <w:widowControl/>
              <w:numPr>
                <w:ilvl w:val="0"/>
                <w:numId w:val="4"/>
              </w:numPr>
              <w:tabs>
                <w:tab w:val="left" w:pos="400"/>
              </w:tabs>
              <w:spacing w:before="0" w:after="0" w:line="240" w:lineRule="auto"/>
              <w:ind w:left="426" w:hanging="426"/>
              <w:rPr>
                <w:rFonts w:ascii="Times New Roman" w:eastAsia="바탕" w:hAnsi="Times New Roman"/>
                <w:bCs/>
                <w:i/>
                <w:color w:val="auto"/>
                <w:sz w:val="21"/>
                <w:szCs w:val="21"/>
                <w:lang w:eastAsia="x-none"/>
              </w:rPr>
            </w:pPr>
            <w:r w:rsidRPr="00FE1B5E">
              <w:rPr>
                <w:rFonts w:ascii="Times New Roman" w:eastAsia="바탕" w:hAnsi="Times New Roman"/>
                <w:bCs/>
                <w:i/>
                <w:color w:val="auto"/>
                <w:sz w:val="21"/>
                <w:szCs w:val="21"/>
                <w:highlight w:val="darkYellow"/>
              </w:rPr>
              <w:t>Working Assumption</w:t>
            </w:r>
            <w:r>
              <w:rPr>
                <w:rFonts w:ascii="Times New Roman" w:eastAsia="바탕" w:hAnsi="Times New Roman"/>
                <w:bCs/>
                <w:i/>
                <w:color w:val="auto"/>
                <w:sz w:val="21"/>
                <w:szCs w:val="21"/>
              </w:rPr>
              <w:t xml:space="preserve"> </w:t>
            </w:r>
            <w:r>
              <w:rPr>
                <w:rFonts w:ascii="Times New Roman" w:hAnsi="Times New Roman"/>
                <w:i/>
                <w:sz w:val="21"/>
                <w:szCs w:val="21"/>
              </w:rPr>
              <w:t>made in RAN1#107-e meeting</w:t>
            </w:r>
            <w:r w:rsidRPr="004B0682">
              <w:rPr>
                <w:rFonts w:ascii="Times New Roman" w:eastAsia="바탕" w:hAnsi="Times New Roman"/>
                <w:bCs/>
                <w:i/>
                <w:color w:val="auto"/>
                <w:sz w:val="21"/>
                <w:szCs w:val="21"/>
              </w:rPr>
              <w:t>:</w:t>
            </w:r>
          </w:p>
          <w:p w14:paraId="1E6CA765" w14:textId="77777777" w:rsidR="00451A9E" w:rsidRPr="00FE1B5E" w:rsidRDefault="00451A9E" w:rsidP="00451A9E">
            <w:pPr>
              <w:pStyle w:val="af6"/>
              <w:widowControl/>
              <w:numPr>
                <w:ilvl w:val="1"/>
                <w:numId w:val="4"/>
              </w:numPr>
              <w:spacing w:before="0" w:after="0" w:line="240" w:lineRule="auto"/>
              <w:rPr>
                <w:rFonts w:ascii="Times New Roman" w:eastAsia="Times New Roman" w:hAnsi="Times New Roman"/>
                <w:i/>
                <w:iCs/>
                <w:sz w:val="21"/>
                <w:szCs w:val="21"/>
              </w:rPr>
            </w:pPr>
            <w:r w:rsidRPr="002F64E5">
              <w:rPr>
                <w:rFonts w:ascii="Times New Roman" w:eastAsia="Times New Roman" w:hAnsi="Times New Roman"/>
                <w:i/>
                <w:iCs/>
                <w:sz w:val="21"/>
                <w:szCs w:val="21"/>
                <w:highlight w:val="yellow"/>
              </w:rPr>
              <w:t>A resource pool level (pre-)configuration can enable one of the following options:</w:t>
            </w:r>
            <w:r w:rsidRPr="00FE1B5E">
              <w:rPr>
                <w:rFonts w:ascii="Times New Roman" w:eastAsia="Times New Roman" w:hAnsi="Times New Roman"/>
                <w:i/>
                <w:iCs/>
                <w:sz w:val="21"/>
                <w:szCs w:val="21"/>
              </w:rPr>
              <w:t xml:space="preserve"> </w:t>
            </w:r>
          </w:p>
          <w:p w14:paraId="495E8D28" w14:textId="77777777" w:rsidR="00451A9E" w:rsidRPr="00FE1B5E" w:rsidRDefault="00451A9E" w:rsidP="00451A9E">
            <w:pPr>
              <w:pStyle w:val="af6"/>
              <w:widowControl/>
              <w:numPr>
                <w:ilvl w:val="2"/>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Option 1:</w:t>
            </w:r>
          </w:p>
          <w:p w14:paraId="4B5A0B9A" w14:textId="77777777" w:rsidR="00451A9E" w:rsidRPr="00FE1B5E" w:rsidRDefault="00451A9E" w:rsidP="00451A9E">
            <w:pPr>
              <w:pStyle w:val="af6"/>
              <w:widowControl/>
              <w:numPr>
                <w:ilvl w:val="3"/>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For Condition 2-A-1 of Scheme 2, support following additional criteria to determine resource(s) where expected/potential resource conflict occurs</w:t>
            </w:r>
          </w:p>
          <w:p w14:paraId="587BE524" w14:textId="77777777" w:rsidR="00451A9E" w:rsidRPr="00FE1B5E" w:rsidRDefault="00451A9E" w:rsidP="00451A9E">
            <w:pPr>
              <w:pStyle w:val="af6"/>
              <w:widowControl/>
              <w:numPr>
                <w:ilvl w:val="4"/>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For the case when UE-A is a destination UE of a TB transmitted by UE-B</w:t>
            </w:r>
          </w:p>
          <w:p w14:paraId="241279E2" w14:textId="77777777" w:rsidR="00451A9E" w:rsidRPr="00FE1B5E" w:rsidRDefault="00451A9E" w:rsidP="00451A9E">
            <w:pPr>
              <w:pStyle w:val="af6"/>
              <w:widowControl/>
              <w:numPr>
                <w:ilvl w:val="5"/>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The resource(s) are fully/partially overlapping in time-and-frequency with other UE’s reserved resource(s) whose RSRP measurement is larger than a RSRP threshold according to the priorities included in the SCI:</w:t>
            </w:r>
          </w:p>
          <w:p w14:paraId="73DAAAD7" w14:textId="77777777" w:rsidR="00451A9E" w:rsidRPr="00FE1B5E" w:rsidRDefault="00451A9E" w:rsidP="00451A9E">
            <w:pPr>
              <w:pStyle w:val="af6"/>
              <w:widowControl/>
              <w:numPr>
                <w:ilvl w:val="6"/>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prio_TX and prio_RX are the priorities indicated in the SCI making the overlapping reservations for UE-B and other UE respectively</w:t>
            </w:r>
          </w:p>
          <w:p w14:paraId="26D8EED8" w14:textId="77777777" w:rsidR="00451A9E" w:rsidRPr="00FE1B5E" w:rsidRDefault="00451A9E" w:rsidP="00451A9E">
            <w:pPr>
              <w:pStyle w:val="af6"/>
              <w:widowControl/>
              <w:numPr>
                <w:ilvl w:val="4"/>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For the case when UE-A is a destination UE of a TB transmitted by another UE</w:t>
            </w:r>
          </w:p>
          <w:p w14:paraId="6B4FAE4E" w14:textId="77777777" w:rsidR="00451A9E" w:rsidRPr="00FE1B5E" w:rsidRDefault="00451A9E" w:rsidP="00451A9E">
            <w:pPr>
              <w:pStyle w:val="af6"/>
              <w:widowControl/>
              <w:numPr>
                <w:ilvl w:val="5"/>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The resource(s) are fully/partially overlapping in time-and-frequency with other UE’s reserved resource(s) when RSRP measurement of UE-B’s reserved resource is larger than a RSRP threshold according to the priorities included in the SCI:</w:t>
            </w:r>
          </w:p>
          <w:p w14:paraId="6ADEDE5E" w14:textId="77777777" w:rsidR="00451A9E" w:rsidRPr="00FE1B5E" w:rsidRDefault="00451A9E" w:rsidP="00451A9E">
            <w:pPr>
              <w:pStyle w:val="af6"/>
              <w:widowControl/>
              <w:numPr>
                <w:ilvl w:val="6"/>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prio_TX and prio_RX are the priorities indicated in the SCI making the overlapping reservations for other UE and UE-B respectively</w:t>
            </w:r>
          </w:p>
          <w:p w14:paraId="0305BC0E" w14:textId="77777777" w:rsidR="00451A9E" w:rsidRPr="00FE1B5E" w:rsidRDefault="00451A9E" w:rsidP="00451A9E">
            <w:pPr>
              <w:pStyle w:val="af6"/>
              <w:widowControl/>
              <w:numPr>
                <w:ilvl w:val="2"/>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Option 4:</w:t>
            </w:r>
          </w:p>
          <w:p w14:paraId="0E0C1AF6" w14:textId="77777777" w:rsidR="00451A9E" w:rsidRPr="00FE1B5E" w:rsidRDefault="00451A9E" w:rsidP="00451A9E">
            <w:pPr>
              <w:pStyle w:val="af6"/>
              <w:widowControl/>
              <w:numPr>
                <w:ilvl w:val="3"/>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For Condition 2-A-1 of Scheme 2, support following additional criteria to determine resource(s) where expected/potential resource conflict occurs</w:t>
            </w:r>
          </w:p>
          <w:p w14:paraId="017319DA" w14:textId="77777777" w:rsidR="00451A9E" w:rsidRPr="00FE1B5E" w:rsidRDefault="00451A9E" w:rsidP="00451A9E">
            <w:pPr>
              <w:pStyle w:val="af6"/>
              <w:widowControl/>
              <w:numPr>
                <w:ilvl w:val="4"/>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For the case when UE-A is a destination UE of a TB transmitted by UE-B</w:t>
            </w:r>
          </w:p>
          <w:p w14:paraId="37B37971" w14:textId="77777777" w:rsidR="00451A9E" w:rsidRPr="00FE1B5E" w:rsidRDefault="00451A9E" w:rsidP="00451A9E">
            <w:pPr>
              <w:pStyle w:val="af6"/>
              <w:widowControl/>
              <w:numPr>
                <w:ilvl w:val="5"/>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lastRenderedPageBreak/>
              <w:t xml:space="preserve">The resource(s) are fully/partially overlapping in time-and-frequency with other UE’s reserved resource(s) whose RSRP measurement is larger than a (pre)configured RSRP threshold compared to the RSRP measurement of UE-B’s reserved resource. </w:t>
            </w:r>
          </w:p>
          <w:p w14:paraId="7B46B532" w14:textId="77777777" w:rsidR="00451A9E" w:rsidRPr="00FE1B5E" w:rsidRDefault="00451A9E" w:rsidP="00451A9E">
            <w:pPr>
              <w:pStyle w:val="af6"/>
              <w:widowControl/>
              <w:numPr>
                <w:ilvl w:val="4"/>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For the case when UE-A is a destination UE of a TB transmitted by another UE</w:t>
            </w:r>
          </w:p>
          <w:p w14:paraId="62A23FF7" w14:textId="77777777" w:rsidR="00451A9E" w:rsidRPr="00FE1B5E" w:rsidRDefault="00451A9E" w:rsidP="00451A9E">
            <w:pPr>
              <w:pStyle w:val="af6"/>
              <w:widowControl/>
              <w:numPr>
                <w:ilvl w:val="5"/>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 xml:space="preserve">The resource(s) are fully/partially overlapping in time-and-frequency with other UE’s reserved resource(s) when RSRP measurement of UE-B’s reserved resource is larger than a (pre)configured RSRP threshold compared to the RSRP measurement of the resource(s). </w:t>
            </w:r>
          </w:p>
          <w:p w14:paraId="057CC9DD" w14:textId="77777777" w:rsidR="00451A9E" w:rsidRPr="00FE1B5E" w:rsidRDefault="00451A9E" w:rsidP="00451A9E">
            <w:pPr>
              <w:pStyle w:val="af6"/>
              <w:widowControl/>
              <w:numPr>
                <w:ilvl w:val="3"/>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Support of Option 4 is subject to UE capability</w:t>
            </w:r>
          </w:p>
          <w:p w14:paraId="1F58E2AD" w14:textId="77777777" w:rsidR="00451A9E" w:rsidRPr="00213C04" w:rsidRDefault="00451A9E" w:rsidP="00451A9E">
            <w:pPr>
              <w:pStyle w:val="af6"/>
              <w:widowControl/>
              <w:numPr>
                <w:ilvl w:val="2"/>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FFS: Whether/how RSRP threshold depends on priority, MCS, overlap</w:t>
            </w:r>
          </w:p>
        </w:tc>
      </w:tr>
    </w:tbl>
    <w:p w14:paraId="50A818E6" w14:textId="77777777" w:rsidR="006479C0" w:rsidRDefault="006479C0">
      <w:pPr>
        <w:spacing w:after="0"/>
        <w:jc w:val="both"/>
        <w:rPr>
          <w:rFonts w:ascii="Calibri" w:eastAsiaTheme="minorEastAsia" w:hAnsi="Calibri" w:cs="Calibri"/>
          <w:sz w:val="22"/>
          <w:szCs w:val="22"/>
          <w:lang w:eastAsia="ko-KR"/>
        </w:rPr>
      </w:pPr>
    </w:p>
    <w:p w14:paraId="02172502" w14:textId="25ECC678" w:rsidR="00451A9E" w:rsidRPr="00451A9E" w:rsidRDefault="00451A9E">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To</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be</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specific,</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in</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this</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meeting,</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the</w:t>
      </w:r>
      <w:r>
        <w:rPr>
          <w:rFonts w:ascii="Calibri" w:eastAsiaTheme="minorEastAsia" w:hAnsi="Calibri" w:cs="Calibri"/>
          <w:sz w:val="22"/>
          <w:szCs w:val="22"/>
          <w:lang w:eastAsia="ko-KR"/>
        </w:rPr>
        <w:t xml:space="preserve"> agreement</w:t>
      </w:r>
      <w:r w:rsidR="00E42239">
        <w:rPr>
          <w:rFonts w:ascii="Calibri" w:eastAsiaTheme="minorEastAsia" w:hAnsi="Calibri" w:cs="Calibri" w:hint="eastAsia"/>
          <w:sz w:val="22"/>
          <w:szCs w:val="22"/>
          <w:lang w:eastAsia="ko-KR"/>
        </w:rPr>
        <w:t>/working</w:t>
      </w:r>
      <w:r w:rsidR="00E42239">
        <w:rPr>
          <w:rFonts w:ascii="Calibri" w:eastAsiaTheme="minorEastAsia" w:hAnsi="Calibri" w:cs="Calibri"/>
          <w:sz w:val="22"/>
          <w:szCs w:val="22"/>
          <w:lang w:eastAsia="ko-KR"/>
        </w:rPr>
        <w:t xml:space="preserve"> assumption</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requiring</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new</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RRC</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parameters</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are</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as</w:t>
      </w:r>
      <w:r>
        <w:rPr>
          <w:rFonts w:ascii="Calibri" w:eastAsiaTheme="minorEastAsia" w:hAnsi="Calibri" w:cs="Calibri"/>
          <w:sz w:val="22"/>
          <w:szCs w:val="22"/>
          <w:lang w:eastAsia="ko-KR"/>
        </w:rPr>
        <w:t xml:space="preserve"> </w:t>
      </w:r>
      <w:r w:rsidR="009A2944">
        <w:rPr>
          <w:rFonts w:ascii="Calibri" w:eastAsiaTheme="minorEastAsia" w:hAnsi="Calibri" w:cs="Calibri" w:hint="eastAsia"/>
          <w:sz w:val="22"/>
          <w:szCs w:val="22"/>
          <w:lang w:eastAsia="ko-KR"/>
        </w:rPr>
        <w:t>follows:</w:t>
      </w:r>
    </w:p>
    <w:p w14:paraId="7E4080DD" w14:textId="77777777" w:rsidR="00A03060" w:rsidRPr="00E42239" w:rsidRDefault="00A03060">
      <w:pPr>
        <w:spacing w:after="0"/>
        <w:jc w:val="both"/>
        <w:rPr>
          <w:rFonts w:ascii="Calibri" w:eastAsiaTheme="minorEastAsia" w:hAnsi="Calibri" w:cs="Calibri"/>
          <w:sz w:val="22"/>
          <w:szCs w:val="22"/>
          <w:lang w:eastAsia="ko-KR"/>
        </w:rPr>
      </w:pPr>
    </w:p>
    <w:tbl>
      <w:tblPr>
        <w:tblStyle w:val="af"/>
        <w:tblW w:w="0" w:type="auto"/>
        <w:jc w:val="right"/>
        <w:tblLook w:val="04A0" w:firstRow="1" w:lastRow="0" w:firstColumn="1" w:lastColumn="0" w:noHBand="0" w:noVBand="1"/>
      </w:tblPr>
      <w:tblGrid>
        <w:gridCol w:w="13326"/>
      </w:tblGrid>
      <w:tr w:rsidR="00A03060" w14:paraId="049FB71D" w14:textId="77777777" w:rsidTr="00451A9E">
        <w:trPr>
          <w:jc w:val="right"/>
        </w:trPr>
        <w:tc>
          <w:tcPr>
            <w:tcW w:w="13326" w:type="dxa"/>
          </w:tcPr>
          <w:p w14:paraId="4F6AD4A1" w14:textId="3A719986" w:rsidR="002D554B" w:rsidRPr="00FE1B5E" w:rsidRDefault="00A03060" w:rsidP="002D554B">
            <w:pPr>
              <w:pStyle w:val="af6"/>
              <w:widowControl/>
              <w:numPr>
                <w:ilvl w:val="0"/>
                <w:numId w:val="4"/>
              </w:numPr>
              <w:tabs>
                <w:tab w:val="left" w:pos="400"/>
              </w:tabs>
              <w:spacing w:before="0" w:after="0" w:line="240" w:lineRule="auto"/>
              <w:ind w:left="426" w:hanging="426"/>
              <w:rPr>
                <w:rFonts w:ascii="Times New Roman" w:eastAsia="바탕" w:hAnsi="Times New Roman"/>
                <w:bCs/>
                <w:i/>
                <w:color w:val="auto"/>
                <w:sz w:val="21"/>
                <w:szCs w:val="21"/>
                <w:lang w:eastAsia="x-none"/>
              </w:rPr>
            </w:pPr>
            <w:r w:rsidRPr="002D554B">
              <w:rPr>
                <w:rFonts w:ascii="Times New Roman" w:eastAsia="바탕" w:hAnsi="Times New Roman"/>
                <w:bCs/>
                <w:i/>
                <w:color w:val="auto"/>
                <w:sz w:val="21"/>
                <w:szCs w:val="21"/>
                <w:highlight w:val="green"/>
              </w:rPr>
              <w:t>Agreement</w:t>
            </w:r>
            <w:r w:rsidR="002D554B">
              <w:rPr>
                <w:rFonts w:ascii="Times New Roman" w:eastAsia="바탕" w:hAnsi="Times New Roman"/>
                <w:bCs/>
                <w:i/>
                <w:color w:val="auto"/>
                <w:sz w:val="21"/>
                <w:szCs w:val="21"/>
              </w:rPr>
              <w:t xml:space="preserve"> </w:t>
            </w:r>
            <w:r w:rsidR="002D554B">
              <w:rPr>
                <w:rFonts w:ascii="Times New Roman" w:eastAsia="바탕" w:hAnsi="Times New Roman" w:hint="eastAsia"/>
                <w:bCs/>
                <w:i/>
                <w:color w:val="auto"/>
                <w:sz w:val="21"/>
                <w:szCs w:val="21"/>
              </w:rPr>
              <w:t>made</w:t>
            </w:r>
            <w:r w:rsidR="002D554B">
              <w:rPr>
                <w:rFonts w:ascii="Times New Roman" w:eastAsia="바탕" w:hAnsi="Times New Roman"/>
                <w:bCs/>
                <w:i/>
                <w:color w:val="auto"/>
                <w:sz w:val="21"/>
                <w:szCs w:val="21"/>
              </w:rPr>
              <w:t xml:space="preserve"> </w:t>
            </w:r>
            <w:r w:rsidR="002D554B">
              <w:rPr>
                <w:rFonts w:ascii="Times New Roman" w:hAnsi="Times New Roman"/>
                <w:i/>
                <w:sz w:val="21"/>
                <w:szCs w:val="21"/>
              </w:rPr>
              <w:t>in RAN1#107</w:t>
            </w:r>
            <w:r w:rsidR="002D554B">
              <w:rPr>
                <w:rFonts w:ascii="Times New Roman" w:hAnsi="Times New Roman" w:hint="eastAsia"/>
                <w:i/>
                <w:sz w:val="21"/>
                <w:szCs w:val="21"/>
              </w:rPr>
              <w:t>bis</w:t>
            </w:r>
            <w:r w:rsidR="002D554B">
              <w:rPr>
                <w:rFonts w:ascii="Times New Roman" w:hAnsi="Times New Roman"/>
                <w:i/>
                <w:sz w:val="21"/>
                <w:szCs w:val="21"/>
              </w:rPr>
              <w:t>-e meeting</w:t>
            </w:r>
            <w:r w:rsidR="002D554B" w:rsidRPr="004B0682">
              <w:rPr>
                <w:rFonts w:ascii="Times New Roman" w:eastAsia="바탕" w:hAnsi="Times New Roman"/>
                <w:bCs/>
                <w:i/>
                <w:color w:val="auto"/>
                <w:sz w:val="21"/>
                <w:szCs w:val="21"/>
              </w:rPr>
              <w:t>:</w:t>
            </w:r>
          </w:p>
          <w:p w14:paraId="09BC1AE0" w14:textId="77777777" w:rsidR="00A03060" w:rsidRPr="00451A9E" w:rsidRDefault="00A03060" w:rsidP="00451A9E">
            <w:pPr>
              <w:pStyle w:val="af6"/>
              <w:widowControl/>
              <w:numPr>
                <w:ilvl w:val="1"/>
                <w:numId w:val="4"/>
              </w:numPr>
              <w:spacing w:before="0" w:after="0" w:line="240" w:lineRule="auto"/>
              <w:rPr>
                <w:rFonts w:ascii="Times New Roman" w:eastAsia="Times New Roman" w:hAnsi="Times New Roman"/>
                <w:i/>
                <w:iCs/>
                <w:sz w:val="21"/>
                <w:szCs w:val="21"/>
              </w:rPr>
            </w:pPr>
            <w:r w:rsidRPr="00451A9E">
              <w:rPr>
                <w:rFonts w:ascii="Times New Roman" w:eastAsia="Times New Roman" w:hAnsi="Times New Roman"/>
                <w:i/>
                <w:iCs/>
                <w:sz w:val="21"/>
                <w:szCs w:val="21"/>
              </w:rPr>
              <w:t>When UE is configured to perform partial sensing by a UE higher layer (including when SL DRX is configured), SL RSSI is measured in slots where the UE performs partial sensing and PSCCH/PSSCH reception over the SL CBR measurement window defined in Rel-16. The calculation of SL CBR is limited within the slots for which the SL RSSI is measured.</w:t>
            </w:r>
          </w:p>
          <w:p w14:paraId="60A3BD3D" w14:textId="55BF2B13" w:rsidR="00A03060" w:rsidRPr="00A03060" w:rsidRDefault="00A03060" w:rsidP="002D554B">
            <w:pPr>
              <w:pStyle w:val="af6"/>
              <w:widowControl/>
              <w:numPr>
                <w:ilvl w:val="2"/>
                <w:numId w:val="4"/>
              </w:numPr>
              <w:spacing w:before="0" w:after="0" w:line="240" w:lineRule="auto"/>
              <w:rPr>
                <w:rFonts w:ascii="Times New Roman" w:hAnsi="Times New Roman"/>
                <w:color w:val="000000"/>
              </w:rPr>
            </w:pPr>
            <w:r w:rsidRPr="009A2944">
              <w:rPr>
                <w:rFonts w:ascii="Times New Roman" w:eastAsia="Times New Roman" w:hAnsi="Times New Roman"/>
                <w:i/>
                <w:iCs/>
                <w:sz w:val="21"/>
                <w:szCs w:val="21"/>
                <w:highlight w:val="yellow"/>
              </w:rPr>
              <w:t>If the number of SL RSSI measurement slots is below a (pre-)configured threshold, a (pre-)configured SL CBR value is used</w:t>
            </w:r>
            <w:r w:rsidRPr="00451A9E">
              <w:rPr>
                <w:rFonts w:ascii="Times New Roman" w:eastAsia="Times New Roman" w:hAnsi="Times New Roman"/>
                <w:i/>
                <w:iCs/>
                <w:sz w:val="21"/>
                <w:szCs w:val="21"/>
              </w:rPr>
              <w:t>.</w:t>
            </w:r>
          </w:p>
        </w:tc>
      </w:tr>
    </w:tbl>
    <w:p w14:paraId="743F1E09" w14:textId="77777777" w:rsidR="00A03060" w:rsidRDefault="00A03060">
      <w:pPr>
        <w:spacing w:after="0"/>
        <w:jc w:val="both"/>
        <w:rPr>
          <w:rFonts w:ascii="Calibri" w:eastAsiaTheme="minorEastAsia" w:hAnsi="Calibri" w:cs="Calibri"/>
          <w:sz w:val="22"/>
          <w:szCs w:val="22"/>
          <w:lang w:eastAsia="ko-KR"/>
        </w:rPr>
      </w:pPr>
    </w:p>
    <w:tbl>
      <w:tblPr>
        <w:tblStyle w:val="af"/>
        <w:tblW w:w="0" w:type="auto"/>
        <w:jc w:val="right"/>
        <w:tblLook w:val="04A0" w:firstRow="1" w:lastRow="0" w:firstColumn="1" w:lastColumn="0" w:noHBand="0" w:noVBand="1"/>
      </w:tblPr>
      <w:tblGrid>
        <w:gridCol w:w="13294"/>
      </w:tblGrid>
      <w:tr w:rsidR="00A03060" w14:paraId="22387AC5" w14:textId="77777777" w:rsidTr="002D554B">
        <w:trPr>
          <w:jc w:val="right"/>
        </w:trPr>
        <w:tc>
          <w:tcPr>
            <w:tcW w:w="13294" w:type="dxa"/>
          </w:tcPr>
          <w:p w14:paraId="689EDDD3" w14:textId="56F88035" w:rsidR="00A03060" w:rsidRPr="00451A9E" w:rsidRDefault="00A03060" w:rsidP="00451A9E">
            <w:pPr>
              <w:pStyle w:val="af6"/>
              <w:widowControl/>
              <w:numPr>
                <w:ilvl w:val="0"/>
                <w:numId w:val="4"/>
              </w:numPr>
              <w:tabs>
                <w:tab w:val="left" w:pos="400"/>
              </w:tabs>
              <w:spacing w:before="0" w:after="0" w:line="240" w:lineRule="auto"/>
              <w:ind w:left="426" w:hanging="426"/>
              <w:rPr>
                <w:rFonts w:ascii="Times New Roman" w:eastAsia="바탕" w:hAnsi="Times New Roman"/>
                <w:bCs/>
                <w:i/>
                <w:color w:val="auto"/>
                <w:sz w:val="21"/>
                <w:szCs w:val="21"/>
              </w:rPr>
            </w:pPr>
            <w:r w:rsidRPr="002D554B">
              <w:rPr>
                <w:rFonts w:ascii="Times New Roman" w:eastAsia="바탕" w:hAnsi="Times New Roman"/>
                <w:bCs/>
                <w:i/>
                <w:color w:val="auto"/>
                <w:sz w:val="21"/>
                <w:szCs w:val="21"/>
                <w:highlight w:val="green"/>
              </w:rPr>
              <w:t>Agreement</w:t>
            </w:r>
            <w:r w:rsidR="002D554B">
              <w:rPr>
                <w:rFonts w:ascii="Times New Roman" w:eastAsia="바탕" w:hAnsi="Times New Roman" w:hint="eastAsia"/>
                <w:bCs/>
                <w:i/>
                <w:color w:val="auto"/>
                <w:sz w:val="21"/>
                <w:szCs w:val="21"/>
              </w:rPr>
              <w:t xml:space="preserve"> made</w:t>
            </w:r>
            <w:r w:rsidR="002D554B">
              <w:rPr>
                <w:rFonts w:ascii="Times New Roman" w:eastAsia="바탕" w:hAnsi="Times New Roman"/>
                <w:bCs/>
                <w:i/>
                <w:color w:val="auto"/>
                <w:sz w:val="21"/>
                <w:szCs w:val="21"/>
              </w:rPr>
              <w:t xml:space="preserve"> </w:t>
            </w:r>
            <w:r w:rsidR="002D554B">
              <w:rPr>
                <w:rFonts w:ascii="Times New Roman" w:hAnsi="Times New Roman"/>
                <w:i/>
                <w:sz w:val="21"/>
                <w:szCs w:val="21"/>
              </w:rPr>
              <w:t>in RAN1#107</w:t>
            </w:r>
            <w:r w:rsidR="002D554B">
              <w:rPr>
                <w:rFonts w:ascii="Times New Roman" w:hAnsi="Times New Roman" w:hint="eastAsia"/>
                <w:i/>
                <w:sz w:val="21"/>
                <w:szCs w:val="21"/>
              </w:rPr>
              <w:t>bis</w:t>
            </w:r>
            <w:r w:rsidR="002D554B">
              <w:rPr>
                <w:rFonts w:ascii="Times New Roman" w:hAnsi="Times New Roman"/>
                <w:i/>
                <w:sz w:val="21"/>
                <w:szCs w:val="21"/>
              </w:rPr>
              <w:t>-e meeting</w:t>
            </w:r>
            <w:r w:rsidR="002D554B" w:rsidRPr="004B0682">
              <w:rPr>
                <w:rFonts w:ascii="Times New Roman" w:eastAsia="바탕" w:hAnsi="Times New Roman"/>
                <w:bCs/>
                <w:i/>
                <w:color w:val="auto"/>
                <w:sz w:val="21"/>
                <w:szCs w:val="21"/>
              </w:rPr>
              <w:t>:</w:t>
            </w:r>
          </w:p>
          <w:p w14:paraId="31B0C9BC" w14:textId="77777777" w:rsidR="00A03060" w:rsidRPr="00451A9E" w:rsidRDefault="00A03060" w:rsidP="00451A9E">
            <w:pPr>
              <w:pStyle w:val="af6"/>
              <w:widowControl/>
              <w:numPr>
                <w:ilvl w:val="1"/>
                <w:numId w:val="4"/>
              </w:numPr>
              <w:spacing w:before="0" w:after="0" w:line="240" w:lineRule="auto"/>
              <w:rPr>
                <w:rFonts w:ascii="Times New Roman" w:eastAsia="Times New Roman" w:hAnsi="Times New Roman"/>
                <w:i/>
                <w:iCs/>
                <w:sz w:val="21"/>
                <w:szCs w:val="21"/>
              </w:rPr>
            </w:pPr>
            <w:r w:rsidRPr="009A2944">
              <w:rPr>
                <w:rFonts w:ascii="Times New Roman" w:eastAsia="Times New Roman" w:hAnsi="Times New Roman"/>
                <w:i/>
                <w:iCs/>
                <w:sz w:val="21"/>
                <w:szCs w:val="21"/>
                <w:highlight w:val="yellow"/>
              </w:rPr>
              <w:t>For Scheme 1, a resource pool level (pre-)configuration can enable one of the following alternatives:</w:t>
            </w:r>
          </w:p>
          <w:p w14:paraId="66380238" w14:textId="3AA244BF" w:rsidR="00A03060" w:rsidRPr="00451A9E" w:rsidRDefault="00A03060" w:rsidP="002D554B">
            <w:pPr>
              <w:pStyle w:val="af6"/>
              <w:widowControl/>
              <w:numPr>
                <w:ilvl w:val="2"/>
                <w:numId w:val="4"/>
              </w:numPr>
              <w:spacing w:before="0" w:after="0" w:line="240" w:lineRule="auto"/>
              <w:rPr>
                <w:rFonts w:ascii="Times New Roman" w:eastAsia="Times New Roman" w:hAnsi="Times New Roman"/>
                <w:i/>
                <w:iCs/>
                <w:sz w:val="21"/>
                <w:szCs w:val="21"/>
              </w:rPr>
            </w:pPr>
            <w:r w:rsidRPr="00451A9E">
              <w:rPr>
                <w:rFonts w:ascii="Times New Roman" w:eastAsia="Times New Roman" w:hAnsi="Times New Roman"/>
                <w:i/>
                <w:iCs/>
                <w:sz w:val="21"/>
                <w:szCs w:val="21"/>
              </w:rPr>
              <w:t>(</w:t>
            </w:r>
            <w:r w:rsidR="002D554B" w:rsidRPr="002D554B">
              <w:rPr>
                <w:rFonts w:ascii="Times New Roman" w:eastAsia="Times New Roman" w:hAnsi="Times New Roman" w:hint="eastAsia"/>
                <w:i/>
                <w:iCs/>
                <w:sz w:val="21"/>
                <w:szCs w:val="21"/>
                <w:highlight w:val="darkYellow"/>
              </w:rPr>
              <w:t>W</w:t>
            </w:r>
            <w:r w:rsidRPr="002D554B">
              <w:rPr>
                <w:rFonts w:ascii="Times New Roman" w:eastAsia="Times New Roman" w:hAnsi="Times New Roman"/>
                <w:i/>
                <w:iCs/>
                <w:sz w:val="21"/>
                <w:szCs w:val="21"/>
                <w:highlight w:val="darkYellow"/>
              </w:rPr>
              <w:t>orking assumption</w:t>
            </w:r>
            <w:r w:rsidRPr="00451A9E">
              <w:rPr>
                <w:rFonts w:ascii="Times New Roman" w:eastAsia="Times New Roman" w:hAnsi="Times New Roman"/>
                <w:i/>
                <w:iCs/>
                <w:sz w:val="21"/>
                <w:szCs w:val="21"/>
              </w:rPr>
              <w:t>) Alt1: MAC CE and 2nd SCI are used as the container of an explicit request transmission from UE-B to UE-A</w:t>
            </w:r>
          </w:p>
          <w:p w14:paraId="0DB9FEC8" w14:textId="77777777" w:rsidR="00A03060" w:rsidRPr="00451A9E" w:rsidRDefault="00A03060" w:rsidP="002D554B">
            <w:pPr>
              <w:pStyle w:val="af6"/>
              <w:widowControl/>
              <w:numPr>
                <w:ilvl w:val="3"/>
                <w:numId w:val="4"/>
              </w:numPr>
              <w:spacing w:before="0" w:after="0" w:line="240" w:lineRule="auto"/>
              <w:rPr>
                <w:rFonts w:ascii="Times New Roman" w:eastAsia="Times New Roman" w:hAnsi="Times New Roman"/>
                <w:i/>
                <w:iCs/>
                <w:sz w:val="21"/>
                <w:szCs w:val="21"/>
              </w:rPr>
            </w:pPr>
            <w:r w:rsidRPr="00451A9E">
              <w:rPr>
                <w:rFonts w:ascii="Times New Roman" w:eastAsia="Times New Roman" w:hAnsi="Times New Roman"/>
                <w:i/>
                <w:iCs/>
                <w:sz w:val="21"/>
                <w:szCs w:val="21"/>
              </w:rPr>
              <w:t>A single format SCI 2-C is used for inter-UE coordination information and request</w:t>
            </w:r>
          </w:p>
          <w:p w14:paraId="336FE95E" w14:textId="77777777" w:rsidR="00A03060" w:rsidRPr="00451A9E" w:rsidRDefault="00A03060" w:rsidP="002D554B">
            <w:pPr>
              <w:pStyle w:val="af6"/>
              <w:widowControl/>
              <w:numPr>
                <w:ilvl w:val="4"/>
                <w:numId w:val="4"/>
              </w:numPr>
              <w:spacing w:before="0" w:after="0" w:line="240" w:lineRule="auto"/>
              <w:rPr>
                <w:rFonts w:ascii="Times New Roman" w:eastAsia="Times New Roman" w:hAnsi="Times New Roman"/>
                <w:i/>
                <w:iCs/>
                <w:sz w:val="21"/>
                <w:szCs w:val="21"/>
              </w:rPr>
            </w:pPr>
            <w:r w:rsidRPr="00451A9E">
              <w:rPr>
                <w:rFonts w:ascii="Times New Roman" w:eastAsia="Times New Roman" w:hAnsi="Times New Roman"/>
                <w:i/>
                <w:iCs/>
                <w:sz w:val="21"/>
                <w:szCs w:val="21"/>
              </w:rPr>
              <w:t xml:space="preserve">1 bit in format 2-C is used to indicate whether the SCI is used for request to coordination information or for conveying coordination information </w:t>
            </w:r>
          </w:p>
          <w:p w14:paraId="67588327" w14:textId="77777777" w:rsidR="00A03060" w:rsidRPr="00451A9E" w:rsidRDefault="00A03060" w:rsidP="002D554B">
            <w:pPr>
              <w:pStyle w:val="af6"/>
              <w:widowControl/>
              <w:numPr>
                <w:ilvl w:val="3"/>
                <w:numId w:val="4"/>
              </w:numPr>
              <w:spacing w:before="0" w:after="0" w:line="240" w:lineRule="auto"/>
              <w:rPr>
                <w:rFonts w:ascii="Times New Roman" w:eastAsia="Times New Roman" w:hAnsi="Times New Roman"/>
                <w:i/>
                <w:iCs/>
                <w:sz w:val="21"/>
                <w:szCs w:val="21"/>
              </w:rPr>
            </w:pPr>
            <w:r w:rsidRPr="00451A9E">
              <w:rPr>
                <w:rFonts w:ascii="Times New Roman" w:eastAsia="Times New Roman" w:hAnsi="Times New Roman"/>
                <w:i/>
                <w:iCs/>
                <w:sz w:val="21"/>
                <w:szCs w:val="21"/>
              </w:rPr>
              <w:t>SCI 2-C is UE RX optional</w:t>
            </w:r>
          </w:p>
          <w:p w14:paraId="49AC5E5C" w14:textId="77777777" w:rsidR="00A03060" w:rsidRPr="00451A9E" w:rsidRDefault="00A03060" w:rsidP="002D554B">
            <w:pPr>
              <w:pStyle w:val="af6"/>
              <w:widowControl/>
              <w:numPr>
                <w:ilvl w:val="3"/>
                <w:numId w:val="4"/>
              </w:numPr>
              <w:spacing w:before="0" w:after="0" w:line="240" w:lineRule="auto"/>
              <w:rPr>
                <w:rFonts w:ascii="Times New Roman" w:eastAsia="Times New Roman" w:hAnsi="Times New Roman"/>
                <w:i/>
                <w:iCs/>
                <w:sz w:val="21"/>
                <w:szCs w:val="21"/>
              </w:rPr>
            </w:pPr>
            <w:r w:rsidRPr="00451A9E">
              <w:rPr>
                <w:rFonts w:ascii="Times New Roman" w:eastAsia="Times New Roman" w:hAnsi="Times New Roman"/>
                <w:i/>
                <w:iCs/>
                <w:sz w:val="21"/>
                <w:szCs w:val="21"/>
              </w:rPr>
              <w:t>It is up to UE implementation to additionally use 2nd SCI (for UE-B).</w:t>
            </w:r>
          </w:p>
          <w:p w14:paraId="4F3E4060" w14:textId="004EFA66" w:rsidR="00A03060" w:rsidRPr="00A03060" w:rsidRDefault="00A03060" w:rsidP="002D554B">
            <w:pPr>
              <w:pStyle w:val="af6"/>
              <w:widowControl/>
              <w:numPr>
                <w:ilvl w:val="2"/>
                <w:numId w:val="4"/>
              </w:numPr>
              <w:spacing w:before="0" w:after="0" w:line="240" w:lineRule="auto"/>
              <w:rPr>
                <w:rFonts w:cs="Times"/>
                <w:szCs w:val="20"/>
              </w:rPr>
            </w:pPr>
            <w:r w:rsidRPr="00451A9E">
              <w:rPr>
                <w:rFonts w:ascii="Times New Roman" w:eastAsia="Times New Roman" w:hAnsi="Times New Roman"/>
                <w:i/>
                <w:iCs/>
                <w:sz w:val="21"/>
                <w:szCs w:val="21"/>
              </w:rPr>
              <w:t>Alt2: MAC CE is used as the container of an explicit request transmission from UE-B to UE-A</w:t>
            </w:r>
          </w:p>
        </w:tc>
      </w:tr>
    </w:tbl>
    <w:p w14:paraId="661686D3" w14:textId="165B682B" w:rsidR="00A03060" w:rsidRDefault="002D554B">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br/>
      </w:r>
    </w:p>
    <w:p w14:paraId="7D213C50" w14:textId="77777777" w:rsidR="006C25DE" w:rsidRDefault="006C25DE">
      <w:pPr>
        <w:spacing w:after="0"/>
        <w:jc w:val="both"/>
        <w:rPr>
          <w:rFonts w:ascii="Calibri" w:eastAsiaTheme="minorEastAsia" w:hAnsi="Calibri" w:cs="Calibri"/>
          <w:sz w:val="22"/>
          <w:szCs w:val="22"/>
          <w:lang w:eastAsia="ko-KR"/>
        </w:rPr>
      </w:pPr>
    </w:p>
    <w:p w14:paraId="5EDB7F9E" w14:textId="1B3435EC" w:rsidR="006C25DE" w:rsidRDefault="006C25DE" w:rsidP="006C25DE">
      <w:pPr>
        <w:outlineLvl w:val="0"/>
        <w:rPr>
          <w:rFonts w:ascii="Calibri" w:eastAsiaTheme="minorEastAsia" w:hAnsi="Calibri" w:cs="Calibri"/>
          <w:b/>
          <w:sz w:val="28"/>
          <w:szCs w:val="28"/>
        </w:rPr>
      </w:pPr>
      <w:r>
        <w:rPr>
          <w:rFonts w:ascii="Calibri" w:eastAsiaTheme="minorEastAsia" w:hAnsi="Calibri" w:cs="Calibri" w:hint="eastAsia"/>
          <w:b/>
          <w:sz w:val="28"/>
          <w:szCs w:val="28"/>
          <w:lang w:eastAsia="ko-KR"/>
        </w:rPr>
        <w:t>1</w:t>
      </w:r>
      <w:r>
        <w:rPr>
          <w:rFonts w:ascii="Calibri" w:eastAsiaTheme="minorEastAsia" w:hAnsi="Calibri" w:cs="Calibri"/>
          <w:b/>
          <w:sz w:val="28"/>
          <w:szCs w:val="28"/>
        </w:rPr>
        <w:t>.</w:t>
      </w:r>
      <w:r w:rsidR="00A03060">
        <w:rPr>
          <w:rFonts w:ascii="Calibri" w:eastAsiaTheme="minorEastAsia" w:hAnsi="Calibri" w:cs="Calibri"/>
          <w:b/>
          <w:sz w:val="28"/>
          <w:szCs w:val="28"/>
          <w:lang w:eastAsia="ko-KR"/>
        </w:rPr>
        <w:t>1</w:t>
      </w:r>
      <w:r>
        <w:rPr>
          <w:rFonts w:ascii="Calibri" w:eastAsiaTheme="minorEastAsia" w:hAnsi="Calibri" w:cs="Calibri"/>
          <w:b/>
          <w:sz w:val="28"/>
          <w:szCs w:val="28"/>
        </w:rPr>
        <w:tab/>
      </w:r>
      <w:r>
        <w:rPr>
          <w:rFonts w:ascii="Calibri" w:eastAsiaTheme="minorEastAsia" w:hAnsi="Calibri" w:cs="Calibri" w:hint="eastAsia"/>
          <w:b/>
          <w:sz w:val="28"/>
          <w:szCs w:val="28"/>
          <w:lang w:eastAsia="ko-KR"/>
        </w:rPr>
        <w:t>IE</w:t>
      </w:r>
      <w:r>
        <w:rPr>
          <w:rFonts w:ascii="Calibri" w:eastAsiaTheme="minorEastAsia" w:hAnsi="Calibri" w:cs="Calibri"/>
          <w:b/>
          <w:sz w:val="28"/>
          <w:szCs w:val="28"/>
          <w:lang w:eastAsia="ko-KR"/>
        </w:rPr>
        <w:t xml:space="preserve"> </w:t>
      </w:r>
      <w:r>
        <w:rPr>
          <w:rFonts w:ascii="Calibri" w:eastAsiaTheme="minorEastAsia" w:hAnsi="Calibri" w:cs="Calibri" w:hint="eastAsia"/>
          <w:b/>
          <w:sz w:val="28"/>
          <w:szCs w:val="28"/>
          <w:lang w:eastAsia="ko-KR"/>
        </w:rPr>
        <w:t>of</w:t>
      </w:r>
      <w:r>
        <w:rPr>
          <w:rFonts w:ascii="Calibri" w:eastAsiaTheme="minorEastAsia" w:hAnsi="Calibri" w:cs="Calibri"/>
          <w:b/>
          <w:sz w:val="28"/>
          <w:szCs w:val="28"/>
        </w:rPr>
        <w:t xml:space="preserve"> minNumCandidateSlots</w:t>
      </w:r>
    </w:p>
    <w:p w14:paraId="25BBC92F" w14:textId="77777777" w:rsidR="006C25DE" w:rsidRDefault="006C25DE" w:rsidP="006C25DE">
      <w:pPr>
        <w:spacing w:after="0"/>
        <w:jc w:val="both"/>
        <w:rPr>
          <w:rFonts w:ascii="Calibri" w:eastAsiaTheme="minorEastAsia" w:hAnsi="Calibri" w:cs="Calibri"/>
          <w:sz w:val="22"/>
          <w:szCs w:val="22"/>
          <w:lang w:eastAsia="ko-KR"/>
        </w:rPr>
      </w:pPr>
    </w:p>
    <w:p w14:paraId="254CAD1E" w14:textId="50208B41" w:rsidR="006C25DE" w:rsidRDefault="006C25DE" w:rsidP="006C25DE">
      <w:pPr>
        <w:spacing w:after="0"/>
        <w:jc w:val="both"/>
        <w:rPr>
          <w:rFonts w:ascii="Calibri" w:eastAsiaTheme="minorEastAsia" w:hAnsi="Calibri" w:cs="Calibri"/>
          <w:sz w:val="22"/>
          <w:lang w:eastAsia="ko-KR"/>
        </w:rPr>
      </w:pPr>
      <w:r>
        <w:rPr>
          <w:rFonts w:ascii="Calibri" w:eastAsiaTheme="minorEastAsia" w:hAnsi="Calibri" w:cs="Calibri"/>
          <w:b/>
          <w:sz w:val="22"/>
          <w:szCs w:val="22"/>
          <w:u w:val="single"/>
          <w:lang w:val="en-US" w:eastAsia="ko-KR"/>
        </w:rPr>
        <w:t>Question 1</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Companies</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provide</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their</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views</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of</w:t>
      </w:r>
      <w:r>
        <w:rPr>
          <w:rFonts w:ascii="Calibri" w:eastAsiaTheme="minorEastAsia" w:hAnsi="Calibri" w:cs="Calibri"/>
          <w:sz w:val="22"/>
          <w:szCs w:val="22"/>
          <w:lang w:val="en-US" w:eastAsia="ko-KR"/>
        </w:rPr>
        <w:t xml:space="preserve"> whether minNumCandidateSlots for periodic-based partial sensing is commonly applied to contiguous partial sensing or minNumCandidateSlotsC</w:t>
      </w:r>
      <w:r w:rsidR="00A03060">
        <w:rPr>
          <w:rFonts w:ascii="Calibri" w:eastAsiaTheme="minorEastAsia" w:hAnsi="Calibri" w:cs="Calibri"/>
          <w:sz w:val="22"/>
          <w:szCs w:val="22"/>
          <w:lang w:val="en-US" w:eastAsia="ko-KR"/>
        </w:rPr>
        <w:t>ps</w:t>
      </w:r>
      <w:r>
        <w:rPr>
          <w:rFonts w:ascii="Calibri" w:eastAsiaTheme="minorEastAsia" w:hAnsi="Calibri" w:cs="Calibri"/>
          <w:sz w:val="22"/>
          <w:szCs w:val="22"/>
          <w:lang w:val="en-US" w:eastAsia="ko-KR"/>
        </w:rPr>
        <w:t xml:space="preserve"> is separately (pre)configured for contiguous partial sensing? </w:t>
      </w:r>
      <w:r>
        <w:rPr>
          <w:rFonts w:ascii="Calibri" w:eastAsiaTheme="minorEastAsia" w:hAnsi="Calibri" w:cs="Calibri" w:hint="eastAsia"/>
          <w:sz w:val="22"/>
          <w:szCs w:val="22"/>
          <w:lang w:val="en-US" w:eastAsia="ko-KR"/>
        </w:rPr>
        <w:t>Companies</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provide</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their</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views</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of</w:t>
      </w:r>
      <w:r w:rsidRPr="006C25DE">
        <w:rPr>
          <w:rFonts w:ascii="Calibri" w:eastAsiaTheme="minorEastAsia" w:hAnsi="Calibri" w:cs="Calibri" w:hint="eastAsia"/>
          <w:sz w:val="22"/>
          <w:szCs w:val="22"/>
          <w:lang w:val="en-US" w:eastAsia="ko-KR"/>
        </w:rPr>
        <w:t xml:space="preserve"> </w:t>
      </w:r>
      <w:r>
        <w:rPr>
          <w:rFonts w:ascii="Calibri" w:eastAsiaTheme="minorEastAsia" w:hAnsi="Calibri" w:cs="Calibri" w:hint="eastAsia"/>
          <w:sz w:val="22"/>
          <w:szCs w:val="22"/>
          <w:lang w:val="en-US" w:eastAsia="ko-KR"/>
        </w:rPr>
        <w:t>how</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the</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field</w:t>
      </w:r>
      <w:r>
        <w:rPr>
          <w:rFonts w:ascii="Calibri" w:eastAsiaTheme="minorEastAsia" w:hAnsi="Calibri" w:cs="Calibri"/>
          <w:sz w:val="22"/>
          <w:szCs w:val="22"/>
          <w:lang w:val="en-US" w:eastAsia="ko-KR"/>
        </w:rPr>
        <w:t xml:space="preserve">(s) </w:t>
      </w:r>
      <w:r>
        <w:rPr>
          <w:rFonts w:ascii="Calibri" w:eastAsiaTheme="minorEastAsia" w:hAnsi="Calibri" w:cs="Calibri" w:hint="eastAsia"/>
          <w:sz w:val="22"/>
          <w:szCs w:val="22"/>
          <w:lang w:val="en-US" w:eastAsia="ko-KR"/>
        </w:rPr>
        <w:t>should</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be</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defined.</w:t>
      </w:r>
      <w:r>
        <w:rPr>
          <w:rFonts w:ascii="Calibri" w:eastAsiaTheme="minorEastAsia" w:hAnsi="Calibri" w:cs="Calibri"/>
          <w:sz w:val="22"/>
          <w:szCs w:val="22"/>
          <w:lang w:val="en-US" w:eastAsia="ko-KR"/>
        </w:rPr>
        <w:t xml:space="preserve"> Note that for the convenience of email discussion, the relevant agreements/working assumptions/conclusions are temporarily described as a memo.</w:t>
      </w:r>
    </w:p>
    <w:p w14:paraId="592B456F" w14:textId="448FD7E9" w:rsidR="006C25DE" w:rsidRPr="006C25DE" w:rsidRDefault="006C25DE" w:rsidP="006C25DE">
      <w:pPr>
        <w:spacing w:after="0"/>
        <w:jc w:val="both"/>
        <w:rPr>
          <w:rFonts w:ascii="Calibri" w:eastAsiaTheme="minorEastAsia" w:hAnsi="Calibri" w:cs="Calibri"/>
          <w:sz w:val="22"/>
          <w:szCs w:val="22"/>
          <w:lang w:eastAsia="ko-KR"/>
        </w:rPr>
      </w:pPr>
    </w:p>
    <w:p w14:paraId="01D26968" w14:textId="77777777" w:rsidR="006C25DE" w:rsidRDefault="006C25DE" w:rsidP="006C25DE">
      <w:pPr>
        <w:spacing w:after="0"/>
        <w:jc w:val="both"/>
        <w:rPr>
          <w:rFonts w:ascii="Calibri" w:eastAsiaTheme="minorEastAsia" w:hAnsi="Calibri" w:cs="Calibri"/>
          <w:sz w:val="22"/>
          <w:szCs w:val="22"/>
          <w:lang w:val="en-US" w:eastAsia="ko-KR"/>
        </w:rPr>
      </w:pPr>
    </w:p>
    <w:p w14:paraId="38A9FBE7" w14:textId="77777777" w:rsidR="006C25DE" w:rsidRDefault="006C25DE" w:rsidP="006C25DE">
      <w:pPr>
        <w:pStyle w:val="af6"/>
        <w:numPr>
          <w:ilvl w:val="0"/>
          <w:numId w:val="5"/>
        </w:numPr>
        <w:spacing w:after="0"/>
        <w:rPr>
          <w:rFonts w:ascii="Calibri" w:eastAsiaTheme="minorEastAsia" w:hAnsi="Calibri" w:cs="Calibri"/>
          <w:sz w:val="22"/>
        </w:rPr>
      </w:pPr>
      <w:r>
        <w:rPr>
          <w:rFonts w:ascii="Calibri" w:eastAsiaTheme="minorEastAsia" w:hAnsi="Calibri" w:cs="Calibri" w:hint="eastAsia"/>
          <w:sz w:val="22"/>
        </w:rPr>
        <w:t>Option</w:t>
      </w:r>
      <w:r>
        <w:rPr>
          <w:rFonts w:ascii="Calibri" w:eastAsiaTheme="minorEastAsia" w:hAnsi="Calibri" w:cs="Calibri"/>
          <w:sz w:val="22"/>
        </w:rPr>
        <w:t xml:space="preserve"> </w:t>
      </w:r>
      <w:r>
        <w:rPr>
          <w:rFonts w:ascii="Calibri" w:eastAsiaTheme="minorEastAsia" w:hAnsi="Calibri" w:cs="Calibri" w:hint="eastAsia"/>
          <w:sz w:val="22"/>
        </w:rPr>
        <w:t>1:</w:t>
      </w:r>
    </w:p>
    <w:tbl>
      <w:tblPr>
        <w:tblStyle w:val="af"/>
        <w:tblW w:w="0" w:type="auto"/>
        <w:tblLayout w:type="fixed"/>
        <w:tblLook w:val="04A0" w:firstRow="1" w:lastRow="0" w:firstColumn="1" w:lastColumn="0" w:noHBand="0" w:noVBand="1"/>
      </w:tblPr>
      <w:tblGrid>
        <w:gridCol w:w="2122"/>
        <w:gridCol w:w="850"/>
        <w:gridCol w:w="2126"/>
        <w:gridCol w:w="3435"/>
        <w:gridCol w:w="725"/>
        <w:gridCol w:w="850"/>
        <w:gridCol w:w="948"/>
        <w:gridCol w:w="912"/>
        <w:gridCol w:w="1068"/>
        <w:gridCol w:w="1524"/>
      </w:tblGrid>
      <w:tr w:rsidR="006C25DE" w14:paraId="0A993CAA" w14:textId="77777777" w:rsidTr="00451A9E">
        <w:trPr>
          <w:trHeight w:val="1110"/>
        </w:trPr>
        <w:tc>
          <w:tcPr>
            <w:tcW w:w="2122" w:type="dxa"/>
            <w:vAlign w:val="center"/>
          </w:tcPr>
          <w:p w14:paraId="2E3B9A89" w14:textId="77777777" w:rsidR="006C25DE" w:rsidRDefault="006C25DE" w:rsidP="00451A9E">
            <w:pPr>
              <w:spacing w:after="0"/>
              <w:jc w:val="both"/>
              <w:rPr>
                <w:rFonts w:ascii="Arial" w:eastAsia="맑은 고딕" w:hAnsi="Arial" w:cs="Arial"/>
                <w:b/>
                <w:bCs/>
                <w:color w:val="auto"/>
                <w:lang w:val="en-US" w:eastAsia="ko-KR"/>
              </w:rPr>
            </w:pPr>
            <w:r>
              <w:rPr>
                <w:rFonts w:ascii="Arial" w:eastAsia="맑은 고딕" w:hAnsi="Arial" w:cs="Arial"/>
                <w:b/>
                <w:bCs/>
                <w:color w:val="auto"/>
              </w:rPr>
              <w:t>Parameter name in the spec</w:t>
            </w:r>
          </w:p>
        </w:tc>
        <w:tc>
          <w:tcPr>
            <w:tcW w:w="850" w:type="dxa"/>
            <w:vAlign w:val="center"/>
          </w:tcPr>
          <w:p w14:paraId="3FA448E5" w14:textId="77777777" w:rsidR="006C25DE" w:rsidRDefault="006C25DE" w:rsidP="00451A9E">
            <w:pPr>
              <w:spacing w:after="0"/>
              <w:jc w:val="both"/>
              <w:rPr>
                <w:rFonts w:ascii="Arial" w:eastAsia="맑은 고딕" w:hAnsi="Arial" w:cs="Arial"/>
                <w:b/>
                <w:bCs/>
                <w:color w:val="auto"/>
              </w:rPr>
            </w:pPr>
            <w:r>
              <w:rPr>
                <w:rFonts w:ascii="Arial" w:eastAsia="맑은 고딕" w:hAnsi="Arial" w:cs="Arial"/>
                <w:b/>
                <w:bCs/>
                <w:color w:val="auto"/>
              </w:rPr>
              <w:t>New or existing?</w:t>
            </w:r>
          </w:p>
        </w:tc>
        <w:tc>
          <w:tcPr>
            <w:tcW w:w="2126" w:type="dxa"/>
            <w:vAlign w:val="center"/>
          </w:tcPr>
          <w:p w14:paraId="1C8D4BD7" w14:textId="77777777" w:rsidR="006C25DE" w:rsidRDefault="006C25DE" w:rsidP="00451A9E">
            <w:pPr>
              <w:spacing w:after="0"/>
              <w:jc w:val="both"/>
              <w:rPr>
                <w:rFonts w:ascii="Arial" w:eastAsia="맑은 고딕" w:hAnsi="Arial" w:cs="Arial"/>
                <w:b/>
                <w:bCs/>
                <w:color w:val="auto"/>
              </w:rPr>
            </w:pPr>
            <w:r>
              <w:rPr>
                <w:rFonts w:ascii="Arial" w:eastAsia="맑은 고딕" w:hAnsi="Arial" w:cs="Arial"/>
                <w:b/>
                <w:bCs/>
                <w:color w:val="auto"/>
              </w:rPr>
              <w:t>Parameter name in the text</w:t>
            </w:r>
          </w:p>
        </w:tc>
        <w:tc>
          <w:tcPr>
            <w:tcW w:w="3435" w:type="dxa"/>
            <w:vAlign w:val="center"/>
          </w:tcPr>
          <w:p w14:paraId="73A337FE" w14:textId="77777777" w:rsidR="006C25DE" w:rsidRDefault="006C25DE" w:rsidP="00451A9E">
            <w:pPr>
              <w:spacing w:after="0"/>
              <w:jc w:val="both"/>
              <w:rPr>
                <w:rFonts w:ascii="Arial" w:eastAsia="맑은 고딕" w:hAnsi="Arial" w:cs="Arial"/>
                <w:b/>
                <w:bCs/>
                <w:color w:val="auto"/>
              </w:rPr>
            </w:pPr>
            <w:r>
              <w:rPr>
                <w:rFonts w:ascii="Arial" w:eastAsia="맑은 고딕" w:hAnsi="Arial" w:cs="Arial"/>
                <w:b/>
                <w:bCs/>
                <w:color w:val="auto"/>
              </w:rPr>
              <w:t>Description</w:t>
            </w:r>
          </w:p>
        </w:tc>
        <w:tc>
          <w:tcPr>
            <w:tcW w:w="725" w:type="dxa"/>
            <w:vAlign w:val="center"/>
          </w:tcPr>
          <w:p w14:paraId="57A7F0A6" w14:textId="77777777" w:rsidR="006C25DE" w:rsidRDefault="006C25DE" w:rsidP="00451A9E">
            <w:pPr>
              <w:spacing w:after="0"/>
              <w:jc w:val="both"/>
              <w:rPr>
                <w:rFonts w:ascii="Arial" w:eastAsia="맑은 고딕" w:hAnsi="Arial" w:cs="Arial"/>
                <w:b/>
                <w:bCs/>
                <w:color w:val="auto"/>
              </w:rPr>
            </w:pPr>
            <w:r>
              <w:rPr>
                <w:rFonts w:ascii="Arial" w:eastAsia="맑은 고딕" w:hAnsi="Arial" w:cs="Arial"/>
                <w:b/>
                <w:bCs/>
                <w:color w:val="auto"/>
              </w:rPr>
              <w:t>Value range</w:t>
            </w:r>
          </w:p>
        </w:tc>
        <w:tc>
          <w:tcPr>
            <w:tcW w:w="850" w:type="dxa"/>
            <w:vAlign w:val="center"/>
          </w:tcPr>
          <w:p w14:paraId="60C8075D" w14:textId="77777777" w:rsidR="006C25DE" w:rsidRDefault="006C25DE" w:rsidP="00451A9E">
            <w:pPr>
              <w:spacing w:after="0"/>
              <w:jc w:val="both"/>
              <w:rPr>
                <w:rFonts w:ascii="Arial" w:eastAsia="맑은 고딕" w:hAnsi="Arial" w:cs="Arial"/>
                <w:b/>
                <w:bCs/>
                <w:color w:val="auto"/>
              </w:rPr>
            </w:pPr>
            <w:r>
              <w:rPr>
                <w:rFonts w:ascii="Arial" w:eastAsia="맑은 고딕" w:hAnsi="Arial" w:cs="Arial"/>
                <w:b/>
                <w:bCs/>
                <w:color w:val="auto"/>
              </w:rPr>
              <w:t>Default value aspect</w:t>
            </w:r>
          </w:p>
        </w:tc>
        <w:tc>
          <w:tcPr>
            <w:tcW w:w="948" w:type="dxa"/>
            <w:vAlign w:val="center"/>
          </w:tcPr>
          <w:p w14:paraId="74CF6CAC" w14:textId="77777777" w:rsidR="006C25DE" w:rsidRDefault="006C25DE" w:rsidP="00451A9E">
            <w:pPr>
              <w:spacing w:after="0"/>
              <w:jc w:val="both"/>
              <w:rPr>
                <w:rFonts w:ascii="Arial" w:eastAsia="맑은 고딕" w:hAnsi="Arial" w:cs="Arial"/>
                <w:b/>
                <w:bCs/>
                <w:color w:val="auto"/>
              </w:rPr>
            </w:pPr>
            <w:r>
              <w:rPr>
                <w:rFonts w:ascii="Arial" w:eastAsia="맑은 고딕" w:hAnsi="Arial" w:cs="Arial"/>
                <w:b/>
                <w:bCs/>
                <w:color w:val="auto"/>
              </w:rPr>
              <w:t>Per (UE, cell, TRP, …)</w:t>
            </w:r>
          </w:p>
        </w:tc>
        <w:tc>
          <w:tcPr>
            <w:tcW w:w="912" w:type="dxa"/>
            <w:vAlign w:val="center"/>
          </w:tcPr>
          <w:p w14:paraId="54890648" w14:textId="77777777" w:rsidR="006C25DE" w:rsidRDefault="006C25DE" w:rsidP="00451A9E">
            <w:pPr>
              <w:spacing w:after="0"/>
              <w:jc w:val="both"/>
              <w:rPr>
                <w:rFonts w:ascii="Arial" w:eastAsia="맑은 고딕" w:hAnsi="Arial" w:cs="Arial"/>
                <w:b/>
                <w:bCs/>
                <w:color w:val="auto"/>
              </w:rPr>
            </w:pPr>
            <w:r>
              <w:rPr>
                <w:rFonts w:ascii="Arial" w:eastAsia="맑은 고딕" w:hAnsi="Arial" w:cs="Arial"/>
                <w:b/>
                <w:bCs/>
                <w:color w:val="auto"/>
              </w:rPr>
              <w:t>UE-specific or Cell-specific</w:t>
            </w:r>
          </w:p>
        </w:tc>
        <w:tc>
          <w:tcPr>
            <w:tcW w:w="1068" w:type="dxa"/>
            <w:vAlign w:val="center"/>
          </w:tcPr>
          <w:p w14:paraId="27C2E57A" w14:textId="77777777" w:rsidR="006C25DE" w:rsidRDefault="006C25DE" w:rsidP="00451A9E">
            <w:pPr>
              <w:spacing w:after="0"/>
              <w:jc w:val="both"/>
              <w:rPr>
                <w:rFonts w:ascii="Arial" w:eastAsia="맑은 고딕" w:hAnsi="Arial" w:cs="Arial"/>
                <w:b/>
                <w:bCs/>
                <w:color w:val="auto"/>
              </w:rPr>
            </w:pPr>
            <w:r>
              <w:rPr>
                <w:rFonts w:ascii="Arial" w:eastAsia="맑은 고딕" w:hAnsi="Arial" w:cs="Arial"/>
                <w:b/>
                <w:bCs/>
                <w:color w:val="auto"/>
              </w:rPr>
              <w:t>Specification</w:t>
            </w:r>
          </w:p>
        </w:tc>
        <w:tc>
          <w:tcPr>
            <w:tcW w:w="1524" w:type="dxa"/>
            <w:vAlign w:val="center"/>
          </w:tcPr>
          <w:p w14:paraId="7AEA53AE" w14:textId="77777777" w:rsidR="006C25DE" w:rsidRDefault="006C25DE" w:rsidP="00451A9E">
            <w:pPr>
              <w:spacing w:after="0"/>
              <w:jc w:val="both"/>
              <w:rPr>
                <w:rFonts w:ascii="Arial" w:eastAsia="맑은 고딕" w:hAnsi="Arial" w:cs="Arial"/>
                <w:b/>
                <w:bCs/>
                <w:color w:val="auto"/>
              </w:rPr>
            </w:pPr>
            <w:r>
              <w:rPr>
                <w:rFonts w:ascii="Arial" w:eastAsia="맑은 고딕" w:hAnsi="Arial" w:cs="Arial"/>
                <w:b/>
                <w:bCs/>
                <w:color w:val="auto"/>
              </w:rPr>
              <w:t>Comment</w:t>
            </w:r>
          </w:p>
        </w:tc>
      </w:tr>
      <w:tr w:rsidR="006C25DE" w14:paraId="12BAB6FB" w14:textId="77777777" w:rsidTr="00451A9E">
        <w:trPr>
          <w:trHeight w:val="63"/>
        </w:trPr>
        <w:tc>
          <w:tcPr>
            <w:tcW w:w="2122" w:type="dxa"/>
          </w:tcPr>
          <w:p w14:paraId="33B90260" w14:textId="77777777" w:rsidR="006C25DE" w:rsidRDefault="006C25DE" w:rsidP="00451A9E">
            <w:pPr>
              <w:spacing w:after="0"/>
              <w:jc w:val="both"/>
              <w:rPr>
                <w:rFonts w:ascii="Calibri" w:eastAsiaTheme="minorEastAsia" w:hAnsi="Calibri" w:cs="Calibri"/>
                <w:sz w:val="22"/>
                <w:szCs w:val="22"/>
                <w:lang w:val="en-US" w:eastAsia="ko-KR"/>
              </w:rPr>
            </w:pPr>
            <w:r>
              <w:rPr>
                <w:rFonts w:ascii="Calibri" w:hAnsi="Calibri" w:cs="Calibri"/>
                <w:sz w:val="22"/>
                <w:szCs w:val="22"/>
              </w:rPr>
              <w:t>minNumCandidateSlots</w:t>
            </w:r>
          </w:p>
        </w:tc>
        <w:tc>
          <w:tcPr>
            <w:tcW w:w="850" w:type="dxa"/>
          </w:tcPr>
          <w:p w14:paraId="5B9CF4B1" w14:textId="77777777" w:rsidR="006C25DE" w:rsidRDefault="006C25DE" w:rsidP="00451A9E">
            <w:pPr>
              <w:spacing w:after="0"/>
              <w:jc w:val="both"/>
              <w:rPr>
                <w:rFonts w:ascii="Calibri" w:eastAsiaTheme="minorEastAsia" w:hAnsi="Calibri" w:cs="Calibri"/>
                <w:sz w:val="22"/>
                <w:szCs w:val="22"/>
                <w:lang w:eastAsia="ko-KR"/>
              </w:rPr>
            </w:pPr>
            <w:r>
              <w:rPr>
                <w:rFonts w:ascii="Calibri" w:hAnsi="Calibri" w:cs="Calibri"/>
                <w:sz w:val="22"/>
                <w:szCs w:val="22"/>
              </w:rPr>
              <w:t>New</w:t>
            </w:r>
          </w:p>
        </w:tc>
        <w:tc>
          <w:tcPr>
            <w:tcW w:w="2126" w:type="dxa"/>
          </w:tcPr>
          <w:p w14:paraId="2F63FFA5" w14:textId="77777777" w:rsidR="006C25DE" w:rsidRDefault="006C25DE" w:rsidP="00451A9E">
            <w:pPr>
              <w:spacing w:after="0"/>
              <w:jc w:val="both"/>
              <w:rPr>
                <w:rFonts w:ascii="Calibri" w:eastAsiaTheme="minorEastAsia" w:hAnsi="Calibri" w:cs="Calibri"/>
                <w:sz w:val="22"/>
                <w:szCs w:val="22"/>
                <w:lang w:eastAsia="ko-KR"/>
              </w:rPr>
            </w:pPr>
            <w:r>
              <w:rPr>
                <w:rFonts w:ascii="Calibri" w:hAnsi="Calibri" w:cs="Calibri"/>
                <w:sz w:val="22"/>
                <w:szCs w:val="22"/>
              </w:rPr>
              <w:t>minNumCandidateSlots</w:t>
            </w:r>
          </w:p>
        </w:tc>
        <w:tc>
          <w:tcPr>
            <w:tcW w:w="3435" w:type="dxa"/>
          </w:tcPr>
          <w:p w14:paraId="2A533283" w14:textId="13E35497" w:rsidR="006C25DE" w:rsidRDefault="006C25DE" w:rsidP="00A03060">
            <w:pPr>
              <w:spacing w:after="0"/>
              <w:jc w:val="both"/>
              <w:rPr>
                <w:rFonts w:ascii="Calibri" w:eastAsiaTheme="minorEastAsia" w:hAnsi="Calibri" w:cs="Calibri"/>
                <w:color w:val="FF0000"/>
                <w:sz w:val="22"/>
                <w:szCs w:val="22"/>
                <w:lang w:eastAsia="ko-KR"/>
              </w:rPr>
            </w:pPr>
            <w:r w:rsidRPr="006C25DE">
              <w:rPr>
                <w:rFonts w:ascii="Calibri" w:hAnsi="Calibri" w:cs="Calibri"/>
                <w:sz w:val="22"/>
                <w:szCs w:val="22"/>
              </w:rPr>
              <w:t>Indicates the minimum number of Y slots that are included in the possible candidate resources</w:t>
            </w:r>
            <w:r>
              <w:rPr>
                <w:rFonts w:ascii="Calibri" w:hAnsi="Calibri" w:cs="Calibri"/>
                <w:sz w:val="22"/>
                <w:szCs w:val="22"/>
              </w:rPr>
              <w:t xml:space="preserve"> </w:t>
            </w:r>
            <w:r w:rsidRPr="006C25DE">
              <w:rPr>
                <w:rFonts w:ascii="Calibri" w:hAnsi="Calibri" w:cs="Calibri"/>
                <w:sz w:val="22"/>
                <w:szCs w:val="22"/>
              </w:rPr>
              <w:t>corresponding to periodic-based partial sensing</w:t>
            </w:r>
            <w:r>
              <w:rPr>
                <w:rFonts w:ascii="Calibri" w:hAnsi="Calibri" w:cs="Calibri"/>
                <w:sz w:val="22"/>
                <w:szCs w:val="22"/>
              </w:rPr>
              <w:t xml:space="preserve"> </w:t>
            </w:r>
            <w:r w:rsidR="00A03060">
              <w:rPr>
                <w:rFonts w:ascii="Calibri" w:hAnsi="Calibri" w:cs="Calibri"/>
                <w:color w:val="FF0000"/>
                <w:sz w:val="22"/>
                <w:szCs w:val="22"/>
              </w:rPr>
              <w:t>or</w:t>
            </w:r>
            <w:r w:rsidRPr="006C25DE">
              <w:rPr>
                <w:rFonts w:ascii="Calibri" w:hAnsi="Calibri" w:cs="Calibri"/>
                <w:color w:val="FF0000"/>
                <w:sz w:val="22"/>
                <w:szCs w:val="22"/>
              </w:rPr>
              <w:t xml:space="preserve"> contiguous partial sensing</w:t>
            </w:r>
            <w:r w:rsidRPr="006C25DE">
              <w:rPr>
                <w:rFonts w:ascii="Calibri" w:hAnsi="Calibri" w:cs="Calibri"/>
                <w:sz w:val="22"/>
                <w:szCs w:val="22"/>
              </w:rPr>
              <w:t>.</w:t>
            </w:r>
          </w:p>
        </w:tc>
        <w:tc>
          <w:tcPr>
            <w:tcW w:w="725" w:type="dxa"/>
          </w:tcPr>
          <w:p w14:paraId="54C58FB3" w14:textId="45E0315C" w:rsidR="006C25DE" w:rsidRDefault="006C25DE" w:rsidP="00451A9E">
            <w:pPr>
              <w:spacing w:after="0"/>
              <w:jc w:val="both"/>
              <w:rPr>
                <w:rFonts w:ascii="Calibri" w:eastAsiaTheme="minorEastAsia" w:hAnsi="Calibri" w:cs="Calibri"/>
                <w:color w:val="FF0000"/>
                <w:sz w:val="22"/>
                <w:szCs w:val="22"/>
                <w:lang w:eastAsia="ko-KR"/>
              </w:rPr>
            </w:pPr>
            <w:r w:rsidRPr="006C25DE">
              <w:rPr>
                <w:rFonts w:ascii="Calibri" w:hAnsi="Calibri" w:cs="Calibri"/>
                <w:color w:val="auto"/>
                <w:sz w:val="22"/>
                <w:szCs w:val="22"/>
              </w:rPr>
              <w:t>1, 2, …, 32</w:t>
            </w:r>
          </w:p>
        </w:tc>
        <w:tc>
          <w:tcPr>
            <w:tcW w:w="850" w:type="dxa"/>
          </w:tcPr>
          <w:p w14:paraId="3A26A423" w14:textId="77777777" w:rsidR="006C25DE" w:rsidRDefault="006C25DE" w:rsidP="00451A9E">
            <w:pPr>
              <w:spacing w:after="0"/>
              <w:jc w:val="both"/>
              <w:rPr>
                <w:rFonts w:ascii="Calibri" w:eastAsiaTheme="minorEastAsia" w:hAnsi="Calibri" w:cs="Calibri"/>
                <w:color w:val="FF0000"/>
                <w:sz w:val="22"/>
                <w:szCs w:val="22"/>
                <w:lang w:eastAsia="ko-KR"/>
              </w:rPr>
            </w:pPr>
            <w:r>
              <w:rPr>
                <w:rFonts w:ascii="Calibri" w:hAnsi="Calibri" w:cs="Calibri"/>
                <w:sz w:val="22"/>
                <w:szCs w:val="22"/>
              </w:rPr>
              <w:t>NA</w:t>
            </w:r>
          </w:p>
        </w:tc>
        <w:tc>
          <w:tcPr>
            <w:tcW w:w="948" w:type="dxa"/>
          </w:tcPr>
          <w:p w14:paraId="7773B1F2" w14:textId="77777777" w:rsidR="006C25DE" w:rsidRDefault="006C25DE" w:rsidP="00451A9E">
            <w:pPr>
              <w:spacing w:after="0"/>
              <w:jc w:val="both"/>
              <w:rPr>
                <w:rFonts w:ascii="Calibri" w:eastAsiaTheme="minorEastAsia" w:hAnsi="Calibri" w:cs="Calibri"/>
                <w:color w:val="FF0000"/>
                <w:sz w:val="22"/>
                <w:szCs w:val="22"/>
                <w:lang w:eastAsia="ko-KR"/>
              </w:rPr>
            </w:pPr>
            <w:r>
              <w:rPr>
                <w:rFonts w:ascii="Calibri" w:hAnsi="Calibri" w:cs="Calibri"/>
                <w:sz w:val="22"/>
                <w:szCs w:val="22"/>
              </w:rPr>
              <w:t>Per resource pool</w:t>
            </w:r>
          </w:p>
        </w:tc>
        <w:tc>
          <w:tcPr>
            <w:tcW w:w="912" w:type="dxa"/>
          </w:tcPr>
          <w:p w14:paraId="2C7E8BF3" w14:textId="77777777" w:rsidR="006C25DE" w:rsidRDefault="006C25DE" w:rsidP="00451A9E">
            <w:pPr>
              <w:spacing w:after="0"/>
              <w:jc w:val="both"/>
              <w:rPr>
                <w:rFonts w:ascii="Calibri" w:eastAsiaTheme="minorEastAsia" w:hAnsi="Calibri" w:cs="Calibri"/>
                <w:color w:val="FF0000"/>
                <w:sz w:val="22"/>
                <w:szCs w:val="22"/>
                <w:lang w:eastAsia="ko-KR"/>
              </w:rPr>
            </w:pPr>
            <w:r>
              <w:rPr>
                <w:rFonts w:ascii="Calibri" w:hAnsi="Calibri" w:cs="Calibri"/>
                <w:sz w:val="22"/>
                <w:szCs w:val="22"/>
              </w:rPr>
              <w:t>UE-specific or Cell-specific</w:t>
            </w:r>
          </w:p>
        </w:tc>
        <w:tc>
          <w:tcPr>
            <w:tcW w:w="1068" w:type="dxa"/>
          </w:tcPr>
          <w:p w14:paraId="0DCBA6A6" w14:textId="77777777" w:rsidR="006C25DE" w:rsidRDefault="006C25DE" w:rsidP="00451A9E">
            <w:pPr>
              <w:spacing w:after="0"/>
              <w:jc w:val="both"/>
              <w:rPr>
                <w:rFonts w:ascii="Calibri" w:eastAsiaTheme="minorEastAsia" w:hAnsi="Calibri" w:cs="Calibri"/>
                <w:sz w:val="22"/>
                <w:szCs w:val="22"/>
                <w:lang w:eastAsia="ko-KR"/>
              </w:rPr>
            </w:pPr>
            <w:r>
              <w:rPr>
                <w:rFonts w:ascii="Calibri" w:hAnsi="Calibri" w:cs="Calibri"/>
                <w:sz w:val="22"/>
                <w:szCs w:val="22"/>
              </w:rPr>
              <w:t>38.331</w:t>
            </w:r>
          </w:p>
        </w:tc>
        <w:tc>
          <w:tcPr>
            <w:tcW w:w="1524" w:type="dxa"/>
          </w:tcPr>
          <w:p w14:paraId="58C4D8B7" w14:textId="77777777" w:rsidR="006C25DE" w:rsidRDefault="006C25DE" w:rsidP="00451A9E">
            <w:pPr>
              <w:spacing w:after="0"/>
              <w:jc w:val="both"/>
              <w:rPr>
                <w:rFonts w:ascii="Calibri" w:eastAsiaTheme="minorEastAsia" w:hAnsi="Calibri" w:cs="Calibri"/>
                <w:sz w:val="22"/>
                <w:szCs w:val="22"/>
                <w:lang w:eastAsia="ko-KR"/>
              </w:rPr>
            </w:pPr>
            <w:r>
              <w:rPr>
                <w:rFonts w:ascii="Calibri" w:eastAsiaTheme="minorEastAsia" w:hAnsi="Calibri" w:cs="Calibri"/>
                <w:color w:val="auto"/>
                <w:sz w:val="22"/>
                <w:szCs w:val="22"/>
                <w:lang w:eastAsia="ko-KR"/>
              </w:rPr>
              <w:t xml:space="preserve">{See the </w:t>
            </w:r>
            <w:commentRangeStart w:id="2"/>
            <w:r>
              <w:rPr>
                <w:rFonts w:ascii="Calibri" w:eastAsiaTheme="minorEastAsia" w:hAnsi="Calibri" w:cs="Calibri"/>
                <w:color w:val="auto"/>
                <w:sz w:val="22"/>
                <w:szCs w:val="22"/>
                <w:lang w:eastAsia="ko-KR"/>
              </w:rPr>
              <w:t xml:space="preserve">memo </w:t>
            </w:r>
            <w:commentRangeEnd w:id="2"/>
            <w:r w:rsidR="00A03060">
              <w:rPr>
                <w:rStyle w:val="af4"/>
                <w:rFonts w:ascii="바탕" w:eastAsia="바탕" w:hAnsi="바탕"/>
                <w:lang w:val="en-US" w:eastAsia="ko-KR"/>
              </w:rPr>
              <w:commentReference w:id="2"/>
            </w:r>
            <w:r>
              <w:rPr>
                <w:rFonts w:ascii="Calibri" w:eastAsiaTheme="minorEastAsia" w:hAnsi="Calibri" w:cs="Calibri"/>
                <w:color w:val="auto"/>
                <w:sz w:val="22"/>
                <w:szCs w:val="22"/>
                <w:lang w:eastAsia="ko-KR"/>
              </w:rPr>
              <w:t>on the right for the relevant agreements}</w:t>
            </w:r>
          </w:p>
        </w:tc>
      </w:tr>
    </w:tbl>
    <w:p w14:paraId="01F0CAD3" w14:textId="1140C7C7" w:rsidR="00A03060" w:rsidRDefault="006C25DE" w:rsidP="006C25D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 </w:t>
      </w:r>
    </w:p>
    <w:p w14:paraId="2E9F3375" w14:textId="1F86D9BC" w:rsidR="00A03060" w:rsidRDefault="00A03060" w:rsidP="00A03060">
      <w:pPr>
        <w:pStyle w:val="af6"/>
        <w:numPr>
          <w:ilvl w:val="0"/>
          <w:numId w:val="5"/>
        </w:numPr>
        <w:spacing w:after="0"/>
        <w:rPr>
          <w:rFonts w:ascii="Calibri" w:eastAsiaTheme="minorEastAsia" w:hAnsi="Calibri" w:cs="Calibri"/>
          <w:sz w:val="22"/>
        </w:rPr>
      </w:pPr>
      <w:r>
        <w:rPr>
          <w:rFonts w:ascii="Calibri" w:eastAsiaTheme="minorEastAsia" w:hAnsi="Calibri" w:cs="Calibri" w:hint="eastAsia"/>
          <w:sz w:val="22"/>
        </w:rPr>
        <w:t>Option</w:t>
      </w:r>
      <w:r>
        <w:rPr>
          <w:rFonts w:ascii="Calibri" w:eastAsiaTheme="minorEastAsia" w:hAnsi="Calibri" w:cs="Calibri"/>
          <w:sz w:val="22"/>
        </w:rPr>
        <w:t xml:space="preserve"> 2</w:t>
      </w:r>
      <w:r>
        <w:rPr>
          <w:rFonts w:ascii="Calibri" w:eastAsiaTheme="minorEastAsia" w:hAnsi="Calibri" w:cs="Calibri" w:hint="eastAsia"/>
          <w:sz w:val="22"/>
        </w:rPr>
        <w:t>:</w:t>
      </w:r>
    </w:p>
    <w:tbl>
      <w:tblPr>
        <w:tblStyle w:val="af"/>
        <w:tblW w:w="0" w:type="auto"/>
        <w:tblLayout w:type="fixed"/>
        <w:tblLook w:val="04A0" w:firstRow="1" w:lastRow="0" w:firstColumn="1" w:lastColumn="0" w:noHBand="0" w:noVBand="1"/>
      </w:tblPr>
      <w:tblGrid>
        <w:gridCol w:w="2122"/>
        <w:gridCol w:w="850"/>
        <w:gridCol w:w="2126"/>
        <w:gridCol w:w="3435"/>
        <w:gridCol w:w="725"/>
        <w:gridCol w:w="850"/>
        <w:gridCol w:w="948"/>
        <w:gridCol w:w="912"/>
        <w:gridCol w:w="1068"/>
        <w:gridCol w:w="1524"/>
      </w:tblGrid>
      <w:tr w:rsidR="00A03060" w14:paraId="212F56B9" w14:textId="77777777" w:rsidTr="00451A9E">
        <w:trPr>
          <w:trHeight w:val="1110"/>
        </w:trPr>
        <w:tc>
          <w:tcPr>
            <w:tcW w:w="2122" w:type="dxa"/>
            <w:vAlign w:val="center"/>
          </w:tcPr>
          <w:p w14:paraId="2C85E42D" w14:textId="77777777" w:rsidR="00A03060" w:rsidRDefault="00A03060" w:rsidP="00451A9E">
            <w:pPr>
              <w:spacing w:after="0"/>
              <w:jc w:val="both"/>
              <w:rPr>
                <w:rFonts w:ascii="Arial" w:eastAsia="맑은 고딕" w:hAnsi="Arial" w:cs="Arial"/>
                <w:b/>
                <w:bCs/>
                <w:color w:val="auto"/>
                <w:lang w:val="en-US" w:eastAsia="ko-KR"/>
              </w:rPr>
            </w:pPr>
            <w:r>
              <w:rPr>
                <w:rFonts w:ascii="Arial" w:eastAsia="맑은 고딕" w:hAnsi="Arial" w:cs="Arial"/>
                <w:b/>
                <w:bCs/>
                <w:color w:val="auto"/>
              </w:rPr>
              <w:t>Parameter name in the spec</w:t>
            </w:r>
          </w:p>
        </w:tc>
        <w:tc>
          <w:tcPr>
            <w:tcW w:w="850" w:type="dxa"/>
            <w:vAlign w:val="center"/>
          </w:tcPr>
          <w:p w14:paraId="278F4F91" w14:textId="77777777" w:rsidR="00A03060" w:rsidRDefault="00A03060" w:rsidP="00451A9E">
            <w:pPr>
              <w:spacing w:after="0"/>
              <w:jc w:val="both"/>
              <w:rPr>
                <w:rFonts w:ascii="Arial" w:eastAsia="맑은 고딕" w:hAnsi="Arial" w:cs="Arial"/>
                <w:b/>
                <w:bCs/>
                <w:color w:val="auto"/>
              </w:rPr>
            </w:pPr>
            <w:r>
              <w:rPr>
                <w:rFonts w:ascii="Arial" w:eastAsia="맑은 고딕" w:hAnsi="Arial" w:cs="Arial"/>
                <w:b/>
                <w:bCs/>
                <w:color w:val="auto"/>
              </w:rPr>
              <w:t>New or existing?</w:t>
            </w:r>
          </w:p>
        </w:tc>
        <w:tc>
          <w:tcPr>
            <w:tcW w:w="2126" w:type="dxa"/>
            <w:vAlign w:val="center"/>
          </w:tcPr>
          <w:p w14:paraId="3FEC3083" w14:textId="77777777" w:rsidR="00A03060" w:rsidRDefault="00A03060" w:rsidP="00451A9E">
            <w:pPr>
              <w:spacing w:after="0"/>
              <w:jc w:val="both"/>
              <w:rPr>
                <w:rFonts w:ascii="Arial" w:eastAsia="맑은 고딕" w:hAnsi="Arial" w:cs="Arial"/>
                <w:b/>
                <w:bCs/>
                <w:color w:val="auto"/>
              </w:rPr>
            </w:pPr>
            <w:r>
              <w:rPr>
                <w:rFonts w:ascii="Arial" w:eastAsia="맑은 고딕" w:hAnsi="Arial" w:cs="Arial"/>
                <w:b/>
                <w:bCs/>
                <w:color w:val="auto"/>
              </w:rPr>
              <w:t>Parameter name in the text</w:t>
            </w:r>
          </w:p>
        </w:tc>
        <w:tc>
          <w:tcPr>
            <w:tcW w:w="3435" w:type="dxa"/>
            <w:vAlign w:val="center"/>
          </w:tcPr>
          <w:p w14:paraId="630DEC54" w14:textId="77777777" w:rsidR="00A03060" w:rsidRDefault="00A03060" w:rsidP="00451A9E">
            <w:pPr>
              <w:spacing w:after="0"/>
              <w:jc w:val="both"/>
              <w:rPr>
                <w:rFonts w:ascii="Arial" w:eastAsia="맑은 고딕" w:hAnsi="Arial" w:cs="Arial"/>
                <w:b/>
                <w:bCs/>
                <w:color w:val="auto"/>
              </w:rPr>
            </w:pPr>
            <w:r>
              <w:rPr>
                <w:rFonts w:ascii="Arial" w:eastAsia="맑은 고딕" w:hAnsi="Arial" w:cs="Arial"/>
                <w:b/>
                <w:bCs/>
                <w:color w:val="auto"/>
              </w:rPr>
              <w:t>Description</w:t>
            </w:r>
          </w:p>
        </w:tc>
        <w:tc>
          <w:tcPr>
            <w:tcW w:w="725" w:type="dxa"/>
            <w:vAlign w:val="center"/>
          </w:tcPr>
          <w:p w14:paraId="28302B15" w14:textId="77777777" w:rsidR="00A03060" w:rsidRDefault="00A03060" w:rsidP="00451A9E">
            <w:pPr>
              <w:spacing w:after="0"/>
              <w:jc w:val="both"/>
              <w:rPr>
                <w:rFonts w:ascii="Arial" w:eastAsia="맑은 고딕" w:hAnsi="Arial" w:cs="Arial"/>
                <w:b/>
                <w:bCs/>
                <w:color w:val="auto"/>
              </w:rPr>
            </w:pPr>
            <w:r>
              <w:rPr>
                <w:rFonts w:ascii="Arial" w:eastAsia="맑은 고딕" w:hAnsi="Arial" w:cs="Arial"/>
                <w:b/>
                <w:bCs/>
                <w:color w:val="auto"/>
              </w:rPr>
              <w:t>Value range</w:t>
            </w:r>
          </w:p>
        </w:tc>
        <w:tc>
          <w:tcPr>
            <w:tcW w:w="850" w:type="dxa"/>
            <w:vAlign w:val="center"/>
          </w:tcPr>
          <w:p w14:paraId="5AF192ED" w14:textId="77777777" w:rsidR="00A03060" w:rsidRDefault="00A03060" w:rsidP="00451A9E">
            <w:pPr>
              <w:spacing w:after="0"/>
              <w:jc w:val="both"/>
              <w:rPr>
                <w:rFonts w:ascii="Arial" w:eastAsia="맑은 고딕" w:hAnsi="Arial" w:cs="Arial"/>
                <w:b/>
                <w:bCs/>
                <w:color w:val="auto"/>
              </w:rPr>
            </w:pPr>
            <w:r>
              <w:rPr>
                <w:rFonts w:ascii="Arial" w:eastAsia="맑은 고딕" w:hAnsi="Arial" w:cs="Arial"/>
                <w:b/>
                <w:bCs/>
                <w:color w:val="auto"/>
              </w:rPr>
              <w:t>Default value aspect</w:t>
            </w:r>
          </w:p>
        </w:tc>
        <w:tc>
          <w:tcPr>
            <w:tcW w:w="948" w:type="dxa"/>
            <w:vAlign w:val="center"/>
          </w:tcPr>
          <w:p w14:paraId="009E8730" w14:textId="77777777" w:rsidR="00A03060" w:rsidRDefault="00A03060" w:rsidP="00451A9E">
            <w:pPr>
              <w:spacing w:after="0"/>
              <w:jc w:val="both"/>
              <w:rPr>
                <w:rFonts w:ascii="Arial" w:eastAsia="맑은 고딕" w:hAnsi="Arial" w:cs="Arial"/>
                <w:b/>
                <w:bCs/>
                <w:color w:val="auto"/>
              </w:rPr>
            </w:pPr>
            <w:r>
              <w:rPr>
                <w:rFonts w:ascii="Arial" w:eastAsia="맑은 고딕" w:hAnsi="Arial" w:cs="Arial"/>
                <w:b/>
                <w:bCs/>
                <w:color w:val="auto"/>
              </w:rPr>
              <w:t>Per (UE, cell, TRP, …)</w:t>
            </w:r>
          </w:p>
        </w:tc>
        <w:tc>
          <w:tcPr>
            <w:tcW w:w="912" w:type="dxa"/>
            <w:vAlign w:val="center"/>
          </w:tcPr>
          <w:p w14:paraId="5CB4DDEE" w14:textId="77777777" w:rsidR="00A03060" w:rsidRDefault="00A03060" w:rsidP="00451A9E">
            <w:pPr>
              <w:spacing w:after="0"/>
              <w:jc w:val="both"/>
              <w:rPr>
                <w:rFonts w:ascii="Arial" w:eastAsia="맑은 고딕" w:hAnsi="Arial" w:cs="Arial"/>
                <w:b/>
                <w:bCs/>
                <w:color w:val="auto"/>
              </w:rPr>
            </w:pPr>
            <w:r>
              <w:rPr>
                <w:rFonts w:ascii="Arial" w:eastAsia="맑은 고딕" w:hAnsi="Arial" w:cs="Arial"/>
                <w:b/>
                <w:bCs/>
                <w:color w:val="auto"/>
              </w:rPr>
              <w:t>UE-specific or Cell-specific</w:t>
            </w:r>
          </w:p>
        </w:tc>
        <w:tc>
          <w:tcPr>
            <w:tcW w:w="1068" w:type="dxa"/>
            <w:vAlign w:val="center"/>
          </w:tcPr>
          <w:p w14:paraId="21B2D4B9" w14:textId="77777777" w:rsidR="00A03060" w:rsidRDefault="00A03060" w:rsidP="00451A9E">
            <w:pPr>
              <w:spacing w:after="0"/>
              <w:jc w:val="both"/>
              <w:rPr>
                <w:rFonts w:ascii="Arial" w:eastAsia="맑은 고딕" w:hAnsi="Arial" w:cs="Arial"/>
                <w:b/>
                <w:bCs/>
                <w:color w:val="auto"/>
              </w:rPr>
            </w:pPr>
            <w:r>
              <w:rPr>
                <w:rFonts w:ascii="Arial" w:eastAsia="맑은 고딕" w:hAnsi="Arial" w:cs="Arial"/>
                <w:b/>
                <w:bCs/>
                <w:color w:val="auto"/>
              </w:rPr>
              <w:t>Specification</w:t>
            </w:r>
          </w:p>
        </w:tc>
        <w:tc>
          <w:tcPr>
            <w:tcW w:w="1524" w:type="dxa"/>
            <w:vAlign w:val="center"/>
          </w:tcPr>
          <w:p w14:paraId="6497734E" w14:textId="77777777" w:rsidR="00A03060" w:rsidRDefault="00A03060" w:rsidP="00451A9E">
            <w:pPr>
              <w:spacing w:after="0"/>
              <w:jc w:val="both"/>
              <w:rPr>
                <w:rFonts w:ascii="Arial" w:eastAsia="맑은 고딕" w:hAnsi="Arial" w:cs="Arial"/>
                <w:b/>
                <w:bCs/>
                <w:color w:val="auto"/>
              </w:rPr>
            </w:pPr>
            <w:r>
              <w:rPr>
                <w:rFonts w:ascii="Arial" w:eastAsia="맑은 고딕" w:hAnsi="Arial" w:cs="Arial"/>
                <w:b/>
                <w:bCs/>
                <w:color w:val="auto"/>
              </w:rPr>
              <w:t>Comment</w:t>
            </w:r>
          </w:p>
        </w:tc>
      </w:tr>
      <w:tr w:rsidR="00A03060" w14:paraId="0F01E76F" w14:textId="77777777" w:rsidTr="00451A9E">
        <w:trPr>
          <w:trHeight w:val="63"/>
        </w:trPr>
        <w:tc>
          <w:tcPr>
            <w:tcW w:w="2122" w:type="dxa"/>
          </w:tcPr>
          <w:p w14:paraId="301EB373" w14:textId="750CD7F6" w:rsidR="00A03060" w:rsidRPr="00A03060" w:rsidRDefault="00A03060" w:rsidP="00A03060">
            <w:pPr>
              <w:spacing w:after="0"/>
              <w:jc w:val="both"/>
              <w:rPr>
                <w:rFonts w:ascii="Calibri" w:eastAsiaTheme="minorEastAsia" w:hAnsi="Calibri" w:cs="Calibri"/>
                <w:color w:val="FF0000"/>
                <w:sz w:val="22"/>
                <w:szCs w:val="22"/>
                <w:lang w:val="en-US" w:eastAsia="ko-KR"/>
              </w:rPr>
            </w:pPr>
            <w:r w:rsidRPr="00A03060">
              <w:rPr>
                <w:rFonts w:ascii="Calibri" w:hAnsi="Calibri" w:cs="Calibri"/>
                <w:color w:val="FF0000"/>
                <w:sz w:val="22"/>
                <w:szCs w:val="22"/>
              </w:rPr>
              <w:t>minNumCandidateSlotsCps</w:t>
            </w:r>
          </w:p>
        </w:tc>
        <w:tc>
          <w:tcPr>
            <w:tcW w:w="850" w:type="dxa"/>
          </w:tcPr>
          <w:p w14:paraId="24D71E1E" w14:textId="77777777" w:rsidR="00A03060" w:rsidRPr="00A03060" w:rsidRDefault="00A03060" w:rsidP="00451A9E">
            <w:pPr>
              <w:spacing w:after="0"/>
              <w:jc w:val="both"/>
              <w:rPr>
                <w:rFonts w:ascii="Calibri" w:eastAsiaTheme="minorEastAsia" w:hAnsi="Calibri" w:cs="Calibri"/>
                <w:color w:val="FF0000"/>
                <w:sz w:val="22"/>
                <w:szCs w:val="22"/>
                <w:lang w:eastAsia="ko-KR"/>
              </w:rPr>
            </w:pPr>
            <w:r w:rsidRPr="00A03060">
              <w:rPr>
                <w:rFonts w:ascii="Calibri" w:hAnsi="Calibri" w:cs="Calibri"/>
                <w:color w:val="FF0000"/>
                <w:sz w:val="22"/>
                <w:szCs w:val="22"/>
              </w:rPr>
              <w:t>New</w:t>
            </w:r>
          </w:p>
        </w:tc>
        <w:tc>
          <w:tcPr>
            <w:tcW w:w="2126" w:type="dxa"/>
          </w:tcPr>
          <w:p w14:paraId="6BAB287B" w14:textId="77777777" w:rsidR="00A03060" w:rsidRPr="00A03060" w:rsidRDefault="00A03060" w:rsidP="00451A9E">
            <w:pPr>
              <w:spacing w:after="0"/>
              <w:jc w:val="both"/>
              <w:rPr>
                <w:rFonts w:ascii="Calibri" w:eastAsiaTheme="minorEastAsia" w:hAnsi="Calibri" w:cs="Calibri"/>
                <w:color w:val="FF0000"/>
                <w:sz w:val="22"/>
                <w:szCs w:val="22"/>
                <w:lang w:eastAsia="ko-KR"/>
              </w:rPr>
            </w:pPr>
            <w:r w:rsidRPr="00A03060">
              <w:rPr>
                <w:rFonts w:ascii="Calibri" w:hAnsi="Calibri" w:cs="Calibri"/>
                <w:color w:val="FF0000"/>
                <w:sz w:val="22"/>
                <w:szCs w:val="22"/>
              </w:rPr>
              <w:t>minNumCandidateSlots</w:t>
            </w:r>
          </w:p>
        </w:tc>
        <w:tc>
          <w:tcPr>
            <w:tcW w:w="3435" w:type="dxa"/>
          </w:tcPr>
          <w:p w14:paraId="203CF0BE" w14:textId="0B8B1BB3" w:rsidR="00A03060" w:rsidRPr="00A03060" w:rsidRDefault="00A03060" w:rsidP="00A03060">
            <w:pPr>
              <w:spacing w:after="0"/>
              <w:jc w:val="both"/>
              <w:rPr>
                <w:rFonts w:ascii="Calibri" w:eastAsiaTheme="minorEastAsia" w:hAnsi="Calibri" w:cs="Calibri"/>
                <w:color w:val="FF0000"/>
                <w:sz w:val="22"/>
                <w:szCs w:val="22"/>
                <w:lang w:eastAsia="ko-KR"/>
              </w:rPr>
            </w:pPr>
            <w:r w:rsidRPr="00A03060">
              <w:rPr>
                <w:rFonts w:ascii="Calibri" w:hAnsi="Calibri" w:cs="Calibri"/>
                <w:color w:val="FF0000"/>
                <w:sz w:val="22"/>
                <w:szCs w:val="22"/>
              </w:rPr>
              <w:t>Indicates the minimum number of Y slots that are included in the possible candidate resources corresponding to contiguous partial sensing.</w:t>
            </w:r>
          </w:p>
        </w:tc>
        <w:tc>
          <w:tcPr>
            <w:tcW w:w="725" w:type="dxa"/>
          </w:tcPr>
          <w:p w14:paraId="5CEC7ED1" w14:textId="77777777" w:rsidR="00A03060" w:rsidRPr="00A03060" w:rsidRDefault="00A03060" w:rsidP="00451A9E">
            <w:pPr>
              <w:spacing w:after="0"/>
              <w:jc w:val="both"/>
              <w:rPr>
                <w:rFonts w:ascii="Calibri" w:eastAsiaTheme="minorEastAsia" w:hAnsi="Calibri" w:cs="Calibri"/>
                <w:color w:val="FF0000"/>
                <w:sz w:val="22"/>
                <w:szCs w:val="22"/>
                <w:lang w:eastAsia="ko-KR"/>
              </w:rPr>
            </w:pPr>
            <w:r w:rsidRPr="00A03060">
              <w:rPr>
                <w:rFonts w:ascii="Calibri" w:hAnsi="Calibri" w:cs="Calibri"/>
                <w:color w:val="FF0000"/>
                <w:sz w:val="22"/>
                <w:szCs w:val="22"/>
              </w:rPr>
              <w:t>1, 2, …, 32</w:t>
            </w:r>
          </w:p>
        </w:tc>
        <w:tc>
          <w:tcPr>
            <w:tcW w:w="850" w:type="dxa"/>
          </w:tcPr>
          <w:p w14:paraId="77C9F0F0" w14:textId="77777777" w:rsidR="00A03060" w:rsidRPr="00A03060" w:rsidRDefault="00A03060" w:rsidP="00451A9E">
            <w:pPr>
              <w:spacing w:after="0"/>
              <w:jc w:val="both"/>
              <w:rPr>
                <w:rFonts w:ascii="Calibri" w:eastAsiaTheme="minorEastAsia" w:hAnsi="Calibri" w:cs="Calibri"/>
                <w:color w:val="FF0000"/>
                <w:sz w:val="22"/>
                <w:szCs w:val="22"/>
                <w:lang w:eastAsia="ko-KR"/>
              </w:rPr>
            </w:pPr>
            <w:r w:rsidRPr="00A03060">
              <w:rPr>
                <w:rFonts w:ascii="Calibri" w:hAnsi="Calibri" w:cs="Calibri"/>
                <w:color w:val="FF0000"/>
                <w:sz w:val="22"/>
                <w:szCs w:val="22"/>
              </w:rPr>
              <w:t>NA</w:t>
            </w:r>
          </w:p>
        </w:tc>
        <w:tc>
          <w:tcPr>
            <w:tcW w:w="948" w:type="dxa"/>
          </w:tcPr>
          <w:p w14:paraId="192D1F4D" w14:textId="77777777" w:rsidR="00A03060" w:rsidRPr="00A03060" w:rsidRDefault="00A03060" w:rsidP="00451A9E">
            <w:pPr>
              <w:spacing w:after="0"/>
              <w:jc w:val="both"/>
              <w:rPr>
                <w:rFonts w:ascii="Calibri" w:eastAsiaTheme="minorEastAsia" w:hAnsi="Calibri" w:cs="Calibri"/>
                <w:color w:val="FF0000"/>
                <w:sz w:val="22"/>
                <w:szCs w:val="22"/>
                <w:lang w:eastAsia="ko-KR"/>
              </w:rPr>
            </w:pPr>
            <w:r w:rsidRPr="00A03060">
              <w:rPr>
                <w:rFonts w:ascii="Calibri" w:hAnsi="Calibri" w:cs="Calibri"/>
                <w:color w:val="FF0000"/>
                <w:sz w:val="22"/>
                <w:szCs w:val="22"/>
              </w:rPr>
              <w:t>Per resource pool</w:t>
            </w:r>
          </w:p>
        </w:tc>
        <w:tc>
          <w:tcPr>
            <w:tcW w:w="912" w:type="dxa"/>
          </w:tcPr>
          <w:p w14:paraId="7316870A" w14:textId="77777777" w:rsidR="00A03060" w:rsidRPr="00A03060" w:rsidRDefault="00A03060" w:rsidP="00451A9E">
            <w:pPr>
              <w:spacing w:after="0"/>
              <w:jc w:val="both"/>
              <w:rPr>
                <w:rFonts w:ascii="Calibri" w:eastAsiaTheme="minorEastAsia" w:hAnsi="Calibri" w:cs="Calibri"/>
                <w:color w:val="FF0000"/>
                <w:sz w:val="22"/>
                <w:szCs w:val="22"/>
                <w:lang w:eastAsia="ko-KR"/>
              </w:rPr>
            </w:pPr>
            <w:r w:rsidRPr="00A03060">
              <w:rPr>
                <w:rFonts w:ascii="Calibri" w:hAnsi="Calibri" w:cs="Calibri"/>
                <w:color w:val="FF0000"/>
                <w:sz w:val="22"/>
                <w:szCs w:val="22"/>
              </w:rPr>
              <w:t>UE-specific or Cell-specific</w:t>
            </w:r>
          </w:p>
        </w:tc>
        <w:tc>
          <w:tcPr>
            <w:tcW w:w="1068" w:type="dxa"/>
          </w:tcPr>
          <w:p w14:paraId="42478212" w14:textId="77777777" w:rsidR="00A03060" w:rsidRPr="00A03060" w:rsidRDefault="00A03060" w:rsidP="00451A9E">
            <w:pPr>
              <w:spacing w:after="0"/>
              <w:jc w:val="both"/>
              <w:rPr>
                <w:rFonts w:ascii="Calibri" w:eastAsiaTheme="minorEastAsia" w:hAnsi="Calibri" w:cs="Calibri"/>
                <w:color w:val="FF0000"/>
                <w:sz w:val="22"/>
                <w:szCs w:val="22"/>
                <w:lang w:eastAsia="ko-KR"/>
              </w:rPr>
            </w:pPr>
            <w:r w:rsidRPr="00A03060">
              <w:rPr>
                <w:rFonts w:ascii="Calibri" w:hAnsi="Calibri" w:cs="Calibri"/>
                <w:color w:val="FF0000"/>
                <w:sz w:val="22"/>
                <w:szCs w:val="22"/>
              </w:rPr>
              <w:t>38.331</w:t>
            </w:r>
          </w:p>
        </w:tc>
        <w:tc>
          <w:tcPr>
            <w:tcW w:w="1524" w:type="dxa"/>
          </w:tcPr>
          <w:p w14:paraId="4C55B4B2" w14:textId="77777777" w:rsidR="00A03060" w:rsidRPr="00A03060" w:rsidRDefault="00A03060" w:rsidP="00451A9E">
            <w:pPr>
              <w:spacing w:after="0"/>
              <w:jc w:val="both"/>
              <w:rPr>
                <w:rFonts w:ascii="Calibri" w:eastAsiaTheme="minorEastAsia" w:hAnsi="Calibri" w:cs="Calibri"/>
                <w:color w:val="FF0000"/>
                <w:sz w:val="22"/>
                <w:szCs w:val="22"/>
                <w:lang w:eastAsia="ko-KR"/>
              </w:rPr>
            </w:pPr>
            <w:r w:rsidRPr="00A03060">
              <w:rPr>
                <w:rFonts w:ascii="Calibri" w:eastAsiaTheme="minorEastAsia" w:hAnsi="Calibri" w:cs="Calibri"/>
                <w:color w:val="FF0000"/>
                <w:sz w:val="22"/>
                <w:szCs w:val="22"/>
                <w:lang w:eastAsia="ko-KR"/>
              </w:rPr>
              <w:t xml:space="preserve">{See the </w:t>
            </w:r>
            <w:commentRangeStart w:id="3"/>
            <w:r w:rsidRPr="00A03060">
              <w:rPr>
                <w:rFonts w:ascii="Calibri" w:eastAsiaTheme="minorEastAsia" w:hAnsi="Calibri" w:cs="Calibri"/>
                <w:color w:val="FF0000"/>
                <w:sz w:val="22"/>
                <w:szCs w:val="22"/>
                <w:lang w:eastAsia="ko-KR"/>
              </w:rPr>
              <w:t xml:space="preserve">memo </w:t>
            </w:r>
            <w:commentRangeEnd w:id="3"/>
            <w:r w:rsidRPr="00A03060">
              <w:rPr>
                <w:rStyle w:val="af4"/>
                <w:rFonts w:ascii="바탕" w:eastAsia="바탕" w:hAnsi="바탕"/>
                <w:color w:val="FF0000"/>
                <w:lang w:val="en-US" w:eastAsia="ko-KR"/>
              </w:rPr>
              <w:commentReference w:id="3"/>
            </w:r>
            <w:r w:rsidRPr="00A03060">
              <w:rPr>
                <w:rFonts w:ascii="Calibri" w:eastAsiaTheme="minorEastAsia" w:hAnsi="Calibri" w:cs="Calibri"/>
                <w:color w:val="FF0000"/>
                <w:sz w:val="22"/>
                <w:szCs w:val="22"/>
                <w:lang w:eastAsia="ko-KR"/>
              </w:rPr>
              <w:t>on the right for the relevant agreements}</w:t>
            </w:r>
          </w:p>
        </w:tc>
      </w:tr>
    </w:tbl>
    <w:p w14:paraId="0DA1AF90" w14:textId="77777777" w:rsidR="00A03060" w:rsidRPr="00A03060" w:rsidRDefault="00A03060" w:rsidP="006C25DE">
      <w:pPr>
        <w:spacing w:after="0"/>
        <w:jc w:val="both"/>
        <w:rPr>
          <w:rFonts w:ascii="Calibri" w:eastAsiaTheme="minorEastAsia" w:hAnsi="Calibri" w:cs="Calibri"/>
          <w:sz w:val="22"/>
          <w:szCs w:val="22"/>
          <w:lang w:eastAsia="ko-KR"/>
        </w:rPr>
      </w:pPr>
    </w:p>
    <w:p w14:paraId="0ED8CF8E" w14:textId="77777777" w:rsidR="00A03060" w:rsidRDefault="00A03060" w:rsidP="006C25DE">
      <w:pPr>
        <w:spacing w:after="0"/>
        <w:jc w:val="both"/>
        <w:rPr>
          <w:rFonts w:ascii="Calibri" w:eastAsiaTheme="minorEastAsia" w:hAnsi="Calibri" w:cs="Calibri"/>
          <w:sz w:val="22"/>
          <w:szCs w:val="22"/>
          <w:lang w:eastAsia="ko-KR"/>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1059"/>
        <w:gridCol w:w="830"/>
        <w:gridCol w:w="1243"/>
        <w:gridCol w:w="11428"/>
      </w:tblGrid>
      <w:tr w:rsidR="00A03060" w14:paraId="4E98C216" w14:textId="77777777" w:rsidTr="00CE79B2">
        <w:tc>
          <w:tcPr>
            <w:tcW w:w="188"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B2FFBF9" w14:textId="77777777" w:rsidR="00A03060" w:rsidRDefault="00A03060" w:rsidP="00451A9E">
            <w:pPr>
              <w:spacing w:after="0"/>
              <w:jc w:val="both"/>
              <w:rPr>
                <w:rFonts w:ascii="Calibri" w:hAnsi="Calibri" w:cs="Calibri"/>
              </w:rPr>
            </w:pPr>
            <w:r>
              <w:rPr>
                <w:rFonts w:ascii="Calibri" w:hAnsi="Calibri" w:cs="Calibri"/>
                <w:b/>
                <w:sz w:val="22"/>
                <w:szCs w:val="22"/>
              </w:rPr>
              <w:t>Company</w:t>
            </w:r>
          </w:p>
        </w:tc>
        <w:tc>
          <w:tcPr>
            <w:tcW w:w="173" w:type="pct"/>
            <w:tcBorders>
              <w:top w:val="single" w:sz="4" w:space="0" w:color="00000A"/>
              <w:left w:val="single" w:sz="4" w:space="0" w:color="00000A"/>
              <w:bottom w:val="single" w:sz="4" w:space="0" w:color="00000A"/>
              <w:right w:val="single" w:sz="4" w:space="0" w:color="00000A"/>
            </w:tcBorders>
          </w:tcPr>
          <w:p w14:paraId="0AE24F56" w14:textId="5187D4C0" w:rsidR="00A03060" w:rsidRPr="007164B7" w:rsidRDefault="00A03060" w:rsidP="00451A9E">
            <w:pPr>
              <w:spacing w:after="0"/>
              <w:jc w:val="both"/>
              <w:rPr>
                <w:rFonts w:ascii="Calibri" w:eastAsiaTheme="minorEastAsia" w:hAnsi="Calibri" w:cs="Calibri"/>
                <w:b/>
                <w:sz w:val="22"/>
                <w:szCs w:val="22"/>
                <w:lang w:eastAsia="ko-KR"/>
              </w:rPr>
            </w:pPr>
            <w:r w:rsidRPr="007164B7">
              <w:rPr>
                <w:rFonts w:ascii="Calibri" w:eastAsiaTheme="minorEastAsia" w:hAnsi="Calibri" w:cs="Calibri"/>
                <w:b/>
                <w:sz w:val="22"/>
                <w:szCs w:val="22"/>
                <w:lang w:eastAsia="ko-KR"/>
              </w:rPr>
              <w:t>Option</w:t>
            </w:r>
          </w:p>
        </w:tc>
        <w:tc>
          <w:tcPr>
            <w:tcW w:w="254" w:type="pct"/>
            <w:tcBorders>
              <w:top w:val="single" w:sz="4" w:space="0" w:color="00000A"/>
              <w:left w:val="single" w:sz="4" w:space="0" w:color="00000A"/>
              <w:bottom w:val="single" w:sz="4" w:space="0" w:color="00000A"/>
              <w:right w:val="single" w:sz="4" w:space="0" w:color="00000A"/>
            </w:tcBorders>
          </w:tcPr>
          <w:p w14:paraId="6DDDF791" w14:textId="7FF34134" w:rsidR="00A03060" w:rsidRDefault="007164B7" w:rsidP="00451A9E">
            <w:pPr>
              <w:spacing w:after="0"/>
              <w:jc w:val="both"/>
              <w:rPr>
                <w:rFonts w:ascii="Calibri" w:eastAsiaTheme="minorEastAsia" w:hAnsi="Calibri" w:cs="Calibri"/>
                <w:b/>
                <w:sz w:val="22"/>
                <w:szCs w:val="22"/>
                <w:lang w:eastAsia="ko-KR"/>
              </w:rPr>
            </w:pPr>
            <w:r>
              <w:rPr>
                <w:rFonts w:ascii="Calibri" w:eastAsiaTheme="minorEastAsia" w:hAnsi="Calibri" w:cs="Calibri"/>
                <w:b/>
                <w:sz w:val="22"/>
                <w:szCs w:val="22"/>
                <w:lang w:eastAsia="ko-KR"/>
              </w:rPr>
              <w:t>Description</w:t>
            </w:r>
          </w:p>
        </w:tc>
        <w:tc>
          <w:tcPr>
            <w:tcW w:w="4384"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70A3B7C" w14:textId="7349B627" w:rsidR="00A03060" w:rsidRDefault="00A03060" w:rsidP="00451A9E">
            <w:pPr>
              <w:spacing w:after="0"/>
              <w:jc w:val="both"/>
              <w:rPr>
                <w:rFonts w:ascii="Calibri" w:hAnsi="Calibri" w:cs="Calibri"/>
              </w:rPr>
            </w:pPr>
            <w:r>
              <w:rPr>
                <w:rFonts w:ascii="Calibri" w:eastAsiaTheme="minorEastAsia" w:hAnsi="Calibri" w:cs="Calibri"/>
                <w:b/>
                <w:sz w:val="22"/>
                <w:szCs w:val="22"/>
                <w:lang w:eastAsia="ko-KR"/>
              </w:rPr>
              <w:t>Comment</w:t>
            </w:r>
          </w:p>
        </w:tc>
      </w:tr>
      <w:tr w:rsidR="00A03060" w14:paraId="272FAC20" w14:textId="77777777" w:rsidTr="00CE79B2">
        <w:tc>
          <w:tcPr>
            <w:tcW w:w="188"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55AAF1E" w14:textId="280EE576" w:rsidR="00A03060" w:rsidRDefault="00A03060" w:rsidP="00451A9E">
            <w:pPr>
              <w:spacing w:after="0"/>
              <w:jc w:val="both"/>
              <w:rPr>
                <w:rFonts w:ascii="Calibri" w:eastAsiaTheme="minorEastAsia" w:hAnsi="Calibri" w:cs="Calibri"/>
                <w:lang w:eastAsia="ko-KR"/>
              </w:rPr>
            </w:pPr>
          </w:p>
        </w:tc>
        <w:tc>
          <w:tcPr>
            <w:tcW w:w="173" w:type="pct"/>
            <w:tcBorders>
              <w:top w:val="single" w:sz="4" w:space="0" w:color="00000A"/>
              <w:left w:val="single" w:sz="4" w:space="0" w:color="00000A"/>
              <w:bottom w:val="single" w:sz="4" w:space="0" w:color="00000A"/>
              <w:right w:val="single" w:sz="4" w:space="0" w:color="00000A"/>
            </w:tcBorders>
          </w:tcPr>
          <w:p w14:paraId="12FCE5AC" w14:textId="63254682" w:rsidR="00A03060" w:rsidRDefault="00A03060" w:rsidP="00451A9E">
            <w:pPr>
              <w:spacing w:after="0"/>
              <w:jc w:val="both"/>
              <w:rPr>
                <w:rFonts w:ascii="Calibri" w:eastAsiaTheme="minorEastAsia" w:hAnsi="Calibri" w:cs="Calibri"/>
                <w:lang w:eastAsia="ko-KR"/>
              </w:rPr>
            </w:pPr>
          </w:p>
        </w:tc>
        <w:tc>
          <w:tcPr>
            <w:tcW w:w="254" w:type="pct"/>
            <w:tcBorders>
              <w:top w:val="single" w:sz="4" w:space="0" w:color="00000A"/>
              <w:left w:val="single" w:sz="4" w:space="0" w:color="00000A"/>
              <w:bottom w:val="single" w:sz="4" w:space="0" w:color="00000A"/>
              <w:right w:val="single" w:sz="4" w:space="0" w:color="00000A"/>
            </w:tcBorders>
          </w:tcPr>
          <w:p w14:paraId="08499EAA" w14:textId="77777777" w:rsidR="00A03060" w:rsidRDefault="00A03060" w:rsidP="00451A9E">
            <w:pPr>
              <w:snapToGrid w:val="0"/>
              <w:spacing w:after="0"/>
              <w:jc w:val="both"/>
              <w:rPr>
                <w:rFonts w:ascii="Calibri" w:eastAsiaTheme="minorEastAsia" w:hAnsi="Calibri" w:cs="Calibri"/>
                <w:lang w:eastAsia="ko-KR"/>
              </w:rPr>
            </w:pPr>
          </w:p>
        </w:tc>
        <w:tc>
          <w:tcPr>
            <w:tcW w:w="4384"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B03ADD0" w14:textId="776F6A30" w:rsidR="00A03060" w:rsidRDefault="00A03060" w:rsidP="00451A9E">
            <w:pPr>
              <w:snapToGrid w:val="0"/>
              <w:spacing w:after="0"/>
              <w:jc w:val="both"/>
              <w:rPr>
                <w:rFonts w:ascii="Calibri" w:eastAsiaTheme="minorEastAsia" w:hAnsi="Calibri" w:cs="Calibri"/>
                <w:lang w:eastAsia="ko-KR"/>
              </w:rPr>
            </w:pPr>
          </w:p>
        </w:tc>
      </w:tr>
      <w:tr w:rsidR="00A03060" w14:paraId="29B590EF" w14:textId="77777777" w:rsidTr="00CE79B2">
        <w:tc>
          <w:tcPr>
            <w:tcW w:w="188"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AEB1DDD" w14:textId="23B32001" w:rsidR="00A03060" w:rsidRDefault="00A03060" w:rsidP="00451A9E">
            <w:pPr>
              <w:spacing w:after="0"/>
              <w:jc w:val="both"/>
              <w:rPr>
                <w:rFonts w:ascii="Calibri" w:hAnsi="Calibri" w:cs="Calibri"/>
              </w:rPr>
            </w:pPr>
          </w:p>
        </w:tc>
        <w:tc>
          <w:tcPr>
            <w:tcW w:w="173" w:type="pct"/>
            <w:tcBorders>
              <w:top w:val="single" w:sz="4" w:space="0" w:color="00000A"/>
              <w:left w:val="single" w:sz="4" w:space="0" w:color="00000A"/>
              <w:bottom w:val="single" w:sz="4" w:space="0" w:color="00000A"/>
              <w:right w:val="single" w:sz="4" w:space="0" w:color="00000A"/>
            </w:tcBorders>
          </w:tcPr>
          <w:p w14:paraId="58E5AA1C" w14:textId="465E1E09" w:rsidR="00A03060" w:rsidRDefault="00A03060" w:rsidP="00451A9E">
            <w:pPr>
              <w:spacing w:after="0"/>
              <w:jc w:val="both"/>
              <w:rPr>
                <w:rFonts w:ascii="Calibri" w:hAnsi="Calibri" w:cs="Calibri"/>
                <w:lang w:eastAsia="zh-CN"/>
              </w:rPr>
            </w:pPr>
          </w:p>
        </w:tc>
        <w:tc>
          <w:tcPr>
            <w:tcW w:w="254" w:type="pct"/>
            <w:tcBorders>
              <w:top w:val="single" w:sz="4" w:space="0" w:color="00000A"/>
              <w:left w:val="single" w:sz="4" w:space="0" w:color="00000A"/>
              <w:bottom w:val="single" w:sz="4" w:space="0" w:color="00000A"/>
              <w:right w:val="single" w:sz="4" w:space="0" w:color="00000A"/>
            </w:tcBorders>
          </w:tcPr>
          <w:p w14:paraId="5FADBB1F" w14:textId="77777777" w:rsidR="00A03060" w:rsidRDefault="00A03060" w:rsidP="00451A9E">
            <w:pPr>
              <w:snapToGrid w:val="0"/>
              <w:spacing w:after="0"/>
              <w:jc w:val="both"/>
              <w:rPr>
                <w:rFonts w:ascii="Calibri" w:hAnsi="Calibri" w:cs="Calibri"/>
              </w:rPr>
            </w:pPr>
          </w:p>
        </w:tc>
        <w:tc>
          <w:tcPr>
            <w:tcW w:w="4384"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DBBD3B4" w14:textId="0B58908A" w:rsidR="00A03060" w:rsidRDefault="00A03060" w:rsidP="00451A9E">
            <w:pPr>
              <w:snapToGrid w:val="0"/>
              <w:spacing w:after="0"/>
              <w:jc w:val="both"/>
              <w:rPr>
                <w:rFonts w:ascii="Calibri" w:hAnsi="Calibri" w:cs="Calibri"/>
              </w:rPr>
            </w:pPr>
          </w:p>
        </w:tc>
      </w:tr>
      <w:tr w:rsidR="001D51F9" w14:paraId="78AB0057" w14:textId="77777777" w:rsidTr="00CE79B2">
        <w:tc>
          <w:tcPr>
            <w:tcW w:w="188"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B81A6A4" w14:textId="77777777" w:rsidR="001D51F9" w:rsidRDefault="001D51F9" w:rsidP="00451A9E">
            <w:pPr>
              <w:spacing w:after="0"/>
              <w:jc w:val="both"/>
              <w:rPr>
                <w:rFonts w:ascii="Calibri" w:hAnsi="Calibri" w:cs="Calibri"/>
              </w:rPr>
            </w:pPr>
          </w:p>
        </w:tc>
        <w:tc>
          <w:tcPr>
            <w:tcW w:w="173" w:type="pct"/>
            <w:tcBorders>
              <w:top w:val="single" w:sz="4" w:space="0" w:color="00000A"/>
              <w:left w:val="single" w:sz="4" w:space="0" w:color="00000A"/>
              <w:bottom w:val="single" w:sz="4" w:space="0" w:color="00000A"/>
              <w:right w:val="single" w:sz="4" w:space="0" w:color="00000A"/>
            </w:tcBorders>
          </w:tcPr>
          <w:p w14:paraId="37E2D305" w14:textId="77777777" w:rsidR="001D51F9" w:rsidRDefault="001D51F9" w:rsidP="00451A9E">
            <w:pPr>
              <w:spacing w:after="0"/>
              <w:jc w:val="both"/>
              <w:rPr>
                <w:rFonts w:ascii="Calibri" w:hAnsi="Calibri" w:cs="Calibri"/>
                <w:lang w:eastAsia="zh-CN"/>
              </w:rPr>
            </w:pPr>
          </w:p>
        </w:tc>
        <w:tc>
          <w:tcPr>
            <w:tcW w:w="254" w:type="pct"/>
            <w:tcBorders>
              <w:top w:val="single" w:sz="4" w:space="0" w:color="00000A"/>
              <w:left w:val="single" w:sz="4" w:space="0" w:color="00000A"/>
              <w:bottom w:val="single" w:sz="4" w:space="0" w:color="00000A"/>
              <w:right w:val="single" w:sz="4" w:space="0" w:color="00000A"/>
            </w:tcBorders>
          </w:tcPr>
          <w:p w14:paraId="13C640F5" w14:textId="77777777" w:rsidR="001D51F9" w:rsidRDefault="001D51F9" w:rsidP="00451A9E">
            <w:pPr>
              <w:snapToGrid w:val="0"/>
              <w:spacing w:after="0"/>
              <w:jc w:val="both"/>
              <w:rPr>
                <w:rFonts w:ascii="Calibri" w:hAnsi="Calibri" w:cs="Calibri"/>
              </w:rPr>
            </w:pPr>
          </w:p>
        </w:tc>
        <w:tc>
          <w:tcPr>
            <w:tcW w:w="4384"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7B6BE30" w14:textId="77777777" w:rsidR="001D51F9" w:rsidRDefault="001D51F9" w:rsidP="00451A9E">
            <w:pPr>
              <w:snapToGrid w:val="0"/>
              <w:spacing w:after="0"/>
              <w:jc w:val="both"/>
              <w:rPr>
                <w:rFonts w:ascii="Calibri" w:hAnsi="Calibri" w:cs="Calibri"/>
              </w:rPr>
            </w:pPr>
          </w:p>
        </w:tc>
      </w:tr>
    </w:tbl>
    <w:p w14:paraId="7F13D134" w14:textId="77777777" w:rsidR="006C25DE" w:rsidRPr="006C25DE" w:rsidRDefault="006C25DE">
      <w:pPr>
        <w:spacing w:after="0"/>
        <w:jc w:val="both"/>
        <w:rPr>
          <w:rFonts w:ascii="Calibri" w:eastAsiaTheme="minorEastAsia" w:hAnsi="Calibri" w:cs="Calibri"/>
          <w:sz w:val="22"/>
          <w:szCs w:val="22"/>
          <w:lang w:eastAsia="ko-KR"/>
        </w:rPr>
      </w:pPr>
    </w:p>
    <w:p w14:paraId="364DB9BE" w14:textId="77777777" w:rsidR="006C25DE" w:rsidRDefault="006C25DE">
      <w:pPr>
        <w:spacing w:after="0"/>
        <w:jc w:val="both"/>
        <w:rPr>
          <w:rFonts w:ascii="Calibri" w:eastAsiaTheme="minorEastAsia" w:hAnsi="Calibri" w:cs="Calibri"/>
          <w:sz w:val="22"/>
          <w:szCs w:val="22"/>
          <w:lang w:eastAsia="ko-KR"/>
        </w:rPr>
      </w:pPr>
    </w:p>
    <w:p w14:paraId="1BB06897" w14:textId="77777777" w:rsidR="00DB1C47" w:rsidRDefault="00DB1C47">
      <w:pPr>
        <w:spacing w:after="0"/>
        <w:jc w:val="both"/>
        <w:rPr>
          <w:rFonts w:ascii="Calibri" w:eastAsiaTheme="minorEastAsia" w:hAnsi="Calibri" w:cs="Calibri"/>
          <w:sz w:val="22"/>
          <w:szCs w:val="22"/>
          <w:lang w:eastAsia="ko-KR"/>
        </w:rPr>
      </w:pPr>
    </w:p>
    <w:p w14:paraId="7D10816C" w14:textId="558ACDA7" w:rsidR="00DB1C47" w:rsidRDefault="00DB1C47" w:rsidP="00DB1C47">
      <w:pPr>
        <w:outlineLvl w:val="0"/>
        <w:rPr>
          <w:rFonts w:ascii="Calibri" w:eastAsiaTheme="minorEastAsia" w:hAnsi="Calibri" w:cs="Calibri"/>
          <w:b/>
          <w:sz w:val="28"/>
          <w:szCs w:val="28"/>
        </w:rPr>
      </w:pPr>
      <w:r>
        <w:rPr>
          <w:rFonts w:ascii="Calibri" w:eastAsiaTheme="minorEastAsia" w:hAnsi="Calibri" w:cs="Calibri" w:hint="eastAsia"/>
          <w:b/>
          <w:sz w:val="28"/>
          <w:szCs w:val="28"/>
          <w:lang w:eastAsia="ko-KR"/>
        </w:rPr>
        <w:t>1</w:t>
      </w:r>
      <w:r>
        <w:rPr>
          <w:rFonts w:ascii="Calibri" w:eastAsiaTheme="minorEastAsia" w:hAnsi="Calibri" w:cs="Calibri"/>
          <w:b/>
          <w:sz w:val="28"/>
          <w:szCs w:val="28"/>
        </w:rPr>
        <w:t>.</w:t>
      </w:r>
      <w:r w:rsidR="00737295">
        <w:rPr>
          <w:rFonts w:ascii="Calibri" w:eastAsiaTheme="minorEastAsia" w:hAnsi="Calibri" w:cs="Calibri"/>
          <w:b/>
          <w:sz w:val="28"/>
          <w:szCs w:val="28"/>
          <w:lang w:eastAsia="ko-KR"/>
        </w:rPr>
        <w:t>2</w:t>
      </w:r>
      <w:r>
        <w:rPr>
          <w:rFonts w:ascii="Calibri" w:eastAsiaTheme="minorEastAsia" w:hAnsi="Calibri" w:cs="Calibri"/>
          <w:b/>
          <w:sz w:val="28"/>
          <w:szCs w:val="28"/>
        </w:rPr>
        <w:tab/>
        <w:t xml:space="preserve">IE of </w:t>
      </w:r>
      <w:r w:rsidR="00737295">
        <w:rPr>
          <w:rFonts w:ascii="Calibri" w:eastAsiaTheme="minorEastAsia" w:hAnsi="Calibri" w:cs="Calibri"/>
          <w:b/>
          <w:sz w:val="28"/>
          <w:szCs w:val="28"/>
        </w:rPr>
        <w:t xml:space="preserve">minRssiMeasurementSlots </w:t>
      </w:r>
    </w:p>
    <w:p w14:paraId="1AF8BFF0" w14:textId="77777777" w:rsidR="00737295" w:rsidRDefault="00737295" w:rsidP="00737295">
      <w:pPr>
        <w:spacing w:after="0"/>
        <w:jc w:val="both"/>
        <w:rPr>
          <w:rFonts w:ascii="Calibri" w:eastAsiaTheme="minorEastAsia" w:hAnsi="Calibri" w:cs="Calibri"/>
          <w:sz w:val="22"/>
          <w:lang w:eastAsia="ko-KR"/>
        </w:rPr>
      </w:pPr>
      <w:r>
        <w:rPr>
          <w:rFonts w:ascii="Calibri" w:eastAsiaTheme="minorEastAsia" w:hAnsi="Calibri" w:cs="Calibri"/>
          <w:b/>
          <w:sz w:val="22"/>
          <w:szCs w:val="22"/>
          <w:u w:val="single"/>
          <w:lang w:val="en-US" w:eastAsia="ko-KR"/>
        </w:rPr>
        <w:t>Question 2</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Companies</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provide</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their</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views</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of</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how</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the</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fields</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of</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'Description',</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'Value</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range',</w:t>
      </w:r>
      <w:r>
        <w:rPr>
          <w:rFonts w:ascii="Calibri" w:eastAsiaTheme="minorEastAsia" w:hAnsi="Calibri" w:cs="Calibri"/>
          <w:sz w:val="22"/>
          <w:szCs w:val="22"/>
          <w:lang w:val="en-US" w:eastAsia="ko-KR"/>
        </w:rPr>
        <w:t xml:space="preserve"> ‘Default value aspect’</w:t>
      </w:r>
      <w:r>
        <w:rPr>
          <w:rFonts w:ascii="Calibri" w:eastAsiaTheme="minorEastAsia" w:hAnsi="Calibri" w:cs="Calibri" w:hint="eastAsia"/>
          <w:sz w:val="22"/>
          <w:szCs w:val="22"/>
          <w:lang w:val="en-US" w:eastAsia="ko-KR"/>
        </w:rPr>
        <w:t>,</w:t>
      </w:r>
      <w:r>
        <w:rPr>
          <w:rFonts w:ascii="Calibri" w:eastAsiaTheme="minorEastAsia" w:hAnsi="Calibri" w:cs="Calibri"/>
          <w:sz w:val="22"/>
          <w:szCs w:val="22"/>
          <w:lang w:val="en-US" w:eastAsia="ko-KR"/>
        </w:rPr>
        <w:t xml:space="preserve"> ‘Per (UE, cell, TRP, …)’ </w:t>
      </w:r>
      <w:r>
        <w:rPr>
          <w:rFonts w:ascii="Calibri" w:eastAsiaTheme="minorEastAsia" w:hAnsi="Calibri" w:cs="Calibri" w:hint="eastAsia"/>
          <w:sz w:val="22"/>
          <w:szCs w:val="22"/>
          <w:lang w:val="en-US" w:eastAsia="ko-KR"/>
        </w:rPr>
        <w:t>and</w:t>
      </w:r>
      <w:r>
        <w:rPr>
          <w:rFonts w:ascii="Calibri" w:eastAsiaTheme="minorEastAsia" w:hAnsi="Calibri" w:cs="Calibri"/>
          <w:sz w:val="22"/>
          <w:szCs w:val="22"/>
          <w:lang w:val="en-US" w:eastAsia="ko-KR"/>
        </w:rPr>
        <w:t xml:space="preserve"> ‘UE-specific or Cell-specific’ </w:t>
      </w:r>
      <w:r>
        <w:rPr>
          <w:rFonts w:ascii="Calibri" w:eastAsiaTheme="minorEastAsia" w:hAnsi="Calibri" w:cs="Calibri" w:hint="eastAsia"/>
          <w:sz w:val="22"/>
          <w:szCs w:val="22"/>
          <w:lang w:val="en-US" w:eastAsia="ko-KR"/>
        </w:rPr>
        <w:t>should</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be</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defined.</w:t>
      </w:r>
      <w:r>
        <w:rPr>
          <w:rFonts w:ascii="Calibri" w:eastAsiaTheme="minorEastAsia" w:hAnsi="Calibri" w:cs="Calibri"/>
          <w:sz w:val="22"/>
          <w:szCs w:val="22"/>
          <w:lang w:val="en-US" w:eastAsia="ko-KR"/>
        </w:rPr>
        <w:t xml:space="preserve"> Note that for the convenience of email discussion, the relevant agreements/working assumptions/conclusions are temporarily described as a memo.</w:t>
      </w:r>
    </w:p>
    <w:p w14:paraId="53E82B55" w14:textId="77777777" w:rsidR="00737295" w:rsidRPr="00737295" w:rsidRDefault="00737295" w:rsidP="00737295">
      <w:pPr>
        <w:spacing w:after="0"/>
        <w:jc w:val="both"/>
        <w:rPr>
          <w:rFonts w:ascii="Calibri" w:eastAsiaTheme="minorEastAsia" w:hAnsi="Calibri" w:cs="Calibri"/>
          <w:sz w:val="22"/>
          <w:szCs w:val="22"/>
          <w:lang w:eastAsia="ko-KR"/>
        </w:rPr>
      </w:pPr>
    </w:p>
    <w:tbl>
      <w:tblPr>
        <w:tblStyle w:val="af"/>
        <w:tblW w:w="0" w:type="auto"/>
        <w:tblLayout w:type="fixed"/>
        <w:tblLook w:val="04A0" w:firstRow="1" w:lastRow="0" w:firstColumn="1" w:lastColumn="0" w:noHBand="0" w:noVBand="1"/>
      </w:tblPr>
      <w:tblGrid>
        <w:gridCol w:w="2122"/>
        <w:gridCol w:w="850"/>
        <w:gridCol w:w="2126"/>
        <w:gridCol w:w="3435"/>
        <w:gridCol w:w="725"/>
        <w:gridCol w:w="850"/>
        <w:gridCol w:w="948"/>
        <w:gridCol w:w="912"/>
        <w:gridCol w:w="1068"/>
        <w:gridCol w:w="1524"/>
      </w:tblGrid>
      <w:tr w:rsidR="00737295" w14:paraId="3B1E948F" w14:textId="77777777" w:rsidTr="00451A9E">
        <w:trPr>
          <w:trHeight w:val="1110"/>
        </w:trPr>
        <w:tc>
          <w:tcPr>
            <w:tcW w:w="2122" w:type="dxa"/>
            <w:vAlign w:val="center"/>
          </w:tcPr>
          <w:p w14:paraId="0CD35138" w14:textId="77777777" w:rsidR="00737295" w:rsidRDefault="00737295" w:rsidP="00451A9E">
            <w:pPr>
              <w:spacing w:after="0"/>
              <w:jc w:val="both"/>
              <w:rPr>
                <w:rFonts w:ascii="Arial" w:eastAsia="맑은 고딕" w:hAnsi="Arial" w:cs="Arial"/>
                <w:b/>
                <w:bCs/>
                <w:color w:val="auto"/>
                <w:lang w:val="en-US" w:eastAsia="ko-KR"/>
              </w:rPr>
            </w:pPr>
            <w:r>
              <w:rPr>
                <w:rFonts w:ascii="Arial" w:eastAsia="맑은 고딕" w:hAnsi="Arial" w:cs="Arial"/>
                <w:b/>
                <w:bCs/>
                <w:color w:val="auto"/>
              </w:rPr>
              <w:t>Parameter name in the spec</w:t>
            </w:r>
          </w:p>
        </w:tc>
        <w:tc>
          <w:tcPr>
            <w:tcW w:w="850" w:type="dxa"/>
            <w:vAlign w:val="center"/>
          </w:tcPr>
          <w:p w14:paraId="21DF960E" w14:textId="77777777" w:rsidR="00737295" w:rsidRDefault="00737295" w:rsidP="00451A9E">
            <w:pPr>
              <w:spacing w:after="0"/>
              <w:jc w:val="both"/>
              <w:rPr>
                <w:rFonts w:ascii="Arial" w:eastAsia="맑은 고딕" w:hAnsi="Arial" w:cs="Arial"/>
                <w:b/>
                <w:bCs/>
                <w:color w:val="auto"/>
              </w:rPr>
            </w:pPr>
            <w:r>
              <w:rPr>
                <w:rFonts w:ascii="Arial" w:eastAsia="맑은 고딕" w:hAnsi="Arial" w:cs="Arial"/>
                <w:b/>
                <w:bCs/>
                <w:color w:val="auto"/>
              </w:rPr>
              <w:t>New or existing?</w:t>
            </w:r>
          </w:p>
        </w:tc>
        <w:tc>
          <w:tcPr>
            <w:tcW w:w="2126" w:type="dxa"/>
            <w:vAlign w:val="center"/>
          </w:tcPr>
          <w:p w14:paraId="198C6038" w14:textId="77777777" w:rsidR="00737295" w:rsidRDefault="00737295" w:rsidP="00451A9E">
            <w:pPr>
              <w:spacing w:after="0"/>
              <w:jc w:val="both"/>
              <w:rPr>
                <w:rFonts w:ascii="Arial" w:eastAsia="맑은 고딕" w:hAnsi="Arial" w:cs="Arial"/>
                <w:b/>
                <w:bCs/>
                <w:color w:val="auto"/>
              </w:rPr>
            </w:pPr>
            <w:r>
              <w:rPr>
                <w:rFonts w:ascii="Arial" w:eastAsia="맑은 고딕" w:hAnsi="Arial" w:cs="Arial"/>
                <w:b/>
                <w:bCs/>
                <w:color w:val="auto"/>
              </w:rPr>
              <w:t>Parameter name in the text</w:t>
            </w:r>
          </w:p>
        </w:tc>
        <w:tc>
          <w:tcPr>
            <w:tcW w:w="3435" w:type="dxa"/>
            <w:vAlign w:val="center"/>
          </w:tcPr>
          <w:p w14:paraId="3954029C" w14:textId="77777777" w:rsidR="00737295" w:rsidRDefault="00737295" w:rsidP="00451A9E">
            <w:pPr>
              <w:spacing w:after="0"/>
              <w:jc w:val="both"/>
              <w:rPr>
                <w:rFonts w:ascii="Arial" w:eastAsia="맑은 고딕" w:hAnsi="Arial" w:cs="Arial"/>
                <w:b/>
                <w:bCs/>
                <w:color w:val="auto"/>
              </w:rPr>
            </w:pPr>
            <w:r>
              <w:rPr>
                <w:rFonts w:ascii="Arial" w:eastAsia="맑은 고딕" w:hAnsi="Arial" w:cs="Arial"/>
                <w:b/>
                <w:bCs/>
                <w:color w:val="auto"/>
              </w:rPr>
              <w:t>Description</w:t>
            </w:r>
          </w:p>
        </w:tc>
        <w:tc>
          <w:tcPr>
            <w:tcW w:w="725" w:type="dxa"/>
            <w:vAlign w:val="center"/>
          </w:tcPr>
          <w:p w14:paraId="66F4F256" w14:textId="77777777" w:rsidR="00737295" w:rsidRDefault="00737295" w:rsidP="00451A9E">
            <w:pPr>
              <w:spacing w:after="0"/>
              <w:jc w:val="both"/>
              <w:rPr>
                <w:rFonts w:ascii="Arial" w:eastAsia="맑은 고딕" w:hAnsi="Arial" w:cs="Arial"/>
                <w:b/>
                <w:bCs/>
                <w:color w:val="auto"/>
              </w:rPr>
            </w:pPr>
            <w:r>
              <w:rPr>
                <w:rFonts w:ascii="Arial" w:eastAsia="맑은 고딕" w:hAnsi="Arial" w:cs="Arial"/>
                <w:b/>
                <w:bCs/>
                <w:color w:val="auto"/>
              </w:rPr>
              <w:t>Value range</w:t>
            </w:r>
          </w:p>
        </w:tc>
        <w:tc>
          <w:tcPr>
            <w:tcW w:w="850" w:type="dxa"/>
            <w:vAlign w:val="center"/>
          </w:tcPr>
          <w:p w14:paraId="5E01BB03" w14:textId="77777777" w:rsidR="00737295" w:rsidRDefault="00737295" w:rsidP="00451A9E">
            <w:pPr>
              <w:spacing w:after="0"/>
              <w:jc w:val="both"/>
              <w:rPr>
                <w:rFonts w:ascii="Arial" w:eastAsia="맑은 고딕" w:hAnsi="Arial" w:cs="Arial"/>
                <w:b/>
                <w:bCs/>
                <w:color w:val="auto"/>
              </w:rPr>
            </w:pPr>
            <w:r>
              <w:rPr>
                <w:rFonts w:ascii="Arial" w:eastAsia="맑은 고딕" w:hAnsi="Arial" w:cs="Arial"/>
                <w:b/>
                <w:bCs/>
                <w:color w:val="auto"/>
              </w:rPr>
              <w:t>Default value aspect</w:t>
            </w:r>
          </w:p>
        </w:tc>
        <w:tc>
          <w:tcPr>
            <w:tcW w:w="948" w:type="dxa"/>
            <w:vAlign w:val="center"/>
          </w:tcPr>
          <w:p w14:paraId="03703FE7" w14:textId="77777777" w:rsidR="00737295" w:rsidRDefault="00737295" w:rsidP="00451A9E">
            <w:pPr>
              <w:spacing w:after="0"/>
              <w:jc w:val="both"/>
              <w:rPr>
                <w:rFonts w:ascii="Arial" w:eastAsia="맑은 고딕" w:hAnsi="Arial" w:cs="Arial"/>
                <w:b/>
                <w:bCs/>
                <w:color w:val="auto"/>
              </w:rPr>
            </w:pPr>
            <w:r>
              <w:rPr>
                <w:rFonts w:ascii="Arial" w:eastAsia="맑은 고딕" w:hAnsi="Arial" w:cs="Arial"/>
                <w:b/>
                <w:bCs/>
                <w:color w:val="auto"/>
              </w:rPr>
              <w:t>Per (UE, cell, TRP, …)</w:t>
            </w:r>
          </w:p>
        </w:tc>
        <w:tc>
          <w:tcPr>
            <w:tcW w:w="912" w:type="dxa"/>
            <w:vAlign w:val="center"/>
          </w:tcPr>
          <w:p w14:paraId="04504448" w14:textId="77777777" w:rsidR="00737295" w:rsidRDefault="00737295" w:rsidP="00451A9E">
            <w:pPr>
              <w:spacing w:after="0"/>
              <w:jc w:val="both"/>
              <w:rPr>
                <w:rFonts w:ascii="Arial" w:eastAsia="맑은 고딕" w:hAnsi="Arial" w:cs="Arial"/>
                <w:b/>
                <w:bCs/>
                <w:color w:val="auto"/>
              </w:rPr>
            </w:pPr>
            <w:r>
              <w:rPr>
                <w:rFonts w:ascii="Arial" w:eastAsia="맑은 고딕" w:hAnsi="Arial" w:cs="Arial"/>
                <w:b/>
                <w:bCs/>
                <w:color w:val="auto"/>
              </w:rPr>
              <w:t>UE-specific or Cell-specific</w:t>
            </w:r>
          </w:p>
        </w:tc>
        <w:tc>
          <w:tcPr>
            <w:tcW w:w="1068" w:type="dxa"/>
            <w:vAlign w:val="center"/>
          </w:tcPr>
          <w:p w14:paraId="16583CF3" w14:textId="77777777" w:rsidR="00737295" w:rsidRDefault="00737295" w:rsidP="00451A9E">
            <w:pPr>
              <w:spacing w:after="0"/>
              <w:jc w:val="both"/>
              <w:rPr>
                <w:rFonts w:ascii="Arial" w:eastAsia="맑은 고딕" w:hAnsi="Arial" w:cs="Arial"/>
                <w:b/>
                <w:bCs/>
                <w:color w:val="auto"/>
              </w:rPr>
            </w:pPr>
            <w:r>
              <w:rPr>
                <w:rFonts w:ascii="Arial" w:eastAsia="맑은 고딕" w:hAnsi="Arial" w:cs="Arial"/>
                <w:b/>
                <w:bCs/>
                <w:color w:val="auto"/>
              </w:rPr>
              <w:t>Specification</w:t>
            </w:r>
          </w:p>
        </w:tc>
        <w:tc>
          <w:tcPr>
            <w:tcW w:w="1524" w:type="dxa"/>
            <w:vAlign w:val="center"/>
          </w:tcPr>
          <w:p w14:paraId="5226F1FF" w14:textId="77777777" w:rsidR="00737295" w:rsidRDefault="00737295" w:rsidP="00451A9E">
            <w:pPr>
              <w:spacing w:after="0"/>
              <w:jc w:val="both"/>
              <w:rPr>
                <w:rFonts w:ascii="Arial" w:eastAsia="맑은 고딕" w:hAnsi="Arial" w:cs="Arial"/>
                <w:b/>
                <w:bCs/>
                <w:color w:val="auto"/>
              </w:rPr>
            </w:pPr>
            <w:r>
              <w:rPr>
                <w:rFonts w:ascii="Arial" w:eastAsia="맑은 고딕" w:hAnsi="Arial" w:cs="Arial"/>
                <w:b/>
                <w:bCs/>
                <w:color w:val="auto"/>
              </w:rPr>
              <w:t>Comment</w:t>
            </w:r>
          </w:p>
        </w:tc>
      </w:tr>
      <w:tr w:rsidR="00737295" w14:paraId="2845FB86" w14:textId="77777777" w:rsidTr="00451A9E">
        <w:trPr>
          <w:trHeight w:val="63"/>
        </w:trPr>
        <w:tc>
          <w:tcPr>
            <w:tcW w:w="2122" w:type="dxa"/>
          </w:tcPr>
          <w:p w14:paraId="1F361262" w14:textId="0ADA7AF3" w:rsidR="00737295" w:rsidRDefault="00737295" w:rsidP="00451A9E">
            <w:pPr>
              <w:spacing w:after="0"/>
              <w:jc w:val="both"/>
              <w:rPr>
                <w:rFonts w:ascii="Calibri" w:eastAsiaTheme="minorEastAsia" w:hAnsi="Calibri" w:cs="Calibri"/>
                <w:color w:val="FF0000"/>
                <w:sz w:val="22"/>
                <w:szCs w:val="22"/>
                <w:lang w:val="en-US" w:eastAsia="ko-KR"/>
              </w:rPr>
            </w:pPr>
            <w:r>
              <w:rPr>
                <w:rFonts w:ascii="Calibri" w:hAnsi="Calibri" w:cs="Calibri"/>
                <w:color w:val="FF0000"/>
                <w:sz w:val="22"/>
                <w:szCs w:val="22"/>
              </w:rPr>
              <w:t>minRssiMeasurementSlots</w:t>
            </w:r>
          </w:p>
        </w:tc>
        <w:tc>
          <w:tcPr>
            <w:tcW w:w="850" w:type="dxa"/>
          </w:tcPr>
          <w:p w14:paraId="786C0AAC" w14:textId="77777777" w:rsidR="00737295" w:rsidRDefault="00737295" w:rsidP="00451A9E">
            <w:pPr>
              <w:spacing w:after="0"/>
              <w:jc w:val="both"/>
              <w:rPr>
                <w:rFonts w:ascii="Calibri" w:eastAsiaTheme="minorEastAsia" w:hAnsi="Calibri" w:cs="Calibri"/>
                <w:color w:val="FF0000"/>
                <w:sz w:val="22"/>
                <w:szCs w:val="22"/>
                <w:lang w:eastAsia="ko-KR"/>
              </w:rPr>
            </w:pPr>
            <w:r>
              <w:rPr>
                <w:rFonts w:ascii="Calibri" w:hAnsi="Calibri" w:cs="Calibri"/>
                <w:color w:val="FF0000"/>
                <w:sz w:val="22"/>
                <w:szCs w:val="22"/>
              </w:rPr>
              <w:t>New</w:t>
            </w:r>
          </w:p>
        </w:tc>
        <w:tc>
          <w:tcPr>
            <w:tcW w:w="2126" w:type="dxa"/>
          </w:tcPr>
          <w:p w14:paraId="63E256DA" w14:textId="7AAB85B4" w:rsidR="00737295" w:rsidRDefault="00737295" w:rsidP="00451A9E">
            <w:pPr>
              <w:spacing w:after="0"/>
              <w:jc w:val="both"/>
              <w:rPr>
                <w:rFonts w:ascii="Calibri" w:eastAsiaTheme="minorEastAsia" w:hAnsi="Calibri" w:cs="Calibri"/>
                <w:color w:val="FF0000"/>
                <w:sz w:val="22"/>
                <w:szCs w:val="22"/>
                <w:lang w:eastAsia="ko-KR"/>
              </w:rPr>
            </w:pPr>
            <w:r>
              <w:rPr>
                <w:rFonts w:ascii="Calibri" w:hAnsi="Calibri" w:cs="Calibri"/>
                <w:color w:val="FF0000"/>
                <w:sz w:val="22"/>
                <w:szCs w:val="22"/>
              </w:rPr>
              <w:t>minRssiMeasurementSlots</w:t>
            </w:r>
          </w:p>
        </w:tc>
        <w:tc>
          <w:tcPr>
            <w:tcW w:w="3435" w:type="dxa"/>
          </w:tcPr>
          <w:p w14:paraId="7D2AD876" w14:textId="5598BD6C" w:rsidR="00737295" w:rsidRDefault="00737295" w:rsidP="002B08AD">
            <w:pPr>
              <w:spacing w:after="0"/>
              <w:jc w:val="both"/>
              <w:rPr>
                <w:rFonts w:ascii="Calibri" w:eastAsiaTheme="minorEastAsia" w:hAnsi="Calibri" w:cs="Calibri"/>
                <w:color w:val="FF0000"/>
                <w:sz w:val="22"/>
                <w:szCs w:val="22"/>
                <w:lang w:eastAsia="ko-KR"/>
              </w:rPr>
            </w:pPr>
            <w:r>
              <w:rPr>
                <w:rFonts w:ascii="Calibri" w:hAnsi="Calibri" w:cs="Calibri"/>
                <w:color w:val="FF0000"/>
                <w:sz w:val="22"/>
                <w:szCs w:val="22"/>
              </w:rPr>
              <w:t xml:space="preserve">Indicates </w:t>
            </w:r>
            <w:r w:rsidR="00400A1F">
              <w:rPr>
                <w:rFonts w:ascii="Calibri" w:hAnsi="Calibri" w:cs="Calibri"/>
                <w:color w:val="FF0000"/>
                <w:sz w:val="22"/>
                <w:szCs w:val="22"/>
              </w:rPr>
              <w:t xml:space="preserve">minimum </w:t>
            </w:r>
            <w:r>
              <w:rPr>
                <w:rFonts w:ascii="Calibri" w:hAnsi="Calibri" w:cs="Calibri"/>
                <w:color w:val="FF0000"/>
                <w:sz w:val="22"/>
                <w:szCs w:val="22"/>
              </w:rPr>
              <w:t xml:space="preserve">number of SL RSSI measurement slots </w:t>
            </w:r>
            <w:r w:rsidR="002B08AD" w:rsidRPr="002B08AD">
              <w:rPr>
                <w:rFonts w:ascii="Calibri" w:hAnsi="Calibri" w:cs="Calibri" w:hint="eastAsia"/>
                <w:color w:val="FF0000"/>
                <w:sz w:val="22"/>
                <w:szCs w:val="22"/>
              </w:rPr>
              <w:t>over</w:t>
            </w:r>
            <w:r w:rsidR="002B08AD" w:rsidRPr="002B08AD">
              <w:rPr>
                <w:rFonts w:ascii="Calibri" w:hAnsi="Calibri" w:cs="Calibri"/>
                <w:color w:val="FF0000"/>
                <w:sz w:val="22"/>
                <w:szCs w:val="22"/>
              </w:rPr>
              <w:t xml:space="preserve"> SL CBR measurement window</w:t>
            </w:r>
            <w:r w:rsidR="002B08AD">
              <w:rPr>
                <w:rFonts w:ascii="Calibri" w:hAnsi="Calibri" w:cs="Calibri"/>
                <w:color w:val="FF0000"/>
                <w:sz w:val="22"/>
                <w:szCs w:val="22"/>
              </w:rPr>
              <w:t xml:space="preserve"> </w:t>
            </w:r>
            <w:r w:rsidR="00F55BC9">
              <w:rPr>
                <w:rFonts w:ascii="Calibri" w:hAnsi="Calibri" w:cs="Calibri"/>
                <w:color w:val="FF0000"/>
                <w:sz w:val="22"/>
                <w:szCs w:val="22"/>
              </w:rPr>
              <w:t xml:space="preserve">for a UE </w:t>
            </w:r>
            <w:r w:rsidR="00F55BC9" w:rsidRPr="00F55BC9">
              <w:rPr>
                <w:rFonts w:ascii="Calibri" w:hAnsi="Calibri" w:cs="Calibri" w:hint="eastAsia"/>
                <w:color w:val="FF0000"/>
                <w:sz w:val="22"/>
                <w:szCs w:val="22"/>
              </w:rPr>
              <w:t>that</w:t>
            </w:r>
            <w:r w:rsidR="00F55BC9">
              <w:rPr>
                <w:rFonts w:ascii="Calibri" w:hAnsi="Calibri" w:cs="Calibri"/>
                <w:color w:val="FF0000"/>
                <w:sz w:val="22"/>
                <w:szCs w:val="22"/>
              </w:rPr>
              <w:t xml:space="preserve"> </w:t>
            </w:r>
            <w:r w:rsidR="00F55BC9" w:rsidRPr="00F55BC9">
              <w:rPr>
                <w:rFonts w:ascii="Calibri" w:hAnsi="Calibri" w:cs="Calibri"/>
                <w:color w:val="FF0000"/>
                <w:sz w:val="22"/>
                <w:szCs w:val="22"/>
              </w:rPr>
              <w:t xml:space="preserve">is configured to perform partial sensing by </w:t>
            </w:r>
            <w:r w:rsidR="00F55BC9" w:rsidRPr="00F55BC9">
              <w:rPr>
                <w:rFonts w:ascii="Calibri" w:hAnsi="Calibri" w:cs="Calibri" w:hint="eastAsia"/>
                <w:color w:val="FF0000"/>
                <w:sz w:val="22"/>
                <w:szCs w:val="22"/>
              </w:rPr>
              <w:t>its</w:t>
            </w:r>
            <w:r w:rsidR="00F55BC9" w:rsidRPr="00F55BC9">
              <w:rPr>
                <w:rFonts w:ascii="Calibri" w:hAnsi="Calibri" w:cs="Calibri"/>
                <w:color w:val="FF0000"/>
                <w:sz w:val="22"/>
                <w:szCs w:val="22"/>
              </w:rPr>
              <w:t xml:space="preserve"> higher layer (includ</w:t>
            </w:r>
            <w:r w:rsidR="00F55BC9">
              <w:rPr>
                <w:rFonts w:ascii="Calibri" w:hAnsi="Calibri" w:cs="Calibri"/>
                <w:color w:val="FF0000"/>
                <w:sz w:val="22"/>
                <w:szCs w:val="22"/>
              </w:rPr>
              <w:t>ing when SL DRX is configured)</w:t>
            </w:r>
            <w:r w:rsidR="00F55BC9" w:rsidRPr="00F55BC9">
              <w:rPr>
                <w:rFonts w:ascii="Calibri" w:hAnsi="Calibri" w:cs="Calibri" w:hint="eastAsia"/>
                <w:color w:val="FF0000"/>
                <w:sz w:val="22"/>
                <w:szCs w:val="22"/>
              </w:rPr>
              <w:t>.</w:t>
            </w:r>
            <w:r w:rsidR="00400A1F">
              <w:rPr>
                <w:rFonts w:ascii="Calibri" w:hAnsi="Calibri" w:cs="Calibri"/>
                <w:color w:val="FF0000"/>
                <w:sz w:val="22"/>
                <w:szCs w:val="22"/>
              </w:rPr>
              <w:t xml:space="preserve"> </w:t>
            </w:r>
          </w:p>
        </w:tc>
        <w:tc>
          <w:tcPr>
            <w:tcW w:w="725" w:type="dxa"/>
          </w:tcPr>
          <w:p w14:paraId="6FBF1CF4" w14:textId="2237C016" w:rsidR="00737295" w:rsidRDefault="00400A1F" w:rsidP="00451A9E">
            <w:pPr>
              <w:spacing w:after="0"/>
              <w:jc w:val="both"/>
              <w:rPr>
                <w:rFonts w:ascii="Calibri" w:eastAsiaTheme="minorEastAsia" w:hAnsi="Calibri" w:cs="Calibri"/>
                <w:color w:val="FF0000"/>
                <w:sz w:val="22"/>
                <w:szCs w:val="22"/>
                <w:lang w:eastAsia="ko-KR"/>
              </w:rPr>
            </w:pPr>
            <w:r>
              <w:rPr>
                <w:rFonts w:ascii="Calibri" w:eastAsiaTheme="minorEastAsia" w:hAnsi="Calibri" w:cs="Calibri"/>
                <w:color w:val="FF0000"/>
                <w:sz w:val="22"/>
                <w:szCs w:val="22"/>
                <w:lang w:eastAsia="ko-KR"/>
              </w:rPr>
              <w:t>1, …, 8000</w:t>
            </w:r>
          </w:p>
        </w:tc>
        <w:tc>
          <w:tcPr>
            <w:tcW w:w="850" w:type="dxa"/>
          </w:tcPr>
          <w:p w14:paraId="11C6A0AC" w14:textId="77777777" w:rsidR="00737295" w:rsidRDefault="00737295" w:rsidP="00451A9E">
            <w:pPr>
              <w:spacing w:after="0"/>
              <w:jc w:val="both"/>
              <w:rPr>
                <w:rFonts w:ascii="Calibri" w:eastAsiaTheme="minorEastAsia" w:hAnsi="Calibri" w:cs="Calibri"/>
                <w:color w:val="FF0000"/>
                <w:sz w:val="22"/>
                <w:szCs w:val="22"/>
                <w:lang w:eastAsia="ko-KR"/>
              </w:rPr>
            </w:pPr>
            <w:r w:rsidRPr="00A03060">
              <w:rPr>
                <w:rFonts w:ascii="Calibri" w:hAnsi="Calibri" w:cs="Calibri"/>
                <w:color w:val="FF0000"/>
                <w:sz w:val="22"/>
                <w:szCs w:val="22"/>
              </w:rPr>
              <w:t>NA</w:t>
            </w:r>
          </w:p>
        </w:tc>
        <w:tc>
          <w:tcPr>
            <w:tcW w:w="948" w:type="dxa"/>
          </w:tcPr>
          <w:p w14:paraId="0C0EACD8" w14:textId="77777777" w:rsidR="00737295" w:rsidRDefault="00737295" w:rsidP="00451A9E">
            <w:pPr>
              <w:spacing w:after="0"/>
              <w:jc w:val="both"/>
              <w:rPr>
                <w:rFonts w:ascii="Calibri" w:eastAsiaTheme="minorEastAsia" w:hAnsi="Calibri" w:cs="Calibri"/>
                <w:color w:val="FF0000"/>
                <w:sz w:val="22"/>
                <w:szCs w:val="22"/>
                <w:lang w:eastAsia="ko-KR"/>
              </w:rPr>
            </w:pPr>
            <w:r w:rsidRPr="00A03060">
              <w:rPr>
                <w:rFonts w:ascii="Calibri" w:hAnsi="Calibri" w:cs="Calibri"/>
                <w:color w:val="FF0000"/>
                <w:sz w:val="22"/>
                <w:szCs w:val="22"/>
              </w:rPr>
              <w:t>Per resource pool</w:t>
            </w:r>
          </w:p>
        </w:tc>
        <w:tc>
          <w:tcPr>
            <w:tcW w:w="912" w:type="dxa"/>
          </w:tcPr>
          <w:p w14:paraId="2A09A373" w14:textId="77777777" w:rsidR="00737295" w:rsidRDefault="00737295" w:rsidP="00451A9E">
            <w:pPr>
              <w:spacing w:after="0"/>
              <w:jc w:val="both"/>
              <w:rPr>
                <w:rFonts w:ascii="Calibri" w:eastAsiaTheme="minorEastAsia" w:hAnsi="Calibri" w:cs="Calibri"/>
                <w:color w:val="FF0000"/>
                <w:sz w:val="22"/>
                <w:szCs w:val="22"/>
                <w:lang w:eastAsia="ko-KR"/>
              </w:rPr>
            </w:pPr>
            <w:r w:rsidRPr="00A03060">
              <w:rPr>
                <w:rFonts w:ascii="Calibri" w:hAnsi="Calibri" w:cs="Calibri"/>
                <w:color w:val="FF0000"/>
                <w:sz w:val="22"/>
                <w:szCs w:val="22"/>
              </w:rPr>
              <w:t>UE-specific or Cell-specific</w:t>
            </w:r>
          </w:p>
        </w:tc>
        <w:tc>
          <w:tcPr>
            <w:tcW w:w="1068" w:type="dxa"/>
          </w:tcPr>
          <w:p w14:paraId="4ED04978" w14:textId="77777777" w:rsidR="00737295" w:rsidRDefault="00737295" w:rsidP="00451A9E">
            <w:pPr>
              <w:spacing w:after="0"/>
              <w:jc w:val="both"/>
              <w:rPr>
                <w:rFonts w:ascii="Calibri" w:eastAsiaTheme="minorEastAsia" w:hAnsi="Calibri" w:cs="Calibri"/>
                <w:color w:val="FF0000"/>
                <w:sz w:val="22"/>
                <w:szCs w:val="22"/>
                <w:lang w:eastAsia="ko-KR"/>
              </w:rPr>
            </w:pPr>
            <w:r>
              <w:rPr>
                <w:rFonts w:ascii="Calibri" w:hAnsi="Calibri" w:cs="Calibri"/>
                <w:color w:val="FF0000"/>
                <w:sz w:val="22"/>
                <w:szCs w:val="22"/>
              </w:rPr>
              <w:t>38.331</w:t>
            </w:r>
          </w:p>
        </w:tc>
        <w:tc>
          <w:tcPr>
            <w:tcW w:w="1524" w:type="dxa"/>
          </w:tcPr>
          <w:p w14:paraId="279F6081" w14:textId="77777777" w:rsidR="00737295" w:rsidRDefault="00737295" w:rsidP="00451A9E">
            <w:pPr>
              <w:spacing w:after="0"/>
              <w:jc w:val="both"/>
              <w:rPr>
                <w:rFonts w:ascii="Calibri" w:eastAsiaTheme="minorEastAsia" w:hAnsi="Calibri" w:cs="Calibri"/>
                <w:sz w:val="22"/>
                <w:szCs w:val="22"/>
                <w:lang w:eastAsia="ko-KR"/>
              </w:rPr>
            </w:pPr>
            <w:r>
              <w:rPr>
                <w:rFonts w:ascii="Calibri" w:eastAsiaTheme="minorEastAsia" w:hAnsi="Calibri" w:cs="Calibri"/>
                <w:color w:val="auto"/>
                <w:sz w:val="22"/>
                <w:szCs w:val="22"/>
                <w:lang w:eastAsia="ko-KR"/>
              </w:rPr>
              <w:t xml:space="preserve">{See the </w:t>
            </w:r>
            <w:commentRangeStart w:id="4"/>
            <w:r>
              <w:rPr>
                <w:rFonts w:ascii="Calibri" w:eastAsiaTheme="minorEastAsia" w:hAnsi="Calibri" w:cs="Calibri"/>
                <w:color w:val="auto"/>
                <w:sz w:val="22"/>
                <w:szCs w:val="22"/>
                <w:lang w:eastAsia="ko-KR"/>
              </w:rPr>
              <w:t xml:space="preserve">memo </w:t>
            </w:r>
            <w:commentRangeEnd w:id="4"/>
            <w:r>
              <w:rPr>
                <w:rStyle w:val="af4"/>
                <w:rFonts w:ascii="바탕" w:eastAsia="바탕" w:hAnsi="바탕"/>
                <w:lang w:val="en-US" w:eastAsia="ko-KR"/>
              </w:rPr>
              <w:commentReference w:id="4"/>
            </w:r>
            <w:r>
              <w:rPr>
                <w:rFonts w:ascii="Calibri" w:eastAsiaTheme="minorEastAsia" w:hAnsi="Calibri" w:cs="Calibri"/>
                <w:color w:val="auto"/>
                <w:sz w:val="22"/>
                <w:szCs w:val="22"/>
                <w:lang w:eastAsia="ko-KR"/>
              </w:rPr>
              <w:t>on the right for the relevant agreements}</w:t>
            </w:r>
          </w:p>
        </w:tc>
      </w:tr>
    </w:tbl>
    <w:p w14:paraId="733A3463" w14:textId="77777777" w:rsidR="00737295" w:rsidRDefault="00737295" w:rsidP="00DB1C47">
      <w:pPr>
        <w:spacing w:after="0"/>
        <w:jc w:val="both"/>
        <w:rPr>
          <w:rFonts w:ascii="Calibri" w:eastAsiaTheme="minorEastAsia" w:hAnsi="Calibri" w:cs="Calibri"/>
          <w:b/>
          <w:sz w:val="22"/>
          <w:szCs w:val="22"/>
          <w:u w:val="single"/>
          <w:lang w:val="en-US" w:eastAsia="ko-KR"/>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1108"/>
        <w:gridCol w:w="1297"/>
        <w:gridCol w:w="845"/>
        <w:gridCol w:w="947"/>
        <w:gridCol w:w="894"/>
        <w:gridCol w:w="1282"/>
        <w:gridCol w:w="8187"/>
      </w:tblGrid>
      <w:tr w:rsidR="00743879" w14:paraId="3AC9DC8B" w14:textId="77777777" w:rsidTr="00CE79B2">
        <w:tc>
          <w:tcPr>
            <w:tcW w:w="358"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DBFD023" w14:textId="77777777" w:rsidR="00743879" w:rsidRPr="007164B7" w:rsidRDefault="00743879" w:rsidP="00451A9E">
            <w:pPr>
              <w:spacing w:after="0"/>
              <w:jc w:val="both"/>
              <w:rPr>
                <w:rFonts w:ascii="Arial" w:eastAsia="맑은 고딕" w:hAnsi="Arial" w:cs="Arial"/>
                <w:b/>
                <w:bCs/>
                <w:color w:val="auto"/>
              </w:rPr>
            </w:pPr>
            <w:r w:rsidRPr="007164B7">
              <w:rPr>
                <w:rFonts w:ascii="Arial" w:eastAsia="맑은 고딕" w:hAnsi="Arial" w:cs="Arial"/>
                <w:b/>
                <w:bCs/>
                <w:color w:val="auto"/>
              </w:rPr>
              <w:t>Company</w:t>
            </w:r>
          </w:p>
        </w:tc>
        <w:tc>
          <w:tcPr>
            <w:tcW w:w="419" w:type="pct"/>
            <w:tcBorders>
              <w:top w:val="single" w:sz="4" w:space="0" w:color="00000A"/>
              <w:left w:val="single" w:sz="4" w:space="0" w:color="00000A"/>
              <w:bottom w:val="single" w:sz="4" w:space="0" w:color="00000A"/>
              <w:right w:val="single" w:sz="4" w:space="0" w:color="00000A"/>
            </w:tcBorders>
          </w:tcPr>
          <w:p w14:paraId="62A088B5" w14:textId="77777777" w:rsidR="00743879" w:rsidRDefault="00743879" w:rsidP="00451A9E">
            <w:pPr>
              <w:spacing w:after="0"/>
              <w:jc w:val="both"/>
              <w:rPr>
                <w:rFonts w:ascii="Arial" w:eastAsia="맑은 고딕" w:hAnsi="Arial" w:cs="Arial"/>
                <w:b/>
                <w:bCs/>
                <w:color w:val="auto"/>
              </w:rPr>
            </w:pPr>
            <w:r>
              <w:rPr>
                <w:rFonts w:ascii="Arial" w:eastAsia="맑은 고딕" w:hAnsi="Arial" w:cs="Arial"/>
                <w:b/>
                <w:bCs/>
                <w:color w:val="auto"/>
              </w:rPr>
              <w:t>Description</w:t>
            </w:r>
          </w:p>
        </w:tc>
        <w:tc>
          <w:tcPr>
            <w:tcW w:w="300" w:type="pct"/>
            <w:tcBorders>
              <w:top w:val="single" w:sz="4" w:space="0" w:color="00000A"/>
              <w:left w:val="single" w:sz="4" w:space="0" w:color="00000A"/>
              <w:bottom w:val="single" w:sz="4" w:space="0" w:color="00000A"/>
              <w:right w:val="single" w:sz="4" w:space="0" w:color="00000A"/>
            </w:tcBorders>
          </w:tcPr>
          <w:p w14:paraId="43A97839" w14:textId="77777777" w:rsidR="00743879" w:rsidRDefault="00743879" w:rsidP="00451A9E">
            <w:pPr>
              <w:spacing w:after="0"/>
              <w:jc w:val="both"/>
              <w:rPr>
                <w:rFonts w:ascii="Arial" w:eastAsia="맑은 고딕" w:hAnsi="Arial" w:cs="Arial"/>
                <w:b/>
                <w:bCs/>
                <w:color w:val="auto"/>
              </w:rPr>
            </w:pPr>
            <w:r>
              <w:rPr>
                <w:rFonts w:ascii="Arial" w:eastAsia="맑은 고딕" w:hAnsi="Arial" w:cs="Arial"/>
                <w:b/>
                <w:bCs/>
                <w:color w:val="auto"/>
              </w:rPr>
              <w:t>Value range</w:t>
            </w:r>
          </w:p>
        </w:tc>
        <w:tc>
          <w:tcPr>
            <w:tcW w:w="335"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775EED5" w14:textId="77777777" w:rsidR="00743879" w:rsidRPr="007164B7" w:rsidRDefault="00743879" w:rsidP="00451A9E">
            <w:pPr>
              <w:spacing w:after="0"/>
              <w:jc w:val="both"/>
              <w:rPr>
                <w:rFonts w:ascii="Arial" w:eastAsia="맑은 고딕" w:hAnsi="Arial" w:cs="Arial"/>
                <w:b/>
                <w:bCs/>
                <w:color w:val="auto"/>
              </w:rPr>
            </w:pPr>
            <w:r>
              <w:rPr>
                <w:rFonts w:ascii="Arial" w:eastAsia="맑은 고딕" w:hAnsi="Arial" w:cs="Arial"/>
                <w:b/>
                <w:bCs/>
                <w:color w:val="auto"/>
              </w:rPr>
              <w:t>Default value aspect</w:t>
            </w:r>
          </w:p>
        </w:tc>
        <w:tc>
          <w:tcPr>
            <w:tcW w:w="317" w:type="pct"/>
            <w:tcBorders>
              <w:top w:val="single" w:sz="4" w:space="0" w:color="00000A"/>
              <w:left w:val="single" w:sz="4" w:space="0" w:color="00000A"/>
              <w:bottom w:val="single" w:sz="4" w:space="0" w:color="00000A"/>
              <w:right w:val="single" w:sz="4" w:space="0" w:color="00000A"/>
            </w:tcBorders>
          </w:tcPr>
          <w:p w14:paraId="62585032" w14:textId="77777777" w:rsidR="00743879" w:rsidRPr="007164B7" w:rsidRDefault="00743879" w:rsidP="00451A9E">
            <w:pPr>
              <w:spacing w:after="0"/>
              <w:jc w:val="both"/>
              <w:rPr>
                <w:rFonts w:ascii="Arial" w:eastAsia="맑은 고딕" w:hAnsi="Arial" w:cs="Arial"/>
                <w:b/>
                <w:bCs/>
                <w:color w:val="auto"/>
              </w:rPr>
            </w:pPr>
            <w:r>
              <w:rPr>
                <w:rFonts w:ascii="Arial" w:eastAsia="맑은 고딕" w:hAnsi="Arial" w:cs="Arial"/>
                <w:b/>
                <w:bCs/>
                <w:color w:val="auto"/>
              </w:rPr>
              <w:t>Per (UE, cell, TRP, …)</w:t>
            </w:r>
          </w:p>
        </w:tc>
        <w:tc>
          <w:tcPr>
            <w:tcW w:w="450" w:type="pct"/>
            <w:tcBorders>
              <w:top w:val="single" w:sz="4" w:space="0" w:color="00000A"/>
              <w:left w:val="single" w:sz="4" w:space="0" w:color="00000A"/>
              <w:bottom w:val="single" w:sz="4" w:space="0" w:color="00000A"/>
              <w:right w:val="single" w:sz="4" w:space="0" w:color="00000A"/>
            </w:tcBorders>
          </w:tcPr>
          <w:p w14:paraId="710980CD" w14:textId="77777777" w:rsidR="00743879" w:rsidRPr="007164B7" w:rsidRDefault="00743879" w:rsidP="00451A9E">
            <w:pPr>
              <w:spacing w:after="0"/>
              <w:jc w:val="both"/>
              <w:rPr>
                <w:rFonts w:ascii="Arial" w:eastAsia="맑은 고딕" w:hAnsi="Arial" w:cs="Arial"/>
                <w:b/>
                <w:bCs/>
                <w:color w:val="auto"/>
              </w:rPr>
            </w:pPr>
            <w:r>
              <w:rPr>
                <w:rFonts w:ascii="Arial" w:eastAsia="맑은 고딕" w:hAnsi="Arial" w:cs="Arial"/>
                <w:b/>
                <w:bCs/>
                <w:color w:val="auto"/>
              </w:rPr>
              <w:t>UE-specific or Cell-specific</w:t>
            </w:r>
          </w:p>
        </w:tc>
        <w:tc>
          <w:tcPr>
            <w:tcW w:w="2820"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49F353B" w14:textId="77777777" w:rsidR="00743879" w:rsidRPr="007164B7" w:rsidRDefault="00743879" w:rsidP="00451A9E">
            <w:pPr>
              <w:spacing w:after="0"/>
              <w:jc w:val="both"/>
              <w:rPr>
                <w:rFonts w:ascii="Arial" w:eastAsia="맑은 고딕" w:hAnsi="Arial" w:cs="Arial"/>
                <w:b/>
                <w:bCs/>
                <w:color w:val="auto"/>
              </w:rPr>
            </w:pPr>
            <w:r w:rsidRPr="007164B7">
              <w:rPr>
                <w:rFonts w:ascii="Arial" w:eastAsia="맑은 고딕" w:hAnsi="Arial" w:cs="Arial"/>
                <w:b/>
                <w:bCs/>
                <w:color w:val="auto"/>
              </w:rPr>
              <w:t>Comment</w:t>
            </w:r>
          </w:p>
        </w:tc>
      </w:tr>
      <w:tr w:rsidR="00743879" w14:paraId="35958422" w14:textId="77777777" w:rsidTr="00CE79B2">
        <w:tc>
          <w:tcPr>
            <w:tcW w:w="358"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D1E9E9B" w14:textId="77777777" w:rsidR="00743879" w:rsidRDefault="00743879" w:rsidP="00451A9E">
            <w:pPr>
              <w:spacing w:after="0"/>
              <w:jc w:val="both"/>
              <w:rPr>
                <w:rFonts w:ascii="Calibri" w:eastAsiaTheme="minorEastAsia" w:hAnsi="Calibri" w:cs="Calibri"/>
                <w:lang w:eastAsia="ko-KR"/>
              </w:rPr>
            </w:pPr>
          </w:p>
        </w:tc>
        <w:tc>
          <w:tcPr>
            <w:tcW w:w="419" w:type="pct"/>
            <w:tcBorders>
              <w:top w:val="single" w:sz="4" w:space="0" w:color="00000A"/>
              <w:left w:val="single" w:sz="4" w:space="0" w:color="00000A"/>
              <w:bottom w:val="single" w:sz="4" w:space="0" w:color="00000A"/>
              <w:right w:val="single" w:sz="4" w:space="0" w:color="00000A"/>
            </w:tcBorders>
          </w:tcPr>
          <w:p w14:paraId="4AB77F8B" w14:textId="77777777" w:rsidR="00743879" w:rsidRDefault="00743879" w:rsidP="00451A9E">
            <w:pPr>
              <w:spacing w:after="0"/>
              <w:jc w:val="both"/>
              <w:rPr>
                <w:rFonts w:ascii="Calibri" w:eastAsiaTheme="minorEastAsia" w:hAnsi="Calibri" w:cs="Calibri"/>
                <w:lang w:eastAsia="ko-KR"/>
              </w:rPr>
            </w:pPr>
          </w:p>
        </w:tc>
        <w:tc>
          <w:tcPr>
            <w:tcW w:w="300" w:type="pct"/>
            <w:tcBorders>
              <w:top w:val="single" w:sz="4" w:space="0" w:color="00000A"/>
              <w:left w:val="single" w:sz="4" w:space="0" w:color="00000A"/>
              <w:bottom w:val="single" w:sz="4" w:space="0" w:color="00000A"/>
              <w:right w:val="single" w:sz="4" w:space="0" w:color="00000A"/>
            </w:tcBorders>
          </w:tcPr>
          <w:p w14:paraId="7CA4CC3D" w14:textId="77777777" w:rsidR="00743879" w:rsidRDefault="00743879" w:rsidP="00451A9E">
            <w:pPr>
              <w:spacing w:after="0"/>
              <w:jc w:val="both"/>
              <w:rPr>
                <w:rFonts w:ascii="Calibri" w:eastAsiaTheme="minorEastAsia" w:hAnsi="Calibri" w:cs="Calibri"/>
                <w:lang w:eastAsia="ko-KR"/>
              </w:rPr>
            </w:pPr>
          </w:p>
        </w:tc>
        <w:tc>
          <w:tcPr>
            <w:tcW w:w="335"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93C2AB5" w14:textId="77777777" w:rsidR="00743879" w:rsidRDefault="00743879" w:rsidP="00451A9E">
            <w:pPr>
              <w:spacing w:after="0"/>
              <w:jc w:val="both"/>
              <w:rPr>
                <w:rFonts w:ascii="Calibri" w:eastAsiaTheme="minorEastAsia" w:hAnsi="Calibri" w:cs="Calibri"/>
                <w:lang w:eastAsia="ko-KR"/>
              </w:rPr>
            </w:pPr>
          </w:p>
        </w:tc>
        <w:tc>
          <w:tcPr>
            <w:tcW w:w="317" w:type="pct"/>
            <w:tcBorders>
              <w:top w:val="single" w:sz="4" w:space="0" w:color="00000A"/>
              <w:left w:val="single" w:sz="4" w:space="0" w:color="00000A"/>
              <w:bottom w:val="single" w:sz="4" w:space="0" w:color="00000A"/>
              <w:right w:val="single" w:sz="4" w:space="0" w:color="00000A"/>
            </w:tcBorders>
          </w:tcPr>
          <w:p w14:paraId="743F46FB" w14:textId="77777777" w:rsidR="00743879" w:rsidRDefault="00743879" w:rsidP="00451A9E">
            <w:pPr>
              <w:snapToGrid w:val="0"/>
              <w:spacing w:after="0"/>
              <w:jc w:val="both"/>
              <w:rPr>
                <w:rFonts w:ascii="Calibri" w:eastAsiaTheme="minorEastAsia" w:hAnsi="Calibri" w:cs="Calibri"/>
                <w:lang w:eastAsia="ko-KR"/>
              </w:rPr>
            </w:pPr>
          </w:p>
        </w:tc>
        <w:tc>
          <w:tcPr>
            <w:tcW w:w="450" w:type="pct"/>
            <w:tcBorders>
              <w:top w:val="single" w:sz="4" w:space="0" w:color="00000A"/>
              <w:left w:val="single" w:sz="4" w:space="0" w:color="00000A"/>
              <w:bottom w:val="single" w:sz="4" w:space="0" w:color="00000A"/>
              <w:right w:val="single" w:sz="4" w:space="0" w:color="00000A"/>
            </w:tcBorders>
          </w:tcPr>
          <w:p w14:paraId="3A92F43C" w14:textId="77777777" w:rsidR="00743879" w:rsidRDefault="00743879" w:rsidP="00451A9E">
            <w:pPr>
              <w:snapToGrid w:val="0"/>
              <w:spacing w:after="0"/>
              <w:jc w:val="both"/>
              <w:rPr>
                <w:rFonts w:ascii="Calibri" w:eastAsiaTheme="minorEastAsia" w:hAnsi="Calibri" w:cs="Calibri"/>
                <w:lang w:eastAsia="ko-KR"/>
              </w:rPr>
            </w:pPr>
          </w:p>
        </w:tc>
        <w:tc>
          <w:tcPr>
            <w:tcW w:w="2820"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2B06EC0" w14:textId="77777777" w:rsidR="00743879" w:rsidRDefault="00743879" w:rsidP="00451A9E">
            <w:pPr>
              <w:snapToGrid w:val="0"/>
              <w:spacing w:after="0"/>
              <w:jc w:val="both"/>
              <w:rPr>
                <w:rFonts w:ascii="Calibri" w:hAnsi="Calibri" w:cs="Calibri"/>
              </w:rPr>
            </w:pPr>
          </w:p>
        </w:tc>
      </w:tr>
      <w:tr w:rsidR="00743879" w14:paraId="75471991" w14:textId="77777777" w:rsidTr="00CE79B2">
        <w:tc>
          <w:tcPr>
            <w:tcW w:w="358"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3FAD1A9" w14:textId="77777777" w:rsidR="00743879" w:rsidRDefault="00743879" w:rsidP="00451A9E">
            <w:pPr>
              <w:spacing w:after="0"/>
              <w:jc w:val="both"/>
              <w:rPr>
                <w:rFonts w:ascii="Calibri" w:hAnsi="Calibri" w:cs="Calibri"/>
              </w:rPr>
            </w:pPr>
          </w:p>
        </w:tc>
        <w:tc>
          <w:tcPr>
            <w:tcW w:w="419" w:type="pct"/>
            <w:tcBorders>
              <w:top w:val="single" w:sz="4" w:space="0" w:color="00000A"/>
              <w:left w:val="single" w:sz="4" w:space="0" w:color="00000A"/>
              <w:bottom w:val="single" w:sz="4" w:space="0" w:color="00000A"/>
              <w:right w:val="single" w:sz="4" w:space="0" w:color="00000A"/>
            </w:tcBorders>
          </w:tcPr>
          <w:p w14:paraId="084A1AE9" w14:textId="77777777" w:rsidR="00743879" w:rsidRDefault="00743879" w:rsidP="00451A9E">
            <w:pPr>
              <w:spacing w:after="0"/>
              <w:jc w:val="both"/>
              <w:rPr>
                <w:rFonts w:ascii="Calibri" w:hAnsi="Calibri" w:cs="Calibri"/>
                <w:lang w:eastAsia="zh-CN"/>
              </w:rPr>
            </w:pPr>
          </w:p>
        </w:tc>
        <w:tc>
          <w:tcPr>
            <w:tcW w:w="300" w:type="pct"/>
            <w:tcBorders>
              <w:top w:val="single" w:sz="4" w:space="0" w:color="00000A"/>
              <w:left w:val="single" w:sz="4" w:space="0" w:color="00000A"/>
              <w:bottom w:val="single" w:sz="4" w:space="0" w:color="00000A"/>
              <w:right w:val="single" w:sz="4" w:space="0" w:color="00000A"/>
            </w:tcBorders>
          </w:tcPr>
          <w:p w14:paraId="1DF7204F" w14:textId="77777777" w:rsidR="00743879" w:rsidRDefault="00743879" w:rsidP="00451A9E">
            <w:pPr>
              <w:spacing w:after="0"/>
              <w:jc w:val="both"/>
              <w:rPr>
                <w:rFonts w:ascii="Calibri" w:hAnsi="Calibri" w:cs="Calibri"/>
                <w:lang w:eastAsia="zh-CN"/>
              </w:rPr>
            </w:pPr>
          </w:p>
        </w:tc>
        <w:tc>
          <w:tcPr>
            <w:tcW w:w="335"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C9F2B00" w14:textId="77777777" w:rsidR="00743879" w:rsidRDefault="00743879" w:rsidP="00451A9E">
            <w:pPr>
              <w:spacing w:after="0"/>
              <w:jc w:val="both"/>
              <w:rPr>
                <w:rFonts w:ascii="Calibri" w:hAnsi="Calibri" w:cs="Calibri"/>
                <w:lang w:eastAsia="zh-CN"/>
              </w:rPr>
            </w:pPr>
          </w:p>
        </w:tc>
        <w:tc>
          <w:tcPr>
            <w:tcW w:w="317" w:type="pct"/>
            <w:tcBorders>
              <w:top w:val="single" w:sz="4" w:space="0" w:color="00000A"/>
              <w:left w:val="single" w:sz="4" w:space="0" w:color="00000A"/>
              <w:bottom w:val="single" w:sz="4" w:space="0" w:color="00000A"/>
              <w:right w:val="single" w:sz="4" w:space="0" w:color="00000A"/>
            </w:tcBorders>
          </w:tcPr>
          <w:p w14:paraId="71417098" w14:textId="77777777" w:rsidR="00743879" w:rsidRDefault="00743879" w:rsidP="00451A9E">
            <w:pPr>
              <w:snapToGrid w:val="0"/>
              <w:spacing w:after="0"/>
              <w:jc w:val="both"/>
              <w:rPr>
                <w:rFonts w:ascii="Calibri" w:hAnsi="Calibri" w:cs="Calibri"/>
              </w:rPr>
            </w:pPr>
          </w:p>
        </w:tc>
        <w:tc>
          <w:tcPr>
            <w:tcW w:w="450" w:type="pct"/>
            <w:tcBorders>
              <w:top w:val="single" w:sz="4" w:space="0" w:color="00000A"/>
              <w:left w:val="single" w:sz="4" w:space="0" w:color="00000A"/>
              <w:bottom w:val="single" w:sz="4" w:space="0" w:color="00000A"/>
              <w:right w:val="single" w:sz="4" w:space="0" w:color="00000A"/>
            </w:tcBorders>
          </w:tcPr>
          <w:p w14:paraId="76897000" w14:textId="77777777" w:rsidR="00743879" w:rsidRDefault="00743879" w:rsidP="00451A9E">
            <w:pPr>
              <w:snapToGrid w:val="0"/>
              <w:spacing w:after="0"/>
              <w:jc w:val="both"/>
              <w:rPr>
                <w:rFonts w:ascii="Calibri" w:hAnsi="Calibri" w:cs="Calibri"/>
              </w:rPr>
            </w:pPr>
          </w:p>
        </w:tc>
        <w:tc>
          <w:tcPr>
            <w:tcW w:w="2820"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19AA8B6" w14:textId="77777777" w:rsidR="00743879" w:rsidRDefault="00743879" w:rsidP="00451A9E">
            <w:pPr>
              <w:snapToGrid w:val="0"/>
              <w:spacing w:after="0"/>
              <w:jc w:val="both"/>
              <w:rPr>
                <w:rFonts w:ascii="Calibri" w:hAnsi="Calibri" w:cs="Calibri"/>
              </w:rPr>
            </w:pPr>
          </w:p>
        </w:tc>
      </w:tr>
      <w:tr w:rsidR="00CE79B2" w14:paraId="6ACB08E8" w14:textId="77777777" w:rsidTr="00CE79B2">
        <w:tc>
          <w:tcPr>
            <w:tcW w:w="358"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E398926" w14:textId="77777777" w:rsidR="00CE79B2" w:rsidRDefault="00CE79B2" w:rsidP="00451A9E">
            <w:pPr>
              <w:spacing w:after="0"/>
              <w:jc w:val="both"/>
              <w:rPr>
                <w:rFonts w:ascii="Calibri" w:hAnsi="Calibri" w:cs="Calibri"/>
              </w:rPr>
            </w:pPr>
          </w:p>
        </w:tc>
        <w:tc>
          <w:tcPr>
            <w:tcW w:w="419" w:type="pct"/>
            <w:tcBorders>
              <w:top w:val="single" w:sz="4" w:space="0" w:color="00000A"/>
              <w:left w:val="single" w:sz="4" w:space="0" w:color="00000A"/>
              <w:bottom w:val="single" w:sz="4" w:space="0" w:color="00000A"/>
              <w:right w:val="single" w:sz="4" w:space="0" w:color="00000A"/>
            </w:tcBorders>
          </w:tcPr>
          <w:p w14:paraId="504F3EA9" w14:textId="77777777" w:rsidR="00CE79B2" w:rsidRDefault="00CE79B2" w:rsidP="00451A9E">
            <w:pPr>
              <w:spacing w:after="0"/>
              <w:jc w:val="both"/>
              <w:rPr>
                <w:rFonts w:ascii="Calibri" w:hAnsi="Calibri" w:cs="Calibri"/>
                <w:lang w:eastAsia="zh-CN"/>
              </w:rPr>
            </w:pPr>
          </w:p>
        </w:tc>
        <w:tc>
          <w:tcPr>
            <w:tcW w:w="300" w:type="pct"/>
            <w:tcBorders>
              <w:top w:val="single" w:sz="4" w:space="0" w:color="00000A"/>
              <w:left w:val="single" w:sz="4" w:space="0" w:color="00000A"/>
              <w:bottom w:val="single" w:sz="4" w:space="0" w:color="00000A"/>
              <w:right w:val="single" w:sz="4" w:space="0" w:color="00000A"/>
            </w:tcBorders>
          </w:tcPr>
          <w:p w14:paraId="0B23C850" w14:textId="77777777" w:rsidR="00CE79B2" w:rsidRDefault="00CE79B2" w:rsidP="00451A9E">
            <w:pPr>
              <w:spacing w:after="0"/>
              <w:jc w:val="both"/>
              <w:rPr>
                <w:rFonts w:ascii="Calibri" w:hAnsi="Calibri" w:cs="Calibri"/>
                <w:lang w:eastAsia="zh-CN"/>
              </w:rPr>
            </w:pPr>
          </w:p>
        </w:tc>
        <w:tc>
          <w:tcPr>
            <w:tcW w:w="335"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6C84A13" w14:textId="77777777" w:rsidR="00CE79B2" w:rsidRDefault="00CE79B2" w:rsidP="00451A9E">
            <w:pPr>
              <w:spacing w:after="0"/>
              <w:jc w:val="both"/>
              <w:rPr>
                <w:rFonts w:ascii="Calibri" w:hAnsi="Calibri" w:cs="Calibri"/>
                <w:lang w:eastAsia="zh-CN"/>
              </w:rPr>
            </w:pPr>
          </w:p>
        </w:tc>
        <w:tc>
          <w:tcPr>
            <w:tcW w:w="317" w:type="pct"/>
            <w:tcBorders>
              <w:top w:val="single" w:sz="4" w:space="0" w:color="00000A"/>
              <w:left w:val="single" w:sz="4" w:space="0" w:color="00000A"/>
              <w:bottom w:val="single" w:sz="4" w:space="0" w:color="00000A"/>
              <w:right w:val="single" w:sz="4" w:space="0" w:color="00000A"/>
            </w:tcBorders>
          </w:tcPr>
          <w:p w14:paraId="7CCEB0C3" w14:textId="77777777" w:rsidR="00CE79B2" w:rsidRDefault="00CE79B2" w:rsidP="00451A9E">
            <w:pPr>
              <w:snapToGrid w:val="0"/>
              <w:spacing w:after="0"/>
              <w:jc w:val="both"/>
              <w:rPr>
                <w:rFonts w:ascii="Calibri" w:hAnsi="Calibri" w:cs="Calibri"/>
              </w:rPr>
            </w:pPr>
          </w:p>
        </w:tc>
        <w:tc>
          <w:tcPr>
            <w:tcW w:w="450" w:type="pct"/>
            <w:tcBorders>
              <w:top w:val="single" w:sz="4" w:space="0" w:color="00000A"/>
              <w:left w:val="single" w:sz="4" w:space="0" w:color="00000A"/>
              <w:bottom w:val="single" w:sz="4" w:space="0" w:color="00000A"/>
              <w:right w:val="single" w:sz="4" w:space="0" w:color="00000A"/>
            </w:tcBorders>
          </w:tcPr>
          <w:p w14:paraId="20601E68" w14:textId="77777777" w:rsidR="00CE79B2" w:rsidRDefault="00CE79B2" w:rsidP="00451A9E">
            <w:pPr>
              <w:snapToGrid w:val="0"/>
              <w:spacing w:after="0"/>
              <w:jc w:val="both"/>
              <w:rPr>
                <w:rFonts w:ascii="Calibri" w:hAnsi="Calibri" w:cs="Calibri"/>
              </w:rPr>
            </w:pPr>
          </w:p>
        </w:tc>
        <w:tc>
          <w:tcPr>
            <w:tcW w:w="2820"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27B2F1C" w14:textId="77777777" w:rsidR="00CE79B2" w:rsidRDefault="00CE79B2" w:rsidP="00451A9E">
            <w:pPr>
              <w:snapToGrid w:val="0"/>
              <w:spacing w:after="0"/>
              <w:jc w:val="both"/>
              <w:rPr>
                <w:rFonts w:ascii="Calibri" w:hAnsi="Calibri" w:cs="Calibri"/>
              </w:rPr>
            </w:pPr>
          </w:p>
        </w:tc>
      </w:tr>
    </w:tbl>
    <w:p w14:paraId="11035BF8" w14:textId="77777777" w:rsidR="00743879" w:rsidRDefault="00743879" w:rsidP="00DB1C47">
      <w:pPr>
        <w:spacing w:after="0"/>
        <w:jc w:val="both"/>
        <w:rPr>
          <w:rFonts w:ascii="Calibri" w:eastAsiaTheme="minorEastAsia" w:hAnsi="Calibri" w:cs="Calibri"/>
          <w:b/>
          <w:sz w:val="22"/>
          <w:szCs w:val="22"/>
          <w:u w:val="single"/>
          <w:lang w:val="en-US" w:eastAsia="ko-KR"/>
        </w:rPr>
      </w:pPr>
    </w:p>
    <w:p w14:paraId="26E12846" w14:textId="77777777" w:rsidR="001E7988" w:rsidRDefault="001E7988" w:rsidP="001E7988">
      <w:pPr>
        <w:spacing w:after="0"/>
        <w:jc w:val="both"/>
        <w:rPr>
          <w:rFonts w:ascii="Calibri" w:eastAsiaTheme="minorEastAsia" w:hAnsi="Calibri" w:cs="Calibri"/>
          <w:b/>
          <w:sz w:val="22"/>
          <w:szCs w:val="22"/>
          <w:u w:val="single"/>
          <w:lang w:val="en-US" w:eastAsia="ko-KR"/>
        </w:rPr>
      </w:pPr>
    </w:p>
    <w:p w14:paraId="0B4E80E3" w14:textId="77777777" w:rsidR="001E7988" w:rsidRDefault="001E7988" w:rsidP="001E7988">
      <w:pPr>
        <w:spacing w:after="0"/>
        <w:jc w:val="both"/>
        <w:rPr>
          <w:rFonts w:ascii="Calibri" w:eastAsiaTheme="minorEastAsia" w:hAnsi="Calibri" w:cs="Calibri"/>
          <w:b/>
          <w:sz w:val="22"/>
          <w:szCs w:val="22"/>
          <w:u w:val="single"/>
          <w:lang w:val="en-US" w:eastAsia="ko-KR"/>
        </w:rPr>
      </w:pPr>
    </w:p>
    <w:p w14:paraId="26D2BAB5" w14:textId="77777777" w:rsidR="001E7988" w:rsidRDefault="001E7988" w:rsidP="001E7988">
      <w:pPr>
        <w:outlineLvl w:val="0"/>
        <w:rPr>
          <w:rFonts w:ascii="Calibri" w:eastAsiaTheme="minorEastAsia" w:hAnsi="Calibri" w:cs="Calibri"/>
          <w:b/>
          <w:sz w:val="28"/>
          <w:szCs w:val="28"/>
        </w:rPr>
      </w:pPr>
      <w:r>
        <w:rPr>
          <w:rFonts w:ascii="Calibri" w:eastAsiaTheme="minorEastAsia" w:hAnsi="Calibri" w:cs="Calibri" w:hint="eastAsia"/>
          <w:b/>
          <w:sz w:val="28"/>
          <w:szCs w:val="28"/>
          <w:lang w:eastAsia="ko-KR"/>
        </w:rPr>
        <w:t>1</w:t>
      </w:r>
      <w:r>
        <w:rPr>
          <w:rFonts w:ascii="Calibri" w:eastAsiaTheme="minorEastAsia" w:hAnsi="Calibri" w:cs="Calibri"/>
          <w:b/>
          <w:sz w:val="28"/>
          <w:szCs w:val="28"/>
        </w:rPr>
        <w:t>.</w:t>
      </w:r>
      <w:r>
        <w:rPr>
          <w:rFonts w:ascii="Calibri" w:eastAsiaTheme="minorEastAsia" w:hAnsi="Calibri" w:cs="Calibri"/>
          <w:b/>
          <w:sz w:val="28"/>
          <w:szCs w:val="28"/>
          <w:lang w:eastAsia="ko-KR"/>
        </w:rPr>
        <w:t>3</w:t>
      </w:r>
      <w:r>
        <w:rPr>
          <w:rFonts w:ascii="Calibri" w:eastAsiaTheme="minorEastAsia" w:hAnsi="Calibri" w:cs="Calibri"/>
          <w:b/>
          <w:sz w:val="28"/>
          <w:szCs w:val="28"/>
        </w:rPr>
        <w:tab/>
        <w:t>IE of defaultCbrRandomSelection</w:t>
      </w:r>
    </w:p>
    <w:p w14:paraId="7D516AD9" w14:textId="77777777" w:rsidR="001E7988" w:rsidRDefault="001E7988" w:rsidP="001E7988">
      <w:pPr>
        <w:spacing w:after="0"/>
        <w:jc w:val="both"/>
        <w:rPr>
          <w:rFonts w:ascii="Calibri" w:eastAsiaTheme="minorEastAsia" w:hAnsi="Calibri" w:cs="Calibri"/>
          <w:sz w:val="22"/>
          <w:lang w:eastAsia="ko-KR"/>
        </w:rPr>
      </w:pPr>
      <w:r>
        <w:rPr>
          <w:rFonts w:ascii="Calibri" w:eastAsiaTheme="minorEastAsia" w:hAnsi="Calibri" w:cs="Calibri"/>
          <w:b/>
          <w:sz w:val="22"/>
          <w:szCs w:val="22"/>
          <w:u w:val="single"/>
          <w:lang w:val="en-US" w:eastAsia="ko-KR"/>
        </w:rPr>
        <w:t>Question 3</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Companies</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provide</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their</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views</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of</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how</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the</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fields</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of</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'Description',</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'Value</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range',</w:t>
      </w:r>
      <w:r>
        <w:rPr>
          <w:rFonts w:ascii="Calibri" w:eastAsiaTheme="minorEastAsia" w:hAnsi="Calibri" w:cs="Calibri"/>
          <w:sz w:val="22"/>
          <w:szCs w:val="22"/>
          <w:lang w:val="en-US" w:eastAsia="ko-KR"/>
        </w:rPr>
        <w:t xml:space="preserve"> ‘Default value aspect’</w:t>
      </w:r>
      <w:r>
        <w:rPr>
          <w:rFonts w:ascii="Calibri" w:eastAsiaTheme="minorEastAsia" w:hAnsi="Calibri" w:cs="Calibri" w:hint="eastAsia"/>
          <w:sz w:val="22"/>
          <w:szCs w:val="22"/>
          <w:lang w:val="en-US" w:eastAsia="ko-KR"/>
        </w:rPr>
        <w:t>,</w:t>
      </w:r>
      <w:r>
        <w:rPr>
          <w:rFonts w:ascii="Calibri" w:eastAsiaTheme="minorEastAsia" w:hAnsi="Calibri" w:cs="Calibri"/>
          <w:sz w:val="22"/>
          <w:szCs w:val="22"/>
          <w:lang w:val="en-US" w:eastAsia="ko-KR"/>
        </w:rPr>
        <w:t xml:space="preserve"> ‘Per (UE, cell, TRP, …)’ </w:t>
      </w:r>
      <w:r>
        <w:rPr>
          <w:rFonts w:ascii="Calibri" w:eastAsiaTheme="minorEastAsia" w:hAnsi="Calibri" w:cs="Calibri" w:hint="eastAsia"/>
          <w:sz w:val="22"/>
          <w:szCs w:val="22"/>
          <w:lang w:val="en-US" w:eastAsia="ko-KR"/>
        </w:rPr>
        <w:t>and</w:t>
      </w:r>
      <w:r>
        <w:rPr>
          <w:rFonts w:ascii="Calibri" w:eastAsiaTheme="minorEastAsia" w:hAnsi="Calibri" w:cs="Calibri"/>
          <w:sz w:val="22"/>
          <w:szCs w:val="22"/>
          <w:lang w:val="en-US" w:eastAsia="ko-KR"/>
        </w:rPr>
        <w:t xml:space="preserve"> ‘UE-specific or Cell-specific’ </w:t>
      </w:r>
      <w:r>
        <w:rPr>
          <w:rFonts w:ascii="Calibri" w:eastAsiaTheme="minorEastAsia" w:hAnsi="Calibri" w:cs="Calibri" w:hint="eastAsia"/>
          <w:sz w:val="22"/>
          <w:szCs w:val="22"/>
          <w:lang w:val="en-US" w:eastAsia="ko-KR"/>
        </w:rPr>
        <w:t>should</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be</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defined.</w:t>
      </w:r>
      <w:r>
        <w:rPr>
          <w:rFonts w:ascii="Calibri" w:eastAsiaTheme="minorEastAsia" w:hAnsi="Calibri" w:cs="Calibri"/>
          <w:sz w:val="22"/>
          <w:szCs w:val="22"/>
          <w:lang w:val="en-US" w:eastAsia="ko-KR"/>
        </w:rPr>
        <w:t xml:space="preserve"> Note that for the convenience of email discussion, the relevant agreements/working assumptions/conclusions are temporarily described as a memo.</w:t>
      </w:r>
    </w:p>
    <w:p w14:paraId="377CF068" w14:textId="77777777" w:rsidR="001E7988" w:rsidRDefault="001E7988" w:rsidP="001E7988">
      <w:pPr>
        <w:spacing w:after="0"/>
        <w:jc w:val="both"/>
        <w:rPr>
          <w:rFonts w:ascii="Calibri" w:eastAsiaTheme="minorEastAsia" w:hAnsi="Calibri" w:cs="Calibri"/>
          <w:sz w:val="22"/>
          <w:szCs w:val="22"/>
          <w:lang w:val="en-US" w:eastAsia="ko-KR"/>
        </w:rPr>
      </w:pPr>
    </w:p>
    <w:tbl>
      <w:tblPr>
        <w:tblStyle w:val="af"/>
        <w:tblW w:w="0" w:type="auto"/>
        <w:tblLayout w:type="fixed"/>
        <w:tblLook w:val="04A0" w:firstRow="1" w:lastRow="0" w:firstColumn="1" w:lastColumn="0" w:noHBand="0" w:noVBand="1"/>
      </w:tblPr>
      <w:tblGrid>
        <w:gridCol w:w="2122"/>
        <w:gridCol w:w="850"/>
        <w:gridCol w:w="2126"/>
        <w:gridCol w:w="3435"/>
        <w:gridCol w:w="725"/>
        <w:gridCol w:w="850"/>
        <w:gridCol w:w="948"/>
        <w:gridCol w:w="912"/>
        <w:gridCol w:w="1068"/>
        <w:gridCol w:w="1524"/>
      </w:tblGrid>
      <w:tr w:rsidR="001E7988" w14:paraId="0FB5DDD9" w14:textId="77777777" w:rsidTr="00BE7FA1">
        <w:trPr>
          <w:trHeight w:val="1110"/>
        </w:trPr>
        <w:tc>
          <w:tcPr>
            <w:tcW w:w="2122" w:type="dxa"/>
            <w:vAlign w:val="center"/>
          </w:tcPr>
          <w:p w14:paraId="4F1F9D12" w14:textId="77777777" w:rsidR="001E7988" w:rsidRDefault="001E7988" w:rsidP="00BE7FA1">
            <w:pPr>
              <w:spacing w:after="0"/>
              <w:jc w:val="both"/>
              <w:rPr>
                <w:rFonts w:ascii="Arial" w:eastAsia="맑은 고딕" w:hAnsi="Arial" w:cs="Arial"/>
                <w:b/>
                <w:bCs/>
                <w:color w:val="auto"/>
                <w:lang w:val="en-US" w:eastAsia="ko-KR"/>
              </w:rPr>
            </w:pPr>
            <w:r>
              <w:rPr>
                <w:rFonts w:ascii="Arial" w:eastAsia="맑은 고딕" w:hAnsi="Arial" w:cs="Arial"/>
                <w:b/>
                <w:bCs/>
                <w:color w:val="auto"/>
              </w:rPr>
              <w:lastRenderedPageBreak/>
              <w:t>Parameter name in the spec</w:t>
            </w:r>
          </w:p>
        </w:tc>
        <w:tc>
          <w:tcPr>
            <w:tcW w:w="850" w:type="dxa"/>
            <w:vAlign w:val="center"/>
          </w:tcPr>
          <w:p w14:paraId="0AD9ACD6" w14:textId="77777777" w:rsidR="001E7988" w:rsidRDefault="001E7988" w:rsidP="00BE7FA1">
            <w:pPr>
              <w:spacing w:after="0"/>
              <w:jc w:val="both"/>
              <w:rPr>
                <w:rFonts w:ascii="Arial" w:eastAsia="맑은 고딕" w:hAnsi="Arial" w:cs="Arial"/>
                <w:b/>
                <w:bCs/>
                <w:color w:val="auto"/>
              </w:rPr>
            </w:pPr>
            <w:r>
              <w:rPr>
                <w:rFonts w:ascii="Arial" w:eastAsia="맑은 고딕" w:hAnsi="Arial" w:cs="Arial"/>
                <w:b/>
                <w:bCs/>
                <w:color w:val="auto"/>
              </w:rPr>
              <w:t>New or existing?</w:t>
            </w:r>
          </w:p>
        </w:tc>
        <w:tc>
          <w:tcPr>
            <w:tcW w:w="2126" w:type="dxa"/>
            <w:vAlign w:val="center"/>
          </w:tcPr>
          <w:p w14:paraId="5BC8336E" w14:textId="77777777" w:rsidR="001E7988" w:rsidRDefault="001E7988" w:rsidP="00BE7FA1">
            <w:pPr>
              <w:spacing w:after="0"/>
              <w:jc w:val="both"/>
              <w:rPr>
                <w:rFonts w:ascii="Arial" w:eastAsia="맑은 고딕" w:hAnsi="Arial" w:cs="Arial"/>
                <w:b/>
                <w:bCs/>
                <w:color w:val="auto"/>
              </w:rPr>
            </w:pPr>
            <w:r>
              <w:rPr>
                <w:rFonts w:ascii="Arial" w:eastAsia="맑은 고딕" w:hAnsi="Arial" w:cs="Arial"/>
                <w:b/>
                <w:bCs/>
                <w:color w:val="auto"/>
              </w:rPr>
              <w:t>Parameter name in the text</w:t>
            </w:r>
          </w:p>
        </w:tc>
        <w:tc>
          <w:tcPr>
            <w:tcW w:w="3435" w:type="dxa"/>
            <w:vAlign w:val="center"/>
          </w:tcPr>
          <w:p w14:paraId="2A69EAD0" w14:textId="77777777" w:rsidR="001E7988" w:rsidRDefault="001E7988" w:rsidP="00BE7FA1">
            <w:pPr>
              <w:spacing w:after="0"/>
              <w:jc w:val="both"/>
              <w:rPr>
                <w:rFonts w:ascii="Arial" w:eastAsia="맑은 고딕" w:hAnsi="Arial" w:cs="Arial"/>
                <w:b/>
                <w:bCs/>
                <w:color w:val="auto"/>
              </w:rPr>
            </w:pPr>
            <w:r>
              <w:rPr>
                <w:rFonts w:ascii="Arial" w:eastAsia="맑은 고딕" w:hAnsi="Arial" w:cs="Arial"/>
                <w:b/>
                <w:bCs/>
                <w:color w:val="auto"/>
              </w:rPr>
              <w:t>Description</w:t>
            </w:r>
          </w:p>
        </w:tc>
        <w:tc>
          <w:tcPr>
            <w:tcW w:w="725" w:type="dxa"/>
            <w:vAlign w:val="center"/>
          </w:tcPr>
          <w:p w14:paraId="3C61FDF6" w14:textId="77777777" w:rsidR="001E7988" w:rsidRDefault="001E7988" w:rsidP="00BE7FA1">
            <w:pPr>
              <w:spacing w:after="0"/>
              <w:jc w:val="both"/>
              <w:rPr>
                <w:rFonts w:ascii="Arial" w:eastAsia="맑은 고딕" w:hAnsi="Arial" w:cs="Arial"/>
                <w:b/>
                <w:bCs/>
                <w:color w:val="auto"/>
              </w:rPr>
            </w:pPr>
            <w:r>
              <w:rPr>
                <w:rFonts w:ascii="Arial" w:eastAsia="맑은 고딕" w:hAnsi="Arial" w:cs="Arial"/>
                <w:b/>
                <w:bCs/>
                <w:color w:val="auto"/>
              </w:rPr>
              <w:t>Value range</w:t>
            </w:r>
          </w:p>
        </w:tc>
        <w:tc>
          <w:tcPr>
            <w:tcW w:w="850" w:type="dxa"/>
            <w:vAlign w:val="center"/>
          </w:tcPr>
          <w:p w14:paraId="16589C63" w14:textId="77777777" w:rsidR="001E7988" w:rsidRDefault="001E7988" w:rsidP="00BE7FA1">
            <w:pPr>
              <w:spacing w:after="0"/>
              <w:jc w:val="both"/>
              <w:rPr>
                <w:rFonts w:ascii="Arial" w:eastAsia="맑은 고딕" w:hAnsi="Arial" w:cs="Arial"/>
                <w:b/>
                <w:bCs/>
                <w:color w:val="auto"/>
              </w:rPr>
            </w:pPr>
            <w:r>
              <w:rPr>
                <w:rFonts w:ascii="Arial" w:eastAsia="맑은 고딕" w:hAnsi="Arial" w:cs="Arial"/>
                <w:b/>
                <w:bCs/>
                <w:color w:val="auto"/>
              </w:rPr>
              <w:t>Default value aspect</w:t>
            </w:r>
          </w:p>
        </w:tc>
        <w:tc>
          <w:tcPr>
            <w:tcW w:w="948" w:type="dxa"/>
            <w:vAlign w:val="center"/>
          </w:tcPr>
          <w:p w14:paraId="60744985" w14:textId="77777777" w:rsidR="001E7988" w:rsidRDefault="001E7988" w:rsidP="00BE7FA1">
            <w:pPr>
              <w:spacing w:after="0"/>
              <w:jc w:val="both"/>
              <w:rPr>
                <w:rFonts w:ascii="Arial" w:eastAsia="맑은 고딕" w:hAnsi="Arial" w:cs="Arial"/>
                <w:b/>
                <w:bCs/>
                <w:color w:val="auto"/>
              </w:rPr>
            </w:pPr>
            <w:r>
              <w:rPr>
                <w:rFonts w:ascii="Arial" w:eastAsia="맑은 고딕" w:hAnsi="Arial" w:cs="Arial"/>
                <w:b/>
                <w:bCs/>
                <w:color w:val="auto"/>
              </w:rPr>
              <w:t>Per (UE, cell, TRP, …)</w:t>
            </w:r>
          </w:p>
        </w:tc>
        <w:tc>
          <w:tcPr>
            <w:tcW w:w="912" w:type="dxa"/>
            <w:vAlign w:val="center"/>
          </w:tcPr>
          <w:p w14:paraId="68355F10" w14:textId="77777777" w:rsidR="001E7988" w:rsidRDefault="001E7988" w:rsidP="00BE7FA1">
            <w:pPr>
              <w:spacing w:after="0"/>
              <w:jc w:val="both"/>
              <w:rPr>
                <w:rFonts w:ascii="Arial" w:eastAsia="맑은 고딕" w:hAnsi="Arial" w:cs="Arial"/>
                <w:b/>
                <w:bCs/>
                <w:color w:val="auto"/>
              </w:rPr>
            </w:pPr>
            <w:r>
              <w:rPr>
                <w:rFonts w:ascii="Arial" w:eastAsia="맑은 고딕" w:hAnsi="Arial" w:cs="Arial"/>
                <w:b/>
                <w:bCs/>
                <w:color w:val="auto"/>
              </w:rPr>
              <w:t>UE-specific or Cell-specific</w:t>
            </w:r>
          </w:p>
        </w:tc>
        <w:tc>
          <w:tcPr>
            <w:tcW w:w="1068" w:type="dxa"/>
            <w:vAlign w:val="center"/>
          </w:tcPr>
          <w:p w14:paraId="628CCA4B" w14:textId="77777777" w:rsidR="001E7988" w:rsidRDefault="001E7988" w:rsidP="00BE7FA1">
            <w:pPr>
              <w:spacing w:after="0"/>
              <w:jc w:val="both"/>
              <w:rPr>
                <w:rFonts w:ascii="Arial" w:eastAsia="맑은 고딕" w:hAnsi="Arial" w:cs="Arial"/>
                <w:b/>
                <w:bCs/>
                <w:color w:val="auto"/>
              </w:rPr>
            </w:pPr>
            <w:r>
              <w:rPr>
                <w:rFonts w:ascii="Arial" w:eastAsia="맑은 고딕" w:hAnsi="Arial" w:cs="Arial"/>
                <w:b/>
                <w:bCs/>
                <w:color w:val="auto"/>
              </w:rPr>
              <w:t>Specification</w:t>
            </w:r>
          </w:p>
        </w:tc>
        <w:tc>
          <w:tcPr>
            <w:tcW w:w="1524" w:type="dxa"/>
            <w:vAlign w:val="center"/>
          </w:tcPr>
          <w:p w14:paraId="4E398526" w14:textId="77777777" w:rsidR="001E7988" w:rsidRDefault="001E7988" w:rsidP="00BE7FA1">
            <w:pPr>
              <w:spacing w:after="0"/>
              <w:jc w:val="both"/>
              <w:rPr>
                <w:rFonts w:ascii="Arial" w:eastAsia="맑은 고딕" w:hAnsi="Arial" w:cs="Arial"/>
                <w:b/>
                <w:bCs/>
                <w:color w:val="auto"/>
              </w:rPr>
            </w:pPr>
            <w:r>
              <w:rPr>
                <w:rFonts w:ascii="Arial" w:eastAsia="맑은 고딕" w:hAnsi="Arial" w:cs="Arial"/>
                <w:b/>
                <w:bCs/>
                <w:color w:val="auto"/>
              </w:rPr>
              <w:t>Comment</w:t>
            </w:r>
          </w:p>
        </w:tc>
      </w:tr>
      <w:tr w:rsidR="001E7988" w14:paraId="5CF27B04" w14:textId="77777777" w:rsidTr="00BE7FA1">
        <w:trPr>
          <w:trHeight w:val="63"/>
        </w:trPr>
        <w:tc>
          <w:tcPr>
            <w:tcW w:w="2122" w:type="dxa"/>
          </w:tcPr>
          <w:p w14:paraId="4F0C758B" w14:textId="77777777" w:rsidR="001E7988" w:rsidRDefault="001E7988" w:rsidP="00BE7FA1">
            <w:pPr>
              <w:spacing w:after="0"/>
              <w:jc w:val="both"/>
              <w:rPr>
                <w:rFonts w:ascii="Calibri" w:eastAsiaTheme="minorEastAsia" w:hAnsi="Calibri" w:cs="Calibri"/>
                <w:color w:val="FF0000"/>
                <w:sz w:val="22"/>
                <w:szCs w:val="22"/>
                <w:lang w:val="en-US" w:eastAsia="ko-KR"/>
              </w:rPr>
            </w:pPr>
            <w:r>
              <w:rPr>
                <w:rFonts w:ascii="Calibri" w:hAnsi="Calibri" w:cs="Calibri"/>
                <w:color w:val="FF0000"/>
                <w:sz w:val="22"/>
                <w:szCs w:val="22"/>
              </w:rPr>
              <w:t>defaultCbrRandomSelection</w:t>
            </w:r>
          </w:p>
        </w:tc>
        <w:tc>
          <w:tcPr>
            <w:tcW w:w="850" w:type="dxa"/>
          </w:tcPr>
          <w:p w14:paraId="2C0639AD" w14:textId="77777777" w:rsidR="001E7988" w:rsidRDefault="001E7988" w:rsidP="00BE7FA1">
            <w:pPr>
              <w:spacing w:after="0"/>
              <w:jc w:val="both"/>
              <w:rPr>
                <w:rFonts w:ascii="Calibri" w:eastAsiaTheme="minorEastAsia" w:hAnsi="Calibri" w:cs="Calibri"/>
                <w:color w:val="FF0000"/>
                <w:sz w:val="22"/>
                <w:szCs w:val="22"/>
                <w:lang w:eastAsia="ko-KR"/>
              </w:rPr>
            </w:pPr>
            <w:r>
              <w:rPr>
                <w:rFonts w:ascii="Calibri" w:hAnsi="Calibri" w:cs="Calibri"/>
                <w:color w:val="FF0000"/>
                <w:sz w:val="22"/>
                <w:szCs w:val="22"/>
              </w:rPr>
              <w:t>New</w:t>
            </w:r>
          </w:p>
        </w:tc>
        <w:tc>
          <w:tcPr>
            <w:tcW w:w="2126" w:type="dxa"/>
          </w:tcPr>
          <w:p w14:paraId="05DF7612" w14:textId="77777777" w:rsidR="001E7988" w:rsidRDefault="001E7988" w:rsidP="00BE7FA1">
            <w:pPr>
              <w:spacing w:after="0"/>
              <w:jc w:val="both"/>
              <w:rPr>
                <w:rFonts w:ascii="Calibri" w:eastAsiaTheme="minorEastAsia" w:hAnsi="Calibri" w:cs="Calibri"/>
                <w:color w:val="FF0000"/>
                <w:sz w:val="22"/>
                <w:szCs w:val="22"/>
                <w:lang w:eastAsia="ko-KR"/>
              </w:rPr>
            </w:pPr>
            <w:r>
              <w:rPr>
                <w:rFonts w:ascii="Calibri" w:hAnsi="Calibri" w:cs="Calibri"/>
                <w:color w:val="FF0000"/>
                <w:sz w:val="22"/>
                <w:szCs w:val="22"/>
              </w:rPr>
              <w:t>defaultCbrRandomSelection</w:t>
            </w:r>
          </w:p>
        </w:tc>
        <w:tc>
          <w:tcPr>
            <w:tcW w:w="3435" w:type="dxa"/>
          </w:tcPr>
          <w:p w14:paraId="68C14A4E" w14:textId="5825A524" w:rsidR="001E7988" w:rsidRDefault="001E7988" w:rsidP="00BE7FA1">
            <w:pPr>
              <w:spacing w:after="0"/>
              <w:jc w:val="both"/>
              <w:rPr>
                <w:rFonts w:ascii="Calibri" w:eastAsiaTheme="minorEastAsia" w:hAnsi="Calibri" w:cs="Calibri"/>
                <w:color w:val="FF0000"/>
                <w:sz w:val="22"/>
                <w:szCs w:val="22"/>
                <w:lang w:eastAsia="ko-KR"/>
              </w:rPr>
            </w:pPr>
            <w:r>
              <w:rPr>
                <w:rFonts w:ascii="Calibri" w:hAnsi="Calibri" w:cs="Calibri"/>
                <w:color w:val="FF0000"/>
                <w:sz w:val="22"/>
                <w:szCs w:val="22"/>
              </w:rPr>
              <w:t xml:space="preserve">Indicates default value of CBR measurement for a UE that performs random resource selection </w:t>
            </w:r>
            <w:r w:rsidR="00A010C0" w:rsidRPr="00A010C0">
              <w:rPr>
                <w:rFonts w:ascii="Calibri" w:hAnsi="Calibri" w:cs="Calibri" w:hint="eastAsia"/>
                <w:color w:val="FF0000"/>
                <w:sz w:val="22"/>
                <w:szCs w:val="22"/>
              </w:rPr>
              <w:t>if</w:t>
            </w:r>
            <w:r w:rsidR="00A010C0">
              <w:rPr>
                <w:rFonts w:ascii="Calibri" w:hAnsi="Calibri" w:cs="Calibri"/>
                <w:color w:val="FF0000"/>
                <w:sz w:val="22"/>
                <w:szCs w:val="22"/>
              </w:rPr>
              <w:t xml:space="preserve"> </w:t>
            </w:r>
            <w:r w:rsidRPr="00A46DAF">
              <w:rPr>
                <w:rFonts w:ascii="Calibri" w:hAnsi="Calibri" w:cs="Calibri"/>
                <w:color w:val="FF0000"/>
                <w:sz w:val="22"/>
                <w:szCs w:val="22"/>
              </w:rPr>
              <w:t xml:space="preserve">no SL CBR measurement result </w:t>
            </w:r>
            <w:r w:rsidR="001D51F9" w:rsidRPr="002B08AD">
              <w:rPr>
                <w:rFonts w:ascii="Calibri" w:hAnsi="Calibri" w:cs="Calibri" w:hint="eastAsia"/>
                <w:color w:val="FF0000"/>
                <w:sz w:val="22"/>
                <w:szCs w:val="22"/>
              </w:rPr>
              <w:t>over</w:t>
            </w:r>
            <w:r w:rsidR="001D51F9" w:rsidRPr="002B08AD">
              <w:rPr>
                <w:rFonts w:ascii="Calibri" w:hAnsi="Calibri" w:cs="Calibri"/>
                <w:color w:val="FF0000"/>
                <w:sz w:val="22"/>
                <w:szCs w:val="22"/>
              </w:rPr>
              <w:t xml:space="preserve"> SL CBR measurement window</w:t>
            </w:r>
            <w:r w:rsidR="001D51F9" w:rsidRPr="00A46DAF">
              <w:rPr>
                <w:rFonts w:ascii="Calibri" w:hAnsi="Calibri" w:cs="Calibri"/>
                <w:color w:val="FF0000"/>
                <w:sz w:val="22"/>
                <w:szCs w:val="22"/>
              </w:rPr>
              <w:t xml:space="preserve"> </w:t>
            </w:r>
            <w:r w:rsidRPr="00A46DAF">
              <w:rPr>
                <w:rFonts w:ascii="Calibri" w:hAnsi="Calibri" w:cs="Calibri"/>
                <w:color w:val="FF0000"/>
                <w:sz w:val="22"/>
                <w:szCs w:val="22"/>
              </w:rPr>
              <w:t>is available</w:t>
            </w:r>
            <w:r w:rsidR="001D51F9" w:rsidRPr="001D51F9">
              <w:rPr>
                <w:rFonts w:ascii="Calibri" w:hAnsi="Calibri" w:cs="Calibri" w:hint="eastAsia"/>
                <w:color w:val="FF0000"/>
                <w:sz w:val="22"/>
                <w:szCs w:val="22"/>
              </w:rPr>
              <w:t>.</w:t>
            </w:r>
          </w:p>
        </w:tc>
        <w:tc>
          <w:tcPr>
            <w:tcW w:w="725" w:type="dxa"/>
          </w:tcPr>
          <w:p w14:paraId="5A4C9443" w14:textId="77777777" w:rsidR="001E7988" w:rsidRDefault="001E7988" w:rsidP="00BE7FA1">
            <w:pPr>
              <w:spacing w:after="0"/>
              <w:jc w:val="both"/>
              <w:rPr>
                <w:rFonts w:ascii="Calibri" w:eastAsiaTheme="minorEastAsia" w:hAnsi="Calibri" w:cs="Calibri"/>
                <w:color w:val="FF0000"/>
                <w:sz w:val="22"/>
                <w:szCs w:val="22"/>
                <w:lang w:eastAsia="ko-KR"/>
              </w:rPr>
            </w:pPr>
            <w:r>
              <w:rPr>
                <w:rFonts w:ascii="Calibri" w:eastAsiaTheme="minorEastAsia" w:hAnsi="Calibri" w:cs="Calibri" w:hint="eastAsia"/>
                <w:color w:val="FF0000"/>
                <w:sz w:val="22"/>
                <w:szCs w:val="22"/>
                <w:lang w:eastAsia="ko-KR"/>
              </w:rPr>
              <w:t>0, 0.01, 0.02</w:t>
            </w:r>
            <w:r>
              <w:rPr>
                <w:rFonts w:ascii="Calibri" w:eastAsiaTheme="minorEastAsia" w:hAnsi="Calibri" w:cs="Calibri"/>
                <w:color w:val="FF0000"/>
                <w:sz w:val="22"/>
                <w:szCs w:val="22"/>
                <w:lang w:eastAsia="ko-KR"/>
              </w:rPr>
              <w:t>, …, 1</w:t>
            </w:r>
          </w:p>
        </w:tc>
        <w:tc>
          <w:tcPr>
            <w:tcW w:w="850" w:type="dxa"/>
          </w:tcPr>
          <w:p w14:paraId="46E0A6D4" w14:textId="77777777" w:rsidR="001E7988" w:rsidRDefault="001E7988" w:rsidP="00BE7FA1">
            <w:pPr>
              <w:spacing w:after="0"/>
              <w:jc w:val="both"/>
              <w:rPr>
                <w:rFonts w:ascii="Calibri" w:eastAsiaTheme="minorEastAsia" w:hAnsi="Calibri" w:cs="Calibri"/>
                <w:color w:val="FF0000"/>
                <w:sz w:val="22"/>
                <w:szCs w:val="22"/>
                <w:lang w:eastAsia="ko-KR"/>
              </w:rPr>
            </w:pPr>
            <w:r w:rsidRPr="00A03060">
              <w:rPr>
                <w:rFonts w:ascii="Calibri" w:hAnsi="Calibri" w:cs="Calibri"/>
                <w:color w:val="FF0000"/>
                <w:sz w:val="22"/>
                <w:szCs w:val="22"/>
              </w:rPr>
              <w:t>NA</w:t>
            </w:r>
          </w:p>
        </w:tc>
        <w:tc>
          <w:tcPr>
            <w:tcW w:w="948" w:type="dxa"/>
          </w:tcPr>
          <w:p w14:paraId="336D00B6" w14:textId="77777777" w:rsidR="001E7988" w:rsidRDefault="001E7988" w:rsidP="00BE7FA1">
            <w:pPr>
              <w:spacing w:after="0"/>
              <w:jc w:val="both"/>
              <w:rPr>
                <w:rFonts w:ascii="Calibri" w:eastAsiaTheme="minorEastAsia" w:hAnsi="Calibri" w:cs="Calibri"/>
                <w:color w:val="FF0000"/>
                <w:sz w:val="22"/>
                <w:szCs w:val="22"/>
                <w:lang w:eastAsia="ko-KR"/>
              </w:rPr>
            </w:pPr>
            <w:r w:rsidRPr="00A03060">
              <w:rPr>
                <w:rFonts w:ascii="Calibri" w:hAnsi="Calibri" w:cs="Calibri"/>
                <w:color w:val="FF0000"/>
                <w:sz w:val="22"/>
                <w:szCs w:val="22"/>
              </w:rPr>
              <w:t>Per resource pool</w:t>
            </w:r>
          </w:p>
        </w:tc>
        <w:tc>
          <w:tcPr>
            <w:tcW w:w="912" w:type="dxa"/>
          </w:tcPr>
          <w:p w14:paraId="77C11CF5" w14:textId="77777777" w:rsidR="001E7988" w:rsidRDefault="001E7988" w:rsidP="00BE7FA1">
            <w:pPr>
              <w:spacing w:after="0"/>
              <w:jc w:val="both"/>
              <w:rPr>
                <w:rFonts w:ascii="Calibri" w:eastAsiaTheme="minorEastAsia" w:hAnsi="Calibri" w:cs="Calibri"/>
                <w:color w:val="FF0000"/>
                <w:sz w:val="22"/>
                <w:szCs w:val="22"/>
                <w:lang w:eastAsia="ko-KR"/>
              </w:rPr>
            </w:pPr>
            <w:r w:rsidRPr="00A03060">
              <w:rPr>
                <w:rFonts w:ascii="Calibri" w:hAnsi="Calibri" w:cs="Calibri"/>
                <w:color w:val="FF0000"/>
                <w:sz w:val="22"/>
                <w:szCs w:val="22"/>
              </w:rPr>
              <w:t>UE-specific or Cell-specific</w:t>
            </w:r>
          </w:p>
        </w:tc>
        <w:tc>
          <w:tcPr>
            <w:tcW w:w="1068" w:type="dxa"/>
          </w:tcPr>
          <w:p w14:paraId="4680D0D9" w14:textId="77777777" w:rsidR="001E7988" w:rsidRDefault="001E7988" w:rsidP="00BE7FA1">
            <w:pPr>
              <w:spacing w:after="0"/>
              <w:jc w:val="both"/>
              <w:rPr>
                <w:rFonts w:ascii="Calibri" w:eastAsiaTheme="minorEastAsia" w:hAnsi="Calibri" w:cs="Calibri"/>
                <w:color w:val="FF0000"/>
                <w:sz w:val="22"/>
                <w:szCs w:val="22"/>
                <w:lang w:eastAsia="ko-KR"/>
              </w:rPr>
            </w:pPr>
            <w:r>
              <w:rPr>
                <w:rFonts w:ascii="Calibri" w:hAnsi="Calibri" w:cs="Calibri"/>
                <w:color w:val="FF0000"/>
                <w:sz w:val="22"/>
                <w:szCs w:val="22"/>
              </w:rPr>
              <w:t>38.331</w:t>
            </w:r>
          </w:p>
        </w:tc>
        <w:tc>
          <w:tcPr>
            <w:tcW w:w="1524" w:type="dxa"/>
          </w:tcPr>
          <w:p w14:paraId="56D8F9C2" w14:textId="77777777" w:rsidR="001E7988" w:rsidRDefault="001E7988" w:rsidP="00BE7FA1">
            <w:pPr>
              <w:spacing w:after="0"/>
              <w:jc w:val="both"/>
              <w:rPr>
                <w:rFonts w:ascii="Calibri" w:eastAsiaTheme="minorEastAsia" w:hAnsi="Calibri" w:cs="Calibri"/>
                <w:sz w:val="22"/>
                <w:szCs w:val="22"/>
                <w:lang w:eastAsia="ko-KR"/>
              </w:rPr>
            </w:pPr>
            <w:r>
              <w:rPr>
                <w:rFonts w:ascii="Calibri" w:eastAsiaTheme="minorEastAsia" w:hAnsi="Calibri" w:cs="Calibri"/>
                <w:color w:val="auto"/>
                <w:sz w:val="22"/>
                <w:szCs w:val="22"/>
                <w:lang w:eastAsia="ko-KR"/>
              </w:rPr>
              <w:t xml:space="preserve">{See the </w:t>
            </w:r>
            <w:commentRangeStart w:id="5"/>
            <w:r>
              <w:rPr>
                <w:rFonts w:ascii="Calibri" w:eastAsiaTheme="minorEastAsia" w:hAnsi="Calibri" w:cs="Calibri"/>
                <w:color w:val="auto"/>
                <w:sz w:val="22"/>
                <w:szCs w:val="22"/>
                <w:lang w:eastAsia="ko-KR"/>
              </w:rPr>
              <w:t xml:space="preserve">memo </w:t>
            </w:r>
            <w:commentRangeEnd w:id="5"/>
            <w:r>
              <w:rPr>
                <w:rStyle w:val="af4"/>
                <w:rFonts w:ascii="바탕" w:eastAsia="바탕" w:hAnsi="바탕"/>
                <w:lang w:val="en-US" w:eastAsia="ko-KR"/>
              </w:rPr>
              <w:commentReference w:id="5"/>
            </w:r>
            <w:r>
              <w:rPr>
                <w:rFonts w:ascii="Calibri" w:eastAsiaTheme="minorEastAsia" w:hAnsi="Calibri" w:cs="Calibri"/>
                <w:color w:val="auto"/>
                <w:sz w:val="22"/>
                <w:szCs w:val="22"/>
                <w:lang w:eastAsia="ko-KR"/>
              </w:rPr>
              <w:t>on the right for the relevant agreements}</w:t>
            </w:r>
          </w:p>
        </w:tc>
      </w:tr>
    </w:tbl>
    <w:p w14:paraId="5D6625BD" w14:textId="77777777" w:rsidR="001E7988" w:rsidRDefault="001E7988" w:rsidP="001E7988">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1059"/>
        <w:gridCol w:w="1297"/>
        <w:gridCol w:w="851"/>
        <w:gridCol w:w="954"/>
        <w:gridCol w:w="901"/>
        <w:gridCol w:w="1288"/>
        <w:gridCol w:w="8210"/>
      </w:tblGrid>
      <w:tr w:rsidR="001E7988" w14:paraId="473B9708" w14:textId="77777777" w:rsidTr="00BE5559">
        <w:tc>
          <w:tcPr>
            <w:tcW w:w="352"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2C2A2F8" w14:textId="77777777" w:rsidR="001E7988" w:rsidRDefault="001E7988" w:rsidP="00BE7FA1">
            <w:pPr>
              <w:spacing w:after="0"/>
              <w:jc w:val="both"/>
              <w:rPr>
                <w:rFonts w:ascii="Calibri" w:hAnsi="Calibri" w:cs="Calibri"/>
              </w:rPr>
            </w:pPr>
            <w:r>
              <w:rPr>
                <w:rFonts w:ascii="Calibri" w:hAnsi="Calibri" w:cs="Calibri"/>
                <w:b/>
                <w:sz w:val="22"/>
                <w:szCs w:val="22"/>
              </w:rPr>
              <w:t>Company</w:t>
            </w:r>
          </w:p>
        </w:tc>
        <w:tc>
          <w:tcPr>
            <w:tcW w:w="419" w:type="pct"/>
            <w:tcBorders>
              <w:top w:val="single" w:sz="4" w:space="0" w:color="00000A"/>
              <w:left w:val="single" w:sz="4" w:space="0" w:color="00000A"/>
              <w:bottom w:val="single" w:sz="4" w:space="0" w:color="00000A"/>
              <w:right w:val="single" w:sz="4" w:space="0" w:color="00000A"/>
            </w:tcBorders>
          </w:tcPr>
          <w:p w14:paraId="6FF2DFBA" w14:textId="77777777" w:rsidR="001E7988" w:rsidRDefault="001E7988" w:rsidP="00BE7FA1">
            <w:pPr>
              <w:spacing w:after="0"/>
              <w:jc w:val="both"/>
              <w:rPr>
                <w:rFonts w:ascii="Arial" w:eastAsia="맑은 고딕" w:hAnsi="Arial" w:cs="Arial"/>
                <w:b/>
                <w:bCs/>
                <w:color w:val="auto"/>
              </w:rPr>
            </w:pPr>
            <w:r>
              <w:rPr>
                <w:rFonts w:ascii="Arial" w:eastAsia="맑은 고딕" w:hAnsi="Arial" w:cs="Arial"/>
                <w:b/>
                <w:bCs/>
                <w:color w:val="auto"/>
              </w:rPr>
              <w:t>Description</w:t>
            </w:r>
          </w:p>
        </w:tc>
        <w:tc>
          <w:tcPr>
            <w:tcW w:w="300" w:type="pct"/>
            <w:tcBorders>
              <w:top w:val="single" w:sz="4" w:space="0" w:color="00000A"/>
              <w:left w:val="single" w:sz="4" w:space="0" w:color="00000A"/>
              <w:bottom w:val="single" w:sz="4" w:space="0" w:color="00000A"/>
              <w:right w:val="single" w:sz="4" w:space="0" w:color="00000A"/>
            </w:tcBorders>
          </w:tcPr>
          <w:p w14:paraId="537DE864" w14:textId="77777777" w:rsidR="001E7988" w:rsidRDefault="001E7988" w:rsidP="00BE7FA1">
            <w:pPr>
              <w:spacing w:after="0"/>
              <w:jc w:val="both"/>
              <w:rPr>
                <w:rFonts w:ascii="Arial" w:eastAsia="맑은 고딕" w:hAnsi="Arial" w:cs="Arial"/>
                <w:b/>
                <w:bCs/>
                <w:color w:val="auto"/>
              </w:rPr>
            </w:pPr>
            <w:r>
              <w:rPr>
                <w:rFonts w:ascii="Arial" w:eastAsia="맑은 고딕" w:hAnsi="Arial" w:cs="Arial"/>
                <w:b/>
                <w:bCs/>
                <w:color w:val="auto"/>
              </w:rPr>
              <w:t>Value range</w:t>
            </w:r>
          </w:p>
        </w:tc>
        <w:tc>
          <w:tcPr>
            <w:tcW w:w="335"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0492E0E" w14:textId="77777777" w:rsidR="001E7988" w:rsidRDefault="001E7988" w:rsidP="00BE7FA1">
            <w:pPr>
              <w:spacing w:after="0"/>
              <w:jc w:val="both"/>
              <w:rPr>
                <w:rFonts w:ascii="Calibri" w:hAnsi="Calibri" w:cs="Calibri"/>
              </w:rPr>
            </w:pPr>
            <w:r>
              <w:rPr>
                <w:rFonts w:ascii="Arial" w:eastAsia="맑은 고딕" w:hAnsi="Arial" w:cs="Arial"/>
                <w:b/>
                <w:bCs/>
                <w:color w:val="auto"/>
              </w:rPr>
              <w:t>Default value aspect</w:t>
            </w:r>
          </w:p>
        </w:tc>
        <w:tc>
          <w:tcPr>
            <w:tcW w:w="317" w:type="pct"/>
            <w:tcBorders>
              <w:top w:val="single" w:sz="4" w:space="0" w:color="00000A"/>
              <w:left w:val="single" w:sz="4" w:space="0" w:color="00000A"/>
              <w:bottom w:val="single" w:sz="4" w:space="0" w:color="00000A"/>
              <w:right w:val="single" w:sz="4" w:space="0" w:color="00000A"/>
            </w:tcBorders>
          </w:tcPr>
          <w:p w14:paraId="32788DE1" w14:textId="77777777" w:rsidR="001E7988" w:rsidRDefault="001E7988" w:rsidP="00BE7FA1">
            <w:pPr>
              <w:spacing w:after="0"/>
              <w:jc w:val="both"/>
              <w:rPr>
                <w:rFonts w:ascii="Calibri" w:eastAsiaTheme="minorEastAsia" w:hAnsi="Calibri" w:cs="Calibri"/>
                <w:b/>
                <w:sz w:val="22"/>
                <w:szCs w:val="22"/>
                <w:lang w:eastAsia="ko-KR"/>
              </w:rPr>
            </w:pPr>
            <w:r>
              <w:rPr>
                <w:rFonts w:ascii="Arial" w:eastAsia="맑은 고딕" w:hAnsi="Arial" w:cs="Arial"/>
                <w:b/>
                <w:bCs/>
                <w:color w:val="auto"/>
              </w:rPr>
              <w:t>Per (UE, cell, TRP, …)</w:t>
            </w:r>
          </w:p>
        </w:tc>
        <w:tc>
          <w:tcPr>
            <w:tcW w:w="450" w:type="pct"/>
            <w:tcBorders>
              <w:top w:val="single" w:sz="4" w:space="0" w:color="00000A"/>
              <w:left w:val="single" w:sz="4" w:space="0" w:color="00000A"/>
              <w:bottom w:val="single" w:sz="4" w:space="0" w:color="00000A"/>
              <w:right w:val="single" w:sz="4" w:space="0" w:color="00000A"/>
            </w:tcBorders>
          </w:tcPr>
          <w:p w14:paraId="55E7AC75" w14:textId="77777777" w:rsidR="001E7988" w:rsidRDefault="001E7988" w:rsidP="00BE7FA1">
            <w:pPr>
              <w:spacing w:after="0"/>
              <w:jc w:val="both"/>
              <w:rPr>
                <w:rFonts w:ascii="Calibri" w:eastAsiaTheme="minorEastAsia" w:hAnsi="Calibri" w:cs="Calibri"/>
                <w:b/>
                <w:sz w:val="22"/>
                <w:szCs w:val="22"/>
                <w:lang w:eastAsia="ko-KR"/>
              </w:rPr>
            </w:pPr>
            <w:r>
              <w:rPr>
                <w:rFonts w:ascii="Arial" w:eastAsia="맑은 고딕" w:hAnsi="Arial" w:cs="Arial"/>
                <w:b/>
                <w:bCs/>
                <w:color w:val="auto"/>
              </w:rPr>
              <w:t>UE-specific or Cell-specific</w:t>
            </w:r>
          </w:p>
        </w:tc>
        <w:tc>
          <w:tcPr>
            <w:tcW w:w="2826"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3CFD56D" w14:textId="77777777" w:rsidR="001E7988" w:rsidRDefault="001E7988" w:rsidP="00BE7FA1">
            <w:pPr>
              <w:spacing w:after="0"/>
              <w:jc w:val="both"/>
              <w:rPr>
                <w:rFonts w:ascii="Calibri" w:hAnsi="Calibri" w:cs="Calibri"/>
              </w:rPr>
            </w:pPr>
            <w:r>
              <w:rPr>
                <w:rFonts w:ascii="Calibri" w:eastAsiaTheme="minorEastAsia" w:hAnsi="Calibri" w:cs="Calibri"/>
                <w:b/>
                <w:sz w:val="22"/>
                <w:szCs w:val="22"/>
                <w:lang w:eastAsia="ko-KR"/>
              </w:rPr>
              <w:t>Comment</w:t>
            </w:r>
          </w:p>
        </w:tc>
      </w:tr>
      <w:tr w:rsidR="001E7988" w14:paraId="233E1913" w14:textId="77777777" w:rsidTr="00BE5559">
        <w:tc>
          <w:tcPr>
            <w:tcW w:w="352"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41DDEFA" w14:textId="77777777" w:rsidR="001E7988" w:rsidRDefault="001E7988" w:rsidP="00BE7FA1">
            <w:pPr>
              <w:spacing w:after="0"/>
              <w:jc w:val="both"/>
              <w:rPr>
                <w:rFonts w:ascii="Calibri" w:eastAsiaTheme="minorEastAsia" w:hAnsi="Calibri" w:cs="Calibri"/>
                <w:lang w:eastAsia="ko-KR"/>
              </w:rPr>
            </w:pPr>
          </w:p>
        </w:tc>
        <w:tc>
          <w:tcPr>
            <w:tcW w:w="419" w:type="pct"/>
            <w:tcBorders>
              <w:top w:val="single" w:sz="4" w:space="0" w:color="00000A"/>
              <w:left w:val="single" w:sz="4" w:space="0" w:color="00000A"/>
              <w:bottom w:val="single" w:sz="4" w:space="0" w:color="00000A"/>
              <w:right w:val="single" w:sz="4" w:space="0" w:color="00000A"/>
            </w:tcBorders>
          </w:tcPr>
          <w:p w14:paraId="19000B31" w14:textId="77777777" w:rsidR="001E7988" w:rsidRDefault="001E7988" w:rsidP="00BE7FA1">
            <w:pPr>
              <w:spacing w:after="0"/>
              <w:jc w:val="both"/>
              <w:rPr>
                <w:rFonts w:ascii="Calibri" w:eastAsiaTheme="minorEastAsia" w:hAnsi="Calibri" w:cs="Calibri"/>
                <w:lang w:eastAsia="ko-KR"/>
              </w:rPr>
            </w:pPr>
          </w:p>
        </w:tc>
        <w:tc>
          <w:tcPr>
            <w:tcW w:w="300" w:type="pct"/>
            <w:tcBorders>
              <w:top w:val="single" w:sz="4" w:space="0" w:color="00000A"/>
              <w:left w:val="single" w:sz="4" w:space="0" w:color="00000A"/>
              <w:bottom w:val="single" w:sz="4" w:space="0" w:color="00000A"/>
              <w:right w:val="single" w:sz="4" w:space="0" w:color="00000A"/>
            </w:tcBorders>
          </w:tcPr>
          <w:p w14:paraId="31BA1FA2" w14:textId="77777777" w:rsidR="001E7988" w:rsidRDefault="001E7988" w:rsidP="00BE7FA1">
            <w:pPr>
              <w:spacing w:after="0"/>
              <w:jc w:val="both"/>
              <w:rPr>
                <w:rFonts w:ascii="Calibri" w:eastAsiaTheme="minorEastAsia" w:hAnsi="Calibri" w:cs="Calibri"/>
                <w:lang w:eastAsia="ko-KR"/>
              </w:rPr>
            </w:pPr>
          </w:p>
        </w:tc>
        <w:tc>
          <w:tcPr>
            <w:tcW w:w="335"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C5C529B" w14:textId="77777777" w:rsidR="001E7988" w:rsidRDefault="001E7988" w:rsidP="00BE7FA1">
            <w:pPr>
              <w:spacing w:after="0"/>
              <w:jc w:val="both"/>
              <w:rPr>
                <w:rFonts w:ascii="Calibri" w:eastAsiaTheme="minorEastAsia" w:hAnsi="Calibri" w:cs="Calibri"/>
                <w:lang w:eastAsia="ko-KR"/>
              </w:rPr>
            </w:pPr>
          </w:p>
        </w:tc>
        <w:tc>
          <w:tcPr>
            <w:tcW w:w="317" w:type="pct"/>
            <w:tcBorders>
              <w:top w:val="single" w:sz="4" w:space="0" w:color="00000A"/>
              <w:left w:val="single" w:sz="4" w:space="0" w:color="00000A"/>
              <w:bottom w:val="single" w:sz="4" w:space="0" w:color="00000A"/>
              <w:right w:val="single" w:sz="4" w:space="0" w:color="00000A"/>
            </w:tcBorders>
          </w:tcPr>
          <w:p w14:paraId="0CD9EC76" w14:textId="77777777" w:rsidR="001E7988" w:rsidRDefault="001E7988" w:rsidP="00BE7FA1">
            <w:pPr>
              <w:snapToGrid w:val="0"/>
              <w:spacing w:after="0"/>
              <w:jc w:val="both"/>
              <w:rPr>
                <w:rFonts w:ascii="Calibri" w:eastAsiaTheme="minorEastAsia" w:hAnsi="Calibri" w:cs="Calibri"/>
                <w:lang w:eastAsia="ko-KR"/>
              </w:rPr>
            </w:pPr>
          </w:p>
        </w:tc>
        <w:tc>
          <w:tcPr>
            <w:tcW w:w="450" w:type="pct"/>
            <w:tcBorders>
              <w:top w:val="single" w:sz="4" w:space="0" w:color="00000A"/>
              <w:left w:val="single" w:sz="4" w:space="0" w:color="00000A"/>
              <w:bottom w:val="single" w:sz="4" w:space="0" w:color="00000A"/>
              <w:right w:val="single" w:sz="4" w:space="0" w:color="00000A"/>
            </w:tcBorders>
          </w:tcPr>
          <w:p w14:paraId="1F5130C7" w14:textId="77777777" w:rsidR="001E7988" w:rsidRDefault="001E7988" w:rsidP="00BE7FA1">
            <w:pPr>
              <w:snapToGrid w:val="0"/>
              <w:spacing w:after="0"/>
              <w:jc w:val="both"/>
              <w:rPr>
                <w:rFonts w:ascii="Calibri" w:eastAsiaTheme="minorEastAsia" w:hAnsi="Calibri" w:cs="Calibri"/>
                <w:lang w:eastAsia="ko-KR"/>
              </w:rPr>
            </w:pPr>
          </w:p>
        </w:tc>
        <w:tc>
          <w:tcPr>
            <w:tcW w:w="2826"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8C907D5" w14:textId="77777777" w:rsidR="001E7988" w:rsidRDefault="001E7988" w:rsidP="00BE7FA1">
            <w:pPr>
              <w:snapToGrid w:val="0"/>
              <w:spacing w:after="0"/>
              <w:jc w:val="both"/>
              <w:rPr>
                <w:rFonts w:ascii="Calibri" w:hAnsi="Calibri" w:cs="Calibri"/>
              </w:rPr>
            </w:pPr>
          </w:p>
        </w:tc>
      </w:tr>
      <w:tr w:rsidR="001E7988" w14:paraId="4F9A1CA5" w14:textId="77777777" w:rsidTr="00BE5559">
        <w:tc>
          <w:tcPr>
            <w:tcW w:w="352"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054A534" w14:textId="77777777" w:rsidR="001E7988" w:rsidRDefault="001E7988" w:rsidP="00BE7FA1">
            <w:pPr>
              <w:spacing w:after="0"/>
              <w:jc w:val="both"/>
              <w:rPr>
                <w:rFonts w:ascii="Calibri" w:hAnsi="Calibri" w:cs="Calibri"/>
              </w:rPr>
            </w:pPr>
          </w:p>
        </w:tc>
        <w:tc>
          <w:tcPr>
            <w:tcW w:w="419" w:type="pct"/>
            <w:tcBorders>
              <w:top w:val="single" w:sz="4" w:space="0" w:color="00000A"/>
              <w:left w:val="single" w:sz="4" w:space="0" w:color="00000A"/>
              <w:bottom w:val="single" w:sz="4" w:space="0" w:color="00000A"/>
              <w:right w:val="single" w:sz="4" w:space="0" w:color="00000A"/>
            </w:tcBorders>
          </w:tcPr>
          <w:p w14:paraId="6A527150" w14:textId="77777777" w:rsidR="001E7988" w:rsidRDefault="001E7988" w:rsidP="00BE7FA1">
            <w:pPr>
              <w:spacing w:after="0"/>
              <w:jc w:val="both"/>
              <w:rPr>
                <w:rFonts w:ascii="Calibri" w:hAnsi="Calibri" w:cs="Calibri"/>
                <w:lang w:eastAsia="zh-CN"/>
              </w:rPr>
            </w:pPr>
          </w:p>
        </w:tc>
        <w:tc>
          <w:tcPr>
            <w:tcW w:w="300" w:type="pct"/>
            <w:tcBorders>
              <w:top w:val="single" w:sz="4" w:space="0" w:color="00000A"/>
              <w:left w:val="single" w:sz="4" w:space="0" w:color="00000A"/>
              <w:bottom w:val="single" w:sz="4" w:space="0" w:color="00000A"/>
              <w:right w:val="single" w:sz="4" w:space="0" w:color="00000A"/>
            </w:tcBorders>
          </w:tcPr>
          <w:p w14:paraId="77D1F774" w14:textId="77777777" w:rsidR="001E7988" w:rsidRDefault="001E7988" w:rsidP="00BE7FA1">
            <w:pPr>
              <w:spacing w:after="0"/>
              <w:jc w:val="both"/>
              <w:rPr>
                <w:rFonts w:ascii="Calibri" w:hAnsi="Calibri" w:cs="Calibri"/>
                <w:lang w:eastAsia="zh-CN"/>
              </w:rPr>
            </w:pPr>
          </w:p>
        </w:tc>
        <w:tc>
          <w:tcPr>
            <w:tcW w:w="335"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D0F24D6" w14:textId="77777777" w:rsidR="001E7988" w:rsidRDefault="001E7988" w:rsidP="00BE7FA1">
            <w:pPr>
              <w:spacing w:after="0"/>
              <w:jc w:val="both"/>
              <w:rPr>
                <w:rFonts w:ascii="Calibri" w:hAnsi="Calibri" w:cs="Calibri"/>
                <w:lang w:eastAsia="zh-CN"/>
              </w:rPr>
            </w:pPr>
          </w:p>
        </w:tc>
        <w:tc>
          <w:tcPr>
            <w:tcW w:w="317" w:type="pct"/>
            <w:tcBorders>
              <w:top w:val="single" w:sz="4" w:space="0" w:color="00000A"/>
              <w:left w:val="single" w:sz="4" w:space="0" w:color="00000A"/>
              <w:bottom w:val="single" w:sz="4" w:space="0" w:color="00000A"/>
              <w:right w:val="single" w:sz="4" w:space="0" w:color="00000A"/>
            </w:tcBorders>
          </w:tcPr>
          <w:p w14:paraId="5904FDC8" w14:textId="77777777" w:rsidR="001E7988" w:rsidRDefault="001E7988" w:rsidP="00BE7FA1">
            <w:pPr>
              <w:snapToGrid w:val="0"/>
              <w:spacing w:after="0"/>
              <w:jc w:val="both"/>
              <w:rPr>
                <w:rFonts w:ascii="Calibri" w:hAnsi="Calibri" w:cs="Calibri"/>
              </w:rPr>
            </w:pPr>
          </w:p>
        </w:tc>
        <w:tc>
          <w:tcPr>
            <w:tcW w:w="450" w:type="pct"/>
            <w:tcBorders>
              <w:top w:val="single" w:sz="4" w:space="0" w:color="00000A"/>
              <w:left w:val="single" w:sz="4" w:space="0" w:color="00000A"/>
              <w:bottom w:val="single" w:sz="4" w:space="0" w:color="00000A"/>
              <w:right w:val="single" w:sz="4" w:space="0" w:color="00000A"/>
            </w:tcBorders>
          </w:tcPr>
          <w:p w14:paraId="2F88CBE8" w14:textId="77777777" w:rsidR="001E7988" w:rsidRDefault="001E7988" w:rsidP="00BE7FA1">
            <w:pPr>
              <w:snapToGrid w:val="0"/>
              <w:spacing w:after="0"/>
              <w:jc w:val="both"/>
              <w:rPr>
                <w:rFonts w:ascii="Calibri" w:hAnsi="Calibri" w:cs="Calibri"/>
              </w:rPr>
            </w:pPr>
          </w:p>
        </w:tc>
        <w:tc>
          <w:tcPr>
            <w:tcW w:w="2826"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E034C7D" w14:textId="77777777" w:rsidR="001E7988" w:rsidRDefault="001E7988" w:rsidP="00BE7FA1">
            <w:pPr>
              <w:snapToGrid w:val="0"/>
              <w:spacing w:after="0"/>
              <w:jc w:val="both"/>
              <w:rPr>
                <w:rFonts w:ascii="Calibri" w:hAnsi="Calibri" w:cs="Calibri"/>
              </w:rPr>
            </w:pPr>
          </w:p>
        </w:tc>
      </w:tr>
    </w:tbl>
    <w:p w14:paraId="6649B97C" w14:textId="77777777" w:rsidR="001E7988" w:rsidRDefault="001E7988" w:rsidP="001E7988">
      <w:pPr>
        <w:spacing w:after="0"/>
        <w:jc w:val="both"/>
        <w:rPr>
          <w:rFonts w:ascii="Calibri" w:eastAsiaTheme="minorEastAsia" w:hAnsi="Calibri" w:cs="Calibri"/>
          <w:sz w:val="22"/>
          <w:szCs w:val="22"/>
          <w:lang w:eastAsia="ko-KR"/>
        </w:rPr>
      </w:pPr>
    </w:p>
    <w:p w14:paraId="5DB34474" w14:textId="77777777" w:rsidR="001E7988" w:rsidRDefault="001E7988" w:rsidP="001E7988">
      <w:pPr>
        <w:spacing w:after="0"/>
        <w:jc w:val="both"/>
        <w:rPr>
          <w:rFonts w:ascii="Calibri" w:eastAsiaTheme="minorEastAsia" w:hAnsi="Calibri" w:cs="Calibri"/>
          <w:sz w:val="22"/>
          <w:szCs w:val="22"/>
          <w:lang w:eastAsia="ko-KR"/>
        </w:rPr>
      </w:pPr>
    </w:p>
    <w:p w14:paraId="4155F4A0" w14:textId="77777777" w:rsidR="001E7988" w:rsidRDefault="001E7988" w:rsidP="001E7988">
      <w:pPr>
        <w:spacing w:after="0"/>
        <w:jc w:val="both"/>
        <w:rPr>
          <w:rFonts w:ascii="Calibri" w:eastAsiaTheme="minorEastAsia" w:hAnsi="Calibri" w:cs="Calibri"/>
          <w:sz w:val="22"/>
          <w:szCs w:val="22"/>
          <w:lang w:eastAsia="ko-KR"/>
        </w:rPr>
      </w:pPr>
    </w:p>
    <w:p w14:paraId="355DB831" w14:textId="1E51D133" w:rsidR="001E7988" w:rsidRDefault="001E7988" w:rsidP="001E7988">
      <w:pPr>
        <w:outlineLvl w:val="0"/>
        <w:rPr>
          <w:rFonts w:ascii="Calibri" w:eastAsiaTheme="minorEastAsia" w:hAnsi="Calibri" w:cs="Calibri"/>
          <w:b/>
          <w:sz w:val="28"/>
          <w:szCs w:val="28"/>
        </w:rPr>
      </w:pPr>
      <w:r>
        <w:rPr>
          <w:rFonts w:ascii="Calibri" w:eastAsiaTheme="minorEastAsia" w:hAnsi="Calibri" w:cs="Calibri" w:hint="eastAsia"/>
          <w:b/>
          <w:sz w:val="28"/>
          <w:szCs w:val="28"/>
          <w:lang w:eastAsia="ko-KR"/>
        </w:rPr>
        <w:t>1</w:t>
      </w:r>
      <w:r>
        <w:rPr>
          <w:rFonts w:ascii="Calibri" w:eastAsiaTheme="minorEastAsia" w:hAnsi="Calibri" w:cs="Calibri"/>
          <w:b/>
          <w:sz w:val="28"/>
          <w:szCs w:val="28"/>
        </w:rPr>
        <w:t>.</w:t>
      </w:r>
      <w:r w:rsidR="00BE5559">
        <w:rPr>
          <w:rFonts w:ascii="Calibri" w:eastAsiaTheme="minorEastAsia" w:hAnsi="Calibri" w:cs="Calibri" w:hint="eastAsia"/>
          <w:b/>
          <w:sz w:val="28"/>
          <w:szCs w:val="28"/>
          <w:lang w:eastAsia="ko-KR"/>
        </w:rPr>
        <w:t>4</w:t>
      </w:r>
      <w:r>
        <w:rPr>
          <w:rFonts w:ascii="Calibri" w:eastAsiaTheme="minorEastAsia" w:hAnsi="Calibri" w:cs="Calibri"/>
          <w:b/>
          <w:sz w:val="28"/>
          <w:szCs w:val="28"/>
        </w:rPr>
        <w:tab/>
        <w:t>IE of defaultCbrPartialSensing</w:t>
      </w:r>
    </w:p>
    <w:p w14:paraId="67700A16" w14:textId="3FBC489D" w:rsidR="001E7988" w:rsidRDefault="001E7988" w:rsidP="001E7988">
      <w:pPr>
        <w:spacing w:after="0"/>
        <w:jc w:val="both"/>
        <w:rPr>
          <w:rFonts w:ascii="Calibri" w:eastAsiaTheme="minorEastAsia" w:hAnsi="Calibri" w:cs="Calibri"/>
          <w:sz w:val="22"/>
          <w:lang w:eastAsia="ko-KR"/>
        </w:rPr>
      </w:pPr>
      <w:r>
        <w:rPr>
          <w:rFonts w:ascii="Calibri" w:eastAsiaTheme="minorEastAsia" w:hAnsi="Calibri" w:cs="Calibri"/>
          <w:b/>
          <w:sz w:val="22"/>
          <w:szCs w:val="22"/>
          <w:u w:val="single"/>
          <w:lang w:val="en-US" w:eastAsia="ko-KR"/>
        </w:rPr>
        <w:t xml:space="preserve">Question </w:t>
      </w:r>
      <w:r w:rsidR="00BE5559">
        <w:rPr>
          <w:rFonts w:ascii="Calibri" w:eastAsiaTheme="minorEastAsia" w:hAnsi="Calibri" w:cs="Calibri" w:hint="eastAsia"/>
          <w:b/>
          <w:sz w:val="22"/>
          <w:szCs w:val="22"/>
          <w:u w:val="single"/>
          <w:lang w:val="en-US" w:eastAsia="ko-KR"/>
        </w:rPr>
        <w:t>4</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Companies</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provide</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their</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views</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of</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how</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the</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fields</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of</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'Description',</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'Value</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range',</w:t>
      </w:r>
      <w:r>
        <w:rPr>
          <w:rFonts w:ascii="Calibri" w:eastAsiaTheme="minorEastAsia" w:hAnsi="Calibri" w:cs="Calibri"/>
          <w:sz w:val="22"/>
          <w:szCs w:val="22"/>
          <w:lang w:val="en-US" w:eastAsia="ko-KR"/>
        </w:rPr>
        <w:t xml:space="preserve"> ‘Default value aspect’</w:t>
      </w:r>
      <w:r>
        <w:rPr>
          <w:rFonts w:ascii="Calibri" w:eastAsiaTheme="minorEastAsia" w:hAnsi="Calibri" w:cs="Calibri" w:hint="eastAsia"/>
          <w:sz w:val="22"/>
          <w:szCs w:val="22"/>
          <w:lang w:val="en-US" w:eastAsia="ko-KR"/>
        </w:rPr>
        <w:t>,</w:t>
      </w:r>
      <w:r>
        <w:rPr>
          <w:rFonts w:ascii="Calibri" w:eastAsiaTheme="minorEastAsia" w:hAnsi="Calibri" w:cs="Calibri"/>
          <w:sz w:val="22"/>
          <w:szCs w:val="22"/>
          <w:lang w:val="en-US" w:eastAsia="ko-KR"/>
        </w:rPr>
        <w:t xml:space="preserve"> ‘Per (UE, cell, TRP, …)’ </w:t>
      </w:r>
      <w:r>
        <w:rPr>
          <w:rFonts w:ascii="Calibri" w:eastAsiaTheme="minorEastAsia" w:hAnsi="Calibri" w:cs="Calibri" w:hint="eastAsia"/>
          <w:sz w:val="22"/>
          <w:szCs w:val="22"/>
          <w:lang w:val="en-US" w:eastAsia="ko-KR"/>
        </w:rPr>
        <w:t>and</w:t>
      </w:r>
      <w:r>
        <w:rPr>
          <w:rFonts w:ascii="Calibri" w:eastAsiaTheme="minorEastAsia" w:hAnsi="Calibri" w:cs="Calibri"/>
          <w:sz w:val="22"/>
          <w:szCs w:val="22"/>
          <w:lang w:val="en-US" w:eastAsia="ko-KR"/>
        </w:rPr>
        <w:t xml:space="preserve"> ‘UE-specific or Cell-specific’ </w:t>
      </w:r>
      <w:r>
        <w:rPr>
          <w:rFonts w:ascii="Calibri" w:eastAsiaTheme="minorEastAsia" w:hAnsi="Calibri" w:cs="Calibri" w:hint="eastAsia"/>
          <w:sz w:val="22"/>
          <w:szCs w:val="22"/>
          <w:lang w:val="en-US" w:eastAsia="ko-KR"/>
        </w:rPr>
        <w:t>should</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be</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defined.</w:t>
      </w:r>
      <w:r>
        <w:rPr>
          <w:rFonts w:ascii="Calibri" w:eastAsiaTheme="minorEastAsia" w:hAnsi="Calibri" w:cs="Calibri"/>
          <w:sz w:val="22"/>
          <w:szCs w:val="22"/>
          <w:lang w:val="en-US" w:eastAsia="ko-KR"/>
        </w:rPr>
        <w:t xml:space="preserve"> Note that for the convenience of email discussion, the relevant agreements/working assumptions/conclusions are temporarily described as a memo.</w:t>
      </w:r>
    </w:p>
    <w:p w14:paraId="503FE979" w14:textId="77777777" w:rsidR="001E7988" w:rsidRDefault="001E7988" w:rsidP="001E7988">
      <w:pPr>
        <w:spacing w:after="0"/>
        <w:jc w:val="both"/>
        <w:rPr>
          <w:rFonts w:ascii="Calibri" w:eastAsiaTheme="minorEastAsia" w:hAnsi="Calibri" w:cs="Calibri"/>
          <w:sz w:val="22"/>
          <w:szCs w:val="22"/>
          <w:lang w:val="en-US" w:eastAsia="ko-KR"/>
        </w:rPr>
      </w:pPr>
    </w:p>
    <w:tbl>
      <w:tblPr>
        <w:tblStyle w:val="af"/>
        <w:tblW w:w="0" w:type="auto"/>
        <w:tblLayout w:type="fixed"/>
        <w:tblLook w:val="04A0" w:firstRow="1" w:lastRow="0" w:firstColumn="1" w:lastColumn="0" w:noHBand="0" w:noVBand="1"/>
      </w:tblPr>
      <w:tblGrid>
        <w:gridCol w:w="2122"/>
        <w:gridCol w:w="850"/>
        <w:gridCol w:w="2126"/>
        <w:gridCol w:w="3435"/>
        <w:gridCol w:w="725"/>
        <w:gridCol w:w="850"/>
        <w:gridCol w:w="948"/>
        <w:gridCol w:w="912"/>
        <w:gridCol w:w="1068"/>
        <w:gridCol w:w="1524"/>
      </w:tblGrid>
      <w:tr w:rsidR="001E7988" w14:paraId="08C01398" w14:textId="77777777" w:rsidTr="00BE7FA1">
        <w:trPr>
          <w:trHeight w:val="1110"/>
        </w:trPr>
        <w:tc>
          <w:tcPr>
            <w:tcW w:w="2122" w:type="dxa"/>
            <w:vAlign w:val="center"/>
          </w:tcPr>
          <w:p w14:paraId="3EECADFC" w14:textId="77777777" w:rsidR="001E7988" w:rsidRDefault="001E7988" w:rsidP="00BE7FA1">
            <w:pPr>
              <w:spacing w:after="0"/>
              <w:jc w:val="both"/>
              <w:rPr>
                <w:rFonts w:ascii="Arial" w:eastAsia="맑은 고딕" w:hAnsi="Arial" w:cs="Arial"/>
                <w:b/>
                <w:bCs/>
                <w:color w:val="auto"/>
                <w:lang w:val="en-US" w:eastAsia="ko-KR"/>
              </w:rPr>
            </w:pPr>
            <w:r>
              <w:rPr>
                <w:rFonts w:ascii="Arial" w:eastAsia="맑은 고딕" w:hAnsi="Arial" w:cs="Arial"/>
                <w:b/>
                <w:bCs/>
                <w:color w:val="auto"/>
              </w:rPr>
              <w:t>Parameter name in the spec</w:t>
            </w:r>
          </w:p>
        </w:tc>
        <w:tc>
          <w:tcPr>
            <w:tcW w:w="850" w:type="dxa"/>
            <w:vAlign w:val="center"/>
          </w:tcPr>
          <w:p w14:paraId="18DB6D06" w14:textId="77777777" w:rsidR="001E7988" w:rsidRDefault="001E7988" w:rsidP="00BE7FA1">
            <w:pPr>
              <w:spacing w:after="0"/>
              <w:jc w:val="both"/>
              <w:rPr>
                <w:rFonts w:ascii="Arial" w:eastAsia="맑은 고딕" w:hAnsi="Arial" w:cs="Arial"/>
                <w:b/>
                <w:bCs/>
                <w:color w:val="auto"/>
              </w:rPr>
            </w:pPr>
            <w:r>
              <w:rPr>
                <w:rFonts w:ascii="Arial" w:eastAsia="맑은 고딕" w:hAnsi="Arial" w:cs="Arial"/>
                <w:b/>
                <w:bCs/>
                <w:color w:val="auto"/>
              </w:rPr>
              <w:t>New or existing?</w:t>
            </w:r>
          </w:p>
        </w:tc>
        <w:tc>
          <w:tcPr>
            <w:tcW w:w="2126" w:type="dxa"/>
            <w:vAlign w:val="center"/>
          </w:tcPr>
          <w:p w14:paraId="34F235CE" w14:textId="77777777" w:rsidR="001E7988" w:rsidRDefault="001E7988" w:rsidP="00BE7FA1">
            <w:pPr>
              <w:spacing w:after="0"/>
              <w:jc w:val="both"/>
              <w:rPr>
                <w:rFonts w:ascii="Arial" w:eastAsia="맑은 고딕" w:hAnsi="Arial" w:cs="Arial"/>
                <w:b/>
                <w:bCs/>
                <w:color w:val="auto"/>
              </w:rPr>
            </w:pPr>
            <w:r>
              <w:rPr>
                <w:rFonts w:ascii="Arial" w:eastAsia="맑은 고딕" w:hAnsi="Arial" w:cs="Arial"/>
                <w:b/>
                <w:bCs/>
                <w:color w:val="auto"/>
              </w:rPr>
              <w:t>Parameter name in the text</w:t>
            </w:r>
          </w:p>
        </w:tc>
        <w:tc>
          <w:tcPr>
            <w:tcW w:w="3435" w:type="dxa"/>
            <w:vAlign w:val="center"/>
          </w:tcPr>
          <w:p w14:paraId="4B06E345" w14:textId="77777777" w:rsidR="001E7988" w:rsidRDefault="001E7988" w:rsidP="00BE7FA1">
            <w:pPr>
              <w:spacing w:after="0"/>
              <w:jc w:val="both"/>
              <w:rPr>
                <w:rFonts w:ascii="Arial" w:eastAsia="맑은 고딕" w:hAnsi="Arial" w:cs="Arial"/>
                <w:b/>
                <w:bCs/>
                <w:color w:val="auto"/>
              </w:rPr>
            </w:pPr>
            <w:r>
              <w:rPr>
                <w:rFonts w:ascii="Arial" w:eastAsia="맑은 고딕" w:hAnsi="Arial" w:cs="Arial"/>
                <w:b/>
                <w:bCs/>
                <w:color w:val="auto"/>
              </w:rPr>
              <w:t>Description</w:t>
            </w:r>
          </w:p>
        </w:tc>
        <w:tc>
          <w:tcPr>
            <w:tcW w:w="725" w:type="dxa"/>
            <w:vAlign w:val="center"/>
          </w:tcPr>
          <w:p w14:paraId="6249BA30" w14:textId="77777777" w:rsidR="001E7988" w:rsidRDefault="001E7988" w:rsidP="00BE7FA1">
            <w:pPr>
              <w:spacing w:after="0"/>
              <w:jc w:val="both"/>
              <w:rPr>
                <w:rFonts w:ascii="Arial" w:eastAsia="맑은 고딕" w:hAnsi="Arial" w:cs="Arial"/>
                <w:b/>
                <w:bCs/>
                <w:color w:val="auto"/>
              </w:rPr>
            </w:pPr>
            <w:r>
              <w:rPr>
                <w:rFonts w:ascii="Arial" w:eastAsia="맑은 고딕" w:hAnsi="Arial" w:cs="Arial"/>
                <w:b/>
                <w:bCs/>
                <w:color w:val="auto"/>
              </w:rPr>
              <w:t>Value range</w:t>
            </w:r>
          </w:p>
        </w:tc>
        <w:tc>
          <w:tcPr>
            <w:tcW w:w="850" w:type="dxa"/>
            <w:vAlign w:val="center"/>
          </w:tcPr>
          <w:p w14:paraId="4178A166" w14:textId="77777777" w:rsidR="001E7988" w:rsidRDefault="001E7988" w:rsidP="00BE7FA1">
            <w:pPr>
              <w:spacing w:after="0"/>
              <w:jc w:val="both"/>
              <w:rPr>
                <w:rFonts w:ascii="Arial" w:eastAsia="맑은 고딕" w:hAnsi="Arial" w:cs="Arial"/>
                <w:b/>
                <w:bCs/>
                <w:color w:val="auto"/>
              </w:rPr>
            </w:pPr>
            <w:r>
              <w:rPr>
                <w:rFonts w:ascii="Arial" w:eastAsia="맑은 고딕" w:hAnsi="Arial" w:cs="Arial"/>
                <w:b/>
                <w:bCs/>
                <w:color w:val="auto"/>
              </w:rPr>
              <w:t>Default value aspect</w:t>
            </w:r>
          </w:p>
        </w:tc>
        <w:tc>
          <w:tcPr>
            <w:tcW w:w="948" w:type="dxa"/>
            <w:vAlign w:val="center"/>
          </w:tcPr>
          <w:p w14:paraId="4BD4975A" w14:textId="77777777" w:rsidR="001E7988" w:rsidRDefault="001E7988" w:rsidP="00BE7FA1">
            <w:pPr>
              <w:spacing w:after="0"/>
              <w:jc w:val="both"/>
              <w:rPr>
                <w:rFonts w:ascii="Arial" w:eastAsia="맑은 고딕" w:hAnsi="Arial" w:cs="Arial"/>
                <w:b/>
                <w:bCs/>
                <w:color w:val="auto"/>
              </w:rPr>
            </w:pPr>
            <w:r>
              <w:rPr>
                <w:rFonts w:ascii="Arial" w:eastAsia="맑은 고딕" w:hAnsi="Arial" w:cs="Arial"/>
                <w:b/>
                <w:bCs/>
                <w:color w:val="auto"/>
              </w:rPr>
              <w:t>Per (UE, cell, TRP, …)</w:t>
            </w:r>
          </w:p>
        </w:tc>
        <w:tc>
          <w:tcPr>
            <w:tcW w:w="912" w:type="dxa"/>
            <w:vAlign w:val="center"/>
          </w:tcPr>
          <w:p w14:paraId="35BF349B" w14:textId="77777777" w:rsidR="001E7988" w:rsidRDefault="001E7988" w:rsidP="00BE7FA1">
            <w:pPr>
              <w:spacing w:after="0"/>
              <w:jc w:val="both"/>
              <w:rPr>
                <w:rFonts w:ascii="Arial" w:eastAsia="맑은 고딕" w:hAnsi="Arial" w:cs="Arial"/>
                <w:b/>
                <w:bCs/>
                <w:color w:val="auto"/>
              </w:rPr>
            </w:pPr>
            <w:r>
              <w:rPr>
                <w:rFonts w:ascii="Arial" w:eastAsia="맑은 고딕" w:hAnsi="Arial" w:cs="Arial"/>
                <w:b/>
                <w:bCs/>
                <w:color w:val="auto"/>
              </w:rPr>
              <w:t>UE-specific or Cell-specific</w:t>
            </w:r>
          </w:p>
        </w:tc>
        <w:tc>
          <w:tcPr>
            <w:tcW w:w="1068" w:type="dxa"/>
            <w:vAlign w:val="center"/>
          </w:tcPr>
          <w:p w14:paraId="03520125" w14:textId="77777777" w:rsidR="001E7988" w:rsidRDefault="001E7988" w:rsidP="00BE7FA1">
            <w:pPr>
              <w:spacing w:after="0"/>
              <w:jc w:val="both"/>
              <w:rPr>
                <w:rFonts w:ascii="Arial" w:eastAsia="맑은 고딕" w:hAnsi="Arial" w:cs="Arial"/>
                <w:b/>
                <w:bCs/>
                <w:color w:val="auto"/>
              </w:rPr>
            </w:pPr>
            <w:r>
              <w:rPr>
                <w:rFonts w:ascii="Arial" w:eastAsia="맑은 고딕" w:hAnsi="Arial" w:cs="Arial"/>
                <w:b/>
                <w:bCs/>
                <w:color w:val="auto"/>
              </w:rPr>
              <w:t>Specification</w:t>
            </w:r>
          </w:p>
        </w:tc>
        <w:tc>
          <w:tcPr>
            <w:tcW w:w="1524" w:type="dxa"/>
            <w:vAlign w:val="center"/>
          </w:tcPr>
          <w:p w14:paraId="7C028BF4" w14:textId="77777777" w:rsidR="001E7988" w:rsidRDefault="001E7988" w:rsidP="00BE7FA1">
            <w:pPr>
              <w:spacing w:after="0"/>
              <w:jc w:val="both"/>
              <w:rPr>
                <w:rFonts w:ascii="Arial" w:eastAsia="맑은 고딕" w:hAnsi="Arial" w:cs="Arial"/>
                <w:b/>
                <w:bCs/>
                <w:color w:val="auto"/>
              </w:rPr>
            </w:pPr>
            <w:r>
              <w:rPr>
                <w:rFonts w:ascii="Arial" w:eastAsia="맑은 고딕" w:hAnsi="Arial" w:cs="Arial"/>
                <w:b/>
                <w:bCs/>
                <w:color w:val="auto"/>
              </w:rPr>
              <w:t>Comment</w:t>
            </w:r>
          </w:p>
        </w:tc>
      </w:tr>
      <w:tr w:rsidR="001E7988" w14:paraId="05DD073B" w14:textId="77777777" w:rsidTr="00BE7FA1">
        <w:trPr>
          <w:trHeight w:val="63"/>
        </w:trPr>
        <w:tc>
          <w:tcPr>
            <w:tcW w:w="2122" w:type="dxa"/>
          </w:tcPr>
          <w:p w14:paraId="4BBC73AD" w14:textId="77777777" w:rsidR="001E7988" w:rsidRDefault="001E7988" w:rsidP="00BE7FA1">
            <w:pPr>
              <w:spacing w:after="0"/>
              <w:jc w:val="both"/>
              <w:rPr>
                <w:rFonts w:ascii="Calibri" w:eastAsiaTheme="minorEastAsia" w:hAnsi="Calibri" w:cs="Calibri"/>
                <w:color w:val="FF0000"/>
                <w:sz w:val="22"/>
                <w:szCs w:val="22"/>
                <w:lang w:val="en-US" w:eastAsia="ko-KR"/>
              </w:rPr>
            </w:pPr>
            <w:r>
              <w:rPr>
                <w:rFonts w:ascii="Calibri" w:hAnsi="Calibri" w:cs="Calibri"/>
                <w:color w:val="FF0000"/>
                <w:sz w:val="22"/>
                <w:szCs w:val="22"/>
              </w:rPr>
              <w:lastRenderedPageBreak/>
              <w:t>defaultCbrPartialSensing</w:t>
            </w:r>
          </w:p>
        </w:tc>
        <w:tc>
          <w:tcPr>
            <w:tcW w:w="850" w:type="dxa"/>
          </w:tcPr>
          <w:p w14:paraId="17AE9C4D" w14:textId="77777777" w:rsidR="001E7988" w:rsidRDefault="001E7988" w:rsidP="00BE7FA1">
            <w:pPr>
              <w:spacing w:after="0"/>
              <w:jc w:val="both"/>
              <w:rPr>
                <w:rFonts w:ascii="Calibri" w:eastAsiaTheme="minorEastAsia" w:hAnsi="Calibri" w:cs="Calibri"/>
                <w:color w:val="FF0000"/>
                <w:sz w:val="22"/>
                <w:szCs w:val="22"/>
                <w:lang w:eastAsia="ko-KR"/>
              </w:rPr>
            </w:pPr>
            <w:r>
              <w:rPr>
                <w:rFonts w:ascii="Calibri" w:hAnsi="Calibri" w:cs="Calibri"/>
                <w:color w:val="FF0000"/>
                <w:sz w:val="22"/>
                <w:szCs w:val="22"/>
              </w:rPr>
              <w:t>New</w:t>
            </w:r>
          </w:p>
        </w:tc>
        <w:tc>
          <w:tcPr>
            <w:tcW w:w="2126" w:type="dxa"/>
          </w:tcPr>
          <w:p w14:paraId="20AEF165" w14:textId="77777777" w:rsidR="001E7988" w:rsidRDefault="001E7988" w:rsidP="00BE7FA1">
            <w:pPr>
              <w:spacing w:after="0"/>
              <w:jc w:val="both"/>
              <w:rPr>
                <w:rFonts w:ascii="Calibri" w:eastAsiaTheme="minorEastAsia" w:hAnsi="Calibri" w:cs="Calibri"/>
                <w:color w:val="FF0000"/>
                <w:sz w:val="22"/>
                <w:szCs w:val="22"/>
                <w:lang w:eastAsia="ko-KR"/>
              </w:rPr>
            </w:pPr>
            <w:r>
              <w:rPr>
                <w:rFonts w:ascii="Calibri" w:hAnsi="Calibri" w:cs="Calibri"/>
                <w:color w:val="FF0000"/>
                <w:sz w:val="22"/>
                <w:szCs w:val="22"/>
              </w:rPr>
              <w:t>defaultCbrPartialSensing</w:t>
            </w:r>
          </w:p>
        </w:tc>
        <w:tc>
          <w:tcPr>
            <w:tcW w:w="3435" w:type="dxa"/>
          </w:tcPr>
          <w:p w14:paraId="726F64BD" w14:textId="77777777" w:rsidR="001E7988" w:rsidRDefault="001E7988" w:rsidP="00BE7FA1">
            <w:pPr>
              <w:spacing w:after="0"/>
              <w:jc w:val="both"/>
              <w:rPr>
                <w:rFonts w:ascii="Calibri" w:eastAsiaTheme="minorEastAsia" w:hAnsi="Calibri" w:cs="Calibri"/>
                <w:color w:val="FF0000"/>
                <w:sz w:val="22"/>
                <w:szCs w:val="22"/>
                <w:lang w:eastAsia="ko-KR"/>
              </w:rPr>
            </w:pPr>
            <w:r>
              <w:rPr>
                <w:rFonts w:ascii="Calibri" w:hAnsi="Calibri" w:cs="Calibri"/>
                <w:color w:val="FF0000"/>
                <w:sz w:val="22"/>
                <w:szCs w:val="22"/>
              </w:rPr>
              <w:t xml:space="preserve">Indicates default value of CBR measurement for a UE that is configured to perform partial sensing by its higher layer (including when SL DRX is configured) if the number of SL RSSI measurement slots over SL CBR measurement window is below [minRssiSlots]. </w:t>
            </w:r>
          </w:p>
        </w:tc>
        <w:tc>
          <w:tcPr>
            <w:tcW w:w="725" w:type="dxa"/>
          </w:tcPr>
          <w:p w14:paraId="36789794" w14:textId="77777777" w:rsidR="001E7988" w:rsidRDefault="001E7988" w:rsidP="00BE7FA1">
            <w:pPr>
              <w:spacing w:after="0"/>
              <w:jc w:val="both"/>
              <w:rPr>
                <w:rFonts w:ascii="Calibri" w:eastAsiaTheme="minorEastAsia" w:hAnsi="Calibri" w:cs="Calibri"/>
                <w:color w:val="FF0000"/>
                <w:sz w:val="22"/>
                <w:szCs w:val="22"/>
                <w:lang w:eastAsia="ko-KR"/>
              </w:rPr>
            </w:pPr>
            <w:r>
              <w:rPr>
                <w:rFonts w:ascii="Calibri" w:eastAsiaTheme="minorEastAsia" w:hAnsi="Calibri" w:cs="Calibri" w:hint="eastAsia"/>
                <w:color w:val="FF0000"/>
                <w:sz w:val="22"/>
                <w:szCs w:val="22"/>
                <w:lang w:eastAsia="ko-KR"/>
              </w:rPr>
              <w:t>0, 0.01, 0.02</w:t>
            </w:r>
            <w:r>
              <w:rPr>
                <w:rFonts w:ascii="Calibri" w:eastAsiaTheme="minorEastAsia" w:hAnsi="Calibri" w:cs="Calibri"/>
                <w:color w:val="FF0000"/>
                <w:sz w:val="22"/>
                <w:szCs w:val="22"/>
                <w:lang w:eastAsia="ko-KR"/>
              </w:rPr>
              <w:t>, …, 1</w:t>
            </w:r>
          </w:p>
        </w:tc>
        <w:tc>
          <w:tcPr>
            <w:tcW w:w="850" w:type="dxa"/>
          </w:tcPr>
          <w:p w14:paraId="4B5BD86A" w14:textId="77777777" w:rsidR="001E7988" w:rsidRDefault="001E7988" w:rsidP="00BE7FA1">
            <w:pPr>
              <w:spacing w:after="0"/>
              <w:jc w:val="both"/>
              <w:rPr>
                <w:rFonts w:ascii="Calibri" w:eastAsiaTheme="minorEastAsia" w:hAnsi="Calibri" w:cs="Calibri"/>
                <w:color w:val="FF0000"/>
                <w:sz w:val="22"/>
                <w:szCs w:val="22"/>
                <w:lang w:eastAsia="ko-KR"/>
              </w:rPr>
            </w:pPr>
            <w:r w:rsidRPr="00A03060">
              <w:rPr>
                <w:rFonts w:ascii="Calibri" w:hAnsi="Calibri" w:cs="Calibri"/>
                <w:color w:val="FF0000"/>
                <w:sz w:val="22"/>
                <w:szCs w:val="22"/>
              </w:rPr>
              <w:t>NA</w:t>
            </w:r>
          </w:p>
        </w:tc>
        <w:tc>
          <w:tcPr>
            <w:tcW w:w="948" w:type="dxa"/>
          </w:tcPr>
          <w:p w14:paraId="1D8A3792" w14:textId="77777777" w:rsidR="001E7988" w:rsidRDefault="001E7988" w:rsidP="00BE7FA1">
            <w:pPr>
              <w:spacing w:after="0"/>
              <w:jc w:val="both"/>
              <w:rPr>
                <w:rFonts w:ascii="Calibri" w:eastAsiaTheme="minorEastAsia" w:hAnsi="Calibri" w:cs="Calibri"/>
                <w:color w:val="FF0000"/>
                <w:sz w:val="22"/>
                <w:szCs w:val="22"/>
                <w:lang w:eastAsia="ko-KR"/>
              </w:rPr>
            </w:pPr>
            <w:r w:rsidRPr="00A03060">
              <w:rPr>
                <w:rFonts w:ascii="Calibri" w:hAnsi="Calibri" w:cs="Calibri"/>
                <w:color w:val="FF0000"/>
                <w:sz w:val="22"/>
                <w:szCs w:val="22"/>
              </w:rPr>
              <w:t>Per resource pool</w:t>
            </w:r>
          </w:p>
        </w:tc>
        <w:tc>
          <w:tcPr>
            <w:tcW w:w="912" w:type="dxa"/>
          </w:tcPr>
          <w:p w14:paraId="5A82A671" w14:textId="77777777" w:rsidR="001E7988" w:rsidRDefault="001E7988" w:rsidP="00BE7FA1">
            <w:pPr>
              <w:spacing w:after="0"/>
              <w:jc w:val="both"/>
              <w:rPr>
                <w:rFonts w:ascii="Calibri" w:eastAsiaTheme="minorEastAsia" w:hAnsi="Calibri" w:cs="Calibri"/>
                <w:color w:val="FF0000"/>
                <w:sz w:val="22"/>
                <w:szCs w:val="22"/>
                <w:lang w:eastAsia="ko-KR"/>
              </w:rPr>
            </w:pPr>
            <w:r w:rsidRPr="00A03060">
              <w:rPr>
                <w:rFonts w:ascii="Calibri" w:hAnsi="Calibri" w:cs="Calibri"/>
                <w:color w:val="FF0000"/>
                <w:sz w:val="22"/>
                <w:szCs w:val="22"/>
              </w:rPr>
              <w:t>UE-specific or Cell-specific</w:t>
            </w:r>
          </w:p>
        </w:tc>
        <w:tc>
          <w:tcPr>
            <w:tcW w:w="1068" w:type="dxa"/>
          </w:tcPr>
          <w:p w14:paraId="6138250D" w14:textId="77777777" w:rsidR="001E7988" w:rsidRDefault="001E7988" w:rsidP="00BE7FA1">
            <w:pPr>
              <w:spacing w:after="0"/>
              <w:jc w:val="both"/>
              <w:rPr>
                <w:rFonts w:ascii="Calibri" w:eastAsiaTheme="minorEastAsia" w:hAnsi="Calibri" w:cs="Calibri"/>
                <w:color w:val="FF0000"/>
                <w:sz w:val="22"/>
                <w:szCs w:val="22"/>
                <w:lang w:eastAsia="ko-KR"/>
              </w:rPr>
            </w:pPr>
            <w:r>
              <w:rPr>
                <w:rFonts w:ascii="Calibri" w:hAnsi="Calibri" w:cs="Calibri"/>
                <w:color w:val="FF0000"/>
                <w:sz w:val="22"/>
                <w:szCs w:val="22"/>
              </w:rPr>
              <w:t>38.331</w:t>
            </w:r>
          </w:p>
        </w:tc>
        <w:tc>
          <w:tcPr>
            <w:tcW w:w="1524" w:type="dxa"/>
          </w:tcPr>
          <w:p w14:paraId="41F2420F" w14:textId="77777777" w:rsidR="001E7988" w:rsidRDefault="001E7988" w:rsidP="00BE7FA1">
            <w:pPr>
              <w:spacing w:after="0"/>
              <w:jc w:val="both"/>
              <w:rPr>
                <w:rFonts w:ascii="Calibri" w:eastAsiaTheme="minorEastAsia" w:hAnsi="Calibri" w:cs="Calibri"/>
                <w:sz w:val="22"/>
                <w:szCs w:val="22"/>
                <w:lang w:eastAsia="ko-KR"/>
              </w:rPr>
            </w:pPr>
            <w:r>
              <w:rPr>
                <w:rFonts w:ascii="Calibri" w:eastAsiaTheme="minorEastAsia" w:hAnsi="Calibri" w:cs="Calibri"/>
                <w:color w:val="auto"/>
                <w:sz w:val="22"/>
                <w:szCs w:val="22"/>
                <w:lang w:eastAsia="ko-KR"/>
              </w:rPr>
              <w:t xml:space="preserve">{See the </w:t>
            </w:r>
            <w:commentRangeStart w:id="6"/>
            <w:r>
              <w:rPr>
                <w:rFonts w:ascii="Calibri" w:eastAsiaTheme="minorEastAsia" w:hAnsi="Calibri" w:cs="Calibri"/>
                <w:color w:val="auto"/>
                <w:sz w:val="22"/>
                <w:szCs w:val="22"/>
                <w:lang w:eastAsia="ko-KR"/>
              </w:rPr>
              <w:t xml:space="preserve">memo </w:t>
            </w:r>
            <w:commentRangeEnd w:id="6"/>
            <w:r>
              <w:rPr>
                <w:rStyle w:val="af4"/>
                <w:rFonts w:ascii="바탕" w:eastAsia="바탕" w:hAnsi="바탕"/>
                <w:lang w:val="en-US" w:eastAsia="ko-KR"/>
              </w:rPr>
              <w:commentReference w:id="6"/>
            </w:r>
            <w:r>
              <w:rPr>
                <w:rFonts w:ascii="Calibri" w:eastAsiaTheme="minorEastAsia" w:hAnsi="Calibri" w:cs="Calibri"/>
                <w:color w:val="auto"/>
                <w:sz w:val="22"/>
                <w:szCs w:val="22"/>
                <w:lang w:eastAsia="ko-KR"/>
              </w:rPr>
              <w:t>on the right for the relevant agreements}</w:t>
            </w:r>
          </w:p>
        </w:tc>
      </w:tr>
    </w:tbl>
    <w:p w14:paraId="0B6B0461" w14:textId="77777777" w:rsidR="001E7988" w:rsidRDefault="001E7988" w:rsidP="001E7988">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1059"/>
        <w:gridCol w:w="1297"/>
        <w:gridCol w:w="851"/>
        <w:gridCol w:w="954"/>
        <w:gridCol w:w="901"/>
        <w:gridCol w:w="1288"/>
        <w:gridCol w:w="8210"/>
      </w:tblGrid>
      <w:tr w:rsidR="001E7988" w14:paraId="17AB3E4E" w14:textId="77777777" w:rsidTr="00BE5559">
        <w:tc>
          <w:tcPr>
            <w:tcW w:w="352"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393BB95" w14:textId="77777777" w:rsidR="001E7988" w:rsidRDefault="001E7988" w:rsidP="00BE7FA1">
            <w:pPr>
              <w:spacing w:after="0"/>
              <w:jc w:val="both"/>
              <w:rPr>
                <w:rFonts w:ascii="Calibri" w:hAnsi="Calibri" w:cs="Calibri"/>
              </w:rPr>
            </w:pPr>
            <w:r>
              <w:rPr>
                <w:rFonts w:ascii="Calibri" w:hAnsi="Calibri" w:cs="Calibri"/>
                <w:b/>
                <w:sz w:val="22"/>
                <w:szCs w:val="22"/>
              </w:rPr>
              <w:t>Company</w:t>
            </w:r>
          </w:p>
        </w:tc>
        <w:tc>
          <w:tcPr>
            <w:tcW w:w="419" w:type="pct"/>
            <w:tcBorders>
              <w:top w:val="single" w:sz="4" w:space="0" w:color="00000A"/>
              <w:left w:val="single" w:sz="4" w:space="0" w:color="00000A"/>
              <w:bottom w:val="single" w:sz="4" w:space="0" w:color="00000A"/>
              <w:right w:val="single" w:sz="4" w:space="0" w:color="00000A"/>
            </w:tcBorders>
          </w:tcPr>
          <w:p w14:paraId="758FFB66" w14:textId="77777777" w:rsidR="001E7988" w:rsidRDefault="001E7988" w:rsidP="00BE7FA1">
            <w:pPr>
              <w:spacing w:after="0"/>
              <w:jc w:val="both"/>
              <w:rPr>
                <w:rFonts w:ascii="Arial" w:eastAsia="맑은 고딕" w:hAnsi="Arial" w:cs="Arial"/>
                <w:b/>
                <w:bCs/>
                <w:color w:val="auto"/>
              </w:rPr>
            </w:pPr>
            <w:r>
              <w:rPr>
                <w:rFonts w:ascii="Arial" w:eastAsia="맑은 고딕" w:hAnsi="Arial" w:cs="Arial"/>
                <w:b/>
                <w:bCs/>
                <w:color w:val="auto"/>
              </w:rPr>
              <w:t>Description</w:t>
            </w:r>
          </w:p>
        </w:tc>
        <w:tc>
          <w:tcPr>
            <w:tcW w:w="300" w:type="pct"/>
            <w:tcBorders>
              <w:top w:val="single" w:sz="4" w:space="0" w:color="00000A"/>
              <w:left w:val="single" w:sz="4" w:space="0" w:color="00000A"/>
              <w:bottom w:val="single" w:sz="4" w:space="0" w:color="00000A"/>
              <w:right w:val="single" w:sz="4" w:space="0" w:color="00000A"/>
            </w:tcBorders>
          </w:tcPr>
          <w:p w14:paraId="2FAC61B4" w14:textId="77777777" w:rsidR="001E7988" w:rsidRDefault="001E7988" w:rsidP="00BE7FA1">
            <w:pPr>
              <w:spacing w:after="0"/>
              <w:jc w:val="both"/>
              <w:rPr>
                <w:rFonts w:ascii="Arial" w:eastAsia="맑은 고딕" w:hAnsi="Arial" w:cs="Arial"/>
                <w:b/>
                <w:bCs/>
                <w:color w:val="auto"/>
              </w:rPr>
            </w:pPr>
            <w:r>
              <w:rPr>
                <w:rFonts w:ascii="Arial" w:eastAsia="맑은 고딕" w:hAnsi="Arial" w:cs="Arial"/>
                <w:b/>
                <w:bCs/>
                <w:color w:val="auto"/>
              </w:rPr>
              <w:t>Value range</w:t>
            </w:r>
          </w:p>
        </w:tc>
        <w:tc>
          <w:tcPr>
            <w:tcW w:w="335"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32D14BB" w14:textId="77777777" w:rsidR="001E7988" w:rsidRDefault="001E7988" w:rsidP="00BE7FA1">
            <w:pPr>
              <w:spacing w:after="0"/>
              <w:jc w:val="both"/>
              <w:rPr>
                <w:rFonts w:ascii="Calibri" w:hAnsi="Calibri" w:cs="Calibri"/>
              </w:rPr>
            </w:pPr>
            <w:r>
              <w:rPr>
                <w:rFonts w:ascii="Arial" w:eastAsia="맑은 고딕" w:hAnsi="Arial" w:cs="Arial"/>
                <w:b/>
                <w:bCs/>
                <w:color w:val="auto"/>
              </w:rPr>
              <w:t>Default value aspect</w:t>
            </w:r>
          </w:p>
        </w:tc>
        <w:tc>
          <w:tcPr>
            <w:tcW w:w="317" w:type="pct"/>
            <w:tcBorders>
              <w:top w:val="single" w:sz="4" w:space="0" w:color="00000A"/>
              <w:left w:val="single" w:sz="4" w:space="0" w:color="00000A"/>
              <w:bottom w:val="single" w:sz="4" w:space="0" w:color="00000A"/>
              <w:right w:val="single" w:sz="4" w:space="0" w:color="00000A"/>
            </w:tcBorders>
          </w:tcPr>
          <w:p w14:paraId="7380F158" w14:textId="77777777" w:rsidR="001E7988" w:rsidRDefault="001E7988" w:rsidP="00BE7FA1">
            <w:pPr>
              <w:spacing w:after="0"/>
              <w:jc w:val="both"/>
              <w:rPr>
                <w:rFonts w:ascii="Calibri" w:eastAsiaTheme="minorEastAsia" w:hAnsi="Calibri" w:cs="Calibri"/>
                <w:b/>
                <w:sz w:val="22"/>
                <w:szCs w:val="22"/>
                <w:lang w:eastAsia="ko-KR"/>
              </w:rPr>
            </w:pPr>
            <w:r>
              <w:rPr>
                <w:rFonts w:ascii="Arial" w:eastAsia="맑은 고딕" w:hAnsi="Arial" w:cs="Arial"/>
                <w:b/>
                <w:bCs/>
                <w:color w:val="auto"/>
              </w:rPr>
              <w:t>Per (UE, cell, TRP, …)</w:t>
            </w:r>
          </w:p>
        </w:tc>
        <w:tc>
          <w:tcPr>
            <w:tcW w:w="450" w:type="pct"/>
            <w:tcBorders>
              <w:top w:val="single" w:sz="4" w:space="0" w:color="00000A"/>
              <w:left w:val="single" w:sz="4" w:space="0" w:color="00000A"/>
              <w:bottom w:val="single" w:sz="4" w:space="0" w:color="00000A"/>
              <w:right w:val="single" w:sz="4" w:space="0" w:color="00000A"/>
            </w:tcBorders>
          </w:tcPr>
          <w:p w14:paraId="34B7ABA4" w14:textId="77777777" w:rsidR="001E7988" w:rsidRDefault="001E7988" w:rsidP="00BE7FA1">
            <w:pPr>
              <w:spacing w:after="0"/>
              <w:jc w:val="both"/>
              <w:rPr>
                <w:rFonts w:ascii="Calibri" w:eastAsiaTheme="minorEastAsia" w:hAnsi="Calibri" w:cs="Calibri"/>
                <w:b/>
                <w:sz w:val="22"/>
                <w:szCs w:val="22"/>
                <w:lang w:eastAsia="ko-KR"/>
              </w:rPr>
            </w:pPr>
            <w:r>
              <w:rPr>
                <w:rFonts w:ascii="Arial" w:eastAsia="맑은 고딕" w:hAnsi="Arial" w:cs="Arial"/>
                <w:b/>
                <w:bCs/>
                <w:color w:val="auto"/>
              </w:rPr>
              <w:t>UE-specific or Cell-specific</w:t>
            </w:r>
          </w:p>
        </w:tc>
        <w:tc>
          <w:tcPr>
            <w:tcW w:w="2826"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54087ED" w14:textId="77777777" w:rsidR="001E7988" w:rsidRDefault="001E7988" w:rsidP="00BE7FA1">
            <w:pPr>
              <w:spacing w:after="0"/>
              <w:jc w:val="both"/>
              <w:rPr>
                <w:rFonts w:ascii="Calibri" w:hAnsi="Calibri" w:cs="Calibri"/>
              </w:rPr>
            </w:pPr>
            <w:r>
              <w:rPr>
                <w:rFonts w:ascii="Calibri" w:eastAsiaTheme="minorEastAsia" w:hAnsi="Calibri" w:cs="Calibri"/>
                <w:b/>
                <w:sz w:val="22"/>
                <w:szCs w:val="22"/>
                <w:lang w:eastAsia="ko-KR"/>
              </w:rPr>
              <w:t>Comment</w:t>
            </w:r>
          </w:p>
        </w:tc>
      </w:tr>
      <w:tr w:rsidR="001E7988" w14:paraId="56578079" w14:textId="77777777" w:rsidTr="00BE5559">
        <w:tc>
          <w:tcPr>
            <w:tcW w:w="352"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F81FA73" w14:textId="77777777" w:rsidR="001E7988" w:rsidRDefault="001E7988" w:rsidP="00BE7FA1">
            <w:pPr>
              <w:spacing w:after="0"/>
              <w:jc w:val="both"/>
              <w:rPr>
                <w:rFonts w:ascii="Calibri" w:eastAsiaTheme="minorEastAsia" w:hAnsi="Calibri" w:cs="Calibri"/>
                <w:lang w:eastAsia="ko-KR"/>
              </w:rPr>
            </w:pPr>
          </w:p>
        </w:tc>
        <w:tc>
          <w:tcPr>
            <w:tcW w:w="419" w:type="pct"/>
            <w:tcBorders>
              <w:top w:val="single" w:sz="4" w:space="0" w:color="00000A"/>
              <w:left w:val="single" w:sz="4" w:space="0" w:color="00000A"/>
              <w:bottom w:val="single" w:sz="4" w:space="0" w:color="00000A"/>
              <w:right w:val="single" w:sz="4" w:space="0" w:color="00000A"/>
            </w:tcBorders>
          </w:tcPr>
          <w:p w14:paraId="5871C586" w14:textId="77777777" w:rsidR="001E7988" w:rsidRDefault="001E7988" w:rsidP="00BE7FA1">
            <w:pPr>
              <w:spacing w:after="0"/>
              <w:jc w:val="both"/>
              <w:rPr>
                <w:rFonts w:ascii="Calibri" w:eastAsiaTheme="minorEastAsia" w:hAnsi="Calibri" w:cs="Calibri"/>
                <w:lang w:eastAsia="ko-KR"/>
              </w:rPr>
            </w:pPr>
          </w:p>
        </w:tc>
        <w:tc>
          <w:tcPr>
            <w:tcW w:w="300" w:type="pct"/>
            <w:tcBorders>
              <w:top w:val="single" w:sz="4" w:space="0" w:color="00000A"/>
              <w:left w:val="single" w:sz="4" w:space="0" w:color="00000A"/>
              <w:bottom w:val="single" w:sz="4" w:space="0" w:color="00000A"/>
              <w:right w:val="single" w:sz="4" w:space="0" w:color="00000A"/>
            </w:tcBorders>
          </w:tcPr>
          <w:p w14:paraId="1FB384EA" w14:textId="77777777" w:rsidR="001E7988" w:rsidRDefault="001E7988" w:rsidP="00BE7FA1">
            <w:pPr>
              <w:spacing w:after="0"/>
              <w:jc w:val="both"/>
              <w:rPr>
                <w:rFonts w:ascii="Calibri" w:eastAsiaTheme="minorEastAsia" w:hAnsi="Calibri" w:cs="Calibri"/>
                <w:lang w:eastAsia="ko-KR"/>
              </w:rPr>
            </w:pPr>
          </w:p>
        </w:tc>
        <w:tc>
          <w:tcPr>
            <w:tcW w:w="335"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4FED9AD" w14:textId="77777777" w:rsidR="001E7988" w:rsidRDefault="001E7988" w:rsidP="00BE7FA1">
            <w:pPr>
              <w:spacing w:after="0"/>
              <w:jc w:val="both"/>
              <w:rPr>
                <w:rFonts w:ascii="Calibri" w:eastAsiaTheme="minorEastAsia" w:hAnsi="Calibri" w:cs="Calibri"/>
                <w:lang w:eastAsia="ko-KR"/>
              </w:rPr>
            </w:pPr>
          </w:p>
        </w:tc>
        <w:tc>
          <w:tcPr>
            <w:tcW w:w="317" w:type="pct"/>
            <w:tcBorders>
              <w:top w:val="single" w:sz="4" w:space="0" w:color="00000A"/>
              <w:left w:val="single" w:sz="4" w:space="0" w:color="00000A"/>
              <w:bottom w:val="single" w:sz="4" w:space="0" w:color="00000A"/>
              <w:right w:val="single" w:sz="4" w:space="0" w:color="00000A"/>
            </w:tcBorders>
          </w:tcPr>
          <w:p w14:paraId="7FF1A56C" w14:textId="77777777" w:rsidR="001E7988" w:rsidRDefault="001E7988" w:rsidP="00BE7FA1">
            <w:pPr>
              <w:snapToGrid w:val="0"/>
              <w:spacing w:after="0"/>
              <w:jc w:val="both"/>
              <w:rPr>
                <w:rFonts w:ascii="Calibri" w:eastAsiaTheme="minorEastAsia" w:hAnsi="Calibri" w:cs="Calibri"/>
                <w:lang w:eastAsia="ko-KR"/>
              </w:rPr>
            </w:pPr>
          </w:p>
        </w:tc>
        <w:tc>
          <w:tcPr>
            <w:tcW w:w="450" w:type="pct"/>
            <w:tcBorders>
              <w:top w:val="single" w:sz="4" w:space="0" w:color="00000A"/>
              <w:left w:val="single" w:sz="4" w:space="0" w:color="00000A"/>
              <w:bottom w:val="single" w:sz="4" w:space="0" w:color="00000A"/>
              <w:right w:val="single" w:sz="4" w:space="0" w:color="00000A"/>
            </w:tcBorders>
          </w:tcPr>
          <w:p w14:paraId="74642FCB" w14:textId="77777777" w:rsidR="001E7988" w:rsidRDefault="001E7988" w:rsidP="00BE7FA1">
            <w:pPr>
              <w:snapToGrid w:val="0"/>
              <w:spacing w:after="0"/>
              <w:jc w:val="both"/>
              <w:rPr>
                <w:rFonts w:ascii="Calibri" w:eastAsiaTheme="minorEastAsia" w:hAnsi="Calibri" w:cs="Calibri"/>
                <w:lang w:eastAsia="ko-KR"/>
              </w:rPr>
            </w:pPr>
          </w:p>
        </w:tc>
        <w:tc>
          <w:tcPr>
            <w:tcW w:w="2826"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28A7FD9" w14:textId="77777777" w:rsidR="001E7988" w:rsidRDefault="001E7988" w:rsidP="00BE7FA1">
            <w:pPr>
              <w:snapToGrid w:val="0"/>
              <w:spacing w:after="0"/>
              <w:jc w:val="both"/>
              <w:rPr>
                <w:rFonts w:ascii="Calibri" w:hAnsi="Calibri" w:cs="Calibri"/>
              </w:rPr>
            </w:pPr>
          </w:p>
        </w:tc>
      </w:tr>
      <w:tr w:rsidR="001E7988" w14:paraId="42812F1B" w14:textId="77777777" w:rsidTr="00BE5559">
        <w:tc>
          <w:tcPr>
            <w:tcW w:w="352"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5E87739" w14:textId="77777777" w:rsidR="001E7988" w:rsidRDefault="001E7988" w:rsidP="00BE7FA1">
            <w:pPr>
              <w:spacing w:after="0"/>
              <w:jc w:val="both"/>
              <w:rPr>
                <w:rFonts w:ascii="Calibri" w:hAnsi="Calibri" w:cs="Calibri"/>
              </w:rPr>
            </w:pPr>
          </w:p>
        </w:tc>
        <w:tc>
          <w:tcPr>
            <w:tcW w:w="419" w:type="pct"/>
            <w:tcBorders>
              <w:top w:val="single" w:sz="4" w:space="0" w:color="00000A"/>
              <w:left w:val="single" w:sz="4" w:space="0" w:color="00000A"/>
              <w:bottom w:val="single" w:sz="4" w:space="0" w:color="00000A"/>
              <w:right w:val="single" w:sz="4" w:space="0" w:color="00000A"/>
            </w:tcBorders>
          </w:tcPr>
          <w:p w14:paraId="7232BAAB" w14:textId="77777777" w:rsidR="001E7988" w:rsidRDefault="001E7988" w:rsidP="00BE7FA1">
            <w:pPr>
              <w:spacing w:after="0"/>
              <w:jc w:val="both"/>
              <w:rPr>
                <w:rFonts w:ascii="Calibri" w:hAnsi="Calibri" w:cs="Calibri"/>
                <w:lang w:eastAsia="zh-CN"/>
              </w:rPr>
            </w:pPr>
          </w:p>
        </w:tc>
        <w:tc>
          <w:tcPr>
            <w:tcW w:w="300" w:type="pct"/>
            <w:tcBorders>
              <w:top w:val="single" w:sz="4" w:space="0" w:color="00000A"/>
              <w:left w:val="single" w:sz="4" w:space="0" w:color="00000A"/>
              <w:bottom w:val="single" w:sz="4" w:space="0" w:color="00000A"/>
              <w:right w:val="single" w:sz="4" w:space="0" w:color="00000A"/>
            </w:tcBorders>
          </w:tcPr>
          <w:p w14:paraId="1F3020CB" w14:textId="77777777" w:rsidR="001E7988" w:rsidRDefault="001E7988" w:rsidP="00BE7FA1">
            <w:pPr>
              <w:spacing w:after="0"/>
              <w:jc w:val="both"/>
              <w:rPr>
                <w:rFonts w:ascii="Calibri" w:hAnsi="Calibri" w:cs="Calibri"/>
                <w:lang w:eastAsia="zh-CN"/>
              </w:rPr>
            </w:pPr>
          </w:p>
        </w:tc>
        <w:tc>
          <w:tcPr>
            <w:tcW w:w="335"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466CA2A" w14:textId="77777777" w:rsidR="001E7988" w:rsidRDefault="001E7988" w:rsidP="00BE7FA1">
            <w:pPr>
              <w:spacing w:after="0"/>
              <w:jc w:val="both"/>
              <w:rPr>
                <w:rFonts w:ascii="Calibri" w:hAnsi="Calibri" w:cs="Calibri"/>
                <w:lang w:eastAsia="zh-CN"/>
              </w:rPr>
            </w:pPr>
          </w:p>
        </w:tc>
        <w:tc>
          <w:tcPr>
            <w:tcW w:w="317" w:type="pct"/>
            <w:tcBorders>
              <w:top w:val="single" w:sz="4" w:space="0" w:color="00000A"/>
              <w:left w:val="single" w:sz="4" w:space="0" w:color="00000A"/>
              <w:bottom w:val="single" w:sz="4" w:space="0" w:color="00000A"/>
              <w:right w:val="single" w:sz="4" w:space="0" w:color="00000A"/>
            </w:tcBorders>
          </w:tcPr>
          <w:p w14:paraId="46666C7F" w14:textId="77777777" w:rsidR="001E7988" w:rsidRDefault="001E7988" w:rsidP="00BE7FA1">
            <w:pPr>
              <w:snapToGrid w:val="0"/>
              <w:spacing w:after="0"/>
              <w:jc w:val="both"/>
              <w:rPr>
                <w:rFonts w:ascii="Calibri" w:hAnsi="Calibri" w:cs="Calibri"/>
              </w:rPr>
            </w:pPr>
          </w:p>
        </w:tc>
        <w:tc>
          <w:tcPr>
            <w:tcW w:w="450" w:type="pct"/>
            <w:tcBorders>
              <w:top w:val="single" w:sz="4" w:space="0" w:color="00000A"/>
              <w:left w:val="single" w:sz="4" w:space="0" w:color="00000A"/>
              <w:bottom w:val="single" w:sz="4" w:space="0" w:color="00000A"/>
              <w:right w:val="single" w:sz="4" w:space="0" w:color="00000A"/>
            </w:tcBorders>
          </w:tcPr>
          <w:p w14:paraId="625D29AA" w14:textId="77777777" w:rsidR="001E7988" w:rsidRDefault="001E7988" w:rsidP="00BE7FA1">
            <w:pPr>
              <w:snapToGrid w:val="0"/>
              <w:spacing w:after="0"/>
              <w:jc w:val="both"/>
              <w:rPr>
                <w:rFonts w:ascii="Calibri" w:hAnsi="Calibri" w:cs="Calibri"/>
              </w:rPr>
            </w:pPr>
          </w:p>
        </w:tc>
        <w:tc>
          <w:tcPr>
            <w:tcW w:w="2826"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B143D52" w14:textId="77777777" w:rsidR="001E7988" w:rsidRDefault="001E7988" w:rsidP="00BE7FA1">
            <w:pPr>
              <w:snapToGrid w:val="0"/>
              <w:spacing w:after="0"/>
              <w:jc w:val="both"/>
              <w:rPr>
                <w:rFonts w:ascii="Calibri" w:hAnsi="Calibri" w:cs="Calibri"/>
              </w:rPr>
            </w:pPr>
          </w:p>
        </w:tc>
      </w:tr>
    </w:tbl>
    <w:p w14:paraId="70F9011D" w14:textId="77777777" w:rsidR="001E7988" w:rsidRPr="00DB1C47" w:rsidRDefault="001E7988" w:rsidP="001E7988">
      <w:pPr>
        <w:spacing w:after="0"/>
        <w:jc w:val="both"/>
        <w:rPr>
          <w:rFonts w:ascii="Calibri" w:eastAsiaTheme="minorEastAsia" w:hAnsi="Calibri" w:cs="Calibri"/>
          <w:sz w:val="22"/>
          <w:szCs w:val="22"/>
          <w:lang w:eastAsia="ko-KR"/>
        </w:rPr>
      </w:pPr>
    </w:p>
    <w:p w14:paraId="476EB487" w14:textId="77777777" w:rsidR="00DB1C47" w:rsidRDefault="00DB1C47">
      <w:pPr>
        <w:spacing w:after="0"/>
        <w:jc w:val="both"/>
        <w:rPr>
          <w:rFonts w:ascii="Calibri" w:eastAsiaTheme="minorEastAsia" w:hAnsi="Calibri" w:cs="Calibri"/>
          <w:sz w:val="22"/>
          <w:szCs w:val="22"/>
          <w:lang w:eastAsia="ko-KR"/>
        </w:rPr>
      </w:pPr>
    </w:p>
    <w:p w14:paraId="5BD00D4A" w14:textId="77777777" w:rsidR="006479C0" w:rsidRDefault="006479C0">
      <w:pPr>
        <w:spacing w:after="0"/>
        <w:jc w:val="both"/>
        <w:rPr>
          <w:rFonts w:ascii="Calibri" w:eastAsiaTheme="minorEastAsia" w:hAnsi="Calibri" w:cs="Calibri"/>
          <w:sz w:val="22"/>
          <w:szCs w:val="22"/>
          <w:lang w:eastAsia="ko-KR"/>
        </w:rPr>
      </w:pPr>
    </w:p>
    <w:p w14:paraId="26243A56" w14:textId="1EF07C29" w:rsidR="002F2C78" w:rsidRDefault="002F2C78" w:rsidP="002F2C78">
      <w:pPr>
        <w:outlineLvl w:val="0"/>
        <w:rPr>
          <w:rFonts w:ascii="Calibri" w:eastAsiaTheme="minorEastAsia" w:hAnsi="Calibri" w:cs="Calibri"/>
          <w:b/>
          <w:sz w:val="28"/>
          <w:szCs w:val="28"/>
        </w:rPr>
      </w:pPr>
      <w:r>
        <w:rPr>
          <w:rFonts w:ascii="Calibri" w:eastAsiaTheme="minorEastAsia" w:hAnsi="Calibri" w:cs="Calibri" w:hint="eastAsia"/>
          <w:b/>
          <w:sz w:val="28"/>
          <w:szCs w:val="28"/>
          <w:lang w:eastAsia="ko-KR"/>
        </w:rPr>
        <w:t>1</w:t>
      </w:r>
      <w:r>
        <w:rPr>
          <w:rFonts w:ascii="Calibri" w:eastAsiaTheme="minorEastAsia" w:hAnsi="Calibri" w:cs="Calibri"/>
          <w:b/>
          <w:sz w:val="28"/>
          <w:szCs w:val="28"/>
        </w:rPr>
        <w:t>.</w:t>
      </w:r>
      <w:r w:rsidR="00BE5559">
        <w:rPr>
          <w:rFonts w:ascii="Calibri" w:eastAsiaTheme="minorEastAsia" w:hAnsi="Calibri" w:cs="Calibri" w:hint="eastAsia"/>
          <w:b/>
          <w:sz w:val="28"/>
          <w:szCs w:val="28"/>
          <w:lang w:eastAsia="ko-KR"/>
        </w:rPr>
        <w:t>5</w:t>
      </w:r>
      <w:r>
        <w:rPr>
          <w:rFonts w:ascii="Calibri" w:eastAsiaTheme="minorEastAsia" w:hAnsi="Calibri" w:cs="Calibri"/>
          <w:b/>
          <w:sz w:val="28"/>
          <w:szCs w:val="28"/>
        </w:rPr>
        <w:tab/>
      </w:r>
      <w:r>
        <w:rPr>
          <w:rFonts w:ascii="Calibri" w:eastAsiaTheme="minorEastAsia" w:hAnsi="Calibri" w:cs="Calibri" w:hint="eastAsia"/>
          <w:b/>
          <w:sz w:val="28"/>
          <w:szCs w:val="28"/>
          <w:lang w:eastAsia="ko-KR"/>
        </w:rPr>
        <w:t>IE</w:t>
      </w:r>
      <w:r>
        <w:rPr>
          <w:rFonts w:ascii="Calibri" w:eastAsiaTheme="minorEastAsia" w:hAnsi="Calibri" w:cs="Calibri"/>
          <w:b/>
          <w:sz w:val="28"/>
          <w:szCs w:val="28"/>
          <w:lang w:eastAsia="ko-KR"/>
        </w:rPr>
        <w:t xml:space="preserve"> </w:t>
      </w:r>
      <w:r>
        <w:rPr>
          <w:rFonts w:ascii="Calibri" w:eastAsiaTheme="minorEastAsia" w:hAnsi="Calibri" w:cs="Calibri" w:hint="eastAsia"/>
          <w:b/>
          <w:sz w:val="28"/>
          <w:szCs w:val="28"/>
          <w:lang w:eastAsia="ko-KR"/>
        </w:rPr>
        <w:t>of</w:t>
      </w:r>
      <w:r>
        <w:rPr>
          <w:rFonts w:ascii="Calibri" w:eastAsiaTheme="minorEastAsia" w:hAnsi="Calibri" w:cs="Calibri"/>
          <w:b/>
          <w:sz w:val="28"/>
          <w:szCs w:val="28"/>
        </w:rPr>
        <w:t xml:space="preserve"> contiguousSensingWindowPeriodic</w:t>
      </w:r>
    </w:p>
    <w:p w14:paraId="56DEC62A" w14:textId="77777777" w:rsidR="002F2C78" w:rsidRDefault="002F2C78" w:rsidP="002F2C78">
      <w:pPr>
        <w:spacing w:after="0"/>
        <w:jc w:val="both"/>
        <w:rPr>
          <w:rFonts w:ascii="Calibri" w:eastAsiaTheme="minorEastAsia" w:hAnsi="Calibri" w:cs="Calibri"/>
          <w:sz w:val="22"/>
          <w:szCs w:val="22"/>
          <w:lang w:eastAsia="ko-KR"/>
        </w:rPr>
      </w:pPr>
    </w:p>
    <w:p w14:paraId="3B6519B1" w14:textId="1B7A12FB" w:rsidR="002F2C78" w:rsidRDefault="002F2C78" w:rsidP="002F2C78">
      <w:pPr>
        <w:spacing w:after="0"/>
        <w:jc w:val="both"/>
        <w:rPr>
          <w:rFonts w:ascii="Calibri" w:eastAsiaTheme="minorEastAsia" w:hAnsi="Calibri" w:cs="Calibri"/>
          <w:sz w:val="22"/>
          <w:lang w:eastAsia="ko-KR"/>
        </w:rPr>
      </w:pPr>
      <w:r>
        <w:rPr>
          <w:rFonts w:ascii="Calibri" w:eastAsiaTheme="minorEastAsia" w:hAnsi="Calibri" w:cs="Calibri"/>
          <w:b/>
          <w:sz w:val="22"/>
          <w:szCs w:val="22"/>
          <w:u w:val="single"/>
          <w:lang w:val="en-US" w:eastAsia="ko-KR"/>
        </w:rPr>
        <w:t xml:space="preserve">Question </w:t>
      </w:r>
      <w:r w:rsidR="00BE5559">
        <w:rPr>
          <w:rFonts w:ascii="Calibri" w:eastAsiaTheme="minorEastAsia" w:hAnsi="Calibri" w:cs="Calibri" w:hint="eastAsia"/>
          <w:b/>
          <w:sz w:val="22"/>
          <w:szCs w:val="22"/>
          <w:u w:val="single"/>
          <w:lang w:val="en-US" w:eastAsia="ko-KR"/>
        </w:rPr>
        <w:t>5</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Companies</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provide</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their</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views</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of</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how</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the</w:t>
      </w:r>
      <w:r>
        <w:rPr>
          <w:rFonts w:ascii="Calibri" w:eastAsiaTheme="minorEastAsia" w:hAnsi="Calibri" w:cs="Calibri"/>
          <w:sz w:val="22"/>
          <w:szCs w:val="22"/>
          <w:lang w:val="en-US" w:eastAsia="ko-KR"/>
        </w:rPr>
        <w:t xml:space="preserve"> </w:t>
      </w:r>
      <w:r w:rsidR="00CE79B2">
        <w:rPr>
          <w:rFonts w:ascii="Calibri" w:eastAsiaTheme="minorEastAsia" w:hAnsi="Calibri" w:cs="Calibri" w:hint="eastAsia"/>
          <w:sz w:val="22"/>
          <w:szCs w:val="22"/>
          <w:lang w:val="en-US" w:eastAsia="ko-KR"/>
        </w:rPr>
        <w:t>lower</w:t>
      </w:r>
      <w:r w:rsidR="00CE79B2">
        <w:rPr>
          <w:rFonts w:ascii="Calibri" w:eastAsiaTheme="minorEastAsia" w:hAnsi="Calibri" w:cs="Calibri"/>
          <w:sz w:val="22"/>
          <w:szCs w:val="22"/>
          <w:lang w:val="en-US" w:eastAsia="ko-KR"/>
        </w:rPr>
        <w:t xml:space="preserve"> </w:t>
      </w:r>
      <w:r w:rsidR="00CE79B2">
        <w:rPr>
          <w:rFonts w:ascii="Calibri" w:eastAsiaTheme="minorEastAsia" w:hAnsi="Calibri" w:cs="Calibri" w:hint="eastAsia"/>
          <w:sz w:val="22"/>
          <w:szCs w:val="22"/>
          <w:lang w:val="en-US" w:eastAsia="ko-KR"/>
        </w:rPr>
        <w:t>bound</w:t>
      </w:r>
      <w:r w:rsidR="00CE79B2">
        <w:rPr>
          <w:rFonts w:ascii="Calibri" w:eastAsiaTheme="minorEastAsia" w:hAnsi="Calibri" w:cs="Calibri"/>
          <w:sz w:val="22"/>
          <w:szCs w:val="22"/>
          <w:lang w:val="en-US" w:eastAsia="ko-KR"/>
        </w:rPr>
        <w:t xml:space="preserve"> </w:t>
      </w:r>
      <w:r w:rsidR="00CE79B2">
        <w:rPr>
          <w:rFonts w:ascii="Calibri" w:eastAsiaTheme="minorEastAsia" w:hAnsi="Calibri" w:cs="Calibri" w:hint="eastAsia"/>
          <w:sz w:val="22"/>
          <w:szCs w:val="22"/>
          <w:lang w:val="en-US" w:eastAsia="ko-KR"/>
        </w:rPr>
        <w:t>of</w:t>
      </w:r>
      <w:r w:rsidR="00CE79B2">
        <w:rPr>
          <w:rFonts w:ascii="Calibri" w:eastAsiaTheme="minorEastAsia" w:hAnsi="Calibri" w:cs="Calibri"/>
          <w:sz w:val="22"/>
          <w:szCs w:val="22"/>
          <w:lang w:val="en-US" w:eastAsia="ko-KR"/>
        </w:rPr>
        <w:t xml:space="preserve"> </w:t>
      </w:r>
      <w:r>
        <w:rPr>
          <w:rFonts w:ascii="Calibri" w:eastAsiaTheme="minorEastAsia" w:hAnsi="Calibri" w:cs="Calibri"/>
          <w:sz w:val="22"/>
          <w:szCs w:val="22"/>
          <w:lang w:val="en-US" w:eastAsia="ko-KR"/>
        </w:rPr>
        <w:t>‘Value range</w:t>
      </w:r>
      <w:r>
        <w:rPr>
          <w:rFonts w:ascii="Calibri" w:eastAsiaTheme="minorEastAsia" w:hAnsi="Calibri" w:cs="Calibri" w:hint="eastAsia"/>
          <w:sz w:val="22"/>
          <w:szCs w:val="22"/>
          <w:lang w:val="en-US" w:eastAsia="ko-KR"/>
        </w:rPr>
        <w:t>'</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should</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be</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defined.</w:t>
      </w:r>
      <w:r>
        <w:rPr>
          <w:rFonts w:ascii="Calibri" w:eastAsiaTheme="minorEastAsia" w:hAnsi="Calibri" w:cs="Calibri"/>
          <w:sz w:val="22"/>
          <w:szCs w:val="22"/>
          <w:lang w:val="en-US" w:eastAsia="ko-KR"/>
        </w:rPr>
        <w:t xml:space="preserve"> Note that for the convenience of email discussion, the relevant agreements/working assumptions/conclusions are temporarily described as a memo.</w:t>
      </w:r>
    </w:p>
    <w:p w14:paraId="30976C60" w14:textId="77777777" w:rsidR="002F2C78" w:rsidRPr="002F2C78" w:rsidRDefault="002F2C78" w:rsidP="002F2C78">
      <w:pPr>
        <w:spacing w:after="0"/>
        <w:jc w:val="both"/>
        <w:rPr>
          <w:rFonts w:ascii="Calibri" w:eastAsiaTheme="minorEastAsia" w:hAnsi="Calibri" w:cs="Calibri"/>
          <w:sz w:val="22"/>
          <w:szCs w:val="22"/>
          <w:lang w:eastAsia="ko-KR"/>
        </w:rPr>
      </w:pPr>
    </w:p>
    <w:tbl>
      <w:tblPr>
        <w:tblStyle w:val="af"/>
        <w:tblW w:w="0" w:type="auto"/>
        <w:tblLayout w:type="fixed"/>
        <w:tblLook w:val="04A0" w:firstRow="1" w:lastRow="0" w:firstColumn="1" w:lastColumn="0" w:noHBand="0" w:noVBand="1"/>
      </w:tblPr>
      <w:tblGrid>
        <w:gridCol w:w="2122"/>
        <w:gridCol w:w="850"/>
        <w:gridCol w:w="2126"/>
        <w:gridCol w:w="3435"/>
        <w:gridCol w:w="725"/>
        <w:gridCol w:w="850"/>
        <w:gridCol w:w="948"/>
        <w:gridCol w:w="912"/>
        <w:gridCol w:w="1068"/>
        <w:gridCol w:w="1524"/>
      </w:tblGrid>
      <w:tr w:rsidR="002F2C78" w14:paraId="3F6532DA" w14:textId="77777777" w:rsidTr="00451A9E">
        <w:trPr>
          <w:trHeight w:val="1110"/>
        </w:trPr>
        <w:tc>
          <w:tcPr>
            <w:tcW w:w="2122" w:type="dxa"/>
            <w:vAlign w:val="center"/>
          </w:tcPr>
          <w:p w14:paraId="3C2566E2" w14:textId="77777777" w:rsidR="002F2C78" w:rsidRDefault="002F2C78" w:rsidP="00451A9E">
            <w:pPr>
              <w:spacing w:after="0"/>
              <w:jc w:val="both"/>
              <w:rPr>
                <w:rFonts w:ascii="Arial" w:eastAsia="맑은 고딕" w:hAnsi="Arial" w:cs="Arial"/>
                <w:b/>
                <w:bCs/>
                <w:color w:val="auto"/>
                <w:lang w:val="en-US" w:eastAsia="ko-KR"/>
              </w:rPr>
            </w:pPr>
            <w:r>
              <w:rPr>
                <w:rFonts w:ascii="Arial" w:eastAsia="맑은 고딕" w:hAnsi="Arial" w:cs="Arial"/>
                <w:b/>
                <w:bCs/>
                <w:color w:val="auto"/>
              </w:rPr>
              <w:t>Parameter name in the spec</w:t>
            </w:r>
          </w:p>
        </w:tc>
        <w:tc>
          <w:tcPr>
            <w:tcW w:w="850" w:type="dxa"/>
            <w:vAlign w:val="center"/>
          </w:tcPr>
          <w:p w14:paraId="01E8B4F0" w14:textId="77777777" w:rsidR="002F2C78" w:rsidRDefault="002F2C78" w:rsidP="00451A9E">
            <w:pPr>
              <w:spacing w:after="0"/>
              <w:jc w:val="both"/>
              <w:rPr>
                <w:rFonts w:ascii="Arial" w:eastAsia="맑은 고딕" w:hAnsi="Arial" w:cs="Arial"/>
                <w:b/>
                <w:bCs/>
                <w:color w:val="auto"/>
              </w:rPr>
            </w:pPr>
            <w:r>
              <w:rPr>
                <w:rFonts w:ascii="Arial" w:eastAsia="맑은 고딕" w:hAnsi="Arial" w:cs="Arial"/>
                <w:b/>
                <w:bCs/>
                <w:color w:val="auto"/>
              </w:rPr>
              <w:t>New or existing?</w:t>
            </w:r>
          </w:p>
        </w:tc>
        <w:tc>
          <w:tcPr>
            <w:tcW w:w="2126" w:type="dxa"/>
            <w:vAlign w:val="center"/>
          </w:tcPr>
          <w:p w14:paraId="5771FD94" w14:textId="77777777" w:rsidR="002F2C78" w:rsidRDefault="002F2C78" w:rsidP="00451A9E">
            <w:pPr>
              <w:spacing w:after="0"/>
              <w:jc w:val="both"/>
              <w:rPr>
                <w:rFonts w:ascii="Arial" w:eastAsia="맑은 고딕" w:hAnsi="Arial" w:cs="Arial"/>
                <w:b/>
                <w:bCs/>
                <w:color w:val="auto"/>
              </w:rPr>
            </w:pPr>
            <w:r>
              <w:rPr>
                <w:rFonts w:ascii="Arial" w:eastAsia="맑은 고딕" w:hAnsi="Arial" w:cs="Arial"/>
                <w:b/>
                <w:bCs/>
                <w:color w:val="auto"/>
              </w:rPr>
              <w:t>Parameter name in the text</w:t>
            </w:r>
          </w:p>
        </w:tc>
        <w:tc>
          <w:tcPr>
            <w:tcW w:w="3435" w:type="dxa"/>
            <w:vAlign w:val="center"/>
          </w:tcPr>
          <w:p w14:paraId="4B19FEEB" w14:textId="77777777" w:rsidR="002F2C78" w:rsidRDefault="002F2C78" w:rsidP="00451A9E">
            <w:pPr>
              <w:spacing w:after="0"/>
              <w:jc w:val="both"/>
              <w:rPr>
                <w:rFonts w:ascii="Arial" w:eastAsia="맑은 고딕" w:hAnsi="Arial" w:cs="Arial"/>
                <w:b/>
                <w:bCs/>
                <w:color w:val="auto"/>
              </w:rPr>
            </w:pPr>
            <w:r>
              <w:rPr>
                <w:rFonts w:ascii="Arial" w:eastAsia="맑은 고딕" w:hAnsi="Arial" w:cs="Arial"/>
                <w:b/>
                <w:bCs/>
                <w:color w:val="auto"/>
              </w:rPr>
              <w:t>Description</w:t>
            </w:r>
          </w:p>
        </w:tc>
        <w:tc>
          <w:tcPr>
            <w:tcW w:w="725" w:type="dxa"/>
            <w:vAlign w:val="center"/>
          </w:tcPr>
          <w:p w14:paraId="3F555A48" w14:textId="77777777" w:rsidR="002F2C78" w:rsidRDefault="002F2C78" w:rsidP="00451A9E">
            <w:pPr>
              <w:spacing w:after="0"/>
              <w:jc w:val="both"/>
              <w:rPr>
                <w:rFonts w:ascii="Arial" w:eastAsia="맑은 고딕" w:hAnsi="Arial" w:cs="Arial"/>
                <w:b/>
                <w:bCs/>
                <w:color w:val="auto"/>
              </w:rPr>
            </w:pPr>
            <w:r>
              <w:rPr>
                <w:rFonts w:ascii="Arial" w:eastAsia="맑은 고딕" w:hAnsi="Arial" w:cs="Arial"/>
                <w:b/>
                <w:bCs/>
                <w:color w:val="auto"/>
              </w:rPr>
              <w:t>Value range</w:t>
            </w:r>
          </w:p>
        </w:tc>
        <w:tc>
          <w:tcPr>
            <w:tcW w:w="850" w:type="dxa"/>
            <w:vAlign w:val="center"/>
          </w:tcPr>
          <w:p w14:paraId="48755EFD" w14:textId="77777777" w:rsidR="002F2C78" w:rsidRDefault="002F2C78" w:rsidP="00451A9E">
            <w:pPr>
              <w:spacing w:after="0"/>
              <w:jc w:val="both"/>
              <w:rPr>
                <w:rFonts w:ascii="Arial" w:eastAsia="맑은 고딕" w:hAnsi="Arial" w:cs="Arial"/>
                <w:b/>
                <w:bCs/>
                <w:color w:val="auto"/>
              </w:rPr>
            </w:pPr>
            <w:r>
              <w:rPr>
                <w:rFonts w:ascii="Arial" w:eastAsia="맑은 고딕" w:hAnsi="Arial" w:cs="Arial"/>
                <w:b/>
                <w:bCs/>
                <w:color w:val="auto"/>
              </w:rPr>
              <w:t>Default value aspect</w:t>
            </w:r>
          </w:p>
        </w:tc>
        <w:tc>
          <w:tcPr>
            <w:tcW w:w="948" w:type="dxa"/>
            <w:vAlign w:val="center"/>
          </w:tcPr>
          <w:p w14:paraId="59C9D9CA" w14:textId="77777777" w:rsidR="002F2C78" w:rsidRDefault="002F2C78" w:rsidP="00451A9E">
            <w:pPr>
              <w:spacing w:after="0"/>
              <w:jc w:val="both"/>
              <w:rPr>
                <w:rFonts w:ascii="Arial" w:eastAsia="맑은 고딕" w:hAnsi="Arial" w:cs="Arial"/>
                <w:b/>
                <w:bCs/>
                <w:color w:val="auto"/>
              </w:rPr>
            </w:pPr>
            <w:r>
              <w:rPr>
                <w:rFonts w:ascii="Arial" w:eastAsia="맑은 고딕" w:hAnsi="Arial" w:cs="Arial"/>
                <w:b/>
                <w:bCs/>
                <w:color w:val="auto"/>
              </w:rPr>
              <w:t>Per (UE, cell, TRP, …)</w:t>
            </w:r>
          </w:p>
        </w:tc>
        <w:tc>
          <w:tcPr>
            <w:tcW w:w="912" w:type="dxa"/>
            <w:vAlign w:val="center"/>
          </w:tcPr>
          <w:p w14:paraId="2FB4F7F8" w14:textId="77777777" w:rsidR="002F2C78" w:rsidRDefault="002F2C78" w:rsidP="00451A9E">
            <w:pPr>
              <w:spacing w:after="0"/>
              <w:jc w:val="both"/>
              <w:rPr>
                <w:rFonts w:ascii="Arial" w:eastAsia="맑은 고딕" w:hAnsi="Arial" w:cs="Arial"/>
                <w:b/>
                <w:bCs/>
                <w:color w:val="auto"/>
              </w:rPr>
            </w:pPr>
            <w:r>
              <w:rPr>
                <w:rFonts w:ascii="Arial" w:eastAsia="맑은 고딕" w:hAnsi="Arial" w:cs="Arial"/>
                <w:b/>
                <w:bCs/>
                <w:color w:val="auto"/>
              </w:rPr>
              <w:t>UE-specific or Cell-specific</w:t>
            </w:r>
          </w:p>
        </w:tc>
        <w:tc>
          <w:tcPr>
            <w:tcW w:w="1068" w:type="dxa"/>
            <w:vAlign w:val="center"/>
          </w:tcPr>
          <w:p w14:paraId="4C99B9EA" w14:textId="77777777" w:rsidR="002F2C78" w:rsidRDefault="002F2C78" w:rsidP="00451A9E">
            <w:pPr>
              <w:spacing w:after="0"/>
              <w:jc w:val="both"/>
              <w:rPr>
                <w:rFonts w:ascii="Arial" w:eastAsia="맑은 고딕" w:hAnsi="Arial" w:cs="Arial"/>
                <w:b/>
                <w:bCs/>
                <w:color w:val="auto"/>
              </w:rPr>
            </w:pPr>
            <w:r>
              <w:rPr>
                <w:rFonts w:ascii="Arial" w:eastAsia="맑은 고딕" w:hAnsi="Arial" w:cs="Arial"/>
                <w:b/>
                <w:bCs/>
                <w:color w:val="auto"/>
              </w:rPr>
              <w:t>Specification</w:t>
            </w:r>
          </w:p>
        </w:tc>
        <w:tc>
          <w:tcPr>
            <w:tcW w:w="1524" w:type="dxa"/>
            <w:vAlign w:val="center"/>
          </w:tcPr>
          <w:p w14:paraId="407E1129" w14:textId="77777777" w:rsidR="002F2C78" w:rsidRDefault="002F2C78" w:rsidP="00451A9E">
            <w:pPr>
              <w:spacing w:after="0"/>
              <w:jc w:val="both"/>
              <w:rPr>
                <w:rFonts w:ascii="Arial" w:eastAsia="맑은 고딕" w:hAnsi="Arial" w:cs="Arial"/>
                <w:b/>
                <w:bCs/>
                <w:color w:val="auto"/>
              </w:rPr>
            </w:pPr>
            <w:r>
              <w:rPr>
                <w:rFonts w:ascii="Arial" w:eastAsia="맑은 고딕" w:hAnsi="Arial" w:cs="Arial"/>
                <w:b/>
                <w:bCs/>
                <w:color w:val="auto"/>
              </w:rPr>
              <w:t>Comment</w:t>
            </w:r>
          </w:p>
        </w:tc>
      </w:tr>
      <w:tr w:rsidR="002F2C78" w14:paraId="12708CF3" w14:textId="77777777" w:rsidTr="00451A9E">
        <w:trPr>
          <w:trHeight w:val="63"/>
        </w:trPr>
        <w:tc>
          <w:tcPr>
            <w:tcW w:w="2122" w:type="dxa"/>
          </w:tcPr>
          <w:p w14:paraId="285CB0AF" w14:textId="77777777" w:rsidR="002F2C78" w:rsidRDefault="002F2C78" w:rsidP="00451A9E">
            <w:pPr>
              <w:spacing w:after="0"/>
              <w:jc w:val="both"/>
              <w:rPr>
                <w:rFonts w:ascii="Calibri" w:eastAsiaTheme="minorEastAsia" w:hAnsi="Calibri" w:cs="Calibri"/>
                <w:sz w:val="22"/>
                <w:szCs w:val="22"/>
                <w:lang w:val="en-US" w:eastAsia="ko-KR"/>
              </w:rPr>
            </w:pPr>
            <w:r>
              <w:rPr>
                <w:rFonts w:ascii="Calibri" w:hAnsi="Calibri" w:cs="Calibri"/>
                <w:sz w:val="22"/>
                <w:szCs w:val="22"/>
              </w:rPr>
              <w:t>contiguousSensingWindowPeriodic</w:t>
            </w:r>
          </w:p>
        </w:tc>
        <w:tc>
          <w:tcPr>
            <w:tcW w:w="850" w:type="dxa"/>
          </w:tcPr>
          <w:p w14:paraId="06F2FB1A" w14:textId="77777777" w:rsidR="002F2C78" w:rsidRDefault="002F2C78" w:rsidP="00451A9E">
            <w:pPr>
              <w:spacing w:after="0"/>
              <w:jc w:val="both"/>
              <w:rPr>
                <w:rFonts w:ascii="Calibri" w:eastAsiaTheme="minorEastAsia" w:hAnsi="Calibri" w:cs="Calibri"/>
                <w:sz w:val="22"/>
                <w:szCs w:val="22"/>
                <w:lang w:eastAsia="ko-KR"/>
              </w:rPr>
            </w:pPr>
            <w:r>
              <w:rPr>
                <w:rFonts w:ascii="Calibri" w:hAnsi="Calibri" w:cs="Calibri"/>
                <w:sz w:val="22"/>
                <w:szCs w:val="22"/>
              </w:rPr>
              <w:t>New</w:t>
            </w:r>
          </w:p>
        </w:tc>
        <w:tc>
          <w:tcPr>
            <w:tcW w:w="2126" w:type="dxa"/>
          </w:tcPr>
          <w:p w14:paraId="3297B989" w14:textId="77777777" w:rsidR="002F2C78" w:rsidRDefault="002F2C78" w:rsidP="00451A9E">
            <w:pPr>
              <w:spacing w:after="0"/>
              <w:jc w:val="both"/>
              <w:rPr>
                <w:rFonts w:ascii="Calibri" w:eastAsiaTheme="minorEastAsia" w:hAnsi="Calibri" w:cs="Calibri"/>
                <w:sz w:val="22"/>
                <w:szCs w:val="22"/>
                <w:lang w:eastAsia="ko-KR"/>
              </w:rPr>
            </w:pPr>
            <w:r>
              <w:rPr>
                <w:rFonts w:ascii="Calibri" w:hAnsi="Calibri" w:cs="Calibri"/>
                <w:sz w:val="22"/>
                <w:szCs w:val="22"/>
              </w:rPr>
              <w:t>contiguousSensingWindowPeriodic</w:t>
            </w:r>
          </w:p>
        </w:tc>
        <w:tc>
          <w:tcPr>
            <w:tcW w:w="3435" w:type="dxa"/>
          </w:tcPr>
          <w:p w14:paraId="01B5933E" w14:textId="77777777" w:rsidR="002F2C78" w:rsidRDefault="002F2C78" w:rsidP="00451A9E">
            <w:pPr>
              <w:spacing w:after="0"/>
              <w:jc w:val="both"/>
              <w:rPr>
                <w:rFonts w:ascii="Calibri" w:eastAsiaTheme="minorEastAsia" w:hAnsi="Calibri" w:cs="Calibri"/>
                <w:color w:val="FF0000"/>
                <w:sz w:val="22"/>
                <w:szCs w:val="22"/>
                <w:lang w:eastAsia="ko-KR"/>
              </w:rPr>
            </w:pPr>
            <w:r>
              <w:rPr>
                <w:rFonts w:ascii="Calibri" w:hAnsi="Calibri" w:cs="Calibri"/>
                <w:sz w:val="22"/>
                <w:szCs w:val="22"/>
              </w:rPr>
              <w:t xml:space="preserve">Parameter that indicates the size of contiguous partial sensing window in logical slot units for a resource (re)selection procedure triggered by periodic transmission. If not </w:t>
            </w:r>
            <w:r>
              <w:rPr>
                <w:rFonts w:ascii="Calibri" w:hAnsi="Calibri" w:cs="Calibri"/>
                <w:sz w:val="22"/>
                <w:szCs w:val="22"/>
              </w:rPr>
              <w:lastRenderedPageBreak/>
              <w:t>configured, the size of contiguous partial sensing window in logical slot units is 31.</w:t>
            </w:r>
          </w:p>
        </w:tc>
        <w:tc>
          <w:tcPr>
            <w:tcW w:w="725" w:type="dxa"/>
          </w:tcPr>
          <w:p w14:paraId="2DDE562A" w14:textId="1474F062" w:rsidR="002F2C78" w:rsidRDefault="002F2C78" w:rsidP="00451A9E">
            <w:pPr>
              <w:spacing w:after="0"/>
              <w:jc w:val="both"/>
              <w:rPr>
                <w:rFonts w:ascii="Calibri" w:eastAsiaTheme="minorEastAsia" w:hAnsi="Calibri" w:cs="Calibri"/>
                <w:color w:val="FF0000"/>
                <w:sz w:val="22"/>
                <w:szCs w:val="22"/>
                <w:lang w:eastAsia="ko-KR"/>
              </w:rPr>
            </w:pPr>
            <w:r>
              <w:rPr>
                <w:rFonts w:ascii="Calibri" w:hAnsi="Calibri" w:cs="Calibri"/>
                <w:color w:val="FF0000"/>
                <w:sz w:val="22"/>
                <w:szCs w:val="22"/>
              </w:rPr>
              <w:lastRenderedPageBreak/>
              <w:t>[TBD]</w:t>
            </w:r>
            <w:r w:rsidRPr="002F2C78">
              <w:rPr>
                <w:rFonts w:ascii="Calibri" w:hAnsi="Calibri" w:cs="Calibri"/>
                <w:color w:val="auto"/>
                <w:sz w:val="22"/>
                <w:szCs w:val="22"/>
              </w:rPr>
              <w:t>… 30</w:t>
            </w:r>
          </w:p>
        </w:tc>
        <w:tc>
          <w:tcPr>
            <w:tcW w:w="850" w:type="dxa"/>
          </w:tcPr>
          <w:p w14:paraId="459C5C48" w14:textId="614EE3EE" w:rsidR="002F2C78" w:rsidRDefault="002F2C78" w:rsidP="00451A9E">
            <w:pPr>
              <w:spacing w:after="0"/>
              <w:jc w:val="both"/>
              <w:rPr>
                <w:rFonts w:ascii="Calibri" w:eastAsiaTheme="minorEastAsia" w:hAnsi="Calibri" w:cs="Calibri"/>
                <w:color w:val="FF0000"/>
                <w:sz w:val="22"/>
                <w:szCs w:val="22"/>
                <w:lang w:eastAsia="ko-KR"/>
              </w:rPr>
            </w:pPr>
          </w:p>
        </w:tc>
        <w:tc>
          <w:tcPr>
            <w:tcW w:w="948" w:type="dxa"/>
          </w:tcPr>
          <w:p w14:paraId="1A8D0A87" w14:textId="560B4036" w:rsidR="002F2C78" w:rsidRDefault="002F2C78" w:rsidP="002F2C78">
            <w:pPr>
              <w:spacing w:after="0"/>
              <w:jc w:val="both"/>
              <w:rPr>
                <w:rFonts w:ascii="Calibri" w:eastAsiaTheme="minorEastAsia" w:hAnsi="Calibri" w:cs="Calibri"/>
                <w:color w:val="FF0000"/>
                <w:sz w:val="22"/>
                <w:szCs w:val="22"/>
                <w:lang w:eastAsia="ko-KR"/>
              </w:rPr>
            </w:pPr>
            <w:r w:rsidRPr="002F2C78">
              <w:rPr>
                <w:rFonts w:ascii="Calibri" w:hAnsi="Calibri" w:cs="Calibri"/>
                <w:color w:val="auto"/>
                <w:sz w:val="22"/>
                <w:szCs w:val="22"/>
              </w:rPr>
              <w:t>Per resource pool</w:t>
            </w:r>
          </w:p>
        </w:tc>
        <w:tc>
          <w:tcPr>
            <w:tcW w:w="912" w:type="dxa"/>
          </w:tcPr>
          <w:p w14:paraId="2FD9A4C0" w14:textId="77777777" w:rsidR="002F2C78" w:rsidRDefault="002F2C78" w:rsidP="00451A9E">
            <w:pPr>
              <w:spacing w:after="0"/>
              <w:jc w:val="both"/>
              <w:rPr>
                <w:rFonts w:ascii="Calibri" w:eastAsiaTheme="minorEastAsia" w:hAnsi="Calibri" w:cs="Calibri"/>
                <w:color w:val="FF0000"/>
                <w:sz w:val="22"/>
                <w:szCs w:val="22"/>
                <w:lang w:eastAsia="ko-KR"/>
              </w:rPr>
            </w:pPr>
            <w:r>
              <w:rPr>
                <w:rFonts w:ascii="Calibri" w:hAnsi="Calibri" w:cs="Calibri"/>
                <w:sz w:val="22"/>
                <w:szCs w:val="22"/>
              </w:rPr>
              <w:t>UE-specific or Cell-specific</w:t>
            </w:r>
          </w:p>
        </w:tc>
        <w:tc>
          <w:tcPr>
            <w:tcW w:w="1068" w:type="dxa"/>
          </w:tcPr>
          <w:p w14:paraId="4B922D12" w14:textId="77777777" w:rsidR="002F2C78" w:rsidRDefault="002F2C78" w:rsidP="00451A9E">
            <w:pPr>
              <w:spacing w:after="0"/>
              <w:jc w:val="both"/>
              <w:rPr>
                <w:rFonts w:ascii="Calibri" w:eastAsiaTheme="minorEastAsia" w:hAnsi="Calibri" w:cs="Calibri"/>
                <w:sz w:val="22"/>
                <w:szCs w:val="22"/>
                <w:lang w:eastAsia="ko-KR"/>
              </w:rPr>
            </w:pPr>
            <w:r>
              <w:rPr>
                <w:rFonts w:ascii="Calibri" w:hAnsi="Calibri" w:cs="Calibri"/>
                <w:sz w:val="22"/>
                <w:szCs w:val="22"/>
              </w:rPr>
              <w:t>38.331</w:t>
            </w:r>
          </w:p>
        </w:tc>
        <w:tc>
          <w:tcPr>
            <w:tcW w:w="1524" w:type="dxa"/>
          </w:tcPr>
          <w:p w14:paraId="41D7E4C7" w14:textId="77777777" w:rsidR="002F2C78" w:rsidRDefault="002F2C78" w:rsidP="00451A9E">
            <w:pPr>
              <w:spacing w:after="0"/>
              <w:jc w:val="both"/>
              <w:rPr>
                <w:rFonts w:ascii="Calibri" w:eastAsiaTheme="minorEastAsia" w:hAnsi="Calibri" w:cs="Calibri"/>
                <w:sz w:val="22"/>
                <w:szCs w:val="22"/>
                <w:lang w:eastAsia="ko-KR"/>
              </w:rPr>
            </w:pPr>
            <w:r>
              <w:rPr>
                <w:rFonts w:ascii="Calibri" w:eastAsiaTheme="minorEastAsia" w:hAnsi="Calibri" w:cs="Calibri"/>
                <w:color w:val="auto"/>
                <w:sz w:val="22"/>
                <w:szCs w:val="22"/>
                <w:lang w:eastAsia="ko-KR"/>
              </w:rPr>
              <w:t xml:space="preserve">{See the </w:t>
            </w:r>
            <w:commentRangeStart w:id="7"/>
            <w:r>
              <w:rPr>
                <w:rFonts w:ascii="Calibri" w:eastAsiaTheme="minorEastAsia" w:hAnsi="Calibri" w:cs="Calibri"/>
                <w:color w:val="auto"/>
                <w:sz w:val="22"/>
                <w:szCs w:val="22"/>
                <w:lang w:eastAsia="ko-KR"/>
              </w:rPr>
              <w:t xml:space="preserve">memo </w:t>
            </w:r>
            <w:commentRangeEnd w:id="7"/>
            <w:r>
              <w:rPr>
                <w:rStyle w:val="af4"/>
                <w:rFonts w:ascii="바탕" w:eastAsia="바탕" w:hAnsi="바탕"/>
                <w:lang w:val="en-US" w:eastAsia="ko-KR"/>
              </w:rPr>
              <w:commentReference w:id="7"/>
            </w:r>
            <w:r>
              <w:rPr>
                <w:rFonts w:ascii="Calibri" w:eastAsiaTheme="minorEastAsia" w:hAnsi="Calibri" w:cs="Calibri"/>
                <w:color w:val="auto"/>
                <w:sz w:val="22"/>
                <w:szCs w:val="22"/>
                <w:lang w:eastAsia="ko-KR"/>
              </w:rPr>
              <w:t>on the right for the relevant agreements}</w:t>
            </w:r>
          </w:p>
        </w:tc>
      </w:tr>
    </w:tbl>
    <w:p w14:paraId="305D71C9" w14:textId="2B870560" w:rsidR="002F2C78" w:rsidRDefault="002F2C78" w:rsidP="002F2C78">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 xml:space="preserve">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1124"/>
        <w:gridCol w:w="946"/>
        <w:gridCol w:w="12490"/>
      </w:tblGrid>
      <w:tr w:rsidR="00CE79B2" w14:paraId="7FE56247" w14:textId="77777777" w:rsidTr="00307F15">
        <w:tc>
          <w:tcPr>
            <w:tcW w:w="386"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B28FCDF" w14:textId="77777777" w:rsidR="00CE79B2" w:rsidRPr="007164B7" w:rsidRDefault="00CE79B2" w:rsidP="00451A9E">
            <w:pPr>
              <w:spacing w:after="0"/>
              <w:jc w:val="both"/>
              <w:rPr>
                <w:rFonts w:ascii="Arial" w:eastAsia="맑은 고딕" w:hAnsi="Arial" w:cs="Arial"/>
                <w:b/>
                <w:bCs/>
                <w:color w:val="auto"/>
              </w:rPr>
            </w:pPr>
            <w:r w:rsidRPr="007164B7">
              <w:rPr>
                <w:rFonts w:ascii="Arial" w:eastAsia="맑은 고딕" w:hAnsi="Arial" w:cs="Arial"/>
                <w:b/>
                <w:bCs/>
                <w:color w:val="auto"/>
              </w:rPr>
              <w:t>Company</w:t>
            </w:r>
          </w:p>
        </w:tc>
        <w:tc>
          <w:tcPr>
            <w:tcW w:w="325" w:type="pct"/>
            <w:tcBorders>
              <w:top w:val="single" w:sz="4" w:space="0" w:color="00000A"/>
              <w:left w:val="single" w:sz="4" w:space="0" w:color="00000A"/>
              <w:bottom w:val="single" w:sz="4" w:space="0" w:color="00000A"/>
              <w:right w:val="single" w:sz="4" w:space="0" w:color="00000A"/>
            </w:tcBorders>
          </w:tcPr>
          <w:p w14:paraId="7E79DEF0" w14:textId="3AB470D9" w:rsidR="00CE79B2" w:rsidRDefault="00CE79B2" w:rsidP="00451A9E">
            <w:pPr>
              <w:spacing w:after="0"/>
              <w:jc w:val="both"/>
              <w:rPr>
                <w:rFonts w:ascii="Arial" w:eastAsia="맑은 고딕" w:hAnsi="Arial" w:cs="Arial"/>
                <w:b/>
                <w:bCs/>
                <w:color w:val="auto"/>
              </w:rPr>
            </w:pPr>
            <w:r>
              <w:rPr>
                <w:rFonts w:ascii="Arial" w:eastAsia="맑은 고딕" w:hAnsi="Arial" w:cs="Arial" w:hint="eastAsia"/>
                <w:b/>
                <w:bCs/>
                <w:color w:val="auto"/>
                <w:lang w:eastAsia="ko-KR"/>
              </w:rPr>
              <w:t>Lower</w:t>
            </w:r>
            <w:r>
              <w:rPr>
                <w:rFonts w:ascii="Arial" w:eastAsia="맑은 고딕" w:hAnsi="Arial" w:cs="Arial"/>
                <w:b/>
                <w:bCs/>
                <w:color w:val="auto"/>
              </w:rPr>
              <w:t xml:space="preserve"> </w:t>
            </w:r>
            <w:r>
              <w:rPr>
                <w:rFonts w:ascii="Arial" w:eastAsia="맑은 고딕" w:hAnsi="Arial" w:cs="Arial" w:hint="eastAsia"/>
                <w:b/>
                <w:bCs/>
                <w:color w:val="auto"/>
                <w:lang w:eastAsia="ko-KR"/>
              </w:rPr>
              <w:t>bound</w:t>
            </w:r>
            <w:r>
              <w:rPr>
                <w:rFonts w:ascii="Arial" w:eastAsia="맑은 고딕" w:hAnsi="Arial" w:cs="Arial"/>
                <w:b/>
                <w:bCs/>
                <w:color w:val="auto"/>
              </w:rPr>
              <w:t xml:space="preserve"> </w:t>
            </w:r>
            <w:r>
              <w:rPr>
                <w:rFonts w:ascii="Arial" w:eastAsia="맑은 고딕" w:hAnsi="Arial" w:cs="Arial" w:hint="eastAsia"/>
                <w:b/>
                <w:bCs/>
                <w:color w:val="auto"/>
                <w:lang w:eastAsia="ko-KR"/>
              </w:rPr>
              <w:t>of</w:t>
            </w:r>
            <w:r>
              <w:rPr>
                <w:rFonts w:ascii="Arial" w:eastAsia="맑은 고딕" w:hAnsi="Arial" w:cs="Arial"/>
                <w:b/>
                <w:bCs/>
                <w:color w:val="auto"/>
              </w:rPr>
              <w:t xml:space="preserve"> </w:t>
            </w:r>
            <w:r w:rsidR="00615CF0">
              <w:rPr>
                <w:rFonts w:ascii="Arial" w:eastAsia="맑은 고딕" w:hAnsi="Arial" w:cs="Arial" w:hint="eastAsia"/>
                <w:b/>
                <w:bCs/>
                <w:color w:val="auto"/>
                <w:lang w:eastAsia="ko-KR"/>
              </w:rPr>
              <w:t>v</w:t>
            </w:r>
            <w:r>
              <w:rPr>
                <w:rFonts w:ascii="Arial" w:eastAsia="맑은 고딕" w:hAnsi="Arial" w:cs="Arial"/>
                <w:b/>
                <w:bCs/>
                <w:color w:val="auto"/>
              </w:rPr>
              <w:t>alue range</w:t>
            </w:r>
          </w:p>
        </w:tc>
        <w:tc>
          <w:tcPr>
            <w:tcW w:w="4290"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678B5DB" w14:textId="77777777" w:rsidR="00CE79B2" w:rsidRPr="007164B7" w:rsidRDefault="00CE79B2" w:rsidP="00451A9E">
            <w:pPr>
              <w:spacing w:after="0"/>
              <w:jc w:val="both"/>
              <w:rPr>
                <w:rFonts w:ascii="Arial" w:eastAsia="맑은 고딕" w:hAnsi="Arial" w:cs="Arial"/>
                <w:b/>
                <w:bCs/>
                <w:color w:val="auto"/>
              </w:rPr>
            </w:pPr>
            <w:r w:rsidRPr="007164B7">
              <w:rPr>
                <w:rFonts w:ascii="Arial" w:eastAsia="맑은 고딕" w:hAnsi="Arial" w:cs="Arial"/>
                <w:b/>
                <w:bCs/>
                <w:color w:val="auto"/>
              </w:rPr>
              <w:t>Comment</w:t>
            </w:r>
          </w:p>
        </w:tc>
      </w:tr>
      <w:tr w:rsidR="00CE79B2" w14:paraId="290F3F58" w14:textId="77777777" w:rsidTr="00307F15">
        <w:tc>
          <w:tcPr>
            <w:tcW w:w="386"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DF84830" w14:textId="31CB6DC7" w:rsidR="00CE79B2" w:rsidRDefault="00CE79B2" w:rsidP="00451A9E">
            <w:pPr>
              <w:spacing w:after="0"/>
              <w:jc w:val="both"/>
              <w:rPr>
                <w:rFonts w:ascii="Calibri" w:eastAsiaTheme="minorEastAsia" w:hAnsi="Calibri" w:cs="Calibri"/>
                <w:lang w:eastAsia="ko-KR"/>
              </w:rPr>
            </w:pPr>
          </w:p>
        </w:tc>
        <w:tc>
          <w:tcPr>
            <w:tcW w:w="325" w:type="pct"/>
            <w:tcBorders>
              <w:top w:val="single" w:sz="4" w:space="0" w:color="00000A"/>
              <w:left w:val="single" w:sz="4" w:space="0" w:color="00000A"/>
              <w:bottom w:val="single" w:sz="4" w:space="0" w:color="00000A"/>
              <w:right w:val="single" w:sz="4" w:space="0" w:color="00000A"/>
            </w:tcBorders>
          </w:tcPr>
          <w:p w14:paraId="58F61FCB" w14:textId="1D0DB452" w:rsidR="00CE79B2" w:rsidRDefault="00CE79B2" w:rsidP="00451A9E">
            <w:pPr>
              <w:spacing w:after="0"/>
              <w:jc w:val="both"/>
              <w:rPr>
                <w:rFonts w:ascii="Calibri" w:eastAsiaTheme="minorEastAsia" w:hAnsi="Calibri" w:cs="Calibri"/>
                <w:lang w:eastAsia="ko-KR"/>
              </w:rPr>
            </w:pPr>
          </w:p>
        </w:tc>
        <w:tc>
          <w:tcPr>
            <w:tcW w:w="4290"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873AF0D" w14:textId="6011BF20" w:rsidR="00CE79B2" w:rsidRDefault="00CE79B2" w:rsidP="00451A9E">
            <w:pPr>
              <w:snapToGrid w:val="0"/>
              <w:spacing w:after="0"/>
              <w:jc w:val="both"/>
              <w:rPr>
                <w:rFonts w:ascii="Calibri" w:eastAsiaTheme="minorEastAsia" w:hAnsi="Calibri" w:cs="Calibri"/>
                <w:lang w:eastAsia="ko-KR"/>
              </w:rPr>
            </w:pPr>
          </w:p>
        </w:tc>
      </w:tr>
      <w:tr w:rsidR="00CE79B2" w14:paraId="12E0CB8D" w14:textId="77777777" w:rsidTr="00307F15">
        <w:tc>
          <w:tcPr>
            <w:tcW w:w="386"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8FDE098" w14:textId="18ED91EA" w:rsidR="00CE79B2" w:rsidRDefault="00CE79B2" w:rsidP="00451A9E">
            <w:pPr>
              <w:spacing w:after="0"/>
              <w:jc w:val="both"/>
              <w:rPr>
                <w:rFonts w:ascii="Calibri" w:hAnsi="Calibri" w:cs="Calibri"/>
              </w:rPr>
            </w:pPr>
          </w:p>
        </w:tc>
        <w:tc>
          <w:tcPr>
            <w:tcW w:w="325" w:type="pct"/>
            <w:tcBorders>
              <w:top w:val="single" w:sz="4" w:space="0" w:color="00000A"/>
              <w:left w:val="single" w:sz="4" w:space="0" w:color="00000A"/>
              <w:bottom w:val="single" w:sz="4" w:space="0" w:color="00000A"/>
              <w:right w:val="single" w:sz="4" w:space="0" w:color="00000A"/>
            </w:tcBorders>
          </w:tcPr>
          <w:p w14:paraId="4E9E07F3" w14:textId="34F793CB" w:rsidR="00CE79B2" w:rsidRDefault="00CE79B2" w:rsidP="00451A9E">
            <w:pPr>
              <w:spacing w:after="0"/>
              <w:jc w:val="both"/>
              <w:rPr>
                <w:rFonts w:ascii="Calibri" w:hAnsi="Calibri" w:cs="Calibri"/>
                <w:lang w:eastAsia="zh-CN"/>
              </w:rPr>
            </w:pPr>
          </w:p>
        </w:tc>
        <w:tc>
          <w:tcPr>
            <w:tcW w:w="4290"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D2A8297" w14:textId="643F49C7" w:rsidR="00CE79B2" w:rsidRDefault="00CE79B2" w:rsidP="00451A9E">
            <w:pPr>
              <w:snapToGrid w:val="0"/>
              <w:spacing w:after="0"/>
              <w:jc w:val="both"/>
              <w:rPr>
                <w:rFonts w:ascii="Calibri" w:hAnsi="Calibri" w:cs="Calibri"/>
              </w:rPr>
            </w:pPr>
          </w:p>
        </w:tc>
      </w:tr>
      <w:tr w:rsidR="00CE79B2" w14:paraId="20E7AC43" w14:textId="77777777" w:rsidTr="00307F15">
        <w:tc>
          <w:tcPr>
            <w:tcW w:w="386"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4ED9AE4" w14:textId="2B8DD19A" w:rsidR="00CE79B2" w:rsidRDefault="00CE79B2" w:rsidP="00451A9E">
            <w:pPr>
              <w:spacing w:after="0"/>
              <w:jc w:val="both"/>
              <w:rPr>
                <w:rFonts w:ascii="Calibri" w:hAnsi="Calibri" w:cs="Calibri"/>
              </w:rPr>
            </w:pPr>
          </w:p>
        </w:tc>
        <w:tc>
          <w:tcPr>
            <w:tcW w:w="325" w:type="pct"/>
            <w:tcBorders>
              <w:top w:val="single" w:sz="4" w:space="0" w:color="00000A"/>
              <w:left w:val="single" w:sz="4" w:space="0" w:color="00000A"/>
              <w:bottom w:val="single" w:sz="4" w:space="0" w:color="00000A"/>
              <w:right w:val="single" w:sz="4" w:space="0" w:color="00000A"/>
            </w:tcBorders>
          </w:tcPr>
          <w:p w14:paraId="3A5BFF49" w14:textId="5676EDCE" w:rsidR="00CE79B2" w:rsidRDefault="00CE79B2" w:rsidP="00451A9E">
            <w:pPr>
              <w:spacing w:after="0"/>
              <w:jc w:val="both"/>
              <w:rPr>
                <w:rFonts w:ascii="Calibri" w:hAnsi="Calibri" w:cs="Calibri"/>
                <w:lang w:eastAsia="zh-CN"/>
              </w:rPr>
            </w:pPr>
          </w:p>
        </w:tc>
        <w:tc>
          <w:tcPr>
            <w:tcW w:w="4290"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75C098F" w14:textId="042A519F" w:rsidR="00CE79B2" w:rsidRDefault="00CE79B2" w:rsidP="00451A9E">
            <w:pPr>
              <w:snapToGrid w:val="0"/>
              <w:spacing w:after="0"/>
              <w:jc w:val="both"/>
              <w:rPr>
                <w:rFonts w:ascii="Calibri" w:hAnsi="Calibri" w:cs="Calibri"/>
              </w:rPr>
            </w:pPr>
          </w:p>
        </w:tc>
      </w:tr>
    </w:tbl>
    <w:p w14:paraId="56FEF107" w14:textId="77777777" w:rsidR="002F2C78" w:rsidRDefault="002F2C78" w:rsidP="002F2C78">
      <w:pPr>
        <w:spacing w:after="0"/>
        <w:jc w:val="both"/>
        <w:rPr>
          <w:rFonts w:ascii="Calibri" w:eastAsiaTheme="minorEastAsia" w:hAnsi="Calibri" w:cs="Calibri"/>
          <w:sz w:val="22"/>
          <w:szCs w:val="22"/>
          <w:lang w:eastAsia="ko-KR"/>
        </w:rPr>
      </w:pPr>
    </w:p>
    <w:p w14:paraId="25CEF16B" w14:textId="77777777" w:rsidR="006479C0" w:rsidRDefault="006479C0">
      <w:pPr>
        <w:spacing w:after="0"/>
        <w:jc w:val="both"/>
        <w:rPr>
          <w:rFonts w:ascii="Calibri" w:eastAsiaTheme="minorEastAsia" w:hAnsi="Calibri" w:cs="Calibri"/>
          <w:sz w:val="22"/>
          <w:szCs w:val="22"/>
          <w:lang w:val="en-US" w:eastAsia="ko-KR"/>
        </w:rPr>
      </w:pPr>
    </w:p>
    <w:p w14:paraId="0F104A66" w14:textId="77777777" w:rsidR="006479C0" w:rsidRDefault="006479C0">
      <w:pPr>
        <w:spacing w:after="0"/>
        <w:jc w:val="both"/>
        <w:rPr>
          <w:rFonts w:ascii="Calibri" w:eastAsiaTheme="minorEastAsia" w:hAnsi="Calibri" w:cs="Calibri"/>
          <w:sz w:val="22"/>
          <w:szCs w:val="22"/>
          <w:lang w:eastAsia="ko-KR"/>
        </w:rPr>
      </w:pPr>
    </w:p>
    <w:p w14:paraId="7F02EB31" w14:textId="18EA4378" w:rsidR="006479C0" w:rsidRDefault="00E7420E">
      <w:pPr>
        <w:outlineLvl w:val="0"/>
        <w:rPr>
          <w:rFonts w:ascii="Calibri" w:eastAsiaTheme="minorEastAsia" w:hAnsi="Calibri" w:cs="Calibri"/>
          <w:b/>
          <w:sz w:val="28"/>
          <w:szCs w:val="28"/>
        </w:rPr>
      </w:pPr>
      <w:r>
        <w:rPr>
          <w:rFonts w:ascii="Calibri" w:eastAsiaTheme="minorEastAsia" w:hAnsi="Calibri" w:cs="Calibri" w:hint="eastAsia"/>
          <w:b/>
          <w:sz w:val="28"/>
          <w:szCs w:val="28"/>
          <w:lang w:eastAsia="ko-KR"/>
        </w:rPr>
        <w:t>1</w:t>
      </w:r>
      <w:r>
        <w:rPr>
          <w:rFonts w:ascii="Calibri" w:eastAsiaTheme="minorEastAsia" w:hAnsi="Calibri" w:cs="Calibri"/>
          <w:b/>
          <w:sz w:val="28"/>
          <w:szCs w:val="28"/>
        </w:rPr>
        <w:t>.</w:t>
      </w:r>
      <w:r w:rsidR="00BE5559">
        <w:rPr>
          <w:rFonts w:ascii="Calibri" w:eastAsiaTheme="minorEastAsia" w:hAnsi="Calibri" w:cs="Calibri" w:hint="eastAsia"/>
          <w:b/>
          <w:sz w:val="28"/>
          <w:szCs w:val="28"/>
          <w:lang w:eastAsia="ko-KR"/>
        </w:rPr>
        <w:t>6</w:t>
      </w:r>
      <w:r>
        <w:rPr>
          <w:rFonts w:ascii="Calibri" w:eastAsiaTheme="minorEastAsia" w:hAnsi="Calibri" w:cs="Calibri"/>
          <w:b/>
          <w:sz w:val="28"/>
          <w:szCs w:val="28"/>
        </w:rPr>
        <w:tab/>
      </w:r>
      <w:r>
        <w:rPr>
          <w:rFonts w:ascii="Calibri" w:eastAsiaTheme="minorEastAsia" w:hAnsi="Calibri" w:cs="Calibri" w:hint="eastAsia"/>
          <w:b/>
          <w:sz w:val="28"/>
          <w:szCs w:val="28"/>
          <w:lang w:eastAsia="ko-KR"/>
        </w:rPr>
        <w:t>IE</w:t>
      </w:r>
      <w:r>
        <w:rPr>
          <w:rFonts w:ascii="Calibri" w:eastAsiaTheme="minorEastAsia" w:hAnsi="Calibri" w:cs="Calibri"/>
          <w:b/>
          <w:sz w:val="28"/>
          <w:szCs w:val="28"/>
          <w:lang w:eastAsia="ko-KR"/>
        </w:rPr>
        <w:t xml:space="preserve"> </w:t>
      </w:r>
      <w:r>
        <w:rPr>
          <w:rFonts w:ascii="Calibri" w:eastAsiaTheme="minorEastAsia" w:hAnsi="Calibri" w:cs="Calibri" w:hint="eastAsia"/>
          <w:b/>
          <w:sz w:val="28"/>
          <w:szCs w:val="28"/>
          <w:lang w:eastAsia="ko-KR"/>
        </w:rPr>
        <w:t>of</w:t>
      </w:r>
      <w:r>
        <w:rPr>
          <w:rFonts w:ascii="Calibri" w:eastAsiaTheme="minorEastAsia" w:hAnsi="Calibri" w:cs="Calibri"/>
          <w:b/>
          <w:sz w:val="28"/>
          <w:szCs w:val="28"/>
        </w:rPr>
        <w:t xml:space="preserve"> </w:t>
      </w:r>
      <w:r w:rsidR="00FC259F" w:rsidRPr="00FC259F">
        <w:rPr>
          <w:rFonts w:ascii="Calibri" w:eastAsiaTheme="minorEastAsia" w:hAnsi="Calibri" w:cs="Calibri"/>
          <w:b/>
          <w:sz w:val="28"/>
          <w:szCs w:val="28"/>
        </w:rPr>
        <w:t>interUECoordinationScheme1</w:t>
      </w:r>
    </w:p>
    <w:p w14:paraId="2E05A339" w14:textId="77777777" w:rsidR="006479C0" w:rsidRDefault="006479C0">
      <w:pPr>
        <w:spacing w:after="0"/>
        <w:jc w:val="both"/>
        <w:rPr>
          <w:rFonts w:ascii="Calibri" w:eastAsiaTheme="minorEastAsia" w:hAnsi="Calibri" w:cs="Calibri"/>
          <w:sz w:val="22"/>
          <w:szCs w:val="22"/>
          <w:lang w:eastAsia="ko-KR"/>
        </w:rPr>
      </w:pPr>
    </w:p>
    <w:p w14:paraId="29539541" w14:textId="136C3F99" w:rsidR="006479C0" w:rsidRDefault="00E7420E">
      <w:pPr>
        <w:spacing w:after="0"/>
        <w:jc w:val="both"/>
        <w:rPr>
          <w:rFonts w:ascii="Calibri" w:eastAsiaTheme="minorEastAsia" w:hAnsi="Calibri" w:cs="Calibri"/>
          <w:sz w:val="22"/>
          <w:lang w:eastAsia="ko-KR"/>
        </w:rPr>
      </w:pPr>
      <w:r>
        <w:rPr>
          <w:rFonts w:ascii="Calibri" w:eastAsiaTheme="minorEastAsia" w:hAnsi="Calibri" w:cs="Calibri"/>
          <w:b/>
          <w:sz w:val="22"/>
          <w:szCs w:val="22"/>
          <w:u w:val="single"/>
          <w:lang w:val="en-US" w:eastAsia="ko-KR"/>
        </w:rPr>
        <w:t xml:space="preserve">Question </w:t>
      </w:r>
      <w:r w:rsidR="00BE5559">
        <w:rPr>
          <w:rFonts w:ascii="Calibri" w:eastAsiaTheme="minorEastAsia" w:hAnsi="Calibri" w:cs="Calibri" w:hint="eastAsia"/>
          <w:b/>
          <w:sz w:val="22"/>
          <w:szCs w:val="22"/>
          <w:u w:val="single"/>
          <w:lang w:val="en-US" w:eastAsia="ko-KR"/>
        </w:rPr>
        <w:t>6</w:t>
      </w:r>
      <w:r>
        <w:rPr>
          <w:rFonts w:ascii="Calibri" w:eastAsiaTheme="minorEastAsia" w:hAnsi="Calibri" w:cs="Calibri"/>
          <w:sz w:val="22"/>
          <w:szCs w:val="22"/>
          <w:lang w:val="en-US" w:eastAsia="ko-KR"/>
        </w:rPr>
        <w:t xml:space="preserve">: </w:t>
      </w:r>
      <w:r w:rsidR="00FC259F">
        <w:rPr>
          <w:rFonts w:ascii="Calibri" w:eastAsiaTheme="minorEastAsia" w:hAnsi="Calibri" w:cs="Calibri" w:hint="eastAsia"/>
          <w:sz w:val="22"/>
          <w:szCs w:val="22"/>
          <w:lang w:val="en-US" w:eastAsia="ko-KR"/>
        </w:rPr>
        <w:t>Companies</w:t>
      </w:r>
      <w:r w:rsidR="00FC259F">
        <w:rPr>
          <w:rFonts w:ascii="Calibri" w:eastAsiaTheme="minorEastAsia" w:hAnsi="Calibri" w:cs="Calibri"/>
          <w:sz w:val="22"/>
          <w:szCs w:val="22"/>
          <w:lang w:val="en-US" w:eastAsia="ko-KR"/>
        </w:rPr>
        <w:t xml:space="preserve"> </w:t>
      </w:r>
      <w:r w:rsidR="00FC259F">
        <w:rPr>
          <w:rFonts w:ascii="Calibri" w:eastAsiaTheme="minorEastAsia" w:hAnsi="Calibri" w:cs="Calibri" w:hint="eastAsia"/>
          <w:sz w:val="22"/>
          <w:szCs w:val="22"/>
          <w:lang w:val="en-US" w:eastAsia="ko-KR"/>
        </w:rPr>
        <w:t>provide</w:t>
      </w:r>
      <w:r w:rsidR="00FC259F">
        <w:rPr>
          <w:rFonts w:ascii="Calibri" w:eastAsiaTheme="minorEastAsia" w:hAnsi="Calibri" w:cs="Calibri"/>
          <w:sz w:val="22"/>
          <w:szCs w:val="22"/>
          <w:lang w:val="en-US" w:eastAsia="ko-KR"/>
        </w:rPr>
        <w:t xml:space="preserve"> </w:t>
      </w:r>
      <w:r w:rsidR="00FC259F">
        <w:rPr>
          <w:rFonts w:ascii="Calibri" w:eastAsiaTheme="minorEastAsia" w:hAnsi="Calibri" w:cs="Calibri" w:hint="eastAsia"/>
          <w:sz w:val="22"/>
          <w:szCs w:val="22"/>
          <w:lang w:val="en-US" w:eastAsia="ko-KR"/>
        </w:rPr>
        <w:t>their</w:t>
      </w:r>
      <w:r w:rsidR="00FC259F">
        <w:rPr>
          <w:rFonts w:ascii="Calibri" w:eastAsiaTheme="minorEastAsia" w:hAnsi="Calibri" w:cs="Calibri"/>
          <w:sz w:val="22"/>
          <w:szCs w:val="22"/>
          <w:lang w:val="en-US" w:eastAsia="ko-KR"/>
        </w:rPr>
        <w:t xml:space="preserve"> </w:t>
      </w:r>
      <w:r w:rsidR="00FC259F">
        <w:rPr>
          <w:rFonts w:ascii="Calibri" w:eastAsiaTheme="minorEastAsia" w:hAnsi="Calibri" w:cs="Calibri" w:hint="eastAsia"/>
          <w:sz w:val="22"/>
          <w:szCs w:val="22"/>
          <w:lang w:val="en-US" w:eastAsia="ko-KR"/>
        </w:rPr>
        <w:t>views</w:t>
      </w:r>
      <w:r w:rsidR="00FC259F">
        <w:rPr>
          <w:rFonts w:ascii="Calibri" w:eastAsiaTheme="minorEastAsia" w:hAnsi="Calibri" w:cs="Calibri"/>
          <w:sz w:val="22"/>
          <w:szCs w:val="22"/>
          <w:lang w:val="en-US" w:eastAsia="ko-KR"/>
        </w:rPr>
        <w:t xml:space="preserve"> </w:t>
      </w:r>
      <w:r w:rsidR="00FC259F">
        <w:rPr>
          <w:rFonts w:ascii="Calibri" w:eastAsiaTheme="minorEastAsia" w:hAnsi="Calibri" w:cs="Calibri" w:hint="eastAsia"/>
          <w:sz w:val="22"/>
          <w:szCs w:val="22"/>
          <w:lang w:val="en-US" w:eastAsia="ko-KR"/>
        </w:rPr>
        <w:t>of</w:t>
      </w:r>
      <w:r w:rsidR="00FC259F">
        <w:rPr>
          <w:rFonts w:ascii="Calibri" w:eastAsiaTheme="minorEastAsia" w:hAnsi="Calibri" w:cs="Calibri"/>
          <w:sz w:val="22"/>
          <w:szCs w:val="22"/>
          <w:lang w:val="en-US" w:eastAsia="ko-KR"/>
        </w:rPr>
        <w:t xml:space="preserve"> </w:t>
      </w:r>
      <w:r w:rsidR="00FC259F">
        <w:rPr>
          <w:rFonts w:ascii="Calibri" w:eastAsiaTheme="minorEastAsia" w:hAnsi="Calibri" w:cs="Calibri" w:hint="eastAsia"/>
          <w:sz w:val="22"/>
          <w:szCs w:val="22"/>
          <w:lang w:val="en-US" w:eastAsia="ko-KR"/>
        </w:rPr>
        <w:t>how</w:t>
      </w:r>
      <w:r w:rsidR="00FC259F">
        <w:rPr>
          <w:rFonts w:ascii="Calibri" w:eastAsiaTheme="minorEastAsia" w:hAnsi="Calibri" w:cs="Calibri"/>
          <w:sz w:val="22"/>
          <w:szCs w:val="22"/>
          <w:lang w:val="en-US" w:eastAsia="ko-KR"/>
        </w:rPr>
        <w:t xml:space="preserve"> </w:t>
      </w:r>
      <w:r w:rsidR="00FC259F">
        <w:rPr>
          <w:rFonts w:ascii="Calibri" w:eastAsiaTheme="minorEastAsia" w:hAnsi="Calibri" w:cs="Calibri" w:hint="eastAsia"/>
          <w:sz w:val="22"/>
          <w:szCs w:val="22"/>
          <w:lang w:val="en-US" w:eastAsia="ko-KR"/>
        </w:rPr>
        <w:t>the</w:t>
      </w:r>
      <w:r w:rsidR="00FC259F">
        <w:rPr>
          <w:rFonts w:ascii="Calibri" w:eastAsiaTheme="minorEastAsia" w:hAnsi="Calibri" w:cs="Calibri"/>
          <w:sz w:val="22"/>
          <w:szCs w:val="22"/>
          <w:lang w:val="en-US" w:eastAsia="ko-KR"/>
        </w:rPr>
        <w:t xml:space="preserve"> </w:t>
      </w:r>
      <w:r w:rsidR="00FC259F">
        <w:rPr>
          <w:rFonts w:ascii="Calibri" w:eastAsiaTheme="minorEastAsia" w:hAnsi="Calibri" w:cs="Calibri" w:hint="eastAsia"/>
          <w:sz w:val="22"/>
          <w:szCs w:val="22"/>
          <w:lang w:val="en-US" w:eastAsia="ko-KR"/>
        </w:rPr>
        <w:t>fields</w:t>
      </w:r>
      <w:r w:rsidR="00FC259F">
        <w:rPr>
          <w:rFonts w:ascii="Calibri" w:eastAsiaTheme="minorEastAsia" w:hAnsi="Calibri" w:cs="Calibri"/>
          <w:sz w:val="22"/>
          <w:szCs w:val="22"/>
          <w:lang w:val="en-US" w:eastAsia="ko-KR"/>
        </w:rPr>
        <w:t xml:space="preserve"> </w:t>
      </w:r>
      <w:r w:rsidR="00FC259F">
        <w:rPr>
          <w:rFonts w:ascii="Calibri" w:eastAsiaTheme="minorEastAsia" w:hAnsi="Calibri" w:cs="Calibri" w:hint="eastAsia"/>
          <w:sz w:val="22"/>
          <w:szCs w:val="22"/>
          <w:lang w:val="en-US" w:eastAsia="ko-KR"/>
        </w:rPr>
        <w:t>of</w:t>
      </w:r>
      <w:r w:rsidR="00FC259F">
        <w:rPr>
          <w:rFonts w:ascii="Calibri" w:eastAsiaTheme="minorEastAsia" w:hAnsi="Calibri" w:cs="Calibri"/>
          <w:sz w:val="22"/>
          <w:szCs w:val="22"/>
          <w:lang w:val="en-US" w:eastAsia="ko-KR"/>
        </w:rPr>
        <w:t xml:space="preserve"> </w:t>
      </w:r>
      <w:r w:rsidR="00FC259F">
        <w:rPr>
          <w:rFonts w:ascii="Calibri" w:eastAsiaTheme="minorEastAsia" w:hAnsi="Calibri" w:cs="Calibri" w:hint="eastAsia"/>
          <w:sz w:val="22"/>
          <w:szCs w:val="22"/>
          <w:lang w:val="en-US" w:eastAsia="ko-KR"/>
        </w:rPr>
        <w:t>'Value</w:t>
      </w:r>
      <w:r w:rsidR="00FC259F">
        <w:rPr>
          <w:rFonts w:ascii="Calibri" w:eastAsiaTheme="minorEastAsia" w:hAnsi="Calibri" w:cs="Calibri"/>
          <w:sz w:val="22"/>
          <w:szCs w:val="22"/>
          <w:lang w:val="en-US" w:eastAsia="ko-KR"/>
        </w:rPr>
        <w:t xml:space="preserve"> </w:t>
      </w:r>
      <w:r w:rsidR="00FC259F">
        <w:rPr>
          <w:rFonts w:ascii="Calibri" w:eastAsiaTheme="minorEastAsia" w:hAnsi="Calibri" w:cs="Calibri" w:hint="eastAsia"/>
          <w:sz w:val="22"/>
          <w:szCs w:val="22"/>
          <w:lang w:val="en-US" w:eastAsia="ko-KR"/>
        </w:rPr>
        <w:t>range',</w:t>
      </w:r>
      <w:r w:rsidR="00FC259F">
        <w:rPr>
          <w:rFonts w:ascii="Calibri" w:eastAsiaTheme="minorEastAsia" w:hAnsi="Calibri" w:cs="Calibri"/>
          <w:sz w:val="22"/>
          <w:szCs w:val="22"/>
          <w:lang w:val="en-US" w:eastAsia="ko-KR"/>
        </w:rPr>
        <w:t xml:space="preserve"> ‘Default value aspect’</w:t>
      </w:r>
      <w:r w:rsidR="00FC259F">
        <w:rPr>
          <w:rFonts w:ascii="Calibri" w:eastAsiaTheme="minorEastAsia" w:hAnsi="Calibri" w:cs="Calibri" w:hint="eastAsia"/>
          <w:sz w:val="22"/>
          <w:szCs w:val="22"/>
          <w:lang w:val="en-US" w:eastAsia="ko-KR"/>
        </w:rPr>
        <w:t>,</w:t>
      </w:r>
      <w:r w:rsidR="00FC259F">
        <w:rPr>
          <w:rFonts w:ascii="Calibri" w:eastAsiaTheme="minorEastAsia" w:hAnsi="Calibri" w:cs="Calibri"/>
          <w:sz w:val="22"/>
          <w:szCs w:val="22"/>
          <w:lang w:val="en-US" w:eastAsia="ko-KR"/>
        </w:rPr>
        <w:t xml:space="preserve"> ‘Per (UE, cell, TRP, …)’ </w:t>
      </w:r>
      <w:r w:rsidR="00FC259F">
        <w:rPr>
          <w:rFonts w:ascii="Calibri" w:eastAsiaTheme="minorEastAsia" w:hAnsi="Calibri" w:cs="Calibri" w:hint="eastAsia"/>
          <w:sz w:val="22"/>
          <w:szCs w:val="22"/>
          <w:lang w:val="en-US" w:eastAsia="ko-KR"/>
        </w:rPr>
        <w:t>and</w:t>
      </w:r>
      <w:r w:rsidR="00FC259F">
        <w:rPr>
          <w:rFonts w:ascii="Calibri" w:eastAsiaTheme="minorEastAsia" w:hAnsi="Calibri" w:cs="Calibri"/>
          <w:sz w:val="22"/>
          <w:szCs w:val="22"/>
          <w:lang w:val="en-US" w:eastAsia="ko-KR"/>
        </w:rPr>
        <w:t xml:space="preserve"> ‘UE-specific or Cell-specific’ </w:t>
      </w:r>
      <w:r w:rsidR="00FC259F">
        <w:rPr>
          <w:rFonts w:ascii="Calibri" w:eastAsiaTheme="minorEastAsia" w:hAnsi="Calibri" w:cs="Calibri" w:hint="eastAsia"/>
          <w:sz w:val="22"/>
          <w:szCs w:val="22"/>
          <w:lang w:val="en-US" w:eastAsia="ko-KR"/>
        </w:rPr>
        <w:t>should</w:t>
      </w:r>
      <w:r w:rsidR="00FC259F">
        <w:rPr>
          <w:rFonts w:ascii="Calibri" w:eastAsiaTheme="minorEastAsia" w:hAnsi="Calibri" w:cs="Calibri"/>
          <w:sz w:val="22"/>
          <w:szCs w:val="22"/>
          <w:lang w:val="en-US" w:eastAsia="ko-KR"/>
        </w:rPr>
        <w:t xml:space="preserve"> </w:t>
      </w:r>
      <w:r w:rsidR="00FC259F">
        <w:rPr>
          <w:rFonts w:ascii="Calibri" w:eastAsiaTheme="minorEastAsia" w:hAnsi="Calibri" w:cs="Calibri" w:hint="eastAsia"/>
          <w:sz w:val="22"/>
          <w:szCs w:val="22"/>
          <w:lang w:val="en-US" w:eastAsia="ko-KR"/>
        </w:rPr>
        <w:t>be</w:t>
      </w:r>
      <w:r w:rsidR="00FC259F">
        <w:rPr>
          <w:rFonts w:ascii="Calibri" w:eastAsiaTheme="minorEastAsia" w:hAnsi="Calibri" w:cs="Calibri"/>
          <w:sz w:val="22"/>
          <w:szCs w:val="22"/>
          <w:lang w:val="en-US" w:eastAsia="ko-KR"/>
        </w:rPr>
        <w:t xml:space="preserve"> </w:t>
      </w:r>
      <w:r w:rsidR="00FC259F">
        <w:rPr>
          <w:rFonts w:ascii="Calibri" w:eastAsiaTheme="minorEastAsia" w:hAnsi="Calibri" w:cs="Calibri" w:hint="eastAsia"/>
          <w:sz w:val="22"/>
          <w:szCs w:val="22"/>
          <w:lang w:val="en-US" w:eastAsia="ko-KR"/>
        </w:rPr>
        <w:t>defined.</w:t>
      </w:r>
      <w:r w:rsidR="00FC259F">
        <w:rPr>
          <w:rFonts w:ascii="Calibri" w:eastAsiaTheme="minorEastAsia" w:hAnsi="Calibri" w:cs="Calibri"/>
          <w:sz w:val="22"/>
          <w:szCs w:val="22"/>
          <w:lang w:val="en-US" w:eastAsia="ko-KR"/>
        </w:rPr>
        <w:t xml:space="preserve"> Note that for the convenience of email discussion, the relevant agreements/working assumptions/conclusions are temporarily described as a memo.</w:t>
      </w:r>
      <w:r>
        <w:rPr>
          <w:rFonts w:ascii="Calibri" w:eastAsiaTheme="minorEastAsia" w:hAnsi="Calibri" w:cs="Calibri"/>
          <w:sz w:val="22"/>
          <w:szCs w:val="22"/>
          <w:lang w:val="en-US" w:eastAsia="ko-KR"/>
        </w:rPr>
        <w:t xml:space="preserve"> </w:t>
      </w:r>
    </w:p>
    <w:p w14:paraId="0691A666" w14:textId="77777777" w:rsidR="006479C0" w:rsidRDefault="006479C0">
      <w:pPr>
        <w:spacing w:after="0"/>
        <w:jc w:val="both"/>
        <w:rPr>
          <w:rFonts w:ascii="Calibri" w:eastAsiaTheme="minorEastAsia" w:hAnsi="Calibri" w:cs="Calibri"/>
          <w:sz w:val="22"/>
          <w:szCs w:val="22"/>
          <w:lang w:val="en-US" w:eastAsia="ko-KR"/>
        </w:rPr>
      </w:pPr>
    </w:p>
    <w:tbl>
      <w:tblPr>
        <w:tblStyle w:val="af"/>
        <w:tblW w:w="0" w:type="auto"/>
        <w:tblLayout w:type="fixed"/>
        <w:tblLook w:val="04A0" w:firstRow="1" w:lastRow="0" w:firstColumn="1" w:lastColumn="0" w:noHBand="0" w:noVBand="1"/>
      </w:tblPr>
      <w:tblGrid>
        <w:gridCol w:w="2122"/>
        <w:gridCol w:w="850"/>
        <w:gridCol w:w="2126"/>
        <w:gridCol w:w="3435"/>
        <w:gridCol w:w="725"/>
        <w:gridCol w:w="850"/>
        <w:gridCol w:w="948"/>
        <w:gridCol w:w="912"/>
        <w:gridCol w:w="1068"/>
        <w:gridCol w:w="1524"/>
      </w:tblGrid>
      <w:tr w:rsidR="006479C0" w14:paraId="35D1331E" w14:textId="77777777">
        <w:trPr>
          <w:trHeight w:val="1110"/>
        </w:trPr>
        <w:tc>
          <w:tcPr>
            <w:tcW w:w="2122" w:type="dxa"/>
            <w:vAlign w:val="center"/>
          </w:tcPr>
          <w:p w14:paraId="1CA94AFC" w14:textId="77777777" w:rsidR="006479C0" w:rsidRPr="007164B7" w:rsidRDefault="00E7420E">
            <w:pPr>
              <w:spacing w:after="0"/>
              <w:jc w:val="both"/>
              <w:rPr>
                <w:rFonts w:ascii="Arial" w:eastAsia="맑은 고딕" w:hAnsi="Arial" w:cs="Arial"/>
                <w:b/>
                <w:bCs/>
                <w:color w:val="auto"/>
              </w:rPr>
            </w:pPr>
            <w:r>
              <w:rPr>
                <w:rFonts w:ascii="Arial" w:eastAsia="맑은 고딕" w:hAnsi="Arial" w:cs="Arial"/>
                <w:b/>
                <w:bCs/>
                <w:color w:val="auto"/>
              </w:rPr>
              <w:t>Parameter name in the spec</w:t>
            </w:r>
          </w:p>
        </w:tc>
        <w:tc>
          <w:tcPr>
            <w:tcW w:w="850" w:type="dxa"/>
            <w:vAlign w:val="center"/>
          </w:tcPr>
          <w:p w14:paraId="25AE544E" w14:textId="77777777" w:rsidR="006479C0" w:rsidRDefault="00E7420E">
            <w:pPr>
              <w:spacing w:after="0"/>
              <w:jc w:val="both"/>
              <w:rPr>
                <w:rFonts w:ascii="Arial" w:eastAsia="맑은 고딕" w:hAnsi="Arial" w:cs="Arial"/>
                <w:b/>
                <w:bCs/>
                <w:color w:val="auto"/>
              </w:rPr>
            </w:pPr>
            <w:r>
              <w:rPr>
                <w:rFonts w:ascii="Arial" w:eastAsia="맑은 고딕" w:hAnsi="Arial" w:cs="Arial"/>
                <w:b/>
                <w:bCs/>
                <w:color w:val="auto"/>
              </w:rPr>
              <w:t>New or existing?</w:t>
            </w:r>
          </w:p>
        </w:tc>
        <w:tc>
          <w:tcPr>
            <w:tcW w:w="2126" w:type="dxa"/>
            <w:vAlign w:val="center"/>
          </w:tcPr>
          <w:p w14:paraId="2BE4F500" w14:textId="77777777" w:rsidR="006479C0" w:rsidRDefault="00E7420E">
            <w:pPr>
              <w:spacing w:after="0"/>
              <w:jc w:val="both"/>
              <w:rPr>
                <w:rFonts w:ascii="Arial" w:eastAsia="맑은 고딕" w:hAnsi="Arial" w:cs="Arial"/>
                <w:b/>
                <w:bCs/>
                <w:color w:val="auto"/>
              </w:rPr>
            </w:pPr>
            <w:r>
              <w:rPr>
                <w:rFonts w:ascii="Arial" w:eastAsia="맑은 고딕" w:hAnsi="Arial" w:cs="Arial"/>
                <w:b/>
                <w:bCs/>
                <w:color w:val="auto"/>
              </w:rPr>
              <w:t>Parameter name in the text</w:t>
            </w:r>
          </w:p>
        </w:tc>
        <w:tc>
          <w:tcPr>
            <w:tcW w:w="3435" w:type="dxa"/>
            <w:vAlign w:val="center"/>
          </w:tcPr>
          <w:p w14:paraId="0997D17A" w14:textId="77777777" w:rsidR="006479C0" w:rsidRDefault="00E7420E">
            <w:pPr>
              <w:spacing w:after="0"/>
              <w:jc w:val="both"/>
              <w:rPr>
                <w:rFonts w:ascii="Arial" w:eastAsia="맑은 고딕" w:hAnsi="Arial" w:cs="Arial"/>
                <w:b/>
                <w:bCs/>
                <w:color w:val="auto"/>
              </w:rPr>
            </w:pPr>
            <w:r>
              <w:rPr>
                <w:rFonts w:ascii="Arial" w:eastAsia="맑은 고딕" w:hAnsi="Arial" w:cs="Arial"/>
                <w:b/>
                <w:bCs/>
                <w:color w:val="auto"/>
              </w:rPr>
              <w:t>Description</w:t>
            </w:r>
          </w:p>
        </w:tc>
        <w:tc>
          <w:tcPr>
            <w:tcW w:w="725" w:type="dxa"/>
            <w:vAlign w:val="center"/>
          </w:tcPr>
          <w:p w14:paraId="204BEBF2" w14:textId="77777777" w:rsidR="006479C0" w:rsidRDefault="00E7420E">
            <w:pPr>
              <w:spacing w:after="0"/>
              <w:jc w:val="both"/>
              <w:rPr>
                <w:rFonts w:ascii="Arial" w:eastAsia="맑은 고딕" w:hAnsi="Arial" w:cs="Arial"/>
                <w:b/>
                <w:bCs/>
                <w:color w:val="auto"/>
              </w:rPr>
            </w:pPr>
            <w:r>
              <w:rPr>
                <w:rFonts w:ascii="Arial" w:eastAsia="맑은 고딕" w:hAnsi="Arial" w:cs="Arial"/>
                <w:b/>
                <w:bCs/>
                <w:color w:val="auto"/>
              </w:rPr>
              <w:t>Value range</w:t>
            </w:r>
          </w:p>
        </w:tc>
        <w:tc>
          <w:tcPr>
            <w:tcW w:w="850" w:type="dxa"/>
            <w:vAlign w:val="center"/>
          </w:tcPr>
          <w:p w14:paraId="1BA7665A" w14:textId="77777777" w:rsidR="006479C0" w:rsidRDefault="00E7420E">
            <w:pPr>
              <w:spacing w:after="0"/>
              <w:jc w:val="both"/>
              <w:rPr>
                <w:rFonts w:ascii="Arial" w:eastAsia="맑은 고딕" w:hAnsi="Arial" w:cs="Arial"/>
                <w:b/>
                <w:bCs/>
                <w:color w:val="auto"/>
              </w:rPr>
            </w:pPr>
            <w:r>
              <w:rPr>
                <w:rFonts w:ascii="Arial" w:eastAsia="맑은 고딕" w:hAnsi="Arial" w:cs="Arial"/>
                <w:b/>
                <w:bCs/>
                <w:color w:val="auto"/>
              </w:rPr>
              <w:t>Default value aspect</w:t>
            </w:r>
          </w:p>
        </w:tc>
        <w:tc>
          <w:tcPr>
            <w:tcW w:w="948" w:type="dxa"/>
            <w:vAlign w:val="center"/>
          </w:tcPr>
          <w:p w14:paraId="000E5075" w14:textId="77777777" w:rsidR="006479C0" w:rsidRDefault="00E7420E">
            <w:pPr>
              <w:spacing w:after="0"/>
              <w:jc w:val="both"/>
              <w:rPr>
                <w:rFonts w:ascii="Arial" w:eastAsia="맑은 고딕" w:hAnsi="Arial" w:cs="Arial"/>
                <w:b/>
                <w:bCs/>
                <w:color w:val="auto"/>
              </w:rPr>
            </w:pPr>
            <w:r>
              <w:rPr>
                <w:rFonts w:ascii="Arial" w:eastAsia="맑은 고딕" w:hAnsi="Arial" w:cs="Arial"/>
                <w:b/>
                <w:bCs/>
                <w:color w:val="auto"/>
              </w:rPr>
              <w:t>Per (UE, cell, TRP, …)</w:t>
            </w:r>
          </w:p>
        </w:tc>
        <w:tc>
          <w:tcPr>
            <w:tcW w:w="912" w:type="dxa"/>
            <w:vAlign w:val="center"/>
          </w:tcPr>
          <w:p w14:paraId="4031501A" w14:textId="77777777" w:rsidR="006479C0" w:rsidRDefault="00E7420E">
            <w:pPr>
              <w:spacing w:after="0"/>
              <w:jc w:val="both"/>
              <w:rPr>
                <w:rFonts w:ascii="Arial" w:eastAsia="맑은 고딕" w:hAnsi="Arial" w:cs="Arial"/>
                <w:b/>
                <w:bCs/>
                <w:color w:val="auto"/>
              </w:rPr>
            </w:pPr>
            <w:r>
              <w:rPr>
                <w:rFonts w:ascii="Arial" w:eastAsia="맑은 고딕" w:hAnsi="Arial" w:cs="Arial"/>
                <w:b/>
                <w:bCs/>
                <w:color w:val="auto"/>
              </w:rPr>
              <w:t>UE-specific or Cell-specific</w:t>
            </w:r>
          </w:p>
        </w:tc>
        <w:tc>
          <w:tcPr>
            <w:tcW w:w="1068" w:type="dxa"/>
            <w:vAlign w:val="center"/>
          </w:tcPr>
          <w:p w14:paraId="3EDAC6BF" w14:textId="77777777" w:rsidR="006479C0" w:rsidRDefault="00E7420E">
            <w:pPr>
              <w:spacing w:after="0"/>
              <w:jc w:val="both"/>
              <w:rPr>
                <w:rFonts w:ascii="Arial" w:eastAsia="맑은 고딕" w:hAnsi="Arial" w:cs="Arial"/>
                <w:b/>
                <w:bCs/>
                <w:color w:val="auto"/>
              </w:rPr>
            </w:pPr>
            <w:r>
              <w:rPr>
                <w:rFonts w:ascii="Arial" w:eastAsia="맑은 고딕" w:hAnsi="Arial" w:cs="Arial"/>
                <w:b/>
                <w:bCs/>
                <w:color w:val="auto"/>
              </w:rPr>
              <w:t>Specification</w:t>
            </w:r>
          </w:p>
        </w:tc>
        <w:tc>
          <w:tcPr>
            <w:tcW w:w="1524" w:type="dxa"/>
            <w:vAlign w:val="center"/>
          </w:tcPr>
          <w:p w14:paraId="6A075192" w14:textId="77777777" w:rsidR="006479C0" w:rsidRDefault="00E7420E">
            <w:pPr>
              <w:spacing w:after="0"/>
              <w:jc w:val="both"/>
              <w:rPr>
                <w:rFonts w:ascii="Arial" w:eastAsia="맑은 고딕" w:hAnsi="Arial" w:cs="Arial"/>
                <w:b/>
                <w:bCs/>
                <w:color w:val="auto"/>
              </w:rPr>
            </w:pPr>
            <w:r>
              <w:rPr>
                <w:rFonts w:ascii="Arial" w:eastAsia="맑은 고딕" w:hAnsi="Arial" w:cs="Arial"/>
                <w:b/>
                <w:bCs/>
                <w:color w:val="auto"/>
              </w:rPr>
              <w:t>Comment</w:t>
            </w:r>
          </w:p>
        </w:tc>
      </w:tr>
      <w:tr w:rsidR="006479C0" w14:paraId="01CC2157" w14:textId="77777777">
        <w:trPr>
          <w:trHeight w:val="63"/>
        </w:trPr>
        <w:tc>
          <w:tcPr>
            <w:tcW w:w="2122" w:type="dxa"/>
          </w:tcPr>
          <w:p w14:paraId="35A2E103" w14:textId="5E532715" w:rsidR="006479C0" w:rsidRDefault="00FC259F">
            <w:pPr>
              <w:spacing w:after="0"/>
              <w:jc w:val="both"/>
              <w:rPr>
                <w:rFonts w:ascii="Calibri" w:eastAsiaTheme="minorEastAsia" w:hAnsi="Calibri" w:cs="Calibri"/>
                <w:sz w:val="22"/>
                <w:szCs w:val="22"/>
                <w:lang w:val="en-US" w:eastAsia="ko-KR"/>
              </w:rPr>
            </w:pPr>
            <w:r w:rsidRPr="00FC259F">
              <w:rPr>
                <w:rFonts w:ascii="Calibri" w:hAnsi="Calibri" w:cs="Calibri"/>
                <w:sz w:val="22"/>
                <w:szCs w:val="22"/>
              </w:rPr>
              <w:t>interUECoordinationScheme1</w:t>
            </w:r>
          </w:p>
        </w:tc>
        <w:tc>
          <w:tcPr>
            <w:tcW w:w="850" w:type="dxa"/>
          </w:tcPr>
          <w:p w14:paraId="449F0522" w14:textId="77777777" w:rsidR="006479C0" w:rsidRDefault="00E7420E">
            <w:pPr>
              <w:spacing w:after="0"/>
              <w:jc w:val="both"/>
              <w:rPr>
                <w:rFonts w:ascii="Calibri" w:eastAsiaTheme="minorEastAsia" w:hAnsi="Calibri" w:cs="Calibri"/>
                <w:sz w:val="22"/>
                <w:szCs w:val="22"/>
                <w:lang w:eastAsia="ko-KR"/>
              </w:rPr>
            </w:pPr>
            <w:r>
              <w:rPr>
                <w:rFonts w:ascii="Calibri" w:hAnsi="Calibri" w:cs="Calibri"/>
                <w:sz w:val="22"/>
                <w:szCs w:val="22"/>
              </w:rPr>
              <w:t>New</w:t>
            </w:r>
          </w:p>
        </w:tc>
        <w:tc>
          <w:tcPr>
            <w:tcW w:w="2126" w:type="dxa"/>
          </w:tcPr>
          <w:p w14:paraId="2394C969" w14:textId="79AE5820" w:rsidR="006479C0" w:rsidRDefault="00FC259F">
            <w:pPr>
              <w:spacing w:after="0"/>
              <w:jc w:val="both"/>
              <w:rPr>
                <w:rFonts w:ascii="Calibri" w:eastAsiaTheme="minorEastAsia" w:hAnsi="Calibri" w:cs="Calibri"/>
                <w:sz w:val="22"/>
                <w:szCs w:val="22"/>
                <w:lang w:eastAsia="ko-KR"/>
              </w:rPr>
            </w:pPr>
            <w:r w:rsidRPr="00FC259F">
              <w:rPr>
                <w:rFonts w:ascii="Calibri" w:hAnsi="Calibri" w:cs="Calibri"/>
                <w:sz w:val="22"/>
                <w:szCs w:val="22"/>
              </w:rPr>
              <w:t>interUECoordinationScheme1</w:t>
            </w:r>
          </w:p>
        </w:tc>
        <w:tc>
          <w:tcPr>
            <w:tcW w:w="3435" w:type="dxa"/>
          </w:tcPr>
          <w:p w14:paraId="1DFF95BE" w14:textId="37BB55AB" w:rsidR="006479C0" w:rsidRDefault="00FC259F">
            <w:pPr>
              <w:spacing w:after="0"/>
              <w:jc w:val="both"/>
              <w:rPr>
                <w:rFonts w:ascii="Calibri" w:eastAsiaTheme="minorEastAsia" w:hAnsi="Calibri" w:cs="Calibri"/>
                <w:color w:val="FF0000"/>
                <w:sz w:val="22"/>
                <w:szCs w:val="22"/>
                <w:lang w:eastAsia="ko-KR"/>
              </w:rPr>
            </w:pPr>
            <w:r w:rsidRPr="00FC259F">
              <w:rPr>
                <w:rFonts w:ascii="Calibri" w:hAnsi="Calibri" w:cs="Calibri"/>
                <w:sz w:val="22"/>
                <w:szCs w:val="22"/>
              </w:rPr>
              <w:t>Use of inter-UE coordination scheme 1 is enabled/disabl</w:t>
            </w:r>
            <w:r>
              <w:rPr>
                <w:rFonts w:ascii="Calibri" w:hAnsi="Calibri" w:cs="Calibri"/>
                <w:sz w:val="22"/>
                <w:szCs w:val="22"/>
              </w:rPr>
              <w:t>ed/controlled by this parameter</w:t>
            </w:r>
            <w:r w:rsidR="00E7420E">
              <w:rPr>
                <w:rFonts w:ascii="Calibri" w:hAnsi="Calibri" w:cs="Calibri"/>
                <w:sz w:val="22"/>
                <w:szCs w:val="22"/>
              </w:rPr>
              <w:t>.</w:t>
            </w:r>
          </w:p>
        </w:tc>
        <w:tc>
          <w:tcPr>
            <w:tcW w:w="725" w:type="dxa"/>
          </w:tcPr>
          <w:p w14:paraId="71205045" w14:textId="4A727457" w:rsidR="006479C0" w:rsidRPr="004B78D2" w:rsidRDefault="00FC259F">
            <w:pPr>
              <w:spacing w:after="0"/>
              <w:jc w:val="both"/>
              <w:rPr>
                <w:rFonts w:ascii="Calibri" w:eastAsiaTheme="minorEastAsia" w:hAnsi="Calibri" w:cs="Calibri"/>
                <w:color w:val="FF0000"/>
                <w:sz w:val="22"/>
                <w:szCs w:val="22"/>
                <w:lang w:eastAsia="ko-KR"/>
              </w:rPr>
            </w:pPr>
            <w:r w:rsidRPr="004B78D2">
              <w:rPr>
                <w:rFonts w:ascii="Calibri" w:hAnsi="Calibri" w:cs="Calibri"/>
                <w:color w:val="FF0000"/>
                <w:sz w:val="22"/>
                <w:szCs w:val="22"/>
              </w:rPr>
              <w:t>TBD</w:t>
            </w:r>
          </w:p>
        </w:tc>
        <w:tc>
          <w:tcPr>
            <w:tcW w:w="850" w:type="dxa"/>
          </w:tcPr>
          <w:p w14:paraId="69487177" w14:textId="23E60DE4" w:rsidR="006479C0" w:rsidRPr="004B78D2" w:rsidRDefault="00FC259F" w:rsidP="002F2C78">
            <w:pPr>
              <w:spacing w:after="0"/>
              <w:jc w:val="both"/>
              <w:rPr>
                <w:rFonts w:ascii="Calibri" w:eastAsiaTheme="minorEastAsia" w:hAnsi="Calibri" w:cs="Calibri"/>
                <w:color w:val="FF0000"/>
                <w:sz w:val="22"/>
                <w:szCs w:val="22"/>
                <w:lang w:eastAsia="ko-KR"/>
              </w:rPr>
            </w:pPr>
            <w:r w:rsidRPr="004B78D2">
              <w:rPr>
                <w:rFonts w:ascii="Calibri" w:eastAsiaTheme="minorEastAsia" w:hAnsi="Calibri" w:cs="Calibri" w:hint="eastAsia"/>
                <w:color w:val="FF0000"/>
                <w:sz w:val="22"/>
                <w:szCs w:val="22"/>
                <w:lang w:eastAsia="ko-KR"/>
              </w:rPr>
              <w:t>FFS</w:t>
            </w:r>
          </w:p>
        </w:tc>
        <w:tc>
          <w:tcPr>
            <w:tcW w:w="948" w:type="dxa"/>
          </w:tcPr>
          <w:p w14:paraId="44163467" w14:textId="56156243" w:rsidR="006479C0" w:rsidRPr="004B78D2" w:rsidRDefault="00FC259F">
            <w:pPr>
              <w:spacing w:after="0"/>
              <w:jc w:val="both"/>
              <w:rPr>
                <w:rFonts w:ascii="Calibri" w:eastAsiaTheme="minorEastAsia" w:hAnsi="Calibri" w:cs="Calibri"/>
                <w:color w:val="FF0000"/>
                <w:sz w:val="22"/>
                <w:szCs w:val="22"/>
                <w:lang w:eastAsia="ko-KR"/>
              </w:rPr>
            </w:pPr>
            <w:r w:rsidRPr="004B78D2">
              <w:rPr>
                <w:rFonts w:ascii="Calibri" w:hAnsi="Calibri" w:cs="Calibri"/>
                <w:color w:val="FF0000"/>
                <w:sz w:val="22"/>
                <w:szCs w:val="22"/>
              </w:rPr>
              <w:t>FFS</w:t>
            </w:r>
          </w:p>
        </w:tc>
        <w:tc>
          <w:tcPr>
            <w:tcW w:w="912" w:type="dxa"/>
          </w:tcPr>
          <w:p w14:paraId="22E5368D" w14:textId="2288EFAA" w:rsidR="006479C0" w:rsidRPr="004B78D2" w:rsidRDefault="00FC259F">
            <w:pPr>
              <w:spacing w:after="0"/>
              <w:jc w:val="both"/>
              <w:rPr>
                <w:rFonts w:ascii="Calibri" w:eastAsiaTheme="minorEastAsia" w:hAnsi="Calibri" w:cs="Calibri"/>
                <w:color w:val="FF0000"/>
                <w:sz w:val="22"/>
                <w:szCs w:val="22"/>
                <w:lang w:eastAsia="ko-KR"/>
              </w:rPr>
            </w:pPr>
            <w:r w:rsidRPr="004B78D2">
              <w:rPr>
                <w:rFonts w:ascii="Calibri" w:hAnsi="Calibri" w:cs="Calibri"/>
                <w:color w:val="FF0000"/>
                <w:sz w:val="22"/>
                <w:szCs w:val="22"/>
              </w:rPr>
              <w:t>FFS</w:t>
            </w:r>
          </w:p>
        </w:tc>
        <w:tc>
          <w:tcPr>
            <w:tcW w:w="1068" w:type="dxa"/>
          </w:tcPr>
          <w:p w14:paraId="4E6A7E9D" w14:textId="77777777" w:rsidR="006479C0" w:rsidRDefault="00E7420E">
            <w:pPr>
              <w:spacing w:after="0"/>
              <w:jc w:val="both"/>
              <w:rPr>
                <w:rFonts w:ascii="Calibri" w:eastAsiaTheme="minorEastAsia" w:hAnsi="Calibri" w:cs="Calibri"/>
                <w:sz w:val="22"/>
                <w:szCs w:val="22"/>
                <w:lang w:eastAsia="ko-KR"/>
              </w:rPr>
            </w:pPr>
            <w:r>
              <w:rPr>
                <w:rFonts w:ascii="Calibri" w:hAnsi="Calibri" w:cs="Calibri"/>
                <w:sz w:val="22"/>
                <w:szCs w:val="22"/>
              </w:rPr>
              <w:t>38.331</w:t>
            </w:r>
          </w:p>
        </w:tc>
        <w:tc>
          <w:tcPr>
            <w:tcW w:w="1524" w:type="dxa"/>
          </w:tcPr>
          <w:p w14:paraId="66881A22" w14:textId="77777777" w:rsidR="006479C0" w:rsidRDefault="00E7420E">
            <w:pPr>
              <w:spacing w:after="0"/>
              <w:jc w:val="both"/>
              <w:rPr>
                <w:rFonts w:ascii="Calibri" w:eastAsiaTheme="minorEastAsia" w:hAnsi="Calibri" w:cs="Calibri"/>
                <w:sz w:val="22"/>
                <w:szCs w:val="22"/>
                <w:lang w:eastAsia="ko-KR"/>
              </w:rPr>
            </w:pPr>
            <w:r>
              <w:rPr>
                <w:rFonts w:ascii="Calibri" w:eastAsiaTheme="minorEastAsia" w:hAnsi="Calibri" w:cs="Calibri"/>
                <w:color w:val="auto"/>
                <w:sz w:val="22"/>
                <w:szCs w:val="22"/>
                <w:lang w:eastAsia="ko-KR"/>
              </w:rPr>
              <w:t xml:space="preserve">{See the </w:t>
            </w:r>
            <w:commentRangeStart w:id="8"/>
            <w:r>
              <w:rPr>
                <w:rFonts w:ascii="Calibri" w:eastAsiaTheme="minorEastAsia" w:hAnsi="Calibri" w:cs="Calibri"/>
                <w:color w:val="auto"/>
                <w:sz w:val="22"/>
                <w:szCs w:val="22"/>
                <w:lang w:eastAsia="ko-KR"/>
              </w:rPr>
              <w:t xml:space="preserve">memo </w:t>
            </w:r>
            <w:commentRangeEnd w:id="8"/>
            <w:r w:rsidR="00FC259F">
              <w:rPr>
                <w:rStyle w:val="af4"/>
                <w:rFonts w:ascii="바탕" w:eastAsia="바탕" w:hAnsi="바탕"/>
                <w:lang w:val="en-US" w:eastAsia="ko-KR"/>
              </w:rPr>
              <w:commentReference w:id="8"/>
            </w:r>
            <w:r>
              <w:rPr>
                <w:rFonts w:ascii="Calibri" w:eastAsiaTheme="minorEastAsia" w:hAnsi="Calibri" w:cs="Calibri"/>
                <w:color w:val="auto"/>
                <w:sz w:val="22"/>
                <w:szCs w:val="22"/>
                <w:lang w:eastAsia="ko-KR"/>
              </w:rPr>
              <w:t>on the right for the relevant agreements}</w:t>
            </w:r>
          </w:p>
        </w:tc>
      </w:tr>
    </w:tbl>
    <w:p w14:paraId="0F27BB82" w14:textId="77777777" w:rsidR="006479C0" w:rsidRDefault="00E7420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 </w:t>
      </w:r>
    </w:p>
    <w:p w14:paraId="46C11531" w14:textId="77777777" w:rsidR="006479C0" w:rsidRDefault="006479C0">
      <w:pPr>
        <w:spacing w:after="0"/>
        <w:jc w:val="both"/>
        <w:rPr>
          <w:rFonts w:ascii="Calibri" w:eastAsiaTheme="minorEastAsia" w:hAnsi="Calibri" w:cs="Calibri"/>
          <w:sz w:val="22"/>
          <w:szCs w:val="22"/>
          <w:lang w:eastAsia="ko-KR"/>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1218"/>
        <w:gridCol w:w="929"/>
        <w:gridCol w:w="1040"/>
        <w:gridCol w:w="981"/>
        <w:gridCol w:w="1406"/>
        <w:gridCol w:w="8986"/>
      </w:tblGrid>
      <w:tr w:rsidR="00C474AB" w14:paraId="4187EE85" w14:textId="77777777" w:rsidTr="00C474AB">
        <w:tc>
          <w:tcPr>
            <w:tcW w:w="418"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5F89FF3" w14:textId="77777777" w:rsidR="00C474AB" w:rsidRPr="007164B7" w:rsidRDefault="00C474AB" w:rsidP="00451A9E">
            <w:pPr>
              <w:spacing w:after="0"/>
              <w:jc w:val="both"/>
              <w:rPr>
                <w:rFonts w:ascii="Arial" w:eastAsia="맑은 고딕" w:hAnsi="Arial" w:cs="Arial"/>
                <w:b/>
                <w:bCs/>
                <w:color w:val="auto"/>
              </w:rPr>
            </w:pPr>
            <w:r w:rsidRPr="007164B7">
              <w:rPr>
                <w:rFonts w:ascii="Arial" w:eastAsia="맑은 고딕" w:hAnsi="Arial" w:cs="Arial"/>
                <w:b/>
                <w:bCs/>
                <w:color w:val="auto"/>
              </w:rPr>
              <w:t>Company</w:t>
            </w:r>
          </w:p>
        </w:tc>
        <w:tc>
          <w:tcPr>
            <w:tcW w:w="319" w:type="pct"/>
            <w:tcBorders>
              <w:top w:val="single" w:sz="4" w:space="0" w:color="00000A"/>
              <w:left w:val="single" w:sz="4" w:space="0" w:color="00000A"/>
              <w:bottom w:val="single" w:sz="4" w:space="0" w:color="00000A"/>
              <w:right w:val="single" w:sz="4" w:space="0" w:color="00000A"/>
            </w:tcBorders>
          </w:tcPr>
          <w:p w14:paraId="22D355B6" w14:textId="77777777" w:rsidR="00C474AB" w:rsidRDefault="00C474AB" w:rsidP="00451A9E">
            <w:pPr>
              <w:spacing w:after="0"/>
              <w:jc w:val="both"/>
              <w:rPr>
                <w:rFonts w:ascii="Arial" w:eastAsia="맑은 고딕" w:hAnsi="Arial" w:cs="Arial"/>
                <w:b/>
                <w:bCs/>
                <w:color w:val="auto"/>
              </w:rPr>
            </w:pPr>
            <w:r>
              <w:rPr>
                <w:rFonts w:ascii="Arial" w:eastAsia="맑은 고딕" w:hAnsi="Arial" w:cs="Arial"/>
                <w:b/>
                <w:bCs/>
                <w:color w:val="auto"/>
              </w:rPr>
              <w:t>Value range</w:t>
            </w:r>
          </w:p>
        </w:tc>
        <w:tc>
          <w:tcPr>
            <w:tcW w:w="357"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08BFBA3" w14:textId="77777777" w:rsidR="00C474AB" w:rsidRPr="007164B7" w:rsidRDefault="00C474AB" w:rsidP="00451A9E">
            <w:pPr>
              <w:spacing w:after="0"/>
              <w:jc w:val="both"/>
              <w:rPr>
                <w:rFonts w:ascii="Arial" w:eastAsia="맑은 고딕" w:hAnsi="Arial" w:cs="Arial"/>
                <w:b/>
                <w:bCs/>
                <w:color w:val="auto"/>
              </w:rPr>
            </w:pPr>
            <w:r>
              <w:rPr>
                <w:rFonts w:ascii="Arial" w:eastAsia="맑은 고딕" w:hAnsi="Arial" w:cs="Arial"/>
                <w:b/>
                <w:bCs/>
                <w:color w:val="auto"/>
              </w:rPr>
              <w:t>Default value aspect</w:t>
            </w:r>
          </w:p>
        </w:tc>
        <w:tc>
          <w:tcPr>
            <w:tcW w:w="337" w:type="pct"/>
            <w:tcBorders>
              <w:top w:val="single" w:sz="4" w:space="0" w:color="00000A"/>
              <w:left w:val="single" w:sz="4" w:space="0" w:color="00000A"/>
              <w:bottom w:val="single" w:sz="4" w:space="0" w:color="00000A"/>
              <w:right w:val="single" w:sz="4" w:space="0" w:color="00000A"/>
            </w:tcBorders>
          </w:tcPr>
          <w:p w14:paraId="354171DC" w14:textId="77777777" w:rsidR="00C474AB" w:rsidRPr="007164B7" w:rsidRDefault="00C474AB" w:rsidP="00451A9E">
            <w:pPr>
              <w:spacing w:after="0"/>
              <w:jc w:val="both"/>
              <w:rPr>
                <w:rFonts w:ascii="Arial" w:eastAsia="맑은 고딕" w:hAnsi="Arial" w:cs="Arial"/>
                <w:b/>
                <w:bCs/>
                <w:color w:val="auto"/>
              </w:rPr>
            </w:pPr>
            <w:r>
              <w:rPr>
                <w:rFonts w:ascii="Arial" w:eastAsia="맑은 고딕" w:hAnsi="Arial" w:cs="Arial"/>
                <w:b/>
                <w:bCs/>
                <w:color w:val="auto"/>
              </w:rPr>
              <w:t>Per (UE, cell, TRP, …)</w:t>
            </w:r>
          </w:p>
        </w:tc>
        <w:tc>
          <w:tcPr>
            <w:tcW w:w="483" w:type="pct"/>
            <w:tcBorders>
              <w:top w:val="single" w:sz="4" w:space="0" w:color="00000A"/>
              <w:left w:val="single" w:sz="4" w:space="0" w:color="00000A"/>
              <w:bottom w:val="single" w:sz="4" w:space="0" w:color="00000A"/>
              <w:right w:val="single" w:sz="4" w:space="0" w:color="00000A"/>
            </w:tcBorders>
          </w:tcPr>
          <w:p w14:paraId="2AB9D000" w14:textId="77777777" w:rsidR="00C474AB" w:rsidRPr="007164B7" w:rsidRDefault="00C474AB" w:rsidP="00451A9E">
            <w:pPr>
              <w:spacing w:after="0"/>
              <w:jc w:val="both"/>
              <w:rPr>
                <w:rFonts w:ascii="Arial" w:eastAsia="맑은 고딕" w:hAnsi="Arial" w:cs="Arial"/>
                <w:b/>
                <w:bCs/>
                <w:color w:val="auto"/>
              </w:rPr>
            </w:pPr>
            <w:r>
              <w:rPr>
                <w:rFonts w:ascii="Arial" w:eastAsia="맑은 고딕" w:hAnsi="Arial" w:cs="Arial"/>
                <w:b/>
                <w:bCs/>
                <w:color w:val="auto"/>
              </w:rPr>
              <w:t>UE-specific or Cell-specific</w:t>
            </w:r>
          </w:p>
        </w:tc>
        <w:tc>
          <w:tcPr>
            <w:tcW w:w="3086"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56D69FD" w14:textId="77777777" w:rsidR="00C474AB" w:rsidRPr="007164B7" w:rsidRDefault="00C474AB" w:rsidP="00451A9E">
            <w:pPr>
              <w:spacing w:after="0"/>
              <w:jc w:val="both"/>
              <w:rPr>
                <w:rFonts w:ascii="Arial" w:eastAsia="맑은 고딕" w:hAnsi="Arial" w:cs="Arial"/>
                <w:b/>
                <w:bCs/>
                <w:color w:val="auto"/>
              </w:rPr>
            </w:pPr>
            <w:r w:rsidRPr="007164B7">
              <w:rPr>
                <w:rFonts w:ascii="Arial" w:eastAsia="맑은 고딕" w:hAnsi="Arial" w:cs="Arial"/>
                <w:b/>
                <w:bCs/>
                <w:color w:val="auto"/>
              </w:rPr>
              <w:t>Comment</w:t>
            </w:r>
          </w:p>
        </w:tc>
      </w:tr>
      <w:tr w:rsidR="00C474AB" w14:paraId="4F9743AE" w14:textId="77777777" w:rsidTr="00C474AB">
        <w:tc>
          <w:tcPr>
            <w:tcW w:w="418"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6D63577" w14:textId="77777777" w:rsidR="00C474AB" w:rsidRDefault="00C474AB" w:rsidP="00451A9E">
            <w:pPr>
              <w:spacing w:after="0"/>
              <w:jc w:val="both"/>
              <w:rPr>
                <w:rFonts w:ascii="Calibri" w:eastAsiaTheme="minorEastAsia" w:hAnsi="Calibri" w:cs="Calibri"/>
                <w:lang w:eastAsia="ko-KR"/>
              </w:rPr>
            </w:pPr>
          </w:p>
        </w:tc>
        <w:tc>
          <w:tcPr>
            <w:tcW w:w="319" w:type="pct"/>
            <w:tcBorders>
              <w:top w:val="single" w:sz="4" w:space="0" w:color="00000A"/>
              <w:left w:val="single" w:sz="4" w:space="0" w:color="00000A"/>
              <w:bottom w:val="single" w:sz="4" w:space="0" w:color="00000A"/>
              <w:right w:val="single" w:sz="4" w:space="0" w:color="00000A"/>
            </w:tcBorders>
          </w:tcPr>
          <w:p w14:paraId="1FDEE6F7" w14:textId="77777777" w:rsidR="00C474AB" w:rsidRDefault="00C474AB" w:rsidP="00451A9E">
            <w:pPr>
              <w:spacing w:after="0"/>
              <w:jc w:val="both"/>
              <w:rPr>
                <w:rFonts w:ascii="Calibri" w:eastAsiaTheme="minorEastAsia" w:hAnsi="Calibri" w:cs="Calibri"/>
                <w:lang w:eastAsia="ko-KR"/>
              </w:rPr>
            </w:pPr>
          </w:p>
        </w:tc>
        <w:tc>
          <w:tcPr>
            <w:tcW w:w="357"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54F5ADC" w14:textId="77777777" w:rsidR="00C474AB" w:rsidRDefault="00C474AB" w:rsidP="00451A9E">
            <w:pPr>
              <w:spacing w:after="0"/>
              <w:jc w:val="both"/>
              <w:rPr>
                <w:rFonts w:ascii="Calibri" w:eastAsiaTheme="minorEastAsia" w:hAnsi="Calibri" w:cs="Calibri"/>
                <w:lang w:eastAsia="ko-KR"/>
              </w:rPr>
            </w:pPr>
          </w:p>
        </w:tc>
        <w:tc>
          <w:tcPr>
            <w:tcW w:w="337" w:type="pct"/>
            <w:tcBorders>
              <w:top w:val="single" w:sz="4" w:space="0" w:color="00000A"/>
              <w:left w:val="single" w:sz="4" w:space="0" w:color="00000A"/>
              <w:bottom w:val="single" w:sz="4" w:space="0" w:color="00000A"/>
              <w:right w:val="single" w:sz="4" w:space="0" w:color="00000A"/>
            </w:tcBorders>
          </w:tcPr>
          <w:p w14:paraId="105D8E8E" w14:textId="77777777" w:rsidR="00C474AB" w:rsidRDefault="00C474AB" w:rsidP="00451A9E">
            <w:pPr>
              <w:snapToGrid w:val="0"/>
              <w:spacing w:after="0"/>
              <w:jc w:val="both"/>
              <w:rPr>
                <w:rFonts w:ascii="Calibri" w:eastAsiaTheme="minorEastAsia" w:hAnsi="Calibri" w:cs="Calibri"/>
                <w:lang w:eastAsia="ko-KR"/>
              </w:rPr>
            </w:pPr>
          </w:p>
        </w:tc>
        <w:tc>
          <w:tcPr>
            <w:tcW w:w="483" w:type="pct"/>
            <w:tcBorders>
              <w:top w:val="single" w:sz="4" w:space="0" w:color="00000A"/>
              <w:left w:val="single" w:sz="4" w:space="0" w:color="00000A"/>
              <w:bottom w:val="single" w:sz="4" w:space="0" w:color="00000A"/>
              <w:right w:val="single" w:sz="4" w:space="0" w:color="00000A"/>
            </w:tcBorders>
          </w:tcPr>
          <w:p w14:paraId="70328EE3" w14:textId="77777777" w:rsidR="00C474AB" w:rsidRDefault="00C474AB" w:rsidP="00451A9E">
            <w:pPr>
              <w:snapToGrid w:val="0"/>
              <w:spacing w:after="0"/>
              <w:jc w:val="both"/>
              <w:rPr>
                <w:rFonts w:ascii="Calibri" w:eastAsiaTheme="minorEastAsia" w:hAnsi="Calibri" w:cs="Calibri"/>
                <w:lang w:eastAsia="ko-KR"/>
              </w:rPr>
            </w:pPr>
          </w:p>
        </w:tc>
        <w:tc>
          <w:tcPr>
            <w:tcW w:w="3086"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EA0883C" w14:textId="77777777" w:rsidR="00C474AB" w:rsidRDefault="00C474AB" w:rsidP="00451A9E">
            <w:pPr>
              <w:snapToGrid w:val="0"/>
              <w:spacing w:after="0"/>
              <w:jc w:val="both"/>
              <w:rPr>
                <w:rFonts w:ascii="Calibri" w:hAnsi="Calibri" w:cs="Calibri"/>
              </w:rPr>
            </w:pPr>
          </w:p>
        </w:tc>
      </w:tr>
      <w:tr w:rsidR="00C474AB" w14:paraId="62850DEC" w14:textId="77777777" w:rsidTr="00C474AB">
        <w:tc>
          <w:tcPr>
            <w:tcW w:w="418"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90C5AE6" w14:textId="77777777" w:rsidR="00C474AB" w:rsidRDefault="00C474AB" w:rsidP="00451A9E">
            <w:pPr>
              <w:spacing w:after="0"/>
              <w:jc w:val="both"/>
              <w:rPr>
                <w:rFonts w:ascii="Calibri" w:hAnsi="Calibri" w:cs="Calibri"/>
              </w:rPr>
            </w:pPr>
          </w:p>
        </w:tc>
        <w:tc>
          <w:tcPr>
            <w:tcW w:w="319" w:type="pct"/>
            <w:tcBorders>
              <w:top w:val="single" w:sz="4" w:space="0" w:color="00000A"/>
              <w:left w:val="single" w:sz="4" w:space="0" w:color="00000A"/>
              <w:bottom w:val="single" w:sz="4" w:space="0" w:color="00000A"/>
              <w:right w:val="single" w:sz="4" w:space="0" w:color="00000A"/>
            </w:tcBorders>
          </w:tcPr>
          <w:p w14:paraId="574ABCCF" w14:textId="77777777" w:rsidR="00C474AB" w:rsidRDefault="00C474AB" w:rsidP="00451A9E">
            <w:pPr>
              <w:spacing w:after="0"/>
              <w:jc w:val="both"/>
              <w:rPr>
                <w:rFonts w:ascii="Calibri" w:hAnsi="Calibri" w:cs="Calibri"/>
                <w:lang w:eastAsia="zh-CN"/>
              </w:rPr>
            </w:pPr>
          </w:p>
        </w:tc>
        <w:tc>
          <w:tcPr>
            <w:tcW w:w="357"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93A2591" w14:textId="77777777" w:rsidR="00C474AB" w:rsidRDefault="00C474AB" w:rsidP="00451A9E">
            <w:pPr>
              <w:spacing w:after="0"/>
              <w:jc w:val="both"/>
              <w:rPr>
                <w:rFonts w:ascii="Calibri" w:hAnsi="Calibri" w:cs="Calibri"/>
                <w:lang w:eastAsia="zh-CN"/>
              </w:rPr>
            </w:pPr>
          </w:p>
        </w:tc>
        <w:tc>
          <w:tcPr>
            <w:tcW w:w="337" w:type="pct"/>
            <w:tcBorders>
              <w:top w:val="single" w:sz="4" w:space="0" w:color="00000A"/>
              <w:left w:val="single" w:sz="4" w:space="0" w:color="00000A"/>
              <w:bottom w:val="single" w:sz="4" w:space="0" w:color="00000A"/>
              <w:right w:val="single" w:sz="4" w:space="0" w:color="00000A"/>
            </w:tcBorders>
          </w:tcPr>
          <w:p w14:paraId="76C019BE" w14:textId="77777777" w:rsidR="00C474AB" w:rsidRDefault="00C474AB" w:rsidP="00451A9E">
            <w:pPr>
              <w:snapToGrid w:val="0"/>
              <w:spacing w:after="0"/>
              <w:jc w:val="both"/>
              <w:rPr>
                <w:rFonts w:ascii="Calibri" w:hAnsi="Calibri" w:cs="Calibri"/>
              </w:rPr>
            </w:pPr>
          </w:p>
        </w:tc>
        <w:tc>
          <w:tcPr>
            <w:tcW w:w="483" w:type="pct"/>
            <w:tcBorders>
              <w:top w:val="single" w:sz="4" w:space="0" w:color="00000A"/>
              <w:left w:val="single" w:sz="4" w:space="0" w:color="00000A"/>
              <w:bottom w:val="single" w:sz="4" w:space="0" w:color="00000A"/>
              <w:right w:val="single" w:sz="4" w:space="0" w:color="00000A"/>
            </w:tcBorders>
          </w:tcPr>
          <w:p w14:paraId="42A887B5" w14:textId="77777777" w:rsidR="00C474AB" w:rsidRDefault="00C474AB" w:rsidP="00451A9E">
            <w:pPr>
              <w:snapToGrid w:val="0"/>
              <w:spacing w:after="0"/>
              <w:jc w:val="both"/>
              <w:rPr>
                <w:rFonts w:ascii="Calibri" w:hAnsi="Calibri" w:cs="Calibri"/>
              </w:rPr>
            </w:pPr>
          </w:p>
        </w:tc>
        <w:tc>
          <w:tcPr>
            <w:tcW w:w="3086"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66B03FE" w14:textId="77777777" w:rsidR="00C474AB" w:rsidRDefault="00C474AB" w:rsidP="00451A9E">
            <w:pPr>
              <w:snapToGrid w:val="0"/>
              <w:spacing w:after="0"/>
              <w:jc w:val="both"/>
              <w:rPr>
                <w:rFonts w:ascii="Calibri" w:hAnsi="Calibri" w:cs="Calibri"/>
              </w:rPr>
            </w:pPr>
          </w:p>
        </w:tc>
      </w:tr>
      <w:tr w:rsidR="00C474AB" w14:paraId="6903BA6C" w14:textId="77777777" w:rsidTr="00C474AB">
        <w:tc>
          <w:tcPr>
            <w:tcW w:w="418"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1F4B8F1" w14:textId="77777777" w:rsidR="00C474AB" w:rsidRDefault="00C474AB" w:rsidP="00451A9E">
            <w:pPr>
              <w:spacing w:after="0"/>
              <w:jc w:val="both"/>
              <w:rPr>
                <w:rFonts w:ascii="Calibri" w:hAnsi="Calibri" w:cs="Calibri"/>
              </w:rPr>
            </w:pPr>
          </w:p>
        </w:tc>
        <w:tc>
          <w:tcPr>
            <w:tcW w:w="319" w:type="pct"/>
            <w:tcBorders>
              <w:top w:val="single" w:sz="4" w:space="0" w:color="00000A"/>
              <w:left w:val="single" w:sz="4" w:space="0" w:color="00000A"/>
              <w:bottom w:val="single" w:sz="4" w:space="0" w:color="00000A"/>
              <w:right w:val="single" w:sz="4" w:space="0" w:color="00000A"/>
            </w:tcBorders>
          </w:tcPr>
          <w:p w14:paraId="24679D44" w14:textId="77777777" w:rsidR="00C474AB" w:rsidRDefault="00C474AB" w:rsidP="00451A9E">
            <w:pPr>
              <w:spacing w:after="0"/>
              <w:jc w:val="both"/>
              <w:rPr>
                <w:rFonts w:ascii="Calibri" w:hAnsi="Calibri" w:cs="Calibri"/>
                <w:lang w:eastAsia="zh-CN"/>
              </w:rPr>
            </w:pPr>
          </w:p>
        </w:tc>
        <w:tc>
          <w:tcPr>
            <w:tcW w:w="357"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608F786" w14:textId="77777777" w:rsidR="00C474AB" w:rsidRDefault="00C474AB" w:rsidP="00451A9E">
            <w:pPr>
              <w:spacing w:after="0"/>
              <w:jc w:val="both"/>
              <w:rPr>
                <w:rFonts w:ascii="Calibri" w:hAnsi="Calibri" w:cs="Calibri"/>
                <w:lang w:eastAsia="zh-CN"/>
              </w:rPr>
            </w:pPr>
          </w:p>
        </w:tc>
        <w:tc>
          <w:tcPr>
            <w:tcW w:w="337" w:type="pct"/>
            <w:tcBorders>
              <w:top w:val="single" w:sz="4" w:space="0" w:color="00000A"/>
              <w:left w:val="single" w:sz="4" w:space="0" w:color="00000A"/>
              <w:bottom w:val="single" w:sz="4" w:space="0" w:color="00000A"/>
              <w:right w:val="single" w:sz="4" w:space="0" w:color="00000A"/>
            </w:tcBorders>
          </w:tcPr>
          <w:p w14:paraId="110C948B" w14:textId="77777777" w:rsidR="00C474AB" w:rsidRDefault="00C474AB" w:rsidP="00451A9E">
            <w:pPr>
              <w:snapToGrid w:val="0"/>
              <w:spacing w:after="0"/>
              <w:jc w:val="both"/>
              <w:rPr>
                <w:rFonts w:ascii="Calibri" w:hAnsi="Calibri" w:cs="Calibri"/>
              </w:rPr>
            </w:pPr>
          </w:p>
        </w:tc>
        <w:tc>
          <w:tcPr>
            <w:tcW w:w="483" w:type="pct"/>
            <w:tcBorders>
              <w:top w:val="single" w:sz="4" w:space="0" w:color="00000A"/>
              <w:left w:val="single" w:sz="4" w:space="0" w:color="00000A"/>
              <w:bottom w:val="single" w:sz="4" w:space="0" w:color="00000A"/>
              <w:right w:val="single" w:sz="4" w:space="0" w:color="00000A"/>
            </w:tcBorders>
          </w:tcPr>
          <w:p w14:paraId="2AAB4933" w14:textId="77777777" w:rsidR="00C474AB" w:rsidRDefault="00C474AB" w:rsidP="00451A9E">
            <w:pPr>
              <w:snapToGrid w:val="0"/>
              <w:spacing w:after="0"/>
              <w:jc w:val="both"/>
              <w:rPr>
                <w:rFonts w:ascii="Calibri" w:hAnsi="Calibri" w:cs="Calibri"/>
              </w:rPr>
            </w:pPr>
          </w:p>
        </w:tc>
        <w:tc>
          <w:tcPr>
            <w:tcW w:w="3086"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82405EB" w14:textId="77777777" w:rsidR="00C474AB" w:rsidRDefault="00C474AB" w:rsidP="00451A9E">
            <w:pPr>
              <w:snapToGrid w:val="0"/>
              <w:spacing w:after="0"/>
              <w:jc w:val="both"/>
              <w:rPr>
                <w:rFonts w:ascii="Calibri" w:hAnsi="Calibri" w:cs="Calibri"/>
              </w:rPr>
            </w:pPr>
          </w:p>
        </w:tc>
      </w:tr>
    </w:tbl>
    <w:p w14:paraId="4BF15FE5" w14:textId="77777777" w:rsidR="00FC259F" w:rsidRDefault="00FC259F">
      <w:pPr>
        <w:spacing w:after="0"/>
        <w:jc w:val="both"/>
        <w:rPr>
          <w:rFonts w:ascii="Calibri" w:eastAsiaTheme="minorEastAsia" w:hAnsi="Calibri" w:cs="Calibri"/>
          <w:sz w:val="22"/>
          <w:szCs w:val="22"/>
          <w:lang w:eastAsia="ko-KR"/>
        </w:rPr>
      </w:pPr>
    </w:p>
    <w:p w14:paraId="7856E42B" w14:textId="77777777" w:rsidR="006479C0" w:rsidRDefault="006479C0">
      <w:pPr>
        <w:spacing w:after="0"/>
        <w:jc w:val="both"/>
        <w:rPr>
          <w:rFonts w:ascii="Calibri" w:eastAsiaTheme="minorEastAsia" w:hAnsi="Calibri" w:cs="Calibri"/>
          <w:sz w:val="22"/>
          <w:szCs w:val="22"/>
          <w:lang w:val="en-US" w:eastAsia="ko-KR"/>
        </w:rPr>
      </w:pPr>
    </w:p>
    <w:p w14:paraId="387C50FD" w14:textId="77777777" w:rsidR="006479C0" w:rsidRDefault="006479C0">
      <w:pPr>
        <w:spacing w:after="0"/>
        <w:jc w:val="both"/>
        <w:rPr>
          <w:rFonts w:ascii="Calibri" w:eastAsiaTheme="minorEastAsia" w:hAnsi="Calibri" w:cs="Calibri"/>
          <w:sz w:val="22"/>
          <w:szCs w:val="22"/>
          <w:lang w:val="en-US" w:eastAsia="ko-KR"/>
        </w:rPr>
      </w:pPr>
    </w:p>
    <w:p w14:paraId="143BCE0F" w14:textId="48FBA701" w:rsidR="006479C0" w:rsidRDefault="00E7420E">
      <w:pPr>
        <w:outlineLvl w:val="0"/>
        <w:rPr>
          <w:rFonts w:ascii="Calibri" w:eastAsiaTheme="minorEastAsia" w:hAnsi="Calibri" w:cs="Calibri"/>
          <w:b/>
          <w:sz w:val="28"/>
          <w:szCs w:val="28"/>
        </w:rPr>
      </w:pPr>
      <w:r>
        <w:rPr>
          <w:rFonts w:ascii="Calibri" w:eastAsiaTheme="minorEastAsia" w:hAnsi="Calibri" w:cs="Calibri" w:hint="eastAsia"/>
          <w:b/>
          <w:sz w:val="28"/>
          <w:szCs w:val="28"/>
          <w:lang w:eastAsia="ko-KR"/>
        </w:rPr>
        <w:t>1</w:t>
      </w:r>
      <w:r>
        <w:rPr>
          <w:rFonts w:ascii="Calibri" w:eastAsiaTheme="minorEastAsia" w:hAnsi="Calibri" w:cs="Calibri"/>
          <w:b/>
          <w:sz w:val="28"/>
          <w:szCs w:val="28"/>
        </w:rPr>
        <w:t>.</w:t>
      </w:r>
      <w:r w:rsidR="00BE5559">
        <w:rPr>
          <w:rFonts w:ascii="Calibri" w:eastAsiaTheme="minorEastAsia" w:hAnsi="Calibri" w:cs="Calibri" w:hint="eastAsia"/>
          <w:b/>
          <w:sz w:val="28"/>
          <w:szCs w:val="28"/>
          <w:lang w:eastAsia="ko-KR"/>
        </w:rPr>
        <w:t>7</w:t>
      </w:r>
      <w:r>
        <w:rPr>
          <w:rFonts w:ascii="Calibri" w:eastAsiaTheme="minorEastAsia" w:hAnsi="Calibri" w:cs="Calibri"/>
          <w:b/>
          <w:sz w:val="28"/>
          <w:szCs w:val="28"/>
        </w:rPr>
        <w:tab/>
      </w:r>
      <w:r>
        <w:rPr>
          <w:rFonts w:ascii="Calibri" w:eastAsiaTheme="minorEastAsia" w:hAnsi="Calibri" w:cs="Calibri" w:hint="eastAsia"/>
          <w:b/>
          <w:sz w:val="28"/>
          <w:szCs w:val="28"/>
          <w:lang w:eastAsia="ko-KR"/>
        </w:rPr>
        <w:t>IE</w:t>
      </w:r>
      <w:r>
        <w:rPr>
          <w:rFonts w:ascii="Calibri" w:eastAsiaTheme="minorEastAsia" w:hAnsi="Calibri" w:cs="Calibri"/>
          <w:b/>
          <w:sz w:val="28"/>
          <w:szCs w:val="28"/>
          <w:lang w:eastAsia="ko-KR"/>
        </w:rPr>
        <w:t xml:space="preserve"> </w:t>
      </w:r>
      <w:r>
        <w:rPr>
          <w:rFonts w:ascii="Calibri" w:eastAsiaTheme="minorEastAsia" w:hAnsi="Calibri" w:cs="Calibri" w:hint="eastAsia"/>
          <w:b/>
          <w:sz w:val="28"/>
          <w:szCs w:val="28"/>
          <w:lang w:eastAsia="ko-KR"/>
        </w:rPr>
        <w:t>of</w:t>
      </w:r>
      <w:r>
        <w:rPr>
          <w:rFonts w:ascii="Calibri" w:eastAsiaTheme="minorEastAsia" w:hAnsi="Calibri" w:cs="Calibri"/>
          <w:b/>
          <w:sz w:val="28"/>
          <w:szCs w:val="28"/>
        </w:rPr>
        <w:t xml:space="preserve"> </w:t>
      </w:r>
      <w:r w:rsidR="00FC259F">
        <w:rPr>
          <w:rFonts w:ascii="Calibri" w:eastAsiaTheme="minorEastAsia" w:hAnsi="Calibri" w:cs="Calibri"/>
          <w:b/>
          <w:sz w:val="28"/>
          <w:szCs w:val="28"/>
        </w:rPr>
        <w:t>optionForCondition2A1Scheme2</w:t>
      </w:r>
    </w:p>
    <w:p w14:paraId="555CC840" w14:textId="77777777" w:rsidR="006479C0" w:rsidRDefault="006479C0">
      <w:pPr>
        <w:spacing w:after="0"/>
        <w:jc w:val="both"/>
        <w:rPr>
          <w:rFonts w:ascii="Calibri" w:eastAsiaTheme="minorEastAsia" w:hAnsi="Calibri" w:cs="Calibri"/>
          <w:sz w:val="22"/>
          <w:szCs w:val="22"/>
          <w:lang w:eastAsia="ko-KR"/>
        </w:rPr>
      </w:pPr>
    </w:p>
    <w:p w14:paraId="055E8EF2" w14:textId="1D695283" w:rsidR="006479C0" w:rsidRDefault="00E7420E">
      <w:pPr>
        <w:spacing w:after="0"/>
        <w:jc w:val="both"/>
        <w:rPr>
          <w:rFonts w:ascii="Calibri" w:eastAsiaTheme="minorEastAsia" w:hAnsi="Calibri" w:cs="Calibri"/>
          <w:sz w:val="22"/>
          <w:szCs w:val="22"/>
          <w:lang w:val="en-US" w:eastAsia="ko-KR"/>
        </w:rPr>
      </w:pPr>
      <w:r>
        <w:rPr>
          <w:rFonts w:ascii="Calibri" w:eastAsiaTheme="minorEastAsia" w:hAnsi="Calibri" w:cs="Calibri"/>
          <w:b/>
          <w:sz w:val="22"/>
          <w:szCs w:val="22"/>
          <w:u w:val="single"/>
          <w:lang w:val="en-US" w:eastAsia="ko-KR"/>
        </w:rPr>
        <w:t xml:space="preserve">Question </w:t>
      </w:r>
      <w:r w:rsidR="00BE5559">
        <w:rPr>
          <w:rFonts w:ascii="Calibri" w:eastAsiaTheme="minorEastAsia" w:hAnsi="Calibri" w:cs="Calibri" w:hint="eastAsia"/>
          <w:b/>
          <w:sz w:val="22"/>
          <w:szCs w:val="22"/>
          <w:u w:val="single"/>
          <w:lang w:val="en-US" w:eastAsia="ko-KR"/>
        </w:rPr>
        <w:t>7</w:t>
      </w:r>
      <w:r>
        <w:rPr>
          <w:rFonts w:ascii="Calibri" w:eastAsiaTheme="minorEastAsia" w:hAnsi="Calibri" w:cs="Calibri"/>
          <w:sz w:val="22"/>
          <w:szCs w:val="22"/>
          <w:lang w:val="en-US" w:eastAsia="ko-KR"/>
        </w:rPr>
        <w:t xml:space="preserve">: </w:t>
      </w:r>
      <w:r w:rsidR="00C447ED">
        <w:rPr>
          <w:rFonts w:ascii="Calibri" w:eastAsiaTheme="minorEastAsia" w:hAnsi="Calibri" w:cs="Calibri" w:hint="eastAsia"/>
          <w:sz w:val="22"/>
          <w:szCs w:val="22"/>
          <w:lang w:val="en-US" w:eastAsia="ko-KR"/>
        </w:rPr>
        <w:t>Companies</w:t>
      </w:r>
      <w:r w:rsidR="00C447ED">
        <w:rPr>
          <w:rFonts w:ascii="Calibri" w:eastAsiaTheme="minorEastAsia" w:hAnsi="Calibri" w:cs="Calibri"/>
          <w:sz w:val="22"/>
          <w:szCs w:val="22"/>
          <w:lang w:val="en-US" w:eastAsia="ko-KR"/>
        </w:rPr>
        <w:t xml:space="preserve"> </w:t>
      </w:r>
      <w:r w:rsidR="00C447ED">
        <w:rPr>
          <w:rFonts w:ascii="Calibri" w:eastAsiaTheme="minorEastAsia" w:hAnsi="Calibri" w:cs="Calibri" w:hint="eastAsia"/>
          <w:sz w:val="22"/>
          <w:szCs w:val="22"/>
          <w:lang w:val="en-US" w:eastAsia="ko-KR"/>
        </w:rPr>
        <w:t>provide</w:t>
      </w:r>
      <w:r w:rsidR="00C447ED">
        <w:rPr>
          <w:rFonts w:ascii="Calibri" w:eastAsiaTheme="minorEastAsia" w:hAnsi="Calibri" w:cs="Calibri"/>
          <w:sz w:val="22"/>
          <w:szCs w:val="22"/>
          <w:lang w:val="en-US" w:eastAsia="ko-KR"/>
        </w:rPr>
        <w:t xml:space="preserve"> </w:t>
      </w:r>
      <w:r w:rsidR="00C447ED">
        <w:rPr>
          <w:rFonts w:ascii="Calibri" w:eastAsiaTheme="minorEastAsia" w:hAnsi="Calibri" w:cs="Calibri" w:hint="eastAsia"/>
          <w:sz w:val="22"/>
          <w:szCs w:val="22"/>
          <w:lang w:val="en-US" w:eastAsia="ko-KR"/>
        </w:rPr>
        <w:t>their</w:t>
      </w:r>
      <w:r w:rsidR="00C447ED">
        <w:rPr>
          <w:rFonts w:ascii="Calibri" w:eastAsiaTheme="minorEastAsia" w:hAnsi="Calibri" w:cs="Calibri"/>
          <w:sz w:val="22"/>
          <w:szCs w:val="22"/>
          <w:lang w:val="en-US" w:eastAsia="ko-KR"/>
        </w:rPr>
        <w:t xml:space="preserve"> </w:t>
      </w:r>
      <w:r w:rsidR="00C447ED">
        <w:rPr>
          <w:rFonts w:ascii="Calibri" w:eastAsiaTheme="minorEastAsia" w:hAnsi="Calibri" w:cs="Calibri" w:hint="eastAsia"/>
          <w:sz w:val="22"/>
          <w:szCs w:val="22"/>
          <w:lang w:val="en-US" w:eastAsia="ko-KR"/>
        </w:rPr>
        <w:t>views</w:t>
      </w:r>
      <w:r w:rsidR="00C447ED">
        <w:rPr>
          <w:rFonts w:ascii="Calibri" w:eastAsiaTheme="minorEastAsia" w:hAnsi="Calibri" w:cs="Calibri"/>
          <w:sz w:val="22"/>
          <w:szCs w:val="22"/>
          <w:lang w:val="en-US" w:eastAsia="ko-KR"/>
        </w:rPr>
        <w:t xml:space="preserve"> </w:t>
      </w:r>
      <w:r w:rsidR="00C447ED">
        <w:rPr>
          <w:rFonts w:ascii="Calibri" w:eastAsiaTheme="minorEastAsia" w:hAnsi="Calibri" w:cs="Calibri" w:hint="eastAsia"/>
          <w:sz w:val="22"/>
          <w:szCs w:val="22"/>
          <w:lang w:val="en-US" w:eastAsia="ko-KR"/>
        </w:rPr>
        <w:t>of</w:t>
      </w:r>
      <w:r w:rsidR="00C447ED">
        <w:rPr>
          <w:rFonts w:ascii="Calibri" w:eastAsiaTheme="minorEastAsia" w:hAnsi="Calibri" w:cs="Calibri"/>
          <w:sz w:val="22"/>
          <w:szCs w:val="22"/>
          <w:lang w:val="en-US" w:eastAsia="ko-KR"/>
        </w:rPr>
        <w:t xml:space="preserve"> </w:t>
      </w:r>
      <w:r w:rsidR="00C447ED">
        <w:rPr>
          <w:rFonts w:ascii="Calibri" w:eastAsiaTheme="minorEastAsia" w:hAnsi="Calibri" w:cs="Calibri" w:hint="eastAsia"/>
          <w:sz w:val="22"/>
          <w:szCs w:val="22"/>
          <w:lang w:val="en-US" w:eastAsia="ko-KR"/>
        </w:rPr>
        <w:t>how</w:t>
      </w:r>
      <w:r w:rsidR="00C447ED">
        <w:rPr>
          <w:rFonts w:ascii="Calibri" w:eastAsiaTheme="minorEastAsia" w:hAnsi="Calibri" w:cs="Calibri"/>
          <w:sz w:val="22"/>
          <w:szCs w:val="22"/>
          <w:lang w:val="en-US" w:eastAsia="ko-KR"/>
        </w:rPr>
        <w:t xml:space="preserve"> </w:t>
      </w:r>
      <w:r w:rsidR="00C447ED">
        <w:rPr>
          <w:rFonts w:ascii="Calibri" w:eastAsiaTheme="minorEastAsia" w:hAnsi="Calibri" w:cs="Calibri" w:hint="eastAsia"/>
          <w:sz w:val="22"/>
          <w:szCs w:val="22"/>
          <w:lang w:val="en-US" w:eastAsia="ko-KR"/>
        </w:rPr>
        <w:t>the</w:t>
      </w:r>
      <w:r w:rsidR="00C447ED">
        <w:rPr>
          <w:rFonts w:ascii="Calibri" w:eastAsiaTheme="minorEastAsia" w:hAnsi="Calibri" w:cs="Calibri"/>
          <w:sz w:val="22"/>
          <w:szCs w:val="22"/>
          <w:lang w:val="en-US" w:eastAsia="ko-KR"/>
        </w:rPr>
        <w:t xml:space="preserve"> </w:t>
      </w:r>
      <w:r w:rsidR="00C447ED">
        <w:rPr>
          <w:rFonts w:ascii="Calibri" w:eastAsiaTheme="minorEastAsia" w:hAnsi="Calibri" w:cs="Calibri" w:hint="eastAsia"/>
          <w:sz w:val="22"/>
          <w:szCs w:val="22"/>
          <w:lang w:val="en-US" w:eastAsia="ko-KR"/>
        </w:rPr>
        <w:t>fields</w:t>
      </w:r>
      <w:r w:rsidR="00C447ED">
        <w:rPr>
          <w:rFonts w:ascii="Calibri" w:eastAsiaTheme="minorEastAsia" w:hAnsi="Calibri" w:cs="Calibri"/>
          <w:sz w:val="22"/>
          <w:szCs w:val="22"/>
          <w:lang w:val="en-US" w:eastAsia="ko-KR"/>
        </w:rPr>
        <w:t xml:space="preserve"> </w:t>
      </w:r>
      <w:r w:rsidR="00C447ED">
        <w:rPr>
          <w:rFonts w:ascii="Calibri" w:eastAsiaTheme="minorEastAsia" w:hAnsi="Calibri" w:cs="Calibri" w:hint="eastAsia"/>
          <w:sz w:val="22"/>
          <w:szCs w:val="22"/>
          <w:lang w:val="en-US" w:eastAsia="ko-KR"/>
        </w:rPr>
        <w:t>of</w:t>
      </w:r>
      <w:r w:rsidR="00C447ED">
        <w:rPr>
          <w:rFonts w:ascii="Calibri" w:eastAsiaTheme="minorEastAsia" w:hAnsi="Calibri" w:cs="Calibri"/>
          <w:sz w:val="22"/>
          <w:szCs w:val="22"/>
          <w:lang w:val="en-US" w:eastAsia="ko-KR"/>
        </w:rPr>
        <w:t xml:space="preserve"> </w:t>
      </w:r>
      <w:r w:rsidR="00C447ED">
        <w:rPr>
          <w:rFonts w:ascii="Calibri" w:eastAsiaTheme="minorEastAsia" w:hAnsi="Calibri" w:cs="Calibri" w:hint="eastAsia"/>
          <w:sz w:val="22"/>
          <w:szCs w:val="22"/>
          <w:lang w:val="en-US" w:eastAsia="ko-KR"/>
        </w:rPr>
        <w:t>'Description',</w:t>
      </w:r>
      <w:r w:rsidR="00C447ED">
        <w:rPr>
          <w:rFonts w:ascii="Calibri" w:eastAsiaTheme="minorEastAsia" w:hAnsi="Calibri" w:cs="Calibri"/>
          <w:sz w:val="22"/>
          <w:szCs w:val="22"/>
          <w:lang w:val="en-US" w:eastAsia="ko-KR"/>
        </w:rPr>
        <w:t xml:space="preserve"> </w:t>
      </w:r>
      <w:r w:rsidR="00C447ED">
        <w:rPr>
          <w:rFonts w:ascii="Calibri" w:eastAsiaTheme="minorEastAsia" w:hAnsi="Calibri" w:cs="Calibri" w:hint="eastAsia"/>
          <w:sz w:val="22"/>
          <w:szCs w:val="22"/>
          <w:lang w:val="en-US" w:eastAsia="ko-KR"/>
        </w:rPr>
        <w:t>'Value</w:t>
      </w:r>
      <w:r w:rsidR="00C447ED">
        <w:rPr>
          <w:rFonts w:ascii="Calibri" w:eastAsiaTheme="minorEastAsia" w:hAnsi="Calibri" w:cs="Calibri"/>
          <w:sz w:val="22"/>
          <w:szCs w:val="22"/>
          <w:lang w:val="en-US" w:eastAsia="ko-KR"/>
        </w:rPr>
        <w:t xml:space="preserve"> </w:t>
      </w:r>
      <w:r w:rsidR="00C447ED">
        <w:rPr>
          <w:rFonts w:ascii="Calibri" w:eastAsiaTheme="minorEastAsia" w:hAnsi="Calibri" w:cs="Calibri" w:hint="eastAsia"/>
          <w:sz w:val="22"/>
          <w:szCs w:val="22"/>
          <w:lang w:val="en-US" w:eastAsia="ko-KR"/>
        </w:rPr>
        <w:t>range',</w:t>
      </w:r>
      <w:r w:rsidR="00C447ED">
        <w:rPr>
          <w:rFonts w:ascii="Calibri" w:eastAsiaTheme="minorEastAsia" w:hAnsi="Calibri" w:cs="Calibri"/>
          <w:sz w:val="22"/>
          <w:szCs w:val="22"/>
          <w:lang w:val="en-US" w:eastAsia="ko-KR"/>
        </w:rPr>
        <w:t xml:space="preserve"> ‘Default value aspect’</w:t>
      </w:r>
      <w:r w:rsidR="00C447ED">
        <w:rPr>
          <w:rFonts w:ascii="Calibri" w:eastAsiaTheme="minorEastAsia" w:hAnsi="Calibri" w:cs="Calibri" w:hint="eastAsia"/>
          <w:sz w:val="22"/>
          <w:szCs w:val="22"/>
          <w:lang w:val="en-US" w:eastAsia="ko-KR"/>
        </w:rPr>
        <w:t>,</w:t>
      </w:r>
      <w:r w:rsidR="00C447ED">
        <w:rPr>
          <w:rFonts w:ascii="Calibri" w:eastAsiaTheme="minorEastAsia" w:hAnsi="Calibri" w:cs="Calibri"/>
          <w:sz w:val="22"/>
          <w:szCs w:val="22"/>
          <w:lang w:val="en-US" w:eastAsia="ko-KR"/>
        </w:rPr>
        <w:t xml:space="preserve"> ‘Per (UE, cell, TRP, …)’ </w:t>
      </w:r>
      <w:r w:rsidR="00C447ED">
        <w:rPr>
          <w:rFonts w:ascii="Calibri" w:eastAsiaTheme="minorEastAsia" w:hAnsi="Calibri" w:cs="Calibri" w:hint="eastAsia"/>
          <w:sz w:val="22"/>
          <w:szCs w:val="22"/>
          <w:lang w:val="en-US" w:eastAsia="ko-KR"/>
        </w:rPr>
        <w:t>and</w:t>
      </w:r>
      <w:r w:rsidR="00C447ED">
        <w:rPr>
          <w:rFonts w:ascii="Calibri" w:eastAsiaTheme="minorEastAsia" w:hAnsi="Calibri" w:cs="Calibri"/>
          <w:sz w:val="22"/>
          <w:szCs w:val="22"/>
          <w:lang w:val="en-US" w:eastAsia="ko-KR"/>
        </w:rPr>
        <w:t xml:space="preserve"> ‘UE-specific or Cell-specific’ </w:t>
      </w:r>
      <w:r w:rsidR="00C447ED">
        <w:rPr>
          <w:rFonts w:ascii="Calibri" w:eastAsiaTheme="minorEastAsia" w:hAnsi="Calibri" w:cs="Calibri" w:hint="eastAsia"/>
          <w:sz w:val="22"/>
          <w:szCs w:val="22"/>
          <w:lang w:val="en-US" w:eastAsia="ko-KR"/>
        </w:rPr>
        <w:t>should</w:t>
      </w:r>
      <w:r w:rsidR="00C447ED">
        <w:rPr>
          <w:rFonts w:ascii="Calibri" w:eastAsiaTheme="minorEastAsia" w:hAnsi="Calibri" w:cs="Calibri"/>
          <w:sz w:val="22"/>
          <w:szCs w:val="22"/>
          <w:lang w:val="en-US" w:eastAsia="ko-KR"/>
        </w:rPr>
        <w:t xml:space="preserve"> </w:t>
      </w:r>
      <w:r w:rsidR="00C447ED">
        <w:rPr>
          <w:rFonts w:ascii="Calibri" w:eastAsiaTheme="minorEastAsia" w:hAnsi="Calibri" w:cs="Calibri" w:hint="eastAsia"/>
          <w:sz w:val="22"/>
          <w:szCs w:val="22"/>
          <w:lang w:val="en-US" w:eastAsia="ko-KR"/>
        </w:rPr>
        <w:t>be</w:t>
      </w:r>
      <w:r w:rsidR="00C447ED">
        <w:rPr>
          <w:rFonts w:ascii="Calibri" w:eastAsiaTheme="minorEastAsia" w:hAnsi="Calibri" w:cs="Calibri"/>
          <w:sz w:val="22"/>
          <w:szCs w:val="22"/>
          <w:lang w:val="en-US" w:eastAsia="ko-KR"/>
        </w:rPr>
        <w:t xml:space="preserve"> </w:t>
      </w:r>
      <w:r w:rsidR="00C447ED">
        <w:rPr>
          <w:rFonts w:ascii="Calibri" w:eastAsiaTheme="minorEastAsia" w:hAnsi="Calibri" w:cs="Calibri" w:hint="eastAsia"/>
          <w:sz w:val="22"/>
          <w:szCs w:val="22"/>
          <w:lang w:val="en-US" w:eastAsia="ko-KR"/>
        </w:rPr>
        <w:t>defined.</w:t>
      </w:r>
      <w:r w:rsidR="00C447ED">
        <w:rPr>
          <w:rFonts w:ascii="Calibri" w:eastAsiaTheme="minorEastAsia" w:hAnsi="Calibri" w:cs="Calibri"/>
          <w:sz w:val="22"/>
          <w:szCs w:val="22"/>
          <w:lang w:val="en-US" w:eastAsia="ko-KR"/>
        </w:rPr>
        <w:t xml:space="preserve"> Note that for the convenience of email discussion, the relevant agreements/working assumptions/conclusions are temporarily described as a memo.</w:t>
      </w:r>
    </w:p>
    <w:p w14:paraId="6C8F1BB1" w14:textId="77777777" w:rsidR="00C447ED" w:rsidRDefault="00C447ED">
      <w:pPr>
        <w:spacing w:after="0"/>
        <w:jc w:val="both"/>
        <w:rPr>
          <w:rFonts w:ascii="Calibri" w:eastAsiaTheme="minorEastAsia" w:hAnsi="Calibri" w:cs="Calibri"/>
          <w:sz w:val="22"/>
          <w:szCs w:val="22"/>
          <w:lang w:val="en-US" w:eastAsia="ko-KR"/>
        </w:rPr>
      </w:pPr>
    </w:p>
    <w:tbl>
      <w:tblPr>
        <w:tblStyle w:val="af"/>
        <w:tblW w:w="0" w:type="auto"/>
        <w:tblLayout w:type="fixed"/>
        <w:tblLook w:val="04A0" w:firstRow="1" w:lastRow="0" w:firstColumn="1" w:lastColumn="0" w:noHBand="0" w:noVBand="1"/>
      </w:tblPr>
      <w:tblGrid>
        <w:gridCol w:w="2122"/>
        <w:gridCol w:w="850"/>
        <w:gridCol w:w="2126"/>
        <w:gridCol w:w="3435"/>
        <w:gridCol w:w="725"/>
        <w:gridCol w:w="850"/>
        <w:gridCol w:w="948"/>
        <w:gridCol w:w="912"/>
        <w:gridCol w:w="1068"/>
        <w:gridCol w:w="1524"/>
      </w:tblGrid>
      <w:tr w:rsidR="006479C0" w14:paraId="5C23AB9F" w14:textId="77777777">
        <w:trPr>
          <w:trHeight w:val="1110"/>
        </w:trPr>
        <w:tc>
          <w:tcPr>
            <w:tcW w:w="2122" w:type="dxa"/>
            <w:vAlign w:val="center"/>
          </w:tcPr>
          <w:p w14:paraId="179E7E68" w14:textId="77777777" w:rsidR="006479C0" w:rsidRDefault="00E7420E">
            <w:pPr>
              <w:spacing w:after="0"/>
              <w:jc w:val="both"/>
              <w:rPr>
                <w:rFonts w:ascii="Arial" w:eastAsia="맑은 고딕" w:hAnsi="Arial" w:cs="Arial"/>
                <w:b/>
                <w:bCs/>
                <w:color w:val="auto"/>
                <w:lang w:val="en-US" w:eastAsia="ko-KR"/>
              </w:rPr>
            </w:pPr>
            <w:r>
              <w:rPr>
                <w:rFonts w:ascii="Arial" w:eastAsia="맑은 고딕" w:hAnsi="Arial" w:cs="Arial"/>
                <w:b/>
                <w:bCs/>
                <w:color w:val="auto"/>
              </w:rPr>
              <w:t>Parameter name in the spec</w:t>
            </w:r>
          </w:p>
        </w:tc>
        <w:tc>
          <w:tcPr>
            <w:tcW w:w="850" w:type="dxa"/>
            <w:vAlign w:val="center"/>
          </w:tcPr>
          <w:p w14:paraId="366420DE" w14:textId="77777777" w:rsidR="006479C0" w:rsidRDefault="00E7420E">
            <w:pPr>
              <w:spacing w:after="0"/>
              <w:jc w:val="both"/>
              <w:rPr>
                <w:rFonts w:ascii="Arial" w:eastAsia="맑은 고딕" w:hAnsi="Arial" w:cs="Arial"/>
                <w:b/>
                <w:bCs/>
                <w:color w:val="auto"/>
              </w:rPr>
            </w:pPr>
            <w:r>
              <w:rPr>
                <w:rFonts w:ascii="Arial" w:eastAsia="맑은 고딕" w:hAnsi="Arial" w:cs="Arial"/>
                <w:b/>
                <w:bCs/>
                <w:color w:val="auto"/>
              </w:rPr>
              <w:t>New or existing?</w:t>
            </w:r>
          </w:p>
        </w:tc>
        <w:tc>
          <w:tcPr>
            <w:tcW w:w="2126" w:type="dxa"/>
            <w:vAlign w:val="center"/>
          </w:tcPr>
          <w:p w14:paraId="3A4DAA42" w14:textId="77777777" w:rsidR="006479C0" w:rsidRDefault="00E7420E">
            <w:pPr>
              <w:spacing w:after="0"/>
              <w:jc w:val="both"/>
              <w:rPr>
                <w:rFonts w:ascii="Arial" w:eastAsia="맑은 고딕" w:hAnsi="Arial" w:cs="Arial"/>
                <w:b/>
                <w:bCs/>
                <w:color w:val="auto"/>
              </w:rPr>
            </w:pPr>
            <w:r>
              <w:rPr>
                <w:rFonts w:ascii="Arial" w:eastAsia="맑은 고딕" w:hAnsi="Arial" w:cs="Arial"/>
                <w:b/>
                <w:bCs/>
                <w:color w:val="auto"/>
              </w:rPr>
              <w:t>Parameter name in the text</w:t>
            </w:r>
          </w:p>
        </w:tc>
        <w:tc>
          <w:tcPr>
            <w:tcW w:w="3435" w:type="dxa"/>
            <w:vAlign w:val="center"/>
          </w:tcPr>
          <w:p w14:paraId="50897600" w14:textId="77777777" w:rsidR="006479C0" w:rsidRDefault="00E7420E">
            <w:pPr>
              <w:spacing w:after="0"/>
              <w:jc w:val="both"/>
              <w:rPr>
                <w:rFonts w:ascii="Arial" w:eastAsia="맑은 고딕" w:hAnsi="Arial" w:cs="Arial"/>
                <w:b/>
                <w:bCs/>
                <w:color w:val="auto"/>
              </w:rPr>
            </w:pPr>
            <w:r>
              <w:rPr>
                <w:rFonts w:ascii="Arial" w:eastAsia="맑은 고딕" w:hAnsi="Arial" w:cs="Arial"/>
                <w:b/>
                <w:bCs/>
                <w:color w:val="auto"/>
              </w:rPr>
              <w:t>Description</w:t>
            </w:r>
          </w:p>
        </w:tc>
        <w:tc>
          <w:tcPr>
            <w:tcW w:w="725" w:type="dxa"/>
            <w:vAlign w:val="center"/>
          </w:tcPr>
          <w:p w14:paraId="4480B78A" w14:textId="77777777" w:rsidR="006479C0" w:rsidRDefault="00E7420E">
            <w:pPr>
              <w:spacing w:after="0"/>
              <w:jc w:val="both"/>
              <w:rPr>
                <w:rFonts w:ascii="Arial" w:eastAsia="맑은 고딕" w:hAnsi="Arial" w:cs="Arial"/>
                <w:b/>
                <w:bCs/>
                <w:color w:val="auto"/>
              </w:rPr>
            </w:pPr>
            <w:r>
              <w:rPr>
                <w:rFonts w:ascii="Arial" w:eastAsia="맑은 고딕" w:hAnsi="Arial" w:cs="Arial"/>
                <w:b/>
                <w:bCs/>
                <w:color w:val="auto"/>
              </w:rPr>
              <w:t>Value range</w:t>
            </w:r>
          </w:p>
        </w:tc>
        <w:tc>
          <w:tcPr>
            <w:tcW w:w="850" w:type="dxa"/>
            <w:vAlign w:val="center"/>
          </w:tcPr>
          <w:p w14:paraId="190E054C" w14:textId="77777777" w:rsidR="006479C0" w:rsidRDefault="00E7420E">
            <w:pPr>
              <w:spacing w:after="0"/>
              <w:jc w:val="both"/>
              <w:rPr>
                <w:rFonts w:ascii="Arial" w:eastAsia="맑은 고딕" w:hAnsi="Arial" w:cs="Arial"/>
                <w:b/>
                <w:bCs/>
                <w:color w:val="auto"/>
              </w:rPr>
            </w:pPr>
            <w:r>
              <w:rPr>
                <w:rFonts w:ascii="Arial" w:eastAsia="맑은 고딕" w:hAnsi="Arial" w:cs="Arial"/>
                <w:b/>
                <w:bCs/>
                <w:color w:val="auto"/>
              </w:rPr>
              <w:t>Default value aspect</w:t>
            </w:r>
          </w:p>
        </w:tc>
        <w:tc>
          <w:tcPr>
            <w:tcW w:w="948" w:type="dxa"/>
            <w:vAlign w:val="center"/>
          </w:tcPr>
          <w:p w14:paraId="49EDF81F" w14:textId="77777777" w:rsidR="006479C0" w:rsidRDefault="00E7420E">
            <w:pPr>
              <w:spacing w:after="0"/>
              <w:jc w:val="both"/>
              <w:rPr>
                <w:rFonts w:ascii="Arial" w:eastAsia="맑은 고딕" w:hAnsi="Arial" w:cs="Arial"/>
                <w:b/>
                <w:bCs/>
                <w:color w:val="auto"/>
              </w:rPr>
            </w:pPr>
            <w:r>
              <w:rPr>
                <w:rFonts w:ascii="Arial" w:eastAsia="맑은 고딕" w:hAnsi="Arial" w:cs="Arial"/>
                <w:b/>
                <w:bCs/>
                <w:color w:val="auto"/>
              </w:rPr>
              <w:t>Per (UE, cell, TRP, …)</w:t>
            </w:r>
          </w:p>
        </w:tc>
        <w:tc>
          <w:tcPr>
            <w:tcW w:w="912" w:type="dxa"/>
            <w:vAlign w:val="center"/>
          </w:tcPr>
          <w:p w14:paraId="495489FD" w14:textId="77777777" w:rsidR="006479C0" w:rsidRDefault="00E7420E">
            <w:pPr>
              <w:spacing w:after="0"/>
              <w:jc w:val="both"/>
              <w:rPr>
                <w:rFonts w:ascii="Arial" w:eastAsia="맑은 고딕" w:hAnsi="Arial" w:cs="Arial"/>
                <w:b/>
                <w:bCs/>
                <w:color w:val="auto"/>
              </w:rPr>
            </w:pPr>
            <w:r>
              <w:rPr>
                <w:rFonts w:ascii="Arial" w:eastAsia="맑은 고딕" w:hAnsi="Arial" w:cs="Arial"/>
                <w:b/>
                <w:bCs/>
                <w:color w:val="auto"/>
              </w:rPr>
              <w:t>UE-specific or Cell-specific</w:t>
            </w:r>
          </w:p>
        </w:tc>
        <w:tc>
          <w:tcPr>
            <w:tcW w:w="1068" w:type="dxa"/>
            <w:vAlign w:val="center"/>
          </w:tcPr>
          <w:p w14:paraId="4B3E88C0" w14:textId="77777777" w:rsidR="006479C0" w:rsidRDefault="00E7420E">
            <w:pPr>
              <w:spacing w:after="0"/>
              <w:jc w:val="both"/>
              <w:rPr>
                <w:rFonts w:ascii="Arial" w:eastAsia="맑은 고딕" w:hAnsi="Arial" w:cs="Arial"/>
                <w:b/>
                <w:bCs/>
                <w:color w:val="auto"/>
              </w:rPr>
            </w:pPr>
            <w:r>
              <w:rPr>
                <w:rFonts w:ascii="Arial" w:eastAsia="맑은 고딕" w:hAnsi="Arial" w:cs="Arial"/>
                <w:b/>
                <w:bCs/>
                <w:color w:val="auto"/>
              </w:rPr>
              <w:t>Specification</w:t>
            </w:r>
          </w:p>
        </w:tc>
        <w:tc>
          <w:tcPr>
            <w:tcW w:w="1524" w:type="dxa"/>
            <w:vAlign w:val="center"/>
          </w:tcPr>
          <w:p w14:paraId="3910FF6C" w14:textId="77777777" w:rsidR="006479C0" w:rsidRDefault="00E7420E">
            <w:pPr>
              <w:spacing w:after="0"/>
              <w:jc w:val="both"/>
              <w:rPr>
                <w:rFonts w:ascii="Arial" w:eastAsia="맑은 고딕" w:hAnsi="Arial" w:cs="Arial"/>
                <w:b/>
                <w:bCs/>
                <w:color w:val="auto"/>
              </w:rPr>
            </w:pPr>
            <w:r>
              <w:rPr>
                <w:rFonts w:ascii="Arial" w:eastAsia="맑은 고딕" w:hAnsi="Arial" w:cs="Arial"/>
                <w:b/>
                <w:bCs/>
                <w:color w:val="auto"/>
              </w:rPr>
              <w:t>Comment</w:t>
            </w:r>
          </w:p>
        </w:tc>
      </w:tr>
      <w:tr w:rsidR="0073622E" w14:paraId="283B1CC8" w14:textId="77777777">
        <w:trPr>
          <w:trHeight w:val="63"/>
        </w:trPr>
        <w:tc>
          <w:tcPr>
            <w:tcW w:w="2122" w:type="dxa"/>
          </w:tcPr>
          <w:p w14:paraId="5F7BE759" w14:textId="6B6C6656" w:rsidR="0073622E" w:rsidRPr="00FC259F" w:rsidRDefault="00FC259F" w:rsidP="0073622E">
            <w:pPr>
              <w:spacing w:after="0"/>
              <w:jc w:val="both"/>
              <w:rPr>
                <w:rFonts w:ascii="Calibri" w:eastAsiaTheme="minorEastAsia" w:hAnsi="Calibri" w:cs="Calibri"/>
                <w:color w:val="FF0000"/>
                <w:sz w:val="22"/>
                <w:szCs w:val="22"/>
                <w:lang w:val="en-US" w:eastAsia="ko-KR"/>
              </w:rPr>
            </w:pPr>
            <w:r w:rsidRPr="00FC259F">
              <w:rPr>
                <w:rFonts w:ascii="Calibri" w:hAnsi="Calibri" w:cs="Calibri"/>
                <w:color w:val="FF0000"/>
                <w:sz w:val="22"/>
                <w:szCs w:val="22"/>
              </w:rPr>
              <w:t>optionForCondition2A1Scheme2</w:t>
            </w:r>
          </w:p>
        </w:tc>
        <w:tc>
          <w:tcPr>
            <w:tcW w:w="850" w:type="dxa"/>
          </w:tcPr>
          <w:p w14:paraId="2F673373" w14:textId="77777777" w:rsidR="0073622E" w:rsidRPr="00FC259F" w:rsidRDefault="0073622E" w:rsidP="0073622E">
            <w:pPr>
              <w:spacing w:after="0"/>
              <w:jc w:val="both"/>
              <w:rPr>
                <w:rFonts w:ascii="Calibri" w:eastAsiaTheme="minorEastAsia" w:hAnsi="Calibri" w:cs="Calibri"/>
                <w:color w:val="FF0000"/>
                <w:sz w:val="22"/>
                <w:szCs w:val="22"/>
                <w:lang w:eastAsia="ko-KR"/>
              </w:rPr>
            </w:pPr>
            <w:r w:rsidRPr="00FC259F">
              <w:rPr>
                <w:rFonts w:ascii="Calibri" w:hAnsi="Calibri" w:cs="Calibri"/>
                <w:color w:val="FF0000"/>
                <w:sz w:val="22"/>
                <w:szCs w:val="22"/>
              </w:rPr>
              <w:t>New</w:t>
            </w:r>
          </w:p>
        </w:tc>
        <w:tc>
          <w:tcPr>
            <w:tcW w:w="2126" w:type="dxa"/>
          </w:tcPr>
          <w:p w14:paraId="252D8EC2" w14:textId="417E3265" w:rsidR="0073622E" w:rsidRPr="00FC259F" w:rsidRDefault="00FC259F" w:rsidP="0073622E">
            <w:pPr>
              <w:spacing w:after="0"/>
              <w:jc w:val="both"/>
              <w:rPr>
                <w:rFonts w:ascii="Calibri" w:eastAsiaTheme="minorEastAsia" w:hAnsi="Calibri" w:cs="Calibri"/>
                <w:color w:val="FF0000"/>
                <w:sz w:val="22"/>
                <w:szCs w:val="22"/>
                <w:lang w:eastAsia="ko-KR"/>
              </w:rPr>
            </w:pPr>
            <w:r w:rsidRPr="00FC259F">
              <w:rPr>
                <w:rFonts w:ascii="Calibri" w:hAnsi="Calibri" w:cs="Calibri"/>
                <w:color w:val="FF0000"/>
                <w:sz w:val="22"/>
                <w:szCs w:val="22"/>
              </w:rPr>
              <w:t>optionForCondition2A1Scheme2</w:t>
            </w:r>
          </w:p>
        </w:tc>
        <w:tc>
          <w:tcPr>
            <w:tcW w:w="3435" w:type="dxa"/>
          </w:tcPr>
          <w:p w14:paraId="5FCA62FE" w14:textId="61FC882E" w:rsidR="0073622E" w:rsidRPr="00FC259F" w:rsidRDefault="00DD26ED" w:rsidP="00DD26ED">
            <w:pPr>
              <w:spacing w:after="0"/>
              <w:jc w:val="both"/>
              <w:rPr>
                <w:rFonts w:ascii="Calibri" w:eastAsiaTheme="minorEastAsia" w:hAnsi="Calibri" w:cs="Calibri"/>
                <w:color w:val="FF0000"/>
                <w:sz w:val="22"/>
                <w:szCs w:val="22"/>
                <w:lang w:eastAsia="ko-KR"/>
              </w:rPr>
            </w:pPr>
            <w:r>
              <w:rPr>
                <w:rFonts w:ascii="Calibri" w:hAnsi="Calibri" w:cs="Calibri"/>
                <w:color w:val="FF0000"/>
                <w:sz w:val="22"/>
                <w:szCs w:val="22"/>
              </w:rPr>
              <w:t xml:space="preserve">Indicates whether a resource conflict for Condition 2-A-1 is determined based on a single RSRP measurement corresponding to one of conflicting TBs or multiple RSRP measurements corresponding to conflicting TBs </w:t>
            </w:r>
          </w:p>
        </w:tc>
        <w:tc>
          <w:tcPr>
            <w:tcW w:w="725" w:type="dxa"/>
          </w:tcPr>
          <w:p w14:paraId="7244A527" w14:textId="20DA8462" w:rsidR="0073622E" w:rsidRPr="00DD26ED" w:rsidRDefault="00DD26ED" w:rsidP="0073622E">
            <w:pPr>
              <w:spacing w:after="0"/>
              <w:jc w:val="both"/>
              <w:rPr>
                <w:rFonts w:ascii="Calibri" w:eastAsiaTheme="minorEastAsia" w:hAnsi="Calibri" w:cs="Calibri"/>
                <w:color w:val="FF0000"/>
                <w:sz w:val="22"/>
                <w:szCs w:val="22"/>
                <w:lang w:eastAsia="ko-KR"/>
              </w:rPr>
            </w:pPr>
            <w:r>
              <w:rPr>
                <w:rFonts w:ascii="Calibri" w:eastAsiaTheme="minorEastAsia" w:hAnsi="Calibri" w:cs="Calibri"/>
                <w:color w:val="FF0000"/>
                <w:sz w:val="22"/>
                <w:szCs w:val="22"/>
                <w:lang w:eastAsia="ko-KR"/>
              </w:rPr>
              <w:t>A singles RSRP measurement, multiple RSRP measurement</w:t>
            </w:r>
          </w:p>
        </w:tc>
        <w:tc>
          <w:tcPr>
            <w:tcW w:w="850" w:type="dxa"/>
          </w:tcPr>
          <w:p w14:paraId="4E80C52C" w14:textId="675F72A1" w:rsidR="0073622E" w:rsidRPr="00FC259F" w:rsidRDefault="0073622E" w:rsidP="0073622E">
            <w:pPr>
              <w:spacing w:after="0"/>
              <w:jc w:val="both"/>
              <w:rPr>
                <w:rFonts w:ascii="Calibri" w:eastAsiaTheme="minorEastAsia" w:hAnsi="Calibri" w:cs="Calibri"/>
                <w:color w:val="FF0000"/>
                <w:sz w:val="22"/>
                <w:szCs w:val="22"/>
                <w:lang w:eastAsia="ko-KR"/>
              </w:rPr>
            </w:pPr>
          </w:p>
        </w:tc>
        <w:tc>
          <w:tcPr>
            <w:tcW w:w="948" w:type="dxa"/>
          </w:tcPr>
          <w:p w14:paraId="3D191A80" w14:textId="2BF0983F" w:rsidR="0073622E" w:rsidRPr="00FC259F" w:rsidRDefault="0073622E" w:rsidP="0073622E">
            <w:pPr>
              <w:spacing w:after="0"/>
              <w:jc w:val="both"/>
              <w:rPr>
                <w:rFonts w:ascii="Calibri" w:eastAsiaTheme="minorEastAsia" w:hAnsi="Calibri" w:cs="Calibri"/>
                <w:color w:val="FF0000"/>
                <w:sz w:val="22"/>
                <w:szCs w:val="22"/>
                <w:lang w:eastAsia="ko-KR"/>
              </w:rPr>
            </w:pPr>
            <w:r w:rsidRPr="00FC259F">
              <w:rPr>
                <w:rFonts w:ascii="Calibri" w:hAnsi="Calibri" w:cs="Calibri"/>
                <w:color w:val="FF0000"/>
                <w:sz w:val="22"/>
                <w:szCs w:val="22"/>
              </w:rPr>
              <w:t>Per resource pool</w:t>
            </w:r>
          </w:p>
        </w:tc>
        <w:tc>
          <w:tcPr>
            <w:tcW w:w="912" w:type="dxa"/>
          </w:tcPr>
          <w:p w14:paraId="071A8176" w14:textId="48FB2FA4" w:rsidR="0073622E" w:rsidRPr="00FC259F" w:rsidRDefault="0073622E" w:rsidP="0073622E">
            <w:pPr>
              <w:spacing w:after="0"/>
              <w:jc w:val="both"/>
              <w:rPr>
                <w:rFonts w:ascii="Calibri" w:eastAsiaTheme="minorEastAsia" w:hAnsi="Calibri" w:cs="Calibri"/>
                <w:color w:val="FF0000"/>
                <w:sz w:val="22"/>
                <w:szCs w:val="22"/>
                <w:lang w:eastAsia="ko-KR"/>
              </w:rPr>
            </w:pPr>
            <w:r w:rsidRPr="00FC259F">
              <w:rPr>
                <w:rFonts w:ascii="Calibri" w:hAnsi="Calibri" w:cs="Calibri"/>
                <w:color w:val="FF0000"/>
                <w:sz w:val="22"/>
                <w:szCs w:val="22"/>
              </w:rPr>
              <w:t>UE-specific or cell-specific</w:t>
            </w:r>
          </w:p>
        </w:tc>
        <w:tc>
          <w:tcPr>
            <w:tcW w:w="1068" w:type="dxa"/>
          </w:tcPr>
          <w:p w14:paraId="1EE540FE" w14:textId="77777777" w:rsidR="0073622E" w:rsidRPr="00FC259F" w:rsidRDefault="0073622E" w:rsidP="0073622E">
            <w:pPr>
              <w:spacing w:after="0"/>
              <w:jc w:val="both"/>
              <w:rPr>
                <w:rFonts w:ascii="Calibri" w:eastAsiaTheme="minorEastAsia" w:hAnsi="Calibri" w:cs="Calibri"/>
                <w:color w:val="FF0000"/>
                <w:sz w:val="22"/>
                <w:szCs w:val="22"/>
                <w:lang w:eastAsia="ko-KR"/>
              </w:rPr>
            </w:pPr>
            <w:r w:rsidRPr="00FC259F">
              <w:rPr>
                <w:rFonts w:ascii="Calibri" w:hAnsi="Calibri" w:cs="Calibri"/>
                <w:color w:val="FF0000"/>
                <w:sz w:val="22"/>
                <w:szCs w:val="22"/>
              </w:rPr>
              <w:t>38.331</w:t>
            </w:r>
          </w:p>
        </w:tc>
        <w:tc>
          <w:tcPr>
            <w:tcW w:w="1524" w:type="dxa"/>
          </w:tcPr>
          <w:p w14:paraId="5BFB21CB" w14:textId="77777777" w:rsidR="0073622E" w:rsidRDefault="0073622E" w:rsidP="0073622E">
            <w:pPr>
              <w:spacing w:after="0"/>
              <w:jc w:val="both"/>
              <w:rPr>
                <w:rFonts w:ascii="Calibri" w:eastAsiaTheme="minorEastAsia" w:hAnsi="Calibri" w:cs="Calibri"/>
                <w:sz w:val="22"/>
                <w:szCs w:val="22"/>
                <w:lang w:eastAsia="ko-KR"/>
              </w:rPr>
            </w:pPr>
            <w:r>
              <w:rPr>
                <w:rFonts w:ascii="Calibri" w:eastAsiaTheme="minorEastAsia" w:hAnsi="Calibri" w:cs="Calibri"/>
                <w:color w:val="auto"/>
                <w:sz w:val="22"/>
                <w:szCs w:val="22"/>
                <w:lang w:eastAsia="ko-KR"/>
              </w:rPr>
              <w:t xml:space="preserve">{See the </w:t>
            </w:r>
            <w:commentRangeStart w:id="9"/>
            <w:r>
              <w:rPr>
                <w:rFonts w:ascii="Calibri" w:eastAsiaTheme="minorEastAsia" w:hAnsi="Calibri" w:cs="Calibri"/>
                <w:color w:val="auto"/>
                <w:sz w:val="22"/>
                <w:szCs w:val="22"/>
                <w:lang w:eastAsia="ko-KR"/>
              </w:rPr>
              <w:t xml:space="preserve">memo </w:t>
            </w:r>
            <w:commentRangeEnd w:id="9"/>
            <w:r w:rsidR="00FC259F">
              <w:rPr>
                <w:rStyle w:val="af4"/>
                <w:rFonts w:ascii="바탕" w:eastAsia="바탕" w:hAnsi="바탕"/>
                <w:lang w:val="en-US" w:eastAsia="ko-KR"/>
              </w:rPr>
              <w:commentReference w:id="9"/>
            </w:r>
            <w:r>
              <w:rPr>
                <w:rFonts w:ascii="Calibri" w:eastAsiaTheme="minorEastAsia" w:hAnsi="Calibri" w:cs="Calibri"/>
                <w:color w:val="auto"/>
                <w:sz w:val="22"/>
                <w:szCs w:val="22"/>
                <w:lang w:eastAsia="ko-KR"/>
              </w:rPr>
              <w:t>on the right for the relevant agreements}</w:t>
            </w:r>
          </w:p>
        </w:tc>
      </w:tr>
    </w:tbl>
    <w:p w14:paraId="7ECBEFA8" w14:textId="77777777" w:rsidR="006479C0" w:rsidRDefault="00E7420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 </w:t>
      </w:r>
    </w:p>
    <w:p w14:paraId="47750C8C" w14:textId="77777777" w:rsidR="00DD26ED" w:rsidRDefault="00DD26ED">
      <w:pPr>
        <w:spacing w:after="0"/>
        <w:jc w:val="both"/>
        <w:rPr>
          <w:rFonts w:ascii="Calibri" w:eastAsiaTheme="minorEastAsia" w:hAnsi="Calibri" w:cs="Calibri"/>
          <w:sz w:val="22"/>
          <w:szCs w:val="22"/>
          <w:lang w:val="en-US" w:eastAsia="ko-KR"/>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1108"/>
        <w:gridCol w:w="1297"/>
        <w:gridCol w:w="845"/>
        <w:gridCol w:w="947"/>
        <w:gridCol w:w="894"/>
        <w:gridCol w:w="1282"/>
        <w:gridCol w:w="8187"/>
      </w:tblGrid>
      <w:tr w:rsidR="00DD26ED" w14:paraId="173F15AF" w14:textId="77777777" w:rsidTr="00C474AB">
        <w:tc>
          <w:tcPr>
            <w:tcW w:w="358"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ACEEF8E" w14:textId="77777777" w:rsidR="00DD26ED" w:rsidRPr="007164B7" w:rsidRDefault="00DD26ED" w:rsidP="00451A9E">
            <w:pPr>
              <w:spacing w:after="0"/>
              <w:jc w:val="both"/>
              <w:rPr>
                <w:rFonts w:ascii="Arial" w:eastAsia="맑은 고딕" w:hAnsi="Arial" w:cs="Arial"/>
                <w:b/>
                <w:bCs/>
                <w:color w:val="auto"/>
              </w:rPr>
            </w:pPr>
            <w:r w:rsidRPr="007164B7">
              <w:rPr>
                <w:rFonts w:ascii="Arial" w:eastAsia="맑은 고딕" w:hAnsi="Arial" w:cs="Arial"/>
                <w:b/>
                <w:bCs/>
                <w:color w:val="auto"/>
              </w:rPr>
              <w:lastRenderedPageBreak/>
              <w:t>Company</w:t>
            </w:r>
          </w:p>
        </w:tc>
        <w:tc>
          <w:tcPr>
            <w:tcW w:w="419" w:type="pct"/>
            <w:tcBorders>
              <w:top w:val="single" w:sz="4" w:space="0" w:color="00000A"/>
              <w:left w:val="single" w:sz="4" w:space="0" w:color="00000A"/>
              <w:bottom w:val="single" w:sz="4" w:space="0" w:color="00000A"/>
              <w:right w:val="single" w:sz="4" w:space="0" w:color="00000A"/>
            </w:tcBorders>
          </w:tcPr>
          <w:p w14:paraId="2FC8E451" w14:textId="77777777" w:rsidR="00DD26ED" w:rsidRDefault="00DD26ED" w:rsidP="00451A9E">
            <w:pPr>
              <w:spacing w:after="0"/>
              <w:jc w:val="both"/>
              <w:rPr>
                <w:rFonts w:ascii="Arial" w:eastAsia="맑은 고딕" w:hAnsi="Arial" w:cs="Arial"/>
                <w:b/>
                <w:bCs/>
                <w:color w:val="auto"/>
              </w:rPr>
            </w:pPr>
            <w:r>
              <w:rPr>
                <w:rFonts w:ascii="Arial" w:eastAsia="맑은 고딕" w:hAnsi="Arial" w:cs="Arial"/>
                <w:b/>
                <w:bCs/>
                <w:color w:val="auto"/>
              </w:rPr>
              <w:t>Description</w:t>
            </w:r>
          </w:p>
        </w:tc>
        <w:tc>
          <w:tcPr>
            <w:tcW w:w="300" w:type="pct"/>
            <w:tcBorders>
              <w:top w:val="single" w:sz="4" w:space="0" w:color="00000A"/>
              <w:left w:val="single" w:sz="4" w:space="0" w:color="00000A"/>
              <w:bottom w:val="single" w:sz="4" w:space="0" w:color="00000A"/>
              <w:right w:val="single" w:sz="4" w:space="0" w:color="00000A"/>
            </w:tcBorders>
          </w:tcPr>
          <w:p w14:paraId="48EBC713" w14:textId="77777777" w:rsidR="00DD26ED" w:rsidRDefault="00DD26ED" w:rsidP="00451A9E">
            <w:pPr>
              <w:spacing w:after="0"/>
              <w:jc w:val="both"/>
              <w:rPr>
                <w:rFonts w:ascii="Arial" w:eastAsia="맑은 고딕" w:hAnsi="Arial" w:cs="Arial"/>
                <w:b/>
                <w:bCs/>
                <w:color w:val="auto"/>
              </w:rPr>
            </w:pPr>
            <w:r>
              <w:rPr>
                <w:rFonts w:ascii="Arial" w:eastAsia="맑은 고딕" w:hAnsi="Arial" w:cs="Arial"/>
                <w:b/>
                <w:bCs/>
                <w:color w:val="auto"/>
              </w:rPr>
              <w:t>Value range</w:t>
            </w:r>
          </w:p>
        </w:tc>
        <w:tc>
          <w:tcPr>
            <w:tcW w:w="335"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84100F7" w14:textId="77777777" w:rsidR="00DD26ED" w:rsidRPr="007164B7" w:rsidRDefault="00DD26ED" w:rsidP="00451A9E">
            <w:pPr>
              <w:spacing w:after="0"/>
              <w:jc w:val="both"/>
              <w:rPr>
                <w:rFonts w:ascii="Arial" w:eastAsia="맑은 고딕" w:hAnsi="Arial" w:cs="Arial"/>
                <w:b/>
                <w:bCs/>
                <w:color w:val="auto"/>
              </w:rPr>
            </w:pPr>
            <w:r>
              <w:rPr>
                <w:rFonts w:ascii="Arial" w:eastAsia="맑은 고딕" w:hAnsi="Arial" w:cs="Arial"/>
                <w:b/>
                <w:bCs/>
                <w:color w:val="auto"/>
              </w:rPr>
              <w:t>Default value aspect</w:t>
            </w:r>
          </w:p>
        </w:tc>
        <w:tc>
          <w:tcPr>
            <w:tcW w:w="317" w:type="pct"/>
            <w:tcBorders>
              <w:top w:val="single" w:sz="4" w:space="0" w:color="00000A"/>
              <w:left w:val="single" w:sz="4" w:space="0" w:color="00000A"/>
              <w:bottom w:val="single" w:sz="4" w:space="0" w:color="00000A"/>
              <w:right w:val="single" w:sz="4" w:space="0" w:color="00000A"/>
            </w:tcBorders>
          </w:tcPr>
          <w:p w14:paraId="10CECE23" w14:textId="77777777" w:rsidR="00DD26ED" w:rsidRPr="007164B7" w:rsidRDefault="00DD26ED" w:rsidP="00451A9E">
            <w:pPr>
              <w:spacing w:after="0"/>
              <w:jc w:val="both"/>
              <w:rPr>
                <w:rFonts w:ascii="Arial" w:eastAsia="맑은 고딕" w:hAnsi="Arial" w:cs="Arial"/>
                <w:b/>
                <w:bCs/>
                <w:color w:val="auto"/>
              </w:rPr>
            </w:pPr>
            <w:r>
              <w:rPr>
                <w:rFonts w:ascii="Arial" w:eastAsia="맑은 고딕" w:hAnsi="Arial" w:cs="Arial"/>
                <w:b/>
                <w:bCs/>
                <w:color w:val="auto"/>
              </w:rPr>
              <w:t>Per (UE, cell, TRP, …)</w:t>
            </w:r>
          </w:p>
        </w:tc>
        <w:tc>
          <w:tcPr>
            <w:tcW w:w="450" w:type="pct"/>
            <w:tcBorders>
              <w:top w:val="single" w:sz="4" w:space="0" w:color="00000A"/>
              <w:left w:val="single" w:sz="4" w:space="0" w:color="00000A"/>
              <w:bottom w:val="single" w:sz="4" w:space="0" w:color="00000A"/>
              <w:right w:val="single" w:sz="4" w:space="0" w:color="00000A"/>
            </w:tcBorders>
          </w:tcPr>
          <w:p w14:paraId="68C6D65A" w14:textId="77777777" w:rsidR="00DD26ED" w:rsidRPr="007164B7" w:rsidRDefault="00DD26ED" w:rsidP="00451A9E">
            <w:pPr>
              <w:spacing w:after="0"/>
              <w:jc w:val="both"/>
              <w:rPr>
                <w:rFonts w:ascii="Arial" w:eastAsia="맑은 고딕" w:hAnsi="Arial" w:cs="Arial"/>
                <w:b/>
                <w:bCs/>
                <w:color w:val="auto"/>
              </w:rPr>
            </w:pPr>
            <w:r>
              <w:rPr>
                <w:rFonts w:ascii="Arial" w:eastAsia="맑은 고딕" w:hAnsi="Arial" w:cs="Arial"/>
                <w:b/>
                <w:bCs/>
                <w:color w:val="auto"/>
              </w:rPr>
              <w:t>UE-specific or Cell-specific</w:t>
            </w:r>
          </w:p>
        </w:tc>
        <w:tc>
          <w:tcPr>
            <w:tcW w:w="2820"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F1A1908" w14:textId="77777777" w:rsidR="00DD26ED" w:rsidRPr="007164B7" w:rsidRDefault="00DD26ED" w:rsidP="00451A9E">
            <w:pPr>
              <w:spacing w:after="0"/>
              <w:jc w:val="both"/>
              <w:rPr>
                <w:rFonts w:ascii="Arial" w:eastAsia="맑은 고딕" w:hAnsi="Arial" w:cs="Arial"/>
                <w:b/>
                <w:bCs/>
                <w:color w:val="auto"/>
              </w:rPr>
            </w:pPr>
            <w:r w:rsidRPr="007164B7">
              <w:rPr>
                <w:rFonts w:ascii="Arial" w:eastAsia="맑은 고딕" w:hAnsi="Arial" w:cs="Arial"/>
                <w:b/>
                <w:bCs/>
                <w:color w:val="auto"/>
              </w:rPr>
              <w:t>Comment</w:t>
            </w:r>
          </w:p>
        </w:tc>
      </w:tr>
      <w:tr w:rsidR="00DD26ED" w14:paraId="5B32A018" w14:textId="77777777" w:rsidTr="00C474AB">
        <w:tc>
          <w:tcPr>
            <w:tcW w:w="358"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A2FA2E1" w14:textId="77777777" w:rsidR="00DD26ED" w:rsidRDefault="00DD26ED" w:rsidP="00451A9E">
            <w:pPr>
              <w:spacing w:after="0"/>
              <w:jc w:val="both"/>
              <w:rPr>
                <w:rFonts w:ascii="Calibri" w:eastAsiaTheme="minorEastAsia" w:hAnsi="Calibri" w:cs="Calibri"/>
                <w:lang w:eastAsia="ko-KR"/>
              </w:rPr>
            </w:pPr>
          </w:p>
        </w:tc>
        <w:tc>
          <w:tcPr>
            <w:tcW w:w="419" w:type="pct"/>
            <w:tcBorders>
              <w:top w:val="single" w:sz="4" w:space="0" w:color="00000A"/>
              <w:left w:val="single" w:sz="4" w:space="0" w:color="00000A"/>
              <w:bottom w:val="single" w:sz="4" w:space="0" w:color="00000A"/>
              <w:right w:val="single" w:sz="4" w:space="0" w:color="00000A"/>
            </w:tcBorders>
          </w:tcPr>
          <w:p w14:paraId="40887671" w14:textId="77777777" w:rsidR="00DD26ED" w:rsidRDefault="00DD26ED" w:rsidP="00451A9E">
            <w:pPr>
              <w:spacing w:after="0"/>
              <w:jc w:val="both"/>
              <w:rPr>
                <w:rFonts w:ascii="Calibri" w:eastAsiaTheme="minorEastAsia" w:hAnsi="Calibri" w:cs="Calibri"/>
                <w:lang w:eastAsia="ko-KR"/>
              </w:rPr>
            </w:pPr>
          </w:p>
        </w:tc>
        <w:tc>
          <w:tcPr>
            <w:tcW w:w="300" w:type="pct"/>
            <w:tcBorders>
              <w:top w:val="single" w:sz="4" w:space="0" w:color="00000A"/>
              <w:left w:val="single" w:sz="4" w:space="0" w:color="00000A"/>
              <w:bottom w:val="single" w:sz="4" w:space="0" w:color="00000A"/>
              <w:right w:val="single" w:sz="4" w:space="0" w:color="00000A"/>
            </w:tcBorders>
          </w:tcPr>
          <w:p w14:paraId="4E34ABAF" w14:textId="77777777" w:rsidR="00DD26ED" w:rsidRDefault="00DD26ED" w:rsidP="00451A9E">
            <w:pPr>
              <w:spacing w:after="0"/>
              <w:jc w:val="both"/>
              <w:rPr>
                <w:rFonts w:ascii="Calibri" w:eastAsiaTheme="minorEastAsia" w:hAnsi="Calibri" w:cs="Calibri"/>
                <w:lang w:eastAsia="ko-KR"/>
              </w:rPr>
            </w:pPr>
          </w:p>
        </w:tc>
        <w:tc>
          <w:tcPr>
            <w:tcW w:w="335"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5AB4239" w14:textId="77777777" w:rsidR="00DD26ED" w:rsidRDefault="00DD26ED" w:rsidP="00451A9E">
            <w:pPr>
              <w:spacing w:after="0"/>
              <w:jc w:val="both"/>
              <w:rPr>
                <w:rFonts w:ascii="Calibri" w:eastAsiaTheme="minorEastAsia" w:hAnsi="Calibri" w:cs="Calibri"/>
                <w:lang w:eastAsia="ko-KR"/>
              </w:rPr>
            </w:pPr>
          </w:p>
        </w:tc>
        <w:tc>
          <w:tcPr>
            <w:tcW w:w="317" w:type="pct"/>
            <w:tcBorders>
              <w:top w:val="single" w:sz="4" w:space="0" w:color="00000A"/>
              <w:left w:val="single" w:sz="4" w:space="0" w:color="00000A"/>
              <w:bottom w:val="single" w:sz="4" w:space="0" w:color="00000A"/>
              <w:right w:val="single" w:sz="4" w:space="0" w:color="00000A"/>
            </w:tcBorders>
          </w:tcPr>
          <w:p w14:paraId="261862E5" w14:textId="77777777" w:rsidR="00DD26ED" w:rsidRDefault="00DD26ED" w:rsidP="00451A9E">
            <w:pPr>
              <w:snapToGrid w:val="0"/>
              <w:spacing w:after="0"/>
              <w:jc w:val="both"/>
              <w:rPr>
                <w:rFonts w:ascii="Calibri" w:eastAsiaTheme="minorEastAsia" w:hAnsi="Calibri" w:cs="Calibri"/>
                <w:lang w:eastAsia="ko-KR"/>
              </w:rPr>
            </w:pPr>
          </w:p>
        </w:tc>
        <w:tc>
          <w:tcPr>
            <w:tcW w:w="450" w:type="pct"/>
            <w:tcBorders>
              <w:top w:val="single" w:sz="4" w:space="0" w:color="00000A"/>
              <w:left w:val="single" w:sz="4" w:space="0" w:color="00000A"/>
              <w:bottom w:val="single" w:sz="4" w:space="0" w:color="00000A"/>
              <w:right w:val="single" w:sz="4" w:space="0" w:color="00000A"/>
            </w:tcBorders>
          </w:tcPr>
          <w:p w14:paraId="1096AB09" w14:textId="77777777" w:rsidR="00DD26ED" w:rsidRDefault="00DD26ED" w:rsidP="00451A9E">
            <w:pPr>
              <w:snapToGrid w:val="0"/>
              <w:spacing w:after="0"/>
              <w:jc w:val="both"/>
              <w:rPr>
                <w:rFonts w:ascii="Calibri" w:eastAsiaTheme="minorEastAsia" w:hAnsi="Calibri" w:cs="Calibri"/>
                <w:lang w:eastAsia="ko-KR"/>
              </w:rPr>
            </w:pPr>
          </w:p>
        </w:tc>
        <w:tc>
          <w:tcPr>
            <w:tcW w:w="2820"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F2C2273" w14:textId="77777777" w:rsidR="00DD26ED" w:rsidRDefault="00DD26ED" w:rsidP="00451A9E">
            <w:pPr>
              <w:snapToGrid w:val="0"/>
              <w:spacing w:after="0"/>
              <w:jc w:val="both"/>
              <w:rPr>
                <w:rFonts w:ascii="Calibri" w:hAnsi="Calibri" w:cs="Calibri"/>
              </w:rPr>
            </w:pPr>
          </w:p>
        </w:tc>
      </w:tr>
      <w:tr w:rsidR="00DD26ED" w14:paraId="6FC667D5" w14:textId="77777777" w:rsidTr="00C474AB">
        <w:tc>
          <w:tcPr>
            <w:tcW w:w="358"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0349E8C" w14:textId="77777777" w:rsidR="00DD26ED" w:rsidRDefault="00DD26ED" w:rsidP="00451A9E">
            <w:pPr>
              <w:spacing w:after="0"/>
              <w:jc w:val="both"/>
              <w:rPr>
                <w:rFonts w:ascii="Calibri" w:hAnsi="Calibri" w:cs="Calibri"/>
              </w:rPr>
            </w:pPr>
          </w:p>
        </w:tc>
        <w:tc>
          <w:tcPr>
            <w:tcW w:w="419" w:type="pct"/>
            <w:tcBorders>
              <w:top w:val="single" w:sz="4" w:space="0" w:color="00000A"/>
              <w:left w:val="single" w:sz="4" w:space="0" w:color="00000A"/>
              <w:bottom w:val="single" w:sz="4" w:space="0" w:color="00000A"/>
              <w:right w:val="single" w:sz="4" w:space="0" w:color="00000A"/>
            </w:tcBorders>
          </w:tcPr>
          <w:p w14:paraId="3DB334EE" w14:textId="77777777" w:rsidR="00DD26ED" w:rsidRDefault="00DD26ED" w:rsidP="00451A9E">
            <w:pPr>
              <w:spacing w:after="0"/>
              <w:jc w:val="both"/>
              <w:rPr>
                <w:rFonts w:ascii="Calibri" w:hAnsi="Calibri" w:cs="Calibri"/>
                <w:lang w:eastAsia="zh-CN"/>
              </w:rPr>
            </w:pPr>
          </w:p>
        </w:tc>
        <w:tc>
          <w:tcPr>
            <w:tcW w:w="300" w:type="pct"/>
            <w:tcBorders>
              <w:top w:val="single" w:sz="4" w:space="0" w:color="00000A"/>
              <w:left w:val="single" w:sz="4" w:space="0" w:color="00000A"/>
              <w:bottom w:val="single" w:sz="4" w:space="0" w:color="00000A"/>
              <w:right w:val="single" w:sz="4" w:space="0" w:color="00000A"/>
            </w:tcBorders>
          </w:tcPr>
          <w:p w14:paraId="1F0260A9" w14:textId="77777777" w:rsidR="00DD26ED" w:rsidRDefault="00DD26ED" w:rsidP="00451A9E">
            <w:pPr>
              <w:spacing w:after="0"/>
              <w:jc w:val="both"/>
              <w:rPr>
                <w:rFonts w:ascii="Calibri" w:hAnsi="Calibri" w:cs="Calibri"/>
                <w:lang w:eastAsia="zh-CN"/>
              </w:rPr>
            </w:pPr>
          </w:p>
        </w:tc>
        <w:tc>
          <w:tcPr>
            <w:tcW w:w="335"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942F0D6" w14:textId="77777777" w:rsidR="00DD26ED" w:rsidRDefault="00DD26ED" w:rsidP="00451A9E">
            <w:pPr>
              <w:spacing w:after="0"/>
              <w:jc w:val="both"/>
              <w:rPr>
                <w:rFonts w:ascii="Calibri" w:hAnsi="Calibri" w:cs="Calibri"/>
                <w:lang w:eastAsia="zh-CN"/>
              </w:rPr>
            </w:pPr>
          </w:p>
        </w:tc>
        <w:tc>
          <w:tcPr>
            <w:tcW w:w="317" w:type="pct"/>
            <w:tcBorders>
              <w:top w:val="single" w:sz="4" w:space="0" w:color="00000A"/>
              <w:left w:val="single" w:sz="4" w:space="0" w:color="00000A"/>
              <w:bottom w:val="single" w:sz="4" w:space="0" w:color="00000A"/>
              <w:right w:val="single" w:sz="4" w:space="0" w:color="00000A"/>
            </w:tcBorders>
          </w:tcPr>
          <w:p w14:paraId="581E197B" w14:textId="77777777" w:rsidR="00DD26ED" w:rsidRDefault="00DD26ED" w:rsidP="00451A9E">
            <w:pPr>
              <w:snapToGrid w:val="0"/>
              <w:spacing w:after="0"/>
              <w:jc w:val="both"/>
              <w:rPr>
                <w:rFonts w:ascii="Calibri" w:hAnsi="Calibri" w:cs="Calibri"/>
              </w:rPr>
            </w:pPr>
          </w:p>
        </w:tc>
        <w:tc>
          <w:tcPr>
            <w:tcW w:w="450" w:type="pct"/>
            <w:tcBorders>
              <w:top w:val="single" w:sz="4" w:space="0" w:color="00000A"/>
              <w:left w:val="single" w:sz="4" w:space="0" w:color="00000A"/>
              <w:bottom w:val="single" w:sz="4" w:space="0" w:color="00000A"/>
              <w:right w:val="single" w:sz="4" w:space="0" w:color="00000A"/>
            </w:tcBorders>
          </w:tcPr>
          <w:p w14:paraId="15C4786D" w14:textId="77777777" w:rsidR="00DD26ED" w:rsidRDefault="00DD26ED" w:rsidP="00451A9E">
            <w:pPr>
              <w:snapToGrid w:val="0"/>
              <w:spacing w:after="0"/>
              <w:jc w:val="both"/>
              <w:rPr>
                <w:rFonts w:ascii="Calibri" w:hAnsi="Calibri" w:cs="Calibri"/>
              </w:rPr>
            </w:pPr>
          </w:p>
        </w:tc>
        <w:tc>
          <w:tcPr>
            <w:tcW w:w="2820"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D4CA0ED" w14:textId="77777777" w:rsidR="00DD26ED" w:rsidRDefault="00DD26ED" w:rsidP="00451A9E">
            <w:pPr>
              <w:snapToGrid w:val="0"/>
              <w:spacing w:after="0"/>
              <w:jc w:val="both"/>
              <w:rPr>
                <w:rFonts w:ascii="Calibri" w:hAnsi="Calibri" w:cs="Calibri"/>
              </w:rPr>
            </w:pPr>
          </w:p>
        </w:tc>
      </w:tr>
      <w:tr w:rsidR="00BE5559" w14:paraId="291145CF" w14:textId="77777777" w:rsidTr="00C474AB">
        <w:tc>
          <w:tcPr>
            <w:tcW w:w="358"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E60860B" w14:textId="77777777" w:rsidR="00BE5559" w:rsidRDefault="00BE5559" w:rsidP="00451A9E">
            <w:pPr>
              <w:spacing w:after="0"/>
              <w:jc w:val="both"/>
              <w:rPr>
                <w:rFonts w:ascii="Calibri" w:hAnsi="Calibri" w:cs="Calibri"/>
              </w:rPr>
            </w:pPr>
          </w:p>
        </w:tc>
        <w:tc>
          <w:tcPr>
            <w:tcW w:w="419" w:type="pct"/>
            <w:tcBorders>
              <w:top w:val="single" w:sz="4" w:space="0" w:color="00000A"/>
              <w:left w:val="single" w:sz="4" w:space="0" w:color="00000A"/>
              <w:bottom w:val="single" w:sz="4" w:space="0" w:color="00000A"/>
              <w:right w:val="single" w:sz="4" w:space="0" w:color="00000A"/>
            </w:tcBorders>
          </w:tcPr>
          <w:p w14:paraId="38033747" w14:textId="77777777" w:rsidR="00BE5559" w:rsidRDefault="00BE5559" w:rsidP="00451A9E">
            <w:pPr>
              <w:spacing w:after="0"/>
              <w:jc w:val="both"/>
              <w:rPr>
                <w:rFonts w:ascii="Calibri" w:hAnsi="Calibri" w:cs="Calibri"/>
                <w:lang w:eastAsia="zh-CN"/>
              </w:rPr>
            </w:pPr>
          </w:p>
        </w:tc>
        <w:tc>
          <w:tcPr>
            <w:tcW w:w="300" w:type="pct"/>
            <w:tcBorders>
              <w:top w:val="single" w:sz="4" w:space="0" w:color="00000A"/>
              <w:left w:val="single" w:sz="4" w:space="0" w:color="00000A"/>
              <w:bottom w:val="single" w:sz="4" w:space="0" w:color="00000A"/>
              <w:right w:val="single" w:sz="4" w:space="0" w:color="00000A"/>
            </w:tcBorders>
          </w:tcPr>
          <w:p w14:paraId="6E6C6C1E" w14:textId="77777777" w:rsidR="00BE5559" w:rsidRDefault="00BE5559" w:rsidP="00451A9E">
            <w:pPr>
              <w:spacing w:after="0"/>
              <w:jc w:val="both"/>
              <w:rPr>
                <w:rFonts w:ascii="Calibri" w:hAnsi="Calibri" w:cs="Calibri"/>
                <w:lang w:eastAsia="zh-CN"/>
              </w:rPr>
            </w:pPr>
          </w:p>
        </w:tc>
        <w:tc>
          <w:tcPr>
            <w:tcW w:w="335"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07CA61F" w14:textId="77777777" w:rsidR="00BE5559" w:rsidRDefault="00BE5559" w:rsidP="00451A9E">
            <w:pPr>
              <w:spacing w:after="0"/>
              <w:jc w:val="both"/>
              <w:rPr>
                <w:rFonts w:ascii="Calibri" w:hAnsi="Calibri" w:cs="Calibri"/>
                <w:lang w:eastAsia="zh-CN"/>
              </w:rPr>
            </w:pPr>
          </w:p>
        </w:tc>
        <w:tc>
          <w:tcPr>
            <w:tcW w:w="317" w:type="pct"/>
            <w:tcBorders>
              <w:top w:val="single" w:sz="4" w:space="0" w:color="00000A"/>
              <w:left w:val="single" w:sz="4" w:space="0" w:color="00000A"/>
              <w:bottom w:val="single" w:sz="4" w:space="0" w:color="00000A"/>
              <w:right w:val="single" w:sz="4" w:space="0" w:color="00000A"/>
            </w:tcBorders>
          </w:tcPr>
          <w:p w14:paraId="58FDCA67" w14:textId="77777777" w:rsidR="00BE5559" w:rsidRDefault="00BE5559" w:rsidP="00451A9E">
            <w:pPr>
              <w:snapToGrid w:val="0"/>
              <w:spacing w:after="0"/>
              <w:jc w:val="both"/>
              <w:rPr>
                <w:rFonts w:ascii="Calibri" w:hAnsi="Calibri" w:cs="Calibri"/>
              </w:rPr>
            </w:pPr>
          </w:p>
        </w:tc>
        <w:tc>
          <w:tcPr>
            <w:tcW w:w="450" w:type="pct"/>
            <w:tcBorders>
              <w:top w:val="single" w:sz="4" w:space="0" w:color="00000A"/>
              <w:left w:val="single" w:sz="4" w:space="0" w:color="00000A"/>
              <w:bottom w:val="single" w:sz="4" w:space="0" w:color="00000A"/>
              <w:right w:val="single" w:sz="4" w:space="0" w:color="00000A"/>
            </w:tcBorders>
          </w:tcPr>
          <w:p w14:paraId="1B4AB4C7" w14:textId="77777777" w:rsidR="00BE5559" w:rsidRDefault="00BE5559" w:rsidP="00451A9E">
            <w:pPr>
              <w:snapToGrid w:val="0"/>
              <w:spacing w:after="0"/>
              <w:jc w:val="both"/>
              <w:rPr>
                <w:rFonts w:ascii="Calibri" w:hAnsi="Calibri" w:cs="Calibri"/>
              </w:rPr>
            </w:pPr>
          </w:p>
        </w:tc>
        <w:tc>
          <w:tcPr>
            <w:tcW w:w="2820"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C05E43A" w14:textId="77777777" w:rsidR="00BE5559" w:rsidRDefault="00BE5559" w:rsidP="00451A9E">
            <w:pPr>
              <w:snapToGrid w:val="0"/>
              <w:spacing w:after="0"/>
              <w:jc w:val="both"/>
              <w:rPr>
                <w:rFonts w:ascii="Calibri" w:hAnsi="Calibri" w:cs="Calibri"/>
              </w:rPr>
            </w:pPr>
          </w:p>
        </w:tc>
      </w:tr>
    </w:tbl>
    <w:p w14:paraId="2AE3F980" w14:textId="298A3803" w:rsidR="006479C0" w:rsidRDefault="006479C0">
      <w:pPr>
        <w:spacing w:after="0"/>
        <w:jc w:val="both"/>
        <w:rPr>
          <w:rFonts w:ascii="Calibri" w:eastAsiaTheme="minorEastAsia" w:hAnsi="Calibri" w:cs="Calibri"/>
          <w:sz w:val="22"/>
          <w:szCs w:val="22"/>
          <w:lang w:val="en-US" w:eastAsia="ko-KR"/>
        </w:rPr>
      </w:pPr>
    </w:p>
    <w:p w14:paraId="06E77CE5" w14:textId="77777777" w:rsidR="006479C0" w:rsidRDefault="006479C0">
      <w:pPr>
        <w:spacing w:after="0"/>
        <w:jc w:val="both"/>
        <w:rPr>
          <w:rFonts w:ascii="Calibri" w:eastAsiaTheme="minorEastAsia" w:hAnsi="Calibri" w:cs="Calibri"/>
          <w:sz w:val="22"/>
          <w:szCs w:val="22"/>
          <w:lang w:val="en-US" w:eastAsia="ko-KR"/>
        </w:rPr>
      </w:pPr>
    </w:p>
    <w:p w14:paraId="05C1B559" w14:textId="77777777" w:rsidR="00BE5559" w:rsidRDefault="00BE5559">
      <w:pPr>
        <w:spacing w:after="0"/>
        <w:jc w:val="both"/>
        <w:rPr>
          <w:rFonts w:ascii="Calibri" w:eastAsiaTheme="minorEastAsia" w:hAnsi="Calibri" w:cs="Calibri"/>
          <w:sz w:val="22"/>
          <w:szCs w:val="22"/>
          <w:lang w:val="en-US" w:eastAsia="ko-KR"/>
        </w:rPr>
      </w:pPr>
    </w:p>
    <w:p w14:paraId="3BB1F585" w14:textId="62F46147" w:rsidR="006479C0" w:rsidRDefault="00E7420E">
      <w:pPr>
        <w:outlineLvl w:val="0"/>
        <w:rPr>
          <w:rFonts w:ascii="Calibri" w:eastAsiaTheme="minorEastAsia" w:hAnsi="Calibri" w:cs="Calibri"/>
          <w:b/>
          <w:sz w:val="28"/>
          <w:szCs w:val="28"/>
        </w:rPr>
      </w:pPr>
      <w:r>
        <w:rPr>
          <w:rFonts w:ascii="Calibri" w:eastAsiaTheme="minorEastAsia" w:hAnsi="Calibri" w:cs="Calibri" w:hint="eastAsia"/>
          <w:b/>
          <w:sz w:val="28"/>
          <w:szCs w:val="28"/>
          <w:lang w:eastAsia="ko-KR"/>
        </w:rPr>
        <w:t>1</w:t>
      </w:r>
      <w:r>
        <w:rPr>
          <w:rFonts w:ascii="Calibri" w:eastAsiaTheme="minorEastAsia" w:hAnsi="Calibri" w:cs="Calibri"/>
          <w:b/>
          <w:sz w:val="28"/>
          <w:szCs w:val="28"/>
        </w:rPr>
        <w:t>.</w:t>
      </w:r>
      <w:r w:rsidR="00BE5559">
        <w:rPr>
          <w:rFonts w:ascii="Calibri" w:eastAsiaTheme="minorEastAsia" w:hAnsi="Calibri" w:cs="Calibri" w:hint="eastAsia"/>
          <w:b/>
          <w:sz w:val="28"/>
          <w:szCs w:val="28"/>
          <w:lang w:eastAsia="ko-KR"/>
        </w:rPr>
        <w:t>8</w:t>
      </w:r>
      <w:r>
        <w:rPr>
          <w:rFonts w:ascii="Calibri" w:eastAsiaTheme="minorEastAsia" w:hAnsi="Calibri" w:cs="Calibri"/>
          <w:b/>
          <w:sz w:val="28"/>
          <w:szCs w:val="28"/>
        </w:rPr>
        <w:tab/>
        <w:t>IE of typeUEAScheme2</w:t>
      </w:r>
    </w:p>
    <w:p w14:paraId="3524B4DA" w14:textId="77777777" w:rsidR="006479C0" w:rsidRDefault="006479C0">
      <w:pPr>
        <w:spacing w:after="0"/>
        <w:jc w:val="both"/>
        <w:rPr>
          <w:rFonts w:ascii="Calibri" w:eastAsiaTheme="minorEastAsia" w:hAnsi="Calibri" w:cs="Calibri"/>
          <w:sz w:val="22"/>
          <w:szCs w:val="22"/>
          <w:lang w:eastAsia="ko-KR"/>
        </w:rPr>
      </w:pPr>
    </w:p>
    <w:p w14:paraId="0246DFA2" w14:textId="7E0F9CE4" w:rsidR="00470D89" w:rsidRDefault="00E7420E" w:rsidP="00470D89">
      <w:pPr>
        <w:spacing w:after="0"/>
        <w:jc w:val="both"/>
        <w:rPr>
          <w:rFonts w:ascii="Calibri" w:eastAsiaTheme="minorEastAsia" w:hAnsi="Calibri" w:cs="Calibri"/>
          <w:sz w:val="22"/>
          <w:lang w:eastAsia="ko-KR"/>
        </w:rPr>
      </w:pPr>
      <w:r>
        <w:rPr>
          <w:rFonts w:ascii="Calibri" w:eastAsiaTheme="minorEastAsia" w:hAnsi="Calibri" w:cs="Calibri"/>
          <w:b/>
          <w:sz w:val="22"/>
          <w:szCs w:val="22"/>
          <w:u w:val="single"/>
          <w:lang w:val="en-US" w:eastAsia="ko-KR"/>
        </w:rPr>
        <w:t xml:space="preserve">Question </w:t>
      </w:r>
      <w:r>
        <w:rPr>
          <w:rFonts w:ascii="Calibri" w:eastAsiaTheme="minorEastAsia" w:hAnsi="Calibri" w:cs="Calibri" w:hint="eastAsia"/>
          <w:b/>
          <w:sz w:val="22"/>
          <w:szCs w:val="22"/>
          <w:u w:val="single"/>
          <w:lang w:val="en-US" w:eastAsia="ko-KR"/>
        </w:rPr>
        <w:t>8</w:t>
      </w:r>
      <w:r>
        <w:rPr>
          <w:rFonts w:ascii="Calibri" w:eastAsiaTheme="minorEastAsia" w:hAnsi="Calibri" w:cs="Calibri"/>
          <w:sz w:val="22"/>
          <w:szCs w:val="22"/>
          <w:lang w:val="en-US" w:eastAsia="ko-KR"/>
        </w:rPr>
        <w:t xml:space="preserve">: </w:t>
      </w:r>
      <w:r w:rsidR="00470D89">
        <w:rPr>
          <w:rFonts w:ascii="Calibri" w:eastAsiaTheme="minorEastAsia" w:hAnsi="Calibri" w:cs="Calibri" w:hint="eastAsia"/>
          <w:sz w:val="22"/>
          <w:szCs w:val="22"/>
          <w:lang w:val="en-US" w:eastAsia="ko-KR"/>
        </w:rPr>
        <w:t>Companies</w:t>
      </w:r>
      <w:r w:rsidR="00470D89">
        <w:rPr>
          <w:rFonts w:ascii="Calibri" w:eastAsiaTheme="minorEastAsia" w:hAnsi="Calibri" w:cs="Calibri"/>
          <w:sz w:val="22"/>
          <w:szCs w:val="22"/>
          <w:lang w:val="en-US" w:eastAsia="ko-KR"/>
        </w:rPr>
        <w:t xml:space="preserve"> </w:t>
      </w:r>
      <w:r w:rsidR="00470D89">
        <w:rPr>
          <w:rFonts w:ascii="Calibri" w:eastAsiaTheme="minorEastAsia" w:hAnsi="Calibri" w:cs="Calibri" w:hint="eastAsia"/>
          <w:sz w:val="22"/>
          <w:szCs w:val="22"/>
          <w:lang w:val="en-US" w:eastAsia="ko-KR"/>
        </w:rPr>
        <w:t>provide</w:t>
      </w:r>
      <w:r w:rsidR="00470D89">
        <w:rPr>
          <w:rFonts w:ascii="Calibri" w:eastAsiaTheme="minorEastAsia" w:hAnsi="Calibri" w:cs="Calibri"/>
          <w:sz w:val="22"/>
          <w:szCs w:val="22"/>
          <w:lang w:val="en-US" w:eastAsia="ko-KR"/>
        </w:rPr>
        <w:t xml:space="preserve"> </w:t>
      </w:r>
      <w:r w:rsidR="00470D89">
        <w:rPr>
          <w:rFonts w:ascii="Calibri" w:eastAsiaTheme="minorEastAsia" w:hAnsi="Calibri" w:cs="Calibri" w:hint="eastAsia"/>
          <w:sz w:val="22"/>
          <w:szCs w:val="22"/>
          <w:lang w:val="en-US" w:eastAsia="ko-KR"/>
        </w:rPr>
        <w:t>their</w:t>
      </w:r>
      <w:r w:rsidR="00470D89">
        <w:rPr>
          <w:rFonts w:ascii="Calibri" w:eastAsiaTheme="minorEastAsia" w:hAnsi="Calibri" w:cs="Calibri"/>
          <w:sz w:val="22"/>
          <w:szCs w:val="22"/>
          <w:lang w:val="en-US" w:eastAsia="ko-KR"/>
        </w:rPr>
        <w:t xml:space="preserve"> </w:t>
      </w:r>
      <w:r w:rsidR="00470D89">
        <w:rPr>
          <w:rFonts w:ascii="Calibri" w:eastAsiaTheme="minorEastAsia" w:hAnsi="Calibri" w:cs="Calibri" w:hint="eastAsia"/>
          <w:sz w:val="22"/>
          <w:szCs w:val="22"/>
          <w:lang w:val="en-US" w:eastAsia="ko-KR"/>
        </w:rPr>
        <w:t>views</w:t>
      </w:r>
      <w:r w:rsidR="00470D89">
        <w:rPr>
          <w:rFonts w:ascii="Calibri" w:eastAsiaTheme="minorEastAsia" w:hAnsi="Calibri" w:cs="Calibri"/>
          <w:sz w:val="22"/>
          <w:szCs w:val="22"/>
          <w:lang w:val="en-US" w:eastAsia="ko-KR"/>
        </w:rPr>
        <w:t xml:space="preserve"> </w:t>
      </w:r>
      <w:r w:rsidR="00470D89">
        <w:rPr>
          <w:rFonts w:ascii="Calibri" w:eastAsiaTheme="minorEastAsia" w:hAnsi="Calibri" w:cs="Calibri" w:hint="eastAsia"/>
          <w:sz w:val="22"/>
          <w:szCs w:val="22"/>
          <w:lang w:val="en-US" w:eastAsia="ko-KR"/>
        </w:rPr>
        <w:t>of</w:t>
      </w:r>
      <w:r w:rsidR="00470D89">
        <w:rPr>
          <w:rFonts w:ascii="Calibri" w:eastAsiaTheme="minorEastAsia" w:hAnsi="Calibri" w:cs="Calibri"/>
          <w:sz w:val="22"/>
          <w:szCs w:val="22"/>
          <w:lang w:val="en-US" w:eastAsia="ko-KR"/>
        </w:rPr>
        <w:t xml:space="preserve"> whether </w:t>
      </w:r>
      <w:r w:rsidR="00DA5DC2">
        <w:rPr>
          <w:rFonts w:ascii="Calibri" w:eastAsiaTheme="minorEastAsia" w:hAnsi="Calibri" w:cs="Calibri"/>
          <w:sz w:val="22"/>
          <w:szCs w:val="22"/>
          <w:lang w:val="en-US" w:eastAsia="ko-KR"/>
        </w:rPr>
        <w:t>this IE can be reported as stable</w:t>
      </w:r>
      <w:r w:rsidR="00666D4D">
        <w:rPr>
          <w:rFonts w:ascii="Calibri" w:eastAsiaTheme="minorEastAsia" w:hAnsi="Calibri" w:cs="Calibri"/>
          <w:sz w:val="22"/>
          <w:szCs w:val="22"/>
          <w:lang w:val="en-US" w:eastAsia="ko-KR"/>
        </w:rPr>
        <w:t xml:space="preserve"> </w:t>
      </w:r>
      <w:r w:rsidR="00666D4D">
        <w:rPr>
          <w:rFonts w:ascii="Calibri" w:eastAsiaTheme="minorEastAsia" w:hAnsi="Calibri" w:cs="Calibri" w:hint="eastAsia"/>
          <w:sz w:val="22"/>
          <w:szCs w:val="22"/>
          <w:lang w:val="en-US" w:eastAsia="ko-KR"/>
        </w:rPr>
        <w:t>(i.e., for</w:t>
      </w:r>
      <w:r w:rsidR="00666D4D">
        <w:rPr>
          <w:rFonts w:ascii="Calibri" w:eastAsiaTheme="minorEastAsia" w:hAnsi="Calibri" w:cs="Calibri"/>
          <w:sz w:val="22"/>
          <w:szCs w:val="22"/>
          <w:lang w:val="en-US" w:eastAsia="ko-KR"/>
        </w:rPr>
        <w:t xml:space="preserve"> </w:t>
      </w:r>
      <w:r w:rsidR="00666D4D">
        <w:rPr>
          <w:rFonts w:ascii="Calibri" w:eastAsiaTheme="minorEastAsia" w:hAnsi="Calibri" w:cs="Calibri" w:hint="eastAsia"/>
          <w:sz w:val="22"/>
          <w:szCs w:val="22"/>
          <w:lang w:val="en-US" w:eastAsia="ko-KR"/>
        </w:rPr>
        <w:t>your</w:t>
      </w:r>
      <w:r w:rsidR="00666D4D">
        <w:rPr>
          <w:rFonts w:ascii="Calibri" w:eastAsiaTheme="minorEastAsia" w:hAnsi="Calibri" w:cs="Calibri"/>
          <w:sz w:val="22"/>
          <w:szCs w:val="22"/>
          <w:lang w:val="en-US" w:eastAsia="ko-KR"/>
        </w:rPr>
        <w:t xml:space="preserve"> </w:t>
      </w:r>
      <w:r w:rsidR="00666D4D">
        <w:rPr>
          <w:rFonts w:ascii="Calibri" w:eastAsiaTheme="minorEastAsia" w:hAnsi="Calibri" w:cs="Calibri" w:hint="eastAsia"/>
          <w:sz w:val="22"/>
          <w:szCs w:val="22"/>
          <w:lang w:val="en-US" w:eastAsia="ko-KR"/>
        </w:rPr>
        <w:t>information,</w:t>
      </w:r>
      <w:r w:rsidR="00666D4D">
        <w:rPr>
          <w:rFonts w:ascii="Calibri" w:eastAsiaTheme="minorEastAsia" w:hAnsi="Calibri" w:cs="Calibri"/>
          <w:sz w:val="22"/>
          <w:szCs w:val="22"/>
          <w:lang w:val="en-US" w:eastAsia="ko-KR"/>
        </w:rPr>
        <w:t xml:space="preserve"> </w:t>
      </w:r>
      <w:r w:rsidR="00666D4D">
        <w:rPr>
          <w:rFonts w:ascii="Calibri" w:eastAsiaTheme="minorEastAsia" w:hAnsi="Calibri" w:cs="Calibri" w:hint="eastAsia"/>
          <w:sz w:val="22"/>
          <w:szCs w:val="22"/>
          <w:lang w:val="en-US" w:eastAsia="ko-KR"/>
        </w:rPr>
        <w:t>at</w:t>
      </w:r>
      <w:r w:rsidR="00666D4D">
        <w:rPr>
          <w:rFonts w:ascii="Calibri" w:eastAsiaTheme="minorEastAsia" w:hAnsi="Calibri" w:cs="Calibri"/>
          <w:sz w:val="22"/>
          <w:szCs w:val="22"/>
          <w:lang w:val="en-US" w:eastAsia="ko-KR"/>
        </w:rPr>
        <w:t xml:space="preserve"> </w:t>
      </w:r>
      <w:r w:rsidR="00666D4D">
        <w:rPr>
          <w:rFonts w:ascii="Calibri" w:eastAsiaTheme="minorEastAsia" w:hAnsi="Calibri" w:cs="Calibri" w:hint="eastAsia"/>
          <w:sz w:val="22"/>
          <w:szCs w:val="22"/>
          <w:lang w:val="en-US" w:eastAsia="ko-KR"/>
        </w:rPr>
        <w:t>the</w:t>
      </w:r>
      <w:r w:rsidR="00666D4D">
        <w:rPr>
          <w:rFonts w:ascii="Calibri" w:eastAsiaTheme="minorEastAsia" w:hAnsi="Calibri" w:cs="Calibri"/>
          <w:sz w:val="22"/>
          <w:szCs w:val="22"/>
          <w:lang w:val="en-US" w:eastAsia="ko-KR"/>
        </w:rPr>
        <w:t xml:space="preserve"> </w:t>
      </w:r>
      <w:r w:rsidR="00666D4D">
        <w:rPr>
          <w:rFonts w:ascii="Calibri" w:eastAsiaTheme="minorEastAsia" w:hAnsi="Calibri" w:cs="Calibri" w:hint="eastAsia"/>
          <w:sz w:val="22"/>
          <w:szCs w:val="22"/>
          <w:lang w:val="en-US" w:eastAsia="ko-KR"/>
        </w:rPr>
        <w:t>last</w:t>
      </w:r>
      <w:r w:rsidR="00666D4D">
        <w:rPr>
          <w:rFonts w:ascii="Calibri" w:eastAsiaTheme="minorEastAsia" w:hAnsi="Calibri" w:cs="Calibri"/>
          <w:sz w:val="22"/>
          <w:szCs w:val="22"/>
          <w:lang w:val="en-US" w:eastAsia="ko-KR"/>
        </w:rPr>
        <w:t xml:space="preserve"> </w:t>
      </w:r>
      <w:r w:rsidR="00666D4D">
        <w:rPr>
          <w:rFonts w:ascii="Calibri" w:eastAsiaTheme="minorEastAsia" w:hAnsi="Calibri" w:cs="Calibri" w:hint="eastAsia"/>
          <w:sz w:val="22"/>
          <w:szCs w:val="22"/>
          <w:lang w:val="en-US" w:eastAsia="ko-KR"/>
        </w:rPr>
        <w:t>meeting,</w:t>
      </w:r>
      <w:r w:rsidR="00666D4D">
        <w:rPr>
          <w:rFonts w:ascii="Calibri" w:eastAsiaTheme="minorEastAsia" w:hAnsi="Calibri" w:cs="Calibri"/>
          <w:sz w:val="22"/>
          <w:szCs w:val="22"/>
          <w:lang w:val="en-US" w:eastAsia="ko-KR"/>
        </w:rPr>
        <w:t xml:space="preserve"> </w:t>
      </w:r>
      <w:r w:rsidR="00666D4D">
        <w:rPr>
          <w:rFonts w:ascii="Calibri" w:eastAsiaTheme="minorEastAsia" w:hAnsi="Calibri" w:cs="Calibri" w:hint="eastAsia"/>
          <w:sz w:val="22"/>
          <w:szCs w:val="22"/>
          <w:lang w:val="en-US" w:eastAsia="ko-KR"/>
        </w:rPr>
        <w:t>it</w:t>
      </w:r>
      <w:r w:rsidR="00666D4D">
        <w:rPr>
          <w:rFonts w:ascii="Calibri" w:eastAsiaTheme="minorEastAsia" w:hAnsi="Calibri" w:cs="Calibri"/>
          <w:sz w:val="22"/>
          <w:szCs w:val="22"/>
          <w:lang w:val="en-US" w:eastAsia="ko-KR"/>
        </w:rPr>
        <w:t xml:space="preserve"> </w:t>
      </w:r>
      <w:r w:rsidR="00666D4D">
        <w:rPr>
          <w:rFonts w:ascii="Calibri" w:eastAsiaTheme="minorEastAsia" w:hAnsi="Calibri" w:cs="Calibri" w:hint="eastAsia"/>
          <w:sz w:val="22"/>
          <w:szCs w:val="22"/>
          <w:lang w:val="en-US" w:eastAsia="ko-KR"/>
        </w:rPr>
        <w:t>was</w:t>
      </w:r>
      <w:r w:rsidR="00666D4D">
        <w:rPr>
          <w:rFonts w:ascii="Calibri" w:eastAsiaTheme="minorEastAsia" w:hAnsi="Calibri" w:cs="Calibri"/>
          <w:sz w:val="22"/>
          <w:szCs w:val="22"/>
          <w:lang w:val="en-US" w:eastAsia="ko-KR"/>
        </w:rPr>
        <w:t xml:space="preserve"> </w:t>
      </w:r>
      <w:r w:rsidR="00666D4D">
        <w:rPr>
          <w:rFonts w:ascii="Calibri" w:eastAsiaTheme="minorEastAsia" w:hAnsi="Calibri" w:cs="Calibri" w:hint="eastAsia"/>
          <w:sz w:val="22"/>
          <w:szCs w:val="22"/>
          <w:lang w:val="en-US" w:eastAsia="ko-KR"/>
        </w:rPr>
        <w:t>marked</w:t>
      </w:r>
      <w:r w:rsidR="00666D4D">
        <w:rPr>
          <w:rFonts w:ascii="Calibri" w:eastAsiaTheme="minorEastAsia" w:hAnsi="Calibri" w:cs="Calibri"/>
          <w:sz w:val="22"/>
          <w:szCs w:val="22"/>
          <w:lang w:val="en-US" w:eastAsia="ko-KR"/>
        </w:rPr>
        <w:t xml:space="preserve"> </w:t>
      </w:r>
      <w:r w:rsidR="00666D4D">
        <w:rPr>
          <w:rFonts w:ascii="Calibri" w:eastAsiaTheme="minorEastAsia" w:hAnsi="Calibri" w:cs="Calibri" w:hint="eastAsia"/>
          <w:sz w:val="22"/>
          <w:szCs w:val="22"/>
          <w:lang w:val="en-US" w:eastAsia="ko-KR"/>
        </w:rPr>
        <w:t>with</w:t>
      </w:r>
      <w:r w:rsidR="00666D4D">
        <w:rPr>
          <w:rFonts w:ascii="Calibri" w:eastAsiaTheme="minorEastAsia" w:hAnsi="Calibri" w:cs="Calibri"/>
          <w:sz w:val="22"/>
          <w:szCs w:val="22"/>
          <w:lang w:val="en-US" w:eastAsia="ko-KR"/>
        </w:rPr>
        <w:t xml:space="preserve"> </w:t>
      </w:r>
      <w:r w:rsidR="00666D4D">
        <w:rPr>
          <w:rFonts w:ascii="Calibri" w:eastAsiaTheme="minorEastAsia" w:hAnsi="Calibri" w:cs="Calibri" w:hint="eastAsia"/>
          <w:sz w:val="22"/>
          <w:szCs w:val="22"/>
          <w:lang w:val="en-US" w:eastAsia="ko-KR"/>
        </w:rPr>
        <w:t>unstable</w:t>
      </w:r>
      <w:r w:rsidR="00666D4D">
        <w:rPr>
          <w:rFonts w:ascii="Calibri" w:eastAsiaTheme="minorEastAsia" w:hAnsi="Calibri" w:cs="Calibri"/>
          <w:sz w:val="22"/>
          <w:szCs w:val="22"/>
          <w:lang w:val="en-US" w:eastAsia="ko-KR"/>
        </w:rPr>
        <w:t xml:space="preserve"> </w:t>
      </w:r>
      <w:r w:rsidR="00666D4D">
        <w:rPr>
          <w:rFonts w:ascii="Calibri" w:eastAsiaTheme="minorEastAsia" w:hAnsi="Calibri" w:cs="Calibri" w:hint="eastAsia"/>
          <w:sz w:val="22"/>
          <w:szCs w:val="22"/>
          <w:lang w:val="en-US" w:eastAsia="ko-KR"/>
        </w:rPr>
        <w:t>just</w:t>
      </w:r>
      <w:r w:rsidR="00666D4D">
        <w:rPr>
          <w:rFonts w:ascii="Calibri" w:eastAsiaTheme="minorEastAsia" w:hAnsi="Calibri" w:cs="Calibri"/>
          <w:sz w:val="22"/>
          <w:szCs w:val="22"/>
          <w:lang w:val="en-US" w:eastAsia="ko-KR"/>
        </w:rPr>
        <w:t xml:space="preserve"> because </w:t>
      </w:r>
      <w:r w:rsidR="00666D4D">
        <w:rPr>
          <w:rFonts w:ascii="Calibri" w:eastAsiaTheme="minorEastAsia" w:hAnsi="Calibri" w:cs="Calibri" w:hint="eastAsia"/>
          <w:sz w:val="22"/>
          <w:szCs w:val="22"/>
          <w:lang w:val="en-US" w:eastAsia="ko-KR"/>
        </w:rPr>
        <w:t>of</w:t>
      </w:r>
      <w:r w:rsidR="00666D4D">
        <w:rPr>
          <w:rFonts w:ascii="Calibri" w:eastAsiaTheme="minorEastAsia" w:hAnsi="Calibri" w:cs="Calibri"/>
          <w:sz w:val="22"/>
          <w:szCs w:val="22"/>
          <w:lang w:val="en-US" w:eastAsia="ko-KR"/>
        </w:rPr>
        <w:t xml:space="preserve"> working </w:t>
      </w:r>
      <w:r w:rsidR="00666D4D">
        <w:rPr>
          <w:rFonts w:ascii="Calibri" w:eastAsiaTheme="minorEastAsia" w:hAnsi="Calibri" w:cs="Calibri" w:hint="eastAsia"/>
          <w:sz w:val="22"/>
          <w:szCs w:val="22"/>
          <w:lang w:val="en-US" w:eastAsia="ko-KR"/>
        </w:rPr>
        <w:t>assumption</w:t>
      </w:r>
      <w:bookmarkStart w:id="10" w:name="_GoBack"/>
      <w:bookmarkEnd w:id="10"/>
      <w:r w:rsidR="00666D4D">
        <w:rPr>
          <w:rFonts w:ascii="Calibri" w:eastAsiaTheme="minorEastAsia" w:hAnsi="Calibri" w:cs="Calibri" w:hint="eastAsia"/>
          <w:sz w:val="22"/>
          <w:szCs w:val="22"/>
          <w:lang w:val="en-US" w:eastAsia="ko-KR"/>
        </w:rPr>
        <w:t>)</w:t>
      </w:r>
      <w:r w:rsidR="00DA5DC2">
        <w:rPr>
          <w:rFonts w:ascii="Calibri" w:eastAsiaTheme="minorEastAsia" w:hAnsi="Calibri" w:cs="Calibri"/>
          <w:sz w:val="22"/>
          <w:szCs w:val="22"/>
          <w:lang w:val="en-US" w:eastAsia="ko-KR"/>
        </w:rPr>
        <w:t xml:space="preserve">. </w:t>
      </w:r>
      <w:r w:rsidR="00470D89">
        <w:rPr>
          <w:rFonts w:ascii="Calibri" w:eastAsiaTheme="minorEastAsia" w:hAnsi="Calibri" w:cs="Calibri"/>
          <w:sz w:val="22"/>
          <w:szCs w:val="22"/>
          <w:lang w:val="en-US" w:eastAsia="ko-KR"/>
        </w:rPr>
        <w:t>Note that for the convenience of email discussion, the relevant agreements/working assumptions/conclusions are temporarily described as a memo.</w:t>
      </w:r>
    </w:p>
    <w:p w14:paraId="5C3AD840" w14:textId="1245291C" w:rsidR="006479C0" w:rsidRPr="00470D89" w:rsidRDefault="006479C0">
      <w:pPr>
        <w:spacing w:after="0"/>
        <w:jc w:val="both"/>
        <w:rPr>
          <w:rFonts w:ascii="Calibri" w:eastAsiaTheme="minorEastAsia" w:hAnsi="Calibri" w:cs="Calibri"/>
          <w:sz w:val="22"/>
          <w:lang w:eastAsia="ko-KR"/>
        </w:rPr>
      </w:pPr>
    </w:p>
    <w:p w14:paraId="5886ECE9" w14:textId="77777777" w:rsidR="006479C0" w:rsidRDefault="006479C0">
      <w:pPr>
        <w:spacing w:after="0"/>
        <w:jc w:val="both"/>
        <w:rPr>
          <w:rFonts w:ascii="Calibri" w:eastAsiaTheme="minorEastAsia" w:hAnsi="Calibri" w:cs="Calibri"/>
          <w:sz w:val="22"/>
          <w:szCs w:val="22"/>
          <w:lang w:val="en-US" w:eastAsia="ko-KR"/>
        </w:rPr>
      </w:pPr>
    </w:p>
    <w:tbl>
      <w:tblPr>
        <w:tblStyle w:val="af"/>
        <w:tblW w:w="0" w:type="auto"/>
        <w:tblLayout w:type="fixed"/>
        <w:tblLook w:val="04A0" w:firstRow="1" w:lastRow="0" w:firstColumn="1" w:lastColumn="0" w:noHBand="0" w:noVBand="1"/>
      </w:tblPr>
      <w:tblGrid>
        <w:gridCol w:w="2122"/>
        <w:gridCol w:w="850"/>
        <w:gridCol w:w="2126"/>
        <w:gridCol w:w="3435"/>
        <w:gridCol w:w="725"/>
        <w:gridCol w:w="850"/>
        <w:gridCol w:w="948"/>
        <w:gridCol w:w="912"/>
        <w:gridCol w:w="1068"/>
        <w:gridCol w:w="1524"/>
      </w:tblGrid>
      <w:tr w:rsidR="006479C0" w14:paraId="78648FA2" w14:textId="77777777">
        <w:trPr>
          <w:trHeight w:val="1110"/>
        </w:trPr>
        <w:tc>
          <w:tcPr>
            <w:tcW w:w="2122" w:type="dxa"/>
            <w:vAlign w:val="center"/>
          </w:tcPr>
          <w:p w14:paraId="4B3B826E" w14:textId="77777777" w:rsidR="006479C0" w:rsidRDefault="00E7420E">
            <w:pPr>
              <w:spacing w:after="0"/>
              <w:jc w:val="both"/>
              <w:rPr>
                <w:rFonts w:ascii="Arial" w:eastAsia="맑은 고딕" w:hAnsi="Arial" w:cs="Arial"/>
                <w:b/>
                <w:bCs/>
                <w:color w:val="auto"/>
                <w:lang w:val="en-US" w:eastAsia="ko-KR"/>
              </w:rPr>
            </w:pPr>
            <w:r>
              <w:rPr>
                <w:rFonts w:ascii="Arial" w:eastAsia="맑은 고딕" w:hAnsi="Arial" w:cs="Arial"/>
                <w:b/>
                <w:bCs/>
                <w:color w:val="auto"/>
              </w:rPr>
              <w:t>Parameter name in the spec</w:t>
            </w:r>
          </w:p>
        </w:tc>
        <w:tc>
          <w:tcPr>
            <w:tcW w:w="850" w:type="dxa"/>
            <w:vAlign w:val="center"/>
          </w:tcPr>
          <w:p w14:paraId="4507A35B" w14:textId="77777777" w:rsidR="006479C0" w:rsidRDefault="00E7420E">
            <w:pPr>
              <w:spacing w:after="0"/>
              <w:jc w:val="both"/>
              <w:rPr>
                <w:rFonts w:ascii="Arial" w:eastAsia="맑은 고딕" w:hAnsi="Arial" w:cs="Arial"/>
                <w:b/>
                <w:bCs/>
                <w:color w:val="auto"/>
              </w:rPr>
            </w:pPr>
            <w:r>
              <w:rPr>
                <w:rFonts w:ascii="Arial" w:eastAsia="맑은 고딕" w:hAnsi="Arial" w:cs="Arial"/>
                <w:b/>
                <w:bCs/>
                <w:color w:val="auto"/>
              </w:rPr>
              <w:t>New or existing?</w:t>
            </w:r>
          </w:p>
        </w:tc>
        <w:tc>
          <w:tcPr>
            <w:tcW w:w="2126" w:type="dxa"/>
            <w:vAlign w:val="center"/>
          </w:tcPr>
          <w:p w14:paraId="5112BB64" w14:textId="77777777" w:rsidR="006479C0" w:rsidRDefault="00E7420E">
            <w:pPr>
              <w:spacing w:after="0"/>
              <w:jc w:val="both"/>
              <w:rPr>
                <w:rFonts w:ascii="Arial" w:eastAsia="맑은 고딕" w:hAnsi="Arial" w:cs="Arial"/>
                <w:b/>
                <w:bCs/>
                <w:color w:val="auto"/>
              </w:rPr>
            </w:pPr>
            <w:r>
              <w:rPr>
                <w:rFonts w:ascii="Arial" w:eastAsia="맑은 고딕" w:hAnsi="Arial" w:cs="Arial"/>
                <w:b/>
                <w:bCs/>
                <w:color w:val="auto"/>
              </w:rPr>
              <w:t>Parameter name in the text</w:t>
            </w:r>
          </w:p>
        </w:tc>
        <w:tc>
          <w:tcPr>
            <w:tcW w:w="3435" w:type="dxa"/>
            <w:vAlign w:val="center"/>
          </w:tcPr>
          <w:p w14:paraId="56ABC34B" w14:textId="77777777" w:rsidR="006479C0" w:rsidRDefault="00E7420E">
            <w:pPr>
              <w:spacing w:after="0"/>
              <w:jc w:val="both"/>
              <w:rPr>
                <w:rFonts w:ascii="Arial" w:eastAsia="맑은 고딕" w:hAnsi="Arial" w:cs="Arial"/>
                <w:b/>
                <w:bCs/>
                <w:color w:val="auto"/>
              </w:rPr>
            </w:pPr>
            <w:r>
              <w:rPr>
                <w:rFonts w:ascii="Arial" w:eastAsia="맑은 고딕" w:hAnsi="Arial" w:cs="Arial"/>
                <w:b/>
                <w:bCs/>
                <w:color w:val="auto"/>
              </w:rPr>
              <w:t>Description</w:t>
            </w:r>
          </w:p>
        </w:tc>
        <w:tc>
          <w:tcPr>
            <w:tcW w:w="725" w:type="dxa"/>
            <w:vAlign w:val="center"/>
          </w:tcPr>
          <w:p w14:paraId="166FF787" w14:textId="77777777" w:rsidR="006479C0" w:rsidRDefault="00E7420E">
            <w:pPr>
              <w:spacing w:after="0"/>
              <w:jc w:val="both"/>
              <w:rPr>
                <w:rFonts w:ascii="Arial" w:eastAsia="맑은 고딕" w:hAnsi="Arial" w:cs="Arial"/>
                <w:b/>
                <w:bCs/>
                <w:color w:val="auto"/>
              </w:rPr>
            </w:pPr>
            <w:r>
              <w:rPr>
                <w:rFonts w:ascii="Arial" w:eastAsia="맑은 고딕" w:hAnsi="Arial" w:cs="Arial"/>
                <w:b/>
                <w:bCs/>
                <w:color w:val="auto"/>
              </w:rPr>
              <w:t>Value range</w:t>
            </w:r>
          </w:p>
        </w:tc>
        <w:tc>
          <w:tcPr>
            <w:tcW w:w="850" w:type="dxa"/>
            <w:vAlign w:val="center"/>
          </w:tcPr>
          <w:p w14:paraId="6077C35E" w14:textId="77777777" w:rsidR="006479C0" w:rsidRDefault="00E7420E">
            <w:pPr>
              <w:spacing w:after="0"/>
              <w:jc w:val="both"/>
              <w:rPr>
                <w:rFonts w:ascii="Arial" w:eastAsia="맑은 고딕" w:hAnsi="Arial" w:cs="Arial"/>
                <w:b/>
                <w:bCs/>
                <w:color w:val="auto"/>
              </w:rPr>
            </w:pPr>
            <w:r>
              <w:rPr>
                <w:rFonts w:ascii="Arial" w:eastAsia="맑은 고딕" w:hAnsi="Arial" w:cs="Arial"/>
                <w:b/>
                <w:bCs/>
                <w:color w:val="auto"/>
              </w:rPr>
              <w:t>Default value aspect</w:t>
            </w:r>
          </w:p>
        </w:tc>
        <w:tc>
          <w:tcPr>
            <w:tcW w:w="948" w:type="dxa"/>
            <w:vAlign w:val="center"/>
          </w:tcPr>
          <w:p w14:paraId="6D8ED85E" w14:textId="77777777" w:rsidR="006479C0" w:rsidRDefault="00E7420E">
            <w:pPr>
              <w:spacing w:after="0"/>
              <w:jc w:val="both"/>
              <w:rPr>
                <w:rFonts w:ascii="Arial" w:eastAsia="맑은 고딕" w:hAnsi="Arial" w:cs="Arial"/>
                <w:b/>
                <w:bCs/>
                <w:color w:val="auto"/>
              </w:rPr>
            </w:pPr>
            <w:r>
              <w:rPr>
                <w:rFonts w:ascii="Arial" w:eastAsia="맑은 고딕" w:hAnsi="Arial" w:cs="Arial"/>
                <w:b/>
                <w:bCs/>
                <w:color w:val="auto"/>
              </w:rPr>
              <w:t>Per (UE, cell, TRP, …)</w:t>
            </w:r>
          </w:p>
        </w:tc>
        <w:tc>
          <w:tcPr>
            <w:tcW w:w="912" w:type="dxa"/>
            <w:vAlign w:val="center"/>
          </w:tcPr>
          <w:p w14:paraId="1C0F8B95" w14:textId="77777777" w:rsidR="006479C0" w:rsidRDefault="00E7420E">
            <w:pPr>
              <w:spacing w:after="0"/>
              <w:jc w:val="both"/>
              <w:rPr>
                <w:rFonts w:ascii="Arial" w:eastAsia="맑은 고딕" w:hAnsi="Arial" w:cs="Arial"/>
                <w:b/>
                <w:bCs/>
                <w:color w:val="auto"/>
              </w:rPr>
            </w:pPr>
            <w:r>
              <w:rPr>
                <w:rFonts w:ascii="Arial" w:eastAsia="맑은 고딕" w:hAnsi="Arial" w:cs="Arial"/>
                <w:b/>
                <w:bCs/>
                <w:color w:val="auto"/>
              </w:rPr>
              <w:t>UE-specific or Cell-specific</w:t>
            </w:r>
          </w:p>
        </w:tc>
        <w:tc>
          <w:tcPr>
            <w:tcW w:w="1068" w:type="dxa"/>
            <w:vAlign w:val="center"/>
          </w:tcPr>
          <w:p w14:paraId="1B6A894E" w14:textId="77777777" w:rsidR="006479C0" w:rsidRDefault="00E7420E">
            <w:pPr>
              <w:spacing w:after="0"/>
              <w:jc w:val="both"/>
              <w:rPr>
                <w:rFonts w:ascii="Arial" w:eastAsia="맑은 고딕" w:hAnsi="Arial" w:cs="Arial"/>
                <w:b/>
                <w:bCs/>
                <w:color w:val="auto"/>
              </w:rPr>
            </w:pPr>
            <w:r>
              <w:rPr>
                <w:rFonts w:ascii="Arial" w:eastAsia="맑은 고딕" w:hAnsi="Arial" w:cs="Arial"/>
                <w:b/>
                <w:bCs/>
                <w:color w:val="auto"/>
              </w:rPr>
              <w:t>Specification</w:t>
            </w:r>
          </w:p>
        </w:tc>
        <w:tc>
          <w:tcPr>
            <w:tcW w:w="1524" w:type="dxa"/>
            <w:vAlign w:val="center"/>
          </w:tcPr>
          <w:p w14:paraId="61223553" w14:textId="77777777" w:rsidR="006479C0" w:rsidRDefault="00E7420E">
            <w:pPr>
              <w:spacing w:after="0"/>
              <w:jc w:val="both"/>
              <w:rPr>
                <w:rFonts w:ascii="Arial" w:eastAsia="맑은 고딕" w:hAnsi="Arial" w:cs="Arial"/>
                <w:b/>
                <w:bCs/>
                <w:color w:val="auto"/>
              </w:rPr>
            </w:pPr>
            <w:r>
              <w:rPr>
                <w:rFonts w:ascii="Arial" w:eastAsia="맑은 고딕" w:hAnsi="Arial" w:cs="Arial"/>
                <w:b/>
                <w:bCs/>
                <w:color w:val="auto"/>
              </w:rPr>
              <w:t>Comment</w:t>
            </w:r>
          </w:p>
        </w:tc>
      </w:tr>
      <w:tr w:rsidR="006479C0" w14:paraId="284E2A01" w14:textId="77777777">
        <w:trPr>
          <w:trHeight w:val="63"/>
        </w:trPr>
        <w:tc>
          <w:tcPr>
            <w:tcW w:w="2122" w:type="dxa"/>
          </w:tcPr>
          <w:p w14:paraId="44E73BED" w14:textId="77777777" w:rsidR="006479C0" w:rsidRPr="00DA5DC2" w:rsidRDefault="00E7420E">
            <w:pPr>
              <w:spacing w:after="0"/>
              <w:jc w:val="both"/>
              <w:rPr>
                <w:rFonts w:ascii="Calibri" w:eastAsiaTheme="minorEastAsia" w:hAnsi="Calibri" w:cs="Calibri"/>
                <w:color w:val="auto"/>
                <w:sz w:val="22"/>
                <w:szCs w:val="22"/>
                <w:lang w:val="en-US" w:eastAsia="ko-KR"/>
              </w:rPr>
            </w:pPr>
            <w:r w:rsidRPr="00DA5DC2">
              <w:rPr>
                <w:rFonts w:ascii="Calibri" w:hAnsi="Calibri" w:cs="Calibri"/>
                <w:color w:val="auto"/>
                <w:sz w:val="22"/>
                <w:szCs w:val="22"/>
              </w:rPr>
              <w:t>typeUEAScheme2</w:t>
            </w:r>
          </w:p>
        </w:tc>
        <w:tc>
          <w:tcPr>
            <w:tcW w:w="850" w:type="dxa"/>
          </w:tcPr>
          <w:p w14:paraId="75F2D986" w14:textId="77777777" w:rsidR="006479C0" w:rsidRPr="00DA5DC2" w:rsidRDefault="00E7420E">
            <w:pPr>
              <w:spacing w:after="0"/>
              <w:jc w:val="both"/>
              <w:rPr>
                <w:rFonts w:ascii="Calibri" w:eastAsiaTheme="minorEastAsia" w:hAnsi="Calibri" w:cs="Calibri"/>
                <w:color w:val="auto"/>
                <w:sz w:val="22"/>
                <w:szCs w:val="22"/>
                <w:lang w:eastAsia="ko-KR"/>
              </w:rPr>
            </w:pPr>
            <w:r w:rsidRPr="00DA5DC2">
              <w:rPr>
                <w:rFonts w:ascii="Calibri" w:hAnsi="Calibri" w:cs="Calibri"/>
                <w:color w:val="auto"/>
                <w:sz w:val="22"/>
                <w:szCs w:val="22"/>
              </w:rPr>
              <w:t>New</w:t>
            </w:r>
          </w:p>
        </w:tc>
        <w:tc>
          <w:tcPr>
            <w:tcW w:w="2126" w:type="dxa"/>
          </w:tcPr>
          <w:p w14:paraId="008FCF23" w14:textId="77777777" w:rsidR="006479C0" w:rsidRPr="00DA5DC2" w:rsidRDefault="00E7420E">
            <w:pPr>
              <w:spacing w:after="0"/>
              <w:jc w:val="both"/>
              <w:rPr>
                <w:rFonts w:ascii="Calibri" w:eastAsiaTheme="minorEastAsia" w:hAnsi="Calibri" w:cs="Calibri"/>
                <w:color w:val="auto"/>
                <w:sz w:val="22"/>
                <w:szCs w:val="22"/>
                <w:lang w:eastAsia="ko-KR"/>
              </w:rPr>
            </w:pPr>
            <w:r w:rsidRPr="00DA5DC2">
              <w:rPr>
                <w:rFonts w:ascii="Calibri" w:hAnsi="Calibri" w:cs="Calibri"/>
                <w:color w:val="auto"/>
                <w:sz w:val="22"/>
                <w:szCs w:val="22"/>
              </w:rPr>
              <w:t>typeUEAScheme2</w:t>
            </w:r>
          </w:p>
        </w:tc>
        <w:tc>
          <w:tcPr>
            <w:tcW w:w="3435" w:type="dxa"/>
          </w:tcPr>
          <w:p w14:paraId="280A2318" w14:textId="310843FD" w:rsidR="006479C0" w:rsidRPr="00DA5DC2" w:rsidRDefault="00DA5DC2">
            <w:pPr>
              <w:spacing w:after="0"/>
              <w:jc w:val="both"/>
              <w:rPr>
                <w:rFonts w:ascii="Calibri" w:eastAsiaTheme="minorEastAsia" w:hAnsi="Calibri" w:cs="Calibri"/>
                <w:color w:val="auto"/>
                <w:sz w:val="22"/>
                <w:szCs w:val="22"/>
                <w:lang w:eastAsia="ko-KR"/>
              </w:rPr>
            </w:pPr>
            <w:r w:rsidRPr="00DA5DC2">
              <w:rPr>
                <w:rFonts w:ascii="Calibri" w:hAnsi="Calibri" w:cs="Calibri"/>
                <w:color w:val="auto"/>
                <w:sz w:val="22"/>
                <w:szCs w:val="22"/>
              </w:rPr>
              <w:t>Indicates that a non-destination UE of a TB transmitted by UE-B can be UE-A which sends inter-UE coordination information to UE-B, when UE-A is a destination UE of another TB conflicting with the TB transmitted by UE-B.</w:t>
            </w:r>
          </w:p>
        </w:tc>
        <w:tc>
          <w:tcPr>
            <w:tcW w:w="725" w:type="dxa"/>
          </w:tcPr>
          <w:p w14:paraId="27F11E19" w14:textId="77777777" w:rsidR="006479C0" w:rsidRPr="00DA5DC2" w:rsidRDefault="00E7420E">
            <w:pPr>
              <w:spacing w:after="0"/>
              <w:jc w:val="both"/>
              <w:rPr>
                <w:rFonts w:ascii="Calibri" w:eastAsiaTheme="minorEastAsia" w:hAnsi="Calibri" w:cs="Calibri"/>
                <w:color w:val="auto"/>
                <w:sz w:val="22"/>
                <w:szCs w:val="22"/>
                <w:lang w:eastAsia="ko-KR"/>
              </w:rPr>
            </w:pPr>
            <w:r w:rsidRPr="00DA5DC2">
              <w:rPr>
                <w:rFonts w:ascii="Calibri" w:hAnsi="Calibri" w:cs="Calibri"/>
                <w:color w:val="auto"/>
                <w:sz w:val="22"/>
                <w:szCs w:val="22"/>
              </w:rPr>
              <w:t>Enabled</w:t>
            </w:r>
          </w:p>
        </w:tc>
        <w:tc>
          <w:tcPr>
            <w:tcW w:w="850" w:type="dxa"/>
          </w:tcPr>
          <w:p w14:paraId="681C63E8" w14:textId="25251A3A" w:rsidR="006479C0" w:rsidRPr="00DA5DC2" w:rsidRDefault="006479C0">
            <w:pPr>
              <w:spacing w:after="0"/>
              <w:jc w:val="both"/>
              <w:rPr>
                <w:rFonts w:ascii="Calibri" w:eastAsiaTheme="minorEastAsia" w:hAnsi="Calibri" w:cs="Calibri"/>
                <w:color w:val="auto"/>
                <w:sz w:val="22"/>
                <w:szCs w:val="22"/>
                <w:lang w:eastAsia="ko-KR"/>
              </w:rPr>
            </w:pPr>
          </w:p>
        </w:tc>
        <w:tc>
          <w:tcPr>
            <w:tcW w:w="948" w:type="dxa"/>
          </w:tcPr>
          <w:p w14:paraId="2431B408" w14:textId="6AFC81DD" w:rsidR="006479C0" w:rsidRPr="00DA5DC2" w:rsidRDefault="00DA5DC2">
            <w:pPr>
              <w:spacing w:after="0"/>
              <w:jc w:val="both"/>
              <w:rPr>
                <w:rFonts w:ascii="Calibri" w:eastAsiaTheme="minorEastAsia" w:hAnsi="Calibri" w:cs="Calibri"/>
                <w:color w:val="auto"/>
                <w:sz w:val="22"/>
                <w:szCs w:val="22"/>
                <w:lang w:eastAsia="ko-KR"/>
              </w:rPr>
            </w:pPr>
            <w:r w:rsidRPr="00DA5DC2">
              <w:rPr>
                <w:rFonts w:ascii="Calibri" w:hAnsi="Calibri" w:cs="Calibri"/>
                <w:color w:val="auto"/>
                <w:sz w:val="22"/>
                <w:szCs w:val="22"/>
              </w:rPr>
              <w:t>Per resource pool</w:t>
            </w:r>
          </w:p>
        </w:tc>
        <w:tc>
          <w:tcPr>
            <w:tcW w:w="912" w:type="dxa"/>
          </w:tcPr>
          <w:p w14:paraId="21D4528D" w14:textId="399C2AF8" w:rsidR="006479C0" w:rsidRPr="00DA5DC2" w:rsidRDefault="00DA5DC2">
            <w:pPr>
              <w:spacing w:after="0"/>
              <w:jc w:val="both"/>
              <w:rPr>
                <w:rFonts w:ascii="Calibri" w:eastAsiaTheme="minorEastAsia" w:hAnsi="Calibri" w:cs="Calibri"/>
                <w:color w:val="auto"/>
                <w:sz w:val="22"/>
                <w:szCs w:val="22"/>
                <w:lang w:eastAsia="ko-KR"/>
              </w:rPr>
            </w:pPr>
            <w:r w:rsidRPr="00DA5DC2">
              <w:rPr>
                <w:rFonts w:ascii="Calibri" w:hAnsi="Calibri" w:cs="Calibri"/>
                <w:color w:val="auto"/>
                <w:sz w:val="22"/>
                <w:szCs w:val="22"/>
              </w:rPr>
              <w:t>UE-specific or Cell-specific</w:t>
            </w:r>
          </w:p>
        </w:tc>
        <w:tc>
          <w:tcPr>
            <w:tcW w:w="1068" w:type="dxa"/>
          </w:tcPr>
          <w:p w14:paraId="696FB52D" w14:textId="77777777" w:rsidR="006479C0" w:rsidRPr="00DA5DC2" w:rsidRDefault="00E7420E">
            <w:pPr>
              <w:spacing w:after="0"/>
              <w:jc w:val="both"/>
              <w:rPr>
                <w:rFonts w:ascii="Calibri" w:eastAsiaTheme="minorEastAsia" w:hAnsi="Calibri" w:cs="Calibri"/>
                <w:color w:val="auto"/>
                <w:sz w:val="22"/>
                <w:szCs w:val="22"/>
                <w:lang w:eastAsia="ko-KR"/>
              </w:rPr>
            </w:pPr>
            <w:r w:rsidRPr="00DA5DC2">
              <w:rPr>
                <w:rFonts w:ascii="Calibri" w:hAnsi="Calibri" w:cs="Calibri"/>
                <w:color w:val="auto"/>
                <w:sz w:val="22"/>
                <w:szCs w:val="22"/>
              </w:rPr>
              <w:t>38.331</w:t>
            </w:r>
          </w:p>
        </w:tc>
        <w:tc>
          <w:tcPr>
            <w:tcW w:w="1524" w:type="dxa"/>
          </w:tcPr>
          <w:p w14:paraId="7D8663E6" w14:textId="77777777" w:rsidR="006479C0" w:rsidRDefault="00E7420E">
            <w:pPr>
              <w:spacing w:after="0"/>
              <w:jc w:val="both"/>
              <w:rPr>
                <w:rFonts w:ascii="Calibri" w:eastAsiaTheme="minorEastAsia" w:hAnsi="Calibri" w:cs="Calibri"/>
                <w:sz w:val="22"/>
                <w:szCs w:val="22"/>
                <w:lang w:eastAsia="ko-KR"/>
              </w:rPr>
            </w:pPr>
            <w:r>
              <w:rPr>
                <w:rFonts w:ascii="Calibri" w:eastAsiaTheme="minorEastAsia" w:hAnsi="Calibri" w:cs="Calibri"/>
                <w:color w:val="auto"/>
                <w:sz w:val="22"/>
                <w:szCs w:val="22"/>
                <w:lang w:eastAsia="ko-KR"/>
              </w:rPr>
              <w:t xml:space="preserve">{See the </w:t>
            </w:r>
            <w:commentRangeStart w:id="11"/>
            <w:r>
              <w:rPr>
                <w:rFonts w:ascii="Calibri" w:eastAsiaTheme="minorEastAsia" w:hAnsi="Calibri" w:cs="Calibri"/>
                <w:color w:val="auto"/>
                <w:sz w:val="22"/>
                <w:szCs w:val="22"/>
                <w:lang w:eastAsia="ko-KR"/>
              </w:rPr>
              <w:t xml:space="preserve">memo </w:t>
            </w:r>
            <w:commentRangeEnd w:id="11"/>
            <w:r w:rsidR="00470D89">
              <w:rPr>
                <w:rStyle w:val="af4"/>
                <w:rFonts w:ascii="바탕" w:eastAsia="바탕" w:hAnsi="바탕"/>
                <w:lang w:val="en-US" w:eastAsia="ko-KR"/>
              </w:rPr>
              <w:commentReference w:id="11"/>
            </w:r>
            <w:r>
              <w:rPr>
                <w:rFonts w:ascii="Calibri" w:eastAsiaTheme="minorEastAsia" w:hAnsi="Calibri" w:cs="Calibri"/>
                <w:color w:val="auto"/>
                <w:sz w:val="22"/>
                <w:szCs w:val="22"/>
                <w:lang w:eastAsia="ko-KR"/>
              </w:rPr>
              <w:t>on the right for the relevant agreements}</w:t>
            </w:r>
          </w:p>
        </w:tc>
      </w:tr>
    </w:tbl>
    <w:p w14:paraId="59AE2667" w14:textId="77777777" w:rsidR="006479C0" w:rsidRDefault="00E7420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1450"/>
        <w:gridCol w:w="1098"/>
        <w:gridCol w:w="12012"/>
      </w:tblGrid>
      <w:tr w:rsidR="00DA5DC2" w14:paraId="67DE67B4" w14:textId="77777777" w:rsidTr="004B78D2">
        <w:tc>
          <w:tcPr>
            <w:tcW w:w="498"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904268C" w14:textId="77777777" w:rsidR="00DA5DC2" w:rsidRPr="007164B7" w:rsidRDefault="00DA5DC2">
            <w:pPr>
              <w:spacing w:after="0"/>
              <w:jc w:val="both"/>
              <w:rPr>
                <w:rFonts w:ascii="Arial" w:eastAsia="맑은 고딕" w:hAnsi="Arial" w:cs="Arial"/>
                <w:b/>
                <w:bCs/>
                <w:color w:val="auto"/>
              </w:rPr>
            </w:pPr>
            <w:r w:rsidRPr="007164B7">
              <w:rPr>
                <w:rFonts w:ascii="Arial" w:eastAsia="맑은 고딕" w:hAnsi="Arial" w:cs="Arial"/>
                <w:b/>
                <w:bCs/>
                <w:color w:val="auto"/>
              </w:rPr>
              <w:t>Company</w:t>
            </w:r>
          </w:p>
        </w:tc>
        <w:tc>
          <w:tcPr>
            <w:tcW w:w="377" w:type="pct"/>
            <w:tcBorders>
              <w:top w:val="single" w:sz="4" w:space="0" w:color="00000A"/>
              <w:left w:val="single" w:sz="4" w:space="0" w:color="00000A"/>
              <w:bottom w:val="single" w:sz="4" w:space="0" w:color="00000A"/>
              <w:right w:val="single" w:sz="4" w:space="0" w:color="00000A"/>
            </w:tcBorders>
          </w:tcPr>
          <w:p w14:paraId="7F477643" w14:textId="32C9FFF8" w:rsidR="00DA5DC2" w:rsidRDefault="004B78D2">
            <w:pPr>
              <w:spacing w:after="0"/>
              <w:jc w:val="both"/>
              <w:rPr>
                <w:rFonts w:ascii="Arial" w:eastAsia="맑은 고딕" w:hAnsi="Arial" w:cs="Arial"/>
                <w:b/>
                <w:bCs/>
                <w:color w:val="auto"/>
              </w:rPr>
            </w:pPr>
            <w:r>
              <w:rPr>
                <w:rFonts w:ascii="Arial" w:eastAsia="맑은 고딕" w:hAnsi="Arial" w:cs="Arial" w:hint="eastAsia"/>
                <w:b/>
                <w:bCs/>
                <w:color w:val="auto"/>
                <w:lang w:eastAsia="ko-KR"/>
              </w:rPr>
              <w:t>Yes</w:t>
            </w:r>
            <w:r>
              <w:rPr>
                <w:rFonts w:ascii="Arial" w:eastAsia="맑은 고딕" w:hAnsi="Arial" w:cs="Arial"/>
                <w:b/>
                <w:bCs/>
                <w:color w:val="auto"/>
              </w:rPr>
              <w:t xml:space="preserve"> </w:t>
            </w:r>
            <w:r>
              <w:rPr>
                <w:rFonts w:ascii="Arial" w:eastAsia="맑은 고딕" w:hAnsi="Arial" w:cs="Arial" w:hint="eastAsia"/>
                <w:b/>
                <w:bCs/>
                <w:color w:val="auto"/>
                <w:lang w:eastAsia="ko-KR"/>
              </w:rPr>
              <w:t>or</w:t>
            </w:r>
            <w:r>
              <w:rPr>
                <w:rFonts w:ascii="Arial" w:eastAsia="맑은 고딕" w:hAnsi="Arial" w:cs="Arial"/>
                <w:b/>
                <w:bCs/>
                <w:color w:val="auto"/>
              </w:rPr>
              <w:t xml:space="preserve"> </w:t>
            </w:r>
            <w:r>
              <w:rPr>
                <w:rFonts w:ascii="Arial" w:eastAsia="맑은 고딕" w:hAnsi="Arial" w:cs="Arial" w:hint="eastAsia"/>
                <w:b/>
                <w:bCs/>
                <w:color w:val="auto"/>
                <w:lang w:eastAsia="ko-KR"/>
              </w:rPr>
              <w:t>no</w:t>
            </w:r>
          </w:p>
        </w:tc>
        <w:tc>
          <w:tcPr>
            <w:tcW w:w="4125"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384C74C" w14:textId="77777777" w:rsidR="00DA5DC2" w:rsidRPr="007164B7" w:rsidRDefault="00DA5DC2">
            <w:pPr>
              <w:spacing w:after="0"/>
              <w:jc w:val="both"/>
              <w:rPr>
                <w:rFonts w:ascii="Arial" w:eastAsia="맑은 고딕" w:hAnsi="Arial" w:cs="Arial"/>
                <w:b/>
                <w:bCs/>
                <w:color w:val="auto"/>
              </w:rPr>
            </w:pPr>
            <w:r w:rsidRPr="007164B7">
              <w:rPr>
                <w:rFonts w:ascii="Arial" w:eastAsia="맑은 고딕" w:hAnsi="Arial" w:cs="Arial"/>
                <w:b/>
                <w:bCs/>
                <w:color w:val="auto"/>
              </w:rPr>
              <w:t>Comment</w:t>
            </w:r>
          </w:p>
        </w:tc>
      </w:tr>
      <w:tr w:rsidR="00DA5DC2" w14:paraId="54737EBE" w14:textId="77777777" w:rsidTr="004B78D2">
        <w:tc>
          <w:tcPr>
            <w:tcW w:w="498"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A3D4DF7" w14:textId="1D5CB136" w:rsidR="00DA5DC2" w:rsidRDefault="00DA5DC2">
            <w:pPr>
              <w:spacing w:after="0"/>
              <w:jc w:val="both"/>
              <w:rPr>
                <w:rFonts w:ascii="Calibri" w:eastAsiaTheme="minorEastAsia" w:hAnsi="Calibri" w:cs="Calibri"/>
                <w:lang w:eastAsia="ko-KR"/>
              </w:rPr>
            </w:pPr>
          </w:p>
        </w:tc>
        <w:tc>
          <w:tcPr>
            <w:tcW w:w="377" w:type="pct"/>
            <w:tcBorders>
              <w:top w:val="single" w:sz="4" w:space="0" w:color="00000A"/>
              <w:left w:val="single" w:sz="4" w:space="0" w:color="00000A"/>
              <w:bottom w:val="single" w:sz="4" w:space="0" w:color="00000A"/>
              <w:right w:val="single" w:sz="4" w:space="0" w:color="00000A"/>
            </w:tcBorders>
          </w:tcPr>
          <w:p w14:paraId="7CE4D3F2" w14:textId="6695D6C2" w:rsidR="00DA5DC2" w:rsidRDefault="00DA5DC2">
            <w:pPr>
              <w:spacing w:after="0"/>
              <w:jc w:val="both"/>
              <w:rPr>
                <w:rFonts w:ascii="Calibri" w:eastAsiaTheme="minorEastAsia" w:hAnsi="Calibri" w:cs="Calibri"/>
                <w:lang w:eastAsia="ko-KR"/>
              </w:rPr>
            </w:pPr>
          </w:p>
        </w:tc>
        <w:tc>
          <w:tcPr>
            <w:tcW w:w="4125"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F9D6688" w14:textId="759DABB4" w:rsidR="00DA5DC2" w:rsidRDefault="00DA5DC2">
            <w:pPr>
              <w:snapToGrid w:val="0"/>
              <w:spacing w:after="0"/>
              <w:jc w:val="both"/>
              <w:rPr>
                <w:rFonts w:ascii="Calibri" w:hAnsi="Calibri" w:cs="Calibri"/>
              </w:rPr>
            </w:pPr>
          </w:p>
        </w:tc>
      </w:tr>
      <w:tr w:rsidR="00DA5DC2" w14:paraId="78AFB569" w14:textId="77777777" w:rsidTr="004B78D2">
        <w:tc>
          <w:tcPr>
            <w:tcW w:w="498"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DD22B4B" w14:textId="2A3BA9D7" w:rsidR="00DA5DC2" w:rsidRDefault="00DA5DC2">
            <w:pPr>
              <w:spacing w:after="0"/>
              <w:jc w:val="both"/>
              <w:rPr>
                <w:rFonts w:ascii="Calibri" w:hAnsi="Calibri" w:cs="Calibri"/>
              </w:rPr>
            </w:pPr>
          </w:p>
        </w:tc>
        <w:tc>
          <w:tcPr>
            <w:tcW w:w="377" w:type="pct"/>
            <w:tcBorders>
              <w:top w:val="single" w:sz="4" w:space="0" w:color="00000A"/>
              <w:left w:val="single" w:sz="4" w:space="0" w:color="00000A"/>
              <w:bottom w:val="single" w:sz="4" w:space="0" w:color="00000A"/>
              <w:right w:val="single" w:sz="4" w:space="0" w:color="00000A"/>
            </w:tcBorders>
          </w:tcPr>
          <w:p w14:paraId="32D3C825" w14:textId="1611216A" w:rsidR="00DA5DC2" w:rsidRDefault="00DA5DC2">
            <w:pPr>
              <w:spacing w:after="0"/>
              <w:jc w:val="both"/>
              <w:rPr>
                <w:rFonts w:ascii="Calibri" w:hAnsi="Calibri" w:cs="Calibri"/>
                <w:lang w:eastAsia="zh-CN"/>
              </w:rPr>
            </w:pPr>
          </w:p>
        </w:tc>
        <w:tc>
          <w:tcPr>
            <w:tcW w:w="4125"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106B08D" w14:textId="08072B34" w:rsidR="00DA5DC2" w:rsidRDefault="00DA5DC2">
            <w:pPr>
              <w:snapToGrid w:val="0"/>
              <w:spacing w:after="0"/>
              <w:jc w:val="both"/>
              <w:rPr>
                <w:rFonts w:ascii="Calibri" w:hAnsi="Calibri" w:cs="Calibri"/>
              </w:rPr>
            </w:pPr>
          </w:p>
        </w:tc>
      </w:tr>
      <w:tr w:rsidR="00DA5DC2" w14:paraId="523BFA08" w14:textId="77777777" w:rsidTr="004B78D2">
        <w:tc>
          <w:tcPr>
            <w:tcW w:w="498"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7CF7316" w14:textId="7E2855D3" w:rsidR="00DA5DC2" w:rsidRDefault="00DA5DC2">
            <w:pPr>
              <w:spacing w:after="0"/>
              <w:jc w:val="both"/>
              <w:rPr>
                <w:rFonts w:ascii="Calibri" w:hAnsi="Calibri" w:cs="Calibri"/>
              </w:rPr>
            </w:pPr>
          </w:p>
        </w:tc>
        <w:tc>
          <w:tcPr>
            <w:tcW w:w="377" w:type="pct"/>
            <w:tcBorders>
              <w:top w:val="single" w:sz="4" w:space="0" w:color="00000A"/>
              <w:left w:val="single" w:sz="4" w:space="0" w:color="00000A"/>
              <w:bottom w:val="single" w:sz="4" w:space="0" w:color="00000A"/>
              <w:right w:val="single" w:sz="4" w:space="0" w:color="00000A"/>
            </w:tcBorders>
          </w:tcPr>
          <w:p w14:paraId="3C7ECE43" w14:textId="71FC7BDA" w:rsidR="00DA5DC2" w:rsidRDefault="00DA5DC2">
            <w:pPr>
              <w:spacing w:after="0"/>
              <w:jc w:val="both"/>
              <w:rPr>
                <w:rFonts w:ascii="Calibri" w:hAnsi="Calibri" w:cs="Calibri"/>
                <w:lang w:eastAsia="zh-CN"/>
              </w:rPr>
            </w:pPr>
          </w:p>
        </w:tc>
        <w:tc>
          <w:tcPr>
            <w:tcW w:w="4125"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F95005E" w14:textId="4DEF57C6" w:rsidR="00DA5DC2" w:rsidRDefault="00DA5DC2">
            <w:pPr>
              <w:snapToGrid w:val="0"/>
              <w:spacing w:after="0"/>
              <w:jc w:val="both"/>
              <w:rPr>
                <w:rFonts w:ascii="Calibri" w:hAnsi="Calibri" w:cs="Calibri"/>
              </w:rPr>
            </w:pPr>
          </w:p>
        </w:tc>
      </w:tr>
    </w:tbl>
    <w:p w14:paraId="1C26BE5B" w14:textId="77777777" w:rsidR="006479C0" w:rsidRDefault="006479C0">
      <w:pPr>
        <w:spacing w:after="0"/>
        <w:jc w:val="both"/>
        <w:rPr>
          <w:rFonts w:ascii="Calibri" w:eastAsiaTheme="minorEastAsia" w:hAnsi="Calibri" w:cs="Calibri"/>
          <w:sz w:val="22"/>
          <w:szCs w:val="22"/>
          <w:lang w:eastAsia="ko-KR"/>
        </w:rPr>
      </w:pPr>
    </w:p>
    <w:p w14:paraId="5444B995" w14:textId="77777777" w:rsidR="00BE5559" w:rsidRDefault="00BE5559">
      <w:pPr>
        <w:spacing w:after="0"/>
        <w:jc w:val="both"/>
        <w:rPr>
          <w:rFonts w:ascii="Calibri" w:eastAsiaTheme="minorEastAsia" w:hAnsi="Calibri" w:cs="Calibri"/>
          <w:sz w:val="22"/>
          <w:szCs w:val="22"/>
          <w:lang w:eastAsia="ko-KR"/>
        </w:rPr>
      </w:pPr>
    </w:p>
    <w:p w14:paraId="1561672D" w14:textId="77777777" w:rsidR="006479C0" w:rsidRDefault="006479C0">
      <w:pPr>
        <w:spacing w:after="0"/>
        <w:jc w:val="both"/>
        <w:rPr>
          <w:rFonts w:ascii="Calibri" w:eastAsiaTheme="minorEastAsia" w:hAnsi="Calibri" w:cs="Calibri"/>
          <w:sz w:val="22"/>
          <w:szCs w:val="22"/>
          <w:lang w:eastAsia="ko-KR"/>
        </w:rPr>
      </w:pPr>
    </w:p>
    <w:p w14:paraId="2D845DF1" w14:textId="763C8571" w:rsidR="00DA5DC2" w:rsidRDefault="00DA5DC2" w:rsidP="00DA5DC2">
      <w:pPr>
        <w:outlineLvl w:val="0"/>
        <w:rPr>
          <w:rFonts w:ascii="Calibri" w:eastAsiaTheme="minorEastAsia" w:hAnsi="Calibri" w:cs="Calibri"/>
          <w:b/>
          <w:sz w:val="28"/>
          <w:szCs w:val="28"/>
        </w:rPr>
      </w:pPr>
      <w:r>
        <w:rPr>
          <w:rFonts w:ascii="Calibri" w:eastAsiaTheme="minorEastAsia" w:hAnsi="Calibri" w:cs="Calibri" w:hint="eastAsia"/>
          <w:b/>
          <w:sz w:val="28"/>
          <w:szCs w:val="28"/>
          <w:lang w:eastAsia="ko-KR"/>
        </w:rPr>
        <w:t>1</w:t>
      </w:r>
      <w:r>
        <w:rPr>
          <w:rFonts w:ascii="Calibri" w:eastAsiaTheme="minorEastAsia" w:hAnsi="Calibri" w:cs="Calibri"/>
          <w:b/>
          <w:sz w:val="28"/>
          <w:szCs w:val="28"/>
        </w:rPr>
        <w:t>.</w:t>
      </w:r>
      <w:r w:rsidR="00BE5559">
        <w:rPr>
          <w:rFonts w:ascii="Calibri" w:eastAsiaTheme="minorEastAsia" w:hAnsi="Calibri" w:cs="Calibri" w:hint="eastAsia"/>
          <w:b/>
          <w:sz w:val="28"/>
          <w:szCs w:val="28"/>
          <w:lang w:eastAsia="ko-KR"/>
        </w:rPr>
        <w:t>9</w:t>
      </w:r>
      <w:r>
        <w:rPr>
          <w:rFonts w:ascii="Calibri" w:eastAsiaTheme="minorEastAsia" w:hAnsi="Calibri" w:cs="Calibri"/>
          <w:b/>
          <w:sz w:val="28"/>
          <w:szCs w:val="28"/>
        </w:rPr>
        <w:tab/>
        <w:t>IE of containerScheme1</w:t>
      </w:r>
    </w:p>
    <w:p w14:paraId="4A14ADF5" w14:textId="77777777" w:rsidR="00DA5DC2" w:rsidRDefault="00DA5DC2" w:rsidP="00DA5DC2">
      <w:pPr>
        <w:spacing w:after="0"/>
        <w:jc w:val="both"/>
        <w:rPr>
          <w:rFonts w:ascii="Calibri" w:eastAsiaTheme="minorEastAsia" w:hAnsi="Calibri" w:cs="Calibri"/>
          <w:sz w:val="22"/>
          <w:szCs w:val="22"/>
          <w:lang w:eastAsia="ko-KR"/>
        </w:rPr>
      </w:pPr>
    </w:p>
    <w:p w14:paraId="5145C79D" w14:textId="15ACFB47" w:rsidR="00085574" w:rsidRDefault="00DA5DC2" w:rsidP="00085574">
      <w:pPr>
        <w:rPr>
          <w:rFonts w:ascii="Calibri" w:eastAsia="맑은 고딕" w:hAnsi="Calibri" w:cs="Calibri"/>
          <w:color w:val="auto"/>
          <w:sz w:val="22"/>
          <w:szCs w:val="22"/>
          <w:lang w:val="en-US" w:eastAsia="ko-KR"/>
        </w:rPr>
      </w:pPr>
      <w:r>
        <w:rPr>
          <w:rFonts w:ascii="Calibri" w:eastAsiaTheme="minorEastAsia" w:hAnsi="Calibri" w:cs="Calibri"/>
          <w:b/>
          <w:sz w:val="22"/>
          <w:szCs w:val="22"/>
          <w:u w:val="single"/>
          <w:lang w:val="en-US" w:eastAsia="ko-KR"/>
        </w:rPr>
        <w:t xml:space="preserve">Question </w:t>
      </w:r>
      <w:r w:rsidR="00BE5559">
        <w:rPr>
          <w:rFonts w:ascii="Calibri" w:eastAsiaTheme="minorEastAsia" w:hAnsi="Calibri" w:cs="Calibri" w:hint="eastAsia"/>
          <w:b/>
          <w:sz w:val="22"/>
          <w:szCs w:val="22"/>
          <w:u w:val="single"/>
          <w:lang w:val="en-US" w:eastAsia="ko-KR"/>
        </w:rPr>
        <w:t>9</w:t>
      </w:r>
      <w:r>
        <w:rPr>
          <w:rFonts w:ascii="Calibri" w:eastAsiaTheme="minorEastAsia" w:hAnsi="Calibri" w:cs="Calibri"/>
          <w:sz w:val="22"/>
          <w:szCs w:val="22"/>
          <w:lang w:val="en-US" w:eastAsia="ko-KR"/>
        </w:rPr>
        <w:t xml:space="preserve">: </w:t>
      </w:r>
      <w:r w:rsidR="00085574">
        <w:rPr>
          <w:rFonts w:ascii="Calibri" w:hAnsi="Calibri" w:cs="Calibri"/>
          <w:sz w:val="22"/>
          <w:szCs w:val="22"/>
        </w:rPr>
        <w:t xml:space="preserve">Companies provide their views of how the field(s) </w:t>
      </w:r>
      <w:r w:rsidR="00ED7950">
        <w:rPr>
          <w:rFonts w:ascii="Calibri" w:eastAsiaTheme="minorEastAsia" w:hAnsi="Calibri" w:cs="Calibri" w:hint="eastAsia"/>
          <w:sz w:val="22"/>
          <w:szCs w:val="22"/>
          <w:lang w:val="en-US" w:eastAsia="ko-KR"/>
        </w:rPr>
        <w:t>of</w:t>
      </w:r>
      <w:r w:rsidR="00ED7950">
        <w:rPr>
          <w:rFonts w:ascii="Calibri" w:eastAsiaTheme="minorEastAsia" w:hAnsi="Calibri" w:cs="Calibri"/>
          <w:sz w:val="22"/>
          <w:szCs w:val="22"/>
          <w:lang w:val="en-US" w:eastAsia="ko-KR"/>
        </w:rPr>
        <w:t xml:space="preserve"> </w:t>
      </w:r>
      <w:r w:rsidR="00ED7950">
        <w:rPr>
          <w:rFonts w:ascii="Calibri" w:eastAsiaTheme="minorEastAsia" w:hAnsi="Calibri" w:cs="Calibri" w:hint="eastAsia"/>
          <w:sz w:val="22"/>
          <w:szCs w:val="22"/>
          <w:lang w:val="en-US" w:eastAsia="ko-KR"/>
        </w:rPr>
        <w:t>'Description'</w:t>
      </w:r>
      <w:r w:rsidR="00ED7950">
        <w:rPr>
          <w:rFonts w:ascii="Calibri" w:eastAsiaTheme="minorEastAsia" w:hAnsi="Calibri" w:cs="Calibri"/>
          <w:sz w:val="22"/>
          <w:szCs w:val="22"/>
          <w:lang w:val="en-US" w:eastAsia="ko-KR"/>
        </w:rPr>
        <w:t xml:space="preserve"> </w:t>
      </w:r>
      <w:r w:rsidR="00ED7950">
        <w:rPr>
          <w:rFonts w:ascii="Calibri" w:eastAsiaTheme="minorEastAsia" w:hAnsi="Calibri" w:cs="Calibri" w:hint="eastAsia"/>
          <w:sz w:val="22"/>
          <w:szCs w:val="22"/>
          <w:lang w:val="en-US" w:eastAsia="ko-KR"/>
        </w:rPr>
        <w:t>and</w:t>
      </w:r>
      <w:r w:rsidR="00ED7950">
        <w:rPr>
          <w:rFonts w:ascii="Calibri" w:eastAsiaTheme="minorEastAsia" w:hAnsi="Calibri" w:cs="Calibri"/>
          <w:sz w:val="22"/>
          <w:szCs w:val="22"/>
          <w:lang w:val="en-US" w:eastAsia="ko-KR"/>
        </w:rPr>
        <w:t xml:space="preserve"> </w:t>
      </w:r>
      <w:r w:rsidR="00ED7950">
        <w:rPr>
          <w:rFonts w:ascii="Calibri" w:eastAsiaTheme="minorEastAsia" w:hAnsi="Calibri" w:cs="Calibri" w:hint="eastAsia"/>
          <w:sz w:val="22"/>
          <w:szCs w:val="22"/>
          <w:lang w:val="en-US" w:eastAsia="ko-KR"/>
        </w:rPr>
        <w:t>'Value</w:t>
      </w:r>
      <w:r w:rsidR="00ED7950">
        <w:rPr>
          <w:rFonts w:ascii="Calibri" w:eastAsiaTheme="minorEastAsia" w:hAnsi="Calibri" w:cs="Calibri"/>
          <w:sz w:val="22"/>
          <w:szCs w:val="22"/>
          <w:lang w:val="en-US" w:eastAsia="ko-KR"/>
        </w:rPr>
        <w:t xml:space="preserve"> </w:t>
      </w:r>
      <w:r w:rsidR="00ED7950">
        <w:rPr>
          <w:rFonts w:ascii="Calibri" w:eastAsiaTheme="minorEastAsia" w:hAnsi="Calibri" w:cs="Calibri" w:hint="eastAsia"/>
          <w:sz w:val="22"/>
          <w:szCs w:val="22"/>
          <w:lang w:val="en-US" w:eastAsia="ko-KR"/>
        </w:rPr>
        <w:t>range'</w:t>
      </w:r>
      <w:r w:rsidR="00ED7950">
        <w:rPr>
          <w:rFonts w:ascii="Calibri" w:eastAsiaTheme="minorEastAsia" w:hAnsi="Calibri" w:cs="Calibri"/>
          <w:sz w:val="22"/>
          <w:szCs w:val="22"/>
          <w:lang w:val="en-US" w:eastAsia="ko-KR"/>
        </w:rPr>
        <w:t xml:space="preserve"> </w:t>
      </w:r>
      <w:r w:rsidR="00ED7950">
        <w:rPr>
          <w:rFonts w:ascii="Calibri" w:eastAsiaTheme="minorEastAsia" w:hAnsi="Calibri" w:cs="Calibri" w:hint="eastAsia"/>
          <w:sz w:val="22"/>
          <w:szCs w:val="22"/>
          <w:lang w:val="en-US" w:eastAsia="ko-KR"/>
        </w:rPr>
        <w:t>should</w:t>
      </w:r>
      <w:r w:rsidR="00ED7950">
        <w:rPr>
          <w:rFonts w:ascii="Calibri" w:eastAsiaTheme="minorEastAsia" w:hAnsi="Calibri" w:cs="Calibri"/>
          <w:sz w:val="22"/>
          <w:szCs w:val="22"/>
          <w:lang w:val="en-US" w:eastAsia="ko-KR"/>
        </w:rPr>
        <w:t xml:space="preserve"> </w:t>
      </w:r>
      <w:r w:rsidR="00ED7950">
        <w:rPr>
          <w:rFonts w:ascii="Calibri" w:eastAsiaTheme="minorEastAsia" w:hAnsi="Calibri" w:cs="Calibri" w:hint="eastAsia"/>
          <w:sz w:val="22"/>
          <w:szCs w:val="22"/>
          <w:lang w:val="en-US" w:eastAsia="ko-KR"/>
        </w:rPr>
        <w:t>be</w:t>
      </w:r>
      <w:r w:rsidR="00ED7950">
        <w:rPr>
          <w:rFonts w:ascii="Calibri" w:eastAsiaTheme="minorEastAsia" w:hAnsi="Calibri" w:cs="Calibri"/>
          <w:sz w:val="22"/>
          <w:szCs w:val="22"/>
          <w:lang w:val="en-US" w:eastAsia="ko-KR"/>
        </w:rPr>
        <w:t xml:space="preserve"> </w:t>
      </w:r>
      <w:r w:rsidR="00ED7950">
        <w:rPr>
          <w:rFonts w:ascii="Calibri" w:eastAsiaTheme="minorEastAsia" w:hAnsi="Calibri" w:cs="Calibri" w:hint="eastAsia"/>
          <w:sz w:val="22"/>
          <w:szCs w:val="22"/>
          <w:lang w:val="en-US" w:eastAsia="ko-KR"/>
        </w:rPr>
        <w:t>modified</w:t>
      </w:r>
      <w:r w:rsidR="00ED7950">
        <w:rPr>
          <w:rFonts w:ascii="Calibri" w:eastAsiaTheme="minorEastAsia" w:hAnsi="Calibri" w:cs="Calibri"/>
          <w:sz w:val="22"/>
          <w:szCs w:val="22"/>
          <w:lang w:val="en-US" w:eastAsia="ko-KR"/>
        </w:rPr>
        <w:t xml:space="preserve"> </w:t>
      </w:r>
      <w:r w:rsidR="00ED7950">
        <w:rPr>
          <w:rFonts w:ascii="Calibri" w:eastAsiaTheme="minorEastAsia" w:hAnsi="Calibri" w:cs="Calibri" w:hint="eastAsia"/>
          <w:sz w:val="22"/>
          <w:szCs w:val="22"/>
          <w:lang w:val="en-US" w:eastAsia="ko-KR"/>
        </w:rPr>
        <w:t>to</w:t>
      </w:r>
      <w:r w:rsidR="00ED7950">
        <w:rPr>
          <w:rFonts w:ascii="Calibri" w:eastAsiaTheme="minorEastAsia" w:hAnsi="Calibri" w:cs="Calibri"/>
          <w:sz w:val="22"/>
          <w:szCs w:val="22"/>
          <w:lang w:val="en-US" w:eastAsia="ko-KR"/>
        </w:rPr>
        <w:t xml:space="preserve"> </w:t>
      </w:r>
      <w:r w:rsidR="00ED7950">
        <w:rPr>
          <w:rFonts w:ascii="Calibri" w:eastAsiaTheme="minorEastAsia" w:hAnsi="Calibri" w:cs="Calibri" w:hint="eastAsia"/>
          <w:sz w:val="22"/>
          <w:szCs w:val="22"/>
          <w:lang w:val="en-US" w:eastAsia="ko-KR"/>
        </w:rPr>
        <w:t>clearly</w:t>
      </w:r>
      <w:r w:rsidR="00ED7950">
        <w:rPr>
          <w:rFonts w:ascii="Calibri" w:eastAsiaTheme="minorEastAsia" w:hAnsi="Calibri" w:cs="Calibri"/>
          <w:sz w:val="22"/>
          <w:szCs w:val="22"/>
          <w:lang w:val="en-US" w:eastAsia="ko-KR"/>
        </w:rPr>
        <w:t xml:space="preserve"> </w:t>
      </w:r>
      <w:r w:rsidR="00ED7950">
        <w:rPr>
          <w:rFonts w:ascii="Calibri" w:eastAsiaTheme="minorEastAsia" w:hAnsi="Calibri" w:cs="Calibri" w:hint="eastAsia"/>
          <w:sz w:val="22"/>
          <w:szCs w:val="22"/>
          <w:lang w:val="en-US" w:eastAsia="ko-KR"/>
        </w:rPr>
        <w:t>align</w:t>
      </w:r>
      <w:r w:rsidR="00ED7950">
        <w:rPr>
          <w:rFonts w:ascii="Calibri" w:eastAsiaTheme="minorEastAsia" w:hAnsi="Calibri" w:cs="Calibri"/>
          <w:sz w:val="22"/>
          <w:szCs w:val="22"/>
          <w:lang w:val="en-US" w:eastAsia="ko-KR"/>
        </w:rPr>
        <w:t xml:space="preserve"> </w:t>
      </w:r>
      <w:r w:rsidR="00ED7950">
        <w:rPr>
          <w:rFonts w:ascii="Calibri" w:eastAsiaTheme="minorEastAsia" w:hAnsi="Calibri" w:cs="Calibri" w:hint="eastAsia"/>
          <w:sz w:val="22"/>
          <w:szCs w:val="22"/>
          <w:lang w:val="en-US" w:eastAsia="ko-KR"/>
        </w:rPr>
        <w:t>with</w:t>
      </w:r>
      <w:r w:rsidR="00ED7950">
        <w:rPr>
          <w:rFonts w:ascii="Calibri" w:eastAsiaTheme="minorEastAsia" w:hAnsi="Calibri" w:cs="Calibri"/>
          <w:sz w:val="22"/>
          <w:szCs w:val="22"/>
          <w:lang w:val="en-US" w:eastAsia="ko-KR"/>
        </w:rPr>
        <w:t xml:space="preserve"> </w:t>
      </w:r>
      <w:r w:rsidR="00ED7950">
        <w:rPr>
          <w:rFonts w:ascii="Calibri" w:eastAsiaTheme="minorEastAsia" w:hAnsi="Calibri" w:cs="Calibri" w:hint="eastAsia"/>
          <w:sz w:val="22"/>
          <w:szCs w:val="22"/>
          <w:lang w:val="en-US" w:eastAsia="ko-KR"/>
        </w:rPr>
        <w:t>the</w:t>
      </w:r>
      <w:r w:rsidR="00ED7950">
        <w:rPr>
          <w:rFonts w:ascii="Calibri" w:eastAsiaTheme="minorEastAsia" w:hAnsi="Calibri" w:cs="Calibri"/>
          <w:sz w:val="22"/>
          <w:szCs w:val="22"/>
          <w:lang w:val="en-US" w:eastAsia="ko-KR"/>
        </w:rPr>
        <w:t xml:space="preserve"> </w:t>
      </w:r>
      <w:r w:rsidR="00ED7950">
        <w:rPr>
          <w:rFonts w:ascii="Calibri" w:eastAsiaTheme="minorEastAsia" w:hAnsi="Calibri" w:cs="Calibri" w:hint="eastAsia"/>
          <w:sz w:val="22"/>
          <w:szCs w:val="22"/>
          <w:lang w:val="en-US" w:eastAsia="ko-KR"/>
        </w:rPr>
        <w:t>agreement/working</w:t>
      </w:r>
      <w:r w:rsidR="00ED7950">
        <w:rPr>
          <w:rFonts w:ascii="Calibri" w:eastAsiaTheme="minorEastAsia" w:hAnsi="Calibri" w:cs="Calibri"/>
          <w:sz w:val="22"/>
          <w:szCs w:val="22"/>
          <w:lang w:val="en-US" w:eastAsia="ko-KR"/>
        </w:rPr>
        <w:t xml:space="preserve"> assumption</w:t>
      </w:r>
      <w:r w:rsidR="00085574">
        <w:rPr>
          <w:rFonts w:ascii="Calibri" w:hAnsi="Calibri" w:cs="Calibri"/>
          <w:sz w:val="22"/>
          <w:szCs w:val="22"/>
        </w:rPr>
        <w:t>. Note that for the convenience of email discussion, the relevant agreements/working assumptions/conclusions are temporarily described as a memo.</w:t>
      </w:r>
    </w:p>
    <w:p w14:paraId="15FA0BAD" w14:textId="77777777" w:rsidR="00DA5DC2" w:rsidRDefault="00DA5DC2" w:rsidP="00DA5DC2">
      <w:pPr>
        <w:spacing w:after="0"/>
        <w:jc w:val="both"/>
        <w:rPr>
          <w:rFonts w:ascii="Calibri" w:eastAsiaTheme="minorEastAsia" w:hAnsi="Calibri" w:cs="Calibri"/>
          <w:sz w:val="22"/>
          <w:szCs w:val="22"/>
          <w:lang w:val="en-US" w:eastAsia="ko-KR"/>
        </w:rPr>
      </w:pPr>
    </w:p>
    <w:tbl>
      <w:tblPr>
        <w:tblStyle w:val="af"/>
        <w:tblW w:w="0" w:type="auto"/>
        <w:tblLayout w:type="fixed"/>
        <w:tblLook w:val="04A0" w:firstRow="1" w:lastRow="0" w:firstColumn="1" w:lastColumn="0" w:noHBand="0" w:noVBand="1"/>
      </w:tblPr>
      <w:tblGrid>
        <w:gridCol w:w="2122"/>
        <w:gridCol w:w="850"/>
        <w:gridCol w:w="2126"/>
        <w:gridCol w:w="3435"/>
        <w:gridCol w:w="725"/>
        <w:gridCol w:w="850"/>
        <w:gridCol w:w="948"/>
        <w:gridCol w:w="912"/>
        <w:gridCol w:w="1068"/>
        <w:gridCol w:w="1524"/>
      </w:tblGrid>
      <w:tr w:rsidR="00DA5DC2" w14:paraId="25D37F57" w14:textId="77777777" w:rsidTr="00451A9E">
        <w:trPr>
          <w:trHeight w:val="1110"/>
        </w:trPr>
        <w:tc>
          <w:tcPr>
            <w:tcW w:w="2122" w:type="dxa"/>
            <w:vAlign w:val="center"/>
          </w:tcPr>
          <w:p w14:paraId="349EA791" w14:textId="77777777" w:rsidR="00DA5DC2" w:rsidRDefault="00DA5DC2" w:rsidP="00451A9E">
            <w:pPr>
              <w:spacing w:after="0"/>
              <w:jc w:val="both"/>
              <w:rPr>
                <w:rFonts w:ascii="Arial" w:eastAsia="맑은 고딕" w:hAnsi="Arial" w:cs="Arial"/>
                <w:b/>
                <w:bCs/>
                <w:color w:val="auto"/>
                <w:lang w:val="en-US" w:eastAsia="ko-KR"/>
              </w:rPr>
            </w:pPr>
            <w:r>
              <w:rPr>
                <w:rFonts w:ascii="Arial" w:eastAsia="맑은 고딕" w:hAnsi="Arial" w:cs="Arial"/>
                <w:b/>
                <w:bCs/>
                <w:color w:val="auto"/>
              </w:rPr>
              <w:t>Parameter name in the spec</w:t>
            </w:r>
          </w:p>
        </w:tc>
        <w:tc>
          <w:tcPr>
            <w:tcW w:w="850" w:type="dxa"/>
            <w:vAlign w:val="center"/>
          </w:tcPr>
          <w:p w14:paraId="458F3699" w14:textId="77777777" w:rsidR="00DA5DC2" w:rsidRDefault="00DA5DC2" w:rsidP="00451A9E">
            <w:pPr>
              <w:spacing w:after="0"/>
              <w:jc w:val="both"/>
              <w:rPr>
                <w:rFonts w:ascii="Arial" w:eastAsia="맑은 고딕" w:hAnsi="Arial" w:cs="Arial"/>
                <w:b/>
                <w:bCs/>
                <w:color w:val="auto"/>
              </w:rPr>
            </w:pPr>
            <w:r>
              <w:rPr>
                <w:rFonts w:ascii="Arial" w:eastAsia="맑은 고딕" w:hAnsi="Arial" w:cs="Arial"/>
                <w:b/>
                <w:bCs/>
                <w:color w:val="auto"/>
              </w:rPr>
              <w:t>New or existing?</w:t>
            </w:r>
          </w:p>
        </w:tc>
        <w:tc>
          <w:tcPr>
            <w:tcW w:w="2126" w:type="dxa"/>
            <w:vAlign w:val="center"/>
          </w:tcPr>
          <w:p w14:paraId="222E6C04" w14:textId="77777777" w:rsidR="00DA5DC2" w:rsidRDefault="00DA5DC2" w:rsidP="00451A9E">
            <w:pPr>
              <w:spacing w:after="0"/>
              <w:jc w:val="both"/>
              <w:rPr>
                <w:rFonts w:ascii="Arial" w:eastAsia="맑은 고딕" w:hAnsi="Arial" w:cs="Arial"/>
                <w:b/>
                <w:bCs/>
                <w:color w:val="auto"/>
              </w:rPr>
            </w:pPr>
            <w:r>
              <w:rPr>
                <w:rFonts w:ascii="Arial" w:eastAsia="맑은 고딕" w:hAnsi="Arial" w:cs="Arial"/>
                <w:b/>
                <w:bCs/>
                <w:color w:val="auto"/>
              </w:rPr>
              <w:t>Parameter name in the text</w:t>
            </w:r>
          </w:p>
        </w:tc>
        <w:tc>
          <w:tcPr>
            <w:tcW w:w="3435" w:type="dxa"/>
            <w:vAlign w:val="center"/>
          </w:tcPr>
          <w:p w14:paraId="69F2A686" w14:textId="77777777" w:rsidR="00DA5DC2" w:rsidRDefault="00DA5DC2" w:rsidP="00451A9E">
            <w:pPr>
              <w:spacing w:after="0"/>
              <w:jc w:val="both"/>
              <w:rPr>
                <w:rFonts w:ascii="Arial" w:eastAsia="맑은 고딕" w:hAnsi="Arial" w:cs="Arial"/>
                <w:b/>
                <w:bCs/>
                <w:color w:val="auto"/>
              </w:rPr>
            </w:pPr>
            <w:r>
              <w:rPr>
                <w:rFonts w:ascii="Arial" w:eastAsia="맑은 고딕" w:hAnsi="Arial" w:cs="Arial"/>
                <w:b/>
                <w:bCs/>
                <w:color w:val="auto"/>
              </w:rPr>
              <w:t>Description</w:t>
            </w:r>
          </w:p>
        </w:tc>
        <w:tc>
          <w:tcPr>
            <w:tcW w:w="725" w:type="dxa"/>
            <w:vAlign w:val="center"/>
          </w:tcPr>
          <w:p w14:paraId="1CEB510D" w14:textId="77777777" w:rsidR="00DA5DC2" w:rsidRDefault="00DA5DC2" w:rsidP="00451A9E">
            <w:pPr>
              <w:spacing w:after="0"/>
              <w:jc w:val="both"/>
              <w:rPr>
                <w:rFonts w:ascii="Arial" w:eastAsia="맑은 고딕" w:hAnsi="Arial" w:cs="Arial"/>
                <w:b/>
                <w:bCs/>
                <w:color w:val="auto"/>
              </w:rPr>
            </w:pPr>
            <w:r>
              <w:rPr>
                <w:rFonts w:ascii="Arial" w:eastAsia="맑은 고딕" w:hAnsi="Arial" w:cs="Arial"/>
                <w:b/>
                <w:bCs/>
                <w:color w:val="auto"/>
              </w:rPr>
              <w:t>Value range</w:t>
            </w:r>
          </w:p>
        </w:tc>
        <w:tc>
          <w:tcPr>
            <w:tcW w:w="850" w:type="dxa"/>
            <w:vAlign w:val="center"/>
          </w:tcPr>
          <w:p w14:paraId="0A91288E" w14:textId="77777777" w:rsidR="00DA5DC2" w:rsidRDefault="00DA5DC2" w:rsidP="00451A9E">
            <w:pPr>
              <w:spacing w:after="0"/>
              <w:jc w:val="both"/>
              <w:rPr>
                <w:rFonts w:ascii="Arial" w:eastAsia="맑은 고딕" w:hAnsi="Arial" w:cs="Arial"/>
                <w:b/>
                <w:bCs/>
                <w:color w:val="auto"/>
              </w:rPr>
            </w:pPr>
            <w:r>
              <w:rPr>
                <w:rFonts w:ascii="Arial" w:eastAsia="맑은 고딕" w:hAnsi="Arial" w:cs="Arial"/>
                <w:b/>
                <w:bCs/>
                <w:color w:val="auto"/>
              </w:rPr>
              <w:t>Default value aspect</w:t>
            </w:r>
          </w:p>
        </w:tc>
        <w:tc>
          <w:tcPr>
            <w:tcW w:w="948" w:type="dxa"/>
            <w:vAlign w:val="center"/>
          </w:tcPr>
          <w:p w14:paraId="7DCD9856" w14:textId="77777777" w:rsidR="00DA5DC2" w:rsidRDefault="00DA5DC2" w:rsidP="00451A9E">
            <w:pPr>
              <w:spacing w:after="0"/>
              <w:jc w:val="both"/>
              <w:rPr>
                <w:rFonts w:ascii="Arial" w:eastAsia="맑은 고딕" w:hAnsi="Arial" w:cs="Arial"/>
                <w:b/>
                <w:bCs/>
                <w:color w:val="auto"/>
              </w:rPr>
            </w:pPr>
            <w:r>
              <w:rPr>
                <w:rFonts w:ascii="Arial" w:eastAsia="맑은 고딕" w:hAnsi="Arial" w:cs="Arial"/>
                <w:b/>
                <w:bCs/>
                <w:color w:val="auto"/>
              </w:rPr>
              <w:t>Per (UE, cell, TRP, …)</w:t>
            </w:r>
          </w:p>
        </w:tc>
        <w:tc>
          <w:tcPr>
            <w:tcW w:w="912" w:type="dxa"/>
            <w:vAlign w:val="center"/>
          </w:tcPr>
          <w:p w14:paraId="535A29C1" w14:textId="77777777" w:rsidR="00DA5DC2" w:rsidRDefault="00DA5DC2" w:rsidP="00451A9E">
            <w:pPr>
              <w:spacing w:after="0"/>
              <w:jc w:val="both"/>
              <w:rPr>
                <w:rFonts w:ascii="Arial" w:eastAsia="맑은 고딕" w:hAnsi="Arial" w:cs="Arial"/>
                <w:b/>
                <w:bCs/>
                <w:color w:val="auto"/>
              </w:rPr>
            </w:pPr>
            <w:r>
              <w:rPr>
                <w:rFonts w:ascii="Arial" w:eastAsia="맑은 고딕" w:hAnsi="Arial" w:cs="Arial"/>
                <w:b/>
                <w:bCs/>
                <w:color w:val="auto"/>
              </w:rPr>
              <w:t>UE-specific or Cell-specific</w:t>
            </w:r>
          </w:p>
        </w:tc>
        <w:tc>
          <w:tcPr>
            <w:tcW w:w="1068" w:type="dxa"/>
            <w:vAlign w:val="center"/>
          </w:tcPr>
          <w:p w14:paraId="4500BD89" w14:textId="77777777" w:rsidR="00DA5DC2" w:rsidRDefault="00DA5DC2" w:rsidP="00451A9E">
            <w:pPr>
              <w:spacing w:after="0"/>
              <w:jc w:val="both"/>
              <w:rPr>
                <w:rFonts w:ascii="Arial" w:eastAsia="맑은 고딕" w:hAnsi="Arial" w:cs="Arial"/>
                <w:b/>
                <w:bCs/>
                <w:color w:val="auto"/>
              </w:rPr>
            </w:pPr>
            <w:r>
              <w:rPr>
                <w:rFonts w:ascii="Arial" w:eastAsia="맑은 고딕" w:hAnsi="Arial" w:cs="Arial"/>
                <w:b/>
                <w:bCs/>
                <w:color w:val="auto"/>
              </w:rPr>
              <w:t>Specification</w:t>
            </w:r>
          </w:p>
        </w:tc>
        <w:tc>
          <w:tcPr>
            <w:tcW w:w="1524" w:type="dxa"/>
            <w:vAlign w:val="center"/>
          </w:tcPr>
          <w:p w14:paraId="4874043D" w14:textId="77777777" w:rsidR="00DA5DC2" w:rsidRDefault="00DA5DC2" w:rsidP="00451A9E">
            <w:pPr>
              <w:spacing w:after="0"/>
              <w:jc w:val="both"/>
              <w:rPr>
                <w:rFonts w:ascii="Arial" w:eastAsia="맑은 고딕" w:hAnsi="Arial" w:cs="Arial"/>
                <w:b/>
                <w:bCs/>
                <w:color w:val="auto"/>
              </w:rPr>
            </w:pPr>
            <w:r>
              <w:rPr>
                <w:rFonts w:ascii="Arial" w:eastAsia="맑은 고딕" w:hAnsi="Arial" w:cs="Arial"/>
                <w:b/>
                <w:bCs/>
                <w:color w:val="auto"/>
              </w:rPr>
              <w:t>Comment</w:t>
            </w:r>
          </w:p>
        </w:tc>
      </w:tr>
      <w:tr w:rsidR="00085574" w14:paraId="515C7F78" w14:textId="77777777" w:rsidTr="00451A9E">
        <w:trPr>
          <w:trHeight w:val="63"/>
        </w:trPr>
        <w:tc>
          <w:tcPr>
            <w:tcW w:w="2122" w:type="dxa"/>
          </w:tcPr>
          <w:p w14:paraId="3DC8E4A7" w14:textId="1F412622" w:rsidR="00085574" w:rsidRPr="00DA5DC2" w:rsidRDefault="00085574" w:rsidP="00085574">
            <w:pPr>
              <w:spacing w:after="0"/>
              <w:jc w:val="both"/>
              <w:rPr>
                <w:rFonts w:ascii="Calibri" w:eastAsiaTheme="minorEastAsia" w:hAnsi="Calibri" w:cs="Calibri"/>
                <w:color w:val="auto"/>
                <w:sz w:val="22"/>
                <w:szCs w:val="22"/>
                <w:lang w:val="en-US" w:eastAsia="ko-KR"/>
              </w:rPr>
            </w:pPr>
            <w:r w:rsidRPr="00DA5DC2">
              <w:rPr>
                <w:rFonts w:ascii="Calibri" w:hAnsi="Calibri" w:cs="Calibri"/>
                <w:color w:val="auto"/>
                <w:sz w:val="22"/>
                <w:szCs w:val="22"/>
              </w:rPr>
              <w:t>containerScheme1</w:t>
            </w:r>
          </w:p>
        </w:tc>
        <w:tc>
          <w:tcPr>
            <w:tcW w:w="850" w:type="dxa"/>
          </w:tcPr>
          <w:p w14:paraId="5EF8AF69" w14:textId="77777777" w:rsidR="00085574" w:rsidRPr="00DA5DC2" w:rsidRDefault="00085574" w:rsidP="00085574">
            <w:pPr>
              <w:spacing w:after="0"/>
              <w:jc w:val="both"/>
              <w:rPr>
                <w:rFonts w:ascii="Calibri" w:eastAsiaTheme="minorEastAsia" w:hAnsi="Calibri" w:cs="Calibri"/>
                <w:color w:val="auto"/>
                <w:sz w:val="22"/>
                <w:szCs w:val="22"/>
                <w:lang w:eastAsia="ko-KR"/>
              </w:rPr>
            </w:pPr>
            <w:r w:rsidRPr="00DA5DC2">
              <w:rPr>
                <w:rFonts w:ascii="Calibri" w:hAnsi="Calibri" w:cs="Calibri"/>
                <w:color w:val="auto"/>
                <w:sz w:val="22"/>
                <w:szCs w:val="22"/>
              </w:rPr>
              <w:t>New</w:t>
            </w:r>
          </w:p>
        </w:tc>
        <w:tc>
          <w:tcPr>
            <w:tcW w:w="2126" w:type="dxa"/>
          </w:tcPr>
          <w:p w14:paraId="056E39B2" w14:textId="3F776DC1" w:rsidR="00085574" w:rsidRPr="00DA5DC2" w:rsidRDefault="00085574" w:rsidP="00085574">
            <w:pPr>
              <w:spacing w:after="0"/>
              <w:jc w:val="both"/>
              <w:rPr>
                <w:rFonts w:ascii="Calibri" w:eastAsiaTheme="minorEastAsia" w:hAnsi="Calibri" w:cs="Calibri"/>
                <w:color w:val="auto"/>
                <w:sz w:val="22"/>
                <w:szCs w:val="22"/>
                <w:lang w:eastAsia="ko-KR"/>
              </w:rPr>
            </w:pPr>
            <w:r w:rsidRPr="00DA5DC2">
              <w:rPr>
                <w:rFonts w:ascii="Calibri" w:hAnsi="Calibri" w:cs="Calibri"/>
                <w:color w:val="auto"/>
                <w:sz w:val="22"/>
                <w:szCs w:val="22"/>
              </w:rPr>
              <w:t>containerScheme1</w:t>
            </w:r>
          </w:p>
        </w:tc>
        <w:tc>
          <w:tcPr>
            <w:tcW w:w="3435" w:type="dxa"/>
          </w:tcPr>
          <w:p w14:paraId="70A82060" w14:textId="24593D43" w:rsidR="00085574" w:rsidRPr="00DA5DC2" w:rsidRDefault="00085574" w:rsidP="00085574">
            <w:pPr>
              <w:spacing w:after="0"/>
              <w:jc w:val="both"/>
              <w:rPr>
                <w:rFonts w:ascii="Calibri" w:eastAsiaTheme="minorEastAsia" w:hAnsi="Calibri" w:cs="Calibri"/>
                <w:color w:val="auto"/>
                <w:sz w:val="22"/>
                <w:szCs w:val="22"/>
                <w:lang w:eastAsia="ko-KR"/>
              </w:rPr>
            </w:pPr>
            <w:r>
              <w:rPr>
                <w:rFonts w:ascii="Calibri" w:hAnsi="Calibri" w:cs="Calibri"/>
                <w:sz w:val="22"/>
                <w:szCs w:val="22"/>
              </w:rPr>
              <w:t xml:space="preserve">Indicates </w:t>
            </w:r>
            <w:r>
              <w:rPr>
                <w:rFonts w:ascii="Calibri" w:hAnsi="Calibri" w:cs="Calibri"/>
                <w:color w:val="FF0000"/>
                <w:sz w:val="22"/>
                <w:szCs w:val="22"/>
              </w:rPr>
              <w:t xml:space="preserve">whether or not to enable a SCI format 2-C can be used for </w:t>
            </w:r>
            <w:r>
              <w:rPr>
                <w:rFonts w:ascii="Calibri" w:hAnsi="Calibri" w:cs="Calibri"/>
                <w:sz w:val="22"/>
                <w:szCs w:val="22"/>
              </w:rPr>
              <w:t xml:space="preserve">the </w:t>
            </w:r>
            <w:r>
              <w:rPr>
                <w:rFonts w:ascii="Calibri" w:hAnsi="Calibri" w:cs="Calibri"/>
                <w:strike/>
                <w:color w:val="FF0000"/>
                <w:sz w:val="22"/>
                <w:szCs w:val="22"/>
              </w:rPr>
              <w:t xml:space="preserve">type of </w:t>
            </w:r>
            <w:r>
              <w:rPr>
                <w:rFonts w:ascii="Calibri" w:hAnsi="Calibri" w:cs="Calibri"/>
                <w:sz w:val="22"/>
                <w:szCs w:val="22"/>
              </w:rPr>
              <w:t xml:space="preserve">container of inter-UE coordination information transmission from UE A to UE B </w:t>
            </w:r>
            <w:r>
              <w:rPr>
                <w:rFonts w:ascii="Calibri" w:hAnsi="Calibri" w:cs="Calibri"/>
                <w:color w:val="FF0000"/>
                <w:sz w:val="22"/>
                <w:szCs w:val="22"/>
              </w:rPr>
              <w:t>in Scheme 1 on top of MAC CE</w:t>
            </w:r>
            <w:r>
              <w:rPr>
                <w:rFonts w:ascii="Calibri" w:hAnsi="Calibri" w:cs="Calibri"/>
                <w:sz w:val="22"/>
                <w:szCs w:val="22"/>
              </w:rPr>
              <w:t>.</w:t>
            </w:r>
          </w:p>
        </w:tc>
        <w:tc>
          <w:tcPr>
            <w:tcW w:w="725" w:type="dxa"/>
          </w:tcPr>
          <w:p w14:paraId="44AD2E08" w14:textId="77777777" w:rsidR="00085574" w:rsidRDefault="00085574" w:rsidP="00085574">
            <w:pPr>
              <w:rPr>
                <w:rFonts w:ascii="Calibri" w:hAnsi="Calibri" w:cs="Calibri"/>
                <w:strike/>
                <w:color w:val="FF0000"/>
                <w:sz w:val="22"/>
                <w:szCs w:val="22"/>
              </w:rPr>
            </w:pPr>
            <w:r>
              <w:rPr>
                <w:rFonts w:ascii="Calibri" w:hAnsi="Calibri" w:cs="Calibri"/>
                <w:strike/>
                <w:color w:val="FF0000"/>
                <w:sz w:val="22"/>
                <w:szCs w:val="22"/>
              </w:rPr>
              <w:t>{MAC CE or 2nd SCI, MAC CE only}</w:t>
            </w:r>
          </w:p>
          <w:p w14:paraId="7CEF0459" w14:textId="42CBD3E7" w:rsidR="00085574" w:rsidRPr="00DA5DC2" w:rsidRDefault="00085574" w:rsidP="00085574">
            <w:pPr>
              <w:spacing w:after="0"/>
              <w:jc w:val="both"/>
              <w:rPr>
                <w:rFonts w:ascii="Calibri" w:eastAsiaTheme="minorEastAsia" w:hAnsi="Calibri" w:cs="Calibri"/>
                <w:color w:val="auto"/>
                <w:sz w:val="22"/>
                <w:szCs w:val="22"/>
                <w:lang w:eastAsia="ko-KR"/>
              </w:rPr>
            </w:pPr>
            <w:r>
              <w:rPr>
                <w:rFonts w:ascii="Calibri" w:hAnsi="Calibri" w:cs="Calibri"/>
                <w:color w:val="FF0000"/>
                <w:sz w:val="22"/>
                <w:szCs w:val="22"/>
              </w:rPr>
              <w:t>SCI 2-C enabled/ SCI 2-C disabled</w:t>
            </w:r>
          </w:p>
        </w:tc>
        <w:tc>
          <w:tcPr>
            <w:tcW w:w="850" w:type="dxa"/>
          </w:tcPr>
          <w:p w14:paraId="7886C5BC" w14:textId="376A952B" w:rsidR="00085574" w:rsidRPr="00DA5DC2" w:rsidRDefault="00085574" w:rsidP="00085574">
            <w:pPr>
              <w:spacing w:after="0"/>
              <w:jc w:val="both"/>
              <w:rPr>
                <w:rFonts w:ascii="Calibri" w:eastAsiaTheme="minorEastAsia" w:hAnsi="Calibri" w:cs="Calibri"/>
                <w:color w:val="auto"/>
                <w:sz w:val="22"/>
                <w:szCs w:val="22"/>
                <w:lang w:eastAsia="ko-KR"/>
              </w:rPr>
            </w:pPr>
          </w:p>
        </w:tc>
        <w:tc>
          <w:tcPr>
            <w:tcW w:w="948" w:type="dxa"/>
          </w:tcPr>
          <w:p w14:paraId="655CC3CB" w14:textId="6E6F5A92" w:rsidR="00085574" w:rsidRPr="00DA5DC2" w:rsidRDefault="00085574" w:rsidP="00085574">
            <w:pPr>
              <w:spacing w:after="0"/>
              <w:jc w:val="both"/>
              <w:rPr>
                <w:rFonts w:ascii="Calibri" w:eastAsiaTheme="minorEastAsia" w:hAnsi="Calibri" w:cs="Calibri"/>
                <w:color w:val="auto"/>
                <w:sz w:val="22"/>
                <w:szCs w:val="22"/>
                <w:lang w:eastAsia="ko-KR"/>
              </w:rPr>
            </w:pPr>
            <w:r w:rsidRPr="00DA5DC2">
              <w:rPr>
                <w:rFonts w:ascii="Calibri" w:hAnsi="Calibri" w:cs="Calibri"/>
                <w:color w:val="auto"/>
                <w:sz w:val="22"/>
                <w:szCs w:val="22"/>
              </w:rPr>
              <w:t>Per resource pool</w:t>
            </w:r>
          </w:p>
        </w:tc>
        <w:tc>
          <w:tcPr>
            <w:tcW w:w="912" w:type="dxa"/>
          </w:tcPr>
          <w:p w14:paraId="32D01E62" w14:textId="619BF749" w:rsidR="00085574" w:rsidRPr="00DA5DC2" w:rsidRDefault="00085574" w:rsidP="00085574">
            <w:pPr>
              <w:spacing w:after="0"/>
              <w:jc w:val="both"/>
              <w:rPr>
                <w:rFonts w:ascii="Calibri" w:eastAsiaTheme="minorEastAsia" w:hAnsi="Calibri" w:cs="Calibri"/>
                <w:color w:val="auto"/>
                <w:sz w:val="22"/>
                <w:szCs w:val="22"/>
                <w:lang w:eastAsia="ko-KR"/>
              </w:rPr>
            </w:pPr>
            <w:r w:rsidRPr="00DA5DC2">
              <w:rPr>
                <w:rFonts w:ascii="Calibri" w:hAnsi="Calibri" w:cs="Calibri"/>
                <w:color w:val="auto"/>
                <w:sz w:val="22"/>
                <w:szCs w:val="22"/>
              </w:rPr>
              <w:t>UE-specific or Cell-specific</w:t>
            </w:r>
          </w:p>
        </w:tc>
        <w:tc>
          <w:tcPr>
            <w:tcW w:w="1068" w:type="dxa"/>
          </w:tcPr>
          <w:p w14:paraId="752A750F" w14:textId="77777777" w:rsidR="00085574" w:rsidRPr="00DA5DC2" w:rsidRDefault="00085574" w:rsidP="00085574">
            <w:pPr>
              <w:spacing w:after="0"/>
              <w:jc w:val="both"/>
              <w:rPr>
                <w:rFonts w:ascii="Calibri" w:eastAsiaTheme="minorEastAsia" w:hAnsi="Calibri" w:cs="Calibri"/>
                <w:color w:val="auto"/>
                <w:sz w:val="22"/>
                <w:szCs w:val="22"/>
                <w:lang w:eastAsia="ko-KR"/>
              </w:rPr>
            </w:pPr>
            <w:r w:rsidRPr="00DA5DC2">
              <w:rPr>
                <w:rFonts w:ascii="Calibri" w:hAnsi="Calibri" w:cs="Calibri"/>
                <w:color w:val="auto"/>
                <w:sz w:val="22"/>
                <w:szCs w:val="22"/>
              </w:rPr>
              <w:t>38.331</w:t>
            </w:r>
          </w:p>
        </w:tc>
        <w:tc>
          <w:tcPr>
            <w:tcW w:w="1524" w:type="dxa"/>
          </w:tcPr>
          <w:p w14:paraId="78D9AA05" w14:textId="77777777" w:rsidR="00085574" w:rsidRDefault="00085574" w:rsidP="00085574">
            <w:pPr>
              <w:spacing w:after="0"/>
              <w:jc w:val="both"/>
              <w:rPr>
                <w:rFonts w:ascii="Calibri" w:eastAsiaTheme="minorEastAsia" w:hAnsi="Calibri" w:cs="Calibri"/>
                <w:sz w:val="22"/>
                <w:szCs w:val="22"/>
                <w:lang w:eastAsia="ko-KR"/>
              </w:rPr>
            </w:pPr>
            <w:r>
              <w:rPr>
                <w:rFonts w:ascii="Calibri" w:eastAsiaTheme="minorEastAsia" w:hAnsi="Calibri" w:cs="Calibri"/>
                <w:color w:val="auto"/>
                <w:sz w:val="22"/>
                <w:szCs w:val="22"/>
                <w:lang w:eastAsia="ko-KR"/>
              </w:rPr>
              <w:t xml:space="preserve">{See the </w:t>
            </w:r>
            <w:commentRangeStart w:id="12"/>
            <w:r>
              <w:rPr>
                <w:rFonts w:ascii="Calibri" w:eastAsiaTheme="minorEastAsia" w:hAnsi="Calibri" w:cs="Calibri"/>
                <w:color w:val="auto"/>
                <w:sz w:val="22"/>
                <w:szCs w:val="22"/>
                <w:lang w:eastAsia="ko-KR"/>
              </w:rPr>
              <w:t xml:space="preserve">memo </w:t>
            </w:r>
            <w:commentRangeEnd w:id="12"/>
            <w:r>
              <w:rPr>
                <w:rStyle w:val="af4"/>
                <w:rFonts w:ascii="바탕" w:eastAsia="바탕" w:hAnsi="바탕"/>
                <w:lang w:val="en-US" w:eastAsia="ko-KR"/>
              </w:rPr>
              <w:commentReference w:id="12"/>
            </w:r>
            <w:r>
              <w:rPr>
                <w:rFonts w:ascii="Calibri" w:eastAsiaTheme="minorEastAsia" w:hAnsi="Calibri" w:cs="Calibri"/>
                <w:color w:val="auto"/>
                <w:sz w:val="22"/>
                <w:szCs w:val="22"/>
                <w:lang w:eastAsia="ko-KR"/>
              </w:rPr>
              <w:t>on the right for the relevant agreements}</w:t>
            </w:r>
          </w:p>
        </w:tc>
      </w:tr>
    </w:tbl>
    <w:p w14:paraId="64930FF5" w14:textId="77777777" w:rsidR="00DA5DC2" w:rsidRDefault="00DA5DC2" w:rsidP="00DA5DC2">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1354"/>
        <w:gridCol w:w="1587"/>
        <w:gridCol w:w="1130"/>
        <w:gridCol w:w="10489"/>
      </w:tblGrid>
      <w:tr w:rsidR="003436D3" w14:paraId="2A05C9A9" w14:textId="77777777" w:rsidTr="003436D3">
        <w:tc>
          <w:tcPr>
            <w:tcW w:w="465"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8D82362" w14:textId="77777777" w:rsidR="003436D3" w:rsidRPr="007164B7" w:rsidRDefault="003436D3" w:rsidP="00451A9E">
            <w:pPr>
              <w:spacing w:after="0"/>
              <w:jc w:val="both"/>
              <w:rPr>
                <w:rFonts w:ascii="Arial" w:eastAsia="맑은 고딕" w:hAnsi="Arial" w:cs="Arial"/>
                <w:b/>
                <w:bCs/>
                <w:color w:val="auto"/>
              </w:rPr>
            </w:pPr>
            <w:r w:rsidRPr="007164B7">
              <w:rPr>
                <w:rFonts w:ascii="Arial" w:eastAsia="맑은 고딕" w:hAnsi="Arial" w:cs="Arial"/>
                <w:b/>
                <w:bCs/>
                <w:color w:val="auto"/>
              </w:rPr>
              <w:t>Company</w:t>
            </w:r>
          </w:p>
        </w:tc>
        <w:tc>
          <w:tcPr>
            <w:tcW w:w="545" w:type="pct"/>
            <w:tcBorders>
              <w:top w:val="single" w:sz="4" w:space="0" w:color="00000A"/>
              <w:left w:val="single" w:sz="4" w:space="0" w:color="00000A"/>
              <w:bottom w:val="single" w:sz="4" w:space="0" w:color="00000A"/>
              <w:right w:val="single" w:sz="4" w:space="0" w:color="00000A"/>
            </w:tcBorders>
          </w:tcPr>
          <w:p w14:paraId="16D270B2" w14:textId="4F3E6A40" w:rsidR="003436D3" w:rsidRDefault="003436D3" w:rsidP="00451A9E">
            <w:pPr>
              <w:spacing w:after="0"/>
              <w:jc w:val="both"/>
              <w:rPr>
                <w:rFonts w:ascii="Arial" w:eastAsia="맑은 고딕" w:hAnsi="Arial" w:cs="Arial"/>
                <w:b/>
                <w:bCs/>
                <w:color w:val="auto"/>
              </w:rPr>
            </w:pPr>
            <w:r>
              <w:rPr>
                <w:rFonts w:ascii="Arial" w:eastAsia="맑은 고딕" w:hAnsi="Arial" w:cs="Arial"/>
                <w:b/>
                <w:bCs/>
                <w:color w:val="auto"/>
              </w:rPr>
              <w:t>Description</w:t>
            </w:r>
          </w:p>
        </w:tc>
        <w:tc>
          <w:tcPr>
            <w:tcW w:w="388" w:type="pct"/>
            <w:tcBorders>
              <w:top w:val="single" w:sz="4" w:space="0" w:color="00000A"/>
              <w:left w:val="single" w:sz="4" w:space="0" w:color="00000A"/>
              <w:bottom w:val="single" w:sz="4" w:space="0" w:color="00000A"/>
              <w:right w:val="single" w:sz="4" w:space="0" w:color="00000A"/>
            </w:tcBorders>
          </w:tcPr>
          <w:p w14:paraId="223A2D84" w14:textId="77777777" w:rsidR="003436D3" w:rsidRDefault="003436D3" w:rsidP="00451A9E">
            <w:pPr>
              <w:spacing w:after="0"/>
              <w:jc w:val="both"/>
              <w:rPr>
                <w:rFonts w:ascii="Arial" w:eastAsia="맑은 고딕" w:hAnsi="Arial" w:cs="Arial"/>
                <w:b/>
                <w:bCs/>
                <w:color w:val="auto"/>
              </w:rPr>
            </w:pPr>
            <w:r>
              <w:rPr>
                <w:rFonts w:ascii="Arial" w:eastAsia="맑은 고딕" w:hAnsi="Arial" w:cs="Arial"/>
                <w:b/>
                <w:bCs/>
                <w:color w:val="auto"/>
              </w:rPr>
              <w:t>Value range</w:t>
            </w:r>
          </w:p>
        </w:tc>
        <w:tc>
          <w:tcPr>
            <w:tcW w:w="3602"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B03C0BD" w14:textId="77777777" w:rsidR="003436D3" w:rsidRPr="007164B7" w:rsidRDefault="003436D3" w:rsidP="00451A9E">
            <w:pPr>
              <w:spacing w:after="0"/>
              <w:jc w:val="both"/>
              <w:rPr>
                <w:rFonts w:ascii="Arial" w:eastAsia="맑은 고딕" w:hAnsi="Arial" w:cs="Arial"/>
                <w:b/>
                <w:bCs/>
                <w:color w:val="auto"/>
              </w:rPr>
            </w:pPr>
            <w:r w:rsidRPr="007164B7">
              <w:rPr>
                <w:rFonts w:ascii="Arial" w:eastAsia="맑은 고딕" w:hAnsi="Arial" w:cs="Arial"/>
                <w:b/>
                <w:bCs/>
                <w:color w:val="auto"/>
              </w:rPr>
              <w:t>Comment</w:t>
            </w:r>
          </w:p>
        </w:tc>
      </w:tr>
      <w:tr w:rsidR="003436D3" w14:paraId="531318EF" w14:textId="77777777" w:rsidTr="003436D3">
        <w:tc>
          <w:tcPr>
            <w:tcW w:w="465"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B16184F" w14:textId="77777777" w:rsidR="003436D3" w:rsidRDefault="003436D3" w:rsidP="00451A9E">
            <w:pPr>
              <w:spacing w:after="0"/>
              <w:jc w:val="both"/>
              <w:rPr>
                <w:rFonts w:ascii="Calibri" w:eastAsiaTheme="minorEastAsia" w:hAnsi="Calibri" w:cs="Calibri"/>
                <w:lang w:eastAsia="ko-KR"/>
              </w:rPr>
            </w:pPr>
          </w:p>
        </w:tc>
        <w:tc>
          <w:tcPr>
            <w:tcW w:w="545" w:type="pct"/>
            <w:tcBorders>
              <w:top w:val="single" w:sz="4" w:space="0" w:color="00000A"/>
              <w:left w:val="single" w:sz="4" w:space="0" w:color="00000A"/>
              <w:bottom w:val="single" w:sz="4" w:space="0" w:color="00000A"/>
              <w:right w:val="single" w:sz="4" w:space="0" w:color="00000A"/>
            </w:tcBorders>
          </w:tcPr>
          <w:p w14:paraId="59AF6637" w14:textId="27D95233" w:rsidR="003436D3" w:rsidRDefault="003436D3" w:rsidP="00451A9E">
            <w:pPr>
              <w:spacing w:after="0"/>
              <w:jc w:val="both"/>
              <w:rPr>
                <w:rFonts w:ascii="Calibri" w:eastAsiaTheme="minorEastAsia" w:hAnsi="Calibri" w:cs="Calibri"/>
                <w:lang w:eastAsia="ko-KR"/>
              </w:rPr>
            </w:pPr>
          </w:p>
        </w:tc>
        <w:tc>
          <w:tcPr>
            <w:tcW w:w="388" w:type="pct"/>
            <w:tcBorders>
              <w:top w:val="single" w:sz="4" w:space="0" w:color="00000A"/>
              <w:left w:val="single" w:sz="4" w:space="0" w:color="00000A"/>
              <w:bottom w:val="single" w:sz="4" w:space="0" w:color="00000A"/>
              <w:right w:val="single" w:sz="4" w:space="0" w:color="00000A"/>
            </w:tcBorders>
          </w:tcPr>
          <w:p w14:paraId="38F12BD1" w14:textId="77777777" w:rsidR="003436D3" w:rsidRDefault="003436D3" w:rsidP="00451A9E">
            <w:pPr>
              <w:spacing w:after="0"/>
              <w:jc w:val="both"/>
              <w:rPr>
                <w:rFonts w:ascii="Calibri" w:eastAsiaTheme="minorEastAsia" w:hAnsi="Calibri" w:cs="Calibri"/>
                <w:lang w:eastAsia="ko-KR"/>
              </w:rPr>
            </w:pPr>
          </w:p>
        </w:tc>
        <w:tc>
          <w:tcPr>
            <w:tcW w:w="3602"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8EEFAAB" w14:textId="77777777" w:rsidR="003436D3" w:rsidRDefault="003436D3" w:rsidP="00451A9E">
            <w:pPr>
              <w:snapToGrid w:val="0"/>
              <w:spacing w:after="0"/>
              <w:jc w:val="both"/>
              <w:rPr>
                <w:rFonts w:ascii="Calibri" w:hAnsi="Calibri" w:cs="Calibri"/>
              </w:rPr>
            </w:pPr>
          </w:p>
        </w:tc>
      </w:tr>
      <w:tr w:rsidR="003436D3" w14:paraId="5F4F8520" w14:textId="77777777" w:rsidTr="003436D3">
        <w:tc>
          <w:tcPr>
            <w:tcW w:w="465"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EB0661D" w14:textId="77777777" w:rsidR="003436D3" w:rsidRDefault="003436D3" w:rsidP="00451A9E">
            <w:pPr>
              <w:spacing w:after="0"/>
              <w:jc w:val="both"/>
              <w:rPr>
                <w:rFonts w:ascii="Calibri" w:hAnsi="Calibri" w:cs="Calibri"/>
              </w:rPr>
            </w:pPr>
          </w:p>
        </w:tc>
        <w:tc>
          <w:tcPr>
            <w:tcW w:w="545" w:type="pct"/>
            <w:tcBorders>
              <w:top w:val="single" w:sz="4" w:space="0" w:color="00000A"/>
              <w:left w:val="single" w:sz="4" w:space="0" w:color="00000A"/>
              <w:bottom w:val="single" w:sz="4" w:space="0" w:color="00000A"/>
              <w:right w:val="single" w:sz="4" w:space="0" w:color="00000A"/>
            </w:tcBorders>
          </w:tcPr>
          <w:p w14:paraId="704A1F7A" w14:textId="60B4C623" w:rsidR="003436D3" w:rsidRDefault="003436D3" w:rsidP="00451A9E">
            <w:pPr>
              <w:spacing w:after="0"/>
              <w:jc w:val="both"/>
              <w:rPr>
                <w:rFonts w:ascii="Calibri" w:hAnsi="Calibri" w:cs="Calibri"/>
                <w:lang w:eastAsia="zh-CN"/>
              </w:rPr>
            </w:pPr>
          </w:p>
        </w:tc>
        <w:tc>
          <w:tcPr>
            <w:tcW w:w="388" w:type="pct"/>
            <w:tcBorders>
              <w:top w:val="single" w:sz="4" w:space="0" w:color="00000A"/>
              <w:left w:val="single" w:sz="4" w:space="0" w:color="00000A"/>
              <w:bottom w:val="single" w:sz="4" w:space="0" w:color="00000A"/>
              <w:right w:val="single" w:sz="4" w:space="0" w:color="00000A"/>
            </w:tcBorders>
          </w:tcPr>
          <w:p w14:paraId="66A68D52" w14:textId="77777777" w:rsidR="003436D3" w:rsidRDefault="003436D3" w:rsidP="00451A9E">
            <w:pPr>
              <w:spacing w:after="0"/>
              <w:jc w:val="both"/>
              <w:rPr>
                <w:rFonts w:ascii="Calibri" w:hAnsi="Calibri" w:cs="Calibri"/>
                <w:lang w:eastAsia="zh-CN"/>
              </w:rPr>
            </w:pPr>
          </w:p>
        </w:tc>
        <w:tc>
          <w:tcPr>
            <w:tcW w:w="3602"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68FA23B" w14:textId="77777777" w:rsidR="003436D3" w:rsidRDefault="003436D3" w:rsidP="00451A9E">
            <w:pPr>
              <w:snapToGrid w:val="0"/>
              <w:spacing w:after="0"/>
              <w:jc w:val="both"/>
              <w:rPr>
                <w:rFonts w:ascii="Calibri" w:hAnsi="Calibri" w:cs="Calibri"/>
              </w:rPr>
            </w:pPr>
          </w:p>
        </w:tc>
      </w:tr>
      <w:tr w:rsidR="003436D3" w14:paraId="1428D007" w14:textId="77777777" w:rsidTr="003436D3">
        <w:tc>
          <w:tcPr>
            <w:tcW w:w="465"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8B318B6" w14:textId="77777777" w:rsidR="003436D3" w:rsidRDefault="003436D3" w:rsidP="00451A9E">
            <w:pPr>
              <w:spacing w:after="0"/>
              <w:jc w:val="both"/>
              <w:rPr>
                <w:rFonts w:ascii="Calibri" w:hAnsi="Calibri" w:cs="Calibri"/>
              </w:rPr>
            </w:pPr>
          </w:p>
        </w:tc>
        <w:tc>
          <w:tcPr>
            <w:tcW w:w="545" w:type="pct"/>
            <w:tcBorders>
              <w:top w:val="single" w:sz="4" w:space="0" w:color="00000A"/>
              <w:left w:val="single" w:sz="4" w:space="0" w:color="00000A"/>
              <w:bottom w:val="single" w:sz="4" w:space="0" w:color="00000A"/>
              <w:right w:val="single" w:sz="4" w:space="0" w:color="00000A"/>
            </w:tcBorders>
          </w:tcPr>
          <w:p w14:paraId="59C7A9CD" w14:textId="3EFD8046" w:rsidR="003436D3" w:rsidRDefault="003436D3" w:rsidP="00451A9E">
            <w:pPr>
              <w:spacing w:after="0"/>
              <w:jc w:val="both"/>
              <w:rPr>
                <w:rFonts w:ascii="Calibri" w:hAnsi="Calibri" w:cs="Calibri"/>
                <w:lang w:eastAsia="zh-CN"/>
              </w:rPr>
            </w:pPr>
          </w:p>
        </w:tc>
        <w:tc>
          <w:tcPr>
            <w:tcW w:w="388" w:type="pct"/>
            <w:tcBorders>
              <w:top w:val="single" w:sz="4" w:space="0" w:color="00000A"/>
              <w:left w:val="single" w:sz="4" w:space="0" w:color="00000A"/>
              <w:bottom w:val="single" w:sz="4" w:space="0" w:color="00000A"/>
              <w:right w:val="single" w:sz="4" w:space="0" w:color="00000A"/>
            </w:tcBorders>
          </w:tcPr>
          <w:p w14:paraId="5BC9F357" w14:textId="77777777" w:rsidR="003436D3" w:rsidRDefault="003436D3" w:rsidP="00451A9E">
            <w:pPr>
              <w:spacing w:after="0"/>
              <w:jc w:val="both"/>
              <w:rPr>
                <w:rFonts w:ascii="Calibri" w:hAnsi="Calibri" w:cs="Calibri"/>
                <w:lang w:eastAsia="zh-CN"/>
              </w:rPr>
            </w:pPr>
          </w:p>
        </w:tc>
        <w:tc>
          <w:tcPr>
            <w:tcW w:w="3602"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56BD075" w14:textId="77777777" w:rsidR="003436D3" w:rsidRDefault="003436D3" w:rsidP="00451A9E">
            <w:pPr>
              <w:snapToGrid w:val="0"/>
              <w:spacing w:after="0"/>
              <w:jc w:val="both"/>
              <w:rPr>
                <w:rFonts w:ascii="Calibri" w:hAnsi="Calibri" w:cs="Calibri"/>
              </w:rPr>
            </w:pPr>
          </w:p>
        </w:tc>
      </w:tr>
    </w:tbl>
    <w:p w14:paraId="10D3EEFF" w14:textId="77777777" w:rsidR="00DA5DC2" w:rsidRDefault="00DA5DC2">
      <w:pPr>
        <w:spacing w:after="0"/>
        <w:jc w:val="both"/>
        <w:rPr>
          <w:rFonts w:ascii="Calibri" w:eastAsiaTheme="minorEastAsia" w:hAnsi="Calibri" w:cs="Calibri"/>
          <w:sz w:val="22"/>
          <w:szCs w:val="22"/>
          <w:lang w:eastAsia="ko-KR"/>
        </w:rPr>
      </w:pPr>
    </w:p>
    <w:p w14:paraId="350E0AB5" w14:textId="77777777" w:rsidR="009537A1" w:rsidRDefault="009537A1" w:rsidP="009537A1">
      <w:pPr>
        <w:spacing w:after="0"/>
        <w:jc w:val="both"/>
        <w:rPr>
          <w:rFonts w:ascii="Calibri" w:eastAsiaTheme="minorEastAsia" w:hAnsi="Calibri" w:cs="Calibri"/>
          <w:sz w:val="22"/>
          <w:szCs w:val="22"/>
          <w:lang w:val="en-US" w:eastAsia="ko-KR"/>
        </w:rPr>
      </w:pPr>
    </w:p>
    <w:p w14:paraId="1D8FD056" w14:textId="77777777" w:rsidR="003436D3" w:rsidRDefault="003436D3" w:rsidP="003436D3">
      <w:pPr>
        <w:spacing w:after="0"/>
        <w:jc w:val="both"/>
        <w:rPr>
          <w:rFonts w:ascii="Calibri" w:eastAsiaTheme="minorEastAsia" w:hAnsi="Calibri" w:cs="Calibri"/>
          <w:sz w:val="22"/>
          <w:szCs w:val="22"/>
          <w:lang w:eastAsia="ko-KR"/>
        </w:rPr>
      </w:pPr>
    </w:p>
    <w:p w14:paraId="31383900" w14:textId="643A8F67" w:rsidR="003436D3" w:rsidRDefault="003436D3" w:rsidP="003436D3">
      <w:pPr>
        <w:outlineLvl w:val="0"/>
        <w:rPr>
          <w:rFonts w:ascii="Calibri" w:eastAsiaTheme="minorEastAsia" w:hAnsi="Calibri" w:cs="Calibri"/>
          <w:b/>
          <w:sz w:val="28"/>
          <w:szCs w:val="28"/>
        </w:rPr>
      </w:pPr>
      <w:r>
        <w:rPr>
          <w:rFonts w:ascii="Calibri" w:eastAsiaTheme="minorEastAsia" w:hAnsi="Calibri" w:cs="Calibri" w:hint="eastAsia"/>
          <w:b/>
          <w:sz w:val="28"/>
          <w:szCs w:val="28"/>
          <w:lang w:eastAsia="ko-KR"/>
        </w:rPr>
        <w:t>1</w:t>
      </w:r>
      <w:r>
        <w:rPr>
          <w:rFonts w:ascii="Calibri" w:eastAsiaTheme="minorEastAsia" w:hAnsi="Calibri" w:cs="Calibri"/>
          <w:b/>
          <w:sz w:val="28"/>
          <w:szCs w:val="28"/>
        </w:rPr>
        <w:t>.</w:t>
      </w:r>
      <w:r>
        <w:rPr>
          <w:rFonts w:ascii="Calibri" w:eastAsiaTheme="minorEastAsia" w:hAnsi="Calibri" w:cs="Calibri" w:hint="eastAsia"/>
          <w:b/>
          <w:sz w:val="28"/>
          <w:szCs w:val="28"/>
          <w:lang w:eastAsia="ko-KR"/>
        </w:rPr>
        <w:t>10</w:t>
      </w:r>
      <w:r>
        <w:rPr>
          <w:rFonts w:ascii="Calibri" w:eastAsiaTheme="minorEastAsia" w:hAnsi="Calibri" w:cs="Calibri"/>
          <w:b/>
          <w:sz w:val="28"/>
          <w:szCs w:val="28"/>
        </w:rPr>
        <w:tab/>
        <w:t xml:space="preserve">IE of </w:t>
      </w:r>
      <w:r>
        <w:rPr>
          <w:rFonts w:ascii="Calibri" w:hAnsi="Calibri" w:cs="Calibri"/>
          <w:b/>
          <w:bCs/>
          <w:sz w:val="28"/>
          <w:szCs w:val="28"/>
        </w:rPr>
        <w:t>containerScheme1Request</w:t>
      </w:r>
    </w:p>
    <w:p w14:paraId="54EF92F6" w14:textId="77777777" w:rsidR="003436D3" w:rsidRDefault="003436D3" w:rsidP="003436D3">
      <w:pPr>
        <w:spacing w:after="0"/>
        <w:jc w:val="both"/>
        <w:rPr>
          <w:rFonts w:ascii="Calibri" w:eastAsiaTheme="minorEastAsia" w:hAnsi="Calibri" w:cs="Calibri"/>
          <w:sz w:val="22"/>
          <w:szCs w:val="22"/>
          <w:lang w:eastAsia="ko-KR"/>
        </w:rPr>
      </w:pPr>
    </w:p>
    <w:p w14:paraId="05E5B8AB" w14:textId="1D8018E4" w:rsidR="003436D3" w:rsidRPr="003436D3" w:rsidRDefault="003436D3" w:rsidP="003436D3">
      <w:pPr>
        <w:rPr>
          <w:rFonts w:ascii="Calibri" w:eastAsia="맑은 고딕" w:hAnsi="Calibri" w:cs="Calibri"/>
          <w:color w:val="auto"/>
          <w:sz w:val="22"/>
          <w:szCs w:val="22"/>
          <w:lang w:val="en-US" w:eastAsia="ko-KR"/>
        </w:rPr>
      </w:pPr>
      <w:r>
        <w:rPr>
          <w:rFonts w:ascii="Calibri" w:eastAsiaTheme="minorEastAsia" w:hAnsi="Calibri" w:cs="Calibri"/>
          <w:b/>
          <w:sz w:val="22"/>
          <w:szCs w:val="22"/>
          <w:u w:val="single"/>
          <w:lang w:val="en-US" w:eastAsia="ko-KR"/>
        </w:rPr>
        <w:t xml:space="preserve">Question </w:t>
      </w:r>
      <w:r>
        <w:rPr>
          <w:rFonts w:ascii="Calibri" w:eastAsiaTheme="minorEastAsia" w:hAnsi="Calibri" w:cs="Calibri" w:hint="eastAsia"/>
          <w:b/>
          <w:sz w:val="22"/>
          <w:szCs w:val="22"/>
          <w:u w:val="single"/>
          <w:lang w:val="en-US" w:eastAsia="ko-KR"/>
        </w:rPr>
        <w:t>10</w:t>
      </w:r>
      <w:r>
        <w:rPr>
          <w:rFonts w:ascii="Calibri" w:eastAsiaTheme="minorEastAsia" w:hAnsi="Calibri" w:cs="Calibri"/>
          <w:sz w:val="22"/>
          <w:szCs w:val="22"/>
          <w:lang w:val="en-US" w:eastAsia="ko-KR"/>
        </w:rPr>
        <w:t xml:space="preserve">: </w:t>
      </w:r>
      <w:r w:rsidR="00ED7950">
        <w:rPr>
          <w:rFonts w:ascii="Calibri" w:eastAsiaTheme="minorEastAsia" w:hAnsi="Calibri" w:cs="Calibri" w:hint="eastAsia"/>
          <w:sz w:val="22"/>
          <w:szCs w:val="22"/>
          <w:lang w:val="en-US" w:eastAsia="ko-KR"/>
        </w:rPr>
        <w:t>Companies</w:t>
      </w:r>
      <w:r w:rsidR="00ED7950">
        <w:rPr>
          <w:rFonts w:ascii="Calibri" w:eastAsiaTheme="minorEastAsia" w:hAnsi="Calibri" w:cs="Calibri"/>
          <w:sz w:val="22"/>
          <w:szCs w:val="22"/>
          <w:lang w:val="en-US" w:eastAsia="ko-KR"/>
        </w:rPr>
        <w:t xml:space="preserve"> </w:t>
      </w:r>
      <w:r w:rsidR="00ED7950">
        <w:rPr>
          <w:rFonts w:ascii="Calibri" w:eastAsiaTheme="minorEastAsia" w:hAnsi="Calibri" w:cs="Calibri" w:hint="eastAsia"/>
          <w:sz w:val="22"/>
          <w:szCs w:val="22"/>
          <w:lang w:val="en-US" w:eastAsia="ko-KR"/>
        </w:rPr>
        <w:t>provide</w:t>
      </w:r>
      <w:r w:rsidR="00ED7950">
        <w:rPr>
          <w:rFonts w:ascii="Calibri" w:eastAsiaTheme="minorEastAsia" w:hAnsi="Calibri" w:cs="Calibri"/>
          <w:sz w:val="22"/>
          <w:szCs w:val="22"/>
          <w:lang w:val="en-US" w:eastAsia="ko-KR"/>
        </w:rPr>
        <w:t xml:space="preserve"> </w:t>
      </w:r>
      <w:r w:rsidR="00ED7950">
        <w:rPr>
          <w:rFonts w:ascii="Calibri" w:eastAsiaTheme="minorEastAsia" w:hAnsi="Calibri" w:cs="Calibri" w:hint="eastAsia"/>
          <w:sz w:val="22"/>
          <w:szCs w:val="22"/>
          <w:lang w:val="en-US" w:eastAsia="ko-KR"/>
        </w:rPr>
        <w:t>their</w:t>
      </w:r>
      <w:r w:rsidR="00ED7950">
        <w:rPr>
          <w:rFonts w:ascii="Calibri" w:eastAsiaTheme="minorEastAsia" w:hAnsi="Calibri" w:cs="Calibri"/>
          <w:sz w:val="22"/>
          <w:szCs w:val="22"/>
          <w:lang w:val="en-US" w:eastAsia="ko-KR"/>
        </w:rPr>
        <w:t xml:space="preserve"> </w:t>
      </w:r>
      <w:r w:rsidR="00ED7950">
        <w:rPr>
          <w:rFonts w:ascii="Calibri" w:eastAsiaTheme="minorEastAsia" w:hAnsi="Calibri" w:cs="Calibri" w:hint="eastAsia"/>
          <w:sz w:val="22"/>
          <w:szCs w:val="22"/>
          <w:lang w:val="en-US" w:eastAsia="ko-KR"/>
        </w:rPr>
        <w:t>views</w:t>
      </w:r>
      <w:r w:rsidR="00ED7950">
        <w:rPr>
          <w:rFonts w:ascii="Calibri" w:eastAsiaTheme="minorEastAsia" w:hAnsi="Calibri" w:cs="Calibri"/>
          <w:sz w:val="22"/>
          <w:szCs w:val="22"/>
          <w:lang w:val="en-US" w:eastAsia="ko-KR"/>
        </w:rPr>
        <w:t xml:space="preserve"> </w:t>
      </w:r>
      <w:r w:rsidR="00ED7950">
        <w:rPr>
          <w:rFonts w:ascii="Calibri" w:eastAsiaTheme="minorEastAsia" w:hAnsi="Calibri" w:cs="Calibri" w:hint="eastAsia"/>
          <w:sz w:val="22"/>
          <w:szCs w:val="22"/>
          <w:lang w:val="en-US" w:eastAsia="ko-KR"/>
        </w:rPr>
        <w:t>of</w:t>
      </w:r>
      <w:r w:rsidR="00ED7950">
        <w:rPr>
          <w:rFonts w:ascii="Calibri" w:eastAsiaTheme="minorEastAsia" w:hAnsi="Calibri" w:cs="Calibri"/>
          <w:sz w:val="22"/>
          <w:szCs w:val="22"/>
          <w:lang w:val="en-US" w:eastAsia="ko-KR"/>
        </w:rPr>
        <w:t xml:space="preserve"> </w:t>
      </w:r>
      <w:r w:rsidR="00ED7950">
        <w:rPr>
          <w:rFonts w:ascii="Calibri" w:eastAsiaTheme="minorEastAsia" w:hAnsi="Calibri" w:cs="Calibri" w:hint="eastAsia"/>
          <w:sz w:val="22"/>
          <w:szCs w:val="22"/>
          <w:lang w:val="en-US" w:eastAsia="ko-KR"/>
        </w:rPr>
        <w:t>how</w:t>
      </w:r>
      <w:r w:rsidR="00ED7950">
        <w:rPr>
          <w:rFonts w:ascii="Calibri" w:eastAsiaTheme="minorEastAsia" w:hAnsi="Calibri" w:cs="Calibri"/>
          <w:sz w:val="22"/>
          <w:szCs w:val="22"/>
          <w:lang w:val="en-US" w:eastAsia="ko-KR"/>
        </w:rPr>
        <w:t xml:space="preserve"> </w:t>
      </w:r>
      <w:r w:rsidR="00ED7950">
        <w:rPr>
          <w:rFonts w:ascii="Calibri" w:eastAsiaTheme="minorEastAsia" w:hAnsi="Calibri" w:cs="Calibri" w:hint="eastAsia"/>
          <w:sz w:val="22"/>
          <w:szCs w:val="22"/>
          <w:lang w:val="en-US" w:eastAsia="ko-KR"/>
        </w:rPr>
        <w:t>the</w:t>
      </w:r>
      <w:r w:rsidR="00ED7950">
        <w:rPr>
          <w:rFonts w:ascii="Calibri" w:eastAsiaTheme="minorEastAsia" w:hAnsi="Calibri" w:cs="Calibri"/>
          <w:sz w:val="22"/>
          <w:szCs w:val="22"/>
          <w:lang w:val="en-US" w:eastAsia="ko-KR"/>
        </w:rPr>
        <w:t xml:space="preserve"> </w:t>
      </w:r>
      <w:r w:rsidR="00ED7950">
        <w:rPr>
          <w:rFonts w:ascii="Calibri" w:eastAsiaTheme="minorEastAsia" w:hAnsi="Calibri" w:cs="Calibri" w:hint="eastAsia"/>
          <w:sz w:val="22"/>
          <w:szCs w:val="22"/>
          <w:lang w:val="en-US" w:eastAsia="ko-KR"/>
        </w:rPr>
        <w:t>fields</w:t>
      </w:r>
      <w:r w:rsidR="00ED7950">
        <w:rPr>
          <w:rFonts w:ascii="Calibri" w:eastAsiaTheme="minorEastAsia" w:hAnsi="Calibri" w:cs="Calibri"/>
          <w:sz w:val="22"/>
          <w:szCs w:val="22"/>
          <w:lang w:val="en-US" w:eastAsia="ko-KR"/>
        </w:rPr>
        <w:t xml:space="preserve"> </w:t>
      </w:r>
      <w:r w:rsidR="00ED7950">
        <w:rPr>
          <w:rFonts w:ascii="Calibri" w:eastAsiaTheme="minorEastAsia" w:hAnsi="Calibri" w:cs="Calibri" w:hint="eastAsia"/>
          <w:sz w:val="22"/>
          <w:szCs w:val="22"/>
          <w:lang w:val="en-US" w:eastAsia="ko-KR"/>
        </w:rPr>
        <w:t>of</w:t>
      </w:r>
      <w:r w:rsidR="00ED7950">
        <w:rPr>
          <w:rFonts w:ascii="Calibri" w:eastAsiaTheme="minorEastAsia" w:hAnsi="Calibri" w:cs="Calibri"/>
          <w:sz w:val="22"/>
          <w:szCs w:val="22"/>
          <w:lang w:val="en-US" w:eastAsia="ko-KR"/>
        </w:rPr>
        <w:t xml:space="preserve"> </w:t>
      </w:r>
      <w:r w:rsidR="00ED7950">
        <w:rPr>
          <w:rFonts w:ascii="Calibri" w:eastAsiaTheme="minorEastAsia" w:hAnsi="Calibri" w:cs="Calibri" w:hint="eastAsia"/>
          <w:sz w:val="22"/>
          <w:szCs w:val="22"/>
          <w:lang w:val="en-US" w:eastAsia="ko-KR"/>
        </w:rPr>
        <w:t>'Description',</w:t>
      </w:r>
      <w:r w:rsidR="00ED7950">
        <w:rPr>
          <w:rFonts w:ascii="Calibri" w:eastAsiaTheme="minorEastAsia" w:hAnsi="Calibri" w:cs="Calibri"/>
          <w:sz w:val="22"/>
          <w:szCs w:val="22"/>
          <w:lang w:val="en-US" w:eastAsia="ko-KR"/>
        </w:rPr>
        <w:t xml:space="preserve"> </w:t>
      </w:r>
      <w:r w:rsidR="00ED7950">
        <w:rPr>
          <w:rFonts w:ascii="Calibri" w:eastAsiaTheme="minorEastAsia" w:hAnsi="Calibri" w:cs="Calibri" w:hint="eastAsia"/>
          <w:sz w:val="22"/>
          <w:szCs w:val="22"/>
          <w:lang w:val="en-US" w:eastAsia="ko-KR"/>
        </w:rPr>
        <w:t>'Value</w:t>
      </w:r>
      <w:r w:rsidR="00ED7950">
        <w:rPr>
          <w:rFonts w:ascii="Calibri" w:eastAsiaTheme="minorEastAsia" w:hAnsi="Calibri" w:cs="Calibri"/>
          <w:sz w:val="22"/>
          <w:szCs w:val="22"/>
          <w:lang w:val="en-US" w:eastAsia="ko-KR"/>
        </w:rPr>
        <w:t xml:space="preserve"> </w:t>
      </w:r>
      <w:r w:rsidR="00ED7950">
        <w:rPr>
          <w:rFonts w:ascii="Calibri" w:eastAsiaTheme="minorEastAsia" w:hAnsi="Calibri" w:cs="Calibri" w:hint="eastAsia"/>
          <w:sz w:val="22"/>
          <w:szCs w:val="22"/>
          <w:lang w:val="en-US" w:eastAsia="ko-KR"/>
        </w:rPr>
        <w:t>range',</w:t>
      </w:r>
      <w:r w:rsidR="00ED7950">
        <w:rPr>
          <w:rFonts w:ascii="Calibri" w:eastAsiaTheme="minorEastAsia" w:hAnsi="Calibri" w:cs="Calibri"/>
          <w:sz w:val="22"/>
          <w:szCs w:val="22"/>
          <w:lang w:val="en-US" w:eastAsia="ko-KR"/>
        </w:rPr>
        <w:t xml:space="preserve"> ‘Default value aspect’</w:t>
      </w:r>
      <w:r w:rsidR="00ED7950">
        <w:rPr>
          <w:rFonts w:ascii="Calibri" w:eastAsiaTheme="minorEastAsia" w:hAnsi="Calibri" w:cs="Calibri" w:hint="eastAsia"/>
          <w:sz w:val="22"/>
          <w:szCs w:val="22"/>
          <w:lang w:val="en-US" w:eastAsia="ko-KR"/>
        </w:rPr>
        <w:t>,</w:t>
      </w:r>
      <w:r w:rsidR="00ED7950">
        <w:rPr>
          <w:rFonts w:ascii="Calibri" w:eastAsiaTheme="minorEastAsia" w:hAnsi="Calibri" w:cs="Calibri"/>
          <w:sz w:val="22"/>
          <w:szCs w:val="22"/>
          <w:lang w:val="en-US" w:eastAsia="ko-KR"/>
        </w:rPr>
        <w:t xml:space="preserve"> ‘Per (UE, cell, TRP, …)’ </w:t>
      </w:r>
      <w:r w:rsidR="00ED7950">
        <w:rPr>
          <w:rFonts w:ascii="Calibri" w:eastAsiaTheme="minorEastAsia" w:hAnsi="Calibri" w:cs="Calibri" w:hint="eastAsia"/>
          <w:sz w:val="22"/>
          <w:szCs w:val="22"/>
          <w:lang w:val="en-US" w:eastAsia="ko-KR"/>
        </w:rPr>
        <w:t>and</w:t>
      </w:r>
      <w:r w:rsidR="00ED7950">
        <w:rPr>
          <w:rFonts w:ascii="Calibri" w:eastAsiaTheme="minorEastAsia" w:hAnsi="Calibri" w:cs="Calibri"/>
          <w:sz w:val="22"/>
          <w:szCs w:val="22"/>
          <w:lang w:val="en-US" w:eastAsia="ko-KR"/>
        </w:rPr>
        <w:t xml:space="preserve"> ‘UE-specific or Cell-specific’ </w:t>
      </w:r>
      <w:r w:rsidR="00ED7950">
        <w:rPr>
          <w:rFonts w:ascii="Calibri" w:eastAsiaTheme="minorEastAsia" w:hAnsi="Calibri" w:cs="Calibri" w:hint="eastAsia"/>
          <w:sz w:val="22"/>
          <w:szCs w:val="22"/>
          <w:lang w:val="en-US" w:eastAsia="ko-KR"/>
        </w:rPr>
        <w:t>should</w:t>
      </w:r>
      <w:r w:rsidR="00ED7950">
        <w:rPr>
          <w:rFonts w:ascii="Calibri" w:eastAsiaTheme="minorEastAsia" w:hAnsi="Calibri" w:cs="Calibri"/>
          <w:sz w:val="22"/>
          <w:szCs w:val="22"/>
          <w:lang w:val="en-US" w:eastAsia="ko-KR"/>
        </w:rPr>
        <w:t xml:space="preserve"> </w:t>
      </w:r>
      <w:r w:rsidR="00ED7950">
        <w:rPr>
          <w:rFonts w:ascii="Calibri" w:eastAsiaTheme="minorEastAsia" w:hAnsi="Calibri" w:cs="Calibri" w:hint="eastAsia"/>
          <w:sz w:val="22"/>
          <w:szCs w:val="22"/>
          <w:lang w:val="en-US" w:eastAsia="ko-KR"/>
        </w:rPr>
        <w:t>be</w:t>
      </w:r>
      <w:r w:rsidR="00ED7950">
        <w:rPr>
          <w:rFonts w:ascii="Calibri" w:eastAsiaTheme="minorEastAsia" w:hAnsi="Calibri" w:cs="Calibri"/>
          <w:sz w:val="22"/>
          <w:szCs w:val="22"/>
          <w:lang w:val="en-US" w:eastAsia="ko-KR"/>
        </w:rPr>
        <w:t xml:space="preserve"> </w:t>
      </w:r>
      <w:r w:rsidR="00ED7950">
        <w:rPr>
          <w:rFonts w:ascii="Calibri" w:eastAsiaTheme="minorEastAsia" w:hAnsi="Calibri" w:cs="Calibri" w:hint="eastAsia"/>
          <w:sz w:val="22"/>
          <w:szCs w:val="22"/>
          <w:lang w:val="en-US" w:eastAsia="ko-KR"/>
        </w:rPr>
        <w:t>defined.</w:t>
      </w:r>
      <w:r w:rsidR="00ED7950">
        <w:rPr>
          <w:rFonts w:ascii="Calibri" w:eastAsiaTheme="minorEastAsia" w:hAnsi="Calibri" w:cs="Calibri"/>
          <w:sz w:val="22"/>
          <w:szCs w:val="22"/>
          <w:lang w:val="en-US" w:eastAsia="ko-KR"/>
        </w:rPr>
        <w:t xml:space="preserve"> Note that for the convenience of email discussion, the relevant agreements/working assumptions/conclusions are temporarily described as a memo.</w:t>
      </w:r>
    </w:p>
    <w:p w14:paraId="58EA2EAB" w14:textId="77777777" w:rsidR="003436D3" w:rsidRDefault="003436D3" w:rsidP="003436D3">
      <w:pPr>
        <w:spacing w:after="0"/>
        <w:jc w:val="both"/>
        <w:rPr>
          <w:rFonts w:ascii="Calibri" w:eastAsiaTheme="minorEastAsia" w:hAnsi="Calibri" w:cs="Calibri"/>
          <w:sz w:val="22"/>
          <w:szCs w:val="22"/>
          <w:lang w:val="en-US" w:eastAsia="ko-KR"/>
        </w:rPr>
      </w:pPr>
    </w:p>
    <w:tbl>
      <w:tblPr>
        <w:tblStyle w:val="af"/>
        <w:tblW w:w="0" w:type="auto"/>
        <w:tblLayout w:type="fixed"/>
        <w:tblLook w:val="04A0" w:firstRow="1" w:lastRow="0" w:firstColumn="1" w:lastColumn="0" w:noHBand="0" w:noVBand="1"/>
      </w:tblPr>
      <w:tblGrid>
        <w:gridCol w:w="2122"/>
        <w:gridCol w:w="850"/>
        <w:gridCol w:w="2126"/>
        <w:gridCol w:w="3435"/>
        <w:gridCol w:w="725"/>
        <w:gridCol w:w="850"/>
        <w:gridCol w:w="948"/>
        <w:gridCol w:w="912"/>
        <w:gridCol w:w="1068"/>
        <w:gridCol w:w="1524"/>
      </w:tblGrid>
      <w:tr w:rsidR="003436D3" w14:paraId="3DB43179" w14:textId="77777777" w:rsidTr="00BE7FA1">
        <w:trPr>
          <w:trHeight w:val="1110"/>
        </w:trPr>
        <w:tc>
          <w:tcPr>
            <w:tcW w:w="2122" w:type="dxa"/>
            <w:vAlign w:val="center"/>
          </w:tcPr>
          <w:p w14:paraId="2B0D38F4" w14:textId="77777777" w:rsidR="003436D3" w:rsidRDefault="003436D3" w:rsidP="00BE7FA1">
            <w:pPr>
              <w:spacing w:after="0"/>
              <w:jc w:val="both"/>
              <w:rPr>
                <w:rFonts w:ascii="Arial" w:eastAsia="맑은 고딕" w:hAnsi="Arial" w:cs="Arial"/>
                <w:b/>
                <w:bCs/>
                <w:color w:val="auto"/>
                <w:lang w:val="en-US" w:eastAsia="ko-KR"/>
              </w:rPr>
            </w:pPr>
            <w:r>
              <w:rPr>
                <w:rFonts w:ascii="Arial" w:eastAsia="맑은 고딕" w:hAnsi="Arial" w:cs="Arial"/>
                <w:b/>
                <w:bCs/>
                <w:color w:val="auto"/>
              </w:rPr>
              <w:t>Parameter name in the spec</w:t>
            </w:r>
          </w:p>
        </w:tc>
        <w:tc>
          <w:tcPr>
            <w:tcW w:w="850" w:type="dxa"/>
            <w:vAlign w:val="center"/>
          </w:tcPr>
          <w:p w14:paraId="354EB285" w14:textId="77777777" w:rsidR="003436D3" w:rsidRDefault="003436D3" w:rsidP="00BE7FA1">
            <w:pPr>
              <w:spacing w:after="0"/>
              <w:jc w:val="both"/>
              <w:rPr>
                <w:rFonts w:ascii="Arial" w:eastAsia="맑은 고딕" w:hAnsi="Arial" w:cs="Arial"/>
                <w:b/>
                <w:bCs/>
                <w:color w:val="auto"/>
              </w:rPr>
            </w:pPr>
            <w:r>
              <w:rPr>
                <w:rFonts w:ascii="Arial" w:eastAsia="맑은 고딕" w:hAnsi="Arial" w:cs="Arial"/>
                <w:b/>
                <w:bCs/>
                <w:color w:val="auto"/>
              </w:rPr>
              <w:t>New or existing?</w:t>
            </w:r>
          </w:p>
        </w:tc>
        <w:tc>
          <w:tcPr>
            <w:tcW w:w="2126" w:type="dxa"/>
            <w:vAlign w:val="center"/>
          </w:tcPr>
          <w:p w14:paraId="272375E7" w14:textId="77777777" w:rsidR="003436D3" w:rsidRDefault="003436D3" w:rsidP="00BE7FA1">
            <w:pPr>
              <w:spacing w:after="0"/>
              <w:jc w:val="both"/>
              <w:rPr>
                <w:rFonts w:ascii="Arial" w:eastAsia="맑은 고딕" w:hAnsi="Arial" w:cs="Arial"/>
                <w:b/>
                <w:bCs/>
                <w:color w:val="auto"/>
              </w:rPr>
            </w:pPr>
            <w:r>
              <w:rPr>
                <w:rFonts w:ascii="Arial" w:eastAsia="맑은 고딕" w:hAnsi="Arial" w:cs="Arial"/>
                <w:b/>
                <w:bCs/>
                <w:color w:val="auto"/>
              </w:rPr>
              <w:t>Parameter name in the text</w:t>
            </w:r>
          </w:p>
        </w:tc>
        <w:tc>
          <w:tcPr>
            <w:tcW w:w="3435" w:type="dxa"/>
            <w:vAlign w:val="center"/>
          </w:tcPr>
          <w:p w14:paraId="166EF3BD" w14:textId="77777777" w:rsidR="003436D3" w:rsidRDefault="003436D3" w:rsidP="00BE7FA1">
            <w:pPr>
              <w:spacing w:after="0"/>
              <w:jc w:val="both"/>
              <w:rPr>
                <w:rFonts w:ascii="Arial" w:eastAsia="맑은 고딕" w:hAnsi="Arial" w:cs="Arial"/>
                <w:b/>
                <w:bCs/>
                <w:color w:val="auto"/>
              </w:rPr>
            </w:pPr>
            <w:r>
              <w:rPr>
                <w:rFonts w:ascii="Arial" w:eastAsia="맑은 고딕" w:hAnsi="Arial" w:cs="Arial"/>
                <w:b/>
                <w:bCs/>
                <w:color w:val="auto"/>
              </w:rPr>
              <w:t>Description</w:t>
            </w:r>
          </w:p>
        </w:tc>
        <w:tc>
          <w:tcPr>
            <w:tcW w:w="725" w:type="dxa"/>
            <w:vAlign w:val="center"/>
          </w:tcPr>
          <w:p w14:paraId="398964D0" w14:textId="77777777" w:rsidR="003436D3" w:rsidRDefault="003436D3" w:rsidP="00BE7FA1">
            <w:pPr>
              <w:spacing w:after="0"/>
              <w:jc w:val="both"/>
              <w:rPr>
                <w:rFonts w:ascii="Arial" w:eastAsia="맑은 고딕" w:hAnsi="Arial" w:cs="Arial"/>
                <w:b/>
                <w:bCs/>
                <w:color w:val="auto"/>
              </w:rPr>
            </w:pPr>
            <w:r>
              <w:rPr>
                <w:rFonts w:ascii="Arial" w:eastAsia="맑은 고딕" w:hAnsi="Arial" w:cs="Arial"/>
                <w:b/>
                <w:bCs/>
                <w:color w:val="auto"/>
              </w:rPr>
              <w:t>Value range</w:t>
            </w:r>
          </w:p>
        </w:tc>
        <w:tc>
          <w:tcPr>
            <w:tcW w:w="850" w:type="dxa"/>
            <w:vAlign w:val="center"/>
          </w:tcPr>
          <w:p w14:paraId="66ED6085" w14:textId="77777777" w:rsidR="003436D3" w:rsidRDefault="003436D3" w:rsidP="00BE7FA1">
            <w:pPr>
              <w:spacing w:after="0"/>
              <w:jc w:val="both"/>
              <w:rPr>
                <w:rFonts w:ascii="Arial" w:eastAsia="맑은 고딕" w:hAnsi="Arial" w:cs="Arial"/>
                <w:b/>
                <w:bCs/>
                <w:color w:val="auto"/>
              </w:rPr>
            </w:pPr>
            <w:r>
              <w:rPr>
                <w:rFonts w:ascii="Arial" w:eastAsia="맑은 고딕" w:hAnsi="Arial" w:cs="Arial"/>
                <w:b/>
                <w:bCs/>
                <w:color w:val="auto"/>
              </w:rPr>
              <w:t>Default value aspect</w:t>
            </w:r>
          </w:p>
        </w:tc>
        <w:tc>
          <w:tcPr>
            <w:tcW w:w="948" w:type="dxa"/>
            <w:vAlign w:val="center"/>
          </w:tcPr>
          <w:p w14:paraId="3B9CA9CE" w14:textId="77777777" w:rsidR="003436D3" w:rsidRDefault="003436D3" w:rsidP="00BE7FA1">
            <w:pPr>
              <w:spacing w:after="0"/>
              <w:jc w:val="both"/>
              <w:rPr>
                <w:rFonts w:ascii="Arial" w:eastAsia="맑은 고딕" w:hAnsi="Arial" w:cs="Arial"/>
                <w:b/>
                <w:bCs/>
                <w:color w:val="auto"/>
              </w:rPr>
            </w:pPr>
            <w:r>
              <w:rPr>
                <w:rFonts w:ascii="Arial" w:eastAsia="맑은 고딕" w:hAnsi="Arial" w:cs="Arial"/>
                <w:b/>
                <w:bCs/>
                <w:color w:val="auto"/>
              </w:rPr>
              <w:t>Per (UE, cell, TRP, …)</w:t>
            </w:r>
          </w:p>
        </w:tc>
        <w:tc>
          <w:tcPr>
            <w:tcW w:w="912" w:type="dxa"/>
            <w:vAlign w:val="center"/>
          </w:tcPr>
          <w:p w14:paraId="042B155D" w14:textId="77777777" w:rsidR="003436D3" w:rsidRDefault="003436D3" w:rsidP="00BE7FA1">
            <w:pPr>
              <w:spacing w:after="0"/>
              <w:jc w:val="both"/>
              <w:rPr>
                <w:rFonts w:ascii="Arial" w:eastAsia="맑은 고딕" w:hAnsi="Arial" w:cs="Arial"/>
                <w:b/>
                <w:bCs/>
                <w:color w:val="auto"/>
              </w:rPr>
            </w:pPr>
            <w:r>
              <w:rPr>
                <w:rFonts w:ascii="Arial" w:eastAsia="맑은 고딕" w:hAnsi="Arial" w:cs="Arial"/>
                <w:b/>
                <w:bCs/>
                <w:color w:val="auto"/>
              </w:rPr>
              <w:t>UE-specific or Cell-specific</w:t>
            </w:r>
          </w:p>
        </w:tc>
        <w:tc>
          <w:tcPr>
            <w:tcW w:w="1068" w:type="dxa"/>
            <w:vAlign w:val="center"/>
          </w:tcPr>
          <w:p w14:paraId="03DF35E1" w14:textId="77777777" w:rsidR="003436D3" w:rsidRDefault="003436D3" w:rsidP="00BE7FA1">
            <w:pPr>
              <w:spacing w:after="0"/>
              <w:jc w:val="both"/>
              <w:rPr>
                <w:rFonts w:ascii="Arial" w:eastAsia="맑은 고딕" w:hAnsi="Arial" w:cs="Arial"/>
                <w:b/>
                <w:bCs/>
                <w:color w:val="auto"/>
              </w:rPr>
            </w:pPr>
            <w:r>
              <w:rPr>
                <w:rFonts w:ascii="Arial" w:eastAsia="맑은 고딕" w:hAnsi="Arial" w:cs="Arial"/>
                <w:b/>
                <w:bCs/>
                <w:color w:val="auto"/>
              </w:rPr>
              <w:t>Specification</w:t>
            </w:r>
          </w:p>
        </w:tc>
        <w:tc>
          <w:tcPr>
            <w:tcW w:w="1524" w:type="dxa"/>
            <w:vAlign w:val="center"/>
          </w:tcPr>
          <w:p w14:paraId="2522A8D8" w14:textId="77777777" w:rsidR="003436D3" w:rsidRDefault="003436D3" w:rsidP="00BE7FA1">
            <w:pPr>
              <w:spacing w:after="0"/>
              <w:jc w:val="both"/>
              <w:rPr>
                <w:rFonts w:ascii="Arial" w:eastAsia="맑은 고딕" w:hAnsi="Arial" w:cs="Arial"/>
                <w:b/>
                <w:bCs/>
                <w:color w:val="auto"/>
              </w:rPr>
            </w:pPr>
            <w:r>
              <w:rPr>
                <w:rFonts w:ascii="Arial" w:eastAsia="맑은 고딕" w:hAnsi="Arial" w:cs="Arial"/>
                <w:b/>
                <w:bCs/>
                <w:color w:val="auto"/>
              </w:rPr>
              <w:t>Comment</w:t>
            </w:r>
          </w:p>
        </w:tc>
      </w:tr>
      <w:tr w:rsidR="003436D3" w14:paraId="668994F6" w14:textId="77777777" w:rsidTr="00BE7FA1">
        <w:trPr>
          <w:trHeight w:val="63"/>
        </w:trPr>
        <w:tc>
          <w:tcPr>
            <w:tcW w:w="2122" w:type="dxa"/>
          </w:tcPr>
          <w:p w14:paraId="44DAC1FA" w14:textId="641E4449" w:rsidR="003436D3" w:rsidRPr="00DA5DC2" w:rsidRDefault="003436D3" w:rsidP="003436D3">
            <w:pPr>
              <w:spacing w:after="0"/>
              <w:jc w:val="both"/>
              <w:rPr>
                <w:rFonts w:ascii="Calibri" w:eastAsiaTheme="minorEastAsia" w:hAnsi="Calibri" w:cs="Calibri"/>
                <w:color w:val="auto"/>
                <w:sz w:val="22"/>
                <w:szCs w:val="22"/>
                <w:lang w:val="en-US" w:eastAsia="ko-KR"/>
              </w:rPr>
            </w:pPr>
            <w:r>
              <w:rPr>
                <w:rFonts w:ascii="Calibri" w:hAnsi="Calibri" w:cs="Calibri"/>
                <w:color w:val="FF0000"/>
                <w:sz w:val="22"/>
                <w:szCs w:val="22"/>
              </w:rPr>
              <w:t>containerScheme1Request</w:t>
            </w:r>
          </w:p>
        </w:tc>
        <w:tc>
          <w:tcPr>
            <w:tcW w:w="850" w:type="dxa"/>
          </w:tcPr>
          <w:p w14:paraId="1750778D" w14:textId="2EB772CC" w:rsidR="003436D3" w:rsidRPr="00DA5DC2" w:rsidRDefault="003436D3" w:rsidP="003436D3">
            <w:pPr>
              <w:spacing w:after="0"/>
              <w:jc w:val="both"/>
              <w:rPr>
                <w:rFonts w:ascii="Calibri" w:eastAsiaTheme="minorEastAsia" w:hAnsi="Calibri" w:cs="Calibri"/>
                <w:color w:val="auto"/>
                <w:sz w:val="22"/>
                <w:szCs w:val="22"/>
                <w:lang w:eastAsia="ko-KR"/>
              </w:rPr>
            </w:pPr>
            <w:r>
              <w:rPr>
                <w:rFonts w:ascii="Calibri" w:hAnsi="Calibri" w:cs="Calibri"/>
                <w:color w:val="FF0000"/>
                <w:sz w:val="22"/>
                <w:szCs w:val="22"/>
              </w:rPr>
              <w:t>New</w:t>
            </w:r>
          </w:p>
        </w:tc>
        <w:tc>
          <w:tcPr>
            <w:tcW w:w="2126" w:type="dxa"/>
          </w:tcPr>
          <w:p w14:paraId="05072D00" w14:textId="1459BBFE" w:rsidR="003436D3" w:rsidRPr="00DA5DC2" w:rsidRDefault="003436D3" w:rsidP="003436D3">
            <w:pPr>
              <w:spacing w:after="0"/>
              <w:jc w:val="both"/>
              <w:rPr>
                <w:rFonts w:ascii="Calibri" w:eastAsiaTheme="minorEastAsia" w:hAnsi="Calibri" w:cs="Calibri"/>
                <w:color w:val="auto"/>
                <w:sz w:val="22"/>
                <w:szCs w:val="22"/>
                <w:lang w:eastAsia="ko-KR"/>
              </w:rPr>
            </w:pPr>
            <w:r>
              <w:rPr>
                <w:rFonts w:ascii="Calibri" w:hAnsi="Calibri" w:cs="Calibri"/>
                <w:color w:val="FF0000"/>
                <w:sz w:val="22"/>
                <w:szCs w:val="22"/>
              </w:rPr>
              <w:t>containerScheme1Request</w:t>
            </w:r>
          </w:p>
        </w:tc>
        <w:tc>
          <w:tcPr>
            <w:tcW w:w="3435" w:type="dxa"/>
          </w:tcPr>
          <w:p w14:paraId="7F560521" w14:textId="42BC10AF" w:rsidR="003436D3" w:rsidRPr="00DA5DC2" w:rsidRDefault="003436D3" w:rsidP="003436D3">
            <w:pPr>
              <w:spacing w:after="0"/>
              <w:jc w:val="both"/>
              <w:rPr>
                <w:rFonts w:ascii="Calibri" w:eastAsiaTheme="minorEastAsia" w:hAnsi="Calibri" w:cs="Calibri"/>
                <w:color w:val="auto"/>
                <w:sz w:val="22"/>
                <w:szCs w:val="22"/>
                <w:lang w:eastAsia="ko-KR"/>
              </w:rPr>
            </w:pPr>
            <w:r>
              <w:rPr>
                <w:rFonts w:ascii="Calibri" w:hAnsi="Calibri" w:cs="Calibri"/>
                <w:color w:val="FF0000"/>
                <w:sz w:val="22"/>
                <w:szCs w:val="22"/>
              </w:rPr>
              <w:t>Indicates whether or not to enable a SCI format 2-C can be used for the container of an explicit request for inter-UE coordination information transmission form UE B to UE A in Scheme 1 on top of MAC CE.</w:t>
            </w:r>
          </w:p>
        </w:tc>
        <w:tc>
          <w:tcPr>
            <w:tcW w:w="725" w:type="dxa"/>
          </w:tcPr>
          <w:p w14:paraId="51ABE161" w14:textId="70AAC16C" w:rsidR="003436D3" w:rsidRPr="00DA5DC2" w:rsidRDefault="003436D3" w:rsidP="003436D3">
            <w:pPr>
              <w:spacing w:after="0"/>
              <w:jc w:val="both"/>
              <w:rPr>
                <w:rFonts w:ascii="Calibri" w:eastAsiaTheme="minorEastAsia" w:hAnsi="Calibri" w:cs="Calibri"/>
                <w:color w:val="auto"/>
                <w:sz w:val="22"/>
                <w:szCs w:val="22"/>
                <w:lang w:eastAsia="ko-KR"/>
              </w:rPr>
            </w:pPr>
            <w:r>
              <w:rPr>
                <w:rFonts w:ascii="Calibri" w:hAnsi="Calibri" w:cs="Calibri"/>
                <w:color w:val="FF0000"/>
                <w:sz w:val="22"/>
                <w:szCs w:val="22"/>
              </w:rPr>
              <w:t>SCI 2-C enabled/ SCI 2-C disabled</w:t>
            </w:r>
          </w:p>
        </w:tc>
        <w:tc>
          <w:tcPr>
            <w:tcW w:w="850" w:type="dxa"/>
          </w:tcPr>
          <w:p w14:paraId="49F2161D" w14:textId="77777777" w:rsidR="003436D3" w:rsidRPr="00DA5DC2" w:rsidRDefault="003436D3" w:rsidP="003436D3">
            <w:pPr>
              <w:spacing w:after="0"/>
              <w:jc w:val="both"/>
              <w:rPr>
                <w:rFonts w:ascii="Calibri" w:eastAsiaTheme="minorEastAsia" w:hAnsi="Calibri" w:cs="Calibri"/>
                <w:color w:val="auto"/>
                <w:sz w:val="22"/>
                <w:szCs w:val="22"/>
                <w:lang w:eastAsia="ko-KR"/>
              </w:rPr>
            </w:pPr>
          </w:p>
        </w:tc>
        <w:tc>
          <w:tcPr>
            <w:tcW w:w="948" w:type="dxa"/>
          </w:tcPr>
          <w:p w14:paraId="67472223" w14:textId="4C2C99DE" w:rsidR="003436D3" w:rsidRPr="00DA5DC2" w:rsidRDefault="003436D3" w:rsidP="003436D3">
            <w:pPr>
              <w:spacing w:after="0"/>
              <w:jc w:val="both"/>
              <w:rPr>
                <w:rFonts w:ascii="Calibri" w:eastAsiaTheme="minorEastAsia" w:hAnsi="Calibri" w:cs="Calibri"/>
                <w:color w:val="auto"/>
                <w:sz w:val="22"/>
                <w:szCs w:val="22"/>
                <w:lang w:eastAsia="ko-KR"/>
              </w:rPr>
            </w:pPr>
            <w:r>
              <w:rPr>
                <w:rFonts w:ascii="Calibri" w:hAnsi="Calibri" w:cs="Calibri"/>
                <w:color w:val="FF0000"/>
                <w:sz w:val="22"/>
                <w:szCs w:val="22"/>
              </w:rPr>
              <w:t>Per resource pool</w:t>
            </w:r>
          </w:p>
        </w:tc>
        <w:tc>
          <w:tcPr>
            <w:tcW w:w="912" w:type="dxa"/>
          </w:tcPr>
          <w:p w14:paraId="2EF57D1F" w14:textId="39C5CC1F" w:rsidR="003436D3" w:rsidRPr="00DA5DC2" w:rsidRDefault="003436D3" w:rsidP="003436D3">
            <w:pPr>
              <w:spacing w:after="0"/>
              <w:jc w:val="both"/>
              <w:rPr>
                <w:rFonts w:ascii="Calibri" w:eastAsiaTheme="minorEastAsia" w:hAnsi="Calibri" w:cs="Calibri"/>
                <w:color w:val="auto"/>
                <w:sz w:val="22"/>
                <w:szCs w:val="22"/>
                <w:lang w:eastAsia="ko-KR"/>
              </w:rPr>
            </w:pPr>
            <w:r>
              <w:rPr>
                <w:rFonts w:ascii="Calibri" w:hAnsi="Calibri" w:cs="Calibri"/>
                <w:color w:val="FF0000"/>
                <w:sz w:val="22"/>
                <w:szCs w:val="22"/>
              </w:rPr>
              <w:t>UE-specific or Cell-specific</w:t>
            </w:r>
          </w:p>
        </w:tc>
        <w:tc>
          <w:tcPr>
            <w:tcW w:w="1068" w:type="dxa"/>
          </w:tcPr>
          <w:p w14:paraId="1ACDD107" w14:textId="200133B3" w:rsidR="003436D3" w:rsidRPr="00DA5DC2" w:rsidRDefault="003436D3" w:rsidP="003436D3">
            <w:pPr>
              <w:spacing w:after="0"/>
              <w:jc w:val="both"/>
              <w:rPr>
                <w:rFonts w:ascii="Calibri" w:eastAsiaTheme="minorEastAsia" w:hAnsi="Calibri" w:cs="Calibri"/>
                <w:color w:val="auto"/>
                <w:sz w:val="22"/>
                <w:szCs w:val="22"/>
                <w:lang w:eastAsia="ko-KR"/>
              </w:rPr>
            </w:pPr>
            <w:r>
              <w:rPr>
                <w:rFonts w:ascii="Calibri" w:hAnsi="Calibri" w:cs="Calibri"/>
                <w:color w:val="FF0000"/>
                <w:sz w:val="22"/>
                <w:szCs w:val="22"/>
              </w:rPr>
              <w:t>38.331</w:t>
            </w:r>
          </w:p>
        </w:tc>
        <w:tc>
          <w:tcPr>
            <w:tcW w:w="1524" w:type="dxa"/>
          </w:tcPr>
          <w:p w14:paraId="64D8A6F3" w14:textId="77777777" w:rsidR="003436D3" w:rsidRDefault="003436D3" w:rsidP="003436D3">
            <w:pPr>
              <w:spacing w:after="0"/>
              <w:jc w:val="both"/>
              <w:rPr>
                <w:rFonts w:ascii="Calibri" w:eastAsiaTheme="minorEastAsia" w:hAnsi="Calibri" w:cs="Calibri"/>
                <w:sz w:val="22"/>
                <w:szCs w:val="22"/>
                <w:lang w:eastAsia="ko-KR"/>
              </w:rPr>
            </w:pPr>
            <w:r>
              <w:rPr>
                <w:rFonts w:ascii="Calibri" w:eastAsiaTheme="minorEastAsia" w:hAnsi="Calibri" w:cs="Calibri"/>
                <w:color w:val="auto"/>
                <w:sz w:val="22"/>
                <w:szCs w:val="22"/>
                <w:lang w:eastAsia="ko-KR"/>
              </w:rPr>
              <w:t xml:space="preserve">{See the </w:t>
            </w:r>
            <w:commentRangeStart w:id="13"/>
            <w:r>
              <w:rPr>
                <w:rFonts w:ascii="Calibri" w:eastAsiaTheme="minorEastAsia" w:hAnsi="Calibri" w:cs="Calibri"/>
                <w:color w:val="auto"/>
                <w:sz w:val="22"/>
                <w:szCs w:val="22"/>
                <w:lang w:eastAsia="ko-KR"/>
              </w:rPr>
              <w:t xml:space="preserve">memo </w:t>
            </w:r>
            <w:commentRangeEnd w:id="13"/>
            <w:r>
              <w:rPr>
                <w:rStyle w:val="af4"/>
                <w:rFonts w:ascii="바탕" w:eastAsia="바탕" w:hAnsi="바탕"/>
                <w:lang w:val="en-US" w:eastAsia="ko-KR"/>
              </w:rPr>
              <w:commentReference w:id="13"/>
            </w:r>
            <w:r>
              <w:rPr>
                <w:rFonts w:ascii="Calibri" w:eastAsiaTheme="minorEastAsia" w:hAnsi="Calibri" w:cs="Calibri"/>
                <w:color w:val="auto"/>
                <w:sz w:val="22"/>
                <w:szCs w:val="22"/>
                <w:lang w:eastAsia="ko-KR"/>
              </w:rPr>
              <w:t>on the right for the relevant agreements}</w:t>
            </w:r>
          </w:p>
        </w:tc>
      </w:tr>
    </w:tbl>
    <w:p w14:paraId="2AEA8CEB" w14:textId="051E58EE" w:rsidR="003436D3" w:rsidRDefault="003436D3" w:rsidP="003436D3">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1108"/>
        <w:gridCol w:w="1297"/>
        <w:gridCol w:w="845"/>
        <w:gridCol w:w="947"/>
        <w:gridCol w:w="894"/>
        <w:gridCol w:w="1282"/>
        <w:gridCol w:w="8187"/>
      </w:tblGrid>
      <w:tr w:rsidR="003436D3" w14:paraId="0965BE57" w14:textId="77777777" w:rsidTr="00BE7FA1">
        <w:tc>
          <w:tcPr>
            <w:tcW w:w="358"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B483948" w14:textId="77777777" w:rsidR="003436D3" w:rsidRPr="007164B7" w:rsidRDefault="003436D3" w:rsidP="00BE7FA1">
            <w:pPr>
              <w:spacing w:after="0"/>
              <w:jc w:val="both"/>
              <w:rPr>
                <w:rFonts w:ascii="Arial" w:eastAsia="맑은 고딕" w:hAnsi="Arial" w:cs="Arial"/>
                <w:b/>
                <w:bCs/>
                <w:color w:val="auto"/>
              </w:rPr>
            </w:pPr>
            <w:r w:rsidRPr="007164B7">
              <w:rPr>
                <w:rFonts w:ascii="Arial" w:eastAsia="맑은 고딕" w:hAnsi="Arial" w:cs="Arial"/>
                <w:b/>
                <w:bCs/>
                <w:color w:val="auto"/>
              </w:rPr>
              <w:t>Company</w:t>
            </w:r>
          </w:p>
        </w:tc>
        <w:tc>
          <w:tcPr>
            <w:tcW w:w="419" w:type="pct"/>
            <w:tcBorders>
              <w:top w:val="single" w:sz="4" w:space="0" w:color="00000A"/>
              <w:left w:val="single" w:sz="4" w:space="0" w:color="00000A"/>
              <w:bottom w:val="single" w:sz="4" w:space="0" w:color="00000A"/>
              <w:right w:val="single" w:sz="4" w:space="0" w:color="00000A"/>
            </w:tcBorders>
          </w:tcPr>
          <w:p w14:paraId="7CCA6F3F" w14:textId="77777777" w:rsidR="003436D3" w:rsidRDefault="003436D3" w:rsidP="00BE7FA1">
            <w:pPr>
              <w:spacing w:after="0"/>
              <w:jc w:val="both"/>
              <w:rPr>
                <w:rFonts w:ascii="Arial" w:eastAsia="맑은 고딕" w:hAnsi="Arial" w:cs="Arial"/>
                <w:b/>
                <w:bCs/>
                <w:color w:val="auto"/>
              </w:rPr>
            </w:pPr>
            <w:r>
              <w:rPr>
                <w:rFonts w:ascii="Arial" w:eastAsia="맑은 고딕" w:hAnsi="Arial" w:cs="Arial"/>
                <w:b/>
                <w:bCs/>
                <w:color w:val="auto"/>
              </w:rPr>
              <w:t>Description</w:t>
            </w:r>
          </w:p>
        </w:tc>
        <w:tc>
          <w:tcPr>
            <w:tcW w:w="300" w:type="pct"/>
            <w:tcBorders>
              <w:top w:val="single" w:sz="4" w:space="0" w:color="00000A"/>
              <w:left w:val="single" w:sz="4" w:space="0" w:color="00000A"/>
              <w:bottom w:val="single" w:sz="4" w:space="0" w:color="00000A"/>
              <w:right w:val="single" w:sz="4" w:space="0" w:color="00000A"/>
            </w:tcBorders>
          </w:tcPr>
          <w:p w14:paraId="7D1AB9E5" w14:textId="77777777" w:rsidR="003436D3" w:rsidRDefault="003436D3" w:rsidP="00BE7FA1">
            <w:pPr>
              <w:spacing w:after="0"/>
              <w:jc w:val="both"/>
              <w:rPr>
                <w:rFonts w:ascii="Arial" w:eastAsia="맑은 고딕" w:hAnsi="Arial" w:cs="Arial"/>
                <w:b/>
                <w:bCs/>
                <w:color w:val="auto"/>
              </w:rPr>
            </w:pPr>
            <w:r>
              <w:rPr>
                <w:rFonts w:ascii="Arial" w:eastAsia="맑은 고딕" w:hAnsi="Arial" w:cs="Arial"/>
                <w:b/>
                <w:bCs/>
                <w:color w:val="auto"/>
              </w:rPr>
              <w:t>Value range</w:t>
            </w:r>
          </w:p>
        </w:tc>
        <w:tc>
          <w:tcPr>
            <w:tcW w:w="335"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55A89B2" w14:textId="77777777" w:rsidR="003436D3" w:rsidRPr="007164B7" w:rsidRDefault="003436D3" w:rsidP="00BE7FA1">
            <w:pPr>
              <w:spacing w:after="0"/>
              <w:jc w:val="both"/>
              <w:rPr>
                <w:rFonts w:ascii="Arial" w:eastAsia="맑은 고딕" w:hAnsi="Arial" w:cs="Arial"/>
                <w:b/>
                <w:bCs/>
                <w:color w:val="auto"/>
              </w:rPr>
            </w:pPr>
            <w:r>
              <w:rPr>
                <w:rFonts w:ascii="Arial" w:eastAsia="맑은 고딕" w:hAnsi="Arial" w:cs="Arial"/>
                <w:b/>
                <w:bCs/>
                <w:color w:val="auto"/>
              </w:rPr>
              <w:t>Default value aspect</w:t>
            </w:r>
          </w:p>
        </w:tc>
        <w:tc>
          <w:tcPr>
            <w:tcW w:w="317" w:type="pct"/>
            <w:tcBorders>
              <w:top w:val="single" w:sz="4" w:space="0" w:color="00000A"/>
              <w:left w:val="single" w:sz="4" w:space="0" w:color="00000A"/>
              <w:bottom w:val="single" w:sz="4" w:space="0" w:color="00000A"/>
              <w:right w:val="single" w:sz="4" w:space="0" w:color="00000A"/>
            </w:tcBorders>
          </w:tcPr>
          <w:p w14:paraId="7D611CBF" w14:textId="77777777" w:rsidR="003436D3" w:rsidRPr="007164B7" w:rsidRDefault="003436D3" w:rsidP="00BE7FA1">
            <w:pPr>
              <w:spacing w:after="0"/>
              <w:jc w:val="both"/>
              <w:rPr>
                <w:rFonts w:ascii="Arial" w:eastAsia="맑은 고딕" w:hAnsi="Arial" w:cs="Arial"/>
                <w:b/>
                <w:bCs/>
                <w:color w:val="auto"/>
              </w:rPr>
            </w:pPr>
            <w:r>
              <w:rPr>
                <w:rFonts w:ascii="Arial" w:eastAsia="맑은 고딕" w:hAnsi="Arial" w:cs="Arial"/>
                <w:b/>
                <w:bCs/>
                <w:color w:val="auto"/>
              </w:rPr>
              <w:t>Per (UE, cell, TRP, …)</w:t>
            </w:r>
          </w:p>
        </w:tc>
        <w:tc>
          <w:tcPr>
            <w:tcW w:w="450" w:type="pct"/>
            <w:tcBorders>
              <w:top w:val="single" w:sz="4" w:space="0" w:color="00000A"/>
              <w:left w:val="single" w:sz="4" w:space="0" w:color="00000A"/>
              <w:bottom w:val="single" w:sz="4" w:space="0" w:color="00000A"/>
              <w:right w:val="single" w:sz="4" w:space="0" w:color="00000A"/>
            </w:tcBorders>
          </w:tcPr>
          <w:p w14:paraId="1198B63D" w14:textId="77777777" w:rsidR="003436D3" w:rsidRPr="007164B7" w:rsidRDefault="003436D3" w:rsidP="00BE7FA1">
            <w:pPr>
              <w:spacing w:after="0"/>
              <w:jc w:val="both"/>
              <w:rPr>
                <w:rFonts w:ascii="Arial" w:eastAsia="맑은 고딕" w:hAnsi="Arial" w:cs="Arial"/>
                <w:b/>
                <w:bCs/>
                <w:color w:val="auto"/>
              </w:rPr>
            </w:pPr>
            <w:r>
              <w:rPr>
                <w:rFonts w:ascii="Arial" w:eastAsia="맑은 고딕" w:hAnsi="Arial" w:cs="Arial"/>
                <w:b/>
                <w:bCs/>
                <w:color w:val="auto"/>
              </w:rPr>
              <w:t>UE-specific or Cell-specific</w:t>
            </w:r>
          </w:p>
        </w:tc>
        <w:tc>
          <w:tcPr>
            <w:tcW w:w="2820"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A93F689" w14:textId="77777777" w:rsidR="003436D3" w:rsidRPr="007164B7" w:rsidRDefault="003436D3" w:rsidP="00BE7FA1">
            <w:pPr>
              <w:spacing w:after="0"/>
              <w:jc w:val="both"/>
              <w:rPr>
                <w:rFonts w:ascii="Arial" w:eastAsia="맑은 고딕" w:hAnsi="Arial" w:cs="Arial"/>
                <w:b/>
                <w:bCs/>
                <w:color w:val="auto"/>
              </w:rPr>
            </w:pPr>
            <w:r w:rsidRPr="007164B7">
              <w:rPr>
                <w:rFonts w:ascii="Arial" w:eastAsia="맑은 고딕" w:hAnsi="Arial" w:cs="Arial"/>
                <w:b/>
                <w:bCs/>
                <w:color w:val="auto"/>
              </w:rPr>
              <w:t>Comment</w:t>
            </w:r>
          </w:p>
        </w:tc>
      </w:tr>
      <w:tr w:rsidR="003436D3" w14:paraId="13C4A30C" w14:textId="77777777" w:rsidTr="00BE7FA1">
        <w:tc>
          <w:tcPr>
            <w:tcW w:w="358"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F43B78B" w14:textId="77777777" w:rsidR="003436D3" w:rsidRDefault="003436D3" w:rsidP="00BE7FA1">
            <w:pPr>
              <w:spacing w:after="0"/>
              <w:jc w:val="both"/>
              <w:rPr>
                <w:rFonts w:ascii="Calibri" w:eastAsiaTheme="minorEastAsia" w:hAnsi="Calibri" w:cs="Calibri"/>
                <w:lang w:eastAsia="ko-KR"/>
              </w:rPr>
            </w:pPr>
          </w:p>
        </w:tc>
        <w:tc>
          <w:tcPr>
            <w:tcW w:w="419" w:type="pct"/>
            <w:tcBorders>
              <w:top w:val="single" w:sz="4" w:space="0" w:color="00000A"/>
              <w:left w:val="single" w:sz="4" w:space="0" w:color="00000A"/>
              <w:bottom w:val="single" w:sz="4" w:space="0" w:color="00000A"/>
              <w:right w:val="single" w:sz="4" w:space="0" w:color="00000A"/>
            </w:tcBorders>
          </w:tcPr>
          <w:p w14:paraId="03E52239" w14:textId="77777777" w:rsidR="003436D3" w:rsidRDefault="003436D3" w:rsidP="00BE7FA1">
            <w:pPr>
              <w:spacing w:after="0"/>
              <w:jc w:val="both"/>
              <w:rPr>
                <w:rFonts w:ascii="Calibri" w:eastAsiaTheme="minorEastAsia" w:hAnsi="Calibri" w:cs="Calibri"/>
                <w:lang w:eastAsia="ko-KR"/>
              </w:rPr>
            </w:pPr>
          </w:p>
        </w:tc>
        <w:tc>
          <w:tcPr>
            <w:tcW w:w="300" w:type="pct"/>
            <w:tcBorders>
              <w:top w:val="single" w:sz="4" w:space="0" w:color="00000A"/>
              <w:left w:val="single" w:sz="4" w:space="0" w:color="00000A"/>
              <w:bottom w:val="single" w:sz="4" w:space="0" w:color="00000A"/>
              <w:right w:val="single" w:sz="4" w:space="0" w:color="00000A"/>
            </w:tcBorders>
          </w:tcPr>
          <w:p w14:paraId="085E8634" w14:textId="77777777" w:rsidR="003436D3" w:rsidRDefault="003436D3" w:rsidP="00BE7FA1">
            <w:pPr>
              <w:spacing w:after="0"/>
              <w:jc w:val="both"/>
              <w:rPr>
                <w:rFonts w:ascii="Calibri" w:eastAsiaTheme="minorEastAsia" w:hAnsi="Calibri" w:cs="Calibri"/>
                <w:lang w:eastAsia="ko-KR"/>
              </w:rPr>
            </w:pPr>
          </w:p>
        </w:tc>
        <w:tc>
          <w:tcPr>
            <w:tcW w:w="335"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D4F33C9" w14:textId="77777777" w:rsidR="003436D3" w:rsidRDefault="003436D3" w:rsidP="00BE7FA1">
            <w:pPr>
              <w:spacing w:after="0"/>
              <w:jc w:val="both"/>
              <w:rPr>
                <w:rFonts w:ascii="Calibri" w:eastAsiaTheme="minorEastAsia" w:hAnsi="Calibri" w:cs="Calibri"/>
                <w:lang w:eastAsia="ko-KR"/>
              </w:rPr>
            </w:pPr>
          </w:p>
        </w:tc>
        <w:tc>
          <w:tcPr>
            <w:tcW w:w="317" w:type="pct"/>
            <w:tcBorders>
              <w:top w:val="single" w:sz="4" w:space="0" w:color="00000A"/>
              <w:left w:val="single" w:sz="4" w:space="0" w:color="00000A"/>
              <w:bottom w:val="single" w:sz="4" w:space="0" w:color="00000A"/>
              <w:right w:val="single" w:sz="4" w:space="0" w:color="00000A"/>
            </w:tcBorders>
          </w:tcPr>
          <w:p w14:paraId="52827704" w14:textId="77777777" w:rsidR="003436D3" w:rsidRDefault="003436D3" w:rsidP="00BE7FA1">
            <w:pPr>
              <w:snapToGrid w:val="0"/>
              <w:spacing w:after="0"/>
              <w:jc w:val="both"/>
              <w:rPr>
                <w:rFonts w:ascii="Calibri" w:eastAsiaTheme="minorEastAsia" w:hAnsi="Calibri" w:cs="Calibri"/>
                <w:lang w:eastAsia="ko-KR"/>
              </w:rPr>
            </w:pPr>
          </w:p>
        </w:tc>
        <w:tc>
          <w:tcPr>
            <w:tcW w:w="450" w:type="pct"/>
            <w:tcBorders>
              <w:top w:val="single" w:sz="4" w:space="0" w:color="00000A"/>
              <w:left w:val="single" w:sz="4" w:space="0" w:color="00000A"/>
              <w:bottom w:val="single" w:sz="4" w:space="0" w:color="00000A"/>
              <w:right w:val="single" w:sz="4" w:space="0" w:color="00000A"/>
            </w:tcBorders>
          </w:tcPr>
          <w:p w14:paraId="721CBBDA" w14:textId="77777777" w:rsidR="003436D3" w:rsidRDefault="003436D3" w:rsidP="00BE7FA1">
            <w:pPr>
              <w:snapToGrid w:val="0"/>
              <w:spacing w:after="0"/>
              <w:jc w:val="both"/>
              <w:rPr>
                <w:rFonts w:ascii="Calibri" w:eastAsiaTheme="minorEastAsia" w:hAnsi="Calibri" w:cs="Calibri"/>
                <w:lang w:eastAsia="ko-KR"/>
              </w:rPr>
            </w:pPr>
          </w:p>
        </w:tc>
        <w:tc>
          <w:tcPr>
            <w:tcW w:w="2820"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35F8D82" w14:textId="77777777" w:rsidR="003436D3" w:rsidRDefault="003436D3" w:rsidP="00BE7FA1">
            <w:pPr>
              <w:snapToGrid w:val="0"/>
              <w:spacing w:after="0"/>
              <w:jc w:val="both"/>
              <w:rPr>
                <w:rFonts w:ascii="Calibri" w:hAnsi="Calibri" w:cs="Calibri"/>
              </w:rPr>
            </w:pPr>
          </w:p>
        </w:tc>
      </w:tr>
      <w:tr w:rsidR="003436D3" w14:paraId="03B784C6" w14:textId="77777777" w:rsidTr="00BE7FA1">
        <w:tc>
          <w:tcPr>
            <w:tcW w:w="358"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9AFCFA2" w14:textId="77777777" w:rsidR="003436D3" w:rsidRDefault="003436D3" w:rsidP="00BE7FA1">
            <w:pPr>
              <w:spacing w:after="0"/>
              <w:jc w:val="both"/>
              <w:rPr>
                <w:rFonts w:ascii="Calibri" w:hAnsi="Calibri" w:cs="Calibri"/>
              </w:rPr>
            </w:pPr>
          </w:p>
        </w:tc>
        <w:tc>
          <w:tcPr>
            <w:tcW w:w="419" w:type="pct"/>
            <w:tcBorders>
              <w:top w:val="single" w:sz="4" w:space="0" w:color="00000A"/>
              <w:left w:val="single" w:sz="4" w:space="0" w:color="00000A"/>
              <w:bottom w:val="single" w:sz="4" w:space="0" w:color="00000A"/>
              <w:right w:val="single" w:sz="4" w:space="0" w:color="00000A"/>
            </w:tcBorders>
          </w:tcPr>
          <w:p w14:paraId="68BD769B" w14:textId="77777777" w:rsidR="003436D3" w:rsidRDefault="003436D3" w:rsidP="00BE7FA1">
            <w:pPr>
              <w:spacing w:after="0"/>
              <w:jc w:val="both"/>
              <w:rPr>
                <w:rFonts w:ascii="Calibri" w:hAnsi="Calibri" w:cs="Calibri"/>
                <w:lang w:eastAsia="zh-CN"/>
              </w:rPr>
            </w:pPr>
          </w:p>
        </w:tc>
        <w:tc>
          <w:tcPr>
            <w:tcW w:w="300" w:type="pct"/>
            <w:tcBorders>
              <w:top w:val="single" w:sz="4" w:space="0" w:color="00000A"/>
              <w:left w:val="single" w:sz="4" w:space="0" w:color="00000A"/>
              <w:bottom w:val="single" w:sz="4" w:space="0" w:color="00000A"/>
              <w:right w:val="single" w:sz="4" w:space="0" w:color="00000A"/>
            </w:tcBorders>
          </w:tcPr>
          <w:p w14:paraId="477C02C8" w14:textId="77777777" w:rsidR="003436D3" w:rsidRDefault="003436D3" w:rsidP="00BE7FA1">
            <w:pPr>
              <w:spacing w:after="0"/>
              <w:jc w:val="both"/>
              <w:rPr>
                <w:rFonts w:ascii="Calibri" w:hAnsi="Calibri" w:cs="Calibri"/>
                <w:lang w:eastAsia="zh-CN"/>
              </w:rPr>
            </w:pPr>
          </w:p>
        </w:tc>
        <w:tc>
          <w:tcPr>
            <w:tcW w:w="335"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B8390C3" w14:textId="77777777" w:rsidR="003436D3" w:rsidRDefault="003436D3" w:rsidP="00BE7FA1">
            <w:pPr>
              <w:spacing w:after="0"/>
              <w:jc w:val="both"/>
              <w:rPr>
                <w:rFonts w:ascii="Calibri" w:hAnsi="Calibri" w:cs="Calibri"/>
                <w:lang w:eastAsia="zh-CN"/>
              </w:rPr>
            </w:pPr>
          </w:p>
        </w:tc>
        <w:tc>
          <w:tcPr>
            <w:tcW w:w="317" w:type="pct"/>
            <w:tcBorders>
              <w:top w:val="single" w:sz="4" w:space="0" w:color="00000A"/>
              <w:left w:val="single" w:sz="4" w:space="0" w:color="00000A"/>
              <w:bottom w:val="single" w:sz="4" w:space="0" w:color="00000A"/>
              <w:right w:val="single" w:sz="4" w:space="0" w:color="00000A"/>
            </w:tcBorders>
          </w:tcPr>
          <w:p w14:paraId="01558E71" w14:textId="77777777" w:rsidR="003436D3" w:rsidRDefault="003436D3" w:rsidP="00BE7FA1">
            <w:pPr>
              <w:snapToGrid w:val="0"/>
              <w:spacing w:after="0"/>
              <w:jc w:val="both"/>
              <w:rPr>
                <w:rFonts w:ascii="Calibri" w:hAnsi="Calibri" w:cs="Calibri"/>
              </w:rPr>
            </w:pPr>
          </w:p>
        </w:tc>
        <w:tc>
          <w:tcPr>
            <w:tcW w:w="450" w:type="pct"/>
            <w:tcBorders>
              <w:top w:val="single" w:sz="4" w:space="0" w:color="00000A"/>
              <w:left w:val="single" w:sz="4" w:space="0" w:color="00000A"/>
              <w:bottom w:val="single" w:sz="4" w:space="0" w:color="00000A"/>
              <w:right w:val="single" w:sz="4" w:space="0" w:color="00000A"/>
            </w:tcBorders>
          </w:tcPr>
          <w:p w14:paraId="4A46336E" w14:textId="77777777" w:rsidR="003436D3" w:rsidRDefault="003436D3" w:rsidP="00BE7FA1">
            <w:pPr>
              <w:snapToGrid w:val="0"/>
              <w:spacing w:after="0"/>
              <w:jc w:val="both"/>
              <w:rPr>
                <w:rFonts w:ascii="Calibri" w:hAnsi="Calibri" w:cs="Calibri"/>
              </w:rPr>
            </w:pPr>
          </w:p>
        </w:tc>
        <w:tc>
          <w:tcPr>
            <w:tcW w:w="2820"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22FED84" w14:textId="77777777" w:rsidR="003436D3" w:rsidRDefault="003436D3" w:rsidP="00BE7FA1">
            <w:pPr>
              <w:snapToGrid w:val="0"/>
              <w:spacing w:after="0"/>
              <w:jc w:val="both"/>
              <w:rPr>
                <w:rFonts w:ascii="Calibri" w:hAnsi="Calibri" w:cs="Calibri"/>
              </w:rPr>
            </w:pPr>
          </w:p>
        </w:tc>
      </w:tr>
      <w:tr w:rsidR="003436D3" w14:paraId="5CD22690" w14:textId="77777777" w:rsidTr="00BE7FA1">
        <w:tc>
          <w:tcPr>
            <w:tcW w:w="358"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26D4CAA" w14:textId="77777777" w:rsidR="003436D3" w:rsidRDefault="003436D3" w:rsidP="00BE7FA1">
            <w:pPr>
              <w:spacing w:after="0"/>
              <w:jc w:val="both"/>
              <w:rPr>
                <w:rFonts w:ascii="Calibri" w:hAnsi="Calibri" w:cs="Calibri"/>
              </w:rPr>
            </w:pPr>
          </w:p>
        </w:tc>
        <w:tc>
          <w:tcPr>
            <w:tcW w:w="419" w:type="pct"/>
            <w:tcBorders>
              <w:top w:val="single" w:sz="4" w:space="0" w:color="00000A"/>
              <w:left w:val="single" w:sz="4" w:space="0" w:color="00000A"/>
              <w:bottom w:val="single" w:sz="4" w:space="0" w:color="00000A"/>
              <w:right w:val="single" w:sz="4" w:space="0" w:color="00000A"/>
            </w:tcBorders>
          </w:tcPr>
          <w:p w14:paraId="2622F117" w14:textId="77777777" w:rsidR="003436D3" w:rsidRDefault="003436D3" w:rsidP="00BE7FA1">
            <w:pPr>
              <w:spacing w:after="0"/>
              <w:jc w:val="both"/>
              <w:rPr>
                <w:rFonts w:ascii="Calibri" w:hAnsi="Calibri" w:cs="Calibri"/>
                <w:lang w:eastAsia="zh-CN"/>
              </w:rPr>
            </w:pPr>
          </w:p>
        </w:tc>
        <w:tc>
          <w:tcPr>
            <w:tcW w:w="300" w:type="pct"/>
            <w:tcBorders>
              <w:top w:val="single" w:sz="4" w:space="0" w:color="00000A"/>
              <w:left w:val="single" w:sz="4" w:space="0" w:color="00000A"/>
              <w:bottom w:val="single" w:sz="4" w:space="0" w:color="00000A"/>
              <w:right w:val="single" w:sz="4" w:space="0" w:color="00000A"/>
            </w:tcBorders>
          </w:tcPr>
          <w:p w14:paraId="2587B3B2" w14:textId="77777777" w:rsidR="003436D3" w:rsidRDefault="003436D3" w:rsidP="00BE7FA1">
            <w:pPr>
              <w:spacing w:after="0"/>
              <w:jc w:val="both"/>
              <w:rPr>
                <w:rFonts w:ascii="Calibri" w:hAnsi="Calibri" w:cs="Calibri"/>
                <w:lang w:eastAsia="zh-CN"/>
              </w:rPr>
            </w:pPr>
          </w:p>
        </w:tc>
        <w:tc>
          <w:tcPr>
            <w:tcW w:w="335"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2057590" w14:textId="77777777" w:rsidR="003436D3" w:rsidRDefault="003436D3" w:rsidP="00BE7FA1">
            <w:pPr>
              <w:spacing w:after="0"/>
              <w:jc w:val="both"/>
              <w:rPr>
                <w:rFonts w:ascii="Calibri" w:hAnsi="Calibri" w:cs="Calibri"/>
                <w:lang w:eastAsia="zh-CN"/>
              </w:rPr>
            </w:pPr>
          </w:p>
        </w:tc>
        <w:tc>
          <w:tcPr>
            <w:tcW w:w="317" w:type="pct"/>
            <w:tcBorders>
              <w:top w:val="single" w:sz="4" w:space="0" w:color="00000A"/>
              <w:left w:val="single" w:sz="4" w:space="0" w:color="00000A"/>
              <w:bottom w:val="single" w:sz="4" w:space="0" w:color="00000A"/>
              <w:right w:val="single" w:sz="4" w:space="0" w:color="00000A"/>
            </w:tcBorders>
          </w:tcPr>
          <w:p w14:paraId="067BF8DC" w14:textId="77777777" w:rsidR="003436D3" w:rsidRDefault="003436D3" w:rsidP="00BE7FA1">
            <w:pPr>
              <w:snapToGrid w:val="0"/>
              <w:spacing w:after="0"/>
              <w:jc w:val="both"/>
              <w:rPr>
                <w:rFonts w:ascii="Calibri" w:hAnsi="Calibri" w:cs="Calibri"/>
              </w:rPr>
            </w:pPr>
          </w:p>
        </w:tc>
        <w:tc>
          <w:tcPr>
            <w:tcW w:w="450" w:type="pct"/>
            <w:tcBorders>
              <w:top w:val="single" w:sz="4" w:space="0" w:color="00000A"/>
              <w:left w:val="single" w:sz="4" w:space="0" w:color="00000A"/>
              <w:bottom w:val="single" w:sz="4" w:space="0" w:color="00000A"/>
              <w:right w:val="single" w:sz="4" w:space="0" w:color="00000A"/>
            </w:tcBorders>
          </w:tcPr>
          <w:p w14:paraId="5D06BC21" w14:textId="77777777" w:rsidR="003436D3" w:rsidRDefault="003436D3" w:rsidP="00BE7FA1">
            <w:pPr>
              <w:snapToGrid w:val="0"/>
              <w:spacing w:after="0"/>
              <w:jc w:val="both"/>
              <w:rPr>
                <w:rFonts w:ascii="Calibri" w:hAnsi="Calibri" w:cs="Calibri"/>
              </w:rPr>
            </w:pPr>
          </w:p>
        </w:tc>
        <w:tc>
          <w:tcPr>
            <w:tcW w:w="2820" w:type="pct"/>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66C1E45" w14:textId="77777777" w:rsidR="003436D3" w:rsidRDefault="003436D3" w:rsidP="00BE7FA1">
            <w:pPr>
              <w:snapToGrid w:val="0"/>
              <w:spacing w:after="0"/>
              <w:jc w:val="both"/>
              <w:rPr>
                <w:rFonts w:ascii="Calibri" w:hAnsi="Calibri" w:cs="Calibri"/>
              </w:rPr>
            </w:pPr>
          </w:p>
        </w:tc>
      </w:tr>
    </w:tbl>
    <w:p w14:paraId="59BE3995" w14:textId="77777777" w:rsidR="003436D3" w:rsidRDefault="003436D3" w:rsidP="009537A1">
      <w:pPr>
        <w:spacing w:after="0"/>
        <w:jc w:val="both"/>
        <w:rPr>
          <w:rFonts w:ascii="Calibri" w:eastAsiaTheme="minorEastAsia" w:hAnsi="Calibri" w:cs="Calibri"/>
          <w:sz w:val="22"/>
          <w:szCs w:val="22"/>
          <w:lang w:val="en-US" w:eastAsia="ko-KR"/>
        </w:rPr>
      </w:pPr>
    </w:p>
    <w:p w14:paraId="71B3E61D" w14:textId="77777777" w:rsidR="003436D3" w:rsidRDefault="003436D3" w:rsidP="009537A1">
      <w:pPr>
        <w:spacing w:after="0"/>
        <w:jc w:val="both"/>
        <w:rPr>
          <w:rFonts w:ascii="Calibri" w:eastAsiaTheme="minorEastAsia" w:hAnsi="Calibri" w:cs="Calibri"/>
          <w:sz w:val="22"/>
          <w:szCs w:val="22"/>
          <w:lang w:val="en-US" w:eastAsia="ko-KR"/>
        </w:rPr>
      </w:pPr>
    </w:p>
    <w:p w14:paraId="7846442D" w14:textId="77777777" w:rsidR="003436D3" w:rsidRDefault="003436D3" w:rsidP="009537A1">
      <w:pPr>
        <w:spacing w:after="0"/>
        <w:jc w:val="both"/>
        <w:rPr>
          <w:rFonts w:ascii="Calibri" w:eastAsiaTheme="minorEastAsia" w:hAnsi="Calibri" w:cs="Calibri"/>
          <w:sz w:val="22"/>
          <w:szCs w:val="22"/>
          <w:lang w:val="en-US" w:eastAsia="ko-KR"/>
        </w:rPr>
      </w:pPr>
    </w:p>
    <w:p w14:paraId="3AB26883" w14:textId="77777777" w:rsidR="003436D3" w:rsidRDefault="003436D3" w:rsidP="009537A1">
      <w:pPr>
        <w:spacing w:after="0"/>
        <w:jc w:val="both"/>
        <w:rPr>
          <w:rFonts w:ascii="Calibri" w:eastAsiaTheme="minorEastAsia" w:hAnsi="Calibri" w:cs="Calibri"/>
          <w:sz w:val="22"/>
          <w:szCs w:val="22"/>
          <w:lang w:val="en-US" w:eastAsia="ko-KR"/>
        </w:rPr>
      </w:pPr>
    </w:p>
    <w:p w14:paraId="76BD8EA1" w14:textId="77777777" w:rsidR="009537A1" w:rsidRDefault="009537A1" w:rsidP="009537A1">
      <w:pPr>
        <w:pStyle w:val="af6"/>
        <w:widowControl/>
        <w:numPr>
          <w:ilvl w:val="0"/>
          <w:numId w:val="2"/>
        </w:numPr>
        <w:tabs>
          <w:tab w:val="left" w:pos="360"/>
        </w:tabs>
        <w:ind w:left="360" w:hanging="360"/>
        <w:outlineLvl w:val="0"/>
      </w:pPr>
      <w:r>
        <w:rPr>
          <w:rFonts w:ascii="Calibri" w:hAnsi="Calibri" w:cs="Calibri"/>
          <w:b/>
          <w:sz w:val="28"/>
          <w:szCs w:val="28"/>
        </w:rPr>
        <w:t>Summary</w:t>
      </w:r>
    </w:p>
    <w:p w14:paraId="05D0D129" w14:textId="0A9F5F73" w:rsidR="00FE2B4E" w:rsidRDefault="003436D3">
      <w:pPr>
        <w:spacing w:after="0"/>
        <w:rPr>
          <w:rFonts w:ascii="Calibri" w:hAnsi="Calibri" w:cs="Calibri"/>
          <w:sz w:val="21"/>
          <w:szCs w:val="21"/>
        </w:rPr>
      </w:pPr>
      <w:r>
        <w:rPr>
          <w:rFonts w:asciiTheme="minorEastAsia" w:eastAsiaTheme="minorEastAsia" w:hAnsiTheme="minorEastAsia" w:cs="Calibri" w:hint="eastAsia"/>
          <w:sz w:val="21"/>
          <w:szCs w:val="21"/>
          <w:lang w:eastAsia="ko-KR"/>
        </w:rPr>
        <w:t>[TBD]</w:t>
      </w:r>
    </w:p>
    <w:p w14:paraId="0C915D6C" w14:textId="77777777" w:rsidR="000754C8" w:rsidRPr="00FE2B4E" w:rsidRDefault="000754C8">
      <w:pPr>
        <w:spacing w:after="0"/>
        <w:rPr>
          <w:rFonts w:ascii="Calibri" w:hAnsi="Calibri" w:cs="Calibri"/>
          <w:sz w:val="21"/>
          <w:szCs w:val="21"/>
        </w:rPr>
      </w:pPr>
    </w:p>
    <w:p w14:paraId="36F4C67F" w14:textId="77777777" w:rsidR="00FE2B4E" w:rsidRPr="00E7420E" w:rsidRDefault="00FE2B4E">
      <w:pPr>
        <w:spacing w:after="0"/>
        <w:rPr>
          <w:rFonts w:ascii="Calibri" w:hAnsi="Calibri" w:cs="Calibri"/>
          <w:sz w:val="21"/>
          <w:szCs w:val="21"/>
        </w:rPr>
      </w:pPr>
    </w:p>
    <w:p w14:paraId="62DD15EA" w14:textId="77777777" w:rsidR="006479C0" w:rsidRDefault="00E7420E">
      <w:pPr>
        <w:pStyle w:val="af6"/>
        <w:widowControl/>
        <w:numPr>
          <w:ilvl w:val="0"/>
          <w:numId w:val="2"/>
        </w:numPr>
        <w:outlineLvl w:val="0"/>
        <w:rPr>
          <w:rFonts w:ascii="Calibri" w:hAnsi="Calibri" w:cs="Calibri"/>
          <w:b/>
          <w:sz w:val="28"/>
          <w:szCs w:val="28"/>
        </w:rPr>
      </w:pPr>
      <w:r>
        <w:rPr>
          <w:rFonts w:ascii="Calibri" w:hAnsi="Calibri" w:cs="Calibri"/>
          <w:b/>
          <w:sz w:val="28"/>
          <w:szCs w:val="28"/>
        </w:rPr>
        <w:t xml:space="preserve">Reference </w:t>
      </w:r>
    </w:p>
    <w:p w14:paraId="569E8F11" w14:textId="7B71A4F9" w:rsidR="006479C0" w:rsidRDefault="00101434" w:rsidP="00101434">
      <w:pPr>
        <w:pStyle w:val="af6"/>
        <w:numPr>
          <w:ilvl w:val="0"/>
          <w:numId w:val="6"/>
        </w:numPr>
        <w:spacing w:before="0" w:after="0" w:line="240" w:lineRule="auto"/>
        <w:rPr>
          <w:rFonts w:ascii="Calibri" w:hAnsi="Calibri" w:cs="Calibri"/>
          <w:sz w:val="21"/>
          <w:szCs w:val="21"/>
        </w:rPr>
      </w:pPr>
      <w:r w:rsidRPr="00101434">
        <w:rPr>
          <w:rFonts w:ascii="Calibri" w:hAnsi="Calibri" w:cs="Calibri"/>
          <w:sz w:val="21"/>
          <w:szCs w:val="21"/>
        </w:rPr>
        <w:t>R1- 2112650</w:t>
      </w:r>
      <w:r w:rsidR="00E7420E">
        <w:rPr>
          <w:rFonts w:ascii="Calibri" w:hAnsi="Calibri" w:cs="Calibri"/>
          <w:sz w:val="21"/>
          <w:szCs w:val="21"/>
        </w:rPr>
        <w:tab/>
      </w:r>
      <w:r w:rsidRPr="00101434">
        <w:rPr>
          <w:rFonts w:ascii="Calibri" w:hAnsi="Calibri" w:cs="Calibri"/>
          <w:sz w:val="21"/>
          <w:szCs w:val="21"/>
        </w:rPr>
        <w:t>[107-e-R17-RRC-Sidelink] Summary of email discussion on Rel-17 RRC parameters for sidelink enhancement</w:t>
      </w:r>
      <w:r w:rsidR="00E7420E">
        <w:rPr>
          <w:rFonts w:ascii="Calibri" w:hAnsi="Calibri" w:cs="Calibri"/>
          <w:sz w:val="21"/>
          <w:szCs w:val="21"/>
        </w:rPr>
        <w:tab/>
      </w:r>
      <w:r w:rsidR="00E7420E">
        <w:rPr>
          <w:rFonts w:ascii="Calibri" w:hAnsi="Calibri" w:cs="Calibri"/>
          <w:sz w:val="21"/>
          <w:szCs w:val="21"/>
        </w:rPr>
        <w:tab/>
        <w:t>Moderator (LG Electronics)</w:t>
      </w:r>
    </w:p>
    <w:p w14:paraId="516E4439" w14:textId="77777777" w:rsidR="002C204D" w:rsidRPr="002C204D" w:rsidRDefault="002C204D" w:rsidP="002C204D">
      <w:pPr>
        <w:spacing w:after="0"/>
        <w:rPr>
          <w:rFonts w:ascii="Calibri" w:hAnsi="Calibri" w:cs="Calibri" w:hint="eastAsia"/>
          <w:sz w:val="21"/>
          <w:szCs w:val="21"/>
        </w:rPr>
      </w:pPr>
    </w:p>
    <w:p w14:paraId="1BE36FF2" w14:textId="77777777" w:rsidR="006479C0" w:rsidRDefault="006479C0">
      <w:pPr>
        <w:spacing w:after="0"/>
        <w:jc w:val="both"/>
        <w:rPr>
          <w:rFonts w:ascii="Calibri" w:hAnsi="Calibri" w:cs="Calibri"/>
          <w:sz w:val="21"/>
          <w:szCs w:val="21"/>
        </w:rPr>
      </w:pPr>
    </w:p>
    <w:p w14:paraId="7F4A588C" w14:textId="77777777" w:rsidR="006479C0" w:rsidRDefault="006479C0">
      <w:pPr>
        <w:spacing w:after="0"/>
        <w:rPr>
          <w:rFonts w:ascii="Calibri" w:hAnsi="Calibri" w:cs="Calibri"/>
          <w:sz w:val="21"/>
          <w:szCs w:val="21"/>
          <w:lang w:eastAsia="zh-CN"/>
        </w:rPr>
      </w:pPr>
    </w:p>
    <w:p w14:paraId="6233F78E" w14:textId="77777777" w:rsidR="006479C0" w:rsidRDefault="00E7420E">
      <w:pPr>
        <w:pStyle w:val="af6"/>
        <w:widowControl/>
        <w:numPr>
          <w:ilvl w:val="0"/>
          <w:numId w:val="2"/>
        </w:numPr>
        <w:tabs>
          <w:tab w:val="left" w:pos="360"/>
        </w:tabs>
        <w:ind w:left="360" w:hanging="360"/>
        <w:outlineLvl w:val="0"/>
        <w:rPr>
          <w:rFonts w:ascii="Calibri" w:hAnsi="Calibri" w:cs="Calibri"/>
          <w:b/>
          <w:sz w:val="28"/>
          <w:szCs w:val="28"/>
        </w:rPr>
      </w:pPr>
      <w:r>
        <w:rPr>
          <w:rFonts w:ascii="Calibri" w:hAnsi="Calibri" w:cs="Calibri"/>
          <w:b/>
          <w:sz w:val="28"/>
          <w:szCs w:val="28"/>
        </w:rPr>
        <w:t>Appendix</w:t>
      </w:r>
    </w:p>
    <w:p w14:paraId="7EACF6CC" w14:textId="2E5AD387" w:rsidR="006479C0" w:rsidRDefault="003A502A">
      <w:pPr>
        <w:outlineLvl w:val="0"/>
        <w:rPr>
          <w:rFonts w:ascii="Calibri" w:eastAsiaTheme="minorEastAsia" w:hAnsi="Calibri" w:cs="Calibri"/>
          <w:b/>
          <w:sz w:val="28"/>
          <w:szCs w:val="28"/>
        </w:rPr>
      </w:pPr>
      <w:r>
        <w:rPr>
          <w:rFonts w:ascii="Calibri" w:eastAsiaTheme="minorEastAsia" w:hAnsi="Calibri" w:cs="Calibri"/>
          <w:b/>
          <w:sz w:val="28"/>
          <w:szCs w:val="28"/>
          <w:lang w:eastAsia="ko-KR"/>
        </w:rPr>
        <w:t>4</w:t>
      </w:r>
      <w:r w:rsidR="00E7420E">
        <w:rPr>
          <w:rFonts w:ascii="Calibri" w:eastAsiaTheme="minorEastAsia" w:hAnsi="Calibri" w:cs="Calibri"/>
          <w:b/>
          <w:sz w:val="28"/>
          <w:szCs w:val="28"/>
        </w:rPr>
        <w:t>.1</w:t>
      </w:r>
      <w:r w:rsidR="00E7420E">
        <w:rPr>
          <w:rFonts w:ascii="Calibri" w:eastAsiaTheme="minorEastAsia" w:hAnsi="Calibri" w:cs="Calibri"/>
          <w:b/>
          <w:sz w:val="28"/>
          <w:szCs w:val="28"/>
        </w:rPr>
        <w:tab/>
        <w:t>Agreements on resource allocation for power saving</w:t>
      </w:r>
    </w:p>
    <w:p w14:paraId="4C84E5BF" w14:textId="3EB7A4FB" w:rsidR="006479C0" w:rsidRDefault="003A502A">
      <w:pPr>
        <w:ind w:left="800" w:hanging="800"/>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4</w:t>
      </w:r>
      <w:r w:rsidR="00E7420E">
        <w:rPr>
          <w:rFonts w:ascii="Calibri" w:eastAsiaTheme="minorEastAsia" w:hAnsi="Calibri" w:cs="Calibri"/>
          <w:b/>
          <w:sz w:val="28"/>
          <w:szCs w:val="28"/>
          <w:lang w:eastAsia="ko-KR"/>
        </w:rPr>
        <w:t>.1.1</w:t>
      </w:r>
      <w:r w:rsidR="00E7420E">
        <w:rPr>
          <w:rFonts w:ascii="Calibri" w:eastAsiaTheme="minorEastAsia" w:hAnsi="Calibri" w:cs="Calibri"/>
          <w:b/>
          <w:sz w:val="28"/>
          <w:szCs w:val="28"/>
          <w:lang w:eastAsia="ko-KR"/>
        </w:rPr>
        <w:tab/>
        <w:t>RAN1#103-e meeting</w:t>
      </w:r>
    </w:p>
    <w:p w14:paraId="216EB11F" w14:textId="77777777" w:rsidR="006479C0" w:rsidRDefault="006479C0">
      <w:pPr>
        <w:autoSpaceDE w:val="0"/>
        <w:autoSpaceDN w:val="0"/>
        <w:spacing w:after="0"/>
        <w:jc w:val="both"/>
        <w:rPr>
          <w:rFonts w:ascii="Calibri" w:eastAsia="바탕" w:hAnsi="Calibri"/>
          <w:b/>
          <w:bCs/>
          <w:color w:val="auto"/>
          <w:sz w:val="22"/>
          <w:szCs w:val="22"/>
          <w:u w:val="single"/>
          <w:lang w:val="en-AU"/>
        </w:rPr>
      </w:pPr>
    </w:p>
    <w:p w14:paraId="2E8DB8D8" w14:textId="77777777" w:rsidR="006479C0" w:rsidRDefault="00E7420E">
      <w:pPr>
        <w:pStyle w:val="af6"/>
        <w:widowControl/>
        <w:numPr>
          <w:ilvl w:val="0"/>
          <w:numId w:val="4"/>
        </w:numPr>
        <w:tabs>
          <w:tab w:val="left" w:pos="400"/>
        </w:tabs>
        <w:spacing w:before="0" w:after="0" w:line="240" w:lineRule="auto"/>
        <w:ind w:left="426" w:hanging="426"/>
        <w:rPr>
          <w:rFonts w:ascii="Times New Roman" w:hAnsi="Times New Roman"/>
          <w:b/>
          <w:bCs/>
          <w:i/>
          <w:sz w:val="21"/>
          <w:szCs w:val="21"/>
          <w:u w:val="single"/>
        </w:rPr>
      </w:pPr>
      <w:r>
        <w:rPr>
          <w:rFonts w:ascii="Times New Roman" w:hAnsi="Times New Roman"/>
          <w:b/>
          <w:bCs/>
          <w:i/>
          <w:sz w:val="21"/>
          <w:szCs w:val="21"/>
          <w:u w:val="single"/>
        </w:rPr>
        <w:t>Conclusion</w:t>
      </w:r>
    </w:p>
    <w:p w14:paraId="0DF9145B" w14:textId="77777777" w:rsidR="006479C0" w:rsidRDefault="00E7420E">
      <w:pPr>
        <w:pStyle w:val="af6"/>
        <w:widowControl/>
        <w:numPr>
          <w:ilvl w:val="1"/>
          <w:numId w:val="4"/>
        </w:numPr>
        <w:spacing w:before="0" w:after="0" w:line="240" w:lineRule="auto"/>
        <w:rPr>
          <w:rFonts w:ascii="Times New Roman" w:hAnsi="Times New Roman"/>
          <w:i/>
          <w:sz w:val="21"/>
          <w:szCs w:val="21"/>
        </w:rPr>
      </w:pPr>
      <w:r>
        <w:rPr>
          <w:rFonts w:ascii="Times New Roman" w:hAnsi="Times New Roman"/>
          <w:i/>
          <w:sz w:val="21"/>
          <w:szCs w:val="21"/>
        </w:rPr>
        <w:t xml:space="preserve">SL reception Type A and Type D should be used as the reference for evaluation and designing of SL power saving features in R17. </w:t>
      </w:r>
    </w:p>
    <w:p w14:paraId="278EB164"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Type A: UE is not capable of performing reception of any SL signals and channels, FFS with exception of performing PSFCH and S-SSB reception (aim to conclude in RAN1#104-e)</w:t>
      </w:r>
    </w:p>
    <w:p w14:paraId="28380400"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Type D: UE is capable of performing reception of all SL signals and channels defined in R16. It does not preclude UE to perform reception of a subset of SL signals/channels</w:t>
      </w:r>
    </w:p>
    <w:p w14:paraId="07FE3019"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If there are evaluations with assumptions other than the above reference, the detailed assumptions need to be reported</w:t>
      </w:r>
    </w:p>
    <w:p w14:paraId="3D87D61F"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 xml:space="preserve">Note: the types and the associated capability defined here are not intended to be defined as Rel-17 UE features as is. </w:t>
      </w:r>
    </w:p>
    <w:p w14:paraId="1F2E2F17" w14:textId="77777777" w:rsidR="006479C0" w:rsidRDefault="006479C0">
      <w:pPr>
        <w:autoSpaceDE w:val="0"/>
        <w:autoSpaceDN w:val="0"/>
        <w:spacing w:after="0"/>
        <w:jc w:val="both"/>
        <w:rPr>
          <w:rFonts w:ascii="Calibri" w:eastAsia="바탕" w:hAnsi="Calibri"/>
          <w:color w:val="000000"/>
          <w:sz w:val="22"/>
          <w:szCs w:val="22"/>
        </w:rPr>
      </w:pPr>
    </w:p>
    <w:p w14:paraId="49D1584D" w14:textId="77777777" w:rsidR="006479C0" w:rsidRDefault="00E7420E">
      <w:pPr>
        <w:pStyle w:val="af6"/>
        <w:widowControl/>
        <w:numPr>
          <w:ilvl w:val="0"/>
          <w:numId w:val="4"/>
        </w:numPr>
        <w:tabs>
          <w:tab w:val="left" w:pos="400"/>
        </w:tabs>
        <w:spacing w:before="0" w:after="0" w:line="240" w:lineRule="auto"/>
        <w:ind w:left="426" w:hanging="426"/>
        <w:rPr>
          <w:rFonts w:ascii="Calibri" w:eastAsia="바탕" w:hAnsi="Calibri"/>
          <w:b/>
          <w:bCs/>
          <w:color w:val="000000"/>
          <w:sz w:val="22"/>
        </w:rPr>
      </w:pPr>
      <w:r>
        <w:rPr>
          <w:rFonts w:ascii="Times New Roman" w:eastAsia="Times New Roman" w:hAnsi="Times New Roman"/>
          <w:bCs/>
          <w:i/>
          <w:iCs/>
          <w:sz w:val="21"/>
          <w:szCs w:val="21"/>
          <w:highlight w:val="green"/>
        </w:rPr>
        <w:t>Agreements</w:t>
      </w:r>
      <w:r>
        <w:rPr>
          <w:rFonts w:ascii="Times New Roman" w:eastAsia="Times New Roman" w:hAnsi="Times New Roman"/>
          <w:bCs/>
          <w:i/>
          <w:iCs/>
          <w:sz w:val="21"/>
          <w:szCs w:val="21"/>
        </w:rPr>
        <w:t>:</w:t>
      </w:r>
    </w:p>
    <w:p w14:paraId="7F355EBB" w14:textId="77777777" w:rsidR="006479C0" w:rsidRDefault="00E7420E">
      <w:pPr>
        <w:pStyle w:val="af6"/>
        <w:widowControl/>
        <w:numPr>
          <w:ilvl w:val="1"/>
          <w:numId w:val="4"/>
        </w:numPr>
        <w:spacing w:before="0" w:after="0" w:line="240" w:lineRule="auto"/>
        <w:rPr>
          <w:rFonts w:ascii="Times New Roman" w:hAnsi="Times New Roman"/>
          <w:i/>
          <w:sz w:val="21"/>
          <w:szCs w:val="21"/>
        </w:rPr>
      </w:pPr>
      <w:r>
        <w:rPr>
          <w:rFonts w:ascii="Times New Roman" w:hAnsi="Times New Roman"/>
          <w:i/>
          <w:sz w:val="21"/>
          <w:szCs w:val="21"/>
        </w:rPr>
        <w:t>Partial sensing based RA is supported as a power saving RA scheme</w:t>
      </w:r>
    </w:p>
    <w:p w14:paraId="3D802731"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lastRenderedPageBreak/>
        <w:t>FFS details</w:t>
      </w:r>
    </w:p>
    <w:p w14:paraId="786C54FE" w14:textId="77777777" w:rsidR="006479C0" w:rsidRDefault="00E7420E">
      <w:pPr>
        <w:pStyle w:val="af6"/>
        <w:widowControl/>
        <w:numPr>
          <w:ilvl w:val="1"/>
          <w:numId w:val="4"/>
        </w:numPr>
        <w:spacing w:before="0" w:after="0" w:line="240" w:lineRule="auto"/>
        <w:rPr>
          <w:rFonts w:ascii="Times New Roman" w:hAnsi="Times New Roman"/>
          <w:i/>
          <w:sz w:val="21"/>
          <w:szCs w:val="21"/>
        </w:rPr>
      </w:pPr>
      <w:r>
        <w:rPr>
          <w:rFonts w:ascii="Times New Roman" w:hAnsi="Times New Roman"/>
          <w:i/>
          <w:sz w:val="21"/>
          <w:szCs w:val="21"/>
        </w:rPr>
        <w:t>Random resource selection is supported as a power saving RA scheme</w:t>
      </w:r>
    </w:p>
    <w:p w14:paraId="6F059E70"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FFS any changes or enhancement</w:t>
      </w:r>
    </w:p>
    <w:p w14:paraId="459C2CCB"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FFS on conditions to apply random resource selection</w:t>
      </w:r>
    </w:p>
    <w:p w14:paraId="136F3633" w14:textId="77777777" w:rsidR="006479C0" w:rsidRDefault="006479C0">
      <w:pPr>
        <w:spacing w:after="0"/>
        <w:rPr>
          <w:rFonts w:ascii="Calibri" w:eastAsia="바탕" w:hAnsi="Calibri" w:cs="Calibri"/>
          <w:color w:val="000000"/>
          <w:sz w:val="22"/>
          <w:szCs w:val="22"/>
        </w:rPr>
      </w:pPr>
    </w:p>
    <w:p w14:paraId="2C7EFCD3" w14:textId="77777777" w:rsidR="006479C0" w:rsidRDefault="00E7420E">
      <w:pPr>
        <w:pStyle w:val="af6"/>
        <w:widowControl/>
        <w:numPr>
          <w:ilvl w:val="0"/>
          <w:numId w:val="4"/>
        </w:numPr>
        <w:tabs>
          <w:tab w:val="left" w:pos="400"/>
        </w:tabs>
        <w:spacing w:before="0" w:after="0" w:line="240" w:lineRule="auto"/>
        <w:ind w:left="426" w:hanging="426"/>
        <w:rPr>
          <w:rFonts w:ascii="Times New Roman" w:eastAsia="Times New Roman" w:hAnsi="Times New Roman"/>
          <w:bCs/>
          <w:i/>
          <w:iCs/>
          <w:sz w:val="21"/>
          <w:szCs w:val="21"/>
        </w:rPr>
      </w:pPr>
      <w:r>
        <w:rPr>
          <w:rFonts w:ascii="Times New Roman" w:eastAsia="Times New Roman" w:hAnsi="Times New Roman"/>
          <w:bCs/>
          <w:i/>
          <w:iCs/>
          <w:sz w:val="21"/>
          <w:szCs w:val="21"/>
          <w:highlight w:val="green"/>
        </w:rPr>
        <w:t>Agreements</w:t>
      </w:r>
      <w:r>
        <w:rPr>
          <w:rFonts w:ascii="Times New Roman" w:eastAsia="Times New Roman" w:hAnsi="Times New Roman"/>
          <w:bCs/>
          <w:i/>
          <w:iCs/>
          <w:sz w:val="21"/>
          <w:szCs w:val="21"/>
        </w:rPr>
        <w:t>:</w:t>
      </w:r>
    </w:p>
    <w:p w14:paraId="1EB5EA45" w14:textId="77777777" w:rsidR="006479C0" w:rsidRDefault="00E7420E">
      <w:pPr>
        <w:pStyle w:val="af6"/>
        <w:widowControl/>
        <w:numPr>
          <w:ilvl w:val="1"/>
          <w:numId w:val="4"/>
        </w:numPr>
        <w:spacing w:before="0" w:after="0" w:line="240" w:lineRule="auto"/>
        <w:rPr>
          <w:rFonts w:ascii="Times New Roman" w:hAnsi="Times New Roman"/>
          <w:i/>
          <w:sz w:val="21"/>
          <w:szCs w:val="21"/>
        </w:rPr>
      </w:pPr>
      <w:r>
        <w:rPr>
          <w:rFonts w:ascii="Times New Roman" w:hAnsi="Times New Roman"/>
          <w:i/>
          <w:sz w:val="21"/>
          <w:szCs w:val="21"/>
        </w:rPr>
        <w:t>In R17, a SL Mode 2 Tx resource pool can be (pre-)configured to enable full sensing only, partial sensing only, random resource selection only, or any combination(s) thereof</w:t>
      </w:r>
    </w:p>
    <w:p w14:paraId="43E914B6"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FFS details, including usage, potential restrictions, whether/how any enhancement or condition is needed for the coexistence of full sensing and power saving RA scheme(s) in a same resource pool, etc.</w:t>
      </w:r>
    </w:p>
    <w:p w14:paraId="5FCC5412" w14:textId="77777777" w:rsidR="006479C0" w:rsidRDefault="006479C0">
      <w:pPr>
        <w:pStyle w:val="af6"/>
        <w:widowControl/>
        <w:spacing w:before="0" w:after="0" w:line="240" w:lineRule="auto"/>
        <w:ind w:left="1200" w:firstLine="0"/>
        <w:rPr>
          <w:rFonts w:ascii="Times New Roman" w:hAnsi="Times New Roman"/>
          <w:i/>
          <w:sz w:val="21"/>
          <w:szCs w:val="21"/>
        </w:rPr>
      </w:pPr>
    </w:p>
    <w:p w14:paraId="3CC21B18" w14:textId="77777777" w:rsidR="006479C0" w:rsidRDefault="00E7420E">
      <w:pPr>
        <w:pStyle w:val="af6"/>
        <w:widowControl/>
        <w:numPr>
          <w:ilvl w:val="0"/>
          <w:numId w:val="4"/>
        </w:numPr>
        <w:tabs>
          <w:tab w:val="left" w:pos="400"/>
        </w:tabs>
        <w:spacing w:before="0" w:after="0" w:line="240" w:lineRule="auto"/>
        <w:ind w:left="426" w:hanging="426"/>
        <w:rPr>
          <w:rFonts w:ascii="Times New Roman" w:eastAsia="Times New Roman" w:hAnsi="Times New Roman"/>
          <w:bCs/>
          <w:i/>
          <w:iCs/>
          <w:sz w:val="21"/>
          <w:szCs w:val="21"/>
        </w:rPr>
      </w:pPr>
      <w:r>
        <w:rPr>
          <w:rFonts w:ascii="Times New Roman" w:eastAsia="Times New Roman" w:hAnsi="Times New Roman"/>
          <w:bCs/>
          <w:i/>
          <w:iCs/>
          <w:sz w:val="21"/>
          <w:szCs w:val="21"/>
          <w:highlight w:val="green"/>
        </w:rPr>
        <w:t>Agreements</w:t>
      </w:r>
      <w:r>
        <w:rPr>
          <w:rFonts w:ascii="Times New Roman" w:eastAsia="Times New Roman" w:hAnsi="Times New Roman"/>
          <w:bCs/>
          <w:i/>
          <w:iCs/>
          <w:sz w:val="21"/>
          <w:szCs w:val="21"/>
        </w:rPr>
        <w:t>:</w:t>
      </w:r>
    </w:p>
    <w:p w14:paraId="7D96386A" w14:textId="77777777" w:rsidR="006479C0" w:rsidRDefault="00E7420E">
      <w:pPr>
        <w:pStyle w:val="af6"/>
        <w:widowControl/>
        <w:numPr>
          <w:ilvl w:val="1"/>
          <w:numId w:val="4"/>
        </w:numPr>
        <w:spacing w:before="0" w:after="0" w:line="240" w:lineRule="auto"/>
        <w:rPr>
          <w:rFonts w:ascii="Times New Roman" w:hAnsi="Times New Roman"/>
          <w:i/>
          <w:sz w:val="21"/>
          <w:szCs w:val="21"/>
        </w:rPr>
      </w:pPr>
      <w:r>
        <w:rPr>
          <w:rFonts w:ascii="Times New Roman" w:hAnsi="Times New Roman"/>
          <w:i/>
          <w:sz w:val="21"/>
          <w:szCs w:val="21"/>
        </w:rPr>
        <w:t>Re-evaluation and pre-emption checking are not supported by UEs that do not perform any sensing (i.e. PSCCH reception)</w:t>
      </w:r>
    </w:p>
    <w:p w14:paraId="06FF2C67" w14:textId="77777777" w:rsidR="006479C0" w:rsidRDefault="00E7420E">
      <w:pPr>
        <w:pStyle w:val="af6"/>
        <w:widowControl/>
        <w:numPr>
          <w:ilvl w:val="1"/>
          <w:numId w:val="4"/>
        </w:numPr>
        <w:spacing w:before="0" w:after="0" w:line="240" w:lineRule="auto"/>
        <w:rPr>
          <w:rFonts w:ascii="Times New Roman" w:hAnsi="Times New Roman"/>
          <w:i/>
          <w:sz w:val="21"/>
          <w:szCs w:val="21"/>
        </w:rPr>
      </w:pPr>
      <w:r>
        <w:rPr>
          <w:rFonts w:ascii="Times New Roman" w:hAnsi="Times New Roman"/>
          <w:i/>
          <w:sz w:val="21"/>
          <w:szCs w:val="21"/>
        </w:rPr>
        <w:t>Re-evaluation and pre-emption checking are supported by UEs that perform sensing</w:t>
      </w:r>
    </w:p>
    <w:p w14:paraId="0657227E"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FFS details and any conditions(s) in which re-evaluation and pre-emption can be performed</w:t>
      </w:r>
    </w:p>
    <w:p w14:paraId="57D302A8" w14:textId="77777777" w:rsidR="006479C0" w:rsidRDefault="00E7420E">
      <w:pPr>
        <w:pStyle w:val="af6"/>
        <w:widowControl/>
        <w:numPr>
          <w:ilvl w:val="1"/>
          <w:numId w:val="4"/>
        </w:numPr>
        <w:spacing w:before="0" w:after="0" w:line="240" w:lineRule="auto"/>
        <w:rPr>
          <w:rFonts w:ascii="Times New Roman" w:hAnsi="Times New Roman"/>
          <w:i/>
          <w:sz w:val="21"/>
          <w:szCs w:val="21"/>
        </w:rPr>
      </w:pPr>
      <w:r>
        <w:rPr>
          <w:rFonts w:ascii="Times New Roman" w:hAnsi="Times New Roman"/>
          <w:i/>
          <w:sz w:val="21"/>
          <w:szCs w:val="21"/>
        </w:rPr>
        <w:t>FFS whether/how re-evaluation and pre-emption can be supported by UEs performing random resource selection that do perform sensing</w:t>
      </w:r>
    </w:p>
    <w:p w14:paraId="5519BA6D" w14:textId="77777777" w:rsidR="006479C0" w:rsidRDefault="00E7420E">
      <w:pPr>
        <w:pStyle w:val="af6"/>
        <w:widowControl/>
        <w:numPr>
          <w:ilvl w:val="1"/>
          <w:numId w:val="4"/>
        </w:numPr>
        <w:spacing w:before="0" w:after="0" w:line="240" w:lineRule="auto"/>
        <w:rPr>
          <w:rFonts w:ascii="Times New Roman" w:hAnsi="Times New Roman"/>
          <w:i/>
          <w:sz w:val="21"/>
          <w:szCs w:val="21"/>
        </w:rPr>
      </w:pPr>
      <w:r>
        <w:rPr>
          <w:rFonts w:ascii="Times New Roman" w:hAnsi="Times New Roman"/>
          <w:i/>
          <w:sz w:val="21"/>
          <w:szCs w:val="21"/>
        </w:rPr>
        <w:t>Note: details about sensing in this context, including when it is performed, are not decided yet.</w:t>
      </w:r>
    </w:p>
    <w:p w14:paraId="5711C7CE" w14:textId="77777777" w:rsidR="006479C0" w:rsidRDefault="006479C0">
      <w:pPr>
        <w:pStyle w:val="af6"/>
        <w:widowControl/>
        <w:spacing w:before="0" w:after="0" w:line="240" w:lineRule="auto"/>
        <w:ind w:left="1200" w:firstLine="0"/>
        <w:rPr>
          <w:rFonts w:ascii="Times New Roman" w:hAnsi="Times New Roman"/>
          <w:i/>
          <w:sz w:val="21"/>
          <w:szCs w:val="21"/>
        </w:rPr>
      </w:pPr>
    </w:p>
    <w:p w14:paraId="602B0C5D" w14:textId="77777777" w:rsidR="006479C0" w:rsidRDefault="00E7420E">
      <w:pPr>
        <w:pStyle w:val="af6"/>
        <w:widowControl/>
        <w:numPr>
          <w:ilvl w:val="0"/>
          <w:numId w:val="4"/>
        </w:numPr>
        <w:tabs>
          <w:tab w:val="left" w:pos="400"/>
        </w:tabs>
        <w:spacing w:before="0" w:after="0" w:line="240" w:lineRule="auto"/>
        <w:ind w:left="426" w:hanging="426"/>
        <w:rPr>
          <w:rFonts w:ascii="Times New Roman" w:eastAsia="Times New Roman" w:hAnsi="Times New Roman"/>
          <w:bCs/>
          <w:i/>
          <w:iCs/>
          <w:sz w:val="21"/>
          <w:szCs w:val="21"/>
        </w:rPr>
      </w:pPr>
      <w:r>
        <w:rPr>
          <w:rFonts w:ascii="Times New Roman" w:eastAsia="Times New Roman" w:hAnsi="Times New Roman"/>
          <w:bCs/>
          <w:i/>
          <w:iCs/>
          <w:sz w:val="21"/>
          <w:szCs w:val="21"/>
          <w:highlight w:val="green"/>
        </w:rPr>
        <w:t>Agreements</w:t>
      </w:r>
      <w:r>
        <w:rPr>
          <w:rFonts w:ascii="Times New Roman" w:eastAsia="Times New Roman" w:hAnsi="Times New Roman"/>
          <w:bCs/>
          <w:i/>
          <w:iCs/>
          <w:sz w:val="21"/>
          <w:szCs w:val="21"/>
        </w:rPr>
        <w:t>:</w:t>
      </w:r>
    </w:p>
    <w:p w14:paraId="6E864684" w14:textId="77777777" w:rsidR="006479C0" w:rsidRDefault="00E7420E">
      <w:pPr>
        <w:pStyle w:val="af6"/>
        <w:widowControl/>
        <w:numPr>
          <w:ilvl w:val="1"/>
          <w:numId w:val="4"/>
        </w:numPr>
        <w:spacing w:before="0" w:after="0" w:line="240" w:lineRule="auto"/>
        <w:rPr>
          <w:rFonts w:ascii="Times New Roman" w:hAnsi="Times New Roman"/>
          <w:i/>
          <w:sz w:val="21"/>
          <w:szCs w:val="21"/>
        </w:rPr>
      </w:pPr>
      <w:r>
        <w:rPr>
          <w:rFonts w:ascii="Times New Roman" w:hAnsi="Times New Roman"/>
          <w:i/>
          <w:sz w:val="21"/>
          <w:szCs w:val="21"/>
        </w:rPr>
        <w:t>Further study congestion control based on CBR and CR for power saving RA schemes</w:t>
      </w:r>
    </w:p>
    <w:p w14:paraId="304C2406"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Identify necessary changes from R16 CBR/CR (if any), including transmission resource selection and transmission parameters that can be adjusted and applicable to power savings RA schemes</w:t>
      </w:r>
    </w:p>
    <w:p w14:paraId="740ECD92"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Note: this is not intended to require all UEs to perform sensing for the purpose of CBR measurement</w:t>
      </w:r>
    </w:p>
    <w:p w14:paraId="76F1609B" w14:textId="77777777" w:rsidR="006479C0" w:rsidRDefault="006479C0">
      <w:pPr>
        <w:autoSpaceDE w:val="0"/>
        <w:autoSpaceDN w:val="0"/>
        <w:spacing w:after="0" w:line="252" w:lineRule="auto"/>
        <w:jc w:val="both"/>
        <w:rPr>
          <w:rFonts w:eastAsia="Times New Roman"/>
          <w:color w:val="000000"/>
          <w:sz w:val="22"/>
          <w:szCs w:val="22"/>
          <w:lang w:val="en-AU"/>
        </w:rPr>
      </w:pPr>
    </w:p>
    <w:p w14:paraId="25142334" w14:textId="77777777" w:rsidR="006479C0" w:rsidRDefault="006479C0">
      <w:pPr>
        <w:autoSpaceDE w:val="0"/>
        <w:autoSpaceDN w:val="0"/>
        <w:spacing w:after="0" w:line="252" w:lineRule="auto"/>
        <w:jc w:val="both"/>
        <w:rPr>
          <w:rFonts w:eastAsia="Times New Roman"/>
          <w:color w:val="000000"/>
          <w:sz w:val="22"/>
          <w:szCs w:val="22"/>
          <w:lang w:val="en-AU"/>
        </w:rPr>
      </w:pPr>
    </w:p>
    <w:p w14:paraId="10975657" w14:textId="292B2D06" w:rsidR="006479C0" w:rsidRDefault="003A502A">
      <w:pPr>
        <w:ind w:left="800" w:hanging="800"/>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4</w:t>
      </w:r>
      <w:r w:rsidR="00E7420E">
        <w:rPr>
          <w:rFonts w:ascii="Calibri" w:eastAsiaTheme="minorEastAsia" w:hAnsi="Calibri" w:cs="Calibri"/>
          <w:b/>
          <w:sz w:val="28"/>
          <w:szCs w:val="28"/>
          <w:lang w:eastAsia="ko-KR"/>
        </w:rPr>
        <w:t>.1.2</w:t>
      </w:r>
      <w:r w:rsidR="00E7420E">
        <w:rPr>
          <w:rFonts w:ascii="Calibri" w:eastAsiaTheme="minorEastAsia" w:hAnsi="Calibri" w:cs="Calibri"/>
          <w:b/>
          <w:sz w:val="28"/>
          <w:szCs w:val="28"/>
          <w:lang w:eastAsia="ko-KR"/>
        </w:rPr>
        <w:tab/>
        <w:t>RAN1#104-e meeting</w:t>
      </w:r>
    </w:p>
    <w:p w14:paraId="18D7EFEB" w14:textId="77777777" w:rsidR="006479C0" w:rsidRDefault="006479C0">
      <w:pPr>
        <w:autoSpaceDE w:val="0"/>
        <w:autoSpaceDN w:val="0"/>
        <w:spacing w:after="0"/>
        <w:rPr>
          <w:rFonts w:eastAsia="바탕"/>
          <w:color w:val="000000"/>
          <w:sz w:val="22"/>
          <w:szCs w:val="22"/>
          <w:highlight w:val="green"/>
        </w:rPr>
      </w:pPr>
    </w:p>
    <w:p w14:paraId="2F1BD992" w14:textId="77777777" w:rsidR="006479C0" w:rsidRDefault="00E7420E">
      <w:pPr>
        <w:pStyle w:val="af6"/>
        <w:widowControl/>
        <w:numPr>
          <w:ilvl w:val="0"/>
          <w:numId w:val="4"/>
        </w:numPr>
        <w:tabs>
          <w:tab w:val="left" w:pos="400"/>
        </w:tabs>
        <w:spacing w:before="0" w:after="0" w:line="240" w:lineRule="auto"/>
        <w:ind w:left="426" w:hanging="426"/>
        <w:rPr>
          <w:rFonts w:ascii="Times New Roman" w:eastAsia="Times New Roman" w:hAnsi="Times New Roman"/>
          <w:bCs/>
          <w:i/>
          <w:iCs/>
          <w:sz w:val="21"/>
          <w:szCs w:val="21"/>
        </w:rPr>
      </w:pPr>
      <w:r>
        <w:rPr>
          <w:rFonts w:ascii="Times New Roman" w:eastAsia="Times New Roman" w:hAnsi="Times New Roman"/>
          <w:bCs/>
          <w:i/>
          <w:iCs/>
          <w:sz w:val="21"/>
          <w:szCs w:val="21"/>
          <w:highlight w:val="green"/>
        </w:rPr>
        <w:t>Agreements</w:t>
      </w:r>
      <w:r>
        <w:rPr>
          <w:rFonts w:ascii="Times New Roman" w:eastAsia="Times New Roman" w:hAnsi="Times New Roman"/>
          <w:bCs/>
          <w:i/>
          <w:iCs/>
          <w:sz w:val="21"/>
          <w:szCs w:val="21"/>
        </w:rPr>
        <w:t>:</w:t>
      </w:r>
    </w:p>
    <w:p w14:paraId="5A768FA7" w14:textId="77777777" w:rsidR="006479C0" w:rsidRDefault="00E7420E">
      <w:pPr>
        <w:pStyle w:val="af6"/>
        <w:widowControl/>
        <w:numPr>
          <w:ilvl w:val="1"/>
          <w:numId w:val="4"/>
        </w:numPr>
        <w:spacing w:before="0" w:after="0" w:line="240" w:lineRule="auto"/>
        <w:rPr>
          <w:rFonts w:ascii="Times New Roman" w:hAnsi="Times New Roman"/>
          <w:i/>
          <w:sz w:val="21"/>
          <w:szCs w:val="21"/>
        </w:rPr>
      </w:pPr>
      <w:r>
        <w:rPr>
          <w:rFonts w:ascii="Times New Roman" w:hAnsi="Times New Roman"/>
          <w:i/>
          <w:sz w:val="21"/>
          <w:szCs w:val="21"/>
        </w:rPr>
        <w:t>Random resource selection is applicable to both periodic and aperiodic transmissions</w:t>
      </w:r>
    </w:p>
    <w:p w14:paraId="1171DCCD"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FFS conditions for random resource selection</w:t>
      </w:r>
    </w:p>
    <w:p w14:paraId="583063DC" w14:textId="77777777" w:rsidR="006479C0" w:rsidRDefault="006479C0">
      <w:pPr>
        <w:pStyle w:val="af6"/>
        <w:widowControl/>
        <w:spacing w:before="0" w:after="0" w:line="240" w:lineRule="auto"/>
        <w:ind w:left="1200" w:firstLine="0"/>
        <w:rPr>
          <w:rFonts w:ascii="Times New Roman" w:hAnsi="Times New Roman"/>
          <w:i/>
          <w:sz w:val="21"/>
          <w:szCs w:val="21"/>
        </w:rPr>
      </w:pPr>
    </w:p>
    <w:p w14:paraId="5373E263" w14:textId="77777777" w:rsidR="006479C0" w:rsidRDefault="00E7420E">
      <w:pPr>
        <w:pStyle w:val="af6"/>
        <w:widowControl/>
        <w:numPr>
          <w:ilvl w:val="0"/>
          <w:numId w:val="4"/>
        </w:numPr>
        <w:tabs>
          <w:tab w:val="left" w:pos="400"/>
        </w:tabs>
        <w:spacing w:before="0" w:after="0" w:line="240" w:lineRule="auto"/>
        <w:ind w:left="426" w:hanging="426"/>
        <w:rPr>
          <w:rFonts w:ascii="Times New Roman" w:eastAsia="Times New Roman" w:hAnsi="Times New Roman"/>
          <w:bCs/>
          <w:i/>
          <w:iCs/>
          <w:sz w:val="21"/>
          <w:szCs w:val="21"/>
        </w:rPr>
      </w:pPr>
      <w:r>
        <w:rPr>
          <w:rFonts w:ascii="Times New Roman" w:eastAsia="Times New Roman" w:hAnsi="Times New Roman"/>
          <w:b/>
          <w:bCs/>
          <w:i/>
          <w:iCs/>
          <w:sz w:val="21"/>
          <w:szCs w:val="21"/>
          <w:u w:val="single"/>
        </w:rPr>
        <w:t>Conclusion</w:t>
      </w:r>
      <w:r>
        <w:rPr>
          <w:rFonts w:ascii="Times New Roman" w:eastAsia="Times New Roman" w:hAnsi="Times New Roman"/>
          <w:bCs/>
          <w:i/>
          <w:iCs/>
          <w:sz w:val="21"/>
          <w:szCs w:val="21"/>
        </w:rPr>
        <w:t>:</w:t>
      </w:r>
    </w:p>
    <w:p w14:paraId="1FC0C649" w14:textId="77777777" w:rsidR="006479C0" w:rsidRDefault="00E7420E">
      <w:pPr>
        <w:pStyle w:val="af6"/>
        <w:widowControl/>
        <w:numPr>
          <w:ilvl w:val="1"/>
          <w:numId w:val="4"/>
        </w:numPr>
        <w:spacing w:before="0" w:after="0" w:line="240" w:lineRule="auto"/>
        <w:rPr>
          <w:rFonts w:ascii="Times New Roman" w:hAnsi="Times New Roman"/>
          <w:i/>
          <w:sz w:val="21"/>
          <w:szCs w:val="21"/>
        </w:rPr>
      </w:pPr>
      <w:r>
        <w:rPr>
          <w:rFonts w:ascii="Times New Roman" w:hAnsi="Times New Roman"/>
          <w:i/>
          <w:sz w:val="21"/>
          <w:szCs w:val="21"/>
        </w:rPr>
        <w:t>PSFCH reception is not included for Type A UE</w:t>
      </w:r>
    </w:p>
    <w:p w14:paraId="41839B96" w14:textId="77777777" w:rsidR="006479C0" w:rsidRDefault="00E7420E">
      <w:pPr>
        <w:pStyle w:val="af6"/>
        <w:widowControl/>
        <w:numPr>
          <w:ilvl w:val="1"/>
          <w:numId w:val="4"/>
        </w:numPr>
        <w:spacing w:before="0" w:after="0" w:line="240" w:lineRule="auto"/>
        <w:rPr>
          <w:rFonts w:ascii="Times New Roman" w:hAnsi="Times New Roman"/>
          <w:i/>
          <w:sz w:val="21"/>
          <w:szCs w:val="21"/>
        </w:rPr>
      </w:pPr>
      <w:r>
        <w:rPr>
          <w:rFonts w:ascii="Times New Roman" w:hAnsi="Times New Roman"/>
          <w:i/>
          <w:sz w:val="21"/>
          <w:szCs w:val="21"/>
        </w:rPr>
        <w:t>S-SSB reception is not included for Type A UE</w:t>
      </w:r>
    </w:p>
    <w:p w14:paraId="70F4A4C1" w14:textId="77777777" w:rsidR="006479C0" w:rsidRDefault="00E7420E">
      <w:pPr>
        <w:pStyle w:val="af6"/>
        <w:widowControl/>
        <w:numPr>
          <w:ilvl w:val="1"/>
          <w:numId w:val="4"/>
        </w:numPr>
        <w:spacing w:before="0" w:after="0" w:line="240" w:lineRule="auto"/>
        <w:rPr>
          <w:rFonts w:ascii="Times New Roman" w:hAnsi="Times New Roman"/>
          <w:i/>
          <w:sz w:val="21"/>
          <w:szCs w:val="21"/>
        </w:rPr>
      </w:pPr>
      <w:r>
        <w:rPr>
          <w:rFonts w:ascii="Times New Roman" w:hAnsi="Times New Roman"/>
          <w:i/>
          <w:sz w:val="21"/>
          <w:szCs w:val="21"/>
        </w:rPr>
        <w:t>SL reception Type B is additionally added</w:t>
      </w:r>
    </w:p>
    <w:p w14:paraId="74616317"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Type B: Same as Type A with an exception of performing PSFCH and S-SSB reception</w:t>
      </w:r>
    </w:p>
    <w:p w14:paraId="5723679C" w14:textId="77777777" w:rsidR="006479C0" w:rsidRDefault="00E7420E">
      <w:pPr>
        <w:pStyle w:val="af6"/>
        <w:widowControl/>
        <w:numPr>
          <w:ilvl w:val="1"/>
          <w:numId w:val="4"/>
        </w:numPr>
        <w:spacing w:before="0" w:after="0" w:line="240" w:lineRule="auto"/>
        <w:rPr>
          <w:rFonts w:ascii="Times New Roman" w:hAnsi="Times New Roman"/>
          <w:i/>
          <w:sz w:val="21"/>
          <w:szCs w:val="21"/>
        </w:rPr>
      </w:pPr>
      <w:r>
        <w:rPr>
          <w:rFonts w:ascii="Times New Roman" w:hAnsi="Times New Roman"/>
          <w:i/>
          <w:sz w:val="21"/>
          <w:szCs w:val="21"/>
        </w:rPr>
        <w:t>Note: the same conditions as in RAN1#103-e regarding the context of the discussion of Type A and Type D still apply (also applicable to type B)</w:t>
      </w:r>
    </w:p>
    <w:p w14:paraId="044AA810" w14:textId="77777777" w:rsidR="006479C0" w:rsidRDefault="006479C0">
      <w:pPr>
        <w:pStyle w:val="af6"/>
        <w:widowControl/>
        <w:spacing w:before="0" w:after="0" w:line="240" w:lineRule="auto"/>
        <w:ind w:left="1200" w:firstLine="0"/>
        <w:rPr>
          <w:rFonts w:ascii="Times New Roman" w:hAnsi="Times New Roman"/>
          <w:i/>
          <w:sz w:val="21"/>
          <w:szCs w:val="21"/>
        </w:rPr>
      </w:pPr>
    </w:p>
    <w:p w14:paraId="3F1E1FDD" w14:textId="77777777" w:rsidR="006479C0" w:rsidRDefault="00E7420E">
      <w:pPr>
        <w:pStyle w:val="af6"/>
        <w:widowControl/>
        <w:numPr>
          <w:ilvl w:val="0"/>
          <w:numId w:val="4"/>
        </w:numPr>
        <w:tabs>
          <w:tab w:val="left" w:pos="400"/>
        </w:tabs>
        <w:spacing w:before="0" w:after="0" w:line="240" w:lineRule="auto"/>
        <w:ind w:left="426" w:hanging="426"/>
        <w:rPr>
          <w:rFonts w:ascii="Times New Roman" w:hAnsi="Times New Roman"/>
          <w:i/>
          <w:sz w:val="21"/>
          <w:szCs w:val="21"/>
        </w:rPr>
      </w:pPr>
      <w:r>
        <w:rPr>
          <w:rFonts w:ascii="Times New Roman" w:hAnsi="Times New Roman"/>
          <w:i/>
          <w:sz w:val="21"/>
          <w:szCs w:val="21"/>
          <w:highlight w:val="green"/>
        </w:rPr>
        <w:t>Agreements</w:t>
      </w:r>
      <w:r>
        <w:rPr>
          <w:rFonts w:ascii="Times New Roman" w:hAnsi="Times New Roman"/>
          <w:i/>
          <w:sz w:val="21"/>
          <w:szCs w:val="21"/>
        </w:rPr>
        <w:t xml:space="preserve">: </w:t>
      </w:r>
    </w:p>
    <w:p w14:paraId="01B94804" w14:textId="77777777" w:rsidR="006479C0" w:rsidRDefault="00E7420E">
      <w:pPr>
        <w:pStyle w:val="af6"/>
        <w:widowControl/>
        <w:numPr>
          <w:ilvl w:val="1"/>
          <w:numId w:val="4"/>
        </w:numPr>
        <w:tabs>
          <w:tab w:val="left" w:pos="400"/>
        </w:tabs>
        <w:spacing w:before="0" w:after="0" w:line="240" w:lineRule="auto"/>
        <w:rPr>
          <w:rFonts w:ascii="Times New Roman" w:hAnsi="Times New Roman"/>
          <w:i/>
          <w:sz w:val="21"/>
          <w:szCs w:val="21"/>
        </w:rPr>
      </w:pPr>
      <w:r>
        <w:rPr>
          <w:rFonts w:ascii="Times New Roman" w:hAnsi="Times New Roman"/>
          <w:i/>
          <w:sz w:val="21"/>
          <w:szCs w:val="21"/>
        </w:rPr>
        <w:t>In a resource pool (pre-)configured with at least partial sensing, if UE performs periodic-based partial sensing, at least when the reservation for another TB (when carried in SCI) is enabled for the resource pool and resource selection/reselection is triggered at slot n, it is up to UE implementation to determine a set of Y candidate slots within a resource selection window, where</w:t>
      </w:r>
    </w:p>
    <w:p w14:paraId="3C0C760E"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FFS condition(s) and timing(s) for which periodic-based partial sensing is performed by UE</w:t>
      </w:r>
    </w:p>
    <w:p w14:paraId="4519BE32"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The resource selection window is [n+T</w:t>
      </w:r>
      <w:r>
        <w:rPr>
          <w:rFonts w:ascii="Times New Roman" w:hAnsi="Times New Roman"/>
          <w:i/>
          <w:sz w:val="21"/>
          <w:szCs w:val="21"/>
          <w:vertAlign w:val="subscript"/>
        </w:rPr>
        <w:t>1</w:t>
      </w:r>
      <w:r>
        <w:rPr>
          <w:rFonts w:ascii="Times New Roman" w:hAnsi="Times New Roman"/>
          <w:i/>
          <w:sz w:val="21"/>
          <w:szCs w:val="21"/>
        </w:rPr>
        <w:t>, n+T</w:t>
      </w:r>
      <w:r>
        <w:rPr>
          <w:rFonts w:ascii="Times New Roman" w:hAnsi="Times New Roman"/>
          <w:i/>
          <w:sz w:val="21"/>
          <w:szCs w:val="21"/>
          <w:vertAlign w:val="subscript"/>
        </w:rPr>
        <w:t>2</w:t>
      </w:r>
      <w:r>
        <w:rPr>
          <w:rFonts w:ascii="Times New Roman" w:hAnsi="Times New Roman"/>
          <w:i/>
          <w:sz w:val="21"/>
          <w:szCs w:val="21"/>
        </w:rPr>
        <w:t>]</w:t>
      </w:r>
    </w:p>
    <w:p w14:paraId="07A25D1C" w14:textId="77777777" w:rsidR="006479C0" w:rsidRDefault="00E7420E">
      <w:pPr>
        <w:pStyle w:val="af6"/>
        <w:widowControl/>
        <w:numPr>
          <w:ilvl w:val="3"/>
          <w:numId w:val="4"/>
        </w:numPr>
        <w:spacing w:before="0" w:after="0" w:line="240" w:lineRule="auto"/>
        <w:rPr>
          <w:rFonts w:ascii="Times New Roman" w:hAnsi="Times New Roman"/>
          <w:i/>
          <w:sz w:val="21"/>
          <w:szCs w:val="21"/>
        </w:rPr>
      </w:pPr>
      <w:r>
        <w:rPr>
          <w:rFonts w:ascii="Times New Roman" w:hAnsi="Times New Roman"/>
          <w:i/>
          <w:sz w:val="21"/>
          <w:szCs w:val="21"/>
        </w:rPr>
        <w:t>As a baseline, T</w:t>
      </w:r>
      <w:r>
        <w:rPr>
          <w:rFonts w:ascii="Times New Roman" w:hAnsi="Times New Roman"/>
          <w:i/>
          <w:sz w:val="21"/>
          <w:szCs w:val="21"/>
          <w:vertAlign w:val="subscript"/>
        </w:rPr>
        <w:t>1</w:t>
      </w:r>
      <w:r>
        <w:rPr>
          <w:rFonts w:ascii="Times New Roman" w:hAnsi="Times New Roman"/>
          <w:i/>
          <w:sz w:val="21"/>
          <w:szCs w:val="21"/>
        </w:rPr>
        <w:t xml:space="preserve"> and T</w:t>
      </w:r>
      <w:r>
        <w:rPr>
          <w:rFonts w:ascii="Times New Roman" w:hAnsi="Times New Roman"/>
          <w:i/>
          <w:sz w:val="21"/>
          <w:szCs w:val="21"/>
          <w:vertAlign w:val="subscript"/>
        </w:rPr>
        <w:t>2</w:t>
      </w:r>
      <w:r>
        <w:rPr>
          <w:rFonts w:ascii="Times New Roman" w:hAnsi="Times New Roman"/>
          <w:i/>
          <w:sz w:val="21"/>
          <w:szCs w:val="21"/>
        </w:rPr>
        <w:t xml:space="preserve"> are defined in the same way as in R16 NR-V2X according to step 1 [TS 38.214 Sec. 8.1.4]</w:t>
      </w:r>
    </w:p>
    <w:p w14:paraId="7ADA9F95" w14:textId="77777777" w:rsidR="006479C0" w:rsidRDefault="00E7420E">
      <w:pPr>
        <w:pStyle w:val="af6"/>
        <w:widowControl/>
        <w:numPr>
          <w:ilvl w:val="3"/>
          <w:numId w:val="4"/>
        </w:numPr>
        <w:spacing w:before="0" w:after="0" w:line="240" w:lineRule="auto"/>
        <w:rPr>
          <w:rFonts w:ascii="Times New Roman" w:hAnsi="Times New Roman"/>
          <w:i/>
          <w:sz w:val="21"/>
          <w:szCs w:val="21"/>
        </w:rPr>
      </w:pPr>
      <w:r>
        <w:rPr>
          <w:rFonts w:ascii="Times New Roman" w:hAnsi="Times New Roman"/>
          <w:i/>
          <w:sz w:val="21"/>
          <w:szCs w:val="21"/>
        </w:rPr>
        <w:t>Further discuss whether or not to introduce a threshold to re-define T</w:t>
      </w:r>
      <w:r>
        <w:rPr>
          <w:rFonts w:ascii="Times New Roman" w:hAnsi="Times New Roman"/>
          <w:i/>
          <w:sz w:val="21"/>
          <w:szCs w:val="21"/>
          <w:vertAlign w:val="subscript"/>
        </w:rPr>
        <w:t>1</w:t>
      </w:r>
      <w:r>
        <w:rPr>
          <w:rFonts w:ascii="Times New Roman" w:hAnsi="Times New Roman"/>
          <w:i/>
          <w:sz w:val="21"/>
          <w:szCs w:val="21"/>
        </w:rPr>
        <w:t xml:space="preserve"> and T</w:t>
      </w:r>
      <w:r>
        <w:rPr>
          <w:rFonts w:ascii="Times New Roman" w:hAnsi="Times New Roman"/>
          <w:i/>
          <w:sz w:val="21"/>
          <w:szCs w:val="21"/>
          <w:vertAlign w:val="subscript"/>
        </w:rPr>
        <w:t>2</w:t>
      </w:r>
      <w:r>
        <w:rPr>
          <w:rFonts w:ascii="Times New Roman" w:hAnsi="Times New Roman"/>
          <w:i/>
          <w:sz w:val="21"/>
          <w:szCs w:val="21"/>
        </w:rPr>
        <w:t xml:space="preserve"> such that </w:t>
      </w:r>
    </w:p>
    <w:p w14:paraId="302921F9" w14:textId="77777777" w:rsidR="006479C0" w:rsidRDefault="00E7420E">
      <w:pPr>
        <w:pStyle w:val="af6"/>
        <w:widowControl/>
        <w:numPr>
          <w:ilvl w:val="4"/>
          <w:numId w:val="4"/>
        </w:numPr>
        <w:spacing w:before="0" w:after="0" w:line="240" w:lineRule="auto"/>
        <w:rPr>
          <w:rFonts w:ascii="Times New Roman" w:hAnsi="Times New Roman"/>
          <w:i/>
          <w:sz w:val="21"/>
          <w:szCs w:val="21"/>
        </w:rPr>
      </w:pPr>
      <w:r>
        <w:rPr>
          <w:rFonts w:ascii="Times New Roman" w:hAnsi="Times New Roman"/>
          <w:i/>
          <w:sz w:val="21"/>
          <w:szCs w:val="21"/>
        </w:rPr>
        <w:t>T</w:t>
      </w:r>
      <w:r>
        <w:rPr>
          <w:rFonts w:ascii="Times New Roman" w:hAnsi="Times New Roman"/>
          <w:i/>
          <w:sz w:val="21"/>
          <w:szCs w:val="21"/>
          <w:vertAlign w:val="subscript"/>
        </w:rPr>
        <w:t>1</w:t>
      </w:r>
      <w:r>
        <w:rPr>
          <w:rFonts w:ascii="Times New Roman" w:hAnsi="Times New Roman"/>
          <w:i/>
          <w:sz w:val="21"/>
          <w:szCs w:val="21"/>
        </w:rPr>
        <w:t xml:space="preserve"> ≥ 0 (subject to processing time constraint T</w:t>
      </w:r>
      <w:r>
        <w:rPr>
          <w:rFonts w:ascii="Times New Roman" w:hAnsi="Times New Roman"/>
          <w:i/>
          <w:sz w:val="21"/>
          <w:szCs w:val="21"/>
          <w:vertAlign w:val="subscript"/>
        </w:rPr>
        <w:t>proc, 1</w:t>
      </w:r>
      <w:r>
        <w:rPr>
          <w:rFonts w:ascii="Times New Roman" w:hAnsi="Times New Roman"/>
          <w:i/>
          <w:sz w:val="21"/>
          <w:szCs w:val="21"/>
        </w:rPr>
        <w:t>), and T</w:t>
      </w:r>
      <w:r>
        <w:rPr>
          <w:rFonts w:ascii="Times New Roman" w:hAnsi="Times New Roman"/>
          <w:i/>
          <w:sz w:val="21"/>
          <w:szCs w:val="21"/>
          <w:vertAlign w:val="subscript"/>
        </w:rPr>
        <w:t>2</w:t>
      </w:r>
      <w:r>
        <w:rPr>
          <w:rFonts w:ascii="Times New Roman" w:hAnsi="Times New Roman"/>
          <w:i/>
          <w:sz w:val="21"/>
          <w:szCs w:val="21"/>
        </w:rPr>
        <w:t xml:space="preserve"> ≤ remaining PDB</w:t>
      </w:r>
    </w:p>
    <w:p w14:paraId="35091743" w14:textId="77777777" w:rsidR="006479C0" w:rsidRDefault="00E7420E">
      <w:pPr>
        <w:pStyle w:val="af6"/>
        <w:widowControl/>
        <w:numPr>
          <w:ilvl w:val="4"/>
          <w:numId w:val="4"/>
        </w:numPr>
        <w:spacing w:before="0" w:after="0" w:line="240" w:lineRule="auto"/>
        <w:rPr>
          <w:rFonts w:ascii="Times New Roman" w:hAnsi="Times New Roman"/>
          <w:i/>
          <w:sz w:val="21"/>
          <w:szCs w:val="21"/>
        </w:rPr>
      </w:pPr>
      <w:r>
        <w:rPr>
          <w:rFonts w:ascii="Times New Roman" w:hAnsi="Times New Roman"/>
          <w:i/>
          <w:sz w:val="21"/>
          <w:szCs w:val="21"/>
        </w:rPr>
        <w:t>T</w:t>
      </w:r>
      <w:r>
        <w:rPr>
          <w:rFonts w:ascii="Times New Roman" w:hAnsi="Times New Roman"/>
          <w:i/>
          <w:sz w:val="21"/>
          <w:szCs w:val="21"/>
          <w:vertAlign w:val="subscript"/>
        </w:rPr>
        <w:t>2</w:t>
      </w:r>
      <w:r>
        <w:rPr>
          <w:rFonts w:ascii="Times New Roman" w:hAnsi="Times New Roman"/>
          <w:i/>
          <w:sz w:val="21"/>
          <w:szCs w:val="21"/>
        </w:rPr>
        <w:t>-T</w:t>
      </w:r>
      <w:r>
        <w:rPr>
          <w:rFonts w:ascii="Times New Roman" w:hAnsi="Times New Roman"/>
          <w:i/>
          <w:sz w:val="21"/>
          <w:szCs w:val="21"/>
          <w:vertAlign w:val="subscript"/>
        </w:rPr>
        <w:t>1</w:t>
      </w:r>
      <w:r>
        <w:rPr>
          <w:rFonts w:ascii="Times New Roman" w:hAnsi="Times New Roman"/>
          <w:i/>
          <w:sz w:val="21"/>
          <w:szCs w:val="21"/>
        </w:rPr>
        <w:t xml:space="preserve"> ≤ (pre-)configured threshold</w:t>
      </w:r>
    </w:p>
    <w:p w14:paraId="38CE3BF5"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A minimum value for Y is (pre-)configured from a range of values, FFS details</w:t>
      </w:r>
    </w:p>
    <w:p w14:paraId="5ADEFEF1"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FFS any restriction to determine Y candidate slots (including its relationship with SL-DRX)</w:t>
      </w:r>
    </w:p>
    <w:p w14:paraId="37E754B1"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FFS whether the resource selection window [n+T</w:t>
      </w:r>
      <w:r>
        <w:rPr>
          <w:rFonts w:ascii="Times New Roman" w:hAnsi="Times New Roman"/>
          <w:i/>
          <w:sz w:val="21"/>
          <w:szCs w:val="21"/>
          <w:vertAlign w:val="subscript"/>
        </w:rPr>
        <w:t>1</w:t>
      </w:r>
      <w:r>
        <w:rPr>
          <w:rFonts w:ascii="Times New Roman" w:hAnsi="Times New Roman"/>
          <w:i/>
          <w:sz w:val="21"/>
          <w:szCs w:val="21"/>
        </w:rPr>
        <w:t>, n+T</w:t>
      </w:r>
      <w:r>
        <w:rPr>
          <w:rFonts w:ascii="Times New Roman" w:hAnsi="Times New Roman"/>
          <w:i/>
          <w:sz w:val="21"/>
          <w:szCs w:val="21"/>
          <w:vertAlign w:val="subscript"/>
        </w:rPr>
        <w:t>2</w:t>
      </w:r>
      <w:r>
        <w:rPr>
          <w:rFonts w:ascii="Times New Roman" w:hAnsi="Times New Roman"/>
          <w:i/>
          <w:sz w:val="21"/>
          <w:szCs w:val="21"/>
        </w:rPr>
        <w:t>] should be confined within a set of periodic set of resources and its relationship with SL-DRX</w:t>
      </w:r>
    </w:p>
    <w:p w14:paraId="40A8EEC8"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Note: The terminology “periodic-based partial sensing” is based on the “partial sensing” used in LTE-V and it is intended to be used for the design and discussion of partial sensing in Rel-17.</w:t>
      </w:r>
    </w:p>
    <w:p w14:paraId="2BDD3863" w14:textId="77777777" w:rsidR="006479C0" w:rsidRDefault="006479C0">
      <w:pPr>
        <w:autoSpaceDE w:val="0"/>
        <w:autoSpaceDN w:val="0"/>
        <w:spacing w:after="0"/>
        <w:rPr>
          <w:rFonts w:eastAsia="바탕"/>
          <w:color w:val="auto"/>
        </w:rPr>
      </w:pPr>
    </w:p>
    <w:p w14:paraId="60C8FD9D" w14:textId="77777777" w:rsidR="006479C0" w:rsidRDefault="00E7420E">
      <w:pPr>
        <w:pStyle w:val="af6"/>
        <w:widowControl/>
        <w:numPr>
          <w:ilvl w:val="0"/>
          <w:numId w:val="4"/>
        </w:numPr>
        <w:tabs>
          <w:tab w:val="left" w:pos="400"/>
        </w:tabs>
        <w:spacing w:before="0" w:after="0" w:line="240" w:lineRule="auto"/>
        <w:ind w:left="426" w:hanging="426"/>
        <w:rPr>
          <w:rFonts w:ascii="Times New Roman" w:hAnsi="Times New Roman"/>
          <w:i/>
          <w:sz w:val="21"/>
          <w:szCs w:val="21"/>
        </w:rPr>
      </w:pPr>
      <w:r>
        <w:rPr>
          <w:rFonts w:ascii="Times New Roman" w:hAnsi="Times New Roman"/>
          <w:i/>
          <w:sz w:val="21"/>
          <w:szCs w:val="21"/>
          <w:highlight w:val="green"/>
        </w:rPr>
        <w:t>Agreements</w:t>
      </w:r>
      <w:r>
        <w:rPr>
          <w:rFonts w:ascii="Times New Roman" w:hAnsi="Times New Roman"/>
          <w:i/>
          <w:sz w:val="21"/>
          <w:szCs w:val="21"/>
        </w:rPr>
        <w:t xml:space="preserve">: </w:t>
      </w:r>
    </w:p>
    <w:p w14:paraId="19B64D19" w14:textId="77777777" w:rsidR="006479C0" w:rsidRDefault="00E7420E">
      <w:pPr>
        <w:pStyle w:val="af6"/>
        <w:widowControl/>
        <w:numPr>
          <w:ilvl w:val="1"/>
          <w:numId w:val="4"/>
        </w:numPr>
        <w:tabs>
          <w:tab w:val="left" w:pos="400"/>
        </w:tabs>
        <w:spacing w:before="0" w:after="0" w:line="240" w:lineRule="auto"/>
        <w:rPr>
          <w:rFonts w:ascii="Times New Roman" w:hAnsi="Times New Roman"/>
          <w:i/>
          <w:sz w:val="21"/>
          <w:szCs w:val="21"/>
        </w:rPr>
      </w:pPr>
      <w:r>
        <w:rPr>
          <w:rFonts w:ascii="Times New Roman" w:hAnsi="Times New Roman"/>
          <w:i/>
          <w:sz w:val="21"/>
          <w:szCs w:val="21"/>
        </w:rPr>
        <w:t>In a resource pool (pre-)configured with at least partial sensing, if UE performs periodic-based partial sensing, at least when the reservation for another TB (when carried in SCI) is enabled for the resource pool and resource selection/reselection is triggered at slot n, the UE monitors slots of at least one periodic sensing occasions, where a periodic sensing occasion is a set of slots according to</w:t>
      </w:r>
    </w:p>
    <w:p w14:paraId="01B8827D" w14:textId="77777777" w:rsidR="006479C0" w:rsidRDefault="006479C0">
      <w:pPr>
        <w:pStyle w:val="af6"/>
        <w:widowControl/>
        <w:tabs>
          <w:tab w:val="left" w:pos="400"/>
        </w:tabs>
        <w:spacing w:before="0" w:after="0" w:line="240" w:lineRule="auto"/>
        <w:ind w:left="1200" w:firstLine="0"/>
        <w:rPr>
          <w:rFonts w:ascii="Times New Roman" w:hAnsi="Times New Roman"/>
          <w:i/>
          <w:sz w:val="21"/>
          <w:szCs w:val="21"/>
        </w:rPr>
      </w:pPr>
    </w:p>
    <w:p w14:paraId="1E72B70D" w14:textId="77777777" w:rsidR="006479C0" w:rsidRDefault="00E7420E">
      <w:pPr>
        <w:pStyle w:val="af6"/>
        <w:widowControl/>
        <w:tabs>
          <w:tab w:val="left" w:pos="400"/>
        </w:tabs>
        <w:spacing w:before="0" w:after="0" w:line="240" w:lineRule="auto"/>
        <w:ind w:left="1200" w:firstLine="0"/>
        <w:rPr>
          <w:rFonts w:ascii="Times New Roman" w:hAnsi="Times New Roman"/>
          <w:i/>
          <w:sz w:val="21"/>
          <w:szCs w:val="21"/>
        </w:rPr>
      </w:pPr>
      <w:r>
        <w:rPr>
          <w:rFonts w:ascii="Times New Roman" w:hAnsi="Times New Roman"/>
          <w:i/>
          <w:sz w:val="21"/>
          <w:szCs w:val="21"/>
        </w:rPr>
        <w:t xml:space="preserve"> </w:t>
      </w:r>
      <w:r>
        <w:rPr>
          <w:rFonts w:ascii="Times New Roman" w:hAnsi="Times New Roman"/>
          <w:i/>
          <w:noProof/>
          <w:sz w:val="21"/>
          <w:szCs w:val="21"/>
        </w:rPr>
        <w:drawing>
          <wp:inline distT="0" distB="0" distL="0" distR="0">
            <wp:extent cx="4826000" cy="36131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26000" cy="361315"/>
                    </a:xfrm>
                    <a:prstGeom prst="rect">
                      <a:avLst/>
                    </a:prstGeom>
                    <a:noFill/>
                    <a:ln>
                      <a:noFill/>
                    </a:ln>
                  </pic:spPr>
                </pic:pic>
              </a:graphicData>
            </a:graphic>
          </wp:inline>
        </w:drawing>
      </w:r>
    </w:p>
    <w:p w14:paraId="31E525B3" w14:textId="77777777" w:rsidR="006479C0" w:rsidRDefault="006479C0">
      <w:pPr>
        <w:pStyle w:val="af6"/>
        <w:widowControl/>
        <w:tabs>
          <w:tab w:val="left" w:pos="400"/>
        </w:tabs>
        <w:spacing w:before="0" w:after="0" w:line="240" w:lineRule="auto"/>
        <w:ind w:left="1200" w:firstLine="0"/>
        <w:rPr>
          <w:rFonts w:ascii="Times New Roman" w:hAnsi="Times New Roman"/>
          <w:i/>
          <w:sz w:val="21"/>
          <w:szCs w:val="21"/>
        </w:rPr>
      </w:pPr>
    </w:p>
    <w:p w14:paraId="3EE40271" w14:textId="77777777" w:rsidR="006479C0" w:rsidRDefault="00E7420E">
      <w:pPr>
        <w:pStyle w:val="af6"/>
        <w:widowControl/>
        <w:tabs>
          <w:tab w:val="left" w:pos="400"/>
        </w:tabs>
        <w:spacing w:before="0" w:after="0" w:line="240" w:lineRule="auto"/>
        <w:ind w:left="1200" w:firstLine="0"/>
        <w:rPr>
          <w:rFonts w:ascii="Times New Roman" w:hAnsi="Times New Roman"/>
          <w:i/>
          <w:sz w:val="21"/>
          <w:szCs w:val="21"/>
        </w:rPr>
      </w:pPr>
      <w:r>
        <w:rPr>
          <w:rFonts w:ascii="Times New Roman" w:hAnsi="Times New Roman"/>
          <w:i/>
          <w:sz w:val="21"/>
          <w:szCs w:val="21"/>
        </w:rPr>
        <w:t>if t</w:t>
      </w:r>
      <w:r>
        <w:rPr>
          <w:rFonts w:ascii="Times New Roman" w:hAnsi="Times New Roman"/>
          <w:i/>
          <w:sz w:val="21"/>
          <w:szCs w:val="21"/>
          <w:vertAlign w:val="subscript"/>
        </w:rPr>
        <w:t>v</w:t>
      </w:r>
      <w:r>
        <w:rPr>
          <w:rFonts w:ascii="Times New Roman" w:hAnsi="Times New Roman"/>
          <w:i/>
          <w:sz w:val="21"/>
          <w:szCs w:val="21"/>
          <w:vertAlign w:val="superscript"/>
        </w:rPr>
        <w:t>SL</w:t>
      </w:r>
      <w:r>
        <w:rPr>
          <w:rFonts w:ascii="Times New Roman" w:hAnsi="Times New Roman"/>
          <w:i/>
          <w:sz w:val="21"/>
          <w:szCs w:val="21"/>
        </w:rPr>
        <w:t xml:space="preserve"> is included in the set of Y candidate slots.</w:t>
      </w:r>
    </w:p>
    <w:p w14:paraId="4C3E8EA7" w14:textId="77777777" w:rsidR="006479C0" w:rsidRDefault="00E7420E">
      <w:pPr>
        <w:pStyle w:val="af6"/>
        <w:widowControl/>
        <w:numPr>
          <w:ilvl w:val="2"/>
          <w:numId w:val="4"/>
        </w:numPr>
        <w:tabs>
          <w:tab w:val="left" w:pos="400"/>
        </w:tabs>
        <w:spacing w:before="0" w:after="0" w:line="240" w:lineRule="auto"/>
        <w:rPr>
          <w:rFonts w:ascii="Times New Roman" w:hAnsi="Times New Roman"/>
          <w:i/>
          <w:sz w:val="21"/>
          <w:szCs w:val="21"/>
        </w:rPr>
      </w:pPr>
      <w:r>
        <w:rPr>
          <w:rFonts w:ascii="Times New Roman" w:hAnsi="Times New Roman"/>
          <w:i/>
          <w:sz w:val="21"/>
          <w:szCs w:val="21"/>
        </w:rPr>
        <w:t>P</w:t>
      </w:r>
      <w:r>
        <w:rPr>
          <w:rFonts w:ascii="Times New Roman" w:hAnsi="Times New Roman"/>
          <w:i/>
          <w:sz w:val="21"/>
          <w:szCs w:val="21"/>
          <w:vertAlign w:val="subscript"/>
        </w:rPr>
        <w:t>reserve</w:t>
      </w:r>
      <w:r>
        <w:rPr>
          <w:rFonts w:ascii="Times New Roman" w:hAnsi="Times New Roman"/>
          <w:i/>
          <w:sz w:val="21"/>
          <w:szCs w:val="21"/>
        </w:rPr>
        <w:t xml:space="preserve"> is a periodicity value from the configured set of possible resource reservation periods allowed in the resource pool (sl-ResourceReservePeriodList). Down select to one:</w:t>
      </w:r>
    </w:p>
    <w:p w14:paraId="16F38233" w14:textId="77777777" w:rsidR="006479C0" w:rsidRDefault="00E7420E">
      <w:pPr>
        <w:pStyle w:val="af6"/>
        <w:widowControl/>
        <w:numPr>
          <w:ilvl w:val="3"/>
          <w:numId w:val="4"/>
        </w:numPr>
        <w:tabs>
          <w:tab w:val="left" w:pos="400"/>
        </w:tabs>
        <w:spacing w:before="0" w:after="0" w:line="240" w:lineRule="auto"/>
        <w:rPr>
          <w:rFonts w:ascii="Times New Roman" w:hAnsi="Times New Roman"/>
          <w:i/>
          <w:sz w:val="21"/>
          <w:szCs w:val="21"/>
        </w:rPr>
      </w:pPr>
      <w:r>
        <w:rPr>
          <w:rFonts w:ascii="Times New Roman" w:hAnsi="Times New Roman"/>
          <w:i/>
          <w:sz w:val="21"/>
          <w:szCs w:val="21"/>
        </w:rPr>
        <w:t>Option 1:  P</w:t>
      </w:r>
      <w:r>
        <w:rPr>
          <w:rFonts w:ascii="Times New Roman" w:hAnsi="Times New Roman"/>
          <w:i/>
          <w:sz w:val="21"/>
          <w:szCs w:val="21"/>
          <w:vertAlign w:val="subscript"/>
        </w:rPr>
        <w:t>reserve</w:t>
      </w:r>
      <w:r>
        <w:rPr>
          <w:rFonts w:ascii="Times New Roman" w:hAnsi="Times New Roman"/>
          <w:i/>
          <w:sz w:val="21"/>
          <w:szCs w:val="21"/>
        </w:rPr>
        <w:t xml:space="preserve"> corresponds to all values from the configured set sl-ResourceReservePeriodList</w:t>
      </w:r>
    </w:p>
    <w:p w14:paraId="16D696BA" w14:textId="77777777" w:rsidR="006479C0" w:rsidRDefault="00E7420E">
      <w:pPr>
        <w:pStyle w:val="af6"/>
        <w:widowControl/>
        <w:numPr>
          <w:ilvl w:val="3"/>
          <w:numId w:val="4"/>
        </w:numPr>
        <w:tabs>
          <w:tab w:val="left" w:pos="400"/>
        </w:tabs>
        <w:spacing w:before="0" w:after="0" w:line="240" w:lineRule="auto"/>
        <w:rPr>
          <w:rFonts w:ascii="Times New Roman" w:hAnsi="Times New Roman"/>
          <w:i/>
          <w:sz w:val="21"/>
          <w:szCs w:val="21"/>
        </w:rPr>
      </w:pPr>
      <w:r>
        <w:rPr>
          <w:rFonts w:ascii="Times New Roman" w:hAnsi="Times New Roman"/>
          <w:i/>
          <w:sz w:val="21"/>
          <w:szCs w:val="21"/>
        </w:rPr>
        <w:t xml:space="preserve">Option 2: </w:t>
      </w:r>
      <w:r>
        <w:rPr>
          <w:rFonts w:ascii="Times New Roman" w:hAnsi="Times New Roman"/>
          <w:i/>
          <w:sz w:val="21"/>
          <w:szCs w:val="21"/>
        </w:rPr>
        <w:fldChar w:fldCharType="begin"/>
      </w:r>
      <w:r>
        <w:rPr>
          <w:rFonts w:ascii="Times New Roman" w:hAnsi="Times New Roman"/>
          <w:i/>
          <w:sz w:val="21"/>
          <w:szCs w:val="21"/>
        </w:rPr>
        <w:instrText xml:space="preserve"> QUOTE </w:instrText>
      </w:r>
      <m:oMath>
        <m:r>
          <m:rPr>
            <m:sty m:val="p"/>
          </m:rPr>
          <w:rPr>
            <w:rFonts w:ascii="Cambria Math" w:hAnsi="Cambria Math"/>
            <w:sz w:val="21"/>
            <w:szCs w:val="21"/>
          </w:rPr>
          <m:t xml:space="preserve"> </m:t>
        </m:r>
        <m:sSub>
          <m:sSubPr>
            <m:ctrlPr>
              <w:rPr>
                <w:rFonts w:ascii="Cambria Math" w:hAnsi="Cambria Math"/>
                <w:i/>
                <w:sz w:val="21"/>
                <w:szCs w:val="21"/>
              </w:rPr>
            </m:ctrlPr>
          </m:sSubPr>
          <m:e>
            <m:r>
              <m:rPr>
                <m:sty m:val="p"/>
              </m:rPr>
              <w:rPr>
                <w:rFonts w:ascii="Cambria Math" w:hAnsi="Times New Roman"/>
                <w:sz w:val="21"/>
                <w:szCs w:val="21"/>
              </w:rPr>
              <m:t>P</m:t>
            </m:r>
          </m:e>
          <m:sub>
            <m:r>
              <m:rPr>
                <m:nor/>
              </m:rPr>
              <w:rPr>
                <w:rFonts w:ascii="Times New Roman" w:hAnsi="Times New Roman"/>
                <w:i/>
                <w:sz w:val="21"/>
                <w:szCs w:val="21"/>
              </w:rPr>
              <m:t>reserve</m:t>
            </m:r>
          </m:sub>
        </m:sSub>
      </m:oMath>
      <w:r>
        <w:rPr>
          <w:rFonts w:ascii="Times New Roman" w:hAnsi="Times New Roman"/>
          <w:i/>
          <w:sz w:val="21"/>
          <w:szCs w:val="21"/>
        </w:rPr>
        <w:instrText xml:space="preserve"> </w:instrText>
      </w:r>
      <w:r>
        <w:rPr>
          <w:rFonts w:ascii="Times New Roman" w:hAnsi="Times New Roman"/>
          <w:i/>
          <w:sz w:val="21"/>
          <w:szCs w:val="21"/>
        </w:rPr>
        <w:fldChar w:fldCharType="end"/>
      </w:r>
      <w:r>
        <w:rPr>
          <w:rFonts w:ascii="Times New Roman" w:hAnsi="Times New Roman"/>
          <w:i/>
          <w:sz w:val="21"/>
          <w:szCs w:val="21"/>
        </w:rPr>
        <w:t xml:space="preserve"> P</w:t>
      </w:r>
      <w:r>
        <w:rPr>
          <w:rFonts w:ascii="Times New Roman" w:hAnsi="Times New Roman"/>
          <w:i/>
          <w:sz w:val="21"/>
          <w:szCs w:val="21"/>
          <w:vertAlign w:val="subscript"/>
        </w:rPr>
        <w:t>reserve</w:t>
      </w:r>
      <w:r>
        <w:rPr>
          <w:rFonts w:ascii="Times New Roman" w:hAnsi="Times New Roman"/>
          <w:i/>
          <w:sz w:val="21"/>
          <w:szCs w:val="21"/>
        </w:rPr>
        <w:t xml:space="preserve"> corresponds to a subset of values from the configured set sl-ResourceReservePeriodList</w:t>
      </w:r>
    </w:p>
    <w:p w14:paraId="64125309" w14:textId="77777777" w:rsidR="006479C0" w:rsidRDefault="00E7420E">
      <w:pPr>
        <w:pStyle w:val="af6"/>
        <w:widowControl/>
        <w:numPr>
          <w:ilvl w:val="4"/>
          <w:numId w:val="4"/>
        </w:numPr>
        <w:tabs>
          <w:tab w:val="left" w:pos="400"/>
        </w:tabs>
        <w:spacing w:before="0" w:after="0" w:line="240" w:lineRule="auto"/>
        <w:rPr>
          <w:rFonts w:ascii="Times New Roman" w:hAnsi="Times New Roman"/>
          <w:i/>
          <w:sz w:val="21"/>
          <w:szCs w:val="21"/>
        </w:rPr>
      </w:pPr>
      <w:bookmarkStart w:id="14" w:name="_Hlk69130885"/>
      <w:r>
        <w:rPr>
          <w:rFonts w:ascii="Times New Roman" w:hAnsi="Times New Roman"/>
          <w:i/>
          <w:sz w:val="21"/>
          <w:szCs w:val="21"/>
        </w:rPr>
        <w:t>FFS how to determine the subset (e.g., by (pre-)configuration, UE determination)</w:t>
      </w:r>
      <w:bookmarkEnd w:id="14"/>
    </w:p>
    <w:p w14:paraId="2E086413" w14:textId="77777777" w:rsidR="006479C0" w:rsidRDefault="00E7420E">
      <w:pPr>
        <w:pStyle w:val="af6"/>
        <w:widowControl/>
        <w:numPr>
          <w:ilvl w:val="3"/>
          <w:numId w:val="4"/>
        </w:numPr>
        <w:tabs>
          <w:tab w:val="left" w:pos="400"/>
        </w:tabs>
        <w:spacing w:before="0" w:after="0" w:line="240" w:lineRule="auto"/>
        <w:rPr>
          <w:rFonts w:ascii="Times New Roman" w:hAnsi="Times New Roman"/>
          <w:i/>
          <w:sz w:val="21"/>
          <w:szCs w:val="21"/>
        </w:rPr>
      </w:pPr>
      <w:r>
        <w:rPr>
          <w:rFonts w:ascii="Times New Roman" w:hAnsi="Times New Roman"/>
          <w:i/>
          <w:sz w:val="21"/>
          <w:szCs w:val="21"/>
        </w:rPr>
        <w:t xml:space="preserve">Option 3: </w:t>
      </w:r>
      <w:r>
        <w:rPr>
          <w:rFonts w:ascii="Times New Roman" w:hAnsi="Times New Roman"/>
          <w:i/>
          <w:sz w:val="21"/>
          <w:szCs w:val="21"/>
        </w:rPr>
        <w:fldChar w:fldCharType="begin"/>
      </w:r>
      <w:r>
        <w:rPr>
          <w:rFonts w:ascii="Times New Roman" w:hAnsi="Times New Roman"/>
          <w:i/>
          <w:sz w:val="21"/>
          <w:szCs w:val="21"/>
        </w:rPr>
        <w:instrText xml:space="preserve"> QUOTE </w:instrText>
      </w:r>
      <m:oMath>
        <m:sSub>
          <m:sSubPr>
            <m:ctrlPr>
              <w:rPr>
                <w:rFonts w:ascii="Cambria Math" w:hAnsi="Cambria Math"/>
                <w:i/>
                <w:sz w:val="21"/>
                <w:szCs w:val="21"/>
              </w:rPr>
            </m:ctrlPr>
          </m:sSubPr>
          <m:e>
            <m:r>
              <m:rPr>
                <m:sty m:val="p"/>
              </m:rPr>
              <w:rPr>
                <w:rFonts w:ascii="Cambria Math" w:hAnsi="Times New Roman"/>
                <w:sz w:val="21"/>
                <w:szCs w:val="21"/>
              </w:rPr>
              <m:t>P</m:t>
            </m:r>
          </m:e>
          <m:sub>
            <m:r>
              <m:rPr>
                <m:nor/>
              </m:rPr>
              <w:rPr>
                <w:rFonts w:ascii="Times New Roman" w:hAnsi="Times New Roman"/>
                <w:i/>
                <w:sz w:val="21"/>
                <w:szCs w:val="21"/>
              </w:rPr>
              <m:t>reserve</m:t>
            </m:r>
          </m:sub>
        </m:sSub>
      </m:oMath>
      <w:r>
        <w:rPr>
          <w:rFonts w:ascii="Times New Roman" w:hAnsi="Times New Roman"/>
          <w:i/>
          <w:sz w:val="21"/>
          <w:szCs w:val="21"/>
        </w:rPr>
        <w:instrText xml:space="preserve"> </w:instrText>
      </w:r>
      <w:r>
        <w:rPr>
          <w:rFonts w:ascii="Times New Roman" w:hAnsi="Times New Roman"/>
          <w:i/>
          <w:sz w:val="21"/>
          <w:szCs w:val="21"/>
        </w:rPr>
        <w:fldChar w:fldCharType="end"/>
      </w:r>
      <w:r>
        <w:rPr>
          <w:rFonts w:ascii="Times New Roman" w:hAnsi="Times New Roman"/>
          <w:i/>
          <w:sz w:val="21"/>
          <w:szCs w:val="21"/>
        </w:rPr>
        <w:t xml:space="preserve"> P</w:t>
      </w:r>
      <w:r>
        <w:rPr>
          <w:rFonts w:ascii="Times New Roman" w:hAnsi="Times New Roman"/>
          <w:i/>
          <w:sz w:val="21"/>
          <w:szCs w:val="21"/>
          <w:vertAlign w:val="subscript"/>
        </w:rPr>
        <w:t>reserve</w:t>
      </w:r>
      <w:r>
        <w:rPr>
          <w:rFonts w:ascii="Times New Roman" w:hAnsi="Times New Roman"/>
          <w:i/>
          <w:sz w:val="21"/>
          <w:szCs w:val="21"/>
        </w:rPr>
        <w:t xml:space="preserve"> is a common divisor among values in the configured set sl-ResourceReservePeriodList</w:t>
      </w:r>
    </w:p>
    <w:p w14:paraId="156CB37C" w14:textId="77777777" w:rsidR="006479C0" w:rsidRDefault="00E7420E">
      <w:pPr>
        <w:pStyle w:val="af6"/>
        <w:widowControl/>
        <w:numPr>
          <w:ilvl w:val="3"/>
          <w:numId w:val="4"/>
        </w:numPr>
        <w:tabs>
          <w:tab w:val="left" w:pos="400"/>
        </w:tabs>
        <w:spacing w:before="0" w:after="0" w:line="240" w:lineRule="auto"/>
        <w:rPr>
          <w:rFonts w:ascii="Times New Roman" w:hAnsi="Times New Roman"/>
          <w:i/>
          <w:sz w:val="21"/>
          <w:szCs w:val="21"/>
        </w:rPr>
      </w:pPr>
      <w:r>
        <w:rPr>
          <w:rFonts w:ascii="Times New Roman" w:hAnsi="Times New Roman"/>
          <w:i/>
          <w:sz w:val="21"/>
          <w:szCs w:val="21"/>
        </w:rPr>
        <w:t>Option 4: FFS others</w:t>
      </w:r>
    </w:p>
    <w:p w14:paraId="062E699A" w14:textId="77777777" w:rsidR="006479C0" w:rsidRDefault="00E7420E">
      <w:pPr>
        <w:pStyle w:val="af6"/>
        <w:widowControl/>
        <w:numPr>
          <w:ilvl w:val="2"/>
          <w:numId w:val="4"/>
        </w:numPr>
        <w:tabs>
          <w:tab w:val="left" w:pos="400"/>
        </w:tabs>
        <w:spacing w:before="0" w:after="0" w:line="240" w:lineRule="auto"/>
        <w:rPr>
          <w:rFonts w:ascii="Times New Roman" w:hAnsi="Times New Roman"/>
          <w:i/>
          <w:sz w:val="21"/>
          <w:szCs w:val="21"/>
        </w:rPr>
      </w:pPr>
      <w:r>
        <w:rPr>
          <w:rFonts w:ascii="Times New Roman" w:hAnsi="Times New Roman"/>
          <w:i/>
          <w:sz w:val="21"/>
          <w:szCs w:val="21"/>
        </w:rPr>
        <w:t>k is selected according to (down select to one)</w:t>
      </w:r>
    </w:p>
    <w:p w14:paraId="3D95EC59" w14:textId="77777777" w:rsidR="006479C0" w:rsidRDefault="00E7420E">
      <w:pPr>
        <w:pStyle w:val="af6"/>
        <w:widowControl/>
        <w:numPr>
          <w:ilvl w:val="3"/>
          <w:numId w:val="4"/>
        </w:numPr>
        <w:tabs>
          <w:tab w:val="left" w:pos="400"/>
        </w:tabs>
        <w:spacing w:before="0" w:after="0" w:line="240" w:lineRule="auto"/>
        <w:rPr>
          <w:rFonts w:ascii="Times New Roman" w:hAnsi="Times New Roman"/>
          <w:i/>
          <w:sz w:val="21"/>
          <w:szCs w:val="21"/>
        </w:rPr>
      </w:pPr>
      <w:r>
        <w:rPr>
          <w:rFonts w:ascii="Times New Roman" w:hAnsi="Times New Roman"/>
          <w:i/>
          <w:sz w:val="21"/>
          <w:szCs w:val="21"/>
        </w:rPr>
        <w:t>Option 1: Only the most recent sensing occasion for a given reservation periodicity before the resource (re)selection trigger or the set of Y candidate slots subject to processing time restriction</w:t>
      </w:r>
    </w:p>
    <w:p w14:paraId="3B98DD09" w14:textId="77777777" w:rsidR="006479C0" w:rsidRDefault="00E7420E">
      <w:pPr>
        <w:pStyle w:val="af6"/>
        <w:widowControl/>
        <w:numPr>
          <w:ilvl w:val="3"/>
          <w:numId w:val="4"/>
        </w:numPr>
        <w:tabs>
          <w:tab w:val="left" w:pos="400"/>
        </w:tabs>
        <w:spacing w:before="0" w:after="0" w:line="240" w:lineRule="auto"/>
        <w:rPr>
          <w:rFonts w:ascii="Times New Roman" w:hAnsi="Times New Roman"/>
          <w:i/>
          <w:sz w:val="21"/>
          <w:szCs w:val="21"/>
        </w:rPr>
      </w:pPr>
      <w:r>
        <w:rPr>
          <w:rFonts w:ascii="Times New Roman" w:hAnsi="Times New Roman"/>
          <w:i/>
          <w:sz w:val="21"/>
          <w:szCs w:val="21"/>
        </w:rPr>
        <w:t>Option 2: The two most recent sensing occasions for a given reservation periodicity before the resource (re)selection trigger or the set of Y candidate slots subject to processing time restriction</w:t>
      </w:r>
    </w:p>
    <w:p w14:paraId="72647FC7" w14:textId="77777777" w:rsidR="006479C0" w:rsidRDefault="00E7420E">
      <w:pPr>
        <w:pStyle w:val="af6"/>
        <w:widowControl/>
        <w:numPr>
          <w:ilvl w:val="3"/>
          <w:numId w:val="4"/>
        </w:numPr>
        <w:tabs>
          <w:tab w:val="left" w:pos="400"/>
        </w:tabs>
        <w:spacing w:before="0" w:after="0" w:line="240" w:lineRule="auto"/>
        <w:rPr>
          <w:rFonts w:ascii="Times New Roman" w:hAnsi="Times New Roman"/>
          <w:i/>
          <w:sz w:val="21"/>
          <w:szCs w:val="21"/>
        </w:rPr>
      </w:pPr>
      <w:r>
        <w:rPr>
          <w:rFonts w:ascii="Times New Roman" w:hAnsi="Times New Roman"/>
          <w:i/>
          <w:sz w:val="21"/>
          <w:szCs w:val="21"/>
        </w:rPr>
        <w:lastRenderedPageBreak/>
        <w:t xml:space="preserve">Option 3: All possible sensing occasions after </w:t>
      </w:r>
      <m:oMath>
        <m:r>
          <w:rPr>
            <w:rFonts w:ascii="Cambria Math" w:hAnsi="Cambria Math"/>
            <w:sz w:val="21"/>
            <w:szCs w:val="21"/>
          </w:rPr>
          <m:t>n –</m:t>
        </m:r>
        <m:sSub>
          <m:sSubPr>
            <m:ctrlPr>
              <w:rPr>
                <w:rFonts w:ascii="Cambria Math" w:hAnsi="Cambria Math"/>
                <w:i/>
                <w:sz w:val="21"/>
                <w:szCs w:val="21"/>
              </w:rPr>
            </m:ctrlPr>
          </m:sSubPr>
          <m:e>
            <m:r>
              <w:rPr>
                <w:rFonts w:ascii="Cambria Math" w:hAnsi="Cambria Math"/>
                <w:sz w:val="21"/>
                <w:szCs w:val="21"/>
              </w:rPr>
              <m:t>T</m:t>
            </m:r>
          </m:e>
          <m:sub>
            <m:r>
              <w:rPr>
                <w:rFonts w:ascii="Cambria Math" w:hAnsi="Cambria Math"/>
                <w:sz w:val="21"/>
                <w:szCs w:val="21"/>
              </w:rPr>
              <m:t>0</m:t>
            </m:r>
          </m:sub>
        </m:sSub>
      </m:oMath>
    </w:p>
    <w:p w14:paraId="656E898B" w14:textId="77777777" w:rsidR="006479C0" w:rsidRDefault="00E7420E">
      <w:pPr>
        <w:pStyle w:val="af6"/>
        <w:widowControl/>
        <w:numPr>
          <w:ilvl w:val="3"/>
          <w:numId w:val="4"/>
        </w:numPr>
        <w:tabs>
          <w:tab w:val="left" w:pos="400"/>
        </w:tabs>
        <w:spacing w:before="0" w:after="0" w:line="240" w:lineRule="auto"/>
        <w:rPr>
          <w:rFonts w:ascii="Times New Roman" w:hAnsi="Times New Roman"/>
          <w:i/>
          <w:sz w:val="21"/>
          <w:szCs w:val="21"/>
        </w:rPr>
      </w:pPr>
      <w:r>
        <w:rPr>
          <w:rFonts w:ascii="Times New Roman" w:hAnsi="Times New Roman"/>
          <w:i/>
          <w:sz w:val="21"/>
          <w:szCs w:val="21"/>
        </w:rPr>
        <w:t>Option 4: Only one periodic sensing occasion for one reservation period. The k value is up to UE implementation. Max value for k is (pre-)configured.</w:t>
      </w:r>
    </w:p>
    <w:p w14:paraId="5C9F85EA" w14:textId="77777777" w:rsidR="006479C0" w:rsidRDefault="00E7420E">
      <w:pPr>
        <w:pStyle w:val="af6"/>
        <w:widowControl/>
        <w:numPr>
          <w:ilvl w:val="3"/>
          <w:numId w:val="4"/>
        </w:numPr>
        <w:tabs>
          <w:tab w:val="left" w:pos="400"/>
        </w:tabs>
        <w:spacing w:before="0" w:after="0" w:line="240" w:lineRule="auto"/>
        <w:rPr>
          <w:rFonts w:ascii="Times New Roman" w:hAnsi="Times New Roman"/>
          <w:i/>
          <w:sz w:val="21"/>
          <w:szCs w:val="21"/>
        </w:rPr>
      </w:pPr>
      <w:r>
        <w:rPr>
          <w:rFonts w:ascii="Times New Roman" w:hAnsi="Times New Roman"/>
          <w:i/>
          <w:sz w:val="21"/>
          <w:szCs w:val="21"/>
        </w:rPr>
        <w:t>Option 5: k is (pre-)configured, including multiple values</w:t>
      </w:r>
    </w:p>
    <w:p w14:paraId="6EE15BD7" w14:textId="77777777" w:rsidR="006479C0" w:rsidRDefault="00E7420E">
      <w:pPr>
        <w:pStyle w:val="af6"/>
        <w:widowControl/>
        <w:numPr>
          <w:ilvl w:val="3"/>
          <w:numId w:val="4"/>
        </w:numPr>
        <w:tabs>
          <w:tab w:val="left" w:pos="400"/>
        </w:tabs>
        <w:spacing w:before="0" w:after="0" w:line="240" w:lineRule="auto"/>
        <w:rPr>
          <w:rFonts w:ascii="Times New Roman" w:hAnsi="Times New Roman"/>
          <w:i/>
          <w:sz w:val="21"/>
          <w:szCs w:val="21"/>
        </w:rPr>
      </w:pPr>
      <w:r>
        <w:rPr>
          <w:rFonts w:ascii="Times New Roman" w:hAnsi="Times New Roman"/>
          <w:i/>
          <w:sz w:val="21"/>
          <w:szCs w:val="21"/>
        </w:rPr>
        <w:t>Option 6: (pre-)configuration of a bitmap, same as in LTE-V</w:t>
      </w:r>
    </w:p>
    <w:p w14:paraId="568D2E48" w14:textId="77777777" w:rsidR="006479C0" w:rsidRDefault="00E7420E">
      <w:pPr>
        <w:pStyle w:val="af6"/>
        <w:widowControl/>
        <w:numPr>
          <w:ilvl w:val="3"/>
          <w:numId w:val="4"/>
        </w:numPr>
        <w:tabs>
          <w:tab w:val="left" w:pos="400"/>
        </w:tabs>
        <w:spacing w:before="0" w:after="0" w:line="240" w:lineRule="auto"/>
        <w:rPr>
          <w:rFonts w:ascii="Times New Roman" w:hAnsi="Times New Roman"/>
          <w:i/>
          <w:sz w:val="21"/>
          <w:szCs w:val="21"/>
        </w:rPr>
      </w:pPr>
      <w:r>
        <w:rPr>
          <w:rFonts w:ascii="Times New Roman" w:hAnsi="Times New Roman"/>
          <w:i/>
          <w:sz w:val="21"/>
          <w:szCs w:val="21"/>
        </w:rPr>
        <w:t>Option 7: FFS others</w:t>
      </w:r>
    </w:p>
    <w:p w14:paraId="01355EA5" w14:textId="77777777" w:rsidR="006479C0" w:rsidRDefault="00E7420E">
      <w:pPr>
        <w:pStyle w:val="af6"/>
        <w:widowControl/>
        <w:numPr>
          <w:ilvl w:val="2"/>
          <w:numId w:val="4"/>
        </w:numPr>
        <w:tabs>
          <w:tab w:val="left" w:pos="400"/>
        </w:tabs>
        <w:spacing w:before="0" w:after="0" w:line="240" w:lineRule="auto"/>
        <w:rPr>
          <w:rFonts w:ascii="Times New Roman" w:hAnsi="Times New Roman"/>
          <w:i/>
          <w:sz w:val="21"/>
          <w:szCs w:val="21"/>
        </w:rPr>
      </w:pPr>
      <w:r>
        <w:rPr>
          <w:rFonts w:ascii="Times New Roman" w:hAnsi="Times New Roman"/>
          <w:i/>
          <w:sz w:val="21"/>
          <w:szCs w:val="21"/>
        </w:rPr>
        <w:t>FFS relationship between periodic sensing occasions and SL-DRX</w:t>
      </w:r>
    </w:p>
    <w:p w14:paraId="777C954A" w14:textId="77777777" w:rsidR="006479C0" w:rsidRDefault="00E7420E">
      <w:pPr>
        <w:pStyle w:val="af6"/>
        <w:widowControl/>
        <w:numPr>
          <w:ilvl w:val="2"/>
          <w:numId w:val="4"/>
        </w:numPr>
        <w:tabs>
          <w:tab w:val="left" w:pos="400"/>
        </w:tabs>
        <w:spacing w:before="0" w:after="0" w:line="240" w:lineRule="auto"/>
        <w:rPr>
          <w:rFonts w:ascii="Times New Roman" w:hAnsi="Times New Roman"/>
          <w:i/>
          <w:sz w:val="21"/>
          <w:szCs w:val="21"/>
        </w:rPr>
      </w:pPr>
      <w:r>
        <w:rPr>
          <w:rFonts w:ascii="Times New Roman" w:hAnsi="Times New Roman"/>
          <w:i/>
          <w:sz w:val="21"/>
          <w:szCs w:val="21"/>
        </w:rPr>
        <w:t>FFS condition(s) and timing(s) for which periodic-based partial sensing is performed by UE</w:t>
      </w:r>
    </w:p>
    <w:p w14:paraId="01781E51" w14:textId="77777777" w:rsidR="006479C0" w:rsidRDefault="00E7420E">
      <w:pPr>
        <w:pStyle w:val="af6"/>
        <w:widowControl/>
        <w:numPr>
          <w:ilvl w:val="2"/>
          <w:numId w:val="4"/>
        </w:numPr>
        <w:tabs>
          <w:tab w:val="left" w:pos="400"/>
        </w:tabs>
        <w:spacing w:before="0" w:after="0" w:line="240" w:lineRule="auto"/>
        <w:rPr>
          <w:rFonts w:ascii="Times New Roman" w:hAnsi="Times New Roman"/>
          <w:i/>
          <w:sz w:val="21"/>
          <w:szCs w:val="21"/>
        </w:rPr>
      </w:pPr>
      <w:r>
        <w:rPr>
          <w:rFonts w:ascii="Times New Roman" w:hAnsi="Times New Roman"/>
          <w:i/>
          <w:sz w:val="21"/>
          <w:szCs w:val="21"/>
        </w:rPr>
        <w:t>Note: companies are encouraged to show performance data for the down selections</w:t>
      </w:r>
    </w:p>
    <w:p w14:paraId="782FADC3" w14:textId="77777777" w:rsidR="006479C0" w:rsidRDefault="006479C0">
      <w:pPr>
        <w:autoSpaceDE w:val="0"/>
        <w:autoSpaceDN w:val="0"/>
        <w:spacing w:after="0"/>
        <w:rPr>
          <w:rFonts w:ascii="Calibri" w:eastAsia="바탕" w:hAnsi="Calibri" w:cs="Calibri"/>
          <w:color w:val="0070C0"/>
          <w:sz w:val="24"/>
          <w:szCs w:val="28"/>
        </w:rPr>
      </w:pPr>
    </w:p>
    <w:p w14:paraId="582A15B7" w14:textId="77777777" w:rsidR="006479C0" w:rsidRDefault="00E7420E">
      <w:pPr>
        <w:pStyle w:val="af6"/>
        <w:widowControl/>
        <w:numPr>
          <w:ilvl w:val="0"/>
          <w:numId w:val="4"/>
        </w:numPr>
        <w:tabs>
          <w:tab w:val="left" w:pos="400"/>
        </w:tabs>
        <w:spacing w:before="0" w:after="0" w:line="240" w:lineRule="auto"/>
        <w:ind w:left="426" w:hanging="426"/>
        <w:rPr>
          <w:rFonts w:ascii="Times New Roman" w:hAnsi="Times New Roman"/>
          <w:i/>
          <w:sz w:val="21"/>
          <w:szCs w:val="21"/>
        </w:rPr>
      </w:pPr>
      <w:r>
        <w:rPr>
          <w:rFonts w:ascii="Times New Roman" w:hAnsi="Times New Roman"/>
          <w:i/>
          <w:sz w:val="21"/>
          <w:szCs w:val="21"/>
          <w:highlight w:val="green"/>
        </w:rPr>
        <w:t>Agreements</w:t>
      </w:r>
      <w:r>
        <w:rPr>
          <w:rFonts w:ascii="Times New Roman" w:hAnsi="Times New Roman"/>
          <w:i/>
          <w:sz w:val="21"/>
          <w:szCs w:val="21"/>
        </w:rPr>
        <w:t>:</w:t>
      </w:r>
    </w:p>
    <w:p w14:paraId="618FE6DE" w14:textId="77777777" w:rsidR="006479C0" w:rsidRDefault="00E7420E">
      <w:pPr>
        <w:pStyle w:val="af6"/>
        <w:widowControl/>
        <w:numPr>
          <w:ilvl w:val="1"/>
          <w:numId w:val="4"/>
        </w:numPr>
        <w:tabs>
          <w:tab w:val="left" w:pos="400"/>
        </w:tabs>
        <w:spacing w:before="0" w:after="0" w:line="240" w:lineRule="auto"/>
        <w:rPr>
          <w:rFonts w:ascii="Times New Roman" w:hAnsi="Times New Roman"/>
          <w:i/>
          <w:sz w:val="21"/>
          <w:szCs w:val="21"/>
        </w:rPr>
      </w:pPr>
      <w:r>
        <w:rPr>
          <w:rFonts w:ascii="Times New Roman" w:hAnsi="Times New Roman"/>
          <w:i/>
          <w:sz w:val="21"/>
          <w:szCs w:val="21"/>
        </w:rPr>
        <w:t>In a resource pool (pre-)configured with at least partial sensing, if UE performs contiguous partial sensing and resource (re-)selection is triggered in slot n, support the following option:</w:t>
      </w:r>
    </w:p>
    <w:p w14:paraId="6898C73C" w14:textId="77777777" w:rsidR="006479C0" w:rsidRDefault="00E7420E">
      <w:pPr>
        <w:pStyle w:val="af6"/>
        <w:widowControl/>
        <w:numPr>
          <w:ilvl w:val="2"/>
          <w:numId w:val="4"/>
        </w:numPr>
        <w:tabs>
          <w:tab w:val="left" w:pos="400"/>
        </w:tabs>
        <w:spacing w:before="0" w:after="0" w:line="240" w:lineRule="auto"/>
        <w:rPr>
          <w:rFonts w:ascii="Times New Roman" w:hAnsi="Times New Roman"/>
          <w:i/>
          <w:sz w:val="21"/>
          <w:szCs w:val="21"/>
        </w:rPr>
      </w:pPr>
      <w:r>
        <w:rPr>
          <w:rFonts w:ascii="Times New Roman" w:hAnsi="Times New Roman"/>
          <w:i/>
          <w:sz w:val="21"/>
          <w:szCs w:val="21"/>
        </w:rPr>
        <w:t>Option 1: For the purpose of resource (re-)selection, the UE monitors slots between [n+T</w:t>
      </w:r>
      <w:r>
        <w:rPr>
          <w:rFonts w:ascii="Times New Roman" w:hAnsi="Times New Roman"/>
          <w:i/>
          <w:sz w:val="21"/>
          <w:szCs w:val="21"/>
          <w:vertAlign w:val="subscript"/>
        </w:rPr>
        <w:t>A</w:t>
      </w:r>
      <w:r>
        <w:rPr>
          <w:rFonts w:ascii="Times New Roman" w:hAnsi="Times New Roman"/>
          <w:i/>
          <w:sz w:val="21"/>
          <w:szCs w:val="21"/>
        </w:rPr>
        <w:t>, n+T</w:t>
      </w:r>
      <w:r>
        <w:rPr>
          <w:rFonts w:ascii="Times New Roman" w:hAnsi="Times New Roman"/>
          <w:i/>
          <w:sz w:val="21"/>
          <w:szCs w:val="21"/>
          <w:vertAlign w:val="subscript"/>
        </w:rPr>
        <w:t>B</w:t>
      </w:r>
      <w:r>
        <w:rPr>
          <w:rFonts w:ascii="Times New Roman" w:hAnsi="Times New Roman"/>
          <w:i/>
          <w:sz w:val="21"/>
          <w:szCs w:val="21"/>
        </w:rPr>
        <w:t>] and performs identification of candidate resources, in or after slot n+T</w:t>
      </w:r>
      <w:r>
        <w:rPr>
          <w:rFonts w:ascii="Times New Roman" w:hAnsi="Times New Roman"/>
          <w:i/>
          <w:sz w:val="21"/>
          <w:szCs w:val="21"/>
          <w:vertAlign w:val="subscript"/>
        </w:rPr>
        <w:t>B</w:t>
      </w:r>
      <w:r>
        <w:rPr>
          <w:rFonts w:ascii="Times New Roman" w:hAnsi="Times New Roman"/>
          <w:i/>
          <w:sz w:val="21"/>
          <w:szCs w:val="21"/>
        </w:rPr>
        <w:t>, based on all available sensing results, including periodic-based partial sensing results (if applicable).</w:t>
      </w:r>
    </w:p>
    <w:p w14:paraId="48203AEA" w14:textId="77777777" w:rsidR="006479C0" w:rsidRDefault="00E7420E">
      <w:pPr>
        <w:pStyle w:val="af6"/>
        <w:widowControl/>
        <w:numPr>
          <w:ilvl w:val="3"/>
          <w:numId w:val="4"/>
        </w:numPr>
        <w:tabs>
          <w:tab w:val="left" w:pos="400"/>
        </w:tabs>
        <w:spacing w:before="0" w:after="0" w:line="240" w:lineRule="auto"/>
        <w:rPr>
          <w:rFonts w:ascii="Times New Roman" w:hAnsi="Times New Roman"/>
          <w:i/>
          <w:sz w:val="21"/>
          <w:szCs w:val="21"/>
        </w:rPr>
      </w:pPr>
      <w:r>
        <w:rPr>
          <w:rFonts w:ascii="Times New Roman" w:hAnsi="Times New Roman"/>
          <w:i/>
          <w:sz w:val="21"/>
          <w:szCs w:val="21"/>
        </w:rPr>
        <w:t>FFS T</w:t>
      </w:r>
      <w:r>
        <w:rPr>
          <w:rFonts w:ascii="Times New Roman" w:hAnsi="Times New Roman"/>
          <w:i/>
          <w:sz w:val="21"/>
          <w:szCs w:val="21"/>
          <w:vertAlign w:val="subscript"/>
        </w:rPr>
        <w:t>A</w:t>
      </w:r>
      <w:r>
        <w:rPr>
          <w:rFonts w:ascii="Times New Roman" w:hAnsi="Times New Roman"/>
          <w:i/>
          <w:sz w:val="21"/>
          <w:szCs w:val="21"/>
        </w:rPr>
        <w:t>, T</w:t>
      </w:r>
      <w:r>
        <w:rPr>
          <w:rFonts w:ascii="Times New Roman" w:hAnsi="Times New Roman"/>
          <w:i/>
          <w:sz w:val="21"/>
          <w:szCs w:val="21"/>
          <w:vertAlign w:val="subscript"/>
        </w:rPr>
        <w:t>B</w:t>
      </w:r>
      <w:r>
        <w:rPr>
          <w:rFonts w:ascii="Times New Roman" w:hAnsi="Times New Roman"/>
          <w:i/>
          <w:sz w:val="21"/>
          <w:szCs w:val="21"/>
        </w:rPr>
        <w:t xml:space="preserve"> (including the possibility of equal to zero, positive or negative) and remaining details (in particular, whether there should be exclusion of slots, changes in T</w:t>
      </w:r>
      <w:r>
        <w:rPr>
          <w:rFonts w:ascii="Times New Roman" w:hAnsi="Times New Roman"/>
          <w:i/>
          <w:sz w:val="21"/>
          <w:szCs w:val="21"/>
          <w:vertAlign w:val="subscript"/>
        </w:rPr>
        <w:t>A</w:t>
      </w:r>
      <w:r>
        <w:rPr>
          <w:rFonts w:ascii="Times New Roman" w:hAnsi="Times New Roman"/>
          <w:i/>
          <w:sz w:val="21"/>
          <w:szCs w:val="21"/>
        </w:rPr>
        <w:t>/T</w:t>
      </w:r>
      <w:r>
        <w:rPr>
          <w:rFonts w:ascii="Times New Roman" w:hAnsi="Times New Roman"/>
          <w:i/>
          <w:sz w:val="21"/>
          <w:szCs w:val="21"/>
          <w:vertAlign w:val="subscript"/>
        </w:rPr>
        <w:t>B</w:t>
      </w:r>
      <w:r>
        <w:rPr>
          <w:rFonts w:ascii="Times New Roman" w:hAnsi="Times New Roman"/>
          <w:i/>
          <w:sz w:val="21"/>
          <w:szCs w:val="21"/>
        </w:rPr>
        <w:t xml:space="preserve"> values for different purposes, etc.)</w:t>
      </w:r>
    </w:p>
    <w:p w14:paraId="1780EEFD" w14:textId="77777777" w:rsidR="006479C0" w:rsidRDefault="00E7420E">
      <w:pPr>
        <w:pStyle w:val="af6"/>
        <w:widowControl/>
        <w:numPr>
          <w:ilvl w:val="3"/>
          <w:numId w:val="4"/>
        </w:numPr>
        <w:tabs>
          <w:tab w:val="left" w:pos="400"/>
        </w:tabs>
        <w:spacing w:before="0" w:after="0" w:line="240" w:lineRule="auto"/>
        <w:rPr>
          <w:rFonts w:ascii="Times New Roman" w:hAnsi="Times New Roman"/>
          <w:i/>
          <w:sz w:val="21"/>
          <w:szCs w:val="21"/>
        </w:rPr>
      </w:pPr>
      <w:r>
        <w:rPr>
          <w:rFonts w:ascii="Times New Roman" w:hAnsi="Times New Roman"/>
          <w:i/>
          <w:sz w:val="21"/>
          <w:szCs w:val="21"/>
        </w:rPr>
        <w:t>FFS whether n can be replaced by e.g., index of some of Y candidate slots</w:t>
      </w:r>
    </w:p>
    <w:p w14:paraId="485D1A6E" w14:textId="77777777" w:rsidR="006479C0" w:rsidRDefault="00E7420E">
      <w:pPr>
        <w:pStyle w:val="af6"/>
        <w:widowControl/>
        <w:numPr>
          <w:ilvl w:val="2"/>
          <w:numId w:val="4"/>
        </w:numPr>
        <w:tabs>
          <w:tab w:val="left" w:pos="400"/>
        </w:tabs>
        <w:spacing w:before="0" w:after="0" w:line="240" w:lineRule="auto"/>
        <w:rPr>
          <w:rFonts w:ascii="Times New Roman" w:hAnsi="Times New Roman"/>
          <w:i/>
          <w:sz w:val="21"/>
          <w:szCs w:val="21"/>
        </w:rPr>
      </w:pPr>
      <w:r>
        <w:rPr>
          <w:rFonts w:ascii="Times New Roman" w:hAnsi="Times New Roman"/>
          <w:i/>
          <w:sz w:val="21"/>
          <w:szCs w:val="21"/>
        </w:rPr>
        <w:t>FFS condition(s) in which contiguous partial sensing is performed by UE</w:t>
      </w:r>
    </w:p>
    <w:p w14:paraId="36CBC27B" w14:textId="77777777" w:rsidR="006479C0" w:rsidRDefault="00E7420E">
      <w:pPr>
        <w:pStyle w:val="af6"/>
        <w:widowControl/>
        <w:numPr>
          <w:ilvl w:val="2"/>
          <w:numId w:val="4"/>
        </w:numPr>
        <w:tabs>
          <w:tab w:val="left" w:pos="400"/>
        </w:tabs>
        <w:spacing w:before="0" w:after="0" w:line="240" w:lineRule="auto"/>
        <w:rPr>
          <w:rFonts w:ascii="Times New Roman" w:hAnsi="Times New Roman"/>
          <w:i/>
          <w:sz w:val="21"/>
          <w:szCs w:val="21"/>
        </w:rPr>
      </w:pPr>
      <w:r>
        <w:rPr>
          <w:rFonts w:ascii="Times New Roman" w:hAnsi="Times New Roman"/>
          <w:i/>
          <w:sz w:val="21"/>
          <w:szCs w:val="21"/>
        </w:rPr>
        <w:t>FFS interaction with SL-DRX, if any</w:t>
      </w:r>
    </w:p>
    <w:p w14:paraId="41F0BE54" w14:textId="77777777" w:rsidR="006479C0" w:rsidRDefault="00E7420E">
      <w:pPr>
        <w:pStyle w:val="af6"/>
        <w:widowControl/>
        <w:numPr>
          <w:ilvl w:val="2"/>
          <w:numId w:val="4"/>
        </w:numPr>
        <w:tabs>
          <w:tab w:val="left" w:pos="400"/>
        </w:tabs>
        <w:spacing w:before="0" w:after="0" w:line="240" w:lineRule="auto"/>
        <w:rPr>
          <w:rFonts w:ascii="Times New Roman" w:hAnsi="Times New Roman"/>
          <w:i/>
          <w:sz w:val="21"/>
          <w:szCs w:val="21"/>
        </w:rPr>
      </w:pPr>
      <w:r>
        <w:rPr>
          <w:rFonts w:ascii="Times New Roman" w:hAnsi="Times New Roman"/>
          <w:i/>
          <w:sz w:val="21"/>
          <w:szCs w:val="21"/>
        </w:rPr>
        <w:t>FFS interaction with periodic-based partial sensing, if any</w:t>
      </w:r>
    </w:p>
    <w:p w14:paraId="4BC26798" w14:textId="77777777" w:rsidR="006479C0" w:rsidRDefault="00E7420E">
      <w:pPr>
        <w:pStyle w:val="af6"/>
        <w:widowControl/>
        <w:numPr>
          <w:ilvl w:val="2"/>
          <w:numId w:val="4"/>
        </w:numPr>
        <w:tabs>
          <w:tab w:val="left" w:pos="400"/>
        </w:tabs>
        <w:spacing w:before="0" w:after="0" w:line="240" w:lineRule="auto"/>
        <w:rPr>
          <w:rFonts w:ascii="Times New Roman" w:hAnsi="Times New Roman"/>
          <w:i/>
          <w:sz w:val="21"/>
          <w:szCs w:val="21"/>
        </w:rPr>
      </w:pPr>
      <w:r>
        <w:rPr>
          <w:rFonts w:ascii="Times New Roman" w:hAnsi="Times New Roman"/>
          <w:i/>
          <w:sz w:val="21"/>
          <w:szCs w:val="21"/>
        </w:rPr>
        <w:t xml:space="preserve">Other options are not precluded </w:t>
      </w:r>
    </w:p>
    <w:p w14:paraId="7C0D0C34" w14:textId="77777777" w:rsidR="006479C0" w:rsidRDefault="00E7420E">
      <w:pPr>
        <w:pStyle w:val="af6"/>
        <w:widowControl/>
        <w:numPr>
          <w:ilvl w:val="2"/>
          <w:numId w:val="4"/>
        </w:numPr>
        <w:tabs>
          <w:tab w:val="left" w:pos="400"/>
        </w:tabs>
        <w:spacing w:before="0" w:after="0" w:line="240" w:lineRule="auto"/>
        <w:rPr>
          <w:rFonts w:ascii="Times New Roman" w:hAnsi="Times New Roman"/>
          <w:i/>
          <w:sz w:val="21"/>
          <w:szCs w:val="21"/>
        </w:rPr>
      </w:pPr>
      <w:r>
        <w:rPr>
          <w:rFonts w:ascii="Times New Roman" w:hAnsi="Times New Roman"/>
          <w:i/>
          <w:sz w:val="21"/>
          <w:szCs w:val="21"/>
        </w:rPr>
        <w:t>Note: This option is not to replace random resource selection only without sensing or re-evaluation and pre-emption checking</w:t>
      </w:r>
    </w:p>
    <w:p w14:paraId="1B9A2CDD" w14:textId="77777777" w:rsidR="006479C0" w:rsidRDefault="006479C0">
      <w:pPr>
        <w:autoSpaceDE w:val="0"/>
        <w:autoSpaceDN w:val="0"/>
        <w:spacing w:after="0"/>
        <w:jc w:val="both"/>
        <w:rPr>
          <w:rFonts w:eastAsia="Times New Roman"/>
          <w:color w:val="000000"/>
          <w:szCs w:val="24"/>
        </w:rPr>
      </w:pPr>
    </w:p>
    <w:p w14:paraId="04B7EB70" w14:textId="77777777" w:rsidR="006479C0" w:rsidRDefault="006479C0">
      <w:pPr>
        <w:autoSpaceDE w:val="0"/>
        <w:autoSpaceDN w:val="0"/>
        <w:spacing w:after="0"/>
        <w:jc w:val="both"/>
        <w:rPr>
          <w:rFonts w:eastAsia="Times New Roman"/>
          <w:color w:val="000000"/>
          <w:szCs w:val="24"/>
        </w:rPr>
      </w:pPr>
    </w:p>
    <w:p w14:paraId="1ECFD04D" w14:textId="3EA8F221" w:rsidR="006479C0" w:rsidRDefault="003A502A">
      <w:pPr>
        <w:ind w:left="800" w:hanging="800"/>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4</w:t>
      </w:r>
      <w:r w:rsidR="00E7420E">
        <w:rPr>
          <w:rFonts w:ascii="Calibri" w:eastAsiaTheme="minorEastAsia" w:hAnsi="Calibri" w:cs="Calibri"/>
          <w:b/>
          <w:sz w:val="28"/>
          <w:szCs w:val="28"/>
          <w:lang w:eastAsia="ko-KR"/>
        </w:rPr>
        <w:t>.1.3</w:t>
      </w:r>
      <w:r w:rsidR="00E7420E">
        <w:rPr>
          <w:rFonts w:ascii="Calibri" w:eastAsiaTheme="minorEastAsia" w:hAnsi="Calibri" w:cs="Calibri"/>
          <w:b/>
          <w:sz w:val="28"/>
          <w:szCs w:val="28"/>
          <w:lang w:eastAsia="ko-KR"/>
        </w:rPr>
        <w:tab/>
        <w:t>RAN1#104bis-e meeting</w:t>
      </w:r>
    </w:p>
    <w:p w14:paraId="2576DEAF" w14:textId="77777777" w:rsidR="006479C0" w:rsidRDefault="006479C0">
      <w:pPr>
        <w:autoSpaceDE w:val="0"/>
        <w:autoSpaceDN w:val="0"/>
        <w:spacing w:after="0"/>
        <w:jc w:val="both"/>
        <w:rPr>
          <w:rFonts w:eastAsia="Times New Roman"/>
          <w:color w:val="000000"/>
          <w:szCs w:val="24"/>
        </w:rPr>
      </w:pPr>
    </w:p>
    <w:p w14:paraId="5C49A8B4" w14:textId="77777777" w:rsidR="006479C0" w:rsidRDefault="00E7420E">
      <w:pPr>
        <w:pStyle w:val="af6"/>
        <w:widowControl/>
        <w:numPr>
          <w:ilvl w:val="0"/>
          <w:numId w:val="4"/>
        </w:numPr>
        <w:tabs>
          <w:tab w:val="left" w:pos="400"/>
        </w:tabs>
        <w:spacing w:before="0" w:after="0" w:line="240" w:lineRule="auto"/>
        <w:ind w:left="426" w:hanging="426"/>
        <w:rPr>
          <w:rFonts w:ascii="Times New Roman" w:hAnsi="Times New Roman"/>
          <w:i/>
          <w:sz w:val="21"/>
          <w:szCs w:val="21"/>
        </w:rPr>
      </w:pPr>
      <w:r>
        <w:rPr>
          <w:rFonts w:ascii="Times New Roman" w:eastAsia="Times New Roman" w:hAnsi="Times New Roman"/>
          <w:b/>
          <w:bCs/>
          <w:i/>
          <w:iCs/>
          <w:sz w:val="21"/>
          <w:szCs w:val="21"/>
          <w:u w:val="single"/>
        </w:rPr>
        <w:t>Conclusion</w:t>
      </w:r>
      <w:r>
        <w:rPr>
          <w:rFonts w:ascii="Times New Roman" w:eastAsia="Times New Roman" w:hAnsi="Times New Roman"/>
          <w:bCs/>
          <w:i/>
          <w:iCs/>
          <w:sz w:val="21"/>
          <w:szCs w:val="21"/>
        </w:rPr>
        <w:t>:</w:t>
      </w:r>
    </w:p>
    <w:p w14:paraId="10D9E606" w14:textId="77777777" w:rsidR="006479C0" w:rsidRDefault="00E7420E">
      <w:pPr>
        <w:pStyle w:val="af6"/>
        <w:widowControl/>
        <w:numPr>
          <w:ilvl w:val="1"/>
          <w:numId w:val="4"/>
        </w:numPr>
        <w:spacing w:before="0" w:after="0" w:line="240" w:lineRule="auto"/>
        <w:rPr>
          <w:rFonts w:ascii="Times New Roman" w:hAnsi="Times New Roman"/>
          <w:i/>
          <w:sz w:val="21"/>
          <w:szCs w:val="21"/>
        </w:rPr>
      </w:pPr>
      <w:r>
        <w:rPr>
          <w:rFonts w:ascii="Times New Roman" w:hAnsi="Times New Roman"/>
          <w:i/>
          <w:sz w:val="21"/>
          <w:szCs w:val="21"/>
        </w:rPr>
        <w:t>In periodic-based partial sensing,</w:t>
      </w:r>
    </w:p>
    <w:p w14:paraId="125A257C"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It is not necessary to further discuss whether or not to introduce a threshold to re-define T</w:t>
      </w:r>
      <w:r>
        <w:rPr>
          <w:rFonts w:ascii="Times New Roman" w:hAnsi="Times New Roman"/>
          <w:i/>
          <w:sz w:val="21"/>
          <w:szCs w:val="21"/>
          <w:vertAlign w:val="subscript"/>
        </w:rPr>
        <w:t>1</w:t>
      </w:r>
      <w:r>
        <w:rPr>
          <w:rFonts w:ascii="Times New Roman" w:hAnsi="Times New Roman"/>
          <w:i/>
          <w:sz w:val="21"/>
          <w:szCs w:val="21"/>
        </w:rPr>
        <w:t xml:space="preserve"> and T</w:t>
      </w:r>
      <w:r>
        <w:rPr>
          <w:rFonts w:ascii="Times New Roman" w:hAnsi="Times New Roman"/>
          <w:i/>
          <w:sz w:val="21"/>
          <w:szCs w:val="21"/>
          <w:vertAlign w:val="subscript"/>
        </w:rPr>
        <w:t>2</w:t>
      </w:r>
      <w:r>
        <w:rPr>
          <w:rFonts w:ascii="Times New Roman" w:hAnsi="Times New Roman"/>
          <w:i/>
          <w:sz w:val="21"/>
          <w:szCs w:val="21"/>
        </w:rPr>
        <w:t>.</w:t>
      </w:r>
    </w:p>
    <w:p w14:paraId="275CCD75" w14:textId="77777777" w:rsidR="006479C0" w:rsidRDefault="006479C0">
      <w:pPr>
        <w:autoSpaceDE w:val="0"/>
        <w:autoSpaceDN w:val="0"/>
        <w:spacing w:after="0"/>
        <w:jc w:val="both"/>
        <w:rPr>
          <w:rFonts w:ascii="Calibri" w:eastAsia="바탕" w:hAnsi="Calibri" w:cs="Calibri"/>
          <w:color w:val="000000"/>
          <w:sz w:val="22"/>
          <w:szCs w:val="24"/>
        </w:rPr>
      </w:pPr>
    </w:p>
    <w:p w14:paraId="2E42B8F4" w14:textId="77777777" w:rsidR="006479C0" w:rsidRDefault="00E7420E">
      <w:pPr>
        <w:pStyle w:val="af6"/>
        <w:widowControl/>
        <w:numPr>
          <w:ilvl w:val="0"/>
          <w:numId w:val="4"/>
        </w:numPr>
        <w:tabs>
          <w:tab w:val="left" w:pos="400"/>
        </w:tabs>
        <w:spacing w:before="0" w:after="0" w:line="240" w:lineRule="auto"/>
        <w:ind w:left="426" w:hanging="426"/>
        <w:rPr>
          <w:rFonts w:ascii="Times New Roman" w:hAnsi="Times New Roman"/>
          <w:i/>
          <w:sz w:val="21"/>
          <w:szCs w:val="21"/>
        </w:rPr>
      </w:pPr>
      <w:r>
        <w:rPr>
          <w:rFonts w:ascii="Times New Roman" w:hAnsi="Times New Roman"/>
          <w:i/>
          <w:sz w:val="21"/>
          <w:szCs w:val="21"/>
          <w:highlight w:val="green"/>
        </w:rPr>
        <w:t>Agreements</w:t>
      </w:r>
      <w:r>
        <w:rPr>
          <w:rFonts w:ascii="Times New Roman" w:hAnsi="Times New Roman"/>
          <w:i/>
          <w:sz w:val="21"/>
          <w:szCs w:val="21"/>
        </w:rPr>
        <w:t>:</w:t>
      </w:r>
    </w:p>
    <w:p w14:paraId="50BE2C00" w14:textId="77777777" w:rsidR="006479C0" w:rsidRDefault="00E7420E">
      <w:pPr>
        <w:pStyle w:val="af6"/>
        <w:widowControl/>
        <w:numPr>
          <w:ilvl w:val="1"/>
          <w:numId w:val="4"/>
        </w:numPr>
        <w:spacing w:before="0" w:after="0" w:line="240" w:lineRule="auto"/>
        <w:rPr>
          <w:rFonts w:ascii="Times New Roman" w:hAnsi="Times New Roman"/>
          <w:i/>
          <w:sz w:val="21"/>
          <w:szCs w:val="21"/>
        </w:rPr>
      </w:pPr>
      <w:r>
        <w:rPr>
          <w:rFonts w:ascii="Times New Roman" w:hAnsi="Times New Roman"/>
          <w:i/>
          <w:sz w:val="21"/>
          <w:szCs w:val="21"/>
        </w:rPr>
        <w:t>In periodic-based partial sensing,</w:t>
      </w:r>
    </w:p>
    <w:p w14:paraId="2AAAE128"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For the set of P</w:t>
      </w:r>
      <w:r>
        <w:rPr>
          <w:rFonts w:ascii="Times New Roman" w:hAnsi="Times New Roman"/>
          <w:i/>
          <w:sz w:val="21"/>
          <w:szCs w:val="21"/>
          <w:vertAlign w:val="subscript"/>
        </w:rPr>
        <w:t>reserve</w:t>
      </w:r>
      <w:r>
        <w:rPr>
          <w:rFonts w:ascii="Times New Roman" w:hAnsi="Times New Roman"/>
          <w:i/>
          <w:sz w:val="21"/>
          <w:szCs w:val="21"/>
        </w:rPr>
        <w:t xml:space="preserve"> values, down-select to one of the following in RAN1#105-e</w:t>
      </w:r>
    </w:p>
    <w:p w14:paraId="788C773F" w14:textId="77777777" w:rsidR="006479C0" w:rsidRDefault="00E7420E">
      <w:pPr>
        <w:pStyle w:val="af6"/>
        <w:widowControl/>
        <w:numPr>
          <w:ilvl w:val="3"/>
          <w:numId w:val="4"/>
        </w:numPr>
        <w:spacing w:before="0" w:after="0" w:line="240" w:lineRule="auto"/>
        <w:rPr>
          <w:rFonts w:ascii="Times New Roman" w:hAnsi="Times New Roman"/>
          <w:i/>
          <w:sz w:val="21"/>
          <w:szCs w:val="21"/>
        </w:rPr>
      </w:pPr>
      <w:r>
        <w:rPr>
          <w:rFonts w:ascii="Times New Roman" w:hAnsi="Times New Roman"/>
          <w:i/>
          <w:sz w:val="21"/>
          <w:szCs w:val="21"/>
        </w:rPr>
        <w:t>Alt.1: P</w:t>
      </w:r>
      <w:r>
        <w:rPr>
          <w:rFonts w:ascii="Times New Roman" w:hAnsi="Times New Roman"/>
          <w:i/>
          <w:sz w:val="21"/>
          <w:szCs w:val="21"/>
          <w:vertAlign w:val="subscript"/>
        </w:rPr>
        <w:t>reserve</w:t>
      </w:r>
      <w:r>
        <w:rPr>
          <w:rFonts w:ascii="Times New Roman" w:hAnsi="Times New Roman"/>
          <w:i/>
          <w:sz w:val="21"/>
          <w:szCs w:val="21"/>
        </w:rPr>
        <w:t xml:space="preserve"> corresponds to all values from the configured set sl-ResourceReservePeriodList</w:t>
      </w:r>
    </w:p>
    <w:p w14:paraId="3FC7A32C" w14:textId="77777777" w:rsidR="006479C0" w:rsidRDefault="00E7420E">
      <w:pPr>
        <w:pStyle w:val="af6"/>
        <w:widowControl/>
        <w:numPr>
          <w:ilvl w:val="3"/>
          <w:numId w:val="4"/>
        </w:numPr>
        <w:spacing w:before="0" w:after="0" w:line="240" w:lineRule="auto"/>
        <w:rPr>
          <w:rFonts w:ascii="Times New Roman" w:hAnsi="Times New Roman"/>
          <w:i/>
          <w:sz w:val="21"/>
          <w:szCs w:val="21"/>
        </w:rPr>
      </w:pPr>
      <w:r>
        <w:rPr>
          <w:rFonts w:ascii="Times New Roman" w:hAnsi="Times New Roman"/>
          <w:i/>
          <w:sz w:val="21"/>
          <w:szCs w:val="21"/>
        </w:rPr>
        <w:t>Alt.2: A set of P</w:t>
      </w:r>
      <w:r>
        <w:rPr>
          <w:rFonts w:ascii="Times New Roman" w:hAnsi="Times New Roman"/>
          <w:i/>
          <w:sz w:val="21"/>
          <w:szCs w:val="21"/>
          <w:vertAlign w:val="subscript"/>
        </w:rPr>
        <w:t>reserve</w:t>
      </w:r>
      <w:r>
        <w:rPr>
          <w:rFonts w:ascii="Times New Roman" w:hAnsi="Times New Roman"/>
          <w:i/>
          <w:sz w:val="21"/>
          <w:szCs w:val="21"/>
        </w:rPr>
        <w:t xml:space="preserve"> values is (pre-)configured and includes up to the full set of values from the configured set sl-ResourceReservePeriodList</w:t>
      </w:r>
    </w:p>
    <w:p w14:paraId="68CBAF6A" w14:textId="77777777" w:rsidR="006479C0" w:rsidRDefault="00E7420E">
      <w:pPr>
        <w:pStyle w:val="af6"/>
        <w:widowControl/>
        <w:numPr>
          <w:ilvl w:val="4"/>
          <w:numId w:val="4"/>
        </w:numPr>
        <w:spacing w:before="0" w:after="0" w:line="240" w:lineRule="auto"/>
        <w:rPr>
          <w:rFonts w:ascii="Times New Roman" w:hAnsi="Times New Roman"/>
          <w:i/>
          <w:sz w:val="21"/>
          <w:szCs w:val="21"/>
        </w:rPr>
      </w:pPr>
      <w:r>
        <w:rPr>
          <w:rFonts w:ascii="Times New Roman" w:hAnsi="Times New Roman"/>
          <w:i/>
          <w:sz w:val="21"/>
          <w:szCs w:val="21"/>
        </w:rPr>
        <w:t>FFS if support multiple sets of P</w:t>
      </w:r>
      <w:r>
        <w:rPr>
          <w:rFonts w:ascii="Times New Roman" w:hAnsi="Times New Roman"/>
          <w:i/>
          <w:sz w:val="21"/>
          <w:szCs w:val="21"/>
          <w:vertAlign w:val="subscript"/>
        </w:rPr>
        <w:t>reserve</w:t>
      </w:r>
      <w:r>
        <w:rPr>
          <w:rFonts w:ascii="Times New Roman" w:hAnsi="Times New Roman"/>
          <w:i/>
          <w:sz w:val="21"/>
          <w:szCs w:val="21"/>
        </w:rPr>
        <w:t xml:space="preserve"> values based on one or more metrics </w:t>
      </w:r>
    </w:p>
    <w:p w14:paraId="69156CF1" w14:textId="77777777" w:rsidR="006479C0" w:rsidRDefault="00E7420E">
      <w:pPr>
        <w:pStyle w:val="af6"/>
        <w:widowControl/>
        <w:numPr>
          <w:ilvl w:val="4"/>
          <w:numId w:val="4"/>
        </w:numPr>
        <w:spacing w:before="0" w:after="0" w:line="240" w:lineRule="auto"/>
        <w:rPr>
          <w:rFonts w:ascii="Times New Roman" w:hAnsi="Times New Roman"/>
          <w:i/>
          <w:sz w:val="21"/>
          <w:szCs w:val="21"/>
        </w:rPr>
      </w:pPr>
      <w:r>
        <w:rPr>
          <w:rFonts w:ascii="Times New Roman" w:hAnsi="Times New Roman"/>
          <w:i/>
          <w:sz w:val="21"/>
          <w:szCs w:val="21"/>
        </w:rPr>
        <w:t>FFS whether/how to restrict the set of values</w:t>
      </w:r>
    </w:p>
    <w:p w14:paraId="760147EB"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lastRenderedPageBreak/>
        <w:t>For the k value, down-selection to one of the following in RAN1#105-e (further refinement of each of the alternatives is possible)</w:t>
      </w:r>
    </w:p>
    <w:p w14:paraId="2A30F191" w14:textId="77777777" w:rsidR="006479C0" w:rsidRDefault="00E7420E">
      <w:pPr>
        <w:pStyle w:val="af6"/>
        <w:widowControl/>
        <w:numPr>
          <w:ilvl w:val="3"/>
          <w:numId w:val="4"/>
        </w:numPr>
        <w:spacing w:before="0" w:after="0" w:line="240" w:lineRule="auto"/>
        <w:rPr>
          <w:rFonts w:ascii="Times New Roman" w:hAnsi="Times New Roman"/>
          <w:i/>
          <w:sz w:val="21"/>
          <w:szCs w:val="21"/>
        </w:rPr>
      </w:pPr>
      <w:r>
        <w:rPr>
          <w:rFonts w:ascii="Times New Roman" w:hAnsi="Times New Roman"/>
          <w:i/>
          <w:sz w:val="21"/>
          <w:szCs w:val="21"/>
        </w:rPr>
        <w:t>Alt 1: Option 1 as in RAN1#104-e</w:t>
      </w:r>
    </w:p>
    <w:p w14:paraId="32B0106F" w14:textId="77777777" w:rsidR="006479C0" w:rsidRDefault="00E7420E">
      <w:pPr>
        <w:pStyle w:val="af6"/>
        <w:widowControl/>
        <w:numPr>
          <w:ilvl w:val="3"/>
          <w:numId w:val="4"/>
        </w:numPr>
        <w:spacing w:before="0" w:after="0" w:line="240" w:lineRule="auto"/>
        <w:rPr>
          <w:rFonts w:ascii="Times New Roman" w:hAnsi="Times New Roman"/>
          <w:i/>
          <w:sz w:val="21"/>
          <w:szCs w:val="21"/>
        </w:rPr>
      </w:pPr>
      <w:r>
        <w:rPr>
          <w:rFonts w:ascii="Times New Roman" w:hAnsi="Times New Roman"/>
          <w:i/>
          <w:sz w:val="21"/>
          <w:szCs w:val="21"/>
        </w:rPr>
        <w:t>Alt 2: A modified Option 5 as in RAN1#104-e, where the modification is such that it also includes option 1</w:t>
      </w:r>
    </w:p>
    <w:p w14:paraId="2773341D" w14:textId="77777777" w:rsidR="006479C0" w:rsidRDefault="00E7420E">
      <w:pPr>
        <w:pStyle w:val="af6"/>
        <w:widowControl/>
        <w:numPr>
          <w:ilvl w:val="4"/>
          <w:numId w:val="4"/>
        </w:numPr>
        <w:spacing w:before="0" w:after="0" w:line="240" w:lineRule="auto"/>
        <w:rPr>
          <w:rFonts w:ascii="Times New Roman" w:hAnsi="Times New Roman"/>
          <w:i/>
          <w:sz w:val="21"/>
          <w:szCs w:val="21"/>
        </w:rPr>
      </w:pPr>
      <w:r>
        <w:rPr>
          <w:rFonts w:ascii="Times New Roman" w:hAnsi="Times New Roman"/>
          <w:i/>
          <w:sz w:val="21"/>
          <w:szCs w:val="21"/>
        </w:rPr>
        <w:t>FFS how to (pre-)configure (e.g. including bitmap), whether a maximum number of k values is needed, and whether it can be up to UE implementation to select a k value based on the (pre-)configuration</w:t>
      </w:r>
    </w:p>
    <w:p w14:paraId="09A30272" w14:textId="77777777" w:rsidR="006479C0" w:rsidRDefault="00E7420E">
      <w:pPr>
        <w:pStyle w:val="af6"/>
        <w:widowControl/>
        <w:numPr>
          <w:ilvl w:val="3"/>
          <w:numId w:val="4"/>
        </w:numPr>
        <w:spacing w:before="0" w:after="0" w:line="240" w:lineRule="auto"/>
        <w:rPr>
          <w:rFonts w:ascii="Times New Roman" w:hAnsi="Times New Roman"/>
          <w:i/>
          <w:sz w:val="21"/>
          <w:szCs w:val="21"/>
        </w:rPr>
      </w:pPr>
      <w:r>
        <w:rPr>
          <w:rFonts w:ascii="Times New Roman" w:hAnsi="Times New Roman"/>
          <w:i/>
          <w:sz w:val="21"/>
          <w:szCs w:val="21"/>
        </w:rPr>
        <w:t>FFS details, e.g., sensing before the resource (re)selection trigger or the first slot of the set of Y candidate slots subject to processing time restriction, etc.</w:t>
      </w:r>
    </w:p>
    <w:p w14:paraId="4DA194F2"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 xml:space="preserve">Note: companies are encouraged to provide more evaluations </w:t>
      </w:r>
    </w:p>
    <w:p w14:paraId="4ADBF755" w14:textId="77777777" w:rsidR="006479C0" w:rsidRDefault="006479C0">
      <w:pPr>
        <w:pStyle w:val="af6"/>
        <w:widowControl/>
        <w:spacing w:before="0" w:after="0" w:line="240" w:lineRule="auto"/>
        <w:ind w:left="1200" w:firstLine="0"/>
        <w:rPr>
          <w:rFonts w:ascii="Times New Roman" w:hAnsi="Times New Roman"/>
          <w:i/>
          <w:sz w:val="21"/>
          <w:szCs w:val="21"/>
        </w:rPr>
      </w:pPr>
    </w:p>
    <w:p w14:paraId="73AC5589" w14:textId="77777777" w:rsidR="006479C0" w:rsidRDefault="00E7420E">
      <w:pPr>
        <w:pStyle w:val="af6"/>
        <w:widowControl/>
        <w:numPr>
          <w:ilvl w:val="0"/>
          <w:numId w:val="4"/>
        </w:numPr>
        <w:tabs>
          <w:tab w:val="left" w:pos="400"/>
        </w:tabs>
        <w:spacing w:before="0" w:after="0" w:line="240" w:lineRule="auto"/>
        <w:ind w:left="426" w:hanging="426"/>
        <w:rPr>
          <w:rFonts w:ascii="Times New Roman" w:hAnsi="Times New Roman"/>
          <w:i/>
          <w:sz w:val="21"/>
          <w:szCs w:val="21"/>
        </w:rPr>
      </w:pPr>
      <w:r>
        <w:rPr>
          <w:rFonts w:ascii="Times New Roman" w:hAnsi="Times New Roman"/>
          <w:i/>
          <w:sz w:val="21"/>
          <w:szCs w:val="21"/>
          <w:highlight w:val="green"/>
        </w:rPr>
        <w:t>Agreement</w:t>
      </w:r>
      <w:r>
        <w:rPr>
          <w:rFonts w:ascii="Times New Roman" w:hAnsi="Times New Roman"/>
          <w:i/>
          <w:sz w:val="21"/>
          <w:szCs w:val="21"/>
        </w:rPr>
        <w:t>:</w:t>
      </w:r>
    </w:p>
    <w:p w14:paraId="355A6AEC" w14:textId="77777777" w:rsidR="006479C0" w:rsidRDefault="00E7420E">
      <w:pPr>
        <w:pStyle w:val="af6"/>
        <w:widowControl/>
        <w:numPr>
          <w:ilvl w:val="1"/>
          <w:numId w:val="4"/>
        </w:numPr>
        <w:spacing w:before="0" w:after="0" w:line="240" w:lineRule="auto"/>
        <w:rPr>
          <w:rFonts w:ascii="Times New Roman" w:hAnsi="Times New Roman"/>
          <w:i/>
          <w:sz w:val="21"/>
          <w:szCs w:val="21"/>
        </w:rPr>
      </w:pPr>
      <w:r>
        <w:rPr>
          <w:rFonts w:ascii="Times New Roman" w:hAnsi="Times New Roman"/>
          <w:i/>
          <w:sz w:val="21"/>
          <w:szCs w:val="21"/>
        </w:rPr>
        <w:t>When periodic-based partial sensing is potentially performed by UE in a mode 2 Tx resource pool provided by higher layer, at least all of the followings are met:</w:t>
      </w:r>
    </w:p>
    <w:p w14:paraId="68C4A6D7"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Periodic reservation for another TB (sl-MultiReserveResource) is enabled for the resource pool</w:t>
      </w:r>
    </w:p>
    <w:p w14:paraId="5B416E68"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The resource pool is (pre-)configured to enable partial sensing</w:t>
      </w:r>
    </w:p>
    <w:p w14:paraId="78355F9F"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Partial sensing configured by higher layer in the UE</w:t>
      </w:r>
    </w:p>
    <w:p w14:paraId="32A260C8" w14:textId="77777777" w:rsidR="006479C0" w:rsidRDefault="006479C0">
      <w:pPr>
        <w:spacing w:after="0"/>
        <w:rPr>
          <w:rFonts w:ascii="Calibri" w:eastAsia="바탕" w:hAnsi="Calibri" w:cs="Calibri"/>
          <w:color w:val="auto"/>
          <w:sz w:val="22"/>
          <w:szCs w:val="22"/>
        </w:rPr>
      </w:pPr>
    </w:p>
    <w:p w14:paraId="1A67A29D" w14:textId="77777777" w:rsidR="006479C0" w:rsidRDefault="006479C0">
      <w:pPr>
        <w:spacing w:after="0"/>
        <w:rPr>
          <w:rFonts w:ascii="Calibri" w:eastAsia="바탕" w:hAnsi="Calibri" w:cs="Calibri"/>
          <w:color w:val="auto"/>
          <w:sz w:val="22"/>
          <w:szCs w:val="22"/>
        </w:rPr>
      </w:pPr>
    </w:p>
    <w:p w14:paraId="14D61F3B" w14:textId="0E1B6E74" w:rsidR="006479C0" w:rsidRDefault="003A502A">
      <w:pPr>
        <w:ind w:left="800" w:hanging="800"/>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4</w:t>
      </w:r>
      <w:r w:rsidR="00E7420E">
        <w:rPr>
          <w:rFonts w:ascii="Calibri" w:eastAsiaTheme="minorEastAsia" w:hAnsi="Calibri" w:cs="Calibri"/>
          <w:b/>
          <w:sz w:val="28"/>
          <w:szCs w:val="28"/>
          <w:lang w:eastAsia="ko-KR"/>
        </w:rPr>
        <w:t>.1.4</w:t>
      </w:r>
      <w:r w:rsidR="00E7420E">
        <w:rPr>
          <w:rFonts w:ascii="Calibri" w:eastAsiaTheme="minorEastAsia" w:hAnsi="Calibri" w:cs="Calibri"/>
          <w:b/>
          <w:sz w:val="28"/>
          <w:szCs w:val="28"/>
          <w:lang w:eastAsia="ko-KR"/>
        </w:rPr>
        <w:tab/>
        <w:t>RAN1#105-e meeting</w:t>
      </w:r>
    </w:p>
    <w:p w14:paraId="7578C4C4" w14:textId="77777777" w:rsidR="006479C0" w:rsidRDefault="006479C0">
      <w:pPr>
        <w:spacing w:after="0"/>
        <w:rPr>
          <w:rFonts w:ascii="Calibri" w:eastAsia="바탕" w:hAnsi="Calibri" w:cs="Calibri"/>
          <w:color w:val="auto"/>
          <w:sz w:val="22"/>
          <w:szCs w:val="22"/>
        </w:rPr>
      </w:pPr>
    </w:p>
    <w:p w14:paraId="35218518" w14:textId="77777777" w:rsidR="006479C0" w:rsidRDefault="00E7420E">
      <w:pPr>
        <w:pStyle w:val="af6"/>
        <w:widowControl/>
        <w:numPr>
          <w:ilvl w:val="0"/>
          <w:numId w:val="4"/>
        </w:numPr>
        <w:tabs>
          <w:tab w:val="left" w:pos="400"/>
        </w:tabs>
        <w:spacing w:before="0" w:after="0" w:line="240" w:lineRule="auto"/>
        <w:ind w:left="426" w:hanging="426"/>
        <w:rPr>
          <w:rFonts w:ascii="Times New Roman" w:hAnsi="Times New Roman"/>
          <w:i/>
          <w:sz w:val="21"/>
          <w:szCs w:val="21"/>
        </w:rPr>
      </w:pPr>
      <w:r>
        <w:rPr>
          <w:rFonts w:ascii="Times New Roman" w:hAnsi="Times New Roman"/>
          <w:i/>
          <w:sz w:val="21"/>
          <w:szCs w:val="21"/>
          <w:highlight w:val="green"/>
        </w:rPr>
        <w:t>Agreement</w:t>
      </w:r>
      <w:r>
        <w:rPr>
          <w:rFonts w:ascii="Times New Roman" w:hAnsi="Times New Roman"/>
          <w:i/>
          <w:sz w:val="21"/>
          <w:szCs w:val="21"/>
        </w:rPr>
        <w:t>:</w:t>
      </w:r>
    </w:p>
    <w:p w14:paraId="61FBC727" w14:textId="77777777" w:rsidR="006479C0" w:rsidRDefault="00E7420E">
      <w:pPr>
        <w:pStyle w:val="af6"/>
        <w:widowControl/>
        <w:numPr>
          <w:ilvl w:val="1"/>
          <w:numId w:val="4"/>
        </w:numPr>
        <w:spacing w:before="0" w:after="0" w:line="240" w:lineRule="auto"/>
        <w:rPr>
          <w:rFonts w:ascii="Times New Roman" w:hAnsi="Times New Roman"/>
          <w:i/>
          <w:sz w:val="21"/>
          <w:szCs w:val="21"/>
        </w:rPr>
      </w:pPr>
      <w:r>
        <w:rPr>
          <w:rFonts w:ascii="Times New Roman" w:hAnsi="Times New Roman"/>
          <w:i/>
          <w:sz w:val="21"/>
          <w:szCs w:val="21"/>
        </w:rPr>
        <w:t>For the set of P</w:t>
      </w:r>
      <w:r>
        <w:rPr>
          <w:rFonts w:ascii="Times New Roman" w:hAnsi="Times New Roman"/>
          <w:i/>
          <w:sz w:val="21"/>
          <w:szCs w:val="21"/>
          <w:vertAlign w:val="subscript"/>
        </w:rPr>
        <w:t>reserve</w:t>
      </w:r>
      <w:r>
        <w:rPr>
          <w:rFonts w:ascii="Times New Roman" w:hAnsi="Times New Roman"/>
          <w:i/>
          <w:sz w:val="21"/>
          <w:szCs w:val="21"/>
        </w:rPr>
        <w:t xml:space="preserve"> values in periodic-based partial sensing, </w:t>
      </w:r>
    </w:p>
    <w:p w14:paraId="1314106B"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If no (pre-)configuration (i.e., by default), P</w:t>
      </w:r>
      <w:r>
        <w:rPr>
          <w:rFonts w:ascii="Times New Roman" w:hAnsi="Times New Roman"/>
          <w:i/>
          <w:sz w:val="21"/>
          <w:szCs w:val="21"/>
          <w:vertAlign w:val="subscript"/>
        </w:rPr>
        <w:t>reserve</w:t>
      </w:r>
      <w:r>
        <w:rPr>
          <w:rFonts w:ascii="Times New Roman" w:hAnsi="Times New Roman"/>
          <w:i/>
          <w:sz w:val="21"/>
          <w:szCs w:val="21"/>
        </w:rPr>
        <w:t xml:space="preserve"> corresponds to all values from the (pre-)configured set sl-ResourceReservePeriodList.</w:t>
      </w:r>
    </w:p>
    <w:p w14:paraId="03C685E8"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Otherwise, a single set of P</w:t>
      </w:r>
      <w:r>
        <w:rPr>
          <w:rFonts w:ascii="Times New Roman" w:hAnsi="Times New Roman"/>
          <w:i/>
          <w:sz w:val="21"/>
          <w:szCs w:val="21"/>
          <w:vertAlign w:val="subscript"/>
        </w:rPr>
        <w:t>reserve</w:t>
      </w:r>
      <w:r>
        <w:rPr>
          <w:rFonts w:ascii="Times New Roman" w:hAnsi="Times New Roman"/>
          <w:i/>
          <w:sz w:val="21"/>
          <w:szCs w:val="21"/>
        </w:rPr>
        <w:t xml:space="preserve"> values can be (pre-)configured, where the set of P</w:t>
      </w:r>
      <w:r>
        <w:rPr>
          <w:rFonts w:ascii="Times New Roman" w:hAnsi="Times New Roman"/>
          <w:i/>
          <w:sz w:val="21"/>
          <w:szCs w:val="21"/>
          <w:vertAlign w:val="subscript"/>
        </w:rPr>
        <w:t>reserve</w:t>
      </w:r>
      <w:r>
        <w:rPr>
          <w:rFonts w:ascii="Times New Roman" w:hAnsi="Times New Roman"/>
          <w:i/>
          <w:sz w:val="21"/>
          <w:szCs w:val="21"/>
        </w:rPr>
        <w:t xml:space="preserve"> values are restricted to a subset of the (pre-)configured set sl-ResourceReservePeriodList</w:t>
      </w:r>
    </w:p>
    <w:p w14:paraId="720BCF20" w14:textId="77777777" w:rsidR="006479C0" w:rsidRDefault="00E7420E">
      <w:pPr>
        <w:pStyle w:val="af6"/>
        <w:widowControl/>
        <w:numPr>
          <w:ilvl w:val="3"/>
          <w:numId w:val="4"/>
        </w:numPr>
        <w:spacing w:before="0" w:after="0" w:line="240" w:lineRule="auto"/>
        <w:rPr>
          <w:rFonts w:ascii="Times New Roman" w:hAnsi="Times New Roman"/>
          <w:i/>
          <w:sz w:val="21"/>
          <w:szCs w:val="21"/>
        </w:rPr>
      </w:pPr>
      <w:r>
        <w:rPr>
          <w:rFonts w:ascii="Times New Roman" w:hAnsi="Times New Roman"/>
          <w:i/>
          <w:sz w:val="21"/>
          <w:szCs w:val="21"/>
        </w:rPr>
        <w:t>This is per mode 2 Tx resource pool (pre-)configuration</w:t>
      </w:r>
    </w:p>
    <w:p w14:paraId="4A15E128" w14:textId="77777777" w:rsidR="006479C0" w:rsidRDefault="00E7420E">
      <w:pPr>
        <w:pStyle w:val="af6"/>
        <w:widowControl/>
        <w:numPr>
          <w:ilvl w:val="3"/>
          <w:numId w:val="4"/>
        </w:numPr>
        <w:spacing w:before="0" w:after="0" w:line="240" w:lineRule="auto"/>
        <w:rPr>
          <w:rFonts w:ascii="Times New Roman" w:hAnsi="Times New Roman"/>
          <w:i/>
          <w:sz w:val="21"/>
          <w:szCs w:val="21"/>
        </w:rPr>
      </w:pPr>
      <w:r>
        <w:rPr>
          <w:rFonts w:ascii="Times New Roman" w:hAnsi="Times New Roman"/>
          <w:i/>
          <w:sz w:val="21"/>
          <w:szCs w:val="21"/>
        </w:rPr>
        <w:t xml:space="preserve">A UE by implementation may also monitor other sl-ResourceReservePeriodList values not part of the restricted subset </w:t>
      </w:r>
    </w:p>
    <w:p w14:paraId="446B8FFA" w14:textId="77777777" w:rsidR="006479C0" w:rsidRDefault="00E7420E">
      <w:pPr>
        <w:pStyle w:val="af6"/>
        <w:widowControl/>
        <w:numPr>
          <w:ilvl w:val="4"/>
          <w:numId w:val="4"/>
        </w:numPr>
        <w:spacing w:before="0" w:after="0" w:line="240" w:lineRule="auto"/>
        <w:rPr>
          <w:rFonts w:ascii="Times New Roman" w:hAnsi="Times New Roman"/>
          <w:i/>
          <w:sz w:val="21"/>
          <w:szCs w:val="21"/>
        </w:rPr>
      </w:pPr>
      <w:r>
        <w:rPr>
          <w:rFonts w:ascii="Times New Roman" w:hAnsi="Times New Roman"/>
          <w:i/>
          <w:sz w:val="21"/>
          <w:szCs w:val="21"/>
        </w:rPr>
        <w:t>In particular, the UE may additionally monitor occasions corresponding to P</w:t>
      </w:r>
      <w:r>
        <w:rPr>
          <w:rFonts w:ascii="Times New Roman" w:hAnsi="Times New Roman"/>
          <w:i/>
          <w:sz w:val="21"/>
          <w:szCs w:val="21"/>
          <w:vertAlign w:val="subscript"/>
        </w:rPr>
        <w:t>RSVP_TX</w:t>
      </w:r>
    </w:p>
    <w:p w14:paraId="6D7F387E" w14:textId="77777777" w:rsidR="006479C0" w:rsidRDefault="00E7420E">
      <w:pPr>
        <w:pStyle w:val="af6"/>
        <w:widowControl/>
        <w:numPr>
          <w:ilvl w:val="5"/>
          <w:numId w:val="4"/>
        </w:numPr>
        <w:spacing w:before="0" w:after="0" w:line="240" w:lineRule="auto"/>
        <w:rPr>
          <w:rFonts w:ascii="Times New Roman" w:hAnsi="Times New Roman"/>
          <w:i/>
          <w:sz w:val="21"/>
          <w:szCs w:val="21"/>
        </w:rPr>
      </w:pPr>
      <w:r>
        <w:rPr>
          <w:rFonts w:ascii="Times New Roman" w:hAnsi="Times New Roman"/>
          <w:i/>
          <w:sz w:val="21"/>
          <w:szCs w:val="21"/>
        </w:rPr>
        <w:t>FFS whether the monitoring can be mandatory</w:t>
      </w:r>
    </w:p>
    <w:p w14:paraId="44A72F56" w14:textId="77777777" w:rsidR="006479C0" w:rsidRDefault="006479C0">
      <w:pPr>
        <w:pStyle w:val="af6"/>
        <w:widowControl/>
        <w:spacing w:before="0" w:after="0" w:line="240" w:lineRule="auto"/>
        <w:ind w:left="1200" w:firstLine="0"/>
        <w:rPr>
          <w:rFonts w:ascii="Times New Roman" w:hAnsi="Times New Roman"/>
          <w:i/>
          <w:sz w:val="21"/>
          <w:szCs w:val="21"/>
        </w:rPr>
      </w:pPr>
    </w:p>
    <w:p w14:paraId="5CCFCFEE" w14:textId="77777777" w:rsidR="006479C0" w:rsidRDefault="00E7420E">
      <w:pPr>
        <w:pStyle w:val="af6"/>
        <w:widowControl/>
        <w:numPr>
          <w:ilvl w:val="0"/>
          <w:numId w:val="4"/>
        </w:numPr>
        <w:tabs>
          <w:tab w:val="left" w:pos="400"/>
        </w:tabs>
        <w:spacing w:before="0" w:after="0" w:line="240" w:lineRule="auto"/>
        <w:ind w:left="426" w:hanging="426"/>
        <w:rPr>
          <w:rFonts w:ascii="Times New Roman" w:hAnsi="Times New Roman"/>
          <w:i/>
          <w:sz w:val="21"/>
          <w:szCs w:val="21"/>
        </w:rPr>
      </w:pPr>
      <w:r>
        <w:rPr>
          <w:rFonts w:ascii="Times New Roman" w:hAnsi="Times New Roman"/>
          <w:i/>
          <w:sz w:val="21"/>
          <w:szCs w:val="21"/>
          <w:highlight w:val="green"/>
        </w:rPr>
        <w:t>Agreement</w:t>
      </w:r>
      <w:r>
        <w:rPr>
          <w:rFonts w:ascii="Times New Roman" w:hAnsi="Times New Roman"/>
          <w:i/>
          <w:sz w:val="21"/>
          <w:szCs w:val="21"/>
        </w:rPr>
        <w:t>:</w:t>
      </w:r>
    </w:p>
    <w:p w14:paraId="2B68C790" w14:textId="77777777" w:rsidR="006479C0" w:rsidRDefault="00E7420E">
      <w:pPr>
        <w:pStyle w:val="af6"/>
        <w:widowControl/>
        <w:numPr>
          <w:ilvl w:val="1"/>
          <w:numId w:val="4"/>
        </w:numPr>
        <w:spacing w:before="0" w:after="0" w:line="240" w:lineRule="auto"/>
        <w:rPr>
          <w:rFonts w:ascii="Times New Roman" w:hAnsi="Times New Roman"/>
          <w:i/>
          <w:sz w:val="21"/>
          <w:szCs w:val="21"/>
        </w:rPr>
      </w:pPr>
      <w:r>
        <w:rPr>
          <w:rFonts w:ascii="Times New Roman" w:hAnsi="Times New Roman"/>
          <w:i/>
          <w:sz w:val="21"/>
          <w:szCs w:val="21"/>
        </w:rPr>
        <w:t>In periodic-based partial sensing for resource (re)selection, the UE at least monitors in periodic sensing occasion(s) for a given reservation periodicity before the first slot of the selected Y candidate slots subject to processing time restriction for the identification of candidate resources.</w:t>
      </w:r>
    </w:p>
    <w:p w14:paraId="6DBC9A94"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The processing time restriction includes T</w:t>
      </w:r>
      <w:r>
        <w:rPr>
          <w:rFonts w:ascii="Times New Roman" w:hAnsi="Times New Roman"/>
          <w:i/>
          <w:sz w:val="21"/>
          <w:szCs w:val="21"/>
          <w:vertAlign w:val="superscript"/>
        </w:rPr>
        <w:t xml:space="preserve"> SL</w:t>
      </w:r>
      <w:r>
        <w:rPr>
          <w:rFonts w:ascii="Times New Roman" w:hAnsi="Times New Roman"/>
          <w:i/>
          <w:sz w:val="21"/>
          <w:szCs w:val="21"/>
          <w:vertAlign w:val="subscript"/>
        </w:rPr>
        <w:t>proc,0</w:t>
      </w:r>
      <w:r>
        <w:rPr>
          <w:rFonts w:ascii="Times New Roman" w:hAnsi="Times New Roman"/>
          <w:i/>
          <w:sz w:val="21"/>
          <w:szCs w:val="21"/>
        </w:rPr>
        <w:t>  and T</w:t>
      </w:r>
      <w:r>
        <w:rPr>
          <w:rFonts w:ascii="Times New Roman" w:hAnsi="Times New Roman"/>
          <w:i/>
          <w:sz w:val="21"/>
          <w:szCs w:val="21"/>
          <w:vertAlign w:val="superscript"/>
        </w:rPr>
        <w:t xml:space="preserve"> SL</w:t>
      </w:r>
      <w:r>
        <w:rPr>
          <w:rFonts w:ascii="Times New Roman" w:hAnsi="Times New Roman"/>
          <w:i/>
          <w:sz w:val="21"/>
          <w:szCs w:val="21"/>
          <w:vertAlign w:val="subscript"/>
        </w:rPr>
        <w:t>proc,1</w:t>
      </w:r>
      <w:r>
        <w:rPr>
          <w:rFonts w:ascii="Times New Roman" w:hAnsi="Times New Roman"/>
          <w:i/>
          <w:sz w:val="21"/>
          <w:szCs w:val="21"/>
        </w:rPr>
        <w:t>.</w:t>
      </w:r>
    </w:p>
    <w:p w14:paraId="7783139A"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Aspects relating to sensing during SL DRX are to be discussed separately</w:t>
      </w:r>
    </w:p>
    <w:p w14:paraId="7A93F440" w14:textId="77777777" w:rsidR="006479C0" w:rsidRDefault="00E7420E">
      <w:pPr>
        <w:pStyle w:val="af6"/>
        <w:widowControl/>
        <w:numPr>
          <w:ilvl w:val="1"/>
          <w:numId w:val="4"/>
        </w:numPr>
        <w:spacing w:before="0" w:after="0" w:line="240" w:lineRule="auto"/>
        <w:rPr>
          <w:rFonts w:ascii="Times New Roman" w:hAnsi="Times New Roman"/>
          <w:i/>
          <w:sz w:val="21"/>
          <w:szCs w:val="21"/>
        </w:rPr>
      </w:pPr>
      <w:r>
        <w:rPr>
          <w:rFonts w:ascii="Times New Roman" w:hAnsi="Times New Roman"/>
          <w:i/>
          <w:sz w:val="21"/>
          <w:szCs w:val="21"/>
        </w:rPr>
        <w:t>Relationship to re-evaluation and pre-emption operation for periodic-based partial sensing to be discussed separately</w:t>
      </w:r>
    </w:p>
    <w:p w14:paraId="190E3E74"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FFS details including whether monitoring of periodic sensing occasions between triggering slot n and the first slot of the selected Y candidate slots subject to processing time restriction is performed as part of resource (re)selection or re-evaluation and pre-emption checking</w:t>
      </w:r>
    </w:p>
    <w:p w14:paraId="527E9DB7" w14:textId="77777777" w:rsidR="006479C0" w:rsidRDefault="006479C0">
      <w:pPr>
        <w:pStyle w:val="af6"/>
        <w:widowControl/>
        <w:spacing w:before="0" w:after="0" w:line="240" w:lineRule="auto"/>
        <w:ind w:left="1200" w:firstLine="0"/>
        <w:rPr>
          <w:rFonts w:ascii="Times New Roman" w:hAnsi="Times New Roman"/>
          <w:i/>
          <w:sz w:val="21"/>
          <w:szCs w:val="21"/>
        </w:rPr>
      </w:pPr>
    </w:p>
    <w:p w14:paraId="5E754A73" w14:textId="77777777" w:rsidR="006479C0" w:rsidRDefault="00E7420E">
      <w:pPr>
        <w:pStyle w:val="af6"/>
        <w:widowControl/>
        <w:numPr>
          <w:ilvl w:val="0"/>
          <w:numId w:val="4"/>
        </w:numPr>
        <w:tabs>
          <w:tab w:val="left" w:pos="400"/>
        </w:tabs>
        <w:spacing w:before="0" w:after="0" w:line="240" w:lineRule="auto"/>
        <w:ind w:left="426" w:hanging="426"/>
        <w:rPr>
          <w:rFonts w:ascii="Times New Roman" w:hAnsi="Times New Roman"/>
          <w:i/>
          <w:sz w:val="21"/>
          <w:szCs w:val="21"/>
        </w:rPr>
      </w:pPr>
      <w:r>
        <w:rPr>
          <w:rFonts w:ascii="Times New Roman" w:hAnsi="Times New Roman"/>
          <w:i/>
          <w:sz w:val="21"/>
          <w:szCs w:val="21"/>
          <w:highlight w:val="green"/>
        </w:rPr>
        <w:t>Agreement</w:t>
      </w:r>
      <w:r>
        <w:rPr>
          <w:rFonts w:ascii="Times New Roman" w:hAnsi="Times New Roman"/>
          <w:i/>
          <w:sz w:val="21"/>
          <w:szCs w:val="21"/>
        </w:rPr>
        <w:t>:</w:t>
      </w:r>
    </w:p>
    <w:p w14:paraId="54B5F6DE" w14:textId="77777777" w:rsidR="006479C0" w:rsidRDefault="00E7420E">
      <w:pPr>
        <w:pStyle w:val="af6"/>
        <w:widowControl/>
        <w:numPr>
          <w:ilvl w:val="1"/>
          <w:numId w:val="4"/>
        </w:numPr>
        <w:spacing w:before="0" w:after="0" w:line="240" w:lineRule="auto"/>
        <w:rPr>
          <w:rFonts w:ascii="Times New Roman" w:hAnsi="Times New Roman"/>
          <w:i/>
          <w:sz w:val="21"/>
          <w:szCs w:val="21"/>
        </w:rPr>
      </w:pPr>
      <w:r>
        <w:rPr>
          <w:rFonts w:ascii="Times New Roman" w:hAnsi="Times New Roman"/>
          <w:i/>
          <w:sz w:val="21"/>
          <w:szCs w:val="21"/>
        </w:rPr>
        <w:t>For the k value in periodic-based partial sensing for resource (re)selection,</w:t>
      </w:r>
    </w:p>
    <w:p w14:paraId="63CC7B5D"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 xml:space="preserve"> before the resource (re)selection trigger slot n or the first slot of the set of Y candidate slots subject to processing time restriction.</w:t>
      </w:r>
    </w:p>
    <w:p w14:paraId="36A57B06"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If (pre-)configured, UE additionally monitors periodic sensing occasions that correspond to a set of values which can be (pre-)configured with at least one value</w:t>
      </w:r>
    </w:p>
    <w:p w14:paraId="056D5FAA" w14:textId="77777777" w:rsidR="006479C0" w:rsidRDefault="00E7420E">
      <w:pPr>
        <w:pStyle w:val="af6"/>
        <w:widowControl/>
        <w:numPr>
          <w:ilvl w:val="3"/>
          <w:numId w:val="4"/>
        </w:numPr>
        <w:spacing w:before="0" w:after="0" w:line="240" w:lineRule="auto"/>
        <w:rPr>
          <w:rFonts w:ascii="Times New Roman" w:hAnsi="Times New Roman"/>
          <w:i/>
          <w:sz w:val="21"/>
          <w:szCs w:val="21"/>
        </w:rPr>
      </w:pPr>
      <w:r>
        <w:rPr>
          <w:rFonts w:ascii="Times New Roman" w:hAnsi="Times New Roman"/>
          <w:i/>
          <w:sz w:val="21"/>
          <w:szCs w:val="21"/>
        </w:rPr>
        <w:t>(</w:t>
      </w:r>
      <w:r>
        <w:rPr>
          <w:rFonts w:ascii="Times New Roman" w:hAnsi="Times New Roman"/>
          <w:i/>
          <w:sz w:val="21"/>
          <w:szCs w:val="21"/>
          <w:highlight w:val="darkYellow"/>
        </w:rPr>
        <w:t>Working assumption</w:t>
      </w:r>
      <w:r>
        <w:rPr>
          <w:rFonts w:ascii="Times New Roman" w:hAnsi="Times New Roman"/>
          <w:i/>
          <w:sz w:val="21"/>
          <w:szCs w:val="21"/>
        </w:rPr>
        <w:t>) Possible values correspond to the most recent sensing occasion for a given reservation periodicity before the resource (re)selection trigger slot n or the first slot of the set of Y candidate slots, and the last periodic sensing occasion prior to the most recent one for the given reservation periodicity are included.</w:t>
      </w:r>
    </w:p>
    <w:p w14:paraId="4FFB9F00" w14:textId="77777777" w:rsidR="006479C0" w:rsidRDefault="00E7420E">
      <w:pPr>
        <w:pStyle w:val="af6"/>
        <w:widowControl/>
        <w:numPr>
          <w:ilvl w:val="3"/>
          <w:numId w:val="4"/>
        </w:numPr>
        <w:spacing w:before="0" w:after="0" w:line="240" w:lineRule="auto"/>
        <w:rPr>
          <w:rFonts w:ascii="Times New Roman" w:hAnsi="Times New Roman"/>
          <w:i/>
          <w:sz w:val="21"/>
          <w:szCs w:val="21"/>
        </w:rPr>
      </w:pPr>
      <w:r>
        <w:rPr>
          <w:rFonts w:ascii="Times New Roman" w:hAnsi="Times New Roman"/>
          <w:i/>
          <w:sz w:val="21"/>
          <w:szCs w:val="21"/>
        </w:rPr>
        <w:t>FFS: whether/which other values and details of the (pre-)configuration (e.g. max number of values or sensing occasions)</w:t>
      </w:r>
    </w:p>
    <w:p w14:paraId="030F9D38" w14:textId="77777777" w:rsidR="006479C0" w:rsidRDefault="00E7420E">
      <w:pPr>
        <w:pStyle w:val="af6"/>
        <w:widowControl/>
        <w:numPr>
          <w:ilvl w:val="3"/>
          <w:numId w:val="4"/>
        </w:numPr>
        <w:spacing w:before="0" w:after="0" w:line="240" w:lineRule="auto"/>
        <w:rPr>
          <w:rFonts w:ascii="Times New Roman" w:hAnsi="Times New Roman"/>
          <w:i/>
          <w:sz w:val="21"/>
          <w:szCs w:val="21"/>
        </w:rPr>
      </w:pPr>
      <w:r>
        <w:rPr>
          <w:rFonts w:ascii="Times New Roman" w:hAnsi="Times New Roman"/>
          <w:i/>
          <w:sz w:val="21"/>
          <w:szCs w:val="21"/>
        </w:rPr>
        <w:t>FFS: whether a value denotes a specific occasion to monitor or the earliest occasion to start the monitoring.</w:t>
      </w:r>
    </w:p>
    <w:p w14:paraId="090F1522"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FFS relationship between periodic-based partial sensing occasions and SL-DRX</w:t>
      </w:r>
    </w:p>
    <w:p w14:paraId="22AA7E24"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Note:</w:t>
      </w:r>
    </w:p>
    <w:p w14:paraId="01B5EBD0" w14:textId="77777777" w:rsidR="006479C0" w:rsidRDefault="00E7420E">
      <w:pPr>
        <w:pStyle w:val="af6"/>
        <w:widowControl/>
        <w:numPr>
          <w:ilvl w:val="3"/>
          <w:numId w:val="4"/>
        </w:numPr>
        <w:spacing w:before="0" w:after="0" w:line="240" w:lineRule="auto"/>
        <w:rPr>
          <w:rFonts w:ascii="Times New Roman" w:hAnsi="Times New Roman"/>
          <w:i/>
          <w:sz w:val="21"/>
          <w:szCs w:val="21"/>
        </w:rPr>
      </w:pPr>
      <w:r>
        <w:rPr>
          <w:rFonts w:ascii="Times New Roman" w:hAnsi="Times New Roman"/>
          <w:i/>
          <w:sz w:val="21"/>
          <w:szCs w:val="21"/>
        </w:rPr>
        <w:t>This is for the case when the resource (re)selection triggering slot n is expected by UE</w:t>
      </w:r>
    </w:p>
    <w:p w14:paraId="3B242C65" w14:textId="77777777" w:rsidR="006479C0" w:rsidRDefault="006479C0">
      <w:pPr>
        <w:pStyle w:val="af6"/>
        <w:widowControl/>
        <w:spacing w:before="0" w:after="0" w:line="240" w:lineRule="auto"/>
        <w:ind w:left="1200" w:firstLine="0"/>
        <w:rPr>
          <w:rFonts w:ascii="Times New Roman" w:hAnsi="Times New Roman"/>
          <w:i/>
          <w:sz w:val="21"/>
          <w:szCs w:val="21"/>
        </w:rPr>
      </w:pPr>
    </w:p>
    <w:p w14:paraId="75C7E5C3" w14:textId="77777777" w:rsidR="006479C0" w:rsidRDefault="00E7420E">
      <w:pPr>
        <w:pStyle w:val="af6"/>
        <w:widowControl/>
        <w:numPr>
          <w:ilvl w:val="0"/>
          <w:numId w:val="4"/>
        </w:numPr>
        <w:tabs>
          <w:tab w:val="left" w:pos="400"/>
        </w:tabs>
        <w:spacing w:before="0" w:after="0" w:line="240" w:lineRule="auto"/>
        <w:ind w:left="426" w:hanging="426"/>
        <w:rPr>
          <w:rFonts w:ascii="Times New Roman" w:hAnsi="Times New Roman"/>
          <w:i/>
          <w:sz w:val="21"/>
          <w:szCs w:val="21"/>
        </w:rPr>
      </w:pPr>
      <w:r>
        <w:rPr>
          <w:rFonts w:ascii="Times New Roman" w:hAnsi="Times New Roman"/>
          <w:i/>
          <w:sz w:val="21"/>
          <w:szCs w:val="21"/>
          <w:highlight w:val="green"/>
        </w:rPr>
        <w:t>Agreement</w:t>
      </w:r>
      <w:r>
        <w:rPr>
          <w:rFonts w:ascii="Times New Roman" w:hAnsi="Times New Roman"/>
          <w:i/>
          <w:sz w:val="21"/>
          <w:szCs w:val="21"/>
        </w:rPr>
        <w:t>:</w:t>
      </w:r>
    </w:p>
    <w:p w14:paraId="10C65271" w14:textId="77777777" w:rsidR="006479C0" w:rsidRDefault="00E7420E">
      <w:pPr>
        <w:pStyle w:val="af6"/>
        <w:widowControl/>
        <w:numPr>
          <w:ilvl w:val="1"/>
          <w:numId w:val="4"/>
        </w:numPr>
        <w:spacing w:before="0" w:after="0" w:line="240" w:lineRule="auto"/>
        <w:rPr>
          <w:rFonts w:ascii="Times New Roman" w:hAnsi="Times New Roman"/>
          <w:i/>
          <w:sz w:val="21"/>
          <w:szCs w:val="21"/>
        </w:rPr>
      </w:pPr>
      <w:r>
        <w:rPr>
          <w:rFonts w:ascii="Times New Roman" w:hAnsi="Times New Roman"/>
          <w:i/>
          <w:sz w:val="21"/>
          <w:szCs w:val="21"/>
        </w:rPr>
        <w:t>For random resource selection,</w:t>
      </w:r>
    </w:p>
    <w:p w14:paraId="23558268"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Reuse the maximum distance separation of 32 logical slots for a HARQ retransmission resource reserved by a prior SCI for the same TB, which was defined in R16 for full sensing operation.</w:t>
      </w:r>
    </w:p>
    <w:p w14:paraId="2278A2F4"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SL HARQ feedback enabled transmission is supported (FFS applicable conditions if any)</w:t>
      </w:r>
    </w:p>
    <w:p w14:paraId="091035F2" w14:textId="77777777" w:rsidR="006479C0" w:rsidRDefault="00E7420E">
      <w:pPr>
        <w:pStyle w:val="af6"/>
        <w:widowControl/>
        <w:numPr>
          <w:ilvl w:val="3"/>
          <w:numId w:val="4"/>
        </w:numPr>
        <w:spacing w:before="0" w:after="0" w:line="240" w:lineRule="auto"/>
        <w:rPr>
          <w:rFonts w:ascii="Times New Roman" w:hAnsi="Times New Roman"/>
          <w:i/>
          <w:sz w:val="21"/>
          <w:szCs w:val="21"/>
        </w:rPr>
      </w:pPr>
      <w:r>
        <w:rPr>
          <w:rFonts w:ascii="Times New Roman" w:hAnsi="Times New Roman"/>
          <w:i/>
          <w:sz w:val="21"/>
          <w:szCs w:val="21"/>
        </w:rPr>
        <w:t>The minimum HARQ feedback time gap (Z) shall be respected between any two selected resources of a TB where a HARQ feedback for the first of these resources is expected.</w:t>
      </w:r>
    </w:p>
    <w:p w14:paraId="4DF24D72" w14:textId="77777777" w:rsidR="006479C0" w:rsidRDefault="00E7420E">
      <w:pPr>
        <w:pStyle w:val="af6"/>
        <w:widowControl/>
        <w:numPr>
          <w:ilvl w:val="1"/>
          <w:numId w:val="4"/>
        </w:numPr>
        <w:spacing w:before="0" w:after="0" w:line="240" w:lineRule="auto"/>
        <w:rPr>
          <w:rFonts w:ascii="Times New Roman" w:hAnsi="Times New Roman"/>
          <w:i/>
          <w:sz w:val="21"/>
          <w:szCs w:val="21"/>
        </w:rPr>
      </w:pPr>
      <w:r>
        <w:rPr>
          <w:rFonts w:ascii="Times New Roman" w:hAnsi="Times New Roman"/>
          <w:i/>
          <w:sz w:val="21"/>
          <w:szCs w:val="21"/>
        </w:rPr>
        <w:t>FFS the impact of resource collision when random resource selection is performed by a UE which does not perform sensing / re-evaluation and pre-emption checking in a resource pool with mixed RA schemes (e.g. for low priority or any priority transmissions).</w:t>
      </w:r>
    </w:p>
    <w:p w14:paraId="6391E1A8"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Including study potential solution(s) if the impact is not negligible (e.g. threshold based, raising priority, minimum time gap, pattern based, a priori SCI reserving initial transmissions, resource pool partitioning, and etc.).</w:t>
      </w:r>
    </w:p>
    <w:p w14:paraId="6E8AE2AA" w14:textId="77777777" w:rsidR="006479C0" w:rsidRDefault="006479C0">
      <w:pPr>
        <w:pStyle w:val="af6"/>
        <w:widowControl/>
        <w:spacing w:before="0" w:after="0" w:line="240" w:lineRule="auto"/>
        <w:ind w:left="1200" w:firstLine="0"/>
        <w:rPr>
          <w:rFonts w:ascii="Times New Roman" w:hAnsi="Times New Roman"/>
          <w:i/>
          <w:sz w:val="21"/>
          <w:szCs w:val="21"/>
        </w:rPr>
      </w:pPr>
    </w:p>
    <w:p w14:paraId="61267E87" w14:textId="77777777" w:rsidR="006479C0" w:rsidRDefault="00E7420E">
      <w:pPr>
        <w:pStyle w:val="af6"/>
        <w:widowControl/>
        <w:numPr>
          <w:ilvl w:val="0"/>
          <w:numId w:val="4"/>
        </w:numPr>
        <w:tabs>
          <w:tab w:val="left" w:pos="400"/>
        </w:tabs>
        <w:spacing w:before="0" w:after="0" w:line="240" w:lineRule="auto"/>
        <w:ind w:left="426" w:hanging="426"/>
        <w:rPr>
          <w:rFonts w:ascii="Times New Roman" w:hAnsi="Times New Roman"/>
          <w:i/>
          <w:sz w:val="21"/>
          <w:szCs w:val="21"/>
        </w:rPr>
      </w:pPr>
      <w:r>
        <w:rPr>
          <w:rFonts w:ascii="Times New Roman" w:hAnsi="Times New Roman"/>
          <w:i/>
          <w:sz w:val="21"/>
          <w:szCs w:val="21"/>
          <w:highlight w:val="green"/>
        </w:rPr>
        <w:t>Agreement</w:t>
      </w:r>
      <w:r>
        <w:rPr>
          <w:rFonts w:ascii="Times New Roman" w:hAnsi="Times New Roman"/>
          <w:i/>
          <w:sz w:val="21"/>
          <w:szCs w:val="21"/>
        </w:rPr>
        <w:t xml:space="preserve">: </w:t>
      </w:r>
    </w:p>
    <w:p w14:paraId="1CD0FB1B" w14:textId="77777777" w:rsidR="006479C0" w:rsidRDefault="00E7420E">
      <w:pPr>
        <w:pStyle w:val="af6"/>
        <w:widowControl/>
        <w:numPr>
          <w:ilvl w:val="1"/>
          <w:numId w:val="4"/>
        </w:numPr>
        <w:spacing w:before="0" w:after="0" w:line="240" w:lineRule="auto"/>
        <w:rPr>
          <w:rFonts w:ascii="Times New Roman" w:hAnsi="Times New Roman"/>
          <w:i/>
          <w:sz w:val="21"/>
          <w:szCs w:val="21"/>
        </w:rPr>
      </w:pPr>
      <w:r>
        <w:rPr>
          <w:rFonts w:ascii="Times New Roman" w:hAnsi="Times New Roman"/>
          <w:i/>
          <w:sz w:val="21"/>
          <w:szCs w:val="21"/>
        </w:rPr>
        <w:t xml:space="preserve">In contiguous partial sensing for resource (re)selection, TA and TB values can be zero, positive or negative </w:t>
      </w:r>
    </w:p>
    <w:p w14:paraId="183DEA2B"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T</w:t>
      </w:r>
      <w:r>
        <w:rPr>
          <w:rFonts w:ascii="Times New Roman" w:hAnsi="Times New Roman"/>
          <w:i/>
          <w:sz w:val="21"/>
          <w:szCs w:val="21"/>
          <w:vertAlign w:val="subscript"/>
        </w:rPr>
        <w:t>A</w:t>
      </w:r>
      <w:r>
        <w:rPr>
          <w:rFonts w:ascii="Times New Roman" w:hAnsi="Times New Roman"/>
          <w:i/>
          <w:sz w:val="21"/>
          <w:szCs w:val="21"/>
        </w:rPr>
        <w:t xml:space="preserve"> and T</w:t>
      </w:r>
      <w:r>
        <w:rPr>
          <w:rFonts w:ascii="Times New Roman" w:hAnsi="Times New Roman"/>
          <w:i/>
          <w:sz w:val="21"/>
          <w:szCs w:val="21"/>
          <w:vertAlign w:val="subscript"/>
        </w:rPr>
        <w:t>B</w:t>
      </w:r>
      <w:r>
        <w:rPr>
          <w:rFonts w:ascii="Times New Roman" w:hAnsi="Times New Roman"/>
          <w:i/>
          <w:sz w:val="21"/>
          <w:szCs w:val="21"/>
        </w:rPr>
        <w:t xml:space="preserve"> values or range depend on different operating scenarios or conditions (e.g., periodic/aperiodic traffic, predictability of triggering slot n, remaining PDB, re-evaluation/pre-emption checking, HARQ feedback, CBR/CR parameter, power saving, etc)</w:t>
      </w:r>
    </w:p>
    <w:p w14:paraId="1A4D1F4F" w14:textId="77777777" w:rsidR="006479C0" w:rsidRDefault="00E7420E">
      <w:pPr>
        <w:pStyle w:val="af6"/>
        <w:widowControl/>
        <w:numPr>
          <w:ilvl w:val="3"/>
          <w:numId w:val="4"/>
        </w:numPr>
        <w:spacing w:before="0" w:after="0" w:line="240" w:lineRule="auto"/>
        <w:rPr>
          <w:rFonts w:ascii="Times New Roman" w:hAnsi="Times New Roman"/>
          <w:i/>
          <w:sz w:val="21"/>
          <w:szCs w:val="21"/>
        </w:rPr>
      </w:pPr>
      <w:r>
        <w:rPr>
          <w:rFonts w:ascii="Times New Roman" w:hAnsi="Times New Roman"/>
          <w:i/>
          <w:sz w:val="21"/>
          <w:szCs w:val="21"/>
        </w:rPr>
        <w:t>FFS details</w:t>
      </w:r>
    </w:p>
    <w:p w14:paraId="1BB6C935"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FFS: details of how periodic-based partial sensing and contiguous partial sensing are used for re-evaluation and pre-emption checking. Including how to reduce UE’s power consumption (caused by additional sensing operation of re-evaluation/pre-emption) after its resource selection, with the considerations of different operating scenarios or conditions (e.g., pre-emption enabled/disabled, HARQ-ACK enabled/disabled, etc).</w:t>
      </w:r>
    </w:p>
    <w:p w14:paraId="4E51AFE0" w14:textId="77777777" w:rsidR="006479C0" w:rsidRDefault="006479C0">
      <w:pPr>
        <w:autoSpaceDE w:val="0"/>
        <w:autoSpaceDN w:val="0"/>
        <w:spacing w:after="0"/>
        <w:jc w:val="both"/>
        <w:rPr>
          <w:rFonts w:ascii="Calibri" w:eastAsia="Times New Roman" w:hAnsi="Calibri" w:cs="Calibri"/>
          <w:color w:val="000000"/>
          <w:sz w:val="22"/>
          <w:szCs w:val="22"/>
        </w:rPr>
      </w:pPr>
    </w:p>
    <w:p w14:paraId="2ED4F201" w14:textId="77777777" w:rsidR="006479C0" w:rsidRDefault="006479C0">
      <w:pPr>
        <w:autoSpaceDE w:val="0"/>
        <w:autoSpaceDN w:val="0"/>
        <w:spacing w:after="0"/>
        <w:jc w:val="both"/>
        <w:rPr>
          <w:rFonts w:ascii="Calibri" w:eastAsia="Times New Roman" w:hAnsi="Calibri" w:cs="Calibri"/>
          <w:color w:val="000000"/>
          <w:sz w:val="22"/>
          <w:szCs w:val="22"/>
        </w:rPr>
      </w:pPr>
    </w:p>
    <w:p w14:paraId="3A54CABC" w14:textId="515A04CB" w:rsidR="006479C0" w:rsidRDefault="003A502A">
      <w:pPr>
        <w:ind w:left="800" w:hanging="800"/>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4</w:t>
      </w:r>
      <w:r w:rsidR="00E7420E">
        <w:rPr>
          <w:rFonts w:ascii="Calibri" w:eastAsiaTheme="minorEastAsia" w:hAnsi="Calibri" w:cs="Calibri"/>
          <w:b/>
          <w:sz w:val="28"/>
          <w:szCs w:val="28"/>
          <w:lang w:eastAsia="ko-KR"/>
        </w:rPr>
        <w:t>.1.5</w:t>
      </w:r>
      <w:r w:rsidR="00E7420E">
        <w:rPr>
          <w:rFonts w:ascii="Calibri" w:eastAsiaTheme="minorEastAsia" w:hAnsi="Calibri" w:cs="Calibri"/>
          <w:b/>
          <w:sz w:val="28"/>
          <w:szCs w:val="28"/>
          <w:lang w:eastAsia="ko-KR"/>
        </w:rPr>
        <w:tab/>
        <w:t>RAN1#106-e meeting</w:t>
      </w:r>
    </w:p>
    <w:p w14:paraId="61F254E1" w14:textId="77777777" w:rsidR="006479C0" w:rsidRDefault="006479C0">
      <w:pPr>
        <w:pStyle w:val="af6"/>
        <w:widowControl/>
        <w:spacing w:before="0" w:after="0" w:line="240" w:lineRule="auto"/>
        <w:ind w:left="1200" w:firstLine="0"/>
        <w:rPr>
          <w:rFonts w:ascii="Times New Roman" w:hAnsi="Times New Roman"/>
          <w:i/>
          <w:sz w:val="21"/>
          <w:szCs w:val="21"/>
        </w:rPr>
      </w:pPr>
    </w:p>
    <w:p w14:paraId="28AF19A0" w14:textId="77777777" w:rsidR="006479C0" w:rsidRDefault="00E7420E">
      <w:pPr>
        <w:pStyle w:val="af6"/>
        <w:widowControl/>
        <w:numPr>
          <w:ilvl w:val="0"/>
          <w:numId w:val="4"/>
        </w:numPr>
        <w:tabs>
          <w:tab w:val="left" w:pos="400"/>
        </w:tabs>
        <w:spacing w:before="0" w:after="0" w:line="240" w:lineRule="auto"/>
        <w:ind w:left="426" w:hanging="426"/>
        <w:rPr>
          <w:rFonts w:ascii="Times New Roman" w:hAnsi="Times New Roman"/>
          <w:i/>
          <w:sz w:val="21"/>
          <w:szCs w:val="21"/>
        </w:rPr>
      </w:pPr>
      <w:r>
        <w:rPr>
          <w:rFonts w:ascii="Times New Roman" w:hAnsi="Times New Roman"/>
          <w:i/>
          <w:sz w:val="21"/>
          <w:szCs w:val="21"/>
          <w:highlight w:val="green"/>
        </w:rPr>
        <w:t>Agreement</w:t>
      </w:r>
      <w:r>
        <w:rPr>
          <w:rFonts w:ascii="Times New Roman" w:hAnsi="Times New Roman"/>
          <w:i/>
          <w:sz w:val="21"/>
          <w:szCs w:val="21"/>
        </w:rPr>
        <w:t>:</w:t>
      </w:r>
    </w:p>
    <w:p w14:paraId="6076D974" w14:textId="77777777" w:rsidR="006479C0" w:rsidRDefault="00E7420E">
      <w:pPr>
        <w:pStyle w:val="af6"/>
        <w:widowControl/>
        <w:numPr>
          <w:ilvl w:val="1"/>
          <w:numId w:val="4"/>
        </w:numPr>
        <w:spacing w:before="0" w:after="0" w:line="240" w:lineRule="auto"/>
        <w:rPr>
          <w:rFonts w:ascii="Times New Roman" w:hAnsi="Times New Roman"/>
          <w:i/>
          <w:sz w:val="21"/>
          <w:szCs w:val="21"/>
        </w:rPr>
      </w:pPr>
      <w:r>
        <w:rPr>
          <w:rFonts w:ascii="Times New Roman" w:hAnsi="Times New Roman"/>
          <w:i/>
          <w:sz w:val="21"/>
          <w:szCs w:val="21"/>
        </w:rPr>
        <w:t>In periodic-based partial sensing, UE monitoring of periodic sensing occasions between triggering slot n and the first slot of the selected Y candidate slots subject to processing time restriction is performed as part of resource (re)selection.</w:t>
      </w:r>
    </w:p>
    <w:p w14:paraId="4A81182C" w14:textId="77777777" w:rsidR="006479C0" w:rsidRDefault="006479C0">
      <w:pPr>
        <w:pStyle w:val="af6"/>
        <w:widowControl/>
        <w:spacing w:before="0" w:after="0" w:line="240" w:lineRule="auto"/>
        <w:ind w:left="1200" w:firstLine="0"/>
        <w:rPr>
          <w:rFonts w:ascii="Times New Roman" w:hAnsi="Times New Roman"/>
          <w:i/>
          <w:sz w:val="21"/>
          <w:szCs w:val="21"/>
        </w:rPr>
      </w:pPr>
    </w:p>
    <w:p w14:paraId="55893270" w14:textId="77777777" w:rsidR="006479C0" w:rsidRDefault="00E7420E">
      <w:pPr>
        <w:pStyle w:val="af6"/>
        <w:widowControl/>
        <w:numPr>
          <w:ilvl w:val="0"/>
          <w:numId w:val="4"/>
        </w:numPr>
        <w:tabs>
          <w:tab w:val="left" w:pos="400"/>
        </w:tabs>
        <w:spacing w:before="0" w:after="0" w:line="240" w:lineRule="auto"/>
        <w:ind w:left="426" w:hanging="426"/>
        <w:rPr>
          <w:rFonts w:ascii="Times New Roman" w:hAnsi="Times New Roman"/>
          <w:i/>
          <w:sz w:val="21"/>
          <w:szCs w:val="21"/>
        </w:rPr>
      </w:pPr>
      <w:r>
        <w:rPr>
          <w:rFonts w:ascii="Times New Roman" w:hAnsi="Times New Roman"/>
          <w:i/>
          <w:sz w:val="21"/>
          <w:szCs w:val="21"/>
          <w:highlight w:val="green"/>
        </w:rPr>
        <w:t>Agreement</w:t>
      </w:r>
      <w:r>
        <w:rPr>
          <w:rFonts w:ascii="Times New Roman" w:hAnsi="Times New Roman"/>
          <w:i/>
          <w:sz w:val="21"/>
          <w:szCs w:val="21"/>
        </w:rPr>
        <w:t>:</w:t>
      </w:r>
    </w:p>
    <w:p w14:paraId="0B60E675" w14:textId="77777777" w:rsidR="006479C0" w:rsidRDefault="00E7420E">
      <w:pPr>
        <w:pStyle w:val="af6"/>
        <w:widowControl/>
        <w:numPr>
          <w:ilvl w:val="1"/>
          <w:numId w:val="4"/>
        </w:numPr>
        <w:spacing w:before="0" w:after="0" w:line="240" w:lineRule="auto"/>
        <w:rPr>
          <w:rFonts w:ascii="Times New Roman" w:hAnsi="Times New Roman"/>
          <w:i/>
          <w:sz w:val="21"/>
          <w:szCs w:val="21"/>
        </w:rPr>
      </w:pPr>
      <w:r>
        <w:rPr>
          <w:rFonts w:ascii="Times New Roman" w:hAnsi="Times New Roman"/>
          <w:i/>
          <w:sz w:val="21"/>
          <w:szCs w:val="21"/>
        </w:rPr>
        <w:t>Conditions in which contiguous partial sensing is performed by UE, when at least all of the followings are met:</w:t>
      </w:r>
    </w:p>
    <w:p w14:paraId="1F75BBF8"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L1 [is expected to be or] is triggered by higher layer to report resources for resource (re-)selection in a mode 2 Tx pool</w:t>
      </w:r>
    </w:p>
    <w:p w14:paraId="02B8EC0B" w14:textId="77777777" w:rsidR="006479C0" w:rsidRDefault="00E7420E">
      <w:pPr>
        <w:pStyle w:val="af6"/>
        <w:widowControl/>
        <w:numPr>
          <w:ilvl w:val="3"/>
          <w:numId w:val="4"/>
        </w:numPr>
        <w:spacing w:before="0" w:after="0" w:line="240" w:lineRule="auto"/>
        <w:rPr>
          <w:rFonts w:ascii="Times New Roman" w:hAnsi="Times New Roman"/>
          <w:i/>
          <w:sz w:val="21"/>
          <w:szCs w:val="21"/>
        </w:rPr>
      </w:pPr>
      <w:r>
        <w:rPr>
          <w:rFonts w:ascii="Times New Roman" w:hAnsi="Times New Roman"/>
          <w:i/>
          <w:sz w:val="21"/>
          <w:szCs w:val="21"/>
        </w:rPr>
        <w:t>FFS: When the trigger will be received by L1</w:t>
      </w:r>
    </w:p>
    <w:p w14:paraId="0B441866"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The resource pool is (pre-)configured to enable partial sensing</w:t>
      </w:r>
    </w:p>
    <w:p w14:paraId="4E68AF96"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Partial sensing is configured by higher layer in the UE</w:t>
      </w:r>
    </w:p>
    <w:p w14:paraId="2124F69C" w14:textId="77777777" w:rsidR="006479C0" w:rsidRDefault="006479C0">
      <w:pPr>
        <w:pStyle w:val="af6"/>
        <w:widowControl/>
        <w:spacing w:before="0" w:after="0" w:line="240" w:lineRule="auto"/>
        <w:ind w:left="1200" w:firstLine="0"/>
        <w:rPr>
          <w:rFonts w:ascii="Times New Roman" w:hAnsi="Times New Roman"/>
          <w:i/>
          <w:sz w:val="21"/>
          <w:szCs w:val="21"/>
        </w:rPr>
      </w:pPr>
    </w:p>
    <w:p w14:paraId="22158329" w14:textId="77777777" w:rsidR="006479C0" w:rsidRDefault="00E7420E">
      <w:pPr>
        <w:pStyle w:val="af6"/>
        <w:widowControl/>
        <w:numPr>
          <w:ilvl w:val="0"/>
          <w:numId w:val="4"/>
        </w:numPr>
        <w:tabs>
          <w:tab w:val="left" w:pos="400"/>
        </w:tabs>
        <w:spacing w:before="0" w:after="0" w:line="240" w:lineRule="auto"/>
        <w:ind w:left="426" w:hanging="426"/>
        <w:rPr>
          <w:rFonts w:ascii="Times New Roman" w:hAnsi="Times New Roman"/>
          <w:i/>
          <w:sz w:val="21"/>
          <w:szCs w:val="21"/>
        </w:rPr>
      </w:pPr>
      <w:r>
        <w:rPr>
          <w:rFonts w:ascii="Times New Roman" w:hAnsi="Times New Roman"/>
          <w:i/>
          <w:sz w:val="21"/>
          <w:szCs w:val="21"/>
          <w:highlight w:val="green"/>
        </w:rPr>
        <w:t>Agreement</w:t>
      </w:r>
      <w:r>
        <w:rPr>
          <w:rFonts w:ascii="Times New Roman" w:hAnsi="Times New Roman"/>
          <w:i/>
          <w:sz w:val="21"/>
          <w:szCs w:val="21"/>
        </w:rPr>
        <w:t>:</w:t>
      </w:r>
    </w:p>
    <w:p w14:paraId="2E55701F" w14:textId="77777777" w:rsidR="006479C0" w:rsidRDefault="00E7420E">
      <w:pPr>
        <w:pStyle w:val="af6"/>
        <w:widowControl/>
        <w:numPr>
          <w:ilvl w:val="1"/>
          <w:numId w:val="4"/>
        </w:numPr>
        <w:spacing w:before="0" w:after="0" w:line="240" w:lineRule="auto"/>
        <w:rPr>
          <w:rFonts w:ascii="Times New Roman" w:hAnsi="Times New Roman"/>
          <w:i/>
          <w:sz w:val="21"/>
          <w:szCs w:val="21"/>
        </w:rPr>
      </w:pPr>
      <w:r>
        <w:rPr>
          <w:rFonts w:ascii="Times New Roman" w:hAnsi="Times New Roman"/>
          <w:i/>
          <w:sz w:val="21"/>
          <w:szCs w:val="21"/>
        </w:rPr>
        <w:t xml:space="preserve">For a resource pool (pre-)configured with at least partial sensing and UE is configured by its higher layer for partial sensing, </w:t>
      </w:r>
    </w:p>
    <w:p w14:paraId="1EBB1FE5"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Periodic-based partial sensing and contiguous partial sensing schemes are supported for resource re-evaluation and pre-emption checking</w:t>
      </w:r>
    </w:p>
    <w:p w14:paraId="0BC34460" w14:textId="77777777" w:rsidR="006479C0" w:rsidRDefault="00E7420E">
      <w:pPr>
        <w:pStyle w:val="af6"/>
        <w:widowControl/>
        <w:numPr>
          <w:ilvl w:val="3"/>
          <w:numId w:val="4"/>
        </w:numPr>
        <w:spacing w:before="0" w:after="0" w:line="240" w:lineRule="auto"/>
        <w:rPr>
          <w:rFonts w:ascii="Times New Roman" w:hAnsi="Times New Roman"/>
          <w:i/>
          <w:sz w:val="21"/>
          <w:szCs w:val="21"/>
        </w:rPr>
      </w:pPr>
      <w:r>
        <w:rPr>
          <w:rFonts w:ascii="Times New Roman" w:hAnsi="Times New Roman"/>
          <w:i/>
          <w:sz w:val="21"/>
          <w:szCs w:val="21"/>
        </w:rPr>
        <w:t>FFS details of partial sensing for re-evaluation and pre-emption checking, including any restrictions / conditions on performing PBPS and CPS, subset of resources, timing, candidate resource set (S</w:t>
      </w:r>
      <w:r>
        <w:rPr>
          <w:rFonts w:ascii="Times New Roman" w:hAnsi="Times New Roman"/>
          <w:i/>
          <w:sz w:val="21"/>
          <w:szCs w:val="21"/>
          <w:vertAlign w:val="subscript"/>
        </w:rPr>
        <w:t>A</w:t>
      </w:r>
      <w:r>
        <w:rPr>
          <w:rFonts w:ascii="Times New Roman" w:hAnsi="Times New Roman"/>
          <w:i/>
          <w:sz w:val="21"/>
          <w:szCs w:val="21"/>
        </w:rPr>
        <w:t>) and etc</w:t>
      </w:r>
    </w:p>
    <w:p w14:paraId="5D22C27B" w14:textId="77777777" w:rsidR="006479C0" w:rsidRDefault="00E7420E">
      <w:pPr>
        <w:pStyle w:val="af6"/>
        <w:widowControl/>
        <w:numPr>
          <w:ilvl w:val="1"/>
          <w:numId w:val="4"/>
        </w:numPr>
        <w:spacing w:before="0" w:after="0" w:line="240" w:lineRule="auto"/>
        <w:rPr>
          <w:rFonts w:ascii="Times New Roman" w:hAnsi="Times New Roman"/>
          <w:i/>
          <w:sz w:val="21"/>
          <w:szCs w:val="21"/>
        </w:rPr>
      </w:pPr>
      <w:r>
        <w:rPr>
          <w:rFonts w:ascii="Times New Roman" w:hAnsi="Times New Roman"/>
          <w:i/>
          <w:sz w:val="21"/>
          <w:szCs w:val="21"/>
        </w:rPr>
        <w:t xml:space="preserve">Same as in Rel-16, the higher layer indicates a set of resources </w:t>
      </w:r>
      <m:oMath>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r</m:t>
            </m:r>
          </m:e>
          <m:sub>
            <m:r>
              <w:rPr>
                <w:rFonts w:ascii="Cambria Math" w:hAnsi="Cambria Math"/>
                <w:sz w:val="21"/>
                <w:szCs w:val="21"/>
              </w:rPr>
              <m:t>0</m:t>
            </m:r>
          </m:sub>
        </m:sSub>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r</m:t>
            </m:r>
          </m:e>
          <m:sub>
            <m:r>
              <w:rPr>
                <w:rFonts w:ascii="Cambria Math" w:hAnsi="Cambria Math"/>
                <w:sz w:val="21"/>
                <w:szCs w:val="21"/>
              </w:rPr>
              <m:t>1</m:t>
            </m:r>
          </m:sub>
        </m:sSub>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r</m:t>
            </m:r>
          </m:e>
          <m:sub>
            <m:r>
              <w:rPr>
                <w:rFonts w:ascii="Cambria Math" w:hAnsi="Cambria Math"/>
                <w:sz w:val="21"/>
                <w:szCs w:val="21"/>
              </w:rPr>
              <m:t>2</m:t>
            </m:r>
          </m:sub>
        </m:sSub>
        <m:r>
          <w:rPr>
            <w:rFonts w:ascii="Cambria Math" w:hAnsi="Cambria Math"/>
            <w:sz w:val="21"/>
            <w:szCs w:val="21"/>
          </w:rPr>
          <m:t xml:space="preserve">,…) </m:t>
        </m:r>
      </m:oMath>
      <w:r>
        <w:rPr>
          <w:rFonts w:ascii="Times New Roman" w:hAnsi="Times New Roman"/>
          <w:i/>
          <w:sz w:val="21"/>
          <w:szCs w:val="21"/>
        </w:rPr>
        <w:t xml:space="preserve">and/or a set of resources </w:t>
      </w:r>
      <m:oMath>
        <m:r>
          <w:rPr>
            <w:rFonts w:ascii="Cambria Math" w:hAnsi="Cambria Math"/>
            <w:sz w:val="21"/>
            <w:szCs w:val="21"/>
          </w:rPr>
          <m:t>(</m:t>
        </m:r>
        <m:sSubSup>
          <m:sSubSupPr>
            <m:ctrlPr>
              <w:rPr>
                <w:rFonts w:ascii="Cambria Math" w:hAnsi="Cambria Math"/>
                <w:i/>
                <w:sz w:val="21"/>
                <w:szCs w:val="21"/>
              </w:rPr>
            </m:ctrlPr>
          </m:sSubSupPr>
          <m:e>
            <m:r>
              <w:rPr>
                <w:rFonts w:ascii="Cambria Math" w:hAnsi="Cambria Math"/>
                <w:sz w:val="21"/>
                <w:szCs w:val="21"/>
              </w:rPr>
              <m:t>r</m:t>
            </m:r>
          </m:e>
          <m:sub>
            <m:r>
              <w:rPr>
                <w:rFonts w:ascii="Cambria Math" w:hAnsi="Cambria Math"/>
                <w:sz w:val="21"/>
                <w:szCs w:val="21"/>
              </w:rPr>
              <m:t>0</m:t>
            </m:r>
          </m:sub>
          <m:sup>
            <m:r>
              <w:rPr>
                <w:rFonts w:ascii="Cambria Math" w:hAnsi="Cambria Math"/>
                <w:sz w:val="21"/>
                <w:szCs w:val="21"/>
              </w:rPr>
              <m:t>'</m:t>
            </m:r>
          </m:sup>
        </m:sSubSup>
        <m:r>
          <w:rPr>
            <w:rFonts w:ascii="Cambria Math" w:hAnsi="Cambria Math"/>
            <w:sz w:val="21"/>
            <w:szCs w:val="21"/>
          </w:rPr>
          <m:t>,</m:t>
        </m:r>
        <m:sSubSup>
          <m:sSubSupPr>
            <m:ctrlPr>
              <w:rPr>
                <w:rFonts w:ascii="Cambria Math" w:hAnsi="Cambria Math"/>
                <w:i/>
                <w:sz w:val="21"/>
                <w:szCs w:val="21"/>
              </w:rPr>
            </m:ctrlPr>
          </m:sSubSupPr>
          <m:e>
            <m:r>
              <w:rPr>
                <w:rFonts w:ascii="Cambria Math" w:hAnsi="Cambria Math"/>
                <w:sz w:val="21"/>
                <w:szCs w:val="21"/>
              </w:rPr>
              <m:t>r</m:t>
            </m:r>
          </m:e>
          <m:sub>
            <m:r>
              <w:rPr>
                <w:rFonts w:ascii="Cambria Math" w:hAnsi="Cambria Math"/>
                <w:sz w:val="21"/>
                <w:szCs w:val="21"/>
              </w:rPr>
              <m:t>1</m:t>
            </m:r>
          </m:sub>
          <m:sup>
            <m:r>
              <w:rPr>
                <w:rFonts w:ascii="Cambria Math" w:hAnsi="Cambria Math"/>
                <w:sz w:val="21"/>
                <w:szCs w:val="21"/>
              </w:rPr>
              <m:t>'</m:t>
            </m:r>
          </m:sup>
        </m:sSubSup>
        <m:r>
          <w:rPr>
            <w:rFonts w:ascii="Cambria Math" w:hAnsi="Cambria Math"/>
            <w:sz w:val="21"/>
            <w:szCs w:val="21"/>
          </w:rPr>
          <m:t>,</m:t>
        </m:r>
        <m:sSubSup>
          <m:sSubSupPr>
            <m:ctrlPr>
              <w:rPr>
                <w:rFonts w:ascii="Cambria Math" w:hAnsi="Cambria Math"/>
                <w:i/>
                <w:sz w:val="21"/>
                <w:szCs w:val="21"/>
              </w:rPr>
            </m:ctrlPr>
          </m:sSubSupPr>
          <m:e>
            <m:r>
              <w:rPr>
                <w:rFonts w:ascii="Cambria Math" w:hAnsi="Cambria Math"/>
                <w:sz w:val="21"/>
                <w:szCs w:val="21"/>
              </w:rPr>
              <m:t>r</m:t>
            </m:r>
          </m:e>
          <m:sub>
            <m:r>
              <w:rPr>
                <w:rFonts w:ascii="Cambria Math" w:hAnsi="Cambria Math"/>
                <w:sz w:val="21"/>
                <w:szCs w:val="21"/>
              </w:rPr>
              <m:t>2</m:t>
            </m:r>
          </m:sub>
          <m:sup>
            <m:r>
              <w:rPr>
                <w:rFonts w:ascii="Cambria Math" w:hAnsi="Cambria Math"/>
                <w:sz w:val="21"/>
                <w:szCs w:val="21"/>
              </w:rPr>
              <m:t>'</m:t>
            </m:r>
          </m:sup>
        </m:sSubSup>
        <m:r>
          <w:rPr>
            <w:rFonts w:ascii="Cambria Math" w:hAnsi="Cambria Math"/>
            <w:sz w:val="21"/>
            <w:szCs w:val="21"/>
          </w:rPr>
          <m:t>,…)</m:t>
        </m:r>
      </m:oMath>
      <w:r>
        <w:rPr>
          <w:rFonts w:ascii="Times New Roman" w:hAnsi="Times New Roman"/>
          <w:i/>
          <w:sz w:val="21"/>
          <w:szCs w:val="21"/>
        </w:rPr>
        <w:t xml:space="preserve"> for re-evaluation and/or pre-emption checking, respectively</w:t>
      </w:r>
    </w:p>
    <w:p w14:paraId="47415E53"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Pre-emption checking is enabled according to the Release-16 interpretation of sl-PreemptionEnable.</w:t>
      </w:r>
    </w:p>
    <w:p w14:paraId="31CC6880" w14:textId="77777777" w:rsidR="006479C0" w:rsidRDefault="00E7420E">
      <w:pPr>
        <w:pStyle w:val="af6"/>
        <w:widowControl/>
        <w:numPr>
          <w:ilvl w:val="3"/>
          <w:numId w:val="4"/>
        </w:numPr>
        <w:spacing w:before="0" w:after="0" w:line="240" w:lineRule="auto"/>
        <w:rPr>
          <w:rFonts w:ascii="Times New Roman" w:hAnsi="Times New Roman"/>
          <w:i/>
          <w:sz w:val="21"/>
          <w:szCs w:val="21"/>
        </w:rPr>
      </w:pPr>
      <w:r>
        <w:rPr>
          <w:rFonts w:ascii="Times New Roman" w:hAnsi="Times New Roman"/>
          <w:i/>
          <w:sz w:val="21"/>
          <w:szCs w:val="21"/>
        </w:rPr>
        <w:t>FFS: If additional enhancements are needed for enabling/disabling</w:t>
      </w:r>
    </w:p>
    <w:p w14:paraId="09D1C1E2" w14:textId="77777777" w:rsidR="006479C0" w:rsidRDefault="00E7420E">
      <w:pPr>
        <w:pStyle w:val="af6"/>
        <w:widowControl/>
        <w:numPr>
          <w:ilvl w:val="1"/>
          <w:numId w:val="4"/>
        </w:numPr>
        <w:spacing w:before="0" w:after="0" w:line="240" w:lineRule="auto"/>
        <w:rPr>
          <w:rFonts w:ascii="Times New Roman" w:hAnsi="Times New Roman"/>
          <w:i/>
          <w:sz w:val="21"/>
          <w:szCs w:val="21"/>
        </w:rPr>
      </w:pPr>
      <w:r>
        <w:rPr>
          <w:rFonts w:ascii="Times New Roman" w:hAnsi="Times New Roman"/>
          <w:i/>
          <w:sz w:val="21"/>
          <w:szCs w:val="21"/>
        </w:rPr>
        <w:t xml:space="preserve">The triggering of re-evaluation and pre-emption checking is as in R16. </w:t>
      </w:r>
    </w:p>
    <w:p w14:paraId="4F07A43D" w14:textId="77777777" w:rsidR="006479C0" w:rsidRDefault="006479C0">
      <w:pPr>
        <w:pStyle w:val="af6"/>
        <w:widowControl/>
        <w:spacing w:before="0" w:after="0" w:line="240" w:lineRule="auto"/>
        <w:ind w:left="1200" w:firstLine="0"/>
        <w:rPr>
          <w:rFonts w:ascii="Times New Roman" w:hAnsi="Times New Roman"/>
          <w:i/>
          <w:sz w:val="21"/>
          <w:szCs w:val="21"/>
        </w:rPr>
      </w:pPr>
    </w:p>
    <w:p w14:paraId="73348748" w14:textId="77777777" w:rsidR="006479C0" w:rsidRDefault="00E7420E">
      <w:pPr>
        <w:pStyle w:val="af6"/>
        <w:widowControl/>
        <w:numPr>
          <w:ilvl w:val="0"/>
          <w:numId w:val="4"/>
        </w:numPr>
        <w:tabs>
          <w:tab w:val="left" w:pos="400"/>
        </w:tabs>
        <w:spacing w:before="0" w:after="0" w:line="240" w:lineRule="auto"/>
        <w:ind w:left="426" w:hanging="426"/>
        <w:rPr>
          <w:rFonts w:ascii="Times New Roman" w:hAnsi="Times New Roman"/>
          <w:i/>
          <w:sz w:val="21"/>
          <w:szCs w:val="21"/>
        </w:rPr>
      </w:pPr>
      <w:r>
        <w:rPr>
          <w:rFonts w:ascii="Times New Roman" w:hAnsi="Times New Roman"/>
          <w:i/>
          <w:sz w:val="21"/>
          <w:szCs w:val="21"/>
          <w:highlight w:val="green"/>
        </w:rPr>
        <w:t>Agreement</w:t>
      </w:r>
      <w:r>
        <w:rPr>
          <w:rFonts w:ascii="Times New Roman" w:hAnsi="Times New Roman"/>
          <w:i/>
          <w:sz w:val="21"/>
          <w:szCs w:val="21"/>
        </w:rPr>
        <w:t>:</w:t>
      </w:r>
    </w:p>
    <w:p w14:paraId="4136CE2A" w14:textId="77777777" w:rsidR="006479C0" w:rsidRDefault="00E7420E">
      <w:pPr>
        <w:pStyle w:val="af6"/>
        <w:widowControl/>
        <w:numPr>
          <w:ilvl w:val="1"/>
          <w:numId w:val="4"/>
        </w:numPr>
        <w:spacing w:before="0" w:after="0" w:line="240" w:lineRule="auto"/>
        <w:rPr>
          <w:rFonts w:ascii="Times New Roman" w:hAnsi="Times New Roman"/>
          <w:i/>
          <w:sz w:val="21"/>
          <w:szCs w:val="21"/>
        </w:rPr>
      </w:pPr>
      <w:r>
        <w:rPr>
          <w:rFonts w:ascii="Times New Roman" w:hAnsi="Times New Roman"/>
          <w:i/>
          <w:sz w:val="21"/>
          <w:szCs w:val="21"/>
        </w:rPr>
        <w:t>When UE performs only contiguous partial sensing (CPS) in a mode 2 Tx pool with periodic reservation for another TB (sl-MultiReserveResource) disabled, and a resource (re)selection is triggered in slot n,</w:t>
      </w:r>
    </w:p>
    <w:p w14:paraId="6E900895"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The resource selection window (RSW) is [n+T</w:t>
      </w:r>
      <w:r>
        <w:rPr>
          <w:rFonts w:ascii="Times New Roman" w:hAnsi="Times New Roman"/>
          <w:i/>
          <w:sz w:val="21"/>
          <w:szCs w:val="21"/>
          <w:vertAlign w:val="subscript"/>
        </w:rPr>
        <w:t>1</w:t>
      </w:r>
      <w:r>
        <w:rPr>
          <w:rFonts w:ascii="Times New Roman" w:hAnsi="Times New Roman"/>
          <w:i/>
          <w:sz w:val="21"/>
          <w:szCs w:val="21"/>
        </w:rPr>
        <w:t>, n+T</w:t>
      </w:r>
      <w:r>
        <w:rPr>
          <w:rFonts w:ascii="Times New Roman" w:hAnsi="Times New Roman"/>
          <w:i/>
          <w:sz w:val="21"/>
          <w:szCs w:val="21"/>
          <w:vertAlign w:val="subscript"/>
        </w:rPr>
        <w:t>2</w:t>
      </w:r>
      <w:r>
        <w:rPr>
          <w:rFonts w:ascii="Times New Roman" w:hAnsi="Times New Roman"/>
          <w:i/>
          <w:sz w:val="21"/>
          <w:szCs w:val="21"/>
        </w:rPr>
        <w:t>] where T2 is defined based on step 1) of Rel-16 TS 38.214 Sec. 8.1.4</w:t>
      </w:r>
    </w:p>
    <w:p w14:paraId="26A6287A" w14:textId="77777777" w:rsidR="006479C0" w:rsidRDefault="00E7420E">
      <w:pPr>
        <w:pStyle w:val="af6"/>
        <w:widowControl/>
        <w:numPr>
          <w:ilvl w:val="3"/>
          <w:numId w:val="4"/>
        </w:numPr>
        <w:spacing w:before="0" w:after="0" w:line="240" w:lineRule="auto"/>
        <w:rPr>
          <w:rFonts w:ascii="Times New Roman" w:hAnsi="Times New Roman"/>
          <w:i/>
          <w:sz w:val="21"/>
          <w:szCs w:val="21"/>
        </w:rPr>
      </w:pPr>
      <w:r>
        <w:rPr>
          <w:rFonts w:ascii="Times New Roman" w:hAnsi="Times New Roman"/>
          <w:i/>
          <w:sz w:val="21"/>
          <w:szCs w:val="21"/>
        </w:rPr>
        <w:t>FFS whether the resource selection window [n+T</w:t>
      </w:r>
      <w:r>
        <w:rPr>
          <w:rFonts w:ascii="Times New Roman" w:hAnsi="Times New Roman"/>
          <w:i/>
          <w:sz w:val="21"/>
          <w:szCs w:val="21"/>
          <w:vertAlign w:val="subscript"/>
        </w:rPr>
        <w:t>1</w:t>
      </w:r>
      <w:r>
        <w:rPr>
          <w:rFonts w:ascii="Times New Roman" w:hAnsi="Times New Roman"/>
          <w:i/>
          <w:sz w:val="21"/>
          <w:szCs w:val="21"/>
        </w:rPr>
        <w:t>, n+T</w:t>
      </w:r>
      <w:r>
        <w:rPr>
          <w:rFonts w:ascii="Times New Roman" w:hAnsi="Times New Roman"/>
          <w:i/>
          <w:sz w:val="21"/>
          <w:szCs w:val="21"/>
          <w:vertAlign w:val="subscript"/>
        </w:rPr>
        <w:t>2</w:t>
      </w:r>
      <w:r>
        <w:rPr>
          <w:rFonts w:ascii="Times New Roman" w:hAnsi="Times New Roman"/>
          <w:i/>
          <w:sz w:val="21"/>
          <w:szCs w:val="21"/>
        </w:rPr>
        <w:t>] should be confined within a set of periodic set of resources and its relationship with SL-DRX</w:t>
      </w:r>
    </w:p>
    <w:p w14:paraId="4F6B9CF9"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On the sensing window [n+T</w:t>
      </w:r>
      <w:r>
        <w:rPr>
          <w:rFonts w:ascii="Times New Roman" w:hAnsi="Times New Roman"/>
          <w:i/>
          <w:sz w:val="21"/>
          <w:szCs w:val="21"/>
          <w:vertAlign w:val="subscript"/>
        </w:rPr>
        <w:t>A</w:t>
      </w:r>
      <w:r>
        <w:rPr>
          <w:rFonts w:ascii="Times New Roman" w:hAnsi="Times New Roman"/>
          <w:i/>
          <w:sz w:val="21"/>
          <w:szCs w:val="21"/>
        </w:rPr>
        <w:t>, n+T</w:t>
      </w:r>
      <w:r>
        <w:rPr>
          <w:rFonts w:ascii="Times New Roman" w:hAnsi="Times New Roman"/>
          <w:i/>
          <w:sz w:val="21"/>
          <w:szCs w:val="21"/>
          <w:vertAlign w:val="subscript"/>
        </w:rPr>
        <w:t>B</w:t>
      </w:r>
      <w:r>
        <w:rPr>
          <w:rFonts w:ascii="Times New Roman" w:hAnsi="Times New Roman"/>
          <w:i/>
          <w:sz w:val="21"/>
          <w:szCs w:val="21"/>
        </w:rPr>
        <w:t>] for CPS,</w:t>
      </w:r>
    </w:p>
    <w:p w14:paraId="6E71CF53" w14:textId="77777777" w:rsidR="006479C0" w:rsidRDefault="00E7420E">
      <w:pPr>
        <w:pStyle w:val="af6"/>
        <w:widowControl/>
        <w:numPr>
          <w:ilvl w:val="3"/>
          <w:numId w:val="4"/>
        </w:numPr>
        <w:spacing w:before="0" w:after="0" w:line="240" w:lineRule="auto"/>
        <w:rPr>
          <w:rFonts w:ascii="Times New Roman" w:hAnsi="Times New Roman"/>
          <w:i/>
          <w:sz w:val="21"/>
          <w:szCs w:val="21"/>
        </w:rPr>
      </w:pPr>
      <w:r>
        <w:rPr>
          <w:rFonts w:ascii="Times New Roman" w:hAnsi="Times New Roman"/>
          <w:i/>
          <w:sz w:val="21"/>
          <w:szCs w:val="21"/>
        </w:rPr>
        <w:t>Details of T</w:t>
      </w:r>
      <w:r>
        <w:rPr>
          <w:rFonts w:ascii="Times New Roman" w:hAnsi="Times New Roman"/>
          <w:i/>
          <w:sz w:val="21"/>
          <w:szCs w:val="21"/>
          <w:vertAlign w:val="subscript"/>
        </w:rPr>
        <w:t>A</w:t>
      </w:r>
      <w:r>
        <w:rPr>
          <w:rFonts w:ascii="Times New Roman" w:hAnsi="Times New Roman"/>
          <w:i/>
          <w:sz w:val="21"/>
          <w:szCs w:val="21"/>
        </w:rPr>
        <w:t> and T</w:t>
      </w:r>
      <w:r>
        <w:rPr>
          <w:rFonts w:ascii="Times New Roman" w:hAnsi="Times New Roman"/>
          <w:i/>
          <w:sz w:val="21"/>
          <w:szCs w:val="21"/>
          <w:vertAlign w:val="subscript"/>
        </w:rPr>
        <w:t>B</w:t>
      </w:r>
      <w:r>
        <w:rPr>
          <w:rFonts w:ascii="Times New Roman" w:hAnsi="Times New Roman"/>
          <w:i/>
          <w:sz w:val="21"/>
          <w:szCs w:val="21"/>
        </w:rPr>
        <w:t> values based on the agreements from previous RAN1 meetings</w:t>
      </w:r>
    </w:p>
    <w:p w14:paraId="1F2B9F50" w14:textId="77777777" w:rsidR="006479C0" w:rsidRDefault="00E7420E">
      <w:pPr>
        <w:pStyle w:val="af6"/>
        <w:widowControl/>
        <w:numPr>
          <w:ilvl w:val="3"/>
          <w:numId w:val="4"/>
        </w:numPr>
        <w:spacing w:before="0" w:after="0" w:line="240" w:lineRule="auto"/>
        <w:rPr>
          <w:rFonts w:ascii="Times New Roman" w:hAnsi="Times New Roman"/>
          <w:i/>
          <w:sz w:val="21"/>
          <w:szCs w:val="21"/>
        </w:rPr>
      </w:pPr>
      <w:r>
        <w:rPr>
          <w:rFonts w:ascii="Times New Roman" w:hAnsi="Times New Roman"/>
          <w:i/>
          <w:sz w:val="21"/>
          <w:szCs w:val="21"/>
        </w:rPr>
        <w:t>FFS whether and how to define a minimum CPS window size, including (pre-)configurability and the case when T</w:t>
      </w:r>
      <w:r>
        <w:rPr>
          <w:rFonts w:ascii="Times New Roman" w:hAnsi="Times New Roman"/>
          <w:i/>
          <w:sz w:val="21"/>
          <w:szCs w:val="21"/>
          <w:vertAlign w:val="subscript"/>
        </w:rPr>
        <w:t>B</w:t>
      </w:r>
      <w:r>
        <w:rPr>
          <w:rFonts w:ascii="Times New Roman" w:hAnsi="Times New Roman"/>
          <w:i/>
          <w:sz w:val="21"/>
          <w:szCs w:val="21"/>
        </w:rPr>
        <w:t> - T</w:t>
      </w:r>
      <w:r>
        <w:rPr>
          <w:rFonts w:ascii="Times New Roman" w:hAnsi="Times New Roman"/>
          <w:i/>
          <w:sz w:val="21"/>
          <w:szCs w:val="21"/>
          <w:vertAlign w:val="subscript"/>
        </w:rPr>
        <w:t>A</w:t>
      </w:r>
      <w:r>
        <w:rPr>
          <w:rFonts w:ascii="Times New Roman" w:hAnsi="Times New Roman"/>
          <w:i/>
          <w:sz w:val="21"/>
          <w:szCs w:val="21"/>
        </w:rPr>
        <w:t> is smaller than the minimum CPS window size</w:t>
      </w:r>
    </w:p>
    <w:p w14:paraId="678B72C9" w14:textId="77777777" w:rsidR="006479C0" w:rsidRDefault="00E7420E">
      <w:pPr>
        <w:pStyle w:val="af6"/>
        <w:widowControl/>
        <w:numPr>
          <w:ilvl w:val="3"/>
          <w:numId w:val="4"/>
        </w:numPr>
        <w:spacing w:before="0" w:after="0" w:line="240" w:lineRule="auto"/>
        <w:rPr>
          <w:rFonts w:ascii="Times New Roman" w:hAnsi="Times New Roman"/>
          <w:i/>
          <w:sz w:val="21"/>
          <w:szCs w:val="21"/>
        </w:rPr>
      </w:pPr>
      <w:r>
        <w:rPr>
          <w:rFonts w:ascii="Times New Roman" w:hAnsi="Times New Roman"/>
          <w:i/>
          <w:sz w:val="21"/>
          <w:szCs w:val="21"/>
        </w:rPr>
        <w:t>FFS whether and how to define a maximum value / upper bound for TB with respect at least to the minimum RSW size and the remaining PDB, including (pre-)configurability</w:t>
      </w:r>
    </w:p>
    <w:p w14:paraId="6BBF8818"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FFS how a set of candidate resource (S</w:t>
      </w:r>
      <w:r>
        <w:rPr>
          <w:rFonts w:ascii="Times New Roman" w:hAnsi="Times New Roman"/>
          <w:i/>
          <w:sz w:val="21"/>
          <w:szCs w:val="21"/>
          <w:vertAlign w:val="subscript"/>
        </w:rPr>
        <w:t>A</w:t>
      </w:r>
      <w:r>
        <w:rPr>
          <w:rFonts w:ascii="Times New Roman" w:hAnsi="Times New Roman"/>
          <w:i/>
          <w:sz w:val="21"/>
          <w:szCs w:val="21"/>
        </w:rPr>
        <w:t>) is initialized considering candidate single-slot resources, including</w:t>
      </w:r>
    </w:p>
    <w:p w14:paraId="2DD50352" w14:textId="77777777" w:rsidR="006479C0" w:rsidRDefault="00E7420E">
      <w:pPr>
        <w:pStyle w:val="af6"/>
        <w:widowControl/>
        <w:numPr>
          <w:ilvl w:val="3"/>
          <w:numId w:val="4"/>
        </w:numPr>
        <w:spacing w:before="0" w:after="0" w:line="240" w:lineRule="auto"/>
        <w:rPr>
          <w:rFonts w:ascii="Times New Roman" w:hAnsi="Times New Roman"/>
          <w:i/>
          <w:sz w:val="21"/>
          <w:szCs w:val="21"/>
        </w:rPr>
      </w:pPr>
      <w:r>
        <w:rPr>
          <w:rFonts w:ascii="Times New Roman" w:hAnsi="Times New Roman"/>
          <w:i/>
          <w:sz w:val="21"/>
          <w:szCs w:val="21"/>
        </w:rPr>
        <w:t>Whether and how to define a minimum size for the RSW (e.g., Rel-16 T</w:t>
      </w:r>
      <w:r>
        <w:rPr>
          <w:rFonts w:ascii="Times New Roman" w:hAnsi="Times New Roman"/>
          <w:i/>
          <w:sz w:val="21"/>
          <w:szCs w:val="21"/>
          <w:vertAlign w:val="subscript"/>
        </w:rPr>
        <w:t>2min</w:t>
      </w:r>
      <w:r>
        <w:rPr>
          <w:rFonts w:ascii="Times New Roman" w:hAnsi="Times New Roman"/>
          <w:i/>
          <w:sz w:val="21"/>
          <w:szCs w:val="21"/>
        </w:rPr>
        <w:t>), including (pre-)configurability</w:t>
      </w:r>
    </w:p>
    <w:p w14:paraId="5FED2B57" w14:textId="77777777" w:rsidR="006479C0" w:rsidRDefault="00E7420E">
      <w:pPr>
        <w:pStyle w:val="af6"/>
        <w:widowControl/>
        <w:numPr>
          <w:ilvl w:val="3"/>
          <w:numId w:val="4"/>
        </w:numPr>
        <w:spacing w:before="0" w:after="0" w:line="240" w:lineRule="auto"/>
        <w:rPr>
          <w:rFonts w:ascii="Times New Roman" w:hAnsi="Times New Roman"/>
          <w:i/>
          <w:sz w:val="21"/>
          <w:szCs w:val="21"/>
        </w:rPr>
      </w:pPr>
      <w:r>
        <w:rPr>
          <w:rFonts w:ascii="Times New Roman" w:hAnsi="Times New Roman"/>
          <w:i/>
          <w:sz w:val="21"/>
          <w:szCs w:val="21"/>
        </w:rPr>
        <w:t>Whether the set SA is confined within a set of Y candidate slots within the RSW</w:t>
      </w:r>
    </w:p>
    <w:p w14:paraId="28A49E8B"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UE performs resource exclusion from the set S</w:t>
      </w:r>
      <w:r>
        <w:rPr>
          <w:rFonts w:ascii="Times New Roman" w:hAnsi="Times New Roman"/>
          <w:i/>
          <w:sz w:val="21"/>
          <w:szCs w:val="21"/>
          <w:vertAlign w:val="subscript"/>
        </w:rPr>
        <w:t>A</w:t>
      </w:r>
      <w:r>
        <w:rPr>
          <w:rFonts w:ascii="Times New Roman" w:hAnsi="Times New Roman"/>
          <w:i/>
          <w:sz w:val="21"/>
          <w:szCs w:val="21"/>
        </w:rPr>
        <w:t> based on at least all available sensing results and based on step 6) and 7) of Rel-16 TS 38.214 Sec. 8.1.4</w:t>
      </w:r>
    </w:p>
    <w:p w14:paraId="4E631097"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lastRenderedPageBreak/>
        <w:t>Note, re-evaluation and pre-emption checking in a resource pool with periodic reservation for another TB (sl-MultiReserveResource) disabled is considered separately.</w:t>
      </w:r>
    </w:p>
    <w:p w14:paraId="49803F61"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FFS: Details on T</w:t>
      </w:r>
      <w:r>
        <w:rPr>
          <w:rFonts w:ascii="Times New Roman" w:hAnsi="Times New Roman"/>
          <w:i/>
          <w:sz w:val="21"/>
          <w:szCs w:val="21"/>
          <w:vertAlign w:val="subscript"/>
        </w:rPr>
        <w:t>1</w:t>
      </w:r>
      <w:r>
        <w:rPr>
          <w:rFonts w:ascii="Times New Roman" w:hAnsi="Times New Roman"/>
          <w:i/>
          <w:sz w:val="21"/>
          <w:szCs w:val="21"/>
        </w:rPr>
        <w:t> </w:t>
      </w:r>
    </w:p>
    <w:p w14:paraId="580C53DD" w14:textId="77777777" w:rsidR="006479C0" w:rsidRDefault="006479C0">
      <w:pPr>
        <w:pStyle w:val="af6"/>
        <w:widowControl/>
        <w:spacing w:before="0" w:after="0" w:line="240" w:lineRule="auto"/>
        <w:ind w:left="1200" w:firstLine="0"/>
        <w:rPr>
          <w:rFonts w:ascii="Times New Roman" w:hAnsi="Times New Roman"/>
          <w:i/>
          <w:sz w:val="21"/>
          <w:szCs w:val="21"/>
        </w:rPr>
      </w:pPr>
    </w:p>
    <w:p w14:paraId="6BFA2724" w14:textId="77777777" w:rsidR="006479C0" w:rsidRDefault="00E7420E">
      <w:pPr>
        <w:pStyle w:val="af6"/>
        <w:widowControl/>
        <w:numPr>
          <w:ilvl w:val="0"/>
          <w:numId w:val="4"/>
        </w:numPr>
        <w:tabs>
          <w:tab w:val="left" w:pos="400"/>
        </w:tabs>
        <w:spacing w:before="0" w:after="0" w:line="240" w:lineRule="auto"/>
        <w:ind w:left="426" w:hanging="426"/>
        <w:rPr>
          <w:rFonts w:ascii="Times New Roman" w:hAnsi="Times New Roman"/>
          <w:i/>
          <w:sz w:val="21"/>
          <w:szCs w:val="21"/>
        </w:rPr>
      </w:pPr>
      <w:r>
        <w:rPr>
          <w:rFonts w:ascii="Times New Roman" w:hAnsi="Times New Roman"/>
          <w:i/>
          <w:sz w:val="21"/>
          <w:szCs w:val="21"/>
          <w:highlight w:val="green"/>
        </w:rPr>
        <w:t>Agreement</w:t>
      </w:r>
      <w:r>
        <w:rPr>
          <w:rFonts w:ascii="Times New Roman" w:hAnsi="Times New Roman"/>
          <w:i/>
          <w:sz w:val="21"/>
          <w:szCs w:val="21"/>
        </w:rPr>
        <w:t>:</w:t>
      </w:r>
    </w:p>
    <w:p w14:paraId="76BC7275" w14:textId="77777777" w:rsidR="006479C0" w:rsidRDefault="00E7420E">
      <w:pPr>
        <w:pStyle w:val="af6"/>
        <w:widowControl/>
        <w:numPr>
          <w:ilvl w:val="1"/>
          <w:numId w:val="4"/>
        </w:numPr>
        <w:spacing w:before="0" w:after="0" w:line="240" w:lineRule="auto"/>
        <w:rPr>
          <w:rFonts w:ascii="Times New Roman" w:hAnsi="Times New Roman"/>
          <w:i/>
          <w:sz w:val="21"/>
          <w:szCs w:val="21"/>
        </w:rPr>
      </w:pPr>
      <w:r>
        <w:rPr>
          <w:rFonts w:ascii="Times New Roman" w:hAnsi="Times New Roman"/>
          <w:i/>
          <w:sz w:val="21"/>
          <w:szCs w:val="21"/>
        </w:rPr>
        <w:t>For random resource selection in a resource pool (pre-)configured with full/partial sensing and random resource selection, down-select to one of the followings in RAN1#106bis-e</w:t>
      </w:r>
    </w:p>
    <w:p w14:paraId="367FDF60"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Option 1: A priority threshold value or a range of priority levels is (pre-)configured for the resource pool, below or within which random resource selection is allowed</w:t>
      </w:r>
    </w:p>
    <w:p w14:paraId="62A93CDD" w14:textId="77777777" w:rsidR="006479C0" w:rsidRDefault="00E7420E">
      <w:pPr>
        <w:pStyle w:val="af6"/>
        <w:widowControl/>
        <w:numPr>
          <w:ilvl w:val="3"/>
          <w:numId w:val="4"/>
        </w:numPr>
        <w:spacing w:before="0" w:after="0" w:line="240" w:lineRule="auto"/>
        <w:rPr>
          <w:rFonts w:ascii="Times New Roman" w:hAnsi="Times New Roman"/>
          <w:i/>
          <w:sz w:val="21"/>
          <w:szCs w:val="21"/>
        </w:rPr>
      </w:pPr>
      <w:r>
        <w:rPr>
          <w:rFonts w:ascii="Times New Roman" w:hAnsi="Times New Roman"/>
          <w:i/>
          <w:sz w:val="21"/>
          <w:szCs w:val="21"/>
        </w:rPr>
        <w:t>Note, lower value means higher priority</w:t>
      </w:r>
    </w:p>
    <w:p w14:paraId="1190E612" w14:textId="77777777" w:rsidR="006479C0" w:rsidRDefault="00E7420E">
      <w:pPr>
        <w:pStyle w:val="af6"/>
        <w:widowControl/>
        <w:numPr>
          <w:ilvl w:val="3"/>
          <w:numId w:val="4"/>
        </w:numPr>
        <w:spacing w:before="0" w:after="0" w:line="240" w:lineRule="auto"/>
        <w:rPr>
          <w:rFonts w:ascii="Times New Roman" w:hAnsi="Times New Roman"/>
          <w:i/>
          <w:sz w:val="21"/>
          <w:szCs w:val="21"/>
        </w:rPr>
      </w:pPr>
      <w:r>
        <w:rPr>
          <w:rFonts w:ascii="Times New Roman" w:hAnsi="Times New Roman"/>
          <w:i/>
          <w:sz w:val="21"/>
          <w:szCs w:val="21"/>
        </w:rPr>
        <w:t>FFS whether resource pool partitioning can be additionally applied</w:t>
      </w:r>
    </w:p>
    <w:p w14:paraId="7ED6F6B5"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Option 2: Increase the priority for the transmission based on random selection and indicate the new priority value in the priority field in the 1st-stage SCI</w:t>
      </w:r>
    </w:p>
    <w:p w14:paraId="17C38A79" w14:textId="77777777" w:rsidR="006479C0" w:rsidRDefault="00E7420E">
      <w:pPr>
        <w:pStyle w:val="af6"/>
        <w:widowControl/>
        <w:numPr>
          <w:ilvl w:val="3"/>
          <w:numId w:val="4"/>
        </w:numPr>
        <w:spacing w:before="0" w:after="0" w:line="240" w:lineRule="auto"/>
        <w:rPr>
          <w:rFonts w:ascii="Times New Roman" w:hAnsi="Times New Roman"/>
          <w:i/>
          <w:sz w:val="21"/>
          <w:szCs w:val="21"/>
        </w:rPr>
      </w:pPr>
      <w:r>
        <w:rPr>
          <w:rFonts w:ascii="Times New Roman" w:hAnsi="Times New Roman"/>
          <w:i/>
          <w:sz w:val="21"/>
          <w:szCs w:val="21"/>
        </w:rPr>
        <w:t>FFS: An extra field is added in SCI for indicating the original priority value associated with QoS requirement,</w:t>
      </w:r>
    </w:p>
    <w:p w14:paraId="43A3FC3A" w14:textId="77777777" w:rsidR="006479C0" w:rsidRDefault="00E7420E">
      <w:pPr>
        <w:pStyle w:val="af6"/>
        <w:widowControl/>
        <w:numPr>
          <w:ilvl w:val="3"/>
          <w:numId w:val="4"/>
        </w:numPr>
        <w:spacing w:before="0" w:after="0" w:line="240" w:lineRule="auto"/>
        <w:rPr>
          <w:rFonts w:ascii="Times New Roman" w:hAnsi="Times New Roman"/>
          <w:i/>
          <w:sz w:val="21"/>
          <w:szCs w:val="21"/>
        </w:rPr>
      </w:pPr>
      <w:r>
        <w:rPr>
          <w:rFonts w:ascii="Times New Roman" w:hAnsi="Times New Roman"/>
          <w:i/>
          <w:sz w:val="21"/>
          <w:szCs w:val="21"/>
        </w:rPr>
        <w:t>FFS: A 1-bit field in the SCI indicates that the UE is performing random resource selection, or</w:t>
      </w:r>
    </w:p>
    <w:p w14:paraId="051026B9" w14:textId="77777777" w:rsidR="006479C0" w:rsidRDefault="00E7420E">
      <w:pPr>
        <w:pStyle w:val="af6"/>
        <w:widowControl/>
        <w:numPr>
          <w:ilvl w:val="3"/>
          <w:numId w:val="4"/>
        </w:numPr>
        <w:spacing w:before="0" w:after="0" w:line="240" w:lineRule="auto"/>
        <w:rPr>
          <w:rFonts w:ascii="Times New Roman" w:hAnsi="Times New Roman"/>
          <w:i/>
          <w:sz w:val="21"/>
          <w:szCs w:val="21"/>
        </w:rPr>
      </w:pPr>
      <w:r>
        <w:rPr>
          <w:rFonts w:ascii="Times New Roman" w:hAnsi="Times New Roman"/>
          <w:i/>
          <w:sz w:val="21"/>
          <w:szCs w:val="21"/>
        </w:rPr>
        <w:t>FFS: An extra field is added in SCI for indicating the mapping to the original priority value associated with QoS requirement.</w:t>
      </w:r>
    </w:p>
    <w:p w14:paraId="57AA3F07"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Option 7: Exclude resources reserved by UE performing random selection without re-evaluation / pre-emption checking, regardless of their priorities. E.g. a 1-bit field in the SCI indicates that the UE is performing random resource selection and not performing re-evaluation and pre-emption checking</w:t>
      </w:r>
    </w:p>
    <w:p w14:paraId="3940D5BF"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Option 12: No special consideration</w:t>
      </w:r>
    </w:p>
    <w:p w14:paraId="0754D0F0" w14:textId="77777777" w:rsidR="006479C0" w:rsidRDefault="006479C0">
      <w:pPr>
        <w:pStyle w:val="af6"/>
        <w:widowControl/>
        <w:spacing w:before="0" w:after="0" w:line="240" w:lineRule="auto"/>
        <w:ind w:left="1200" w:firstLine="0"/>
        <w:rPr>
          <w:rFonts w:ascii="Times New Roman" w:hAnsi="Times New Roman"/>
          <w:i/>
          <w:sz w:val="21"/>
          <w:szCs w:val="21"/>
        </w:rPr>
      </w:pPr>
    </w:p>
    <w:p w14:paraId="5BE044C7" w14:textId="77777777" w:rsidR="006479C0" w:rsidRDefault="00E7420E">
      <w:pPr>
        <w:pStyle w:val="af6"/>
        <w:widowControl/>
        <w:numPr>
          <w:ilvl w:val="0"/>
          <w:numId w:val="4"/>
        </w:numPr>
        <w:tabs>
          <w:tab w:val="left" w:pos="400"/>
        </w:tabs>
        <w:spacing w:before="0" w:after="0" w:line="240" w:lineRule="auto"/>
        <w:ind w:left="426" w:hanging="426"/>
        <w:rPr>
          <w:rFonts w:ascii="Times New Roman" w:hAnsi="Times New Roman"/>
          <w:i/>
          <w:sz w:val="21"/>
          <w:szCs w:val="21"/>
        </w:rPr>
      </w:pPr>
      <w:r>
        <w:rPr>
          <w:rFonts w:ascii="Times New Roman" w:hAnsi="Times New Roman"/>
          <w:i/>
          <w:sz w:val="21"/>
          <w:szCs w:val="21"/>
          <w:highlight w:val="green"/>
        </w:rPr>
        <w:t>Agreement</w:t>
      </w:r>
      <w:r>
        <w:rPr>
          <w:rFonts w:ascii="Times New Roman" w:hAnsi="Times New Roman"/>
          <w:i/>
          <w:sz w:val="21"/>
          <w:szCs w:val="21"/>
        </w:rPr>
        <w:t>:</w:t>
      </w:r>
    </w:p>
    <w:p w14:paraId="45BB6BF8" w14:textId="77777777" w:rsidR="006479C0" w:rsidRDefault="00E7420E">
      <w:pPr>
        <w:pStyle w:val="af6"/>
        <w:widowControl/>
        <w:numPr>
          <w:ilvl w:val="1"/>
          <w:numId w:val="4"/>
        </w:numPr>
        <w:spacing w:before="0" w:after="0" w:line="240" w:lineRule="auto"/>
        <w:rPr>
          <w:rFonts w:ascii="Times New Roman" w:hAnsi="Times New Roman"/>
          <w:i/>
          <w:sz w:val="21"/>
          <w:szCs w:val="21"/>
        </w:rPr>
      </w:pPr>
      <w:r>
        <w:rPr>
          <w:rFonts w:ascii="Times New Roman" w:hAnsi="Times New Roman"/>
          <w:i/>
          <w:sz w:val="21"/>
          <w:szCs w:val="21"/>
        </w:rPr>
        <w:t>When UE performs periodic-based and contiguous partial sensing schemes in a mode 2 Tx pool with periodic reservation for another TB (sl-MultiReserveResource) enabled,</w:t>
      </w:r>
    </w:p>
    <w:p w14:paraId="4229F597"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For a resource (re)selection procedure triggered by aperiodic transmission (P</w:t>
      </w:r>
      <w:r>
        <w:rPr>
          <w:rFonts w:ascii="Times New Roman" w:hAnsi="Times New Roman"/>
          <w:i/>
          <w:sz w:val="21"/>
          <w:szCs w:val="21"/>
          <w:vertAlign w:val="subscript"/>
        </w:rPr>
        <w:t>rsvp_TX</w:t>
      </w:r>
      <w:r>
        <w:rPr>
          <w:rFonts w:ascii="Times New Roman" w:hAnsi="Times New Roman"/>
          <w:i/>
          <w:sz w:val="21"/>
          <w:szCs w:val="21"/>
        </w:rPr>
        <w:t>=0) in slot n,</w:t>
      </w:r>
    </w:p>
    <w:p w14:paraId="5EBF7C4B" w14:textId="77777777" w:rsidR="006479C0" w:rsidRDefault="00E7420E">
      <w:pPr>
        <w:pStyle w:val="af6"/>
        <w:widowControl/>
        <w:numPr>
          <w:ilvl w:val="3"/>
          <w:numId w:val="4"/>
        </w:numPr>
        <w:spacing w:before="0" w:after="0" w:line="240" w:lineRule="auto"/>
        <w:rPr>
          <w:rFonts w:ascii="Times New Roman" w:hAnsi="Times New Roman"/>
          <w:i/>
          <w:sz w:val="21"/>
          <w:szCs w:val="21"/>
        </w:rPr>
      </w:pPr>
      <w:r>
        <w:rPr>
          <w:rFonts w:ascii="Times New Roman" w:hAnsi="Times New Roman"/>
          <w:i/>
          <w:sz w:val="21"/>
          <w:szCs w:val="21"/>
        </w:rPr>
        <w:t>The resource selection window (RSW) is [n+T</w:t>
      </w:r>
      <w:r>
        <w:rPr>
          <w:rFonts w:ascii="Times New Roman" w:hAnsi="Times New Roman"/>
          <w:i/>
          <w:sz w:val="21"/>
          <w:szCs w:val="21"/>
          <w:vertAlign w:val="subscript"/>
        </w:rPr>
        <w:t>1</w:t>
      </w:r>
      <w:r>
        <w:rPr>
          <w:rFonts w:ascii="Times New Roman" w:hAnsi="Times New Roman"/>
          <w:i/>
          <w:sz w:val="21"/>
          <w:szCs w:val="21"/>
        </w:rPr>
        <w:t>, n+T</w:t>
      </w:r>
      <w:r>
        <w:rPr>
          <w:rFonts w:ascii="Times New Roman" w:hAnsi="Times New Roman"/>
          <w:i/>
          <w:sz w:val="21"/>
          <w:szCs w:val="21"/>
          <w:vertAlign w:val="subscript"/>
        </w:rPr>
        <w:t>2</w:t>
      </w:r>
      <w:r>
        <w:rPr>
          <w:rFonts w:ascii="Times New Roman" w:hAnsi="Times New Roman"/>
          <w:i/>
          <w:sz w:val="21"/>
          <w:szCs w:val="21"/>
        </w:rPr>
        <w:t>], and T</w:t>
      </w:r>
      <w:r>
        <w:rPr>
          <w:rFonts w:ascii="Times New Roman" w:hAnsi="Times New Roman"/>
          <w:i/>
          <w:sz w:val="21"/>
          <w:szCs w:val="21"/>
          <w:vertAlign w:val="subscript"/>
        </w:rPr>
        <w:t>1</w:t>
      </w:r>
      <w:r>
        <w:rPr>
          <w:rFonts w:ascii="Times New Roman" w:hAnsi="Times New Roman"/>
          <w:i/>
          <w:sz w:val="21"/>
          <w:szCs w:val="21"/>
        </w:rPr>
        <w:t xml:space="preserve"> and T</w:t>
      </w:r>
      <w:r>
        <w:rPr>
          <w:rFonts w:ascii="Times New Roman" w:hAnsi="Times New Roman"/>
          <w:i/>
          <w:sz w:val="21"/>
          <w:szCs w:val="21"/>
          <w:vertAlign w:val="subscript"/>
        </w:rPr>
        <w:t>2</w:t>
      </w:r>
      <w:r>
        <w:rPr>
          <w:rFonts w:ascii="Times New Roman" w:hAnsi="Times New Roman"/>
          <w:i/>
          <w:sz w:val="21"/>
          <w:szCs w:val="21"/>
        </w:rPr>
        <w:t xml:space="preserve"> are defined in the same way according to step 1) of Rel-16 TS 38.214 Sec. 8.1.4</w:t>
      </w:r>
    </w:p>
    <w:p w14:paraId="73102C4C" w14:textId="77777777" w:rsidR="006479C0" w:rsidRDefault="00E7420E">
      <w:pPr>
        <w:pStyle w:val="af6"/>
        <w:widowControl/>
        <w:numPr>
          <w:ilvl w:val="4"/>
          <w:numId w:val="4"/>
        </w:numPr>
        <w:spacing w:before="0" w:after="0" w:line="240" w:lineRule="auto"/>
        <w:rPr>
          <w:rFonts w:ascii="Times New Roman" w:hAnsi="Times New Roman"/>
          <w:i/>
          <w:sz w:val="21"/>
          <w:szCs w:val="21"/>
        </w:rPr>
      </w:pPr>
      <w:r>
        <w:rPr>
          <w:rFonts w:ascii="Times New Roman" w:hAnsi="Times New Roman"/>
          <w:i/>
          <w:sz w:val="21"/>
          <w:szCs w:val="21"/>
        </w:rPr>
        <w:t>FFS whether UE determines a new set of Y candidate slots within the RSW and monitors corresponding periodic sensing occasions between slot n and the first slot of the new Y candidate slots subject to processing constraints</w:t>
      </w:r>
    </w:p>
    <w:p w14:paraId="4E8064C2" w14:textId="77777777" w:rsidR="006479C0" w:rsidRDefault="00E7420E">
      <w:pPr>
        <w:pStyle w:val="af6"/>
        <w:widowControl/>
        <w:numPr>
          <w:ilvl w:val="4"/>
          <w:numId w:val="4"/>
        </w:numPr>
        <w:spacing w:before="0" w:after="0" w:line="240" w:lineRule="auto"/>
        <w:rPr>
          <w:rFonts w:ascii="Times New Roman" w:hAnsi="Times New Roman"/>
          <w:i/>
          <w:sz w:val="21"/>
          <w:szCs w:val="21"/>
        </w:rPr>
      </w:pPr>
      <w:r>
        <w:rPr>
          <w:rFonts w:ascii="Times New Roman" w:hAnsi="Times New Roman"/>
          <w:i/>
          <w:sz w:val="21"/>
          <w:szCs w:val="21"/>
        </w:rPr>
        <w:t>FFS how to initialize a set of candidate resource (S</w:t>
      </w:r>
      <w:r>
        <w:rPr>
          <w:rFonts w:ascii="Times New Roman" w:hAnsi="Times New Roman"/>
          <w:i/>
          <w:sz w:val="21"/>
          <w:szCs w:val="21"/>
          <w:vertAlign w:val="subscript"/>
        </w:rPr>
        <w:t>A</w:t>
      </w:r>
      <w:r>
        <w:rPr>
          <w:rFonts w:ascii="Times New Roman" w:hAnsi="Times New Roman"/>
          <w:i/>
          <w:sz w:val="21"/>
          <w:szCs w:val="21"/>
        </w:rPr>
        <w:t>) for the triggered resource (re)selection procedure and which partial sensing scheme(s) and results can be used for resource exclusion in the resource (re)selection procedure</w:t>
      </w:r>
    </w:p>
    <w:p w14:paraId="2EA637C6" w14:textId="77777777" w:rsidR="006479C0" w:rsidRDefault="00E7420E">
      <w:pPr>
        <w:pStyle w:val="af6"/>
        <w:widowControl/>
        <w:numPr>
          <w:ilvl w:val="4"/>
          <w:numId w:val="4"/>
        </w:numPr>
        <w:spacing w:before="0" w:after="0" w:line="240" w:lineRule="auto"/>
        <w:rPr>
          <w:rFonts w:ascii="Times New Roman" w:hAnsi="Times New Roman"/>
          <w:i/>
          <w:sz w:val="21"/>
          <w:szCs w:val="21"/>
        </w:rPr>
      </w:pPr>
      <w:r>
        <w:rPr>
          <w:rFonts w:ascii="Times New Roman" w:hAnsi="Times New Roman"/>
          <w:i/>
          <w:sz w:val="21"/>
          <w:szCs w:val="21"/>
        </w:rPr>
        <w:t>FFS whether the resource selection window [n+T</w:t>
      </w:r>
      <w:r>
        <w:rPr>
          <w:rFonts w:ascii="Times New Roman" w:hAnsi="Times New Roman"/>
          <w:i/>
          <w:sz w:val="21"/>
          <w:szCs w:val="21"/>
          <w:vertAlign w:val="subscript"/>
        </w:rPr>
        <w:t>1</w:t>
      </w:r>
      <w:r>
        <w:rPr>
          <w:rFonts w:ascii="Times New Roman" w:hAnsi="Times New Roman"/>
          <w:i/>
          <w:sz w:val="21"/>
          <w:szCs w:val="21"/>
        </w:rPr>
        <w:t>, n+T</w:t>
      </w:r>
      <w:r>
        <w:rPr>
          <w:rFonts w:ascii="Times New Roman" w:hAnsi="Times New Roman"/>
          <w:i/>
          <w:sz w:val="21"/>
          <w:szCs w:val="21"/>
          <w:vertAlign w:val="subscript"/>
        </w:rPr>
        <w:t>2</w:t>
      </w:r>
      <w:r>
        <w:rPr>
          <w:rFonts w:ascii="Times New Roman" w:hAnsi="Times New Roman"/>
          <w:i/>
          <w:sz w:val="21"/>
          <w:szCs w:val="21"/>
        </w:rPr>
        <w:t>] should be confined within a set of periodic set of resources and its relationship with SL-DRX</w:t>
      </w:r>
    </w:p>
    <w:p w14:paraId="39B683D7"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Note, re-evaluation and pre-emption checking based on periodic-based and contiguous partial sensing schemes is considered separately</w:t>
      </w:r>
    </w:p>
    <w:p w14:paraId="29ECB1F0" w14:textId="77777777" w:rsidR="006479C0" w:rsidRDefault="006479C0">
      <w:pPr>
        <w:pStyle w:val="af6"/>
        <w:widowControl/>
        <w:spacing w:before="0" w:after="0" w:line="240" w:lineRule="auto"/>
        <w:ind w:left="1200" w:firstLine="0"/>
        <w:rPr>
          <w:rFonts w:ascii="Times New Roman" w:hAnsi="Times New Roman"/>
          <w:i/>
          <w:sz w:val="21"/>
          <w:szCs w:val="21"/>
        </w:rPr>
      </w:pPr>
    </w:p>
    <w:p w14:paraId="78730E10" w14:textId="77777777" w:rsidR="006479C0" w:rsidRDefault="00E7420E">
      <w:pPr>
        <w:pStyle w:val="af6"/>
        <w:widowControl/>
        <w:numPr>
          <w:ilvl w:val="0"/>
          <w:numId w:val="4"/>
        </w:numPr>
        <w:tabs>
          <w:tab w:val="left" w:pos="400"/>
        </w:tabs>
        <w:spacing w:before="0" w:after="0" w:line="240" w:lineRule="auto"/>
        <w:ind w:left="426" w:hanging="426"/>
        <w:rPr>
          <w:rFonts w:ascii="Times New Roman" w:hAnsi="Times New Roman"/>
          <w:i/>
          <w:sz w:val="21"/>
          <w:szCs w:val="21"/>
        </w:rPr>
      </w:pPr>
      <w:bookmarkStart w:id="15" w:name="_Hlk80955648"/>
      <w:r>
        <w:rPr>
          <w:rFonts w:ascii="Times New Roman" w:hAnsi="Times New Roman"/>
          <w:i/>
          <w:sz w:val="21"/>
          <w:szCs w:val="21"/>
          <w:highlight w:val="green"/>
        </w:rPr>
        <w:t>Agreement</w:t>
      </w:r>
      <w:r>
        <w:rPr>
          <w:rFonts w:ascii="Times New Roman" w:hAnsi="Times New Roman"/>
          <w:i/>
          <w:sz w:val="21"/>
          <w:szCs w:val="21"/>
        </w:rPr>
        <w:t>:</w:t>
      </w:r>
    </w:p>
    <w:p w14:paraId="70EF7FC2" w14:textId="77777777" w:rsidR="006479C0" w:rsidRDefault="00E7420E">
      <w:pPr>
        <w:pStyle w:val="af6"/>
        <w:widowControl/>
        <w:numPr>
          <w:ilvl w:val="1"/>
          <w:numId w:val="4"/>
        </w:numPr>
        <w:spacing w:before="0" w:after="0" w:line="240" w:lineRule="auto"/>
        <w:rPr>
          <w:rFonts w:ascii="Times New Roman" w:hAnsi="Times New Roman"/>
          <w:i/>
          <w:sz w:val="21"/>
          <w:szCs w:val="21"/>
        </w:rPr>
      </w:pPr>
      <w:r>
        <w:rPr>
          <w:rFonts w:ascii="Times New Roman" w:hAnsi="Times New Roman"/>
          <w:i/>
          <w:sz w:val="21"/>
          <w:szCs w:val="21"/>
        </w:rPr>
        <w:t>When UE performs periodic-based and contiguous partial sensing schemes in a mode 2 Tx pool with periodic reservation for another TB (sl-MultiReserveResource) enabled,</w:t>
      </w:r>
    </w:p>
    <w:p w14:paraId="2F0530BC"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For a resource (re)selection procedure triggered by periodic transmission (P</w:t>
      </w:r>
      <w:r>
        <w:rPr>
          <w:rFonts w:ascii="Times New Roman" w:hAnsi="Times New Roman"/>
          <w:i/>
          <w:sz w:val="21"/>
          <w:szCs w:val="21"/>
          <w:vertAlign w:val="subscript"/>
        </w:rPr>
        <w:t>rsvp_TX</w:t>
      </w:r>
      <w:r>
        <w:rPr>
          <w:rFonts w:ascii="Times New Roman" w:hAnsi="Times New Roman"/>
          <w:i/>
          <w:sz w:val="21"/>
          <w:szCs w:val="21"/>
        </w:rPr>
        <w:t>≠0) in slot n</w:t>
      </w:r>
    </w:p>
    <w:p w14:paraId="752B6E7E" w14:textId="77777777" w:rsidR="006479C0" w:rsidRDefault="00E7420E">
      <w:pPr>
        <w:pStyle w:val="af6"/>
        <w:widowControl/>
        <w:numPr>
          <w:ilvl w:val="3"/>
          <w:numId w:val="4"/>
        </w:numPr>
        <w:spacing w:before="0" w:after="0" w:line="240" w:lineRule="auto"/>
        <w:rPr>
          <w:rFonts w:ascii="Times New Roman" w:hAnsi="Times New Roman"/>
          <w:i/>
          <w:sz w:val="21"/>
          <w:szCs w:val="21"/>
        </w:rPr>
      </w:pPr>
      <w:r>
        <w:rPr>
          <w:rFonts w:ascii="Times New Roman" w:hAnsi="Times New Roman"/>
          <w:i/>
          <w:sz w:val="21"/>
          <w:szCs w:val="21"/>
        </w:rPr>
        <w:t>A set of candidate resource (S</w:t>
      </w:r>
      <w:r>
        <w:rPr>
          <w:rFonts w:ascii="Times New Roman" w:hAnsi="Times New Roman"/>
          <w:i/>
          <w:sz w:val="21"/>
          <w:szCs w:val="21"/>
          <w:vertAlign w:val="subscript"/>
        </w:rPr>
        <w:t>A</w:t>
      </w:r>
      <w:r>
        <w:rPr>
          <w:rFonts w:ascii="Times New Roman" w:hAnsi="Times New Roman"/>
          <w:i/>
          <w:sz w:val="21"/>
          <w:szCs w:val="21"/>
        </w:rPr>
        <w:t>) is initialized to the set of selected Y candidate slots of PBPS</w:t>
      </w:r>
    </w:p>
    <w:p w14:paraId="1E3ABB95" w14:textId="77777777" w:rsidR="006479C0" w:rsidRDefault="00E7420E">
      <w:pPr>
        <w:pStyle w:val="af6"/>
        <w:widowControl/>
        <w:numPr>
          <w:ilvl w:val="4"/>
          <w:numId w:val="4"/>
        </w:numPr>
        <w:spacing w:before="0" w:after="0" w:line="240" w:lineRule="auto"/>
        <w:rPr>
          <w:rFonts w:ascii="Times New Roman" w:hAnsi="Times New Roman"/>
          <w:i/>
          <w:sz w:val="21"/>
          <w:szCs w:val="21"/>
        </w:rPr>
      </w:pPr>
      <w:r>
        <w:rPr>
          <w:rFonts w:ascii="Times New Roman" w:hAnsi="Times New Roman"/>
          <w:i/>
          <w:sz w:val="21"/>
          <w:szCs w:val="21"/>
        </w:rPr>
        <w:t>UE performs contiguous partial sensing in [n+T</w:t>
      </w:r>
      <w:r>
        <w:rPr>
          <w:rFonts w:ascii="Times New Roman" w:hAnsi="Times New Roman"/>
          <w:i/>
          <w:sz w:val="21"/>
          <w:szCs w:val="21"/>
          <w:vertAlign w:val="subscript"/>
        </w:rPr>
        <w:t>A</w:t>
      </w:r>
      <w:r>
        <w:rPr>
          <w:rFonts w:ascii="Times New Roman" w:hAnsi="Times New Roman"/>
          <w:i/>
          <w:sz w:val="21"/>
          <w:szCs w:val="21"/>
        </w:rPr>
        <w:t>, n+T</w:t>
      </w:r>
      <w:r>
        <w:rPr>
          <w:rFonts w:ascii="Times New Roman" w:hAnsi="Times New Roman"/>
          <w:i/>
          <w:sz w:val="21"/>
          <w:szCs w:val="21"/>
          <w:vertAlign w:val="subscript"/>
        </w:rPr>
        <w:t>B</w:t>
      </w:r>
      <w:r>
        <w:rPr>
          <w:rFonts w:ascii="Times New Roman" w:hAnsi="Times New Roman"/>
          <w:i/>
          <w:sz w:val="21"/>
          <w:szCs w:val="21"/>
        </w:rPr>
        <w:t>] for resource exclusion from the initialized candidate resource set (S</w:t>
      </w:r>
      <w:r>
        <w:rPr>
          <w:rFonts w:ascii="Times New Roman" w:hAnsi="Times New Roman"/>
          <w:i/>
          <w:sz w:val="21"/>
          <w:szCs w:val="21"/>
          <w:vertAlign w:val="subscript"/>
        </w:rPr>
        <w:t>A</w:t>
      </w:r>
      <w:r>
        <w:rPr>
          <w:rFonts w:ascii="Times New Roman" w:hAnsi="Times New Roman"/>
          <w:i/>
          <w:sz w:val="21"/>
          <w:szCs w:val="21"/>
        </w:rPr>
        <w:t>)</w:t>
      </w:r>
    </w:p>
    <w:p w14:paraId="4E3AF482" w14:textId="77777777" w:rsidR="006479C0" w:rsidRDefault="00E7420E">
      <w:pPr>
        <w:pStyle w:val="af6"/>
        <w:widowControl/>
        <w:numPr>
          <w:ilvl w:val="5"/>
          <w:numId w:val="4"/>
        </w:numPr>
        <w:spacing w:before="0" w:after="0" w:line="240" w:lineRule="auto"/>
        <w:rPr>
          <w:rFonts w:ascii="Times New Roman" w:hAnsi="Times New Roman"/>
          <w:i/>
          <w:sz w:val="21"/>
          <w:szCs w:val="21"/>
        </w:rPr>
      </w:pPr>
      <w:r>
        <w:rPr>
          <w:rFonts w:ascii="Times New Roman" w:hAnsi="Times New Roman"/>
          <w:i/>
          <w:sz w:val="21"/>
          <w:szCs w:val="21"/>
        </w:rPr>
        <w:lastRenderedPageBreak/>
        <w:t>FFS details of T</w:t>
      </w:r>
      <w:r>
        <w:rPr>
          <w:rFonts w:ascii="Times New Roman" w:hAnsi="Times New Roman"/>
          <w:i/>
          <w:sz w:val="21"/>
          <w:szCs w:val="21"/>
          <w:vertAlign w:val="subscript"/>
        </w:rPr>
        <w:t>A</w:t>
      </w:r>
      <w:r>
        <w:rPr>
          <w:rFonts w:ascii="Times New Roman" w:hAnsi="Times New Roman"/>
          <w:i/>
          <w:sz w:val="21"/>
          <w:szCs w:val="21"/>
        </w:rPr>
        <w:t xml:space="preserve"> and T</w:t>
      </w:r>
      <w:r>
        <w:rPr>
          <w:rFonts w:ascii="Times New Roman" w:hAnsi="Times New Roman"/>
          <w:i/>
          <w:sz w:val="21"/>
          <w:szCs w:val="21"/>
          <w:vertAlign w:val="subscript"/>
        </w:rPr>
        <w:t>B</w:t>
      </w:r>
      <w:r>
        <w:rPr>
          <w:rFonts w:ascii="Times New Roman" w:hAnsi="Times New Roman"/>
          <w:i/>
          <w:sz w:val="21"/>
          <w:szCs w:val="21"/>
        </w:rPr>
        <w:t xml:space="preserve"> based on the agreement(s) from previous RAN1 meetings</w:t>
      </w:r>
    </w:p>
    <w:p w14:paraId="46C2ED9A"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Note, re-evaluation and pre-emption checking based on periodic-based and contiguous partial sensing schemes is considered separately</w:t>
      </w:r>
    </w:p>
    <w:p w14:paraId="3F2206A3" w14:textId="77777777" w:rsidR="006479C0" w:rsidRDefault="00E7420E">
      <w:pPr>
        <w:pStyle w:val="af6"/>
        <w:widowControl/>
        <w:numPr>
          <w:ilvl w:val="1"/>
          <w:numId w:val="4"/>
        </w:numPr>
        <w:spacing w:before="0" w:after="0" w:line="240" w:lineRule="auto"/>
        <w:rPr>
          <w:rFonts w:ascii="Times New Roman" w:hAnsi="Times New Roman"/>
          <w:i/>
          <w:sz w:val="21"/>
          <w:szCs w:val="21"/>
        </w:rPr>
      </w:pPr>
      <w:r>
        <w:rPr>
          <w:rFonts w:ascii="Times New Roman" w:hAnsi="Times New Roman"/>
          <w:i/>
          <w:sz w:val="21"/>
          <w:szCs w:val="21"/>
        </w:rPr>
        <w:t>FFS: The condition under which UE performs periodic-based and contiguous partial sensing schemes in a mode 2 Tx pool with periodic reservation for another TB (sl-MultiReserveResource) enabled</w:t>
      </w:r>
    </w:p>
    <w:bookmarkEnd w:id="15"/>
    <w:p w14:paraId="17655EF4" w14:textId="77777777" w:rsidR="006479C0" w:rsidRDefault="006479C0">
      <w:pPr>
        <w:pStyle w:val="af6"/>
        <w:widowControl/>
        <w:spacing w:before="0" w:after="0" w:line="240" w:lineRule="auto"/>
        <w:ind w:left="1200" w:firstLine="0"/>
        <w:rPr>
          <w:rFonts w:ascii="Times New Roman" w:hAnsi="Times New Roman"/>
          <w:i/>
          <w:sz w:val="21"/>
          <w:szCs w:val="21"/>
        </w:rPr>
      </w:pPr>
    </w:p>
    <w:p w14:paraId="26F871E9" w14:textId="77777777" w:rsidR="006479C0" w:rsidRDefault="00E7420E">
      <w:pPr>
        <w:pStyle w:val="af6"/>
        <w:widowControl/>
        <w:numPr>
          <w:ilvl w:val="0"/>
          <w:numId w:val="4"/>
        </w:numPr>
        <w:tabs>
          <w:tab w:val="left" w:pos="400"/>
        </w:tabs>
        <w:spacing w:before="0" w:after="0" w:line="240" w:lineRule="auto"/>
        <w:ind w:left="426" w:hanging="426"/>
        <w:rPr>
          <w:rFonts w:ascii="Times New Roman" w:hAnsi="Times New Roman"/>
          <w:i/>
          <w:sz w:val="21"/>
          <w:szCs w:val="21"/>
        </w:rPr>
      </w:pPr>
      <w:r>
        <w:rPr>
          <w:rFonts w:ascii="Times New Roman" w:hAnsi="Times New Roman"/>
          <w:i/>
          <w:sz w:val="21"/>
          <w:szCs w:val="21"/>
          <w:highlight w:val="green"/>
        </w:rPr>
        <w:t>Agreement</w:t>
      </w:r>
      <w:r>
        <w:rPr>
          <w:rFonts w:ascii="Times New Roman" w:hAnsi="Times New Roman"/>
          <w:i/>
          <w:sz w:val="21"/>
          <w:szCs w:val="21"/>
        </w:rPr>
        <w:t>:</w:t>
      </w:r>
    </w:p>
    <w:p w14:paraId="2436C51F" w14:textId="77777777" w:rsidR="006479C0" w:rsidRDefault="00E7420E">
      <w:pPr>
        <w:pStyle w:val="af6"/>
        <w:widowControl/>
        <w:numPr>
          <w:ilvl w:val="1"/>
          <w:numId w:val="4"/>
        </w:numPr>
        <w:spacing w:before="0" w:after="0" w:line="240" w:lineRule="auto"/>
        <w:rPr>
          <w:rFonts w:ascii="Times New Roman" w:hAnsi="Times New Roman"/>
          <w:i/>
          <w:sz w:val="21"/>
          <w:szCs w:val="21"/>
        </w:rPr>
      </w:pPr>
      <w:r>
        <w:rPr>
          <w:rFonts w:ascii="Times New Roman" w:hAnsi="Times New Roman"/>
          <w:i/>
          <w:sz w:val="21"/>
          <w:szCs w:val="21"/>
        </w:rPr>
        <w:t>A UE can perform SL reception of PSCCH and RSRP measurement for sensing during its SL DRX inactive time.</w:t>
      </w:r>
    </w:p>
    <w:p w14:paraId="6435090E"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FFS: When such reception and measurement is performed, whether it is subject to specification, or is up to UE implementation</w:t>
      </w:r>
    </w:p>
    <w:p w14:paraId="61A95346"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FFS: Other details</w:t>
      </w:r>
    </w:p>
    <w:p w14:paraId="37EC8191" w14:textId="77777777" w:rsidR="006479C0" w:rsidRDefault="006479C0">
      <w:pPr>
        <w:pStyle w:val="af6"/>
        <w:widowControl/>
        <w:spacing w:before="0" w:after="0" w:line="240" w:lineRule="auto"/>
        <w:ind w:left="1600" w:firstLine="0"/>
        <w:rPr>
          <w:rFonts w:ascii="Times New Roman" w:hAnsi="Times New Roman"/>
          <w:i/>
          <w:sz w:val="21"/>
          <w:szCs w:val="21"/>
        </w:rPr>
      </w:pPr>
    </w:p>
    <w:p w14:paraId="0733690D" w14:textId="77777777" w:rsidR="006479C0" w:rsidRDefault="006479C0">
      <w:pPr>
        <w:pStyle w:val="af6"/>
        <w:widowControl/>
        <w:spacing w:before="0" w:after="0" w:line="240" w:lineRule="auto"/>
        <w:ind w:left="1600" w:firstLine="0"/>
        <w:rPr>
          <w:rFonts w:ascii="Times New Roman" w:hAnsi="Times New Roman"/>
          <w:i/>
          <w:sz w:val="21"/>
          <w:szCs w:val="21"/>
        </w:rPr>
      </w:pPr>
    </w:p>
    <w:p w14:paraId="5A51D53D" w14:textId="3A079B25" w:rsidR="006479C0" w:rsidRDefault="003A502A">
      <w:pPr>
        <w:ind w:left="800" w:hanging="800"/>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4</w:t>
      </w:r>
      <w:r w:rsidR="00E7420E">
        <w:rPr>
          <w:rFonts w:ascii="Calibri" w:eastAsiaTheme="minorEastAsia" w:hAnsi="Calibri" w:cs="Calibri"/>
          <w:b/>
          <w:sz w:val="28"/>
          <w:szCs w:val="28"/>
          <w:lang w:eastAsia="ko-KR"/>
        </w:rPr>
        <w:t>.1.6</w:t>
      </w:r>
      <w:r w:rsidR="00E7420E">
        <w:rPr>
          <w:rFonts w:ascii="Calibri" w:eastAsiaTheme="minorEastAsia" w:hAnsi="Calibri" w:cs="Calibri"/>
          <w:b/>
          <w:sz w:val="28"/>
          <w:szCs w:val="28"/>
          <w:lang w:eastAsia="ko-KR"/>
        </w:rPr>
        <w:tab/>
        <w:t>RAN1#106bis-e meeting</w:t>
      </w:r>
    </w:p>
    <w:p w14:paraId="106E63DF" w14:textId="77777777" w:rsidR="006479C0" w:rsidRDefault="006479C0">
      <w:pPr>
        <w:pStyle w:val="af6"/>
        <w:widowControl/>
        <w:spacing w:before="0" w:after="0" w:line="240" w:lineRule="auto"/>
        <w:ind w:left="1200" w:firstLine="0"/>
        <w:rPr>
          <w:rFonts w:ascii="Times New Roman" w:hAnsi="Times New Roman"/>
          <w:i/>
          <w:sz w:val="21"/>
          <w:szCs w:val="21"/>
        </w:rPr>
      </w:pPr>
    </w:p>
    <w:p w14:paraId="75FA2C43" w14:textId="77777777" w:rsidR="006479C0" w:rsidRDefault="00E7420E">
      <w:pPr>
        <w:pStyle w:val="af6"/>
        <w:widowControl/>
        <w:numPr>
          <w:ilvl w:val="0"/>
          <w:numId w:val="4"/>
        </w:numPr>
        <w:tabs>
          <w:tab w:val="left" w:pos="400"/>
        </w:tabs>
        <w:spacing w:before="0" w:after="0" w:line="240" w:lineRule="auto"/>
        <w:ind w:left="426" w:hanging="426"/>
        <w:rPr>
          <w:rFonts w:ascii="Times New Roman" w:hAnsi="Times New Roman"/>
          <w:i/>
          <w:sz w:val="21"/>
          <w:szCs w:val="21"/>
        </w:rPr>
      </w:pPr>
      <w:r>
        <w:rPr>
          <w:rFonts w:ascii="Times New Roman" w:hAnsi="Times New Roman"/>
          <w:i/>
          <w:sz w:val="21"/>
          <w:szCs w:val="21"/>
          <w:highlight w:val="green"/>
        </w:rPr>
        <w:t>Agreement</w:t>
      </w:r>
      <w:r>
        <w:rPr>
          <w:rFonts w:ascii="Times New Roman" w:hAnsi="Times New Roman"/>
          <w:i/>
          <w:sz w:val="21"/>
          <w:szCs w:val="21"/>
        </w:rPr>
        <w:t>:</w:t>
      </w:r>
    </w:p>
    <w:p w14:paraId="198106C5" w14:textId="77777777" w:rsidR="006479C0" w:rsidRDefault="00E7420E">
      <w:pPr>
        <w:pStyle w:val="af6"/>
        <w:widowControl/>
        <w:numPr>
          <w:ilvl w:val="1"/>
          <w:numId w:val="4"/>
        </w:numPr>
        <w:spacing w:before="0" w:after="0" w:line="240" w:lineRule="auto"/>
        <w:rPr>
          <w:rFonts w:ascii="Times New Roman" w:hAnsi="Times New Roman"/>
          <w:i/>
          <w:sz w:val="21"/>
          <w:szCs w:val="21"/>
        </w:rPr>
      </w:pPr>
      <w:r>
        <w:rPr>
          <w:rFonts w:ascii="Times New Roman" w:hAnsi="Times New Roman"/>
          <w:i/>
          <w:sz w:val="21"/>
          <w:szCs w:val="21"/>
        </w:rPr>
        <w:t>In the agreement from RAN1#105-e, the working assumption is confirmed and the FFS bullet (in RED) is closed without any agreement.</w:t>
      </w:r>
    </w:p>
    <w:p w14:paraId="05ED73EF" w14:textId="77777777" w:rsidR="006479C0" w:rsidRDefault="006479C0">
      <w:pPr>
        <w:pStyle w:val="af6"/>
        <w:widowControl/>
        <w:spacing w:before="0" w:after="0" w:line="240" w:lineRule="auto"/>
        <w:ind w:left="1200" w:firstLine="0"/>
        <w:rPr>
          <w:rFonts w:ascii="Times New Roman" w:hAnsi="Times New Roman"/>
          <w:i/>
          <w:sz w:val="21"/>
          <w:szCs w:val="21"/>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1"/>
      </w:tblGrid>
      <w:tr w:rsidR="006479C0" w14:paraId="3D8FE1D1" w14:textId="77777777">
        <w:tc>
          <w:tcPr>
            <w:tcW w:w="9431" w:type="dxa"/>
            <w:shd w:val="clear" w:color="auto" w:fill="auto"/>
          </w:tcPr>
          <w:p w14:paraId="01854C6E" w14:textId="77777777" w:rsidR="006479C0" w:rsidRDefault="00E7420E">
            <w:pPr>
              <w:tabs>
                <w:tab w:val="left" w:pos="400"/>
              </w:tabs>
              <w:spacing w:after="0"/>
              <w:rPr>
                <w:i/>
                <w:sz w:val="21"/>
                <w:szCs w:val="21"/>
              </w:rPr>
            </w:pPr>
            <w:r>
              <w:rPr>
                <w:i/>
                <w:sz w:val="21"/>
                <w:szCs w:val="21"/>
              </w:rPr>
              <w:t xml:space="preserve">Agreement </w:t>
            </w:r>
            <w:r>
              <w:rPr>
                <w:i/>
                <w:iCs/>
                <w:color w:val="000000"/>
              </w:rPr>
              <w:t>from RAN1#105-e</w:t>
            </w:r>
            <w:r>
              <w:rPr>
                <w:i/>
                <w:sz w:val="21"/>
                <w:szCs w:val="21"/>
              </w:rPr>
              <w:t>:</w:t>
            </w:r>
          </w:p>
          <w:p w14:paraId="71D1B8B4" w14:textId="77777777" w:rsidR="006479C0" w:rsidRDefault="00E7420E">
            <w:pPr>
              <w:pStyle w:val="af6"/>
              <w:widowControl/>
              <w:numPr>
                <w:ilvl w:val="1"/>
                <w:numId w:val="4"/>
              </w:numPr>
              <w:spacing w:before="0" w:after="0" w:line="240" w:lineRule="auto"/>
              <w:rPr>
                <w:rFonts w:ascii="Times New Roman" w:hAnsi="Times New Roman"/>
                <w:i/>
                <w:sz w:val="21"/>
                <w:szCs w:val="21"/>
              </w:rPr>
            </w:pPr>
            <w:r>
              <w:rPr>
                <w:rFonts w:ascii="Times New Roman" w:hAnsi="Times New Roman"/>
                <w:i/>
                <w:sz w:val="21"/>
                <w:szCs w:val="21"/>
              </w:rPr>
              <w:t>For the k value in periodic-based partial sensing for resource (re)selection,</w:t>
            </w:r>
          </w:p>
          <w:p w14:paraId="15A7B9B2"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 xml:space="preserve"> before the resource (re)selection trigger slot n or the first slot of the set of Y candidate slots subject to processing time restriction.</w:t>
            </w:r>
          </w:p>
          <w:p w14:paraId="5E8B9AAF"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If (pre-)configured, UE additionally monitors periodic sensing occasions that correspond to a set of values which can be (pre-)configured with at least one value</w:t>
            </w:r>
          </w:p>
          <w:p w14:paraId="2CBA0E2E" w14:textId="77777777" w:rsidR="006479C0" w:rsidRDefault="00E7420E">
            <w:pPr>
              <w:pStyle w:val="af6"/>
              <w:widowControl/>
              <w:numPr>
                <w:ilvl w:val="3"/>
                <w:numId w:val="4"/>
              </w:numPr>
              <w:spacing w:before="0" w:after="0" w:line="240" w:lineRule="auto"/>
              <w:rPr>
                <w:rFonts w:ascii="Times New Roman" w:hAnsi="Times New Roman"/>
                <w:i/>
                <w:sz w:val="21"/>
                <w:szCs w:val="21"/>
              </w:rPr>
            </w:pPr>
            <w:r>
              <w:rPr>
                <w:rFonts w:ascii="Times New Roman" w:hAnsi="Times New Roman"/>
                <w:i/>
                <w:sz w:val="21"/>
                <w:szCs w:val="21"/>
              </w:rPr>
              <w:t>(</w:t>
            </w:r>
            <w:r>
              <w:rPr>
                <w:rFonts w:ascii="Times New Roman" w:hAnsi="Times New Roman"/>
                <w:i/>
                <w:sz w:val="21"/>
                <w:szCs w:val="21"/>
                <w:highlight w:val="darkYellow"/>
              </w:rPr>
              <w:t>Working assumption</w:t>
            </w:r>
            <w:r>
              <w:rPr>
                <w:rFonts w:ascii="Times New Roman" w:hAnsi="Times New Roman"/>
                <w:i/>
                <w:sz w:val="21"/>
                <w:szCs w:val="21"/>
              </w:rPr>
              <w:t>) Possible values correspond to the most recent sensing occasion for a given reservation periodicity before the resource (re)selection trigger slot n or the first slot of the set of Y candidate slots, and the last periodic sensing occasion prior to the most recent one for the given reservation periodicity are included.</w:t>
            </w:r>
          </w:p>
          <w:p w14:paraId="78BED60C" w14:textId="77777777" w:rsidR="006479C0" w:rsidRDefault="00E7420E">
            <w:pPr>
              <w:pStyle w:val="af6"/>
              <w:widowControl/>
              <w:numPr>
                <w:ilvl w:val="3"/>
                <w:numId w:val="4"/>
              </w:numPr>
              <w:spacing w:before="0" w:after="0" w:line="240" w:lineRule="auto"/>
              <w:rPr>
                <w:rFonts w:ascii="Times New Roman" w:hAnsi="Times New Roman"/>
                <w:i/>
                <w:color w:val="FF0000"/>
                <w:sz w:val="21"/>
                <w:szCs w:val="21"/>
              </w:rPr>
            </w:pPr>
            <w:r>
              <w:rPr>
                <w:rFonts w:ascii="Times New Roman" w:hAnsi="Times New Roman"/>
                <w:i/>
                <w:color w:val="FF0000"/>
                <w:sz w:val="21"/>
                <w:szCs w:val="21"/>
              </w:rPr>
              <w:t>FFS: whether/which other values and details of the (pre-)configuration (e.g. max number of values or sensing occasions)</w:t>
            </w:r>
          </w:p>
          <w:p w14:paraId="4C26744F" w14:textId="77777777" w:rsidR="006479C0" w:rsidRDefault="00E7420E">
            <w:pPr>
              <w:pStyle w:val="af6"/>
              <w:widowControl/>
              <w:numPr>
                <w:ilvl w:val="3"/>
                <w:numId w:val="4"/>
              </w:numPr>
              <w:spacing w:before="0" w:after="0" w:line="240" w:lineRule="auto"/>
              <w:rPr>
                <w:rFonts w:ascii="Times New Roman" w:hAnsi="Times New Roman"/>
                <w:i/>
                <w:sz w:val="21"/>
                <w:szCs w:val="21"/>
              </w:rPr>
            </w:pPr>
            <w:r>
              <w:rPr>
                <w:rFonts w:ascii="Times New Roman" w:hAnsi="Times New Roman"/>
                <w:i/>
                <w:sz w:val="21"/>
                <w:szCs w:val="21"/>
              </w:rPr>
              <w:t>FFS: whether a value denotes a specific occasion to monitor or the earliest occasion to start the monitoring.</w:t>
            </w:r>
          </w:p>
          <w:p w14:paraId="7A48CE8A"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FFS relationship between periodic-based partial sensing occasions and SL-DRX</w:t>
            </w:r>
          </w:p>
          <w:p w14:paraId="56288E26"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Note:</w:t>
            </w:r>
          </w:p>
          <w:p w14:paraId="6CE2381F" w14:textId="77777777" w:rsidR="006479C0" w:rsidRDefault="00E7420E">
            <w:pPr>
              <w:pStyle w:val="af6"/>
              <w:widowControl/>
              <w:numPr>
                <w:ilvl w:val="3"/>
                <w:numId w:val="4"/>
              </w:numPr>
              <w:spacing w:before="0" w:after="0" w:line="240" w:lineRule="auto"/>
              <w:rPr>
                <w:rFonts w:ascii="Times New Roman" w:hAnsi="Times New Roman"/>
                <w:i/>
                <w:sz w:val="21"/>
                <w:szCs w:val="21"/>
              </w:rPr>
            </w:pPr>
            <w:r>
              <w:rPr>
                <w:rFonts w:ascii="Times New Roman" w:hAnsi="Times New Roman"/>
                <w:i/>
                <w:sz w:val="21"/>
                <w:szCs w:val="21"/>
              </w:rPr>
              <w:t>This is for the case when the resource (re)selection triggering slot n is expected by UE</w:t>
            </w:r>
          </w:p>
        </w:tc>
      </w:tr>
    </w:tbl>
    <w:p w14:paraId="53D6DFC6" w14:textId="77777777" w:rsidR="006479C0" w:rsidRDefault="006479C0">
      <w:pPr>
        <w:rPr>
          <w:rFonts w:cs="Times"/>
          <w:i/>
          <w:iCs/>
          <w:lang w:eastAsia="zh-CN"/>
        </w:rPr>
      </w:pPr>
    </w:p>
    <w:p w14:paraId="75538864" w14:textId="77777777" w:rsidR="006479C0" w:rsidRDefault="00E7420E">
      <w:pPr>
        <w:pStyle w:val="af6"/>
        <w:widowControl/>
        <w:numPr>
          <w:ilvl w:val="0"/>
          <w:numId w:val="4"/>
        </w:numPr>
        <w:tabs>
          <w:tab w:val="left" w:pos="400"/>
        </w:tabs>
        <w:spacing w:before="0" w:after="0" w:line="240" w:lineRule="auto"/>
        <w:ind w:left="426" w:hanging="426"/>
        <w:rPr>
          <w:rFonts w:ascii="Times New Roman" w:hAnsi="Times New Roman"/>
          <w:i/>
          <w:sz w:val="21"/>
          <w:szCs w:val="21"/>
        </w:rPr>
      </w:pPr>
      <w:r>
        <w:rPr>
          <w:rFonts w:ascii="Times New Roman" w:hAnsi="Times New Roman"/>
          <w:i/>
          <w:sz w:val="21"/>
          <w:szCs w:val="21"/>
          <w:highlight w:val="green"/>
        </w:rPr>
        <w:t>Agreement</w:t>
      </w:r>
      <w:r>
        <w:rPr>
          <w:rFonts w:ascii="Times New Roman" w:hAnsi="Times New Roman"/>
          <w:i/>
          <w:sz w:val="21"/>
          <w:szCs w:val="21"/>
        </w:rPr>
        <w:t>:</w:t>
      </w:r>
    </w:p>
    <w:p w14:paraId="20A45FE3" w14:textId="77777777" w:rsidR="006479C0" w:rsidRDefault="00E7420E">
      <w:pPr>
        <w:pStyle w:val="af6"/>
        <w:widowControl/>
        <w:numPr>
          <w:ilvl w:val="1"/>
          <w:numId w:val="4"/>
        </w:numPr>
        <w:spacing w:before="0" w:after="0" w:line="240" w:lineRule="auto"/>
        <w:rPr>
          <w:rFonts w:ascii="Times New Roman" w:hAnsi="Times New Roman"/>
          <w:i/>
          <w:sz w:val="21"/>
          <w:szCs w:val="21"/>
        </w:rPr>
      </w:pPr>
      <w:r>
        <w:rPr>
          <w:rFonts w:ascii="Times New Roman" w:hAnsi="Times New Roman"/>
          <w:i/>
          <w:sz w:val="21"/>
          <w:szCs w:val="21"/>
        </w:rPr>
        <w:t xml:space="preserve">When UE performs periodic-based and contiguous partial sensing schemes in a mode 2 Tx pool with periodic reservation for another TB (sl-MultiReserveResource) enabled, </w:t>
      </w:r>
    </w:p>
    <w:p w14:paraId="5CFF4F2B"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lastRenderedPageBreak/>
        <w:t>For a resource (re)selection procedure triggered by periodic transmission (</w:t>
      </w:r>
      <m:oMath>
        <m:sSub>
          <m:sSubPr>
            <m:ctrlPr>
              <w:rPr>
                <w:rFonts w:ascii="Cambria Math" w:hAnsi="Cambria Math"/>
                <w:i/>
                <w:sz w:val="21"/>
                <w:szCs w:val="21"/>
              </w:rPr>
            </m:ctrlPr>
          </m:sSubPr>
          <m:e>
            <m:r>
              <w:rPr>
                <w:rFonts w:ascii="Cambria Math" w:hAnsi="Times New Roman"/>
                <w:sz w:val="21"/>
                <w:szCs w:val="21"/>
              </w:rPr>
              <m:t>P</m:t>
            </m:r>
          </m:e>
          <m:sub>
            <m:r>
              <m:rPr>
                <m:nor/>
              </m:rPr>
              <w:rPr>
                <w:rFonts w:ascii="Times New Roman" w:hAnsi="Times New Roman"/>
                <w:i/>
                <w:sz w:val="21"/>
                <w:szCs w:val="21"/>
              </w:rPr>
              <m:t>rsvp_TX</m:t>
            </m:r>
          </m:sub>
        </m:sSub>
        <m:r>
          <w:rPr>
            <w:rFonts w:ascii="Cambria Math" w:hAnsi="Cambria Math"/>
            <w:sz w:val="21"/>
            <w:szCs w:val="21"/>
          </w:rPr>
          <m:t>≠0</m:t>
        </m:r>
      </m:oMath>
      <w:r>
        <w:rPr>
          <w:rFonts w:ascii="Times New Roman" w:hAnsi="Times New Roman"/>
          <w:i/>
          <w:sz w:val="21"/>
          <w:szCs w:val="21"/>
        </w:rPr>
        <w:t>) in slot n, T</w:t>
      </w:r>
      <w:r>
        <w:rPr>
          <w:rFonts w:ascii="Times New Roman" w:hAnsi="Times New Roman"/>
          <w:i/>
          <w:sz w:val="21"/>
          <w:szCs w:val="21"/>
          <w:vertAlign w:val="subscript"/>
        </w:rPr>
        <w:t>A</w:t>
      </w:r>
      <w:r>
        <w:rPr>
          <w:rFonts w:ascii="Times New Roman" w:hAnsi="Times New Roman"/>
          <w:i/>
          <w:sz w:val="21"/>
          <w:szCs w:val="21"/>
        </w:rPr>
        <w:t xml:space="preserve"> and T</w:t>
      </w:r>
      <w:r>
        <w:rPr>
          <w:rFonts w:ascii="Times New Roman" w:hAnsi="Times New Roman"/>
          <w:i/>
          <w:sz w:val="21"/>
          <w:szCs w:val="21"/>
          <w:vertAlign w:val="subscript"/>
        </w:rPr>
        <w:t>B</w:t>
      </w:r>
      <w:r>
        <w:rPr>
          <w:rFonts w:ascii="Times New Roman" w:hAnsi="Times New Roman"/>
          <w:i/>
          <w:sz w:val="21"/>
          <w:szCs w:val="21"/>
        </w:rPr>
        <w:t xml:space="preserve"> for the CPS monitoring window is defined according to one of the followings:</w:t>
      </w:r>
    </w:p>
    <w:p w14:paraId="019712DC" w14:textId="77777777" w:rsidR="006479C0" w:rsidRDefault="00E7420E">
      <w:pPr>
        <w:pStyle w:val="af6"/>
        <w:widowControl/>
        <w:numPr>
          <w:ilvl w:val="3"/>
          <w:numId w:val="4"/>
        </w:numPr>
        <w:spacing w:before="0" w:after="0" w:line="240" w:lineRule="auto"/>
        <w:rPr>
          <w:rFonts w:ascii="Times New Roman" w:hAnsi="Times New Roman"/>
          <w:i/>
          <w:sz w:val="21"/>
          <w:szCs w:val="21"/>
        </w:rPr>
      </w:pPr>
      <w:bookmarkStart w:id="16" w:name="_Hlk85108137"/>
      <w:r>
        <w:rPr>
          <w:rFonts w:ascii="Times New Roman" w:hAnsi="Times New Roman"/>
          <w:i/>
          <w:sz w:val="21"/>
          <w:szCs w:val="21"/>
        </w:rPr>
        <w:t>n+T</w:t>
      </w:r>
      <w:r>
        <w:rPr>
          <w:rFonts w:ascii="Times New Roman" w:hAnsi="Times New Roman"/>
          <w:i/>
          <w:sz w:val="21"/>
          <w:szCs w:val="21"/>
          <w:vertAlign w:val="subscript"/>
        </w:rPr>
        <w:t>A</w:t>
      </w:r>
      <w:r>
        <w:rPr>
          <w:rFonts w:ascii="Times New Roman" w:hAnsi="Times New Roman"/>
          <w:i/>
          <w:sz w:val="21"/>
          <w:szCs w:val="21"/>
        </w:rPr>
        <w:t xml:space="preserve"> is M logical slots earlier than slot </w:t>
      </w:r>
      <m:oMath>
        <m:sSubSup>
          <m:sSubSupPr>
            <m:ctrlPr>
              <w:rPr>
                <w:rFonts w:ascii="Cambria Math" w:hAnsi="Cambria Math"/>
                <w:i/>
                <w:sz w:val="21"/>
                <w:szCs w:val="21"/>
              </w:rPr>
            </m:ctrlPr>
          </m:sSubSupPr>
          <m:e>
            <m:r>
              <w:rPr>
                <w:rFonts w:ascii="Cambria Math" w:hAnsi="Cambria Math"/>
                <w:sz w:val="21"/>
                <w:szCs w:val="21"/>
              </w:rPr>
              <m:t>t</m:t>
            </m:r>
          </m:e>
          <m:sub>
            <m:r>
              <w:rPr>
                <w:rFonts w:ascii="Cambria Math" w:hAnsi="Cambria Math"/>
                <w:sz w:val="21"/>
                <w:szCs w:val="21"/>
              </w:rPr>
              <m:t>y0</m:t>
            </m:r>
          </m:sub>
          <m:sup>
            <m:r>
              <w:rPr>
                <w:rFonts w:ascii="Cambria Math" w:hAnsi="Cambria Math"/>
                <w:sz w:val="21"/>
                <w:szCs w:val="21"/>
              </w:rPr>
              <m:t>SL</m:t>
            </m:r>
          </m:sup>
        </m:sSubSup>
      </m:oMath>
      <w:r>
        <w:rPr>
          <w:rFonts w:ascii="Times New Roman" w:hAnsi="Times New Roman"/>
          <w:i/>
          <w:sz w:val="21"/>
          <w:szCs w:val="21"/>
        </w:rPr>
        <w:t>, and n+T</w:t>
      </w:r>
      <w:r>
        <w:rPr>
          <w:rFonts w:ascii="Times New Roman" w:hAnsi="Times New Roman"/>
          <w:i/>
          <w:sz w:val="21"/>
          <w:szCs w:val="21"/>
          <w:vertAlign w:val="subscript"/>
        </w:rPr>
        <w:t>B</w:t>
      </w:r>
      <w:r>
        <w:rPr>
          <w:rFonts w:ascii="Times New Roman" w:hAnsi="Times New Roman"/>
          <w:i/>
          <w:sz w:val="21"/>
          <w:szCs w:val="21"/>
        </w:rPr>
        <w:t xml:space="preserve"> is </w:t>
      </w:r>
      <m:oMath>
        <m:sSubSup>
          <m:sSubSupPr>
            <m:ctrlPr>
              <w:rPr>
                <w:rFonts w:ascii="Cambria Math" w:hAnsi="Cambria Math"/>
                <w:i/>
                <w:sz w:val="21"/>
                <w:szCs w:val="21"/>
              </w:rPr>
            </m:ctrlPr>
          </m:sSubSupPr>
          <m:e>
            <m:r>
              <w:rPr>
                <w:rFonts w:ascii="Cambria Math" w:hAnsi="Cambria Math"/>
                <w:sz w:val="21"/>
                <w:szCs w:val="21"/>
              </w:rPr>
              <m:t>T</m:t>
            </m:r>
          </m:e>
          <m:sub>
            <m:r>
              <w:rPr>
                <w:rFonts w:ascii="Cambria Math" w:hAnsi="Cambria Math"/>
                <w:sz w:val="21"/>
                <w:szCs w:val="21"/>
              </w:rPr>
              <m:t>proc,0</m:t>
            </m:r>
          </m:sub>
          <m:sup>
            <m:r>
              <w:rPr>
                <w:rFonts w:ascii="Cambria Math" w:hAnsi="Cambria Math"/>
                <w:sz w:val="21"/>
                <w:szCs w:val="21"/>
              </w:rPr>
              <m:t>SL</m:t>
            </m:r>
          </m:sup>
        </m:sSubSup>
        <m:r>
          <w:rPr>
            <w:rFonts w:ascii="Cambria Math" w:hAnsi="Cambria Math"/>
            <w:sz w:val="21"/>
            <w:szCs w:val="21"/>
          </w:rPr>
          <m:t>+</m:t>
        </m:r>
        <m:sSubSup>
          <m:sSubSupPr>
            <m:ctrlPr>
              <w:rPr>
                <w:rFonts w:ascii="Cambria Math" w:hAnsi="Cambria Math"/>
                <w:i/>
                <w:sz w:val="21"/>
                <w:szCs w:val="21"/>
              </w:rPr>
            </m:ctrlPr>
          </m:sSubSupPr>
          <m:e>
            <m:r>
              <w:rPr>
                <w:rFonts w:ascii="Cambria Math" w:hAnsi="Cambria Math"/>
                <w:sz w:val="21"/>
                <w:szCs w:val="21"/>
              </w:rPr>
              <m:t>T</m:t>
            </m:r>
          </m:e>
          <m:sub>
            <m:r>
              <w:rPr>
                <w:rFonts w:ascii="Cambria Math" w:hAnsi="Cambria Math"/>
                <w:sz w:val="21"/>
                <w:szCs w:val="21"/>
              </w:rPr>
              <m:t>proc,1</m:t>
            </m:r>
          </m:sub>
          <m:sup>
            <m:r>
              <w:rPr>
                <w:rFonts w:ascii="Cambria Math" w:hAnsi="Cambria Math"/>
                <w:sz w:val="21"/>
                <w:szCs w:val="21"/>
              </w:rPr>
              <m:t>SL</m:t>
            </m:r>
          </m:sup>
        </m:sSubSup>
      </m:oMath>
      <w:r>
        <w:rPr>
          <w:rFonts w:ascii="Times New Roman" w:hAnsi="Times New Roman"/>
          <w:i/>
          <w:sz w:val="21"/>
          <w:szCs w:val="21"/>
        </w:rPr>
        <w:t xml:space="preserve"> slots earlier than </w:t>
      </w:r>
      <m:oMath>
        <m:sSubSup>
          <m:sSubSupPr>
            <m:ctrlPr>
              <w:rPr>
                <w:rFonts w:ascii="Cambria Math" w:hAnsi="Cambria Math"/>
                <w:i/>
                <w:sz w:val="21"/>
                <w:szCs w:val="21"/>
              </w:rPr>
            </m:ctrlPr>
          </m:sSubSupPr>
          <m:e>
            <m:r>
              <w:rPr>
                <w:rFonts w:ascii="Cambria Math" w:hAnsi="Cambria Math"/>
                <w:sz w:val="21"/>
                <w:szCs w:val="21"/>
              </w:rPr>
              <m:t>t</m:t>
            </m:r>
          </m:e>
          <m:sub>
            <m:r>
              <w:rPr>
                <w:rFonts w:ascii="Cambria Math" w:hAnsi="Cambria Math"/>
                <w:sz w:val="21"/>
                <w:szCs w:val="21"/>
              </w:rPr>
              <m:t>y0</m:t>
            </m:r>
          </m:sub>
          <m:sup>
            <m:r>
              <w:rPr>
                <w:rFonts w:ascii="Cambria Math" w:hAnsi="Cambria Math"/>
                <w:sz w:val="21"/>
                <w:szCs w:val="21"/>
              </w:rPr>
              <m:t>SL</m:t>
            </m:r>
          </m:sup>
        </m:sSubSup>
      </m:oMath>
      <w:r>
        <w:rPr>
          <w:rFonts w:ascii="Times New Roman" w:hAnsi="Times New Roman"/>
          <w:i/>
          <w:sz w:val="21"/>
          <w:szCs w:val="21"/>
        </w:rPr>
        <w:t xml:space="preserve">, where </w:t>
      </w:r>
      <m:oMath>
        <m:sSubSup>
          <m:sSubSupPr>
            <m:ctrlPr>
              <w:rPr>
                <w:rFonts w:ascii="Cambria Math" w:hAnsi="Cambria Math"/>
                <w:i/>
                <w:sz w:val="21"/>
                <w:szCs w:val="21"/>
              </w:rPr>
            </m:ctrlPr>
          </m:sSubSupPr>
          <m:e>
            <m:r>
              <w:rPr>
                <w:rFonts w:ascii="Cambria Math" w:hAnsi="Cambria Math"/>
                <w:sz w:val="21"/>
                <w:szCs w:val="21"/>
              </w:rPr>
              <m:t>t</m:t>
            </m:r>
          </m:e>
          <m:sub>
            <m:r>
              <w:rPr>
                <w:rFonts w:ascii="Cambria Math" w:hAnsi="Cambria Math"/>
                <w:sz w:val="21"/>
                <w:szCs w:val="21"/>
              </w:rPr>
              <m:t>y0</m:t>
            </m:r>
          </m:sub>
          <m:sup>
            <m:r>
              <w:rPr>
                <w:rFonts w:ascii="Cambria Math" w:hAnsi="Cambria Math"/>
                <w:sz w:val="21"/>
                <w:szCs w:val="21"/>
              </w:rPr>
              <m:t>SL</m:t>
            </m:r>
          </m:sup>
        </m:sSubSup>
      </m:oMath>
      <w:r>
        <w:rPr>
          <w:rFonts w:ascii="Times New Roman" w:hAnsi="Times New Roman"/>
          <w:i/>
          <w:sz w:val="21"/>
          <w:szCs w:val="21"/>
        </w:rPr>
        <w:t xml:space="preserve"> is the first slot of the selected Y candidate slots of PBPS, and </w:t>
      </w:r>
      <m:oMath>
        <m:sSubSup>
          <m:sSubSupPr>
            <m:ctrlPr>
              <w:rPr>
                <w:rFonts w:ascii="Cambria Math" w:hAnsi="Cambria Math"/>
                <w:i/>
                <w:sz w:val="21"/>
                <w:szCs w:val="21"/>
              </w:rPr>
            </m:ctrlPr>
          </m:sSubSupPr>
          <m:e>
            <m:r>
              <w:rPr>
                <w:rFonts w:ascii="Cambria Math" w:hAnsi="Cambria Math"/>
                <w:sz w:val="21"/>
                <w:szCs w:val="21"/>
              </w:rPr>
              <m:t>T</m:t>
            </m:r>
          </m:e>
          <m:sub>
            <m:r>
              <w:rPr>
                <w:rFonts w:ascii="Cambria Math" w:hAnsi="Cambria Math"/>
                <w:sz w:val="21"/>
                <w:szCs w:val="21"/>
              </w:rPr>
              <m:t>proc,0</m:t>
            </m:r>
          </m:sub>
          <m:sup>
            <m:r>
              <w:rPr>
                <w:rFonts w:ascii="Cambria Math" w:hAnsi="Cambria Math"/>
                <w:sz w:val="21"/>
                <w:szCs w:val="21"/>
              </w:rPr>
              <m:t>SL</m:t>
            </m:r>
          </m:sup>
        </m:sSubSup>
      </m:oMath>
      <w:r>
        <w:rPr>
          <w:rFonts w:ascii="Times New Roman" w:hAnsi="Times New Roman"/>
          <w:i/>
          <w:sz w:val="21"/>
          <w:szCs w:val="21"/>
        </w:rPr>
        <w:t xml:space="preserve">, </w:t>
      </w:r>
      <m:oMath>
        <m:sSubSup>
          <m:sSubSupPr>
            <m:ctrlPr>
              <w:rPr>
                <w:rFonts w:ascii="Cambria Math" w:hAnsi="Cambria Math"/>
                <w:i/>
                <w:sz w:val="21"/>
                <w:szCs w:val="21"/>
              </w:rPr>
            </m:ctrlPr>
          </m:sSubSupPr>
          <m:e>
            <m:r>
              <w:rPr>
                <w:rFonts w:ascii="Cambria Math" w:hAnsi="Cambria Math"/>
                <w:sz w:val="21"/>
                <w:szCs w:val="21"/>
              </w:rPr>
              <m:t>T</m:t>
            </m:r>
          </m:e>
          <m:sub>
            <m:r>
              <w:rPr>
                <w:rFonts w:ascii="Cambria Math" w:hAnsi="Cambria Math"/>
                <w:sz w:val="21"/>
                <w:szCs w:val="21"/>
              </w:rPr>
              <m:t>proc,1</m:t>
            </m:r>
          </m:sub>
          <m:sup>
            <m:r>
              <w:rPr>
                <w:rFonts w:ascii="Cambria Math" w:hAnsi="Cambria Math"/>
                <w:sz w:val="21"/>
                <w:szCs w:val="21"/>
              </w:rPr>
              <m:t>SL</m:t>
            </m:r>
          </m:sup>
        </m:sSubSup>
      </m:oMath>
      <w:r>
        <w:rPr>
          <w:rFonts w:ascii="Times New Roman" w:hAnsi="Times New Roman"/>
          <w:i/>
          <w:sz w:val="21"/>
          <w:szCs w:val="21"/>
        </w:rPr>
        <w:t xml:space="preserve"> are in units of physical time/slots.</w:t>
      </w:r>
    </w:p>
    <w:bookmarkEnd w:id="16"/>
    <w:p w14:paraId="4A92FDB8" w14:textId="77777777" w:rsidR="006479C0" w:rsidRDefault="00E7420E">
      <w:pPr>
        <w:pStyle w:val="af6"/>
        <w:widowControl/>
        <w:numPr>
          <w:ilvl w:val="4"/>
          <w:numId w:val="4"/>
        </w:numPr>
        <w:spacing w:before="0" w:after="0" w:line="240" w:lineRule="auto"/>
        <w:rPr>
          <w:rFonts w:ascii="Times New Roman" w:hAnsi="Times New Roman"/>
          <w:i/>
          <w:sz w:val="21"/>
          <w:szCs w:val="21"/>
        </w:rPr>
      </w:pPr>
      <w:r>
        <w:rPr>
          <w:rFonts w:ascii="Times New Roman" w:hAnsi="Times New Roman"/>
          <w:i/>
          <w:sz w:val="21"/>
          <w:szCs w:val="21"/>
        </w:rPr>
        <w:t>By default, M is 31 unless (pre-)configured with another value.</w:t>
      </w:r>
    </w:p>
    <w:p w14:paraId="041C5E27" w14:textId="77777777" w:rsidR="006479C0" w:rsidRDefault="006479C0">
      <w:pPr>
        <w:jc w:val="both"/>
        <w:rPr>
          <w:rFonts w:cs="Times"/>
          <w:b/>
          <w:bCs/>
          <w:i/>
          <w:color w:val="000000"/>
          <w:highlight w:val="green"/>
          <w:shd w:val="clear" w:color="auto" w:fill="FFFF00"/>
        </w:rPr>
      </w:pPr>
    </w:p>
    <w:p w14:paraId="4F54BDA2" w14:textId="77777777" w:rsidR="006479C0" w:rsidRDefault="00E7420E">
      <w:pPr>
        <w:pStyle w:val="af6"/>
        <w:widowControl/>
        <w:numPr>
          <w:ilvl w:val="0"/>
          <w:numId w:val="4"/>
        </w:numPr>
        <w:tabs>
          <w:tab w:val="left" w:pos="400"/>
        </w:tabs>
        <w:spacing w:before="0" w:after="0" w:line="240" w:lineRule="auto"/>
        <w:ind w:left="426" w:hanging="426"/>
        <w:rPr>
          <w:rFonts w:ascii="Times New Roman" w:hAnsi="Times New Roman"/>
          <w:i/>
          <w:sz w:val="21"/>
          <w:szCs w:val="21"/>
        </w:rPr>
      </w:pPr>
      <w:r>
        <w:rPr>
          <w:rFonts w:ascii="Times New Roman" w:hAnsi="Times New Roman"/>
          <w:i/>
          <w:sz w:val="21"/>
          <w:szCs w:val="21"/>
          <w:highlight w:val="green"/>
        </w:rPr>
        <w:t>Agreement</w:t>
      </w:r>
      <w:r>
        <w:rPr>
          <w:rFonts w:ascii="Times New Roman" w:hAnsi="Times New Roman"/>
          <w:i/>
          <w:sz w:val="21"/>
          <w:szCs w:val="21"/>
        </w:rPr>
        <w:t>:</w:t>
      </w:r>
    </w:p>
    <w:p w14:paraId="00FBC3ED" w14:textId="77777777" w:rsidR="006479C0" w:rsidRDefault="00E7420E">
      <w:pPr>
        <w:pStyle w:val="af6"/>
        <w:widowControl/>
        <w:numPr>
          <w:ilvl w:val="1"/>
          <w:numId w:val="4"/>
        </w:numPr>
        <w:spacing w:before="0" w:after="0" w:line="240" w:lineRule="auto"/>
        <w:rPr>
          <w:rFonts w:ascii="Times New Roman" w:hAnsi="Times New Roman"/>
          <w:i/>
          <w:sz w:val="21"/>
          <w:szCs w:val="21"/>
        </w:rPr>
      </w:pPr>
      <w:r>
        <w:rPr>
          <w:rFonts w:ascii="Times New Roman" w:hAnsi="Times New Roman"/>
          <w:i/>
          <w:sz w:val="21"/>
          <w:szCs w:val="21"/>
        </w:rPr>
        <w:t>For the periodic sensing occasion(s) (PSO(s)) that a UE needs to additionally monitored in PBPS, it shall be (pre-)configured jointly for all P</w:t>
      </w:r>
      <w:r>
        <w:rPr>
          <w:rFonts w:ascii="Times New Roman" w:hAnsi="Times New Roman"/>
          <w:i/>
          <w:sz w:val="21"/>
          <w:szCs w:val="21"/>
          <w:vertAlign w:val="subscript"/>
        </w:rPr>
        <w:t>reserve</w:t>
      </w:r>
      <w:r>
        <w:rPr>
          <w:rFonts w:ascii="Times New Roman" w:hAnsi="Times New Roman"/>
          <w:i/>
          <w:sz w:val="21"/>
          <w:szCs w:val="21"/>
        </w:rPr>
        <w:t> values.</w:t>
      </w:r>
    </w:p>
    <w:p w14:paraId="559806EE"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The UE is not required to monitor PSOs earlier than n–T</w:t>
      </w:r>
      <w:r>
        <w:rPr>
          <w:rFonts w:ascii="Times New Roman" w:hAnsi="Times New Roman"/>
          <w:i/>
          <w:sz w:val="21"/>
          <w:szCs w:val="21"/>
          <w:vertAlign w:val="subscript"/>
        </w:rPr>
        <w:t>0</w:t>
      </w:r>
      <w:r>
        <w:rPr>
          <w:rFonts w:ascii="Times New Roman" w:hAnsi="Times New Roman"/>
          <w:i/>
          <w:sz w:val="21"/>
          <w:szCs w:val="21"/>
        </w:rPr>
        <w:t> if the UE is triggered to do resource (re)selection in slot n, where T</w:t>
      </w:r>
      <w:r>
        <w:rPr>
          <w:rFonts w:ascii="Times New Roman" w:hAnsi="Times New Roman"/>
          <w:i/>
          <w:sz w:val="21"/>
          <w:szCs w:val="21"/>
          <w:vertAlign w:val="subscript"/>
        </w:rPr>
        <w:t>0</w:t>
      </w:r>
      <w:r>
        <w:rPr>
          <w:rFonts w:ascii="Times New Roman" w:hAnsi="Times New Roman"/>
          <w:i/>
          <w:sz w:val="21"/>
          <w:szCs w:val="21"/>
        </w:rPr>
        <w:t xml:space="preserve"> is (pre-)configured </w:t>
      </w:r>
    </w:p>
    <w:p w14:paraId="444EBC44" w14:textId="77777777" w:rsidR="006479C0" w:rsidRDefault="006479C0">
      <w:pPr>
        <w:pStyle w:val="af6"/>
        <w:widowControl/>
        <w:spacing w:before="0" w:after="0" w:line="240" w:lineRule="auto"/>
        <w:ind w:left="1600" w:firstLine="0"/>
        <w:rPr>
          <w:rFonts w:ascii="Times New Roman" w:hAnsi="Times New Roman"/>
          <w:i/>
          <w:sz w:val="21"/>
          <w:szCs w:val="21"/>
        </w:rPr>
      </w:pPr>
    </w:p>
    <w:p w14:paraId="1B995FE9" w14:textId="77777777" w:rsidR="006479C0" w:rsidRDefault="00E7420E">
      <w:pPr>
        <w:pStyle w:val="af6"/>
        <w:widowControl/>
        <w:numPr>
          <w:ilvl w:val="0"/>
          <w:numId w:val="4"/>
        </w:numPr>
        <w:tabs>
          <w:tab w:val="left" w:pos="400"/>
        </w:tabs>
        <w:spacing w:before="0" w:after="0" w:line="240" w:lineRule="auto"/>
        <w:ind w:left="426" w:hanging="426"/>
        <w:rPr>
          <w:rFonts w:ascii="Times New Roman" w:hAnsi="Times New Roman"/>
          <w:i/>
          <w:sz w:val="21"/>
          <w:szCs w:val="21"/>
        </w:rPr>
      </w:pPr>
      <w:r>
        <w:rPr>
          <w:rFonts w:ascii="Times New Roman" w:hAnsi="Times New Roman"/>
          <w:i/>
          <w:sz w:val="21"/>
          <w:szCs w:val="21"/>
          <w:highlight w:val="green"/>
        </w:rPr>
        <w:t>Agreement</w:t>
      </w:r>
      <w:r>
        <w:rPr>
          <w:rFonts w:ascii="Times New Roman" w:hAnsi="Times New Roman"/>
          <w:i/>
          <w:sz w:val="21"/>
          <w:szCs w:val="21"/>
        </w:rPr>
        <w:t>:</w:t>
      </w:r>
    </w:p>
    <w:p w14:paraId="66013400" w14:textId="77777777" w:rsidR="006479C0" w:rsidRDefault="00E7420E">
      <w:pPr>
        <w:pStyle w:val="af6"/>
        <w:widowControl/>
        <w:numPr>
          <w:ilvl w:val="1"/>
          <w:numId w:val="4"/>
        </w:numPr>
        <w:spacing w:before="0" w:after="0" w:line="240" w:lineRule="auto"/>
        <w:rPr>
          <w:rFonts w:ascii="Times New Roman" w:hAnsi="Times New Roman"/>
          <w:i/>
          <w:sz w:val="21"/>
          <w:szCs w:val="21"/>
        </w:rPr>
      </w:pPr>
      <w:r>
        <w:rPr>
          <w:rFonts w:ascii="Times New Roman" w:hAnsi="Times New Roman"/>
          <w:i/>
          <w:sz w:val="21"/>
          <w:szCs w:val="21"/>
        </w:rPr>
        <w:t>When UE performs at least contiguous partial sensing in a mode 2 Tx pool for a resource (re)selection procedure triggered by aperiodic transmission (P</w:t>
      </w:r>
      <w:r>
        <w:rPr>
          <w:rFonts w:ascii="Times New Roman" w:hAnsi="Times New Roman"/>
          <w:i/>
          <w:sz w:val="21"/>
          <w:szCs w:val="21"/>
          <w:vertAlign w:val="subscript"/>
        </w:rPr>
        <w:t>rsvp_TX</w:t>
      </w:r>
      <w:r>
        <w:rPr>
          <w:rFonts w:ascii="Times New Roman" w:hAnsi="Times New Roman"/>
          <w:i/>
          <w:sz w:val="21"/>
          <w:szCs w:val="21"/>
        </w:rPr>
        <w:t>=0) in slot n, T</w:t>
      </w:r>
      <w:r>
        <w:rPr>
          <w:rFonts w:ascii="Times New Roman" w:hAnsi="Times New Roman"/>
          <w:i/>
          <w:sz w:val="21"/>
          <w:szCs w:val="21"/>
          <w:vertAlign w:val="subscript"/>
        </w:rPr>
        <w:t>A</w:t>
      </w:r>
      <w:r>
        <w:rPr>
          <w:rFonts w:ascii="Times New Roman" w:hAnsi="Times New Roman"/>
          <w:i/>
          <w:sz w:val="21"/>
          <w:szCs w:val="21"/>
        </w:rPr>
        <w:t> and T</w:t>
      </w:r>
      <w:r>
        <w:rPr>
          <w:rFonts w:ascii="Times New Roman" w:hAnsi="Times New Roman"/>
          <w:i/>
          <w:sz w:val="21"/>
          <w:szCs w:val="21"/>
          <w:vertAlign w:val="subscript"/>
        </w:rPr>
        <w:t>B</w:t>
      </w:r>
      <w:r>
        <w:rPr>
          <w:rFonts w:ascii="Times New Roman" w:hAnsi="Times New Roman"/>
          <w:i/>
          <w:sz w:val="21"/>
          <w:szCs w:val="21"/>
        </w:rPr>
        <w:t> for CPS monitoring window and a candidate resource set (S</w:t>
      </w:r>
      <w:r>
        <w:rPr>
          <w:rFonts w:ascii="Times New Roman" w:hAnsi="Times New Roman"/>
          <w:i/>
          <w:sz w:val="21"/>
          <w:szCs w:val="21"/>
          <w:vertAlign w:val="subscript"/>
        </w:rPr>
        <w:t>A</w:t>
      </w:r>
      <w:r>
        <w:rPr>
          <w:rFonts w:ascii="Times New Roman" w:hAnsi="Times New Roman"/>
          <w:i/>
          <w:sz w:val="21"/>
          <w:szCs w:val="21"/>
        </w:rPr>
        <w:t>) is initialized according to potentially one of the following approaches (final decision in RAN1#107-e). Other approaches are not precluded and the details in each approach can still be updated.</w:t>
      </w:r>
    </w:p>
    <w:p w14:paraId="5734D358"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Approach 1: (S</w:t>
      </w:r>
      <w:r>
        <w:rPr>
          <w:rFonts w:ascii="Times New Roman" w:hAnsi="Times New Roman"/>
          <w:i/>
          <w:sz w:val="21"/>
          <w:szCs w:val="21"/>
          <w:vertAlign w:val="subscript"/>
        </w:rPr>
        <w:t>A</w:t>
      </w:r>
      <w:r>
        <w:rPr>
          <w:rFonts w:ascii="Times New Roman" w:hAnsi="Times New Roman"/>
          <w:i/>
          <w:sz w:val="21"/>
          <w:szCs w:val="21"/>
        </w:rPr>
        <w:t> is initialized based on at least slots with PBPS and/or CPS results and guarantee a minimum of M slots for CPS)</w:t>
      </w:r>
    </w:p>
    <w:p w14:paraId="209CADAA" w14:textId="77777777" w:rsidR="006479C0" w:rsidRDefault="00E7420E">
      <w:pPr>
        <w:pStyle w:val="af6"/>
        <w:widowControl/>
        <w:numPr>
          <w:ilvl w:val="3"/>
          <w:numId w:val="4"/>
        </w:numPr>
        <w:spacing w:before="0" w:after="0" w:line="240" w:lineRule="auto"/>
        <w:rPr>
          <w:rFonts w:ascii="Times New Roman" w:hAnsi="Times New Roman"/>
          <w:i/>
          <w:sz w:val="21"/>
          <w:szCs w:val="21"/>
        </w:rPr>
      </w:pPr>
      <w:r>
        <w:rPr>
          <w:rFonts w:ascii="Times New Roman" w:hAnsi="Times New Roman"/>
          <w:i/>
          <w:sz w:val="21"/>
          <w:szCs w:val="21"/>
        </w:rPr>
        <w:t>The UE selects a set of Y’ candidate slots with corresponding PBPS and/or CPS results (if available) within the RSW.</w:t>
      </w:r>
    </w:p>
    <w:p w14:paraId="35BF0C4E" w14:textId="77777777" w:rsidR="006479C0" w:rsidRDefault="00E7420E">
      <w:pPr>
        <w:pStyle w:val="af6"/>
        <w:widowControl/>
        <w:numPr>
          <w:ilvl w:val="4"/>
          <w:numId w:val="4"/>
        </w:numPr>
        <w:spacing w:before="0" w:after="0" w:line="240" w:lineRule="auto"/>
        <w:rPr>
          <w:rFonts w:ascii="Times New Roman" w:hAnsi="Times New Roman"/>
          <w:i/>
          <w:sz w:val="21"/>
          <w:szCs w:val="21"/>
        </w:rPr>
      </w:pPr>
      <w:r>
        <w:rPr>
          <w:rFonts w:ascii="Times New Roman" w:hAnsi="Times New Roman"/>
          <w:i/>
          <w:sz w:val="21"/>
          <w:szCs w:val="21"/>
        </w:rPr>
        <w:t>FFS how to handle the case if the total number of Y’ candidate slots is less than a (pre-)configured threshold Y’</w:t>
      </w:r>
      <w:r>
        <w:rPr>
          <w:rFonts w:ascii="Times New Roman" w:hAnsi="Times New Roman"/>
          <w:i/>
          <w:sz w:val="21"/>
          <w:szCs w:val="21"/>
          <w:vertAlign w:val="subscript"/>
        </w:rPr>
        <w:t>min</w:t>
      </w:r>
      <w:r>
        <w:rPr>
          <w:rFonts w:ascii="Times New Roman" w:hAnsi="Times New Roman"/>
          <w:i/>
          <w:sz w:val="21"/>
          <w:szCs w:val="21"/>
        </w:rPr>
        <w:t> without dropping the aperiodic transmission</w:t>
      </w:r>
    </w:p>
    <w:p w14:paraId="7D47D2FD" w14:textId="77777777" w:rsidR="006479C0" w:rsidRDefault="00E7420E">
      <w:pPr>
        <w:pStyle w:val="af6"/>
        <w:widowControl/>
        <w:numPr>
          <w:ilvl w:val="4"/>
          <w:numId w:val="4"/>
        </w:numPr>
        <w:spacing w:before="0" w:after="0" w:line="240" w:lineRule="auto"/>
        <w:rPr>
          <w:rFonts w:ascii="Times New Roman" w:hAnsi="Times New Roman"/>
          <w:i/>
          <w:sz w:val="21"/>
          <w:szCs w:val="21"/>
        </w:rPr>
      </w:pPr>
      <w:r>
        <w:rPr>
          <w:rFonts w:ascii="Times New Roman" w:hAnsi="Times New Roman"/>
          <w:i/>
          <w:sz w:val="21"/>
          <w:szCs w:val="21"/>
        </w:rPr>
        <w:t>FFS whether the Y’ candidate slots for aperiodic transmission is the same as the Y candidate slots in PBPS for periodic transmission of another TB(s)</w:t>
      </w:r>
    </w:p>
    <w:p w14:paraId="47763F20" w14:textId="77777777" w:rsidR="006479C0" w:rsidRDefault="00E7420E">
      <w:pPr>
        <w:pStyle w:val="af6"/>
        <w:widowControl/>
        <w:numPr>
          <w:ilvl w:val="4"/>
          <w:numId w:val="4"/>
        </w:numPr>
        <w:spacing w:before="0" w:after="0" w:line="240" w:lineRule="auto"/>
        <w:rPr>
          <w:rFonts w:ascii="Times New Roman" w:hAnsi="Times New Roman"/>
          <w:i/>
          <w:sz w:val="21"/>
          <w:szCs w:val="21"/>
        </w:rPr>
      </w:pPr>
      <w:r>
        <w:rPr>
          <w:rFonts w:ascii="Times New Roman" w:hAnsi="Times New Roman"/>
          <w:i/>
          <w:sz w:val="21"/>
          <w:szCs w:val="21"/>
        </w:rPr>
        <w:t>FFS whether/how to prioritize/select resources based on partial sensing results.</w:t>
      </w:r>
    </w:p>
    <w:p w14:paraId="1E609B59" w14:textId="77777777" w:rsidR="006479C0" w:rsidRDefault="00E7420E">
      <w:pPr>
        <w:pStyle w:val="af6"/>
        <w:widowControl/>
        <w:numPr>
          <w:ilvl w:val="4"/>
          <w:numId w:val="4"/>
        </w:numPr>
        <w:spacing w:before="0" w:after="0" w:line="240" w:lineRule="auto"/>
        <w:rPr>
          <w:rFonts w:ascii="Times New Roman" w:hAnsi="Times New Roman"/>
          <w:i/>
          <w:sz w:val="21"/>
          <w:szCs w:val="21"/>
        </w:rPr>
      </w:pPr>
      <w:r>
        <w:rPr>
          <w:rFonts w:ascii="Times New Roman" w:hAnsi="Times New Roman"/>
          <w:i/>
          <w:sz w:val="21"/>
          <w:szCs w:val="21"/>
        </w:rPr>
        <w:t>FFS: How to select Y’ in case of CPS only</w:t>
      </w:r>
    </w:p>
    <w:p w14:paraId="7B346E4F" w14:textId="77777777" w:rsidR="006479C0" w:rsidRDefault="00E7420E">
      <w:pPr>
        <w:pStyle w:val="af6"/>
        <w:widowControl/>
        <w:numPr>
          <w:ilvl w:val="3"/>
          <w:numId w:val="4"/>
        </w:numPr>
        <w:spacing w:before="0" w:after="0" w:line="240" w:lineRule="auto"/>
        <w:rPr>
          <w:rFonts w:ascii="Times New Roman" w:hAnsi="Times New Roman"/>
          <w:i/>
          <w:sz w:val="21"/>
          <w:szCs w:val="21"/>
        </w:rPr>
      </w:pPr>
      <w:r>
        <w:rPr>
          <w:rFonts w:ascii="Times New Roman" w:hAnsi="Times New Roman"/>
          <w:i/>
          <w:sz w:val="21"/>
          <w:szCs w:val="21"/>
        </w:rPr>
        <w:t>Candidate resource set (S</w:t>
      </w:r>
      <w:r>
        <w:rPr>
          <w:rFonts w:ascii="Times New Roman" w:hAnsi="Times New Roman"/>
          <w:i/>
          <w:sz w:val="21"/>
          <w:szCs w:val="21"/>
          <w:vertAlign w:val="subscript"/>
        </w:rPr>
        <w:t>A</w:t>
      </w:r>
      <w:r>
        <w:rPr>
          <w:rFonts w:ascii="Times New Roman" w:hAnsi="Times New Roman"/>
          <w:i/>
          <w:sz w:val="21"/>
          <w:szCs w:val="21"/>
        </w:rPr>
        <w:t>) is initialized to the set of all single-slot candidate resources in the selected Y’ candidate slots. </w:t>
      </w:r>
    </w:p>
    <w:p w14:paraId="2578C9C2" w14:textId="77777777" w:rsidR="006479C0" w:rsidRDefault="00E7420E">
      <w:pPr>
        <w:pStyle w:val="af6"/>
        <w:widowControl/>
        <w:numPr>
          <w:ilvl w:val="3"/>
          <w:numId w:val="4"/>
        </w:numPr>
        <w:spacing w:before="0" w:after="0" w:line="240" w:lineRule="auto"/>
        <w:rPr>
          <w:rFonts w:ascii="Times New Roman" w:hAnsi="Times New Roman"/>
          <w:i/>
          <w:sz w:val="21"/>
          <w:szCs w:val="21"/>
        </w:rPr>
      </w:pPr>
      <w:r>
        <w:rPr>
          <w:rFonts w:ascii="Times New Roman" w:hAnsi="Times New Roman"/>
          <w:i/>
          <w:sz w:val="21"/>
          <w:szCs w:val="21"/>
        </w:rPr>
        <w:t>For the CPS monitoring window [n+T</w:t>
      </w:r>
      <w:r>
        <w:rPr>
          <w:rFonts w:ascii="Times New Roman" w:hAnsi="Times New Roman"/>
          <w:i/>
          <w:sz w:val="21"/>
          <w:szCs w:val="21"/>
          <w:vertAlign w:val="subscript"/>
        </w:rPr>
        <w:t>A</w:t>
      </w:r>
      <w:r>
        <w:rPr>
          <w:rFonts w:ascii="Times New Roman" w:hAnsi="Times New Roman"/>
          <w:i/>
          <w:sz w:val="21"/>
          <w:szCs w:val="21"/>
        </w:rPr>
        <w:t>, n+T</w:t>
      </w:r>
      <w:r>
        <w:rPr>
          <w:rFonts w:ascii="Times New Roman" w:hAnsi="Times New Roman"/>
          <w:i/>
          <w:sz w:val="21"/>
          <w:szCs w:val="21"/>
          <w:vertAlign w:val="subscript"/>
        </w:rPr>
        <w:t>B</w:t>
      </w:r>
      <w:r>
        <w:rPr>
          <w:rFonts w:ascii="Times New Roman" w:hAnsi="Times New Roman"/>
          <w:i/>
          <w:sz w:val="21"/>
          <w:szCs w:val="21"/>
        </w:rPr>
        <w:t>]:</w:t>
      </w:r>
    </w:p>
    <w:p w14:paraId="25E0D119" w14:textId="77777777" w:rsidR="006479C0" w:rsidRDefault="00E7420E">
      <w:pPr>
        <w:pStyle w:val="af6"/>
        <w:widowControl/>
        <w:numPr>
          <w:ilvl w:val="4"/>
          <w:numId w:val="4"/>
        </w:numPr>
        <w:spacing w:before="0" w:after="0" w:line="240" w:lineRule="auto"/>
        <w:rPr>
          <w:rFonts w:ascii="Times New Roman" w:hAnsi="Times New Roman"/>
          <w:i/>
          <w:sz w:val="21"/>
          <w:szCs w:val="21"/>
        </w:rPr>
      </w:pPr>
      <w:r>
        <w:rPr>
          <w:rFonts w:ascii="Times New Roman" w:hAnsi="Times New Roman"/>
          <w:i/>
          <w:sz w:val="21"/>
          <w:szCs w:val="21"/>
        </w:rPr>
        <w:t>T</w:t>
      </w:r>
      <w:r>
        <w:rPr>
          <w:rFonts w:ascii="Times New Roman" w:hAnsi="Times New Roman"/>
          <w:i/>
          <w:sz w:val="21"/>
          <w:szCs w:val="21"/>
          <w:vertAlign w:val="subscript"/>
        </w:rPr>
        <w:t>A</w:t>
      </w:r>
      <w:r>
        <w:rPr>
          <w:rFonts w:ascii="Times New Roman" w:hAnsi="Times New Roman"/>
          <w:i/>
          <w:sz w:val="21"/>
          <w:szCs w:val="21"/>
        </w:rPr>
        <w:t> and T</w:t>
      </w:r>
      <w:r>
        <w:rPr>
          <w:rFonts w:ascii="Times New Roman" w:hAnsi="Times New Roman"/>
          <w:i/>
          <w:sz w:val="21"/>
          <w:szCs w:val="21"/>
          <w:vertAlign w:val="subscript"/>
        </w:rPr>
        <w:t>B</w:t>
      </w:r>
      <w:r>
        <w:rPr>
          <w:rFonts w:ascii="Times New Roman" w:hAnsi="Times New Roman"/>
          <w:i/>
          <w:sz w:val="21"/>
          <w:szCs w:val="21"/>
        </w:rPr>
        <w:t> are both selected such that UE has sensing results for a minimum of M consecutive logical slots before t</w:t>
      </w:r>
      <w:r>
        <w:rPr>
          <w:rFonts w:ascii="Times New Roman" w:hAnsi="Times New Roman"/>
          <w:i/>
          <w:sz w:val="21"/>
          <w:szCs w:val="21"/>
          <w:vertAlign w:val="subscript"/>
        </w:rPr>
        <w:t>y0</w:t>
      </w:r>
      <w:r>
        <w:rPr>
          <w:rFonts w:ascii="Times New Roman" w:hAnsi="Times New Roman"/>
          <w:i/>
          <w:sz w:val="21"/>
          <w:szCs w:val="21"/>
        </w:rPr>
        <w:t>, where t</w:t>
      </w:r>
      <w:r>
        <w:rPr>
          <w:rFonts w:ascii="Times New Roman" w:hAnsi="Times New Roman"/>
          <w:i/>
          <w:sz w:val="21"/>
          <w:szCs w:val="21"/>
          <w:vertAlign w:val="subscript"/>
        </w:rPr>
        <w:t>y0</w:t>
      </w:r>
      <w:r>
        <w:rPr>
          <w:rFonts w:ascii="Times New Roman" w:hAnsi="Times New Roman"/>
          <w:i/>
          <w:sz w:val="21"/>
          <w:szCs w:val="21"/>
        </w:rPr>
        <w:t> is the first slot of the selected Y’ candidate slots.</w:t>
      </w:r>
    </w:p>
    <w:p w14:paraId="3CC279B5" w14:textId="77777777" w:rsidR="006479C0" w:rsidRDefault="00E7420E">
      <w:pPr>
        <w:pStyle w:val="af6"/>
        <w:widowControl/>
        <w:numPr>
          <w:ilvl w:val="5"/>
          <w:numId w:val="4"/>
        </w:numPr>
        <w:spacing w:before="0" w:after="0" w:line="240" w:lineRule="auto"/>
        <w:rPr>
          <w:rFonts w:ascii="Times New Roman" w:hAnsi="Times New Roman"/>
          <w:i/>
          <w:sz w:val="21"/>
          <w:szCs w:val="21"/>
        </w:rPr>
      </w:pPr>
      <w:r>
        <w:rPr>
          <w:rFonts w:ascii="Times New Roman" w:hAnsi="Times New Roman"/>
          <w:i/>
          <w:sz w:val="21"/>
          <w:szCs w:val="21"/>
        </w:rPr>
        <w:t>FFS: By default, M is 31 unless (pre-)configured with another value, or M is (pre-)configured based on transmission priority</w:t>
      </w:r>
    </w:p>
    <w:p w14:paraId="0BC3F57D" w14:textId="77777777" w:rsidR="006479C0" w:rsidRDefault="00E7420E">
      <w:pPr>
        <w:pStyle w:val="af6"/>
        <w:widowControl/>
        <w:numPr>
          <w:ilvl w:val="5"/>
          <w:numId w:val="4"/>
        </w:numPr>
        <w:spacing w:before="0" w:after="0" w:line="240" w:lineRule="auto"/>
        <w:rPr>
          <w:rFonts w:ascii="Times New Roman" w:hAnsi="Times New Roman"/>
          <w:i/>
          <w:sz w:val="21"/>
          <w:szCs w:val="21"/>
        </w:rPr>
      </w:pPr>
      <w:r>
        <w:rPr>
          <w:rFonts w:ascii="Times New Roman" w:hAnsi="Times New Roman"/>
          <w:i/>
          <w:sz w:val="21"/>
          <w:szCs w:val="21"/>
        </w:rPr>
        <w:t>FFS the range of (pre-)configured M from a TBD lowest value up to 30</w:t>
      </w:r>
    </w:p>
    <w:p w14:paraId="77AD82FD" w14:textId="77777777" w:rsidR="006479C0" w:rsidRDefault="00E7420E">
      <w:pPr>
        <w:pStyle w:val="af6"/>
        <w:widowControl/>
        <w:numPr>
          <w:ilvl w:val="5"/>
          <w:numId w:val="4"/>
        </w:numPr>
        <w:spacing w:before="0" w:after="0" w:line="240" w:lineRule="auto"/>
        <w:rPr>
          <w:rFonts w:ascii="Times New Roman" w:hAnsi="Times New Roman"/>
          <w:i/>
          <w:sz w:val="21"/>
          <w:szCs w:val="21"/>
        </w:rPr>
      </w:pPr>
      <w:r>
        <w:rPr>
          <w:rFonts w:ascii="Times New Roman" w:hAnsi="Times New Roman"/>
          <w:i/>
          <w:sz w:val="21"/>
          <w:szCs w:val="21"/>
        </w:rPr>
        <w:t>FFS: how to handle the case when the minimum M slots for CPS cannot be guaranteed</w:t>
      </w:r>
    </w:p>
    <w:p w14:paraId="56872828" w14:textId="77777777" w:rsidR="006479C0" w:rsidRDefault="00E7420E">
      <w:pPr>
        <w:pStyle w:val="af6"/>
        <w:widowControl/>
        <w:numPr>
          <w:ilvl w:val="3"/>
          <w:numId w:val="4"/>
        </w:numPr>
        <w:spacing w:before="0" w:after="0" w:line="240" w:lineRule="auto"/>
        <w:rPr>
          <w:rFonts w:ascii="Times New Roman" w:hAnsi="Times New Roman"/>
          <w:i/>
          <w:sz w:val="21"/>
          <w:szCs w:val="21"/>
        </w:rPr>
      </w:pPr>
      <w:r>
        <w:rPr>
          <w:rFonts w:ascii="Times New Roman" w:hAnsi="Times New Roman"/>
          <w:i/>
          <w:sz w:val="21"/>
          <w:szCs w:val="21"/>
        </w:rPr>
        <w:t>FFS: RSW in case of CPS only</w:t>
      </w:r>
    </w:p>
    <w:p w14:paraId="1A1C774D" w14:textId="77777777" w:rsidR="006479C0" w:rsidRDefault="00E7420E">
      <w:pPr>
        <w:pStyle w:val="af6"/>
        <w:widowControl/>
        <w:numPr>
          <w:ilvl w:val="1"/>
          <w:numId w:val="4"/>
        </w:numPr>
        <w:spacing w:before="0" w:after="0" w:line="240" w:lineRule="auto"/>
        <w:rPr>
          <w:rFonts w:ascii="Times New Roman" w:hAnsi="Times New Roman"/>
          <w:i/>
          <w:sz w:val="21"/>
          <w:szCs w:val="21"/>
        </w:rPr>
      </w:pPr>
      <w:r>
        <w:rPr>
          <w:rFonts w:ascii="Times New Roman" w:hAnsi="Times New Roman"/>
          <w:i/>
          <w:sz w:val="21"/>
          <w:szCs w:val="21"/>
        </w:rPr>
        <w:t>Approach 2: (S</w:t>
      </w:r>
      <w:r>
        <w:rPr>
          <w:rFonts w:ascii="Times New Roman" w:hAnsi="Times New Roman"/>
          <w:i/>
          <w:sz w:val="21"/>
          <w:szCs w:val="21"/>
          <w:vertAlign w:val="subscript"/>
        </w:rPr>
        <w:t>A</w:t>
      </w:r>
      <w:r>
        <w:rPr>
          <w:rFonts w:ascii="Times New Roman" w:hAnsi="Times New Roman"/>
          <w:i/>
          <w:sz w:val="21"/>
          <w:szCs w:val="21"/>
        </w:rPr>
        <w:t> is initialized based on all candidate single-slot resources and guarantee a minimum of M slots for CPS)</w:t>
      </w:r>
    </w:p>
    <w:p w14:paraId="5119869C"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Candidate resource set (S</w:t>
      </w:r>
      <w:r>
        <w:rPr>
          <w:rFonts w:ascii="Times New Roman" w:hAnsi="Times New Roman"/>
          <w:i/>
          <w:sz w:val="21"/>
          <w:szCs w:val="21"/>
          <w:vertAlign w:val="subscript"/>
        </w:rPr>
        <w:t>A</w:t>
      </w:r>
      <w:r>
        <w:rPr>
          <w:rFonts w:ascii="Times New Roman" w:hAnsi="Times New Roman"/>
          <w:i/>
          <w:sz w:val="21"/>
          <w:szCs w:val="21"/>
        </w:rPr>
        <w:t>) is initialized to the set of all candidate single-slot resources in [n+T</w:t>
      </w:r>
      <w:r>
        <w:rPr>
          <w:rFonts w:ascii="Times New Roman" w:hAnsi="Times New Roman"/>
          <w:i/>
          <w:sz w:val="21"/>
          <w:szCs w:val="21"/>
          <w:vertAlign w:val="subscript"/>
        </w:rPr>
        <w:t>B</w:t>
      </w:r>
      <w:r>
        <w:rPr>
          <w:rFonts w:ascii="Times New Roman" w:hAnsi="Times New Roman"/>
          <w:i/>
          <w:sz w:val="21"/>
          <w:szCs w:val="21"/>
        </w:rPr>
        <w:t>+T</w:t>
      </w:r>
      <w:r>
        <w:rPr>
          <w:rFonts w:ascii="Times New Roman" w:hAnsi="Times New Roman"/>
          <w:i/>
          <w:sz w:val="21"/>
          <w:szCs w:val="21"/>
          <w:vertAlign w:val="subscript"/>
        </w:rPr>
        <w:t>proc,0</w:t>
      </w:r>
      <w:r>
        <w:rPr>
          <w:rFonts w:ascii="Times New Roman" w:hAnsi="Times New Roman"/>
          <w:i/>
          <w:sz w:val="21"/>
          <w:szCs w:val="21"/>
        </w:rPr>
        <w:t>+T</w:t>
      </w:r>
      <w:r>
        <w:rPr>
          <w:rFonts w:ascii="Times New Roman" w:hAnsi="Times New Roman"/>
          <w:i/>
          <w:sz w:val="21"/>
          <w:szCs w:val="21"/>
          <w:vertAlign w:val="subscript"/>
        </w:rPr>
        <w:t>proc,1</w:t>
      </w:r>
      <w:r>
        <w:rPr>
          <w:rFonts w:ascii="Times New Roman" w:hAnsi="Times New Roman"/>
          <w:i/>
          <w:sz w:val="21"/>
          <w:szCs w:val="21"/>
        </w:rPr>
        <w:t>, n+T</w:t>
      </w:r>
      <w:r>
        <w:rPr>
          <w:rFonts w:ascii="Times New Roman" w:hAnsi="Times New Roman"/>
          <w:i/>
          <w:sz w:val="21"/>
          <w:szCs w:val="21"/>
          <w:vertAlign w:val="subscript"/>
        </w:rPr>
        <w:t>2</w:t>
      </w:r>
      <w:r>
        <w:rPr>
          <w:rFonts w:ascii="Times New Roman" w:hAnsi="Times New Roman"/>
          <w:i/>
          <w:sz w:val="21"/>
          <w:szCs w:val="21"/>
        </w:rPr>
        <w:t>], where T</w:t>
      </w:r>
      <w:r>
        <w:rPr>
          <w:rFonts w:ascii="Times New Roman" w:hAnsi="Times New Roman"/>
          <w:i/>
          <w:sz w:val="21"/>
          <w:szCs w:val="21"/>
          <w:vertAlign w:val="subscript"/>
        </w:rPr>
        <w:t>B</w:t>
      </w:r>
      <w:r>
        <w:rPr>
          <w:rFonts w:ascii="Times New Roman" w:hAnsi="Times New Roman"/>
          <w:i/>
          <w:sz w:val="21"/>
          <w:szCs w:val="21"/>
        </w:rPr>
        <w:t> is selected by the UE such that length of [n+T</w:t>
      </w:r>
      <w:r>
        <w:rPr>
          <w:rFonts w:ascii="Times New Roman" w:hAnsi="Times New Roman"/>
          <w:i/>
          <w:sz w:val="21"/>
          <w:szCs w:val="21"/>
          <w:vertAlign w:val="subscript"/>
        </w:rPr>
        <w:t>B</w:t>
      </w:r>
      <w:r>
        <w:rPr>
          <w:rFonts w:ascii="Times New Roman" w:hAnsi="Times New Roman"/>
          <w:i/>
          <w:sz w:val="21"/>
          <w:szCs w:val="21"/>
        </w:rPr>
        <w:t>+T</w:t>
      </w:r>
      <w:r>
        <w:rPr>
          <w:rFonts w:ascii="Times New Roman" w:hAnsi="Times New Roman"/>
          <w:i/>
          <w:sz w:val="21"/>
          <w:szCs w:val="21"/>
          <w:vertAlign w:val="subscript"/>
        </w:rPr>
        <w:t>proc,0</w:t>
      </w:r>
      <w:r>
        <w:rPr>
          <w:rFonts w:ascii="Times New Roman" w:hAnsi="Times New Roman"/>
          <w:i/>
          <w:sz w:val="21"/>
          <w:szCs w:val="21"/>
        </w:rPr>
        <w:t>+T</w:t>
      </w:r>
      <w:r>
        <w:rPr>
          <w:rFonts w:ascii="Times New Roman" w:hAnsi="Times New Roman"/>
          <w:i/>
          <w:sz w:val="21"/>
          <w:szCs w:val="21"/>
          <w:vertAlign w:val="subscript"/>
        </w:rPr>
        <w:t>proc,1</w:t>
      </w:r>
      <w:r>
        <w:rPr>
          <w:rFonts w:ascii="Times New Roman" w:hAnsi="Times New Roman"/>
          <w:i/>
          <w:sz w:val="21"/>
          <w:szCs w:val="21"/>
        </w:rPr>
        <w:t>, n+T</w:t>
      </w:r>
      <w:r>
        <w:rPr>
          <w:rFonts w:ascii="Times New Roman" w:hAnsi="Times New Roman"/>
          <w:i/>
          <w:sz w:val="21"/>
          <w:szCs w:val="21"/>
          <w:vertAlign w:val="subscript"/>
        </w:rPr>
        <w:t>2</w:t>
      </w:r>
      <w:r>
        <w:rPr>
          <w:rFonts w:ascii="Times New Roman" w:hAnsi="Times New Roman"/>
          <w:i/>
          <w:sz w:val="21"/>
          <w:szCs w:val="21"/>
        </w:rPr>
        <w:t>] ≥ T</w:t>
      </w:r>
      <w:r>
        <w:rPr>
          <w:rFonts w:ascii="Times New Roman" w:hAnsi="Times New Roman"/>
          <w:i/>
          <w:sz w:val="21"/>
          <w:szCs w:val="21"/>
          <w:vertAlign w:val="subscript"/>
        </w:rPr>
        <w:t>2min</w:t>
      </w:r>
      <w:r>
        <w:rPr>
          <w:rFonts w:ascii="Times New Roman" w:hAnsi="Times New Roman"/>
          <w:i/>
          <w:sz w:val="21"/>
          <w:szCs w:val="21"/>
        </w:rPr>
        <w:t>.</w:t>
      </w:r>
    </w:p>
    <w:p w14:paraId="5B4DED01" w14:textId="77777777" w:rsidR="006479C0" w:rsidRDefault="00E7420E">
      <w:pPr>
        <w:pStyle w:val="af6"/>
        <w:widowControl/>
        <w:numPr>
          <w:ilvl w:val="3"/>
          <w:numId w:val="4"/>
        </w:numPr>
        <w:spacing w:before="0" w:after="0" w:line="240" w:lineRule="auto"/>
        <w:rPr>
          <w:rFonts w:ascii="Times New Roman" w:hAnsi="Times New Roman"/>
          <w:i/>
          <w:sz w:val="21"/>
          <w:szCs w:val="21"/>
        </w:rPr>
      </w:pPr>
      <w:r>
        <w:rPr>
          <w:rFonts w:ascii="Times New Roman" w:hAnsi="Times New Roman"/>
          <w:i/>
          <w:sz w:val="21"/>
          <w:szCs w:val="21"/>
        </w:rPr>
        <w:t>T</w:t>
      </w:r>
      <w:r>
        <w:rPr>
          <w:rFonts w:ascii="Times New Roman" w:hAnsi="Times New Roman"/>
          <w:i/>
          <w:sz w:val="21"/>
          <w:szCs w:val="21"/>
          <w:vertAlign w:val="subscript"/>
        </w:rPr>
        <w:t>proc,0</w:t>
      </w:r>
      <w:r>
        <w:rPr>
          <w:rFonts w:ascii="Times New Roman" w:hAnsi="Times New Roman"/>
          <w:i/>
          <w:sz w:val="21"/>
          <w:szCs w:val="21"/>
        </w:rPr>
        <w:t>, T</w:t>
      </w:r>
      <w:r>
        <w:rPr>
          <w:rFonts w:ascii="Times New Roman" w:hAnsi="Times New Roman"/>
          <w:i/>
          <w:sz w:val="21"/>
          <w:szCs w:val="21"/>
          <w:vertAlign w:val="subscript"/>
        </w:rPr>
        <w:t>proc,1</w:t>
      </w:r>
      <w:r>
        <w:rPr>
          <w:rFonts w:ascii="Times New Roman" w:hAnsi="Times New Roman"/>
          <w:i/>
          <w:sz w:val="21"/>
          <w:szCs w:val="21"/>
        </w:rPr>
        <w:t> are in units of physical time/slots</w:t>
      </w:r>
    </w:p>
    <w:p w14:paraId="578A3380" w14:textId="77777777" w:rsidR="006479C0" w:rsidRDefault="00E7420E">
      <w:pPr>
        <w:pStyle w:val="af6"/>
        <w:widowControl/>
        <w:numPr>
          <w:ilvl w:val="3"/>
          <w:numId w:val="4"/>
        </w:numPr>
        <w:spacing w:before="0" w:after="0" w:line="240" w:lineRule="auto"/>
        <w:rPr>
          <w:rFonts w:ascii="Times New Roman" w:hAnsi="Times New Roman"/>
          <w:i/>
          <w:sz w:val="21"/>
          <w:szCs w:val="21"/>
        </w:rPr>
      </w:pPr>
      <w:r>
        <w:rPr>
          <w:rFonts w:ascii="Times New Roman" w:hAnsi="Times New Roman"/>
          <w:i/>
          <w:sz w:val="21"/>
          <w:szCs w:val="21"/>
        </w:rPr>
        <w:t>FFS whether/how to prioritize/select resources based on partial sensing results (if PBPS is performed).</w:t>
      </w:r>
    </w:p>
    <w:p w14:paraId="6BE6A42B"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For the CPS monitoring window [n+T</w:t>
      </w:r>
      <w:r>
        <w:rPr>
          <w:rFonts w:ascii="Times New Roman" w:hAnsi="Times New Roman"/>
          <w:i/>
          <w:sz w:val="21"/>
          <w:szCs w:val="21"/>
          <w:vertAlign w:val="subscript"/>
        </w:rPr>
        <w:t>A</w:t>
      </w:r>
      <w:r>
        <w:rPr>
          <w:rFonts w:ascii="Times New Roman" w:hAnsi="Times New Roman"/>
          <w:i/>
          <w:sz w:val="21"/>
          <w:szCs w:val="21"/>
        </w:rPr>
        <w:t>, n+T</w:t>
      </w:r>
      <w:r>
        <w:rPr>
          <w:rFonts w:ascii="Times New Roman" w:hAnsi="Times New Roman"/>
          <w:i/>
          <w:sz w:val="21"/>
          <w:szCs w:val="21"/>
          <w:vertAlign w:val="subscript"/>
        </w:rPr>
        <w:t>B</w:t>
      </w:r>
      <w:r>
        <w:rPr>
          <w:rFonts w:ascii="Times New Roman" w:hAnsi="Times New Roman"/>
          <w:i/>
          <w:sz w:val="21"/>
          <w:szCs w:val="21"/>
        </w:rPr>
        <w:t>]:</w:t>
      </w:r>
    </w:p>
    <w:p w14:paraId="0A34EA54" w14:textId="77777777" w:rsidR="006479C0" w:rsidRDefault="00E7420E">
      <w:pPr>
        <w:pStyle w:val="af6"/>
        <w:widowControl/>
        <w:numPr>
          <w:ilvl w:val="3"/>
          <w:numId w:val="4"/>
        </w:numPr>
        <w:spacing w:before="0" w:after="0" w:line="240" w:lineRule="auto"/>
        <w:rPr>
          <w:rFonts w:ascii="Times New Roman" w:hAnsi="Times New Roman"/>
          <w:i/>
          <w:sz w:val="21"/>
          <w:szCs w:val="21"/>
        </w:rPr>
      </w:pPr>
      <w:r>
        <w:rPr>
          <w:rFonts w:ascii="Times New Roman" w:hAnsi="Times New Roman"/>
          <w:i/>
          <w:sz w:val="21"/>
          <w:szCs w:val="21"/>
        </w:rPr>
        <w:t>T</w:t>
      </w:r>
      <w:r>
        <w:rPr>
          <w:rFonts w:ascii="Times New Roman" w:hAnsi="Times New Roman"/>
          <w:i/>
          <w:sz w:val="21"/>
          <w:szCs w:val="21"/>
          <w:vertAlign w:val="subscript"/>
        </w:rPr>
        <w:t>A</w:t>
      </w:r>
      <w:r>
        <w:rPr>
          <w:rFonts w:ascii="Times New Roman" w:hAnsi="Times New Roman"/>
          <w:i/>
          <w:sz w:val="21"/>
          <w:szCs w:val="21"/>
        </w:rPr>
        <w:t> = X</w:t>
      </w:r>
    </w:p>
    <w:p w14:paraId="2B0E50CA" w14:textId="77777777" w:rsidR="006479C0" w:rsidRDefault="00E7420E">
      <w:pPr>
        <w:pStyle w:val="af6"/>
        <w:widowControl/>
        <w:numPr>
          <w:ilvl w:val="4"/>
          <w:numId w:val="4"/>
        </w:numPr>
        <w:spacing w:before="0" w:after="0" w:line="240" w:lineRule="auto"/>
        <w:rPr>
          <w:rFonts w:ascii="Times New Roman" w:hAnsi="Times New Roman"/>
          <w:i/>
          <w:sz w:val="21"/>
          <w:szCs w:val="21"/>
        </w:rPr>
      </w:pPr>
      <w:r>
        <w:rPr>
          <w:rFonts w:ascii="Times New Roman" w:hAnsi="Times New Roman"/>
          <w:i/>
          <w:sz w:val="21"/>
          <w:szCs w:val="21"/>
        </w:rPr>
        <w:lastRenderedPageBreak/>
        <w:t>FFS value X for T</w:t>
      </w:r>
      <w:r>
        <w:rPr>
          <w:rFonts w:ascii="Times New Roman" w:hAnsi="Times New Roman"/>
          <w:i/>
          <w:sz w:val="21"/>
          <w:szCs w:val="21"/>
          <w:vertAlign w:val="subscript"/>
        </w:rPr>
        <w:t>A</w:t>
      </w:r>
      <w:r>
        <w:rPr>
          <w:rFonts w:ascii="Times New Roman" w:hAnsi="Times New Roman"/>
          <w:i/>
          <w:sz w:val="21"/>
          <w:szCs w:val="21"/>
        </w:rPr>
        <w:t xml:space="preserve"> including X=1 and negative value</w:t>
      </w:r>
    </w:p>
    <w:p w14:paraId="5F3E18AB" w14:textId="77777777" w:rsidR="006479C0" w:rsidRDefault="00E7420E">
      <w:pPr>
        <w:pStyle w:val="af6"/>
        <w:widowControl/>
        <w:numPr>
          <w:ilvl w:val="3"/>
          <w:numId w:val="4"/>
        </w:numPr>
        <w:spacing w:before="0" w:after="0" w:line="240" w:lineRule="auto"/>
        <w:rPr>
          <w:rFonts w:ascii="Times New Roman" w:hAnsi="Times New Roman"/>
          <w:i/>
          <w:sz w:val="21"/>
          <w:szCs w:val="21"/>
        </w:rPr>
      </w:pPr>
      <w:r>
        <w:rPr>
          <w:rFonts w:ascii="Times New Roman" w:hAnsi="Times New Roman"/>
          <w:i/>
          <w:sz w:val="21"/>
          <w:szCs w:val="21"/>
        </w:rPr>
        <w:t>T</w:t>
      </w:r>
      <w:r>
        <w:rPr>
          <w:rFonts w:ascii="Times New Roman" w:hAnsi="Times New Roman"/>
          <w:i/>
          <w:sz w:val="21"/>
          <w:szCs w:val="21"/>
          <w:vertAlign w:val="subscript"/>
        </w:rPr>
        <w:t>B</w:t>
      </w:r>
      <w:r>
        <w:rPr>
          <w:rFonts w:ascii="Times New Roman" w:hAnsi="Times New Roman"/>
          <w:i/>
          <w:sz w:val="21"/>
          <w:szCs w:val="21"/>
        </w:rPr>
        <w:t> is selected such that UE has sensing results for a minimum of M consecutive logical slots before the start of (n+T</w:t>
      </w:r>
      <w:r>
        <w:rPr>
          <w:rFonts w:ascii="Times New Roman" w:hAnsi="Times New Roman"/>
          <w:i/>
          <w:sz w:val="21"/>
          <w:szCs w:val="21"/>
          <w:vertAlign w:val="subscript"/>
        </w:rPr>
        <w:t>B</w:t>
      </w:r>
      <w:r>
        <w:rPr>
          <w:rFonts w:ascii="Times New Roman" w:hAnsi="Times New Roman"/>
          <w:i/>
          <w:sz w:val="21"/>
          <w:szCs w:val="21"/>
        </w:rPr>
        <w:t>+T</w:t>
      </w:r>
      <w:r>
        <w:rPr>
          <w:rFonts w:ascii="Times New Roman" w:hAnsi="Times New Roman"/>
          <w:i/>
          <w:sz w:val="21"/>
          <w:szCs w:val="21"/>
          <w:vertAlign w:val="subscript"/>
        </w:rPr>
        <w:t>proc,0</w:t>
      </w:r>
      <w:r>
        <w:rPr>
          <w:rFonts w:ascii="Times New Roman" w:hAnsi="Times New Roman"/>
          <w:i/>
          <w:sz w:val="21"/>
          <w:szCs w:val="21"/>
        </w:rPr>
        <w:t>+T</w:t>
      </w:r>
      <w:r>
        <w:rPr>
          <w:rFonts w:ascii="Times New Roman" w:hAnsi="Times New Roman"/>
          <w:i/>
          <w:sz w:val="21"/>
          <w:szCs w:val="21"/>
          <w:vertAlign w:val="subscript"/>
        </w:rPr>
        <w:t>proc,1</w:t>
      </w:r>
      <w:r>
        <w:rPr>
          <w:rFonts w:ascii="Times New Roman" w:hAnsi="Times New Roman"/>
          <w:i/>
          <w:sz w:val="21"/>
          <w:szCs w:val="21"/>
        </w:rPr>
        <w:t>).</w:t>
      </w:r>
    </w:p>
    <w:p w14:paraId="6C45364E" w14:textId="77777777" w:rsidR="006479C0" w:rsidRDefault="00E7420E">
      <w:pPr>
        <w:pStyle w:val="af6"/>
        <w:widowControl/>
        <w:numPr>
          <w:ilvl w:val="4"/>
          <w:numId w:val="4"/>
        </w:numPr>
        <w:spacing w:before="0" w:after="0" w:line="240" w:lineRule="auto"/>
        <w:rPr>
          <w:rFonts w:ascii="Times New Roman" w:hAnsi="Times New Roman"/>
          <w:i/>
          <w:sz w:val="21"/>
          <w:szCs w:val="21"/>
        </w:rPr>
      </w:pPr>
      <w:r>
        <w:rPr>
          <w:rFonts w:ascii="Times New Roman" w:hAnsi="Times New Roman"/>
          <w:i/>
          <w:sz w:val="21"/>
          <w:szCs w:val="21"/>
        </w:rPr>
        <w:t>FFS: By default, M is 31 unless (pre-)configured with another value, or M is (pre-)configured based on transmission priority</w:t>
      </w:r>
    </w:p>
    <w:p w14:paraId="3641348A" w14:textId="77777777" w:rsidR="006479C0" w:rsidRDefault="00E7420E">
      <w:pPr>
        <w:pStyle w:val="af6"/>
        <w:widowControl/>
        <w:numPr>
          <w:ilvl w:val="4"/>
          <w:numId w:val="4"/>
        </w:numPr>
        <w:spacing w:before="0" w:after="0" w:line="240" w:lineRule="auto"/>
        <w:rPr>
          <w:rFonts w:ascii="Times New Roman" w:hAnsi="Times New Roman"/>
          <w:i/>
          <w:sz w:val="21"/>
          <w:szCs w:val="21"/>
        </w:rPr>
      </w:pPr>
      <w:r>
        <w:rPr>
          <w:rFonts w:ascii="Times New Roman" w:hAnsi="Times New Roman"/>
          <w:i/>
          <w:sz w:val="21"/>
          <w:szCs w:val="21"/>
        </w:rPr>
        <w:t>FFS the range of (pre-) configured M from a TBD lowest value up to 30</w:t>
      </w:r>
    </w:p>
    <w:p w14:paraId="7E8962AD" w14:textId="77777777" w:rsidR="006479C0" w:rsidRDefault="00E7420E">
      <w:pPr>
        <w:pStyle w:val="af6"/>
        <w:widowControl/>
        <w:numPr>
          <w:ilvl w:val="4"/>
          <w:numId w:val="4"/>
        </w:numPr>
        <w:spacing w:before="0" w:after="0" w:line="240" w:lineRule="auto"/>
        <w:rPr>
          <w:rFonts w:ascii="Times New Roman" w:hAnsi="Times New Roman"/>
          <w:i/>
          <w:sz w:val="21"/>
          <w:szCs w:val="21"/>
        </w:rPr>
      </w:pPr>
      <w:r>
        <w:rPr>
          <w:rFonts w:ascii="Times New Roman" w:hAnsi="Times New Roman"/>
          <w:i/>
          <w:sz w:val="21"/>
          <w:szCs w:val="21"/>
        </w:rPr>
        <w:t>FFS: how to handle the case when the minimum M slots for CPS cannot be guaranteed</w:t>
      </w:r>
    </w:p>
    <w:p w14:paraId="779B912A" w14:textId="77777777" w:rsidR="006479C0" w:rsidRDefault="00E7420E">
      <w:pPr>
        <w:pStyle w:val="af6"/>
        <w:widowControl/>
        <w:numPr>
          <w:ilvl w:val="1"/>
          <w:numId w:val="4"/>
        </w:numPr>
        <w:spacing w:before="0" w:after="0" w:line="240" w:lineRule="auto"/>
        <w:rPr>
          <w:rFonts w:ascii="Times New Roman" w:hAnsi="Times New Roman"/>
          <w:i/>
          <w:sz w:val="21"/>
          <w:szCs w:val="21"/>
        </w:rPr>
      </w:pPr>
      <w:r>
        <w:rPr>
          <w:rFonts w:ascii="Times New Roman" w:hAnsi="Times New Roman"/>
          <w:i/>
          <w:sz w:val="21"/>
          <w:szCs w:val="21"/>
        </w:rPr>
        <w:t>Approach 3: (independent approach for different case)</w:t>
      </w:r>
    </w:p>
    <w:p w14:paraId="261CDE16"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When UE additionally performs periodic-based partial sensing in the resource pool, the above Approach 1 applies.</w:t>
      </w:r>
    </w:p>
    <w:p w14:paraId="3C80C623"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When UE does not perform periodic-based partial sensing in a resource pool that does not allow resource reservation for another TB, the above Approach 2 applies.</w:t>
      </w:r>
    </w:p>
    <w:p w14:paraId="333E05E1" w14:textId="77777777" w:rsidR="006479C0" w:rsidRDefault="006479C0">
      <w:pPr>
        <w:spacing w:after="0"/>
        <w:rPr>
          <w:rFonts w:ascii="Times" w:eastAsia="바탕" w:hAnsi="Times" w:cs="Times"/>
          <w:i/>
          <w:color w:val="auto"/>
          <w:lang w:eastAsia="zh-CN"/>
        </w:rPr>
      </w:pPr>
    </w:p>
    <w:p w14:paraId="6D74686B" w14:textId="77777777" w:rsidR="006479C0" w:rsidRDefault="00E7420E">
      <w:pPr>
        <w:pStyle w:val="af6"/>
        <w:widowControl/>
        <w:numPr>
          <w:ilvl w:val="0"/>
          <w:numId w:val="4"/>
        </w:numPr>
        <w:tabs>
          <w:tab w:val="left" w:pos="400"/>
        </w:tabs>
        <w:spacing w:before="0" w:after="0" w:line="240" w:lineRule="auto"/>
        <w:ind w:left="426" w:hanging="426"/>
        <w:rPr>
          <w:rFonts w:ascii="Times" w:eastAsia="바탕" w:hAnsi="Times" w:cs="Times"/>
          <w:bCs/>
          <w:i/>
          <w:color w:val="auto"/>
          <w:lang w:eastAsia="zh-CN"/>
        </w:rPr>
      </w:pPr>
      <w:r>
        <w:rPr>
          <w:rFonts w:ascii="Times" w:eastAsia="바탕" w:hAnsi="Times" w:cs="Times"/>
          <w:bCs/>
          <w:i/>
          <w:color w:val="auto"/>
          <w:highlight w:val="darkYellow"/>
        </w:rPr>
        <w:t>Working Assumption</w:t>
      </w:r>
    </w:p>
    <w:p w14:paraId="25D6CF5A" w14:textId="77777777" w:rsidR="006479C0" w:rsidRDefault="00E7420E">
      <w:pPr>
        <w:pStyle w:val="af6"/>
        <w:widowControl/>
        <w:numPr>
          <w:ilvl w:val="1"/>
          <w:numId w:val="4"/>
        </w:numPr>
        <w:spacing w:before="0" w:after="0" w:line="240" w:lineRule="auto"/>
        <w:rPr>
          <w:rFonts w:ascii="Times New Roman" w:hAnsi="Times New Roman"/>
          <w:i/>
          <w:sz w:val="21"/>
          <w:szCs w:val="21"/>
        </w:rPr>
      </w:pPr>
      <w:r>
        <w:rPr>
          <w:rFonts w:ascii="Times New Roman" w:hAnsi="Times New Roman"/>
          <w:i/>
          <w:sz w:val="21"/>
          <w:szCs w:val="21"/>
        </w:rPr>
        <w:t>In a resource pool (pre-)configured to enable partial sensing, when UE is configured with partial sensing by its higher layer, the resources for which the UE performs re-evaluation and/or pre-emption checking are for the initial transmission and retransmissions of every TB according to Rel-16 specification based on partial sensing results.</w:t>
      </w:r>
    </w:p>
    <w:p w14:paraId="3CDD7A8D"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Same as in Rel-16, for periodic transmission, re-evaluation check is not applied to the resources that have been signalled in current period or previous periods, except that it is up to UE implementation whether to apply re-evaluation check to the resources in non-initial reservation period that have been signalled neither in the immediate last nor in the current period.</w:t>
      </w:r>
    </w:p>
    <w:p w14:paraId="17B3384F"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The resource in the main bullet is the set of resources (r0,r1,r2,…) and/or the set of resources (r0',r1',r2',…)  for re-evaluation and/or pre-emption checking, respectively, which has been agreed in RAN1 #106-e.</w:t>
      </w:r>
    </w:p>
    <w:p w14:paraId="5183F44F" w14:textId="77777777" w:rsidR="006479C0" w:rsidRDefault="006479C0">
      <w:pPr>
        <w:spacing w:after="0"/>
        <w:rPr>
          <w:i/>
          <w:sz w:val="21"/>
          <w:szCs w:val="21"/>
        </w:rPr>
      </w:pPr>
    </w:p>
    <w:p w14:paraId="4E404AB9" w14:textId="77777777" w:rsidR="006479C0" w:rsidRDefault="00E7420E">
      <w:pPr>
        <w:pStyle w:val="af6"/>
        <w:widowControl/>
        <w:numPr>
          <w:ilvl w:val="0"/>
          <w:numId w:val="4"/>
        </w:numPr>
        <w:tabs>
          <w:tab w:val="left" w:pos="400"/>
        </w:tabs>
        <w:spacing w:before="0" w:after="0" w:line="240" w:lineRule="auto"/>
        <w:ind w:left="426" w:hanging="426"/>
        <w:rPr>
          <w:rFonts w:ascii="Times" w:eastAsia="바탕" w:hAnsi="Times" w:cs="Times"/>
          <w:bCs/>
          <w:i/>
          <w:color w:val="auto"/>
          <w:lang w:eastAsia="zh-CN"/>
        </w:rPr>
      </w:pPr>
      <w:r>
        <w:rPr>
          <w:rFonts w:ascii="Times" w:eastAsia="바탕" w:hAnsi="Times" w:cs="Times"/>
          <w:bCs/>
          <w:i/>
          <w:color w:val="auto"/>
          <w:highlight w:val="darkYellow"/>
        </w:rPr>
        <w:t>Working Assumption</w:t>
      </w:r>
    </w:p>
    <w:p w14:paraId="137F74C0" w14:textId="77777777" w:rsidR="006479C0" w:rsidRDefault="00E7420E">
      <w:pPr>
        <w:pStyle w:val="af6"/>
        <w:widowControl/>
        <w:numPr>
          <w:ilvl w:val="1"/>
          <w:numId w:val="4"/>
        </w:numPr>
        <w:spacing w:before="0" w:after="0" w:line="240" w:lineRule="auto"/>
        <w:rPr>
          <w:rFonts w:ascii="Times New Roman" w:hAnsi="Times New Roman"/>
          <w:i/>
          <w:sz w:val="21"/>
          <w:szCs w:val="21"/>
        </w:rPr>
      </w:pPr>
      <w:r>
        <w:rPr>
          <w:rFonts w:ascii="Times New Roman" w:hAnsi="Times New Roman"/>
          <w:i/>
          <w:sz w:val="21"/>
          <w:szCs w:val="21"/>
        </w:rPr>
        <w:t>When PHY layer is indicated with an active time of RX UE from MAC layer for candidate resource selection, a restriction is applied in PHY layer so that at least a subset of candidate resources reported to MAC layer is located within the indicated active time of the RX UE. The following options will be further discussed in RAN1 to restrict resources for candidate resource selection taking into account the indicated active time from MAC layer:</w:t>
      </w:r>
    </w:p>
    <w:p w14:paraId="1BAE9F8D"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Option 1: PHY layer selects and reports candidate resources only within the indicated active time of the RX UE</w:t>
      </w:r>
    </w:p>
    <w:p w14:paraId="152BA7BC"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Option 2: PHY layer selects and reports candidate resources in which at least a subset of the candidate resources is within the indicated active time of the RX UE</w:t>
      </w:r>
    </w:p>
    <w:p w14:paraId="46CEA406"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Option 3: PHY layer selects and reports an additional candidate resource set of candidate resources within the indicated active time of the RX UE</w:t>
      </w:r>
    </w:p>
    <w:p w14:paraId="00775406" w14:textId="77777777" w:rsidR="006479C0" w:rsidRDefault="006479C0">
      <w:pPr>
        <w:pStyle w:val="af6"/>
        <w:widowControl/>
        <w:spacing w:before="0" w:after="0" w:line="240" w:lineRule="auto"/>
        <w:ind w:left="1600" w:firstLine="0"/>
        <w:rPr>
          <w:rFonts w:ascii="Times New Roman" w:hAnsi="Times New Roman"/>
          <w:i/>
          <w:sz w:val="21"/>
          <w:szCs w:val="21"/>
        </w:rPr>
      </w:pPr>
    </w:p>
    <w:p w14:paraId="7CDF157C" w14:textId="77777777" w:rsidR="006479C0" w:rsidRDefault="006479C0">
      <w:pPr>
        <w:pStyle w:val="af6"/>
        <w:widowControl/>
        <w:spacing w:before="0" w:after="0" w:line="240" w:lineRule="auto"/>
        <w:ind w:left="1600" w:firstLine="0"/>
        <w:rPr>
          <w:rFonts w:ascii="Times New Roman" w:hAnsi="Times New Roman"/>
          <w:i/>
          <w:sz w:val="21"/>
          <w:szCs w:val="21"/>
        </w:rPr>
      </w:pPr>
    </w:p>
    <w:p w14:paraId="154835CE" w14:textId="7AC22724" w:rsidR="006479C0" w:rsidRDefault="003A502A">
      <w:pPr>
        <w:ind w:left="800" w:hanging="800"/>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4</w:t>
      </w:r>
      <w:r w:rsidR="00E7420E">
        <w:rPr>
          <w:rFonts w:ascii="Calibri" w:eastAsiaTheme="minorEastAsia" w:hAnsi="Calibri" w:cs="Calibri"/>
          <w:b/>
          <w:sz w:val="28"/>
          <w:szCs w:val="28"/>
          <w:lang w:eastAsia="ko-KR"/>
        </w:rPr>
        <w:t>.1.7</w:t>
      </w:r>
      <w:r w:rsidR="00E7420E">
        <w:rPr>
          <w:rFonts w:ascii="Calibri" w:eastAsiaTheme="minorEastAsia" w:hAnsi="Calibri" w:cs="Calibri"/>
          <w:b/>
          <w:sz w:val="28"/>
          <w:szCs w:val="28"/>
          <w:lang w:eastAsia="ko-KR"/>
        </w:rPr>
        <w:tab/>
        <w:t>RAN1#107-e meeting</w:t>
      </w:r>
    </w:p>
    <w:p w14:paraId="0E44D351" w14:textId="77777777" w:rsidR="006479C0" w:rsidRDefault="006479C0">
      <w:pPr>
        <w:pStyle w:val="af6"/>
        <w:widowControl/>
        <w:spacing w:before="0" w:after="0" w:line="240" w:lineRule="auto"/>
        <w:ind w:left="1200" w:firstLine="0"/>
        <w:rPr>
          <w:rFonts w:ascii="Times New Roman" w:hAnsi="Times New Roman"/>
          <w:i/>
          <w:sz w:val="21"/>
          <w:szCs w:val="21"/>
        </w:rPr>
      </w:pPr>
    </w:p>
    <w:p w14:paraId="016B75BD" w14:textId="77777777" w:rsidR="006479C0" w:rsidRDefault="00E7420E">
      <w:pPr>
        <w:pStyle w:val="af6"/>
        <w:widowControl/>
        <w:numPr>
          <w:ilvl w:val="0"/>
          <w:numId w:val="4"/>
        </w:numPr>
        <w:tabs>
          <w:tab w:val="left" w:pos="400"/>
        </w:tabs>
        <w:spacing w:before="0" w:after="0" w:line="240" w:lineRule="auto"/>
        <w:ind w:left="426" w:hanging="426"/>
        <w:rPr>
          <w:rFonts w:ascii="Times New Roman" w:hAnsi="Times New Roman"/>
          <w:i/>
          <w:sz w:val="21"/>
          <w:szCs w:val="21"/>
        </w:rPr>
      </w:pPr>
      <w:r>
        <w:rPr>
          <w:rFonts w:ascii="Times New Roman" w:hAnsi="Times New Roman"/>
          <w:i/>
          <w:sz w:val="21"/>
          <w:szCs w:val="21"/>
          <w:highlight w:val="green"/>
        </w:rPr>
        <w:t>Agreement</w:t>
      </w:r>
      <w:r>
        <w:rPr>
          <w:rFonts w:ascii="Times New Roman" w:hAnsi="Times New Roman"/>
          <w:i/>
          <w:sz w:val="21"/>
          <w:szCs w:val="21"/>
        </w:rPr>
        <w:t>:</w:t>
      </w:r>
    </w:p>
    <w:p w14:paraId="129086B0" w14:textId="77777777" w:rsidR="006479C0" w:rsidRDefault="00E7420E">
      <w:pPr>
        <w:pStyle w:val="af6"/>
        <w:widowControl/>
        <w:numPr>
          <w:ilvl w:val="1"/>
          <w:numId w:val="4"/>
        </w:numPr>
        <w:spacing w:before="0" w:after="0" w:line="240" w:lineRule="auto"/>
        <w:rPr>
          <w:rFonts w:ascii="Times New Roman" w:hAnsi="Times New Roman"/>
          <w:i/>
          <w:sz w:val="21"/>
          <w:szCs w:val="21"/>
        </w:rPr>
      </w:pPr>
      <w:r>
        <w:rPr>
          <w:rFonts w:ascii="Times New Roman" w:hAnsi="Times New Roman"/>
          <w:i/>
          <w:sz w:val="21"/>
          <w:szCs w:val="21"/>
        </w:rPr>
        <w:t>When UE performs at least contiguous partial sensing in a mode 2 Tx pool for a resource (re)selection procedure triggered by aperiodic transmission (P</w:t>
      </w:r>
      <w:r>
        <w:rPr>
          <w:rFonts w:ascii="Times New Roman" w:hAnsi="Times New Roman"/>
          <w:i/>
          <w:sz w:val="21"/>
          <w:szCs w:val="21"/>
          <w:vertAlign w:val="subscript"/>
        </w:rPr>
        <w:t>rsvp_TX</w:t>
      </w:r>
      <w:r>
        <w:rPr>
          <w:rFonts w:ascii="Times New Roman" w:hAnsi="Times New Roman"/>
          <w:i/>
          <w:sz w:val="21"/>
          <w:szCs w:val="21"/>
        </w:rPr>
        <w:t>=0) in slot n, the general design framework in Approach 1 from RAN1#106bis-e in below is adopted. Note that, the details can still be updated.</w:t>
      </w:r>
    </w:p>
    <w:p w14:paraId="4D8BDC2A"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Approach 1: (S</w:t>
      </w:r>
      <w:r>
        <w:rPr>
          <w:rFonts w:ascii="Times New Roman" w:hAnsi="Times New Roman"/>
          <w:i/>
          <w:sz w:val="21"/>
          <w:szCs w:val="21"/>
          <w:vertAlign w:val="subscript"/>
        </w:rPr>
        <w:t>A</w:t>
      </w:r>
      <w:r>
        <w:rPr>
          <w:rFonts w:ascii="Times New Roman" w:hAnsi="Times New Roman"/>
          <w:i/>
          <w:sz w:val="21"/>
          <w:szCs w:val="21"/>
        </w:rPr>
        <w:t xml:space="preserve"> is initialized based on at least slots with PBPS and/or CPS results and guarantee a minimum of M slots for CPS)</w:t>
      </w:r>
    </w:p>
    <w:p w14:paraId="098A0E84" w14:textId="77777777" w:rsidR="006479C0" w:rsidRDefault="00E7420E">
      <w:pPr>
        <w:pStyle w:val="af6"/>
        <w:widowControl/>
        <w:numPr>
          <w:ilvl w:val="3"/>
          <w:numId w:val="4"/>
        </w:numPr>
        <w:spacing w:before="0" w:after="0" w:line="240" w:lineRule="auto"/>
        <w:rPr>
          <w:rFonts w:ascii="Times New Roman" w:hAnsi="Times New Roman"/>
          <w:i/>
          <w:sz w:val="21"/>
          <w:szCs w:val="21"/>
        </w:rPr>
      </w:pPr>
      <w:r>
        <w:rPr>
          <w:rFonts w:ascii="Times New Roman" w:hAnsi="Times New Roman"/>
          <w:i/>
          <w:sz w:val="21"/>
          <w:szCs w:val="21"/>
        </w:rPr>
        <w:t>The UE selects a set of Y’ candidate slots with corresponding PBPS and/or CPS results (if available) within the RSW.</w:t>
      </w:r>
    </w:p>
    <w:p w14:paraId="105B9242" w14:textId="77777777" w:rsidR="006479C0" w:rsidRDefault="00E7420E">
      <w:pPr>
        <w:pStyle w:val="af6"/>
        <w:widowControl/>
        <w:numPr>
          <w:ilvl w:val="4"/>
          <w:numId w:val="4"/>
        </w:numPr>
        <w:spacing w:before="0" w:after="0" w:line="240" w:lineRule="auto"/>
        <w:rPr>
          <w:rFonts w:ascii="Times New Roman" w:hAnsi="Times New Roman"/>
          <w:i/>
          <w:sz w:val="21"/>
          <w:szCs w:val="21"/>
        </w:rPr>
      </w:pPr>
      <w:r>
        <w:rPr>
          <w:rFonts w:ascii="Times New Roman" w:hAnsi="Times New Roman"/>
          <w:i/>
          <w:sz w:val="21"/>
          <w:szCs w:val="21"/>
        </w:rPr>
        <w:lastRenderedPageBreak/>
        <w:t>FFS how to handle the case if the total number of Y’ candidate slots is less than a (pre-)configured threshold Y’</w:t>
      </w:r>
      <w:r>
        <w:rPr>
          <w:rFonts w:ascii="Times New Roman" w:hAnsi="Times New Roman"/>
          <w:i/>
          <w:sz w:val="21"/>
          <w:szCs w:val="21"/>
          <w:vertAlign w:val="subscript"/>
        </w:rPr>
        <w:t>min</w:t>
      </w:r>
      <w:r>
        <w:rPr>
          <w:rFonts w:ascii="Times New Roman" w:hAnsi="Times New Roman"/>
          <w:i/>
          <w:sz w:val="21"/>
          <w:szCs w:val="21"/>
        </w:rPr>
        <w:t xml:space="preserve"> without dropping the aperiodic transmission</w:t>
      </w:r>
    </w:p>
    <w:p w14:paraId="24069936" w14:textId="77777777" w:rsidR="006479C0" w:rsidRDefault="00E7420E">
      <w:pPr>
        <w:pStyle w:val="af6"/>
        <w:widowControl/>
        <w:numPr>
          <w:ilvl w:val="4"/>
          <w:numId w:val="4"/>
        </w:numPr>
        <w:spacing w:before="0" w:after="0" w:line="240" w:lineRule="auto"/>
        <w:rPr>
          <w:rFonts w:ascii="Times New Roman" w:hAnsi="Times New Roman"/>
          <w:i/>
          <w:sz w:val="21"/>
          <w:szCs w:val="21"/>
        </w:rPr>
      </w:pPr>
      <w:r>
        <w:rPr>
          <w:rFonts w:ascii="Times New Roman" w:hAnsi="Times New Roman"/>
          <w:i/>
          <w:sz w:val="21"/>
          <w:szCs w:val="21"/>
        </w:rPr>
        <w:t>FFS whether the Y’ candidate slots for aperiodic transmission is the same as the Y candidate slots in PBPS for periodic transmission of another TB(s)</w:t>
      </w:r>
    </w:p>
    <w:p w14:paraId="2C307F0A" w14:textId="77777777" w:rsidR="006479C0" w:rsidRDefault="00E7420E">
      <w:pPr>
        <w:pStyle w:val="af6"/>
        <w:widowControl/>
        <w:numPr>
          <w:ilvl w:val="4"/>
          <w:numId w:val="4"/>
        </w:numPr>
        <w:spacing w:before="0" w:after="0" w:line="240" w:lineRule="auto"/>
        <w:rPr>
          <w:rFonts w:ascii="Times New Roman" w:hAnsi="Times New Roman"/>
          <w:i/>
          <w:sz w:val="21"/>
          <w:szCs w:val="21"/>
        </w:rPr>
      </w:pPr>
      <w:r>
        <w:rPr>
          <w:rFonts w:ascii="Times New Roman" w:hAnsi="Times New Roman"/>
          <w:i/>
          <w:sz w:val="21"/>
          <w:szCs w:val="21"/>
        </w:rPr>
        <w:t>FFS whether/how to prioritize/select resources based on partial sensing results.</w:t>
      </w:r>
    </w:p>
    <w:p w14:paraId="5B8674FA" w14:textId="77777777" w:rsidR="006479C0" w:rsidRDefault="00E7420E">
      <w:pPr>
        <w:pStyle w:val="af6"/>
        <w:widowControl/>
        <w:numPr>
          <w:ilvl w:val="4"/>
          <w:numId w:val="4"/>
        </w:numPr>
        <w:spacing w:before="0" w:after="0" w:line="240" w:lineRule="auto"/>
        <w:rPr>
          <w:rFonts w:ascii="Times New Roman" w:hAnsi="Times New Roman"/>
          <w:i/>
          <w:sz w:val="21"/>
          <w:szCs w:val="21"/>
        </w:rPr>
      </w:pPr>
      <w:r>
        <w:rPr>
          <w:rFonts w:ascii="Times New Roman" w:hAnsi="Times New Roman"/>
          <w:i/>
          <w:sz w:val="21"/>
          <w:szCs w:val="21"/>
        </w:rPr>
        <w:t>FFS: How to select Y’ in case of CPS only</w:t>
      </w:r>
    </w:p>
    <w:p w14:paraId="50428C90" w14:textId="77777777" w:rsidR="006479C0" w:rsidRDefault="00E7420E">
      <w:pPr>
        <w:pStyle w:val="af6"/>
        <w:widowControl/>
        <w:numPr>
          <w:ilvl w:val="3"/>
          <w:numId w:val="4"/>
        </w:numPr>
        <w:spacing w:before="0" w:after="0" w:line="240" w:lineRule="auto"/>
        <w:rPr>
          <w:rFonts w:ascii="Times New Roman" w:hAnsi="Times New Roman"/>
          <w:i/>
          <w:sz w:val="21"/>
          <w:szCs w:val="21"/>
        </w:rPr>
      </w:pPr>
      <w:r>
        <w:rPr>
          <w:rFonts w:ascii="Times New Roman" w:hAnsi="Times New Roman"/>
          <w:i/>
          <w:sz w:val="21"/>
          <w:szCs w:val="21"/>
        </w:rPr>
        <w:t>Candidate resource set (S</w:t>
      </w:r>
      <w:r w:rsidRPr="00F431F1">
        <w:rPr>
          <w:rFonts w:ascii="Times New Roman" w:hAnsi="Times New Roman"/>
          <w:i/>
          <w:sz w:val="21"/>
          <w:szCs w:val="21"/>
          <w:vertAlign w:val="subscript"/>
        </w:rPr>
        <w:t>A</w:t>
      </w:r>
      <w:r>
        <w:rPr>
          <w:rFonts w:ascii="Times New Roman" w:hAnsi="Times New Roman"/>
          <w:i/>
          <w:sz w:val="21"/>
          <w:szCs w:val="21"/>
        </w:rPr>
        <w:t xml:space="preserve">) is initialized to the set of all single-slot candidate resources in the selected Y’ candidate slots. </w:t>
      </w:r>
    </w:p>
    <w:p w14:paraId="24173FD0" w14:textId="77777777" w:rsidR="006479C0" w:rsidRDefault="00E7420E">
      <w:pPr>
        <w:pStyle w:val="af6"/>
        <w:widowControl/>
        <w:numPr>
          <w:ilvl w:val="3"/>
          <w:numId w:val="4"/>
        </w:numPr>
        <w:spacing w:before="0" w:after="0" w:line="240" w:lineRule="auto"/>
        <w:rPr>
          <w:rFonts w:ascii="Times New Roman" w:hAnsi="Times New Roman"/>
          <w:i/>
          <w:sz w:val="21"/>
          <w:szCs w:val="21"/>
        </w:rPr>
      </w:pPr>
      <w:r>
        <w:rPr>
          <w:rFonts w:ascii="Times New Roman" w:hAnsi="Times New Roman"/>
          <w:i/>
          <w:sz w:val="21"/>
          <w:szCs w:val="21"/>
        </w:rPr>
        <w:t>For the CPS monitoring window [n+T</w:t>
      </w:r>
      <w:r>
        <w:rPr>
          <w:rFonts w:ascii="Times New Roman" w:hAnsi="Times New Roman"/>
          <w:i/>
          <w:sz w:val="21"/>
          <w:szCs w:val="21"/>
          <w:vertAlign w:val="subscript"/>
        </w:rPr>
        <w:t>A</w:t>
      </w:r>
      <w:r>
        <w:rPr>
          <w:rFonts w:ascii="Times New Roman" w:hAnsi="Times New Roman"/>
          <w:i/>
          <w:sz w:val="21"/>
          <w:szCs w:val="21"/>
        </w:rPr>
        <w:t>, n+T</w:t>
      </w:r>
      <w:r>
        <w:rPr>
          <w:rFonts w:ascii="Times New Roman" w:hAnsi="Times New Roman"/>
          <w:i/>
          <w:sz w:val="21"/>
          <w:szCs w:val="21"/>
          <w:vertAlign w:val="subscript"/>
        </w:rPr>
        <w:t>B</w:t>
      </w:r>
      <w:r>
        <w:rPr>
          <w:rFonts w:ascii="Times New Roman" w:hAnsi="Times New Roman"/>
          <w:i/>
          <w:sz w:val="21"/>
          <w:szCs w:val="21"/>
        </w:rPr>
        <w:t>]:</w:t>
      </w:r>
    </w:p>
    <w:p w14:paraId="2AF7DDB0" w14:textId="77777777" w:rsidR="006479C0" w:rsidRDefault="00E7420E">
      <w:pPr>
        <w:pStyle w:val="af6"/>
        <w:widowControl/>
        <w:numPr>
          <w:ilvl w:val="4"/>
          <w:numId w:val="4"/>
        </w:numPr>
        <w:spacing w:before="0" w:after="0" w:line="240" w:lineRule="auto"/>
        <w:rPr>
          <w:rFonts w:ascii="Times New Roman" w:hAnsi="Times New Roman"/>
          <w:i/>
          <w:sz w:val="21"/>
          <w:szCs w:val="21"/>
        </w:rPr>
      </w:pPr>
      <w:r>
        <w:rPr>
          <w:rFonts w:ascii="Times New Roman" w:hAnsi="Times New Roman"/>
          <w:i/>
          <w:sz w:val="21"/>
          <w:szCs w:val="21"/>
        </w:rPr>
        <w:t>T</w:t>
      </w:r>
      <w:r>
        <w:rPr>
          <w:rFonts w:ascii="Times New Roman" w:hAnsi="Times New Roman"/>
          <w:i/>
          <w:sz w:val="21"/>
          <w:szCs w:val="21"/>
          <w:vertAlign w:val="subscript"/>
        </w:rPr>
        <w:t>A</w:t>
      </w:r>
      <w:r>
        <w:rPr>
          <w:rFonts w:ascii="Times New Roman" w:hAnsi="Times New Roman"/>
          <w:i/>
          <w:sz w:val="21"/>
          <w:szCs w:val="21"/>
        </w:rPr>
        <w:t xml:space="preserve"> and T</w:t>
      </w:r>
      <w:r>
        <w:rPr>
          <w:rFonts w:ascii="Times New Roman" w:hAnsi="Times New Roman"/>
          <w:i/>
          <w:sz w:val="21"/>
          <w:szCs w:val="21"/>
          <w:vertAlign w:val="subscript"/>
        </w:rPr>
        <w:t>B</w:t>
      </w:r>
      <w:r>
        <w:rPr>
          <w:rFonts w:ascii="Times New Roman" w:hAnsi="Times New Roman"/>
          <w:i/>
          <w:sz w:val="21"/>
          <w:szCs w:val="21"/>
        </w:rPr>
        <w:t xml:space="preserve"> are both selected such that UE has sensing results for a minimum of M consecutive logical slots before t</w:t>
      </w:r>
      <w:r>
        <w:rPr>
          <w:rFonts w:ascii="Times New Roman" w:hAnsi="Times New Roman"/>
          <w:i/>
          <w:sz w:val="21"/>
          <w:szCs w:val="21"/>
          <w:vertAlign w:val="subscript"/>
        </w:rPr>
        <w:t>y0</w:t>
      </w:r>
      <w:r>
        <w:rPr>
          <w:rFonts w:ascii="Times New Roman" w:hAnsi="Times New Roman"/>
          <w:i/>
          <w:sz w:val="21"/>
          <w:szCs w:val="21"/>
        </w:rPr>
        <w:t>, where t</w:t>
      </w:r>
      <w:r>
        <w:rPr>
          <w:rFonts w:ascii="Times New Roman" w:hAnsi="Times New Roman"/>
          <w:i/>
          <w:sz w:val="21"/>
          <w:szCs w:val="21"/>
          <w:vertAlign w:val="subscript"/>
        </w:rPr>
        <w:t>y0</w:t>
      </w:r>
      <w:r>
        <w:rPr>
          <w:rFonts w:ascii="Times New Roman" w:hAnsi="Times New Roman"/>
          <w:i/>
          <w:sz w:val="21"/>
          <w:szCs w:val="21"/>
        </w:rPr>
        <w:t xml:space="preserve"> is the first slot of the selected Y’ candidate slots.</w:t>
      </w:r>
    </w:p>
    <w:p w14:paraId="02007B96" w14:textId="77777777" w:rsidR="006479C0" w:rsidRDefault="00E7420E">
      <w:pPr>
        <w:pStyle w:val="af6"/>
        <w:widowControl/>
        <w:numPr>
          <w:ilvl w:val="5"/>
          <w:numId w:val="4"/>
        </w:numPr>
        <w:spacing w:before="0" w:after="0" w:line="240" w:lineRule="auto"/>
        <w:rPr>
          <w:rFonts w:ascii="Times New Roman" w:hAnsi="Times New Roman"/>
          <w:i/>
          <w:sz w:val="21"/>
          <w:szCs w:val="21"/>
        </w:rPr>
      </w:pPr>
      <w:r>
        <w:rPr>
          <w:rFonts w:ascii="Times New Roman" w:hAnsi="Times New Roman"/>
          <w:i/>
          <w:sz w:val="21"/>
          <w:szCs w:val="21"/>
        </w:rPr>
        <w:t>FFS: By default, M is 31 unless (pre-)configured with another value, or M is (pre-)configured based on transmission priority</w:t>
      </w:r>
    </w:p>
    <w:p w14:paraId="6791EA61" w14:textId="77777777" w:rsidR="006479C0" w:rsidRDefault="00E7420E">
      <w:pPr>
        <w:pStyle w:val="af6"/>
        <w:widowControl/>
        <w:numPr>
          <w:ilvl w:val="5"/>
          <w:numId w:val="4"/>
        </w:numPr>
        <w:spacing w:before="0" w:after="0" w:line="240" w:lineRule="auto"/>
        <w:rPr>
          <w:rFonts w:ascii="Times New Roman" w:hAnsi="Times New Roman"/>
          <w:i/>
          <w:sz w:val="21"/>
          <w:szCs w:val="21"/>
        </w:rPr>
      </w:pPr>
      <w:r>
        <w:rPr>
          <w:rFonts w:ascii="Times New Roman" w:hAnsi="Times New Roman"/>
          <w:i/>
          <w:sz w:val="21"/>
          <w:szCs w:val="21"/>
        </w:rPr>
        <w:t>FFS the range of (pre-)configured M from a TBD lowest value up to 30</w:t>
      </w:r>
    </w:p>
    <w:p w14:paraId="63D9709E" w14:textId="77777777" w:rsidR="006479C0" w:rsidRDefault="00E7420E">
      <w:pPr>
        <w:pStyle w:val="af6"/>
        <w:widowControl/>
        <w:numPr>
          <w:ilvl w:val="5"/>
          <w:numId w:val="4"/>
        </w:numPr>
        <w:spacing w:before="0" w:after="0" w:line="240" w:lineRule="auto"/>
        <w:rPr>
          <w:rFonts w:ascii="Times New Roman" w:hAnsi="Times New Roman"/>
          <w:i/>
          <w:sz w:val="21"/>
          <w:szCs w:val="21"/>
        </w:rPr>
      </w:pPr>
      <w:r>
        <w:rPr>
          <w:rFonts w:ascii="Times New Roman" w:hAnsi="Times New Roman"/>
          <w:i/>
          <w:sz w:val="21"/>
          <w:szCs w:val="21"/>
        </w:rPr>
        <w:t>FFS: how to handle the case when the minimum M slots for CPS cannot be guaranteed</w:t>
      </w:r>
    </w:p>
    <w:p w14:paraId="27C24507" w14:textId="77777777" w:rsidR="006479C0" w:rsidRDefault="00E7420E">
      <w:pPr>
        <w:pStyle w:val="af6"/>
        <w:widowControl/>
        <w:numPr>
          <w:ilvl w:val="3"/>
          <w:numId w:val="4"/>
        </w:numPr>
        <w:spacing w:before="0" w:after="0" w:line="240" w:lineRule="auto"/>
        <w:rPr>
          <w:rFonts w:ascii="Times New Roman" w:hAnsi="Times New Roman"/>
          <w:i/>
          <w:sz w:val="21"/>
          <w:szCs w:val="21"/>
        </w:rPr>
      </w:pPr>
      <w:r>
        <w:rPr>
          <w:rFonts w:ascii="Times New Roman" w:hAnsi="Times New Roman"/>
          <w:i/>
          <w:sz w:val="21"/>
          <w:szCs w:val="21"/>
        </w:rPr>
        <w:t>FFS: RSW in case of CPS only</w:t>
      </w:r>
    </w:p>
    <w:p w14:paraId="62DED909" w14:textId="77777777" w:rsidR="006479C0" w:rsidRDefault="006479C0">
      <w:pPr>
        <w:spacing w:after="0"/>
        <w:rPr>
          <w:i/>
          <w:sz w:val="21"/>
          <w:szCs w:val="21"/>
        </w:rPr>
      </w:pPr>
    </w:p>
    <w:p w14:paraId="1A3910A7" w14:textId="77777777" w:rsidR="006479C0" w:rsidRDefault="00E7420E">
      <w:pPr>
        <w:pStyle w:val="af6"/>
        <w:widowControl/>
        <w:numPr>
          <w:ilvl w:val="0"/>
          <w:numId w:val="4"/>
        </w:numPr>
        <w:tabs>
          <w:tab w:val="left" w:pos="400"/>
        </w:tabs>
        <w:spacing w:before="0" w:after="0" w:line="240" w:lineRule="auto"/>
        <w:ind w:left="426" w:hanging="426"/>
        <w:rPr>
          <w:rFonts w:ascii="Times New Roman" w:hAnsi="Times New Roman"/>
          <w:i/>
          <w:sz w:val="21"/>
          <w:szCs w:val="21"/>
        </w:rPr>
      </w:pPr>
      <w:r>
        <w:rPr>
          <w:rFonts w:ascii="Times New Roman" w:hAnsi="Times New Roman"/>
          <w:i/>
          <w:sz w:val="21"/>
          <w:szCs w:val="21"/>
          <w:highlight w:val="green"/>
        </w:rPr>
        <w:t>Agreement</w:t>
      </w:r>
      <w:r>
        <w:rPr>
          <w:rFonts w:ascii="Times New Roman" w:hAnsi="Times New Roman"/>
          <w:i/>
          <w:sz w:val="21"/>
          <w:szCs w:val="21"/>
        </w:rPr>
        <w:t>:</w:t>
      </w:r>
    </w:p>
    <w:p w14:paraId="1A409D1A" w14:textId="77777777" w:rsidR="006479C0" w:rsidRDefault="00E7420E">
      <w:pPr>
        <w:pStyle w:val="af6"/>
        <w:widowControl/>
        <w:numPr>
          <w:ilvl w:val="1"/>
          <w:numId w:val="4"/>
        </w:numPr>
        <w:spacing w:before="0" w:after="0" w:line="240" w:lineRule="auto"/>
        <w:rPr>
          <w:rFonts w:ascii="Times New Roman" w:hAnsi="Times New Roman"/>
          <w:i/>
          <w:sz w:val="21"/>
          <w:szCs w:val="21"/>
        </w:rPr>
      </w:pPr>
      <w:r>
        <w:rPr>
          <w:rFonts w:ascii="Times New Roman" w:hAnsi="Times New Roman"/>
          <w:i/>
          <w:sz w:val="21"/>
          <w:szCs w:val="21"/>
        </w:rPr>
        <w:t xml:space="preserve">When SL DRX active time of Rx-UE is provided by the higher layer for candidate resource selection (including resource (re)selection and re-evaluation/pre-emption checking), the following working assumption is confirmed with option 2 as agreement (with modification in </w:t>
      </w:r>
      <w:r>
        <w:rPr>
          <w:rFonts w:ascii="Times New Roman" w:hAnsi="Times New Roman"/>
          <w:i/>
          <w:color w:val="FF0000"/>
          <w:sz w:val="21"/>
          <w:szCs w:val="21"/>
        </w:rPr>
        <w:t>RED</w:t>
      </w:r>
      <w:r>
        <w:rPr>
          <w:rFonts w:ascii="Times New Roman" w:hAnsi="Times New Roman"/>
          <w:i/>
          <w:sz w:val="21"/>
          <w:szCs w:val="21"/>
        </w:rPr>
        <w:t>)</w:t>
      </w:r>
    </w:p>
    <w:p w14:paraId="3BD7BE65" w14:textId="77777777" w:rsidR="006479C0" w:rsidRDefault="006479C0">
      <w:pPr>
        <w:pStyle w:val="af6"/>
        <w:widowControl/>
        <w:spacing w:before="0" w:after="0" w:line="240" w:lineRule="auto"/>
        <w:ind w:left="1200" w:firstLine="0"/>
        <w:rPr>
          <w:rFonts w:ascii="Times New Roman" w:hAnsi="Times New Roman"/>
          <w:i/>
          <w:sz w:val="21"/>
          <w:szCs w:val="21"/>
        </w:rPr>
      </w:pPr>
    </w:p>
    <w:p w14:paraId="5EAFFB43" w14:textId="77777777" w:rsidR="006479C0" w:rsidRDefault="00E7420E" w:rsidP="00F431F1">
      <w:pPr>
        <w:pStyle w:val="af6"/>
        <w:widowControl/>
        <w:numPr>
          <w:ilvl w:val="2"/>
          <w:numId w:val="4"/>
        </w:numPr>
        <w:spacing w:before="0" w:after="0" w:line="240" w:lineRule="auto"/>
        <w:rPr>
          <w:rFonts w:ascii="Times New Roman" w:hAnsi="Times New Roman"/>
          <w:i/>
          <w:sz w:val="21"/>
          <w:szCs w:val="21"/>
        </w:rPr>
      </w:pPr>
      <w:r w:rsidRPr="00F431F1">
        <w:rPr>
          <w:rFonts w:ascii="Times New Roman" w:hAnsi="Times New Roman"/>
          <w:i/>
          <w:sz w:val="21"/>
          <w:szCs w:val="21"/>
          <w:highlight w:val="darkYellow"/>
        </w:rPr>
        <w:t>Working Assumption</w:t>
      </w:r>
      <w:r>
        <w:rPr>
          <w:rFonts w:ascii="Times New Roman" w:hAnsi="Times New Roman"/>
          <w:i/>
          <w:sz w:val="21"/>
          <w:szCs w:val="21"/>
        </w:rPr>
        <w:t xml:space="preserve"> (RAN1#106bis-e)</w:t>
      </w:r>
    </w:p>
    <w:p w14:paraId="204719A0" w14:textId="77777777" w:rsidR="006479C0" w:rsidRDefault="00E7420E" w:rsidP="00F431F1">
      <w:pPr>
        <w:pStyle w:val="af6"/>
        <w:widowControl/>
        <w:numPr>
          <w:ilvl w:val="3"/>
          <w:numId w:val="4"/>
        </w:numPr>
        <w:spacing w:before="0" w:after="0" w:line="240" w:lineRule="auto"/>
        <w:rPr>
          <w:rFonts w:ascii="Times New Roman" w:hAnsi="Times New Roman"/>
          <w:i/>
          <w:sz w:val="21"/>
          <w:szCs w:val="21"/>
        </w:rPr>
      </w:pPr>
      <w:r>
        <w:rPr>
          <w:rFonts w:ascii="Times New Roman" w:hAnsi="Times New Roman"/>
          <w:i/>
          <w:sz w:val="21"/>
          <w:szCs w:val="21"/>
        </w:rPr>
        <w:t>When PHY layer is indicated with an active time of RX UE from MAC layer for candidate resource selection, a restriction is applied in PHY layer so that at least a subset of candidate resources reported to MAC layer is located within the indicated active time of the RX UE. The following options will be further discussed in RAN1 to restrict resources for candidate resource selection taking into account the indicated active time from MAC layer:</w:t>
      </w:r>
    </w:p>
    <w:p w14:paraId="62AED242" w14:textId="77777777" w:rsidR="006479C0" w:rsidRDefault="00E7420E" w:rsidP="00F431F1">
      <w:pPr>
        <w:pStyle w:val="af6"/>
        <w:widowControl/>
        <w:numPr>
          <w:ilvl w:val="4"/>
          <w:numId w:val="4"/>
        </w:numPr>
        <w:spacing w:before="0" w:after="0" w:line="240" w:lineRule="auto"/>
        <w:rPr>
          <w:rFonts w:ascii="Times New Roman" w:hAnsi="Times New Roman"/>
          <w:i/>
          <w:strike/>
          <w:color w:val="FF0000"/>
          <w:sz w:val="21"/>
          <w:szCs w:val="21"/>
        </w:rPr>
      </w:pPr>
      <w:r>
        <w:rPr>
          <w:rFonts w:ascii="Times New Roman" w:hAnsi="Times New Roman"/>
          <w:i/>
          <w:strike/>
          <w:color w:val="FF0000"/>
          <w:sz w:val="21"/>
          <w:szCs w:val="21"/>
        </w:rPr>
        <w:t>Option 1: PHY layer selects and reports candidate resources only within the indicated active time of the RX UE</w:t>
      </w:r>
    </w:p>
    <w:p w14:paraId="67C52496" w14:textId="77777777" w:rsidR="006479C0" w:rsidRDefault="00E7420E" w:rsidP="00F431F1">
      <w:pPr>
        <w:pStyle w:val="af6"/>
        <w:widowControl/>
        <w:numPr>
          <w:ilvl w:val="4"/>
          <w:numId w:val="4"/>
        </w:numPr>
        <w:spacing w:before="0" w:after="0" w:line="240" w:lineRule="auto"/>
        <w:rPr>
          <w:rFonts w:ascii="Times New Roman" w:hAnsi="Times New Roman"/>
          <w:i/>
          <w:sz w:val="21"/>
          <w:szCs w:val="21"/>
        </w:rPr>
      </w:pPr>
      <w:r>
        <w:rPr>
          <w:rFonts w:ascii="Times New Roman" w:hAnsi="Times New Roman"/>
          <w:i/>
          <w:sz w:val="21"/>
          <w:szCs w:val="21"/>
        </w:rPr>
        <w:t>Option 2: PHY layer selects and reports candidate resources in which at least a subset of the candidate resources is within the indicated active time of the RX UE</w:t>
      </w:r>
    </w:p>
    <w:p w14:paraId="11197CF1" w14:textId="77777777" w:rsidR="006479C0" w:rsidRDefault="00E7420E" w:rsidP="00F431F1">
      <w:pPr>
        <w:pStyle w:val="af6"/>
        <w:widowControl/>
        <w:numPr>
          <w:ilvl w:val="5"/>
          <w:numId w:val="4"/>
        </w:numPr>
        <w:spacing w:before="0" w:after="0" w:line="240" w:lineRule="auto"/>
        <w:rPr>
          <w:rFonts w:ascii="Times New Roman" w:hAnsi="Times New Roman"/>
          <w:i/>
          <w:color w:val="FF0000"/>
          <w:sz w:val="21"/>
          <w:szCs w:val="21"/>
        </w:rPr>
      </w:pPr>
      <w:r>
        <w:rPr>
          <w:rFonts w:ascii="Times New Roman" w:hAnsi="Times New Roman"/>
          <w:i/>
          <w:color w:val="FF0000"/>
          <w:sz w:val="21"/>
          <w:szCs w:val="21"/>
        </w:rPr>
        <w:t>FFS: Details on when the number of subsets of candidate resource is less than the threshold</w:t>
      </w:r>
    </w:p>
    <w:p w14:paraId="19DAD2FD" w14:textId="77777777" w:rsidR="006479C0" w:rsidRDefault="00E7420E" w:rsidP="00F431F1">
      <w:pPr>
        <w:pStyle w:val="af6"/>
        <w:widowControl/>
        <w:numPr>
          <w:ilvl w:val="5"/>
          <w:numId w:val="4"/>
        </w:numPr>
        <w:spacing w:before="0" w:after="0" w:line="240" w:lineRule="auto"/>
        <w:rPr>
          <w:rFonts w:ascii="Times New Roman" w:hAnsi="Times New Roman"/>
          <w:i/>
          <w:color w:val="FF0000"/>
          <w:sz w:val="21"/>
          <w:szCs w:val="21"/>
        </w:rPr>
      </w:pPr>
      <w:r>
        <w:rPr>
          <w:rFonts w:ascii="Times New Roman" w:hAnsi="Times New Roman"/>
          <w:i/>
          <w:color w:val="FF0000"/>
          <w:sz w:val="21"/>
          <w:szCs w:val="21"/>
        </w:rPr>
        <w:t>FFS: The subset of candidate resource outside of the active time should consider each inactive time period</w:t>
      </w:r>
    </w:p>
    <w:p w14:paraId="7ADCF88B" w14:textId="77777777" w:rsidR="006479C0" w:rsidRDefault="00E7420E" w:rsidP="00F431F1">
      <w:pPr>
        <w:pStyle w:val="af6"/>
        <w:widowControl/>
        <w:numPr>
          <w:ilvl w:val="5"/>
          <w:numId w:val="4"/>
        </w:numPr>
        <w:spacing w:before="0" w:after="0" w:line="240" w:lineRule="auto"/>
        <w:rPr>
          <w:rFonts w:ascii="Times New Roman" w:hAnsi="Times New Roman"/>
          <w:i/>
          <w:color w:val="FF0000"/>
          <w:sz w:val="21"/>
          <w:szCs w:val="21"/>
        </w:rPr>
      </w:pPr>
      <w:r>
        <w:rPr>
          <w:rFonts w:ascii="Times New Roman" w:hAnsi="Times New Roman"/>
          <w:i/>
          <w:color w:val="FF0000"/>
          <w:sz w:val="21"/>
          <w:szCs w:val="21"/>
        </w:rPr>
        <w:t>FFS: UE selection of resource selection window to overlap with indicated RX UE active time</w:t>
      </w:r>
    </w:p>
    <w:p w14:paraId="0A37D506" w14:textId="77777777" w:rsidR="006479C0" w:rsidRDefault="00E7420E" w:rsidP="00F431F1">
      <w:pPr>
        <w:pStyle w:val="af6"/>
        <w:widowControl/>
        <w:numPr>
          <w:ilvl w:val="5"/>
          <w:numId w:val="4"/>
        </w:numPr>
        <w:spacing w:before="0" w:after="0" w:line="240" w:lineRule="auto"/>
        <w:rPr>
          <w:rFonts w:ascii="Times New Roman" w:hAnsi="Times New Roman"/>
          <w:i/>
          <w:color w:val="FF0000"/>
          <w:sz w:val="21"/>
          <w:szCs w:val="21"/>
        </w:rPr>
      </w:pPr>
      <w:r>
        <w:rPr>
          <w:rFonts w:ascii="Times New Roman" w:hAnsi="Times New Roman"/>
          <w:i/>
          <w:color w:val="FF0000"/>
          <w:sz w:val="21"/>
          <w:szCs w:val="21"/>
        </w:rPr>
        <w:t>FFS: Whether it is up to UE implementation to report candidate resources only within the indicated active time of the RX UE</w:t>
      </w:r>
    </w:p>
    <w:p w14:paraId="1AF409A5" w14:textId="77777777" w:rsidR="006479C0" w:rsidRDefault="00E7420E" w:rsidP="00F431F1">
      <w:pPr>
        <w:pStyle w:val="af6"/>
        <w:widowControl/>
        <w:numPr>
          <w:ilvl w:val="4"/>
          <w:numId w:val="4"/>
        </w:numPr>
        <w:spacing w:before="0" w:after="0" w:line="240" w:lineRule="auto"/>
        <w:rPr>
          <w:rFonts w:ascii="Times New Roman" w:hAnsi="Times New Roman"/>
          <w:i/>
          <w:strike/>
          <w:color w:val="FF0000"/>
          <w:sz w:val="21"/>
          <w:szCs w:val="21"/>
        </w:rPr>
      </w:pPr>
      <w:r>
        <w:rPr>
          <w:rFonts w:ascii="Times New Roman" w:hAnsi="Times New Roman"/>
          <w:i/>
          <w:strike/>
          <w:color w:val="FF0000"/>
          <w:sz w:val="21"/>
          <w:szCs w:val="21"/>
        </w:rPr>
        <w:t>Option 3: PHY layer selects and reports an additional candidate resource set of candidate resources within the indicated active time of the RX UE</w:t>
      </w:r>
    </w:p>
    <w:p w14:paraId="49693931" w14:textId="77777777" w:rsidR="00F431F1" w:rsidRDefault="00F431F1" w:rsidP="00F431F1">
      <w:pPr>
        <w:spacing w:after="0"/>
        <w:rPr>
          <w:i/>
          <w:sz w:val="21"/>
          <w:szCs w:val="21"/>
        </w:rPr>
      </w:pPr>
    </w:p>
    <w:p w14:paraId="64C3F28D" w14:textId="77777777" w:rsidR="00F431F1" w:rsidRDefault="00F431F1" w:rsidP="00F431F1">
      <w:pPr>
        <w:pStyle w:val="af6"/>
        <w:widowControl/>
        <w:numPr>
          <w:ilvl w:val="0"/>
          <w:numId w:val="4"/>
        </w:numPr>
        <w:tabs>
          <w:tab w:val="left" w:pos="400"/>
        </w:tabs>
        <w:spacing w:before="0" w:after="0" w:line="240" w:lineRule="auto"/>
        <w:ind w:left="426" w:hanging="426"/>
        <w:rPr>
          <w:rFonts w:ascii="Times New Roman" w:hAnsi="Times New Roman"/>
          <w:i/>
          <w:sz w:val="21"/>
          <w:szCs w:val="21"/>
        </w:rPr>
      </w:pPr>
      <w:r>
        <w:rPr>
          <w:rFonts w:ascii="Times New Roman" w:hAnsi="Times New Roman"/>
          <w:i/>
          <w:sz w:val="21"/>
          <w:szCs w:val="21"/>
          <w:highlight w:val="green"/>
        </w:rPr>
        <w:t>Agreement</w:t>
      </w:r>
      <w:r>
        <w:rPr>
          <w:rFonts w:ascii="Times New Roman" w:hAnsi="Times New Roman"/>
          <w:i/>
          <w:sz w:val="21"/>
          <w:szCs w:val="21"/>
        </w:rPr>
        <w:t>:</w:t>
      </w:r>
    </w:p>
    <w:p w14:paraId="12930F02" w14:textId="77777777" w:rsidR="00F431F1" w:rsidRPr="00F431F1" w:rsidRDefault="00F431F1" w:rsidP="00F431F1">
      <w:pPr>
        <w:pStyle w:val="af6"/>
        <w:widowControl/>
        <w:numPr>
          <w:ilvl w:val="1"/>
          <w:numId w:val="4"/>
        </w:numPr>
        <w:spacing w:before="0" w:after="0" w:line="240" w:lineRule="auto"/>
        <w:rPr>
          <w:rFonts w:ascii="Times New Roman" w:hAnsi="Times New Roman"/>
          <w:i/>
          <w:sz w:val="21"/>
          <w:szCs w:val="21"/>
        </w:rPr>
      </w:pPr>
      <w:r w:rsidRPr="00F431F1">
        <w:rPr>
          <w:rFonts w:ascii="Times New Roman" w:hAnsi="Times New Roman"/>
          <w:i/>
          <w:sz w:val="21"/>
          <w:szCs w:val="21"/>
        </w:rPr>
        <w:t>When UE performs at least contiguous partial sensing in a mode 2 Tx pool for a resource (re)selection procedure triggered by aperiodic transmission (P</w:t>
      </w:r>
      <w:r w:rsidRPr="00F431F1">
        <w:rPr>
          <w:rFonts w:ascii="Times New Roman" w:hAnsi="Times New Roman"/>
          <w:i/>
          <w:sz w:val="21"/>
          <w:szCs w:val="21"/>
          <w:vertAlign w:val="subscript"/>
        </w:rPr>
        <w:t>rsvp_TX</w:t>
      </w:r>
      <w:r w:rsidRPr="00F431F1">
        <w:rPr>
          <w:rFonts w:ascii="Times New Roman" w:hAnsi="Times New Roman"/>
          <w:i/>
          <w:sz w:val="21"/>
          <w:szCs w:val="21"/>
        </w:rPr>
        <w:t>=0) in slot n,</w:t>
      </w:r>
    </w:p>
    <w:p w14:paraId="2EB3771A" w14:textId="77777777" w:rsidR="00F431F1" w:rsidRPr="00F431F1" w:rsidRDefault="00F431F1" w:rsidP="002C72CF">
      <w:pPr>
        <w:pStyle w:val="af6"/>
        <w:widowControl/>
        <w:numPr>
          <w:ilvl w:val="2"/>
          <w:numId w:val="4"/>
        </w:numPr>
        <w:spacing w:before="0" w:after="0" w:line="240" w:lineRule="auto"/>
        <w:rPr>
          <w:rFonts w:ascii="Times New Roman" w:hAnsi="Times New Roman"/>
          <w:i/>
          <w:sz w:val="21"/>
          <w:szCs w:val="21"/>
        </w:rPr>
      </w:pPr>
      <w:r w:rsidRPr="00F431F1">
        <w:rPr>
          <w:rFonts w:ascii="Times New Roman" w:hAnsi="Times New Roman"/>
          <w:i/>
          <w:sz w:val="21"/>
          <w:szCs w:val="21"/>
        </w:rPr>
        <w:t>The UE selects a set of Y’ candidate slots with corresponding PBPS and/or CPS results (if available) within the RSW.</w:t>
      </w:r>
    </w:p>
    <w:p w14:paraId="35ECDCD7" w14:textId="77777777" w:rsidR="00F431F1" w:rsidRPr="00F431F1" w:rsidRDefault="00F431F1" w:rsidP="002C72CF">
      <w:pPr>
        <w:pStyle w:val="af6"/>
        <w:widowControl/>
        <w:numPr>
          <w:ilvl w:val="3"/>
          <w:numId w:val="4"/>
        </w:numPr>
        <w:spacing w:before="0" w:after="0" w:line="240" w:lineRule="auto"/>
        <w:rPr>
          <w:rFonts w:ascii="Times New Roman" w:hAnsi="Times New Roman"/>
          <w:i/>
          <w:sz w:val="21"/>
          <w:szCs w:val="21"/>
        </w:rPr>
      </w:pPr>
      <w:r w:rsidRPr="00F431F1">
        <w:rPr>
          <w:rFonts w:ascii="Times New Roman" w:hAnsi="Times New Roman"/>
          <w:i/>
          <w:sz w:val="21"/>
          <w:szCs w:val="21"/>
        </w:rPr>
        <w:t>If the total number of Y’ candidate slots is less than a (pre-)configured threshold Y’</w:t>
      </w:r>
      <w:r w:rsidRPr="00F431F1">
        <w:rPr>
          <w:rFonts w:ascii="Times New Roman" w:hAnsi="Times New Roman"/>
          <w:i/>
          <w:sz w:val="21"/>
          <w:szCs w:val="21"/>
          <w:vertAlign w:val="subscript"/>
        </w:rPr>
        <w:t>min</w:t>
      </w:r>
      <w:r w:rsidRPr="00F431F1">
        <w:rPr>
          <w:rFonts w:ascii="Times New Roman" w:hAnsi="Times New Roman"/>
          <w:i/>
          <w:sz w:val="21"/>
          <w:szCs w:val="21"/>
        </w:rPr>
        <w:t>,</w:t>
      </w:r>
    </w:p>
    <w:p w14:paraId="5AE0E704" w14:textId="77777777" w:rsidR="00F431F1" w:rsidRPr="00F431F1" w:rsidRDefault="00F431F1" w:rsidP="002C72CF">
      <w:pPr>
        <w:pStyle w:val="af6"/>
        <w:widowControl/>
        <w:numPr>
          <w:ilvl w:val="4"/>
          <w:numId w:val="4"/>
        </w:numPr>
        <w:spacing w:before="0" w:after="0" w:line="240" w:lineRule="auto"/>
        <w:rPr>
          <w:rFonts w:ascii="Times New Roman" w:hAnsi="Times New Roman"/>
          <w:i/>
          <w:sz w:val="21"/>
          <w:szCs w:val="21"/>
        </w:rPr>
      </w:pPr>
      <w:r w:rsidRPr="00F431F1">
        <w:rPr>
          <w:rFonts w:ascii="Times New Roman" w:hAnsi="Times New Roman"/>
          <w:i/>
          <w:sz w:val="21"/>
          <w:szCs w:val="21"/>
        </w:rPr>
        <w:lastRenderedPageBreak/>
        <w:t>How UE includes other candidate slots is up to UE implementation</w:t>
      </w:r>
    </w:p>
    <w:p w14:paraId="010B662A" w14:textId="77777777" w:rsidR="00F431F1" w:rsidRPr="00F431F1" w:rsidRDefault="00F431F1" w:rsidP="002C72CF">
      <w:pPr>
        <w:pStyle w:val="af6"/>
        <w:widowControl/>
        <w:numPr>
          <w:ilvl w:val="2"/>
          <w:numId w:val="4"/>
        </w:numPr>
        <w:spacing w:before="0" w:after="0" w:line="240" w:lineRule="auto"/>
        <w:rPr>
          <w:rFonts w:ascii="Times New Roman" w:hAnsi="Times New Roman"/>
          <w:i/>
          <w:sz w:val="21"/>
          <w:szCs w:val="21"/>
        </w:rPr>
      </w:pPr>
      <w:r w:rsidRPr="00F431F1">
        <w:rPr>
          <w:rFonts w:ascii="Times New Roman" w:hAnsi="Times New Roman"/>
          <w:i/>
          <w:sz w:val="21"/>
          <w:szCs w:val="21"/>
        </w:rPr>
        <w:t>Candidate resource set (S</w:t>
      </w:r>
      <w:r w:rsidRPr="00F431F1">
        <w:rPr>
          <w:rFonts w:ascii="Times New Roman" w:hAnsi="Times New Roman"/>
          <w:i/>
          <w:sz w:val="21"/>
          <w:szCs w:val="21"/>
          <w:vertAlign w:val="subscript"/>
        </w:rPr>
        <w:t>A</w:t>
      </w:r>
      <w:r w:rsidRPr="00F431F1">
        <w:rPr>
          <w:rFonts w:ascii="Times New Roman" w:hAnsi="Times New Roman"/>
          <w:i/>
          <w:sz w:val="21"/>
          <w:szCs w:val="21"/>
        </w:rPr>
        <w:t>) is initialized to the set of all single-slot candidate resources in the selected Y’ candidate slots.</w:t>
      </w:r>
    </w:p>
    <w:p w14:paraId="2D5B0757" w14:textId="77777777" w:rsidR="00F431F1" w:rsidRPr="00F431F1" w:rsidRDefault="00F431F1" w:rsidP="002C72CF">
      <w:pPr>
        <w:pStyle w:val="af6"/>
        <w:widowControl/>
        <w:numPr>
          <w:ilvl w:val="2"/>
          <w:numId w:val="4"/>
        </w:numPr>
        <w:spacing w:before="0" w:after="0" w:line="240" w:lineRule="auto"/>
        <w:rPr>
          <w:rFonts w:ascii="Times New Roman" w:hAnsi="Times New Roman"/>
          <w:i/>
          <w:sz w:val="21"/>
          <w:szCs w:val="21"/>
        </w:rPr>
      </w:pPr>
      <w:r w:rsidRPr="00F431F1">
        <w:rPr>
          <w:rFonts w:ascii="Times New Roman" w:hAnsi="Times New Roman"/>
          <w:i/>
          <w:sz w:val="21"/>
          <w:szCs w:val="21"/>
        </w:rPr>
        <w:t>For the CPS monitoring window [n+T</w:t>
      </w:r>
      <w:r w:rsidRPr="00F431F1">
        <w:rPr>
          <w:rFonts w:ascii="Times New Roman" w:hAnsi="Times New Roman"/>
          <w:i/>
          <w:sz w:val="21"/>
          <w:szCs w:val="21"/>
          <w:vertAlign w:val="subscript"/>
        </w:rPr>
        <w:t>A</w:t>
      </w:r>
      <w:r w:rsidRPr="00F431F1">
        <w:rPr>
          <w:rFonts w:ascii="Times New Roman" w:hAnsi="Times New Roman"/>
          <w:i/>
          <w:sz w:val="21"/>
          <w:szCs w:val="21"/>
        </w:rPr>
        <w:t>, n+T</w:t>
      </w:r>
      <w:r w:rsidRPr="00F431F1">
        <w:rPr>
          <w:rFonts w:ascii="Times New Roman" w:hAnsi="Times New Roman"/>
          <w:i/>
          <w:sz w:val="21"/>
          <w:szCs w:val="21"/>
          <w:vertAlign w:val="subscript"/>
        </w:rPr>
        <w:t>B</w:t>
      </w:r>
      <w:r w:rsidRPr="00F431F1">
        <w:rPr>
          <w:rFonts w:ascii="Times New Roman" w:hAnsi="Times New Roman"/>
          <w:i/>
          <w:sz w:val="21"/>
          <w:szCs w:val="21"/>
        </w:rPr>
        <w:t>]:</w:t>
      </w:r>
    </w:p>
    <w:p w14:paraId="18356349" w14:textId="77777777" w:rsidR="00F431F1" w:rsidRPr="00F431F1" w:rsidRDefault="00F431F1" w:rsidP="002C72CF">
      <w:pPr>
        <w:pStyle w:val="af6"/>
        <w:widowControl/>
        <w:numPr>
          <w:ilvl w:val="3"/>
          <w:numId w:val="4"/>
        </w:numPr>
        <w:spacing w:before="0" w:after="0" w:line="240" w:lineRule="auto"/>
        <w:rPr>
          <w:rFonts w:ascii="Times New Roman" w:hAnsi="Times New Roman"/>
          <w:i/>
          <w:sz w:val="21"/>
          <w:szCs w:val="21"/>
        </w:rPr>
      </w:pPr>
      <w:r w:rsidRPr="00F431F1">
        <w:rPr>
          <w:rFonts w:ascii="Times New Roman" w:hAnsi="Times New Roman"/>
          <w:i/>
          <w:sz w:val="21"/>
          <w:szCs w:val="21"/>
        </w:rPr>
        <w:t>T</w:t>
      </w:r>
      <w:r w:rsidRPr="00F431F1">
        <w:rPr>
          <w:rFonts w:ascii="Times New Roman" w:hAnsi="Times New Roman"/>
          <w:i/>
          <w:sz w:val="21"/>
          <w:szCs w:val="21"/>
          <w:vertAlign w:val="subscript"/>
        </w:rPr>
        <w:t>A</w:t>
      </w:r>
      <w:r w:rsidRPr="00F431F1">
        <w:rPr>
          <w:rFonts w:ascii="Times New Roman" w:hAnsi="Times New Roman"/>
          <w:i/>
          <w:sz w:val="21"/>
          <w:szCs w:val="21"/>
        </w:rPr>
        <w:t> and T</w:t>
      </w:r>
      <w:r w:rsidRPr="00F431F1">
        <w:rPr>
          <w:rFonts w:ascii="Times New Roman" w:hAnsi="Times New Roman"/>
          <w:i/>
          <w:sz w:val="21"/>
          <w:szCs w:val="21"/>
          <w:vertAlign w:val="subscript"/>
        </w:rPr>
        <w:t>B</w:t>
      </w:r>
      <w:r w:rsidRPr="00F431F1">
        <w:rPr>
          <w:rFonts w:ascii="Times New Roman" w:hAnsi="Times New Roman"/>
          <w:i/>
          <w:sz w:val="21"/>
          <w:szCs w:val="21"/>
        </w:rPr>
        <w:t> are both selected such that UE has sensing results starting at M consecutive logical slots before t</w:t>
      </w:r>
      <w:r w:rsidRPr="00F431F1">
        <w:rPr>
          <w:rFonts w:ascii="Times New Roman" w:hAnsi="Times New Roman"/>
          <w:i/>
          <w:sz w:val="21"/>
          <w:szCs w:val="21"/>
          <w:vertAlign w:val="subscript"/>
        </w:rPr>
        <w:t>y0</w:t>
      </w:r>
      <w:r w:rsidRPr="00F431F1">
        <w:rPr>
          <w:rFonts w:ascii="Times New Roman" w:hAnsi="Times New Roman"/>
          <w:i/>
          <w:sz w:val="21"/>
          <w:szCs w:val="21"/>
        </w:rPr>
        <w:t xml:space="preserve"> and ending at T</w:t>
      </w:r>
      <w:r w:rsidRPr="00F431F1">
        <w:rPr>
          <w:rFonts w:ascii="Times New Roman" w:hAnsi="Times New Roman"/>
          <w:i/>
          <w:sz w:val="21"/>
          <w:szCs w:val="21"/>
          <w:vertAlign w:val="subscript"/>
        </w:rPr>
        <w:t>proc,0</w:t>
      </w:r>
      <w:r w:rsidRPr="00F431F1">
        <w:rPr>
          <w:rFonts w:ascii="Times New Roman" w:hAnsi="Times New Roman"/>
          <w:i/>
          <w:sz w:val="21"/>
          <w:szCs w:val="21"/>
        </w:rPr>
        <w:t xml:space="preserve"> + T</w:t>
      </w:r>
      <w:r w:rsidRPr="00F431F1">
        <w:rPr>
          <w:rFonts w:ascii="Times New Roman" w:hAnsi="Times New Roman"/>
          <w:i/>
          <w:sz w:val="21"/>
          <w:szCs w:val="21"/>
          <w:vertAlign w:val="subscript"/>
        </w:rPr>
        <w:t>proc,1</w:t>
      </w:r>
      <w:r w:rsidRPr="00F431F1">
        <w:rPr>
          <w:rFonts w:ascii="Times New Roman" w:hAnsi="Times New Roman"/>
          <w:i/>
          <w:sz w:val="21"/>
          <w:szCs w:val="21"/>
        </w:rPr>
        <w:t> slots earlier than t</w:t>
      </w:r>
      <w:r w:rsidRPr="00F431F1">
        <w:rPr>
          <w:rFonts w:ascii="Times New Roman" w:hAnsi="Times New Roman"/>
          <w:i/>
          <w:sz w:val="21"/>
          <w:szCs w:val="21"/>
          <w:vertAlign w:val="subscript"/>
        </w:rPr>
        <w:t>y0</w:t>
      </w:r>
      <w:r w:rsidRPr="00F431F1">
        <w:rPr>
          <w:rFonts w:ascii="Times New Roman" w:hAnsi="Times New Roman"/>
          <w:i/>
          <w:sz w:val="21"/>
          <w:szCs w:val="21"/>
        </w:rPr>
        <w:t>.</w:t>
      </w:r>
    </w:p>
    <w:p w14:paraId="532E9BDB" w14:textId="05653471" w:rsidR="00F431F1" w:rsidRPr="00F431F1" w:rsidRDefault="00F431F1" w:rsidP="002C72CF">
      <w:pPr>
        <w:pStyle w:val="af6"/>
        <w:widowControl/>
        <w:numPr>
          <w:ilvl w:val="4"/>
          <w:numId w:val="4"/>
        </w:numPr>
        <w:spacing w:before="0" w:after="0" w:line="240" w:lineRule="auto"/>
        <w:rPr>
          <w:rFonts w:ascii="Times New Roman" w:hAnsi="Times New Roman"/>
          <w:i/>
          <w:sz w:val="21"/>
          <w:szCs w:val="21"/>
        </w:rPr>
      </w:pPr>
      <w:r w:rsidRPr="00F431F1">
        <w:rPr>
          <w:rFonts w:ascii="Times New Roman" w:hAnsi="Times New Roman"/>
          <w:i/>
          <w:sz w:val="21"/>
          <w:szCs w:val="21"/>
        </w:rPr>
        <w:t>FFS: By default, M is 31 unless (pre-)configured with another value, where M is (pre-)configured based on transmission priority</w:t>
      </w:r>
    </w:p>
    <w:p w14:paraId="3E1E08D2" w14:textId="77777777" w:rsidR="00F431F1" w:rsidRPr="00F431F1" w:rsidRDefault="00F431F1" w:rsidP="002C72CF">
      <w:pPr>
        <w:pStyle w:val="af6"/>
        <w:widowControl/>
        <w:numPr>
          <w:ilvl w:val="4"/>
          <w:numId w:val="4"/>
        </w:numPr>
        <w:spacing w:before="0" w:after="0" w:line="240" w:lineRule="auto"/>
        <w:rPr>
          <w:rFonts w:ascii="Times New Roman" w:hAnsi="Times New Roman"/>
          <w:i/>
          <w:sz w:val="21"/>
          <w:szCs w:val="21"/>
        </w:rPr>
      </w:pPr>
      <w:r w:rsidRPr="00F431F1">
        <w:rPr>
          <w:rFonts w:ascii="Times New Roman" w:hAnsi="Times New Roman"/>
          <w:i/>
          <w:sz w:val="21"/>
          <w:szCs w:val="21"/>
        </w:rPr>
        <w:t>FFS: The range of (pre-)configured M from a TBD lowest value up to 30</w:t>
      </w:r>
    </w:p>
    <w:p w14:paraId="214543CC" w14:textId="77777777" w:rsidR="00F431F1" w:rsidRPr="00F431F1" w:rsidRDefault="00F431F1" w:rsidP="002C72CF">
      <w:pPr>
        <w:pStyle w:val="af6"/>
        <w:widowControl/>
        <w:numPr>
          <w:ilvl w:val="4"/>
          <w:numId w:val="4"/>
        </w:numPr>
        <w:spacing w:before="0" w:after="0" w:line="240" w:lineRule="auto"/>
        <w:rPr>
          <w:rFonts w:ascii="Times New Roman" w:hAnsi="Times New Roman"/>
          <w:i/>
          <w:sz w:val="21"/>
          <w:szCs w:val="21"/>
        </w:rPr>
      </w:pPr>
      <w:r w:rsidRPr="00F431F1">
        <w:rPr>
          <w:rFonts w:ascii="Times New Roman" w:hAnsi="Times New Roman"/>
          <w:i/>
          <w:sz w:val="21"/>
          <w:szCs w:val="21"/>
        </w:rPr>
        <w:t>When the minimum M slots for CPS cannot be guaranteed, support both</w:t>
      </w:r>
    </w:p>
    <w:p w14:paraId="7946A4F9" w14:textId="77777777" w:rsidR="00F431F1" w:rsidRPr="00F431F1" w:rsidRDefault="00F431F1" w:rsidP="002C72CF">
      <w:pPr>
        <w:pStyle w:val="af6"/>
        <w:widowControl/>
        <w:numPr>
          <w:ilvl w:val="5"/>
          <w:numId w:val="4"/>
        </w:numPr>
        <w:spacing w:before="0" w:after="0" w:line="240" w:lineRule="auto"/>
        <w:rPr>
          <w:rFonts w:ascii="Times New Roman" w:hAnsi="Times New Roman"/>
          <w:i/>
          <w:sz w:val="21"/>
          <w:szCs w:val="21"/>
        </w:rPr>
      </w:pPr>
      <w:r w:rsidRPr="00F431F1">
        <w:rPr>
          <w:rFonts w:ascii="Times New Roman" w:hAnsi="Times New Roman"/>
          <w:i/>
          <w:sz w:val="21"/>
          <w:szCs w:val="21"/>
        </w:rPr>
        <w:t>Option A, the UE ensures the Y’</w:t>
      </w:r>
      <w:r w:rsidRPr="00F431F1">
        <w:rPr>
          <w:rFonts w:ascii="Times New Roman" w:hAnsi="Times New Roman"/>
          <w:i/>
          <w:sz w:val="21"/>
          <w:szCs w:val="21"/>
          <w:vertAlign w:val="subscript"/>
        </w:rPr>
        <w:t>min</w:t>
      </w:r>
      <w:r w:rsidRPr="00F431F1">
        <w:rPr>
          <w:rFonts w:ascii="Times New Roman" w:hAnsi="Times New Roman"/>
          <w:i/>
          <w:sz w:val="21"/>
          <w:szCs w:val="21"/>
        </w:rPr>
        <w:t xml:space="preserve"> criterion is fulfilled</w:t>
      </w:r>
    </w:p>
    <w:p w14:paraId="2633E9AE" w14:textId="77777777" w:rsidR="00F431F1" w:rsidRPr="00F431F1" w:rsidRDefault="00F431F1" w:rsidP="002C72CF">
      <w:pPr>
        <w:pStyle w:val="af6"/>
        <w:widowControl/>
        <w:numPr>
          <w:ilvl w:val="5"/>
          <w:numId w:val="4"/>
        </w:numPr>
        <w:spacing w:before="0" w:after="0" w:line="240" w:lineRule="auto"/>
        <w:rPr>
          <w:rFonts w:ascii="Times New Roman" w:hAnsi="Times New Roman"/>
          <w:i/>
          <w:sz w:val="21"/>
          <w:szCs w:val="21"/>
        </w:rPr>
      </w:pPr>
      <w:r w:rsidRPr="00F431F1">
        <w:rPr>
          <w:rFonts w:ascii="Times New Roman" w:hAnsi="Times New Roman"/>
          <w:i/>
          <w:sz w:val="21"/>
          <w:szCs w:val="21"/>
        </w:rPr>
        <w:t>Option B: UE performs random resource selection</w:t>
      </w:r>
    </w:p>
    <w:p w14:paraId="3098908D" w14:textId="77777777" w:rsidR="00F431F1" w:rsidRPr="00F431F1" w:rsidRDefault="00F431F1" w:rsidP="002C72CF">
      <w:pPr>
        <w:pStyle w:val="af6"/>
        <w:widowControl/>
        <w:numPr>
          <w:ilvl w:val="5"/>
          <w:numId w:val="4"/>
        </w:numPr>
        <w:spacing w:before="0" w:after="0" w:line="240" w:lineRule="auto"/>
        <w:rPr>
          <w:rFonts w:ascii="Times New Roman" w:hAnsi="Times New Roman"/>
          <w:i/>
          <w:sz w:val="21"/>
          <w:szCs w:val="21"/>
        </w:rPr>
      </w:pPr>
      <w:r w:rsidRPr="00F431F1">
        <w:rPr>
          <w:rFonts w:ascii="Times New Roman" w:hAnsi="Times New Roman"/>
          <w:i/>
          <w:sz w:val="21"/>
          <w:szCs w:val="21"/>
        </w:rPr>
        <w:t>When the UE performs Option A or Option B is up to UE implementation</w:t>
      </w:r>
    </w:p>
    <w:p w14:paraId="3F245680" w14:textId="77777777" w:rsidR="00F431F1" w:rsidRDefault="00F431F1" w:rsidP="00F431F1">
      <w:pPr>
        <w:spacing w:after="0"/>
        <w:jc w:val="both"/>
        <w:rPr>
          <w:rFonts w:eastAsiaTheme="minorEastAsia"/>
          <w:color w:val="1F497D"/>
          <w:lang w:eastAsia="ko-KR"/>
        </w:rPr>
      </w:pPr>
    </w:p>
    <w:p w14:paraId="7017412B" w14:textId="77777777" w:rsidR="00F431F1" w:rsidRDefault="00F431F1" w:rsidP="00F431F1">
      <w:pPr>
        <w:pStyle w:val="af6"/>
        <w:widowControl/>
        <w:numPr>
          <w:ilvl w:val="0"/>
          <w:numId w:val="4"/>
        </w:numPr>
        <w:tabs>
          <w:tab w:val="left" w:pos="400"/>
        </w:tabs>
        <w:spacing w:before="0" w:after="0" w:line="240" w:lineRule="auto"/>
        <w:ind w:left="426" w:hanging="426"/>
        <w:rPr>
          <w:rFonts w:ascii="Times New Roman" w:hAnsi="Times New Roman"/>
          <w:b/>
          <w:bCs/>
          <w:i/>
          <w:sz w:val="21"/>
          <w:szCs w:val="21"/>
          <w:u w:val="single"/>
        </w:rPr>
      </w:pPr>
      <w:r>
        <w:rPr>
          <w:rFonts w:ascii="Times New Roman" w:hAnsi="Times New Roman"/>
          <w:b/>
          <w:bCs/>
          <w:i/>
          <w:sz w:val="21"/>
          <w:szCs w:val="21"/>
          <w:u w:val="single"/>
        </w:rPr>
        <w:t>Conclusion</w:t>
      </w:r>
      <w:r>
        <w:rPr>
          <w:rFonts w:ascii="Times New Roman" w:hAnsi="Times New Roman"/>
          <w:bCs/>
          <w:i/>
          <w:sz w:val="21"/>
          <w:szCs w:val="21"/>
        </w:rPr>
        <w:t>:</w:t>
      </w:r>
    </w:p>
    <w:tbl>
      <w:tblPr>
        <w:tblW w:w="5000" w:type="pct"/>
        <w:tblCellMar>
          <w:left w:w="0" w:type="dxa"/>
          <w:right w:w="0" w:type="dxa"/>
        </w:tblCellMar>
        <w:tblLook w:val="04A0" w:firstRow="1" w:lastRow="0" w:firstColumn="1" w:lastColumn="0" w:noHBand="0" w:noVBand="1"/>
      </w:tblPr>
      <w:tblGrid>
        <w:gridCol w:w="14570"/>
      </w:tblGrid>
      <w:tr w:rsidR="00F431F1" w:rsidRPr="00F431F1" w14:paraId="2B35F2EF" w14:textId="77777777" w:rsidTr="00E7420E">
        <w:tc>
          <w:tcPr>
            <w:tcW w:w="0" w:type="auto"/>
            <w:tcMar>
              <w:top w:w="15" w:type="dxa"/>
              <w:left w:w="15" w:type="dxa"/>
              <w:bottom w:w="15" w:type="dxa"/>
              <w:right w:w="15" w:type="dxa"/>
            </w:tcMar>
            <w:vAlign w:val="center"/>
            <w:hideMark/>
          </w:tcPr>
          <w:p w14:paraId="3602F9CD" w14:textId="77777777" w:rsidR="00F431F1" w:rsidRPr="00F431F1" w:rsidRDefault="00F431F1" w:rsidP="00F431F1">
            <w:pPr>
              <w:pStyle w:val="af6"/>
              <w:widowControl/>
              <w:numPr>
                <w:ilvl w:val="1"/>
                <w:numId w:val="4"/>
              </w:numPr>
              <w:spacing w:before="0" w:after="0" w:line="240" w:lineRule="auto"/>
              <w:rPr>
                <w:rFonts w:ascii="Times New Roman" w:hAnsi="Times New Roman"/>
                <w:i/>
                <w:sz w:val="21"/>
                <w:szCs w:val="21"/>
              </w:rPr>
            </w:pPr>
            <w:r w:rsidRPr="00F431F1">
              <w:rPr>
                <w:rFonts w:ascii="Times New Roman" w:hAnsi="Times New Roman"/>
                <w:i/>
                <w:sz w:val="21"/>
                <w:szCs w:val="21"/>
              </w:rPr>
              <w:t>No additional triggering enhancement on top of existing Rel-16 mechanism in re-evaluation and pre-emption checking for partial sensing UEs in Rel-17, including enabling / disabling re-evaluation by (pre-)configuration.</w:t>
            </w:r>
          </w:p>
        </w:tc>
      </w:tr>
    </w:tbl>
    <w:p w14:paraId="4FB57CE9" w14:textId="77777777" w:rsidR="00F431F1" w:rsidRPr="00F431F1" w:rsidRDefault="00F431F1" w:rsidP="002C72CF">
      <w:pPr>
        <w:pStyle w:val="af6"/>
        <w:widowControl/>
        <w:numPr>
          <w:ilvl w:val="2"/>
          <w:numId w:val="4"/>
        </w:numPr>
        <w:spacing w:before="0" w:after="0" w:line="240" w:lineRule="auto"/>
        <w:rPr>
          <w:rFonts w:ascii="Times New Roman" w:hAnsi="Times New Roman"/>
          <w:i/>
          <w:sz w:val="21"/>
          <w:szCs w:val="21"/>
        </w:rPr>
      </w:pPr>
      <w:r w:rsidRPr="00F431F1">
        <w:rPr>
          <w:rFonts w:ascii="Times New Roman" w:hAnsi="Times New Roman"/>
          <w:i/>
          <w:sz w:val="21"/>
          <w:szCs w:val="21"/>
        </w:rPr>
        <w:t>This does not restrict the triggering of re-evaluation and pre-emption checking due to inter-UE coordination message in scheme 2 (if agreed).</w:t>
      </w:r>
    </w:p>
    <w:p w14:paraId="7751393E" w14:textId="77777777" w:rsidR="00F431F1" w:rsidRDefault="00F431F1" w:rsidP="00F431F1">
      <w:pPr>
        <w:spacing w:after="0"/>
        <w:rPr>
          <w:i/>
          <w:sz w:val="21"/>
          <w:szCs w:val="21"/>
        </w:rPr>
      </w:pPr>
    </w:p>
    <w:p w14:paraId="020DE548" w14:textId="77777777" w:rsidR="00F431F1" w:rsidRDefault="00F431F1" w:rsidP="00F431F1">
      <w:pPr>
        <w:pStyle w:val="af6"/>
        <w:widowControl/>
        <w:numPr>
          <w:ilvl w:val="0"/>
          <w:numId w:val="4"/>
        </w:numPr>
        <w:tabs>
          <w:tab w:val="left" w:pos="400"/>
        </w:tabs>
        <w:spacing w:before="0" w:after="0" w:line="240" w:lineRule="auto"/>
        <w:ind w:left="426" w:hanging="426"/>
        <w:rPr>
          <w:rFonts w:ascii="Times New Roman" w:hAnsi="Times New Roman"/>
          <w:i/>
          <w:sz w:val="21"/>
          <w:szCs w:val="21"/>
        </w:rPr>
      </w:pPr>
      <w:r>
        <w:rPr>
          <w:rFonts w:ascii="Times New Roman" w:hAnsi="Times New Roman"/>
          <w:i/>
          <w:sz w:val="21"/>
          <w:szCs w:val="21"/>
          <w:highlight w:val="green"/>
        </w:rPr>
        <w:t>Agreement</w:t>
      </w:r>
      <w:r>
        <w:rPr>
          <w:rFonts w:ascii="Times New Roman" w:hAnsi="Times New Roman"/>
          <w:i/>
          <w:sz w:val="21"/>
          <w:szCs w:val="21"/>
        </w:rPr>
        <w:t>:</w:t>
      </w:r>
    </w:p>
    <w:p w14:paraId="2B7CA2A5" w14:textId="77777777" w:rsidR="00F431F1" w:rsidRPr="00F431F1" w:rsidRDefault="00F431F1" w:rsidP="00F431F1">
      <w:pPr>
        <w:pStyle w:val="af6"/>
        <w:widowControl/>
        <w:numPr>
          <w:ilvl w:val="1"/>
          <w:numId w:val="4"/>
        </w:numPr>
        <w:spacing w:before="0" w:after="0" w:line="240" w:lineRule="auto"/>
        <w:rPr>
          <w:rFonts w:ascii="Times New Roman" w:hAnsi="Times New Roman"/>
          <w:i/>
          <w:sz w:val="21"/>
          <w:szCs w:val="21"/>
        </w:rPr>
      </w:pPr>
      <w:r w:rsidRPr="00F431F1">
        <w:rPr>
          <w:rFonts w:ascii="Times New Roman" w:hAnsi="Times New Roman"/>
          <w:i/>
          <w:sz w:val="21"/>
          <w:szCs w:val="21"/>
        </w:rPr>
        <w:t>When UE is triggered to perform re-evaluation and pre-emption checking for periodic transmission (P</w:t>
      </w:r>
      <w:r w:rsidRPr="00F431F1">
        <w:rPr>
          <w:rFonts w:ascii="Times New Roman" w:hAnsi="Times New Roman"/>
          <w:i/>
          <w:sz w:val="21"/>
          <w:szCs w:val="21"/>
          <w:vertAlign w:val="subscript"/>
        </w:rPr>
        <w:t>rsvp_TX</w:t>
      </w:r>
      <w:r w:rsidRPr="00F431F1">
        <w:rPr>
          <w:rFonts w:ascii="Times New Roman" w:hAnsi="Times New Roman"/>
          <w:i/>
          <w:sz w:val="21"/>
          <w:szCs w:val="21"/>
        </w:rPr>
        <w:t>≠0) in slot n,</w:t>
      </w:r>
    </w:p>
    <w:p w14:paraId="67786F04" w14:textId="2072043D" w:rsidR="00F431F1" w:rsidRPr="00F431F1" w:rsidRDefault="00F431F1" w:rsidP="002C72CF">
      <w:pPr>
        <w:pStyle w:val="af6"/>
        <w:widowControl/>
        <w:numPr>
          <w:ilvl w:val="2"/>
          <w:numId w:val="4"/>
        </w:numPr>
        <w:spacing w:before="0" w:after="0" w:line="240" w:lineRule="auto"/>
        <w:rPr>
          <w:rFonts w:ascii="Times New Roman" w:hAnsi="Times New Roman"/>
          <w:i/>
          <w:sz w:val="21"/>
          <w:szCs w:val="21"/>
        </w:rPr>
      </w:pPr>
      <w:r w:rsidRPr="00F431F1">
        <w:rPr>
          <w:rFonts w:ascii="Times New Roman" w:hAnsi="Times New Roman"/>
          <w:i/>
          <w:sz w:val="21"/>
          <w:szCs w:val="21"/>
        </w:rPr>
        <w:t xml:space="preserve">During the </w:t>
      </w:r>
      <w:r w:rsidR="00B221AA">
        <w:rPr>
          <w:rFonts w:ascii="Times New Roman" w:hAnsi="Times New Roman"/>
          <w:i/>
          <w:sz w:val="21"/>
          <w:szCs w:val="21"/>
        </w:rPr>
        <w:t>q</w:t>
      </w:r>
      <w:r w:rsidR="00B221AA" w:rsidRPr="00B221AA">
        <w:rPr>
          <w:rFonts w:ascii="Times New Roman" w:hAnsi="Times New Roman"/>
          <w:i/>
          <w:sz w:val="21"/>
          <w:szCs w:val="21"/>
          <w:vertAlign w:val="superscript"/>
        </w:rPr>
        <w:t>th</w:t>
      </w:r>
      <w:r w:rsidR="00B221AA">
        <w:rPr>
          <w:rFonts w:ascii="Times New Roman" w:hAnsi="Times New Roman"/>
          <w:i/>
          <w:sz w:val="21"/>
          <w:szCs w:val="21"/>
        </w:rPr>
        <w:t xml:space="preserve"> </w:t>
      </w:r>
      <w:r w:rsidRPr="00F431F1">
        <w:rPr>
          <w:rFonts w:ascii="Times New Roman" w:hAnsi="Times New Roman"/>
          <w:i/>
          <w:sz w:val="21"/>
          <w:szCs w:val="21"/>
        </w:rPr>
        <w:t>reservation period (q=0,1,2,…, C</w:t>
      </w:r>
      <w:r w:rsidRPr="00F431F1">
        <w:rPr>
          <w:rFonts w:ascii="Times New Roman" w:hAnsi="Times New Roman"/>
          <w:i/>
          <w:sz w:val="21"/>
          <w:szCs w:val="21"/>
          <w:vertAlign w:val="subscript"/>
        </w:rPr>
        <w:t>resel</w:t>
      </w:r>
      <w:r w:rsidRPr="00F431F1">
        <w:rPr>
          <w:rFonts w:ascii="Times New Roman" w:hAnsi="Times New Roman"/>
          <w:i/>
          <w:sz w:val="21"/>
          <w:szCs w:val="21"/>
        </w:rPr>
        <w:t>-1), candidate resource set (S</w:t>
      </w:r>
      <w:r w:rsidRPr="00F431F1">
        <w:rPr>
          <w:rFonts w:ascii="Times New Roman" w:hAnsi="Times New Roman"/>
          <w:i/>
          <w:sz w:val="21"/>
          <w:szCs w:val="21"/>
          <w:vertAlign w:val="subscript"/>
        </w:rPr>
        <w:t>A</w:t>
      </w:r>
      <w:r w:rsidRPr="00F431F1">
        <w:rPr>
          <w:rFonts w:ascii="Times New Roman" w:hAnsi="Times New Roman"/>
          <w:i/>
          <w:sz w:val="21"/>
          <w:szCs w:val="21"/>
        </w:rPr>
        <w:t xml:space="preserve">) is initialized to the remaining Y candidate slots starts from slot </w:t>
      </w:r>
      <m:oMath>
        <m:sSubSup>
          <m:sSubSupPr>
            <m:ctrlPr>
              <w:rPr>
                <w:rFonts w:ascii="Cambria Math" w:hAnsi="Cambria Math"/>
                <w:i/>
                <w:sz w:val="21"/>
                <w:szCs w:val="21"/>
              </w:rPr>
            </m:ctrlPr>
          </m:sSubSupPr>
          <m:e>
            <m:r>
              <w:rPr>
                <w:rFonts w:ascii="Cambria Math" w:hAnsi="Cambria Math"/>
                <w:sz w:val="21"/>
                <w:szCs w:val="21"/>
              </w:rPr>
              <m:t>t</m:t>
            </m:r>
          </m:e>
          <m:sub>
            <m:r>
              <w:rPr>
                <w:rFonts w:ascii="Cambria Math" w:hAnsi="Cambria Math"/>
                <w:sz w:val="21"/>
                <w:szCs w:val="21"/>
              </w:rPr>
              <m:t>yi</m:t>
            </m:r>
          </m:sub>
          <m:sup>
            <m:r>
              <w:rPr>
                <w:rFonts w:ascii="Cambria Math" w:hAnsi="Cambria Math"/>
                <w:sz w:val="21"/>
                <w:szCs w:val="21"/>
              </w:rPr>
              <m:t>SL</m:t>
            </m:r>
          </m:sup>
        </m:sSubSup>
      </m:oMath>
      <w:r w:rsidRPr="00F431F1">
        <w:rPr>
          <w:rFonts w:ascii="Times New Roman" w:hAnsi="Times New Roman"/>
          <w:i/>
          <w:sz w:val="21"/>
          <w:szCs w:val="21"/>
        </w:rPr>
        <w:t xml:space="preserve"> and ends at the last slot of the Y candidate slots, where the slot indices of the remaining Y candidate slots are equal to [q x P</w:t>
      </w:r>
      <w:r w:rsidRPr="00F431F1">
        <w:rPr>
          <w:rFonts w:ascii="Times New Roman" w:hAnsi="Times New Roman"/>
          <w:i/>
          <w:sz w:val="21"/>
          <w:szCs w:val="21"/>
          <w:vertAlign w:val="subscript"/>
        </w:rPr>
        <w:t>rsvp_Tx</w:t>
      </w:r>
      <w:r w:rsidRPr="00F431F1">
        <w:rPr>
          <w:rFonts w:ascii="Times New Roman" w:hAnsi="Times New Roman"/>
          <w:i/>
          <w:sz w:val="21"/>
          <w:szCs w:val="21"/>
        </w:rPr>
        <w:t xml:space="preserve"> + </w:t>
      </w:r>
      <m:oMath>
        <m:sSubSup>
          <m:sSubSupPr>
            <m:ctrlPr>
              <w:rPr>
                <w:rFonts w:ascii="Cambria Math" w:hAnsi="Cambria Math"/>
                <w:i/>
                <w:sz w:val="21"/>
                <w:szCs w:val="21"/>
              </w:rPr>
            </m:ctrlPr>
          </m:sSubSupPr>
          <m:e>
            <m:r>
              <w:rPr>
                <w:rFonts w:ascii="Cambria Math" w:hAnsi="Cambria Math"/>
                <w:sz w:val="21"/>
                <w:szCs w:val="21"/>
              </w:rPr>
              <m:t>t</m:t>
            </m:r>
          </m:e>
          <m:sub>
            <m:r>
              <w:rPr>
                <w:rFonts w:ascii="Cambria Math" w:hAnsi="Cambria Math"/>
                <w:sz w:val="21"/>
                <w:szCs w:val="21"/>
              </w:rPr>
              <m:t>y</m:t>
            </m:r>
          </m:sub>
          <m:sup>
            <m:r>
              <w:rPr>
                <w:rFonts w:ascii="Cambria Math" w:hAnsi="Cambria Math"/>
                <w:sz w:val="21"/>
                <w:szCs w:val="21"/>
              </w:rPr>
              <m:t>SL</m:t>
            </m:r>
          </m:sup>
        </m:sSubSup>
      </m:oMath>
      <w:r w:rsidRPr="00F431F1">
        <w:rPr>
          <w:rFonts w:ascii="Times New Roman" w:hAnsi="Times New Roman"/>
          <w:i/>
          <w:sz w:val="21"/>
          <w:szCs w:val="21"/>
        </w:rPr>
        <w:t xml:space="preserve">], where </w:t>
      </w:r>
      <m:oMath>
        <m:sSubSup>
          <m:sSubSupPr>
            <m:ctrlPr>
              <w:rPr>
                <w:rFonts w:ascii="Cambria Math" w:hAnsi="Cambria Math"/>
                <w:i/>
                <w:sz w:val="21"/>
                <w:szCs w:val="21"/>
              </w:rPr>
            </m:ctrlPr>
          </m:sSubSupPr>
          <m:e>
            <m:r>
              <w:rPr>
                <w:rFonts w:ascii="Cambria Math" w:hAnsi="Cambria Math"/>
                <w:sz w:val="21"/>
                <w:szCs w:val="21"/>
              </w:rPr>
              <m:t>t</m:t>
            </m:r>
          </m:e>
          <m:sub>
            <m:r>
              <w:rPr>
                <w:rFonts w:ascii="Cambria Math" w:hAnsi="Cambria Math"/>
                <w:sz w:val="21"/>
                <w:szCs w:val="21"/>
              </w:rPr>
              <m:t>y</m:t>
            </m:r>
          </m:sub>
          <m:sup>
            <m:r>
              <w:rPr>
                <w:rFonts w:ascii="Cambria Math" w:hAnsi="Cambria Math"/>
                <w:sz w:val="21"/>
                <w:szCs w:val="21"/>
              </w:rPr>
              <m:t>SL</m:t>
            </m:r>
          </m:sup>
        </m:sSubSup>
      </m:oMath>
      <w:r w:rsidRPr="00F431F1">
        <w:rPr>
          <w:rFonts w:ascii="Times New Roman" w:hAnsi="Times New Roman"/>
          <w:i/>
          <w:sz w:val="21"/>
          <w:szCs w:val="21"/>
        </w:rPr>
        <w:t xml:space="preserve"> is a slot index of Y candidate slots used in the initial resource (re)selection.</w:t>
      </w:r>
    </w:p>
    <w:p w14:paraId="1247D133" w14:textId="6E2458E9" w:rsidR="00F431F1" w:rsidRPr="00F431F1" w:rsidRDefault="00791F63" w:rsidP="002C72CF">
      <w:pPr>
        <w:pStyle w:val="af6"/>
        <w:widowControl/>
        <w:numPr>
          <w:ilvl w:val="3"/>
          <w:numId w:val="4"/>
        </w:numPr>
        <w:spacing w:before="0" w:after="0" w:line="240" w:lineRule="auto"/>
        <w:rPr>
          <w:rFonts w:ascii="Times New Roman" w:hAnsi="Times New Roman"/>
          <w:i/>
          <w:sz w:val="21"/>
          <w:szCs w:val="21"/>
        </w:rPr>
      </w:pPr>
      <m:oMath>
        <m:sSubSup>
          <m:sSubSupPr>
            <m:ctrlPr>
              <w:rPr>
                <w:rFonts w:ascii="Cambria Math" w:hAnsi="Cambria Math"/>
                <w:i/>
                <w:sz w:val="21"/>
                <w:szCs w:val="21"/>
              </w:rPr>
            </m:ctrlPr>
          </m:sSubSupPr>
          <m:e>
            <m:r>
              <w:rPr>
                <w:rFonts w:ascii="Cambria Math" w:hAnsi="Cambria Math"/>
                <w:sz w:val="21"/>
                <w:szCs w:val="21"/>
              </w:rPr>
              <m:t>t</m:t>
            </m:r>
          </m:e>
          <m:sub>
            <m:r>
              <w:rPr>
                <w:rFonts w:ascii="Cambria Math" w:hAnsi="Cambria Math"/>
                <w:sz w:val="21"/>
                <w:szCs w:val="21"/>
              </w:rPr>
              <m:t>yi</m:t>
            </m:r>
          </m:sub>
          <m:sup>
            <m:r>
              <w:rPr>
                <w:rFonts w:ascii="Cambria Math" w:hAnsi="Cambria Math"/>
                <w:sz w:val="21"/>
                <w:szCs w:val="21"/>
              </w:rPr>
              <m:t>SL</m:t>
            </m:r>
          </m:sup>
        </m:sSubSup>
      </m:oMath>
      <w:r w:rsidR="00F431F1" w:rsidRPr="00F431F1">
        <w:rPr>
          <w:rFonts w:ascii="Times New Roman" w:hAnsi="Times New Roman"/>
          <w:i/>
          <w:sz w:val="21"/>
          <w:szCs w:val="21"/>
        </w:rPr>
        <w:t xml:space="preserve"> is the first candidate slot after slot n+T</w:t>
      </w:r>
      <w:r w:rsidR="00F431F1" w:rsidRPr="00F431F1">
        <w:rPr>
          <w:rFonts w:ascii="Times New Roman" w:hAnsi="Times New Roman"/>
          <w:i/>
          <w:sz w:val="21"/>
          <w:szCs w:val="21"/>
          <w:vertAlign w:val="subscript"/>
        </w:rPr>
        <w:t>3</w:t>
      </w:r>
      <w:r w:rsidR="00F431F1" w:rsidRPr="00F431F1">
        <w:rPr>
          <w:rFonts w:ascii="Times New Roman" w:hAnsi="Times New Roman"/>
          <w:i/>
          <w:sz w:val="21"/>
          <w:szCs w:val="21"/>
        </w:rPr>
        <w:t>.</w:t>
      </w:r>
    </w:p>
    <w:p w14:paraId="68313A23" w14:textId="77777777" w:rsidR="00F431F1" w:rsidRPr="00F431F1" w:rsidRDefault="00F431F1" w:rsidP="002C72CF">
      <w:pPr>
        <w:pStyle w:val="af6"/>
        <w:widowControl/>
        <w:numPr>
          <w:ilvl w:val="3"/>
          <w:numId w:val="4"/>
        </w:numPr>
        <w:spacing w:before="0" w:after="0" w:line="240" w:lineRule="auto"/>
        <w:rPr>
          <w:rFonts w:ascii="Times New Roman" w:hAnsi="Times New Roman"/>
          <w:i/>
          <w:sz w:val="21"/>
          <w:szCs w:val="21"/>
        </w:rPr>
      </w:pPr>
      <w:r w:rsidRPr="00F431F1">
        <w:rPr>
          <w:rFonts w:ascii="Times New Roman" w:hAnsi="Times New Roman"/>
          <w:i/>
          <w:sz w:val="21"/>
          <w:szCs w:val="21"/>
        </w:rPr>
        <w:t> FFS whether/how to handle the case when number of the remaining Y candidate slots is less than Y</w:t>
      </w:r>
      <w:r w:rsidRPr="00F431F1">
        <w:rPr>
          <w:rFonts w:ascii="Times New Roman" w:hAnsi="Times New Roman"/>
          <w:i/>
          <w:sz w:val="21"/>
          <w:szCs w:val="21"/>
          <w:vertAlign w:val="subscript"/>
        </w:rPr>
        <w:t>min</w:t>
      </w:r>
      <w:r w:rsidRPr="00F431F1">
        <w:rPr>
          <w:rFonts w:ascii="Times New Roman" w:hAnsi="Times New Roman"/>
          <w:i/>
          <w:sz w:val="21"/>
          <w:szCs w:val="21"/>
        </w:rPr>
        <w:t>.</w:t>
      </w:r>
    </w:p>
    <w:p w14:paraId="43903BCA" w14:textId="77777777" w:rsidR="00F431F1" w:rsidRPr="00F431F1" w:rsidRDefault="00F431F1" w:rsidP="002C72CF">
      <w:pPr>
        <w:pStyle w:val="af6"/>
        <w:widowControl/>
        <w:numPr>
          <w:ilvl w:val="2"/>
          <w:numId w:val="4"/>
        </w:numPr>
        <w:spacing w:before="0" w:after="0" w:line="240" w:lineRule="auto"/>
        <w:rPr>
          <w:rFonts w:ascii="Times New Roman" w:hAnsi="Times New Roman"/>
          <w:i/>
          <w:sz w:val="21"/>
          <w:szCs w:val="21"/>
        </w:rPr>
      </w:pPr>
      <w:r w:rsidRPr="00F431F1">
        <w:rPr>
          <w:rFonts w:ascii="Times New Roman" w:hAnsi="Times New Roman"/>
          <w:i/>
          <w:sz w:val="21"/>
          <w:szCs w:val="21"/>
        </w:rPr>
        <w:t xml:space="preserve">Scheme 1: </w:t>
      </w:r>
    </w:p>
    <w:p w14:paraId="0F527D84" w14:textId="09F4CFA9" w:rsidR="00F431F1" w:rsidRPr="00F431F1" w:rsidRDefault="00F431F1" w:rsidP="002C72CF">
      <w:pPr>
        <w:pStyle w:val="af6"/>
        <w:widowControl/>
        <w:numPr>
          <w:ilvl w:val="3"/>
          <w:numId w:val="4"/>
        </w:numPr>
        <w:spacing w:before="0" w:after="0" w:line="240" w:lineRule="auto"/>
        <w:rPr>
          <w:rFonts w:ascii="Times New Roman" w:hAnsi="Times New Roman"/>
          <w:i/>
          <w:sz w:val="21"/>
          <w:szCs w:val="21"/>
        </w:rPr>
      </w:pPr>
      <w:r w:rsidRPr="00F431F1">
        <w:rPr>
          <w:rFonts w:ascii="Times New Roman" w:hAnsi="Times New Roman"/>
          <w:i/>
          <w:sz w:val="21"/>
          <w:szCs w:val="21"/>
        </w:rPr>
        <w:t xml:space="preserve">UE performs PBPS for the remaining Y candidate slots according to </w:t>
      </w:r>
      <m:oMath>
        <m:sSubSup>
          <m:sSubSupPr>
            <m:ctrlPr>
              <w:rPr>
                <w:rFonts w:ascii="Cambria Math" w:hAnsi="Cambria Math"/>
                <w:i/>
                <w:sz w:val="21"/>
                <w:szCs w:val="21"/>
              </w:rPr>
            </m:ctrlPr>
          </m:sSubSupPr>
          <m:e>
            <m:r>
              <w:rPr>
                <w:rFonts w:ascii="Cambria Math" w:hAnsi="Cambria Math"/>
                <w:sz w:val="21"/>
                <w:szCs w:val="21"/>
              </w:rPr>
              <m:t>t</m:t>
            </m:r>
          </m:e>
          <m:sub>
            <m:r>
              <m:rPr>
                <m:sty m:val="bi"/>
              </m:rPr>
              <w:rPr>
                <w:rFonts w:ascii="Cambria Math" w:hAnsi="Cambria Math"/>
                <w:sz w:val="21"/>
                <w:szCs w:val="21"/>
              </w:rPr>
              <m:t>y</m:t>
            </m:r>
            <m:r>
              <w:rPr>
                <w:rFonts w:ascii="Cambria Math" w:hAnsi="Cambria Math"/>
                <w:sz w:val="21"/>
                <w:szCs w:val="21"/>
              </w:rPr>
              <m:t>'-</m:t>
            </m:r>
            <m:r>
              <m:rPr>
                <m:sty m:val="bi"/>
              </m:rPr>
              <w:rPr>
                <w:rFonts w:ascii="Cambria Math" w:hAnsi="Cambria Math"/>
                <w:sz w:val="21"/>
                <w:szCs w:val="21"/>
              </w:rPr>
              <m:t>k</m:t>
            </m:r>
            <m:r>
              <w:rPr>
                <w:rFonts w:ascii="Cambria Math" w:hAnsi="Cambria Math"/>
                <w:sz w:val="21"/>
                <w:szCs w:val="21"/>
              </w:rPr>
              <m:t>×</m:t>
            </m:r>
            <m:sSub>
              <m:sSubPr>
                <m:ctrlPr>
                  <w:rPr>
                    <w:rFonts w:ascii="Cambria Math" w:hAnsi="Cambria Math"/>
                    <w:i/>
                    <w:sz w:val="21"/>
                    <w:szCs w:val="21"/>
                  </w:rPr>
                </m:ctrlPr>
              </m:sSubPr>
              <m:e>
                <m:r>
                  <m:rPr>
                    <m:sty m:val="bi"/>
                  </m:rPr>
                  <w:rPr>
                    <w:rFonts w:ascii="Cambria Math" w:hAnsi="Cambria Math"/>
                    <w:sz w:val="21"/>
                    <w:szCs w:val="21"/>
                  </w:rPr>
                  <m:t>P</m:t>
                </m:r>
              </m:e>
              <m:sub>
                <m:r>
                  <m:rPr>
                    <m:sty m:val="bi"/>
                  </m:rPr>
                  <w:rPr>
                    <w:rFonts w:ascii="Cambria Math" w:hAnsi="Cambria Math"/>
                    <w:sz w:val="21"/>
                    <w:szCs w:val="21"/>
                  </w:rPr>
                  <m:t>reserve</m:t>
                </m:r>
              </m:sub>
            </m:sSub>
          </m:sub>
          <m:sup>
            <m:r>
              <w:rPr>
                <w:rFonts w:ascii="Cambria Math" w:hAnsi="Cambria Math"/>
                <w:sz w:val="21"/>
                <w:szCs w:val="21"/>
              </w:rPr>
              <m:t>SL</m:t>
            </m:r>
          </m:sup>
        </m:sSubSup>
      </m:oMath>
      <w:r w:rsidRPr="00F431F1">
        <w:rPr>
          <w:rFonts w:ascii="Times New Roman" w:hAnsi="Times New Roman"/>
          <w:i/>
          <w:sz w:val="21"/>
          <w:szCs w:val="21"/>
        </w:rPr>
        <w:t xml:space="preserve">, where </w:t>
      </w:r>
      <m:oMath>
        <m:sSubSup>
          <m:sSubSupPr>
            <m:ctrlPr>
              <w:rPr>
                <w:rFonts w:ascii="Cambria Math" w:hAnsi="Cambria Math"/>
                <w:i/>
                <w:sz w:val="21"/>
                <w:szCs w:val="21"/>
              </w:rPr>
            </m:ctrlPr>
          </m:sSubSupPr>
          <m:e>
            <m:r>
              <w:rPr>
                <w:rFonts w:ascii="Cambria Math" w:hAnsi="Cambria Math"/>
                <w:sz w:val="21"/>
                <w:szCs w:val="21"/>
              </w:rPr>
              <m:t>t</m:t>
            </m:r>
          </m:e>
          <m:sub>
            <m:r>
              <m:rPr>
                <m:sty m:val="bi"/>
              </m:rPr>
              <w:rPr>
                <w:rFonts w:ascii="Cambria Math" w:hAnsi="Cambria Math"/>
                <w:sz w:val="21"/>
                <w:szCs w:val="21"/>
              </w:rPr>
              <m:t>y</m:t>
            </m:r>
            <m:r>
              <w:rPr>
                <w:rFonts w:ascii="Cambria Math" w:hAnsi="Cambria Math"/>
                <w:sz w:val="21"/>
                <w:szCs w:val="21"/>
              </w:rPr>
              <m:t>'</m:t>
            </m:r>
          </m:sub>
          <m:sup>
            <m:r>
              <w:rPr>
                <w:rFonts w:ascii="Cambria Math" w:hAnsi="Cambria Math"/>
                <w:sz w:val="21"/>
                <w:szCs w:val="21"/>
              </w:rPr>
              <m:t>SL</m:t>
            </m:r>
          </m:sup>
        </m:sSubSup>
      </m:oMath>
      <w:r w:rsidRPr="00F431F1">
        <w:rPr>
          <w:rFonts w:ascii="Times New Roman" w:hAnsi="Times New Roman"/>
          <w:i/>
          <w:sz w:val="21"/>
          <w:szCs w:val="21"/>
        </w:rPr>
        <w:t> is a slot belong to the remaining Y candidate slots, and k and P</w:t>
      </w:r>
      <w:r w:rsidRPr="00F431F1">
        <w:rPr>
          <w:rFonts w:ascii="Times New Roman" w:hAnsi="Times New Roman"/>
          <w:i/>
          <w:sz w:val="21"/>
          <w:szCs w:val="21"/>
          <w:vertAlign w:val="subscript"/>
        </w:rPr>
        <w:t>reserve</w:t>
      </w:r>
      <w:r w:rsidRPr="00F431F1">
        <w:rPr>
          <w:rFonts w:ascii="Times New Roman" w:hAnsi="Times New Roman"/>
          <w:i/>
          <w:sz w:val="21"/>
          <w:szCs w:val="21"/>
        </w:rPr>
        <w:t xml:space="preserve"> are the same as resource (re)selection.  </w:t>
      </w:r>
    </w:p>
    <w:p w14:paraId="6AA5EF37" w14:textId="75EBB355" w:rsidR="00F431F1" w:rsidRPr="00F431F1" w:rsidRDefault="00F431F1" w:rsidP="002C72CF">
      <w:pPr>
        <w:pStyle w:val="af6"/>
        <w:widowControl/>
        <w:numPr>
          <w:ilvl w:val="3"/>
          <w:numId w:val="4"/>
        </w:numPr>
        <w:spacing w:before="0" w:after="0" w:line="240" w:lineRule="auto"/>
        <w:rPr>
          <w:rFonts w:ascii="Times New Roman" w:hAnsi="Times New Roman"/>
          <w:i/>
          <w:sz w:val="21"/>
          <w:szCs w:val="21"/>
        </w:rPr>
      </w:pPr>
      <w:r w:rsidRPr="00F431F1">
        <w:rPr>
          <w:rFonts w:ascii="Times New Roman" w:hAnsi="Times New Roman"/>
          <w:i/>
          <w:sz w:val="21"/>
          <w:szCs w:val="21"/>
        </w:rPr>
        <w:t xml:space="preserve">UE performs CPS starts from M logical slots earlier than </w:t>
      </w:r>
      <m:oMath>
        <m:sSubSup>
          <m:sSubSupPr>
            <m:ctrlPr>
              <w:rPr>
                <w:rFonts w:ascii="Cambria Math" w:hAnsi="Cambria Math"/>
                <w:i/>
                <w:sz w:val="21"/>
                <w:szCs w:val="21"/>
              </w:rPr>
            </m:ctrlPr>
          </m:sSubSupPr>
          <m:e>
            <m:r>
              <w:rPr>
                <w:rFonts w:ascii="Cambria Math" w:hAnsi="Cambria Math"/>
                <w:sz w:val="21"/>
                <w:szCs w:val="21"/>
              </w:rPr>
              <m:t>t</m:t>
            </m:r>
          </m:e>
          <m:sub>
            <m:r>
              <w:rPr>
                <w:rFonts w:ascii="Cambria Math" w:hAnsi="Cambria Math"/>
                <w:sz w:val="21"/>
                <w:szCs w:val="21"/>
              </w:rPr>
              <m:t>yi</m:t>
            </m:r>
          </m:sub>
          <m:sup>
            <m:r>
              <w:rPr>
                <w:rFonts w:ascii="Cambria Math" w:hAnsi="Cambria Math"/>
                <w:sz w:val="21"/>
                <w:szCs w:val="21"/>
              </w:rPr>
              <m:t>SL</m:t>
            </m:r>
          </m:sup>
        </m:sSubSup>
      </m:oMath>
      <w:r w:rsidRPr="00F431F1">
        <w:rPr>
          <w:rFonts w:ascii="Times New Roman" w:hAnsi="Times New Roman"/>
          <w:i/>
          <w:sz w:val="21"/>
          <w:szCs w:val="21"/>
        </w:rPr>
        <w:t xml:space="preserve"> to </w:t>
      </w:r>
      <m:oMath>
        <m:sSubSup>
          <m:sSubSupPr>
            <m:ctrlPr>
              <w:rPr>
                <w:rFonts w:ascii="Cambria Math" w:hAnsi="Cambria Math"/>
                <w:i/>
                <w:sz w:val="21"/>
                <w:szCs w:val="21"/>
              </w:rPr>
            </m:ctrlPr>
          </m:sSubSupPr>
          <m:e>
            <m:r>
              <w:rPr>
                <w:rFonts w:ascii="Cambria Math" w:hAnsi="Cambria Math"/>
                <w:sz w:val="21"/>
                <w:szCs w:val="21"/>
              </w:rPr>
              <m:t>T</m:t>
            </m:r>
          </m:e>
          <m:sub>
            <m:r>
              <w:rPr>
                <w:rFonts w:ascii="Cambria Math" w:hAnsi="Cambria Math"/>
                <w:sz w:val="21"/>
                <w:szCs w:val="21"/>
              </w:rPr>
              <m:t>proc,0</m:t>
            </m:r>
          </m:sub>
          <m:sup>
            <m:r>
              <w:rPr>
                <w:rFonts w:ascii="Cambria Math" w:hAnsi="Cambria Math"/>
                <w:sz w:val="21"/>
                <w:szCs w:val="21"/>
              </w:rPr>
              <m:t>SL</m:t>
            </m:r>
          </m:sup>
        </m:sSubSup>
        <m:r>
          <w:rPr>
            <w:rFonts w:ascii="Cambria Math" w:hAnsi="Cambria Math"/>
            <w:sz w:val="21"/>
            <w:szCs w:val="21"/>
          </w:rPr>
          <m:t>+</m:t>
        </m:r>
        <m:sSubSup>
          <m:sSubSupPr>
            <m:ctrlPr>
              <w:rPr>
                <w:rFonts w:ascii="Cambria Math" w:hAnsi="Cambria Math"/>
                <w:i/>
                <w:sz w:val="21"/>
                <w:szCs w:val="21"/>
              </w:rPr>
            </m:ctrlPr>
          </m:sSubSupPr>
          <m:e>
            <m:r>
              <w:rPr>
                <w:rFonts w:ascii="Cambria Math" w:hAnsi="Cambria Math"/>
                <w:sz w:val="21"/>
                <w:szCs w:val="21"/>
              </w:rPr>
              <m:t>T</m:t>
            </m:r>
          </m:e>
          <m:sub>
            <m:r>
              <w:rPr>
                <w:rFonts w:ascii="Cambria Math" w:hAnsi="Cambria Math"/>
                <w:sz w:val="21"/>
                <w:szCs w:val="21"/>
              </w:rPr>
              <m:t>proc,1</m:t>
            </m:r>
          </m:sub>
          <m:sup>
            <m:r>
              <w:rPr>
                <w:rFonts w:ascii="Cambria Math" w:hAnsi="Cambria Math"/>
                <w:sz w:val="21"/>
                <w:szCs w:val="21"/>
              </w:rPr>
              <m:t>SL</m:t>
            </m:r>
          </m:sup>
        </m:sSubSup>
      </m:oMath>
      <w:r w:rsidRPr="00F431F1">
        <w:rPr>
          <w:rFonts w:ascii="Times New Roman" w:hAnsi="Times New Roman"/>
          <w:i/>
          <w:sz w:val="21"/>
          <w:szCs w:val="21"/>
        </w:rPr>
        <w:t> slots earlier than </w:t>
      </w:r>
      <m:oMath>
        <m:sSubSup>
          <m:sSubSupPr>
            <m:ctrlPr>
              <w:rPr>
                <w:rFonts w:ascii="Cambria Math" w:hAnsi="Cambria Math"/>
                <w:i/>
                <w:sz w:val="21"/>
                <w:szCs w:val="21"/>
              </w:rPr>
            </m:ctrlPr>
          </m:sSubSupPr>
          <m:e>
            <m:r>
              <w:rPr>
                <w:rFonts w:ascii="Cambria Math" w:hAnsi="Cambria Math"/>
                <w:sz w:val="21"/>
                <w:szCs w:val="21"/>
              </w:rPr>
              <m:t>t</m:t>
            </m:r>
          </m:e>
          <m:sub>
            <m:r>
              <w:rPr>
                <w:rFonts w:ascii="Cambria Math" w:hAnsi="Cambria Math"/>
                <w:sz w:val="21"/>
                <w:szCs w:val="21"/>
              </w:rPr>
              <m:t>yi</m:t>
            </m:r>
          </m:sub>
          <m:sup>
            <m:r>
              <w:rPr>
                <w:rFonts w:ascii="Cambria Math" w:hAnsi="Cambria Math"/>
                <w:sz w:val="21"/>
                <w:szCs w:val="21"/>
              </w:rPr>
              <m:t>SL</m:t>
            </m:r>
          </m:sup>
        </m:sSubSup>
      </m:oMath>
      <w:r w:rsidRPr="00F431F1">
        <w:rPr>
          <w:rFonts w:ascii="Times New Roman" w:hAnsi="Times New Roman"/>
          <w:i/>
          <w:sz w:val="21"/>
          <w:szCs w:val="21"/>
        </w:rPr>
        <w:t>. </w:t>
      </w:r>
    </w:p>
    <w:p w14:paraId="7AD70F02" w14:textId="33AA2334" w:rsidR="00F431F1" w:rsidRPr="00F431F1" w:rsidRDefault="00F431F1" w:rsidP="002C72CF">
      <w:pPr>
        <w:pStyle w:val="af6"/>
        <w:widowControl/>
        <w:numPr>
          <w:ilvl w:val="4"/>
          <w:numId w:val="4"/>
        </w:numPr>
        <w:spacing w:before="0" w:after="0" w:line="240" w:lineRule="auto"/>
        <w:rPr>
          <w:rFonts w:ascii="Times New Roman" w:hAnsi="Times New Roman"/>
          <w:i/>
          <w:sz w:val="21"/>
          <w:szCs w:val="21"/>
        </w:rPr>
      </w:pPr>
      <w:r w:rsidRPr="00F431F1">
        <w:rPr>
          <w:rFonts w:ascii="Times New Roman" w:hAnsi="Times New Roman"/>
          <w:i/>
          <w:sz w:val="21"/>
          <w:szCs w:val="21"/>
        </w:rPr>
        <w:t>By default, M is 31 unless (pre-)configured with another value.</w:t>
      </w:r>
    </w:p>
    <w:p w14:paraId="666EE266" w14:textId="77777777" w:rsidR="00F431F1" w:rsidRDefault="00F431F1" w:rsidP="00F431F1">
      <w:pPr>
        <w:spacing w:after="0"/>
        <w:rPr>
          <w:i/>
          <w:sz w:val="21"/>
          <w:szCs w:val="21"/>
        </w:rPr>
      </w:pPr>
    </w:p>
    <w:p w14:paraId="46F03FE4" w14:textId="77777777" w:rsidR="00F431F1" w:rsidRDefault="00F431F1" w:rsidP="00F431F1">
      <w:pPr>
        <w:pStyle w:val="af6"/>
        <w:widowControl/>
        <w:numPr>
          <w:ilvl w:val="0"/>
          <w:numId w:val="4"/>
        </w:numPr>
        <w:tabs>
          <w:tab w:val="left" w:pos="400"/>
        </w:tabs>
        <w:spacing w:before="0" w:after="0" w:line="240" w:lineRule="auto"/>
        <w:ind w:left="426" w:hanging="426"/>
        <w:rPr>
          <w:rFonts w:ascii="Times New Roman" w:hAnsi="Times New Roman"/>
          <w:i/>
          <w:sz w:val="21"/>
          <w:szCs w:val="21"/>
        </w:rPr>
      </w:pPr>
      <w:r>
        <w:rPr>
          <w:rFonts w:ascii="Times New Roman" w:hAnsi="Times New Roman"/>
          <w:i/>
          <w:sz w:val="21"/>
          <w:szCs w:val="21"/>
          <w:highlight w:val="green"/>
        </w:rPr>
        <w:t>Agreement</w:t>
      </w:r>
      <w:r>
        <w:rPr>
          <w:rFonts w:ascii="Times New Roman" w:hAnsi="Times New Roman"/>
          <w:i/>
          <w:sz w:val="21"/>
          <w:szCs w:val="21"/>
        </w:rPr>
        <w:t>:</w:t>
      </w:r>
    </w:p>
    <w:p w14:paraId="3FE81382" w14:textId="77777777" w:rsidR="00F431F1" w:rsidRPr="00F431F1" w:rsidRDefault="00F431F1" w:rsidP="00F431F1">
      <w:pPr>
        <w:pStyle w:val="af6"/>
        <w:widowControl/>
        <w:numPr>
          <w:ilvl w:val="1"/>
          <w:numId w:val="4"/>
        </w:numPr>
        <w:spacing w:before="0" w:after="0" w:line="240" w:lineRule="auto"/>
        <w:rPr>
          <w:rFonts w:ascii="Times New Roman" w:hAnsi="Times New Roman"/>
          <w:i/>
          <w:sz w:val="21"/>
          <w:szCs w:val="21"/>
        </w:rPr>
      </w:pPr>
      <w:r w:rsidRPr="00F431F1">
        <w:rPr>
          <w:rFonts w:ascii="Times New Roman" w:hAnsi="Times New Roman"/>
          <w:i/>
          <w:sz w:val="21"/>
          <w:szCs w:val="21"/>
        </w:rPr>
        <w:t>When UE performs random resource selection, LTE principle is reused:</w:t>
      </w:r>
    </w:p>
    <w:p w14:paraId="45414342" w14:textId="77777777" w:rsidR="00F431F1" w:rsidRPr="00F431F1" w:rsidRDefault="00F431F1" w:rsidP="002C72CF">
      <w:pPr>
        <w:pStyle w:val="af6"/>
        <w:widowControl/>
        <w:numPr>
          <w:ilvl w:val="2"/>
          <w:numId w:val="4"/>
        </w:numPr>
        <w:spacing w:before="0" w:after="0" w:line="240" w:lineRule="auto"/>
        <w:rPr>
          <w:rFonts w:ascii="Times New Roman" w:hAnsi="Times New Roman"/>
          <w:i/>
          <w:sz w:val="21"/>
          <w:szCs w:val="21"/>
        </w:rPr>
      </w:pPr>
      <w:r w:rsidRPr="00F431F1">
        <w:rPr>
          <w:rFonts w:ascii="Times New Roman" w:hAnsi="Times New Roman"/>
          <w:i/>
          <w:sz w:val="21"/>
          <w:szCs w:val="21"/>
        </w:rPr>
        <w:t>The UE is not required to measure CBR.</w:t>
      </w:r>
    </w:p>
    <w:p w14:paraId="73BE1D6E" w14:textId="77777777" w:rsidR="00F431F1" w:rsidRPr="00F431F1" w:rsidRDefault="00F431F1" w:rsidP="002C72CF">
      <w:pPr>
        <w:pStyle w:val="af6"/>
        <w:widowControl/>
        <w:numPr>
          <w:ilvl w:val="2"/>
          <w:numId w:val="4"/>
        </w:numPr>
        <w:spacing w:before="0" w:after="0" w:line="240" w:lineRule="auto"/>
        <w:rPr>
          <w:rFonts w:ascii="Times New Roman" w:hAnsi="Times New Roman"/>
          <w:i/>
          <w:sz w:val="21"/>
          <w:szCs w:val="21"/>
        </w:rPr>
      </w:pPr>
      <w:r w:rsidRPr="00F431F1">
        <w:rPr>
          <w:rFonts w:ascii="Times New Roman" w:hAnsi="Times New Roman"/>
          <w:i/>
          <w:sz w:val="21"/>
          <w:szCs w:val="21"/>
        </w:rPr>
        <w:t>When no SL CBR measurement result is available, a (pre-)configured SL CBR value is used.</w:t>
      </w:r>
    </w:p>
    <w:p w14:paraId="2862DC1E" w14:textId="77777777" w:rsidR="00F431F1" w:rsidRPr="00FE1B5E" w:rsidRDefault="00F431F1" w:rsidP="00F431F1">
      <w:pPr>
        <w:spacing w:after="0"/>
        <w:rPr>
          <w:rFonts w:eastAsia="바탕"/>
          <w:i/>
          <w:color w:val="auto"/>
          <w:sz w:val="21"/>
          <w:szCs w:val="21"/>
          <w:lang w:val="en-US" w:eastAsia="x-none"/>
        </w:rPr>
      </w:pPr>
    </w:p>
    <w:p w14:paraId="73A3305B" w14:textId="77777777" w:rsidR="00F431F1" w:rsidRPr="00FE1B5E" w:rsidRDefault="00F431F1" w:rsidP="00F431F1">
      <w:pPr>
        <w:pStyle w:val="af6"/>
        <w:widowControl/>
        <w:numPr>
          <w:ilvl w:val="0"/>
          <w:numId w:val="4"/>
        </w:numPr>
        <w:tabs>
          <w:tab w:val="left" w:pos="400"/>
        </w:tabs>
        <w:spacing w:before="0" w:after="0" w:line="240" w:lineRule="auto"/>
        <w:ind w:left="426" w:hanging="426"/>
        <w:rPr>
          <w:rFonts w:ascii="Times New Roman" w:eastAsia="바탕" w:hAnsi="Times New Roman"/>
          <w:bCs/>
          <w:i/>
          <w:color w:val="auto"/>
          <w:sz w:val="21"/>
          <w:szCs w:val="21"/>
          <w:lang w:eastAsia="x-none"/>
        </w:rPr>
      </w:pPr>
      <w:r w:rsidRPr="00FE1B5E">
        <w:rPr>
          <w:rFonts w:ascii="Times New Roman" w:eastAsia="바탕" w:hAnsi="Times New Roman"/>
          <w:bCs/>
          <w:i/>
          <w:color w:val="auto"/>
          <w:sz w:val="21"/>
          <w:szCs w:val="21"/>
          <w:highlight w:val="darkYellow"/>
        </w:rPr>
        <w:t>Working Assumption</w:t>
      </w:r>
      <w:r w:rsidRPr="004B0682">
        <w:rPr>
          <w:rFonts w:ascii="Times New Roman" w:eastAsia="바탕" w:hAnsi="Times New Roman"/>
          <w:bCs/>
          <w:i/>
          <w:color w:val="auto"/>
          <w:sz w:val="21"/>
          <w:szCs w:val="21"/>
        </w:rPr>
        <w:t>:</w:t>
      </w:r>
    </w:p>
    <w:p w14:paraId="08B4D2E0" w14:textId="77777777" w:rsidR="00F431F1" w:rsidRPr="00F431F1" w:rsidRDefault="00F431F1" w:rsidP="00F431F1">
      <w:pPr>
        <w:pStyle w:val="af6"/>
        <w:widowControl/>
        <w:numPr>
          <w:ilvl w:val="1"/>
          <w:numId w:val="4"/>
        </w:numPr>
        <w:spacing w:before="0" w:after="0" w:line="240" w:lineRule="auto"/>
        <w:rPr>
          <w:rFonts w:ascii="Times New Roman" w:hAnsi="Times New Roman"/>
          <w:i/>
          <w:sz w:val="21"/>
          <w:szCs w:val="21"/>
        </w:rPr>
      </w:pPr>
      <w:r w:rsidRPr="00F431F1">
        <w:rPr>
          <w:rFonts w:ascii="Times New Roman" w:hAnsi="Times New Roman"/>
          <w:i/>
          <w:sz w:val="21"/>
          <w:szCs w:val="21"/>
        </w:rPr>
        <w:t>For UE performs partial sensing or random resource selection, Rel-16 SL CR evaluation is directly reused.</w:t>
      </w:r>
    </w:p>
    <w:p w14:paraId="32C88F0C" w14:textId="77777777" w:rsidR="00F431F1" w:rsidRDefault="00F431F1" w:rsidP="00F431F1">
      <w:pPr>
        <w:spacing w:after="0"/>
        <w:rPr>
          <w:i/>
          <w:sz w:val="21"/>
          <w:szCs w:val="21"/>
        </w:rPr>
      </w:pPr>
    </w:p>
    <w:p w14:paraId="53247D53" w14:textId="77777777" w:rsidR="00F431F1" w:rsidRDefault="00F431F1" w:rsidP="00F431F1">
      <w:pPr>
        <w:pStyle w:val="af6"/>
        <w:widowControl/>
        <w:numPr>
          <w:ilvl w:val="0"/>
          <w:numId w:val="4"/>
        </w:numPr>
        <w:tabs>
          <w:tab w:val="left" w:pos="400"/>
        </w:tabs>
        <w:spacing w:before="0" w:after="0" w:line="240" w:lineRule="auto"/>
        <w:ind w:left="426" w:hanging="426"/>
        <w:rPr>
          <w:rFonts w:ascii="Times New Roman" w:hAnsi="Times New Roman"/>
          <w:i/>
          <w:sz w:val="21"/>
          <w:szCs w:val="21"/>
        </w:rPr>
      </w:pPr>
      <w:r>
        <w:rPr>
          <w:rFonts w:ascii="Times New Roman" w:hAnsi="Times New Roman"/>
          <w:i/>
          <w:sz w:val="21"/>
          <w:szCs w:val="21"/>
          <w:highlight w:val="green"/>
        </w:rPr>
        <w:t>Agreement</w:t>
      </w:r>
      <w:r>
        <w:rPr>
          <w:rFonts w:ascii="Times New Roman" w:hAnsi="Times New Roman"/>
          <w:i/>
          <w:sz w:val="21"/>
          <w:szCs w:val="21"/>
        </w:rPr>
        <w:t>:</w:t>
      </w:r>
    </w:p>
    <w:p w14:paraId="17D509CA" w14:textId="77777777" w:rsidR="00F431F1" w:rsidRPr="00F431F1" w:rsidRDefault="00F431F1" w:rsidP="00F431F1">
      <w:pPr>
        <w:pStyle w:val="af6"/>
        <w:widowControl/>
        <w:numPr>
          <w:ilvl w:val="1"/>
          <w:numId w:val="4"/>
        </w:numPr>
        <w:spacing w:before="0" w:after="0" w:line="240" w:lineRule="auto"/>
        <w:rPr>
          <w:rFonts w:ascii="Times New Roman" w:hAnsi="Times New Roman"/>
          <w:i/>
          <w:sz w:val="21"/>
          <w:szCs w:val="21"/>
        </w:rPr>
      </w:pPr>
      <w:r w:rsidRPr="00F431F1">
        <w:rPr>
          <w:rFonts w:ascii="Times New Roman" w:hAnsi="Times New Roman"/>
          <w:i/>
          <w:sz w:val="21"/>
          <w:szCs w:val="21"/>
        </w:rPr>
        <w:t>For SL CBR measurement in partial sensing, select one option in the following:</w:t>
      </w:r>
    </w:p>
    <w:p w14:paraId="62E5529D" w14:textId="77777777" w:rsidR="00F431F1" w:rsidRPr="00F431F1" w:rsidRDefault="00F431F1" w:rsidP="002C72CF">
      <w:pPr>
        <w:pStyle w:val="af6"/>
        <w:widowControl/>
        <w:numPr>
          <w:ilvl w:val="2"/>
          <w:numId w:val="4"/>
        </w:numPr>
        <w:spacing w:before="0" w:after="0" w:line="240" w:lineRule="auto"/>
        <w:rPr>
          <w:rFonts w:ascii="Times New Roman" w:hAnsi="Times New Roman"/>
          <w:i/>
          <w:sz w:val="21"/>
          <w:szCs w:val="21"/>
        </w:rPr>
      </w:pPr>
      <w:r w:rsidRPr="00F431F1">
        <w:rPr>
          <w:rFonts w:ascii="Times New Roman" w:hAnsi="Times New Roman"/>
          <w:i/>
          <w:sz w:val="21"/>
          <w:szCs w:val="21"/>
        </w:rPr>
        <w:t>Option 1, 2, 3: SL RSSI is measured for slots in which the UE performs partial sensing and PSCCH/PSSCH reception over a SL CBR measurement window defined in Rel-16. The calculation of SL CBR is limited within the slots for which the SL RSSI is measured.</w:t>
      </w:r>
    </w:p>
    <w:p w14:paraId="129F2EC6" w14:textId="77777777" w:rsidR="00F431F1" w:rsidRPr="00F431F1" w:rsidRDefault="00F431F1" w:rsidP="002C72CF">
      <w:pPr>
        <w:pStyle w:val="af6"/>
        <w:widowControl/>
        <w:numPr>
          <w:ilvl w:val="3"/>
          <w:numId w:val="4"/>
        </w:numPr>
        <w:spacing w:before="0" w:after="0" w:line="240" w:lineRule="auto"/>
        <w:rPr>
          <w:rFonts w:ascii="Times New Roman" w:hAnsi="Times New Roman"/>
          <w:i/>
          <w:sz w:val="21"/>
          <w:szCs w:val="21"/>
        </w:rPr>
      </w:pPr>
      <w:r w:rsidRPr="00F431F1">
        <w:rPr>
          <w:rFonts w:ascii="Times New Roman" w:hAnsi="Times New Roman"/>
          <w:i/>
          <w:sz w:val="21"/>
          <w:szCs w:val="21"/>
        </w:rPr>
        <w:t>If the number of SL RSSI measurement slots is below a (pre-)configured threshold, FFS the following or other options.</w:t>
      </w:r>
    </w:p>
    <w:p w14:paraId="7FD21E51" w14:textId="77777777" w:rsidR="00F431F1" w:rsidRPr="00F431F1" w:rsidRDefault="00F431F1" w:rsidP="002C72CF">
      <w:pPr>
        <w:pStyle w:val="af6"/>
        <w:widowControl/>
        <w:numPr>
          <w:ilvl w:val="4"/>
          <w:numId w:val="4"/>
        </w:numPr>
        <w:spacing w:before="0" w:after="0" w:line="240" w:lineRule="auto"/>
        <w:rPr>
          <w:rFonts w:ascii="Times New Roman" w:hAnsi="Times New Roman"/>
          <w:i/>
          <w:sz w:val="21"/>
          <w:szCs w:val="21"/>
        </w:rPr>
      </w:pPr>
      <w:r w:rsidRPr="00F431F1">
        <w:rPr>
          <w:rFonts w:ascii="Times New Roman" w:hAnsi="Times New Roman"/>
          <w:i/>
          <w:sz w:val="21"/>
          <w:szCs w:val="21"/>
        </w:rPr>
        <w:t>Option 1: a (pre-)configured SL CBR value is used.</w:t>
      </w:r>
    </w:p>
    <w:p w14:paraId="3AE21910" w14:textId="77777777" w:rsidR="00F431F1" w:rsidRPr="00F431F1" w:rsidRDefault="00F431F1" w:rsidP="002C72CF">
      <w:pPr>
        <w:pStyle w:val="af6"/>
        <w:widowControl/>
        <w:numPr>
          <w:ilvl w:val="4"/>
          <w:numId w:val="4"/>
        </w:numPr>
        <w:spacing w:before="0" w:after="0" w:line="240" w:lineRule="auto"/>
        <w:rPr>
          <w:rFonts w:ascii="Times New Roman" w:hAnsi="Times New Roman"/>
          <w:i/>
          <w:sz w:val="21"/>
          <w:szCs w:val="21"/>
        </w:rPr>
      </w:pPr>
      <w:r w:rsidRPr="00F431F1">
        <w:rPr>
          <w:rFonts w:ascii="Times New Roman" w:hAnsi="Times New Roman"/>
          <w:i/>
          <w:sz w:val="21"/>
          <w:szCs w:val="21"/>
        </w:rPr>
        <w:t>Option 2: the UE additionally measure a set of slots within the SL CBR measurement window to meet the threshold.</w:t>
      </w:r>
    </w:p>
    <w:p w14:paraId="0EE85C99" w14:textId="77777777" w:rsidR="00F431F1" w:rsidRPr="00F431F1" w:rsidRDefault="00F431F1" w:rsidP="002C72CF">
      <w:pPr>
        <w:pStyle w:val="af6"/>
        <w:widowControl/>
        <w:numPr>
          <w:ilvl w:val="4"/>
          <w:numId w:val="4"/>
        </w:numPr>
        <w:spacing w:before="0" w:after="0" w:line="240" w:lineRule="auto"/>
        <w:rPr>
          <w:rFonts w:ascii="Times New Roman" w:hAnsi="Times New Roman"/>
          <w:i/>
          <w:sz w:val="21"/>
          <w:szCs w:val="21"/>
        </w:rPr>
      </w:pPr>
      <w:r w:rsidRPr="00F431F1">
        <w:rPr>
          <w:rFonts w:ascii="Times New Roman" w:hAnsi="Times New Roman"/>
          <w:i/>
          <w:sz w:val="21"/>
          <w:szCs w:val="21"/>
        </w:rPr>
        <w:t xml:space="preserve">Option 3: the UE measures an additional set of slots which can be extended outside the SL CBR measurement window to meet the threshold. </w:t>
      </w:r>
    </w:p>
    <w:p w14:paraId="03350EA3" w14:textId="77777777" w:rsidR="00F431F1" w:rsidRPr="00F431F1" w:rsidRDefault="00F431F1" w:rsidP="002C72CF">
      <w:pPr>
        <w:pStyle w:val="af6"/>
        <w:widowControl/>
        <w:numPr>
          <w:ilvl w:val="4"/>
          <w:numId w:val="4"/>
        </w:numPr>
        <w:spacing w:before="0" w:after="0" w:line="240" w:lineRule="auto"/>
        <w:rPr>
          <w:rFonts w:ascii="Times New Roman" w:hAnsi="Times New Roman"/>
          <w:i/>
          <w:sz w:val="21"/>
          <w:szCs w:val="21"/>
        </w:rPr>
      </w:pPr>
      <w:r w:rsidRPr="00F431F1">
        <w:rPr>
          <w:rFonts w:ascii="Times New Roman" w:hAnsi="Times New Roman"/>
          <w:i/>
          <w:sz w:val="21"/>
          <w:szCs w:val="21"/>
        </w:rPr>
        <w:t>FFS whether the set of slots in option 2/3 are (pre-) configured or selected by UE implementation.</w:t>
      </w:r>
    </w:p>
    <w:p w14:paraId="257F2768" w14:textId="77777777" w:rsidR="00F431F1" w:rsidRPr="00F431F1" w:rsidRDefault="00F431F1" w:rsidP="00720EE5">
      <w:pPr>
        <w:pStyle w:val="af6"/>
        <w:widowControl/>
        <w:numPr>
          <w:ilvl w:val="2"/>
          <w:numId w:val="4"/>
        </w:numPr>
        <w:spacing w:before="0" w:after="0" w:line="240" w:lineRule="auto"/>
        <w:rPr>
          <w:rFonts w:ascii="Times New Roman" w:hAnsi="Times New Roman"/>
          <w:i/>
          <w:sz w:val="21"/>
          <w:szCs w:val="21"/>
        </w:rPr>
      </w:pPr>
      <w:r w:rsidRPr="00F431F1">
        <w:rPr>
          <w:rFonts w:ascii="Times New Roman" w:hAnsi="Times New Roman"/>
          <w:i/>
          <w:sz w:val="21"/>
          <w:szCs w:val="21"/>
        </w:rPr>
        <w:t>Option 4: LTE principle is reused:</w:t>
      </w:r>
    </w:p>
    <w:p w14:paraId="1A17905C" w14:textId="77777777" w:rsidR="00F431F1" w:rsidRPr="00F431F1" w:rsidRDefault="00F431F1" w:rsidP="00720EE5">
      <w:pPr>
        <w:pStyle w:val="af6"/>
        <w:widowControl/>
        <w:numPr>
          <w:ilvl w:val="3"/>
          <w:numId w:val="4"/>
        </w:numPr>
        <w:spacing w:before="0" w:after="0" w:line="240" w:lineRule="auto"/>
        <w:rPr>
          <w:rFonts w:ascii="Times New Roman" w:hAnsi="Times New Roman"/>
          <w:i/>
          <w:sz w:val="21"/>
          <w:szCs w:val="21"/>
        </w:rPr>
      </w:pPr>
      <w:r w:rsidRPr="00F431F1">
        <w:rPr>
          <w:rFonts w:ascii="Times New Roman" w:hAnsi="Times New Roman"/>
          <w:i/>
          <w:sz w:val="21"/>
          <w:szCs w:val="21"/>
        </w:rPr>
        <w:t xml:space="preserve">The UE is not required to measure CBR. </w:t>
      </w:r>
    </w:p>
    <w:p w14:paraId="1509E028" w14:textId="77777777" w:rsidR="00F431F1" w:rsidRPr="00F431F1" w:rsidRDefault="00F431F1" w:rsidP="00720EE5">
      <w:pPr>
        <w:pStyle w:val="af6"/>
        <w:widowControl/>
        <w:numPr>
          <w:ilvl w:val="3"/>
          <w:numId w:val="4"/>
        </w:numPr>
        <w:spacing w:before="0" w:after="0" w:line="240" w:lineRule="auto"/>
        <w:rPr>
          <w:rFonts w:ascii="Times New Roman" w:hAnsi="Times New Roman"/>
          <w:i/>
          <w:sz w:val="21"/>
          <w:szCs w:val="21"/>
        </w:rPr>
      </w:pPr>
      <w:r w:rsidRPr="00F431F1">
        <w:rPr>
          <w:rFonts w:ascii="Times New Roman" w:hAnsi="Times New Roman"/>
          <w:i/>
          <w:sz w:val="21"/>
          <w:szCs w:val="21"/>
        </w:rPr>
        <w:t>When no SL CBR measurement result is available, a (pre-)configured SL CBR value is used</w:t>
      </w:r>
    </w:p>
    <w:p w14:paraId="5764E40A" w14:textId="77777777" w:rsidR="00F431F1" w:rsidRDefault="00F431F1">
      <w:pPr>
        <w:spacing w:after="0"/>
        <w:rPr>
          <w:i/>
          <w:sz w:val="21"/>
          <w:szCs w:val="21"/>
        </w:rPr>
      </w:pPr>
    </w:p>
    <w:p w14:paraId="61B6AC54" w14:textId="77777777" w:rsidR="00DE160D" w:rsidRDefault="00DE160D">
      <w:pPr>
        <w:spacing w:after="0"/>
        <w:rPr>
          <w:i/>
          <w:sz w:val="21"/>
          <w:szCs w:val="21"/>
        </w:rPr>
      </w:pPr>
    </w:p>
    <w:p w14:paraId="3DC017A6" w14:textId="77777777" w:rsidR="00DE160D" w:rsidRDefault="00DE160D" w:rsidP="00DE160D">
      <w:pPr>
        <w:ind w:left="800" w:hanging="800"/>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4.2.7</w:t>
      </w:r>
      <w:r>
        <w:rPr>
          <w:rFonts w:ascii="Calibri" w:eastAsiaTheme="minorEastAsia" w:hAnsi="Calibri" w:cs="Calibri"/>
          <w:b/>
          <w:sz w:val="28"/>
          <w:szCs w:val="28"/>
          <w:lang w:eastAsia="ko-KR"/>
        </w:rPr>
        <w:tab/>
        <w:t>RAN1#107bis-e meeting</w:t>
      </w:r>
    </w:p>
    <w:p w14:paraId="3727E2B3" w14:textId="77777777" w:rsidR="00272578" w:rsidRDefault="00272578" w:rsidP="00272578">
      <w:pPr>
        <w:spacing w:after="0"/>
        <w:rPr>
          <w:i/>
          <w:sz w:val="21"/>
          <w:szCs w:val="21"/>
        </w:rPr>
      </w:pPr>
    </w:p>
    <w:p w14:paraId="1030C1B3" w14:textId="77777777" w:rsidR="00272578" w:rsidRDefault="00272578" w:rsidP="00272578">
      <w:pPr>
        <w:pStyle w:val="af6"/>
        <w:widowControl/>
        <w:numPr>
          <w:ilvl w:val="0"/>
          <w:numId w:val="4"/>
        </w:numPr>
        <w:tabs>
          <w:tab w:val="left" w:pos="400"/>
        </w:tabs>
        <w:spacing w:before="0" w:after="0" w:line="240" w:lineRule="auto"/>
        <w:ind w:left="426" w:hanging="426"/>
        <w:rPr>
          <w:rFonts w:ascii="Times New Roman" w:hAnsi="Times New Roman"/>
          <w:i/>
          <w:sz w:val="21"/>
          <w:szCs w:val="21"/>
        </w:rPr>
      </w:pPr>
      <w:r>
        <w:rPr>
          <w:rFonts w:ascii="Times New Roman" w:hAnsi="Times New Roman"/>
          <w:i/>
          <w:sz w:val="21"/>
          <w:szCs w:val="21"/>
          <w:highlight w:val="green"/>
        </w:rPr>
        <w:t>Agreement</w:t>
      </w:r>
      <w:r>
        <w:rPr>
          <w:rFonts w:ascii="Times New Roman" w:hAnsi="Times New Roman"/>
          <w:i/>
          <w:sz w:val="21"/>
          <w:szCs w:val="21"/>
        </w:rPr>
        <w:t>:</w:t>
      </w:r>
    </w:p>
    <w:p w14:paraId="078C9072" w14:textId="77777777" w:rsidR="00272578" w:rsidRPr="00272578" w:rsidRDefault="00272578" w:rsidP="00272578">
      <w:pPr>
        <w:pStyle w:val="af6"/>
        <w:widowControl/>
        <w:numPr>
          <w:ilvl w:val="1"/>
          <w:numId w:val="4"/>
        </w:numPr>
        <w:spacing w:before="0" w:after="0" w:line="240" w:lineRule="auto"/>
        <w:rPr>
          <w:rFonts w:ascii="Times New Roman" w:hAnsi="Times New Roman"/>
          <w:i/>
          <w:sz w:val="21"/>
          <w:szCs w:val="21"/>
        </w:rPr>
      </w:pPr>
      <w:r w:rsidRPr="00272578">
        <w:rPr>
          <w:rFonts w:ascii="Times New Roman" w:hAnsi="Times New Roman"/>
          <w:i/>
          <w:sz w:val="21"/>
          <w:szCs w:val="21"/>
        </w:rPr>
        <w:t>When UE is configured to perform partial sensing by a UE higher layer (including when SL DRX is configured), SL RSSI is measured in slots where the UE performs partial sensing and PSCCH/PSSCH reception over the SL CBR measurement window defined in Rel-16. The calculation of SL CBR is limited within the slots for which the SL RSSI is measured.</w:t>
      </w:r>
    </w:p>
    <w:p w14:paraId="368E1465" w14:textId="77777777" w:rsidR="00272578" w:rsidRPr="00272578" w:rsidRDefault="00272578" w:rsidP="00272578">
      <w:pPr>
        <w:pStyle w:val="af6"/>
        <w:widowControl/>
        <w:numPr>
          <w:ilvl w:val="2"/>
          <w:numId w:val="4"/>
        </w:numPr>
        <w:spacing w:before="0" w:after="0" w:line="240" w:lineRule="auto"/>
        <w:rPr>
          <w:rFonts w:ascii="Times New Roman" w:hAnsi="Times New Roman"/>
          <w:i/>
          <w:sz w:val="21"/>
          <w:szCs w:val="21"/>
        </w:rPr>
      </w:pPr>
      <w:r w:rsidRPr="00272578">
        <w:rPr>
          <w:rFonts w:ascii="Times New Roman" w:hAnsi="Times New Roman"/>
          <w:i/>
          <w:sz w:val="21"/>
          <w:szCs w:val="21"/>
        </w:rPr>
        <w:t>If the number of SL RSSI measurement slots is below a (pre-)configured threshold, a (pre-)configured SL CBR value is used.</w:t>
      </w:r>
    </w:p>
    <w:p w14:paraId="6B0B8226" w14:textId="77777777" w:rsidR="00DE160D" w:rsidRDefault="00DE160D">
      <w:pPr>
        <w:spacing w:after="0"/>
        <w:rPr>
          <w:i/>
          <w:sz w:val="21"/>
          <w:szCs w:val="21"/>
        </w:rPr>
      </w:pPr>
    </w:p>
    <w:p w14:paraId="338CDB26" w14:textId="77777777" w:rsidR="00DE160D" w:rsidRDefault="00DE160D">
      <w:pPr>
        <w:spacing w:after="0"/>
        <w:rPr>
          <w:i/>
          <w:sz w:val="21"/>
          <w:szCs w:val="21"/>
        </w:rPr>
      </w:pPr>
    </w:p>
    <w:p w14:paraId="6205CBA7" w14:textId="77777777" w:rsidR="006479C0" w:rsidRDefault="006479C0">
      <w:pPr>
        <w:pStyle w:val="af6"/>
        <w:widowControl/>
        <w:spacing w:before="0" w:after="0" w:line="240" w:lineRule="auto"/>
        <w:ind w:left="1600" w:firstLine="0"/>
        <w:rPr>
          <w:rFonts w:ascii="Times New Roman" w:hAnsi="Times New Roman"/>
          <w:i/>
          <w:sz w:val="21"/>
          <w:szCs w:val="21"/>
        </w:rPr>
      </w:pPr>
    </w:p>
    <w:p w14:paraId="1362A7D4" w14:textId="7BF4C370" w:rsidR="006479C0" w:rsidRDefault="003A502A">
      <w:pPr>
        <w:outlineLvl w:val="0"/>
        <w:rPr>
          <w:rFonts w:ascii="Calibri" w:eastAsiaTheme="minorEastAsia" w:hAnsi="Calibri" w:cs="Calibri"/>
          <w:b/>
          <w:sz w:val="28"/>
          <w:szCs w:val="28"/>
        </w:rPr>
      </w:pPr>
      <w:r>
        <w:rPr>
          <w:rFonts w:ascii="Calibri" w:eastAsiaTheme="minorEastAsia" w:hAnsi="Calibri" w:cs="Calibri"/>
          <w:b/>
          <w:sz w:val="28"/>
          <w:szCs w:val="28"/>
          <w:lang w:eastAsia="ko-KR"/>
        </w:rPr>
        <w:t>4</w:t>
      </w:r>
      <w:r w:rsidR="00E7420E">
        <w:rPr>
          <w:rFonts w:ascii="Calibri" w:eastAsiaTheme="minorEastAsia" w:hAnsi="Calibri" w:cs="Calibri"/>
          <w:b/>
          <w:sz w:val="28"/>
          <w:szCs w:val="28"/>
        </w:rPr>
        <w:t>.2</w:t>
      </w:r>
      <w:r w:rsidR="00E7420E">
        <w:rPr>
          <w:rFonts w:ascii="Calibri" w:eastAsiaTheme="minorEastAsia" w:hAnsi="Calibri" w:cs="Calibri"/>
          <w:b/>
          <w:sz w:val="28"/>
          <w:szCs w:val="28"/>
        </w:rPr>
        <w:tab/>
        <w:t>Agreements on inter-UE coordination for Mode 2 enhancements</w:t>
      </w:r>
    </w:p>
    <w:p w14:paraId="4ACD218B" w14:textId="6339B1FE" w:rsidR="006479C0" w:rsidRDefault="003A502A">
      <w:pPr>
        <w:ind w:left="800" w:hanging="800"/>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4</w:t>
      </w:r>
      <w:r w:rsidR="00E7420E">
        <w:rPr>
          <w:rFonts w:ascii="Calibri" w:eastAsiaTheme="minorEastAsia" w:hAnsi="Calibri" w:cs="Calibri"/>
          <w:b/>
          <w:sz w:val="28"/>
          <w:szCs w:val="28"/>
          <w:lang w:eastAsia="ko-KR"/>
        </w:rPr>
        <w:t>.2.1</w:t>
      </w:r>
      <w:r w:rsidR="00E7420E">
        <w:rPr>
          <w:rFonts w:ascii="Calibri" w:eastAsiaTheme="minorEastAsia" w:hAnsi="Calibri" w:cs="Calibri"/>
          <w:b/>
          <w:sz w:val="28"/>
          <w:szCs w:val="28"/>
          <w:lang w:eastAsia="ko-KR"/>
        </w:rPr>
        <w:tab/>
        <w:t>RAN1#103-e meeting</w:t>
      </w:r>
    </w:p>
    <w:p w14:paraId="3A8CADCF" w14:textId="77777777" w:rsidR="006479C0" w:rsidRDefault="006479C0">
      <w:pPr>
        <w:spacing w:after="0"/>
        <w:jc w:val="both"/>
        <w:rPr>
          <w:rFonts w:eastAsiaTheme="minorEastAsia"/>
          <w:color w:val="1F497D"/>
          <w:lang w:eastAsia="ko-KR"/>
        </w:rPr>
      </w:pPr>
    </w:p>
    <w:p w14:paraId="41F4AFA5" w14:textId="77777777" w:rsidR="006479C0" w:rsidRDefault="00E7420E">
      <w:pPr>
        <w:pStyle w:val="af6"/>
        <w:widowControl/>
        <w:numPr>
          <w:ilvl w:val="0"/>
          <w:numId w:val="4"/>
        </w:numPr>
        <w:tabs>
          <w:tab w:val="left" w:pos="400"/>
        </w:tabs>
        <w:spacing w:before="0" w:after="0" w:line="240" w:lineRule="auto"/>
        <w:ind w:left="426" w:hanging="426"/>
        <w:rPr>
          <w:rFonts w:ascii="Times New Roman" w:hAnsi="Times New Roman"/>
          <w:b/>
          <w:bCs/>
          <w:i/>
          <w:sz w:val="21"/>
          <w:szCs w:val="21"/>
          <w:u w:val="single"/>
        </w:rPr>
      </w:pPr>
      <w:r>
        <w:rPr>
          <w:rFonts w:ascii="Times New Roman" w:hAnsi="Times New Roman"/>
          <w:b/>
          <w:bCs/>
          <w:i/>
          <w:sz w:val="21"/>
          <w:szCs w:val="21"/>
          <w:u w:val="single"/>
        </w:rPr>
        <w:t>Conclusion</w:t>
      </w:r>
      <w:r>
        <w:rPr>
          <w:rFonts w:ascii="Times New Roman" w:hAnsi="Times New Roman"/>
          <w:bCs/>
          <w:i/>
          <w:sz w:val="21"/>
          <w:szCs w:val="21"/>
        </w:rPr>
        <w:t>:</w:t>
      </w:r>
    </w:p>
    <w:p w14:paraId="630337CA" w14:textId="77777777" w:rsidR="006479C0" w:rsidRDefault="00E7420E">
      <w:pPr>
        <w:pStyle w:val="af6"/>
        <w:widowControl/>
        <w:numPr>
          <w:ilvl w:val="1"/>
          <w:numId w:val="4"/>
        </w:numPr>
        <w:spacing w:before="0" w:after="0" w:line="240" w:lineRule="auto"/>
        <w:rPr>
          <w:rFonts w:ascii="Times New Roman" w:hAnsi="Times New Roman"/>
          <w:i/>
          <w:sz w:val="21"/>
          <w:szCs w:val="21"/>
        </w:rPr>
      </w:pPr>
      <w:r>
        <w:rPr>
          <w:rFonts w:ascii="Times New Roman" w:hAnsi="Times New Roman"/>
          <w:i/>
          <w:sz w:val="21"/>
          <w:szCs w:val="21"/>
        </w:rPr>
        <w:t>The schemes of inter-UE coordination in Mode 2 are categorized as being based on the following types of “A set of resources” sent by UE-A to UE-B:</w:t>
      </w:r>
    </w:p>
    <w:p w14:paraId="0D801AF9"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UE-A sends to UE-B the set of resources preferred for UE-B’s transmission</w:t>
      </w:r>
    </w:p>
    <w:p w14:paraId="06978D17" w14:textId="77777777" w:rsidR="006479C0" w:rsidRDefault="00E7420E">
      <w:pPr>
        <w:pStyle w:val="af6"/>
        <w:widowControl/>
        <w:numPr>
          <w:ilvl w:val="4"/>
          <w:numId w:val="4"/>
        </w:numPr>
        <w:spacing w:before="0" w:after="0" w:line="240" w:lineRule="auto"/>
        <w:rPr>
          <w:rFonts w:ascii="Times New Roman" w:hAnsi="Times New Roman"/>
          <w:i/>
          <w:sz w:val="21"/>
          <w:szCs w:val="21"/>
        </w:rPr>
      </w:pPr>
      <w:r>
        <w:rPr>
          <w:rFonts w:ascii="Times New Roman" w:hAnsi="Times New Roman"/>
          <w:i/>
          <w:sz w:val="21"/>
          <w:szCs w:val="21"/>
        </w:rPr>
        <w:t>e.g., based on its sensing result</w:t>
      </w:r>
    </w:p>
    <w:p w14:paraId="7F0C5B88"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UE-A sends to UE-B the set of resources not preferred for UE-B’s transmission</w:t>
      </w:r>
    </w:p>
    <w:p w14:paraId="182068BE" w14:textId="77777777" w:rsidR="006479C0" w:rsidRDefault="00E7420E">
      <w:pPr>
        <w:pStyle w:val="af6"/>
        <w:widowControl/>
        <w:numPr>
          <w:ilvl w:val="4"/>
          <w:numId w:val="4"/>
        </w:numPr>
        <w:spacing w:before="0" w:after="0" w:line="240" w:lineRule="auto"/>
        <w:rPr>
          <w:rFonts w:ascii="Times New Roman" w:hAnsi="Times New Roman"/>
          <w:i/>
          <w:sz w:val="21"/>
          <w:szCs w:val="21"/>
        </w:rPr>
      </w:pPr>
      <w:r>
        <w:rPr>
          <w:rFonts w:ascii="Times New Roman" w:hAnsi="Times New Roman"/>
          <w:i/>
          <w:sz w:val="21"/>
          <w:szCs w:val="21"/>
        </w:rPr>
        <w:t>e.g., based on its sensing result and/or expected/potential resource conflict</w:t>
      </w:r>
    </w:p>
    <w:p w14:paraId="2E5F1013"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UE-A sends to UE-B the set of resource where the resource conflict is detected</w:t>
      </w:r>
    </w:p>
    <w:p w14:paraId="0FF87495"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lastRenderedPageBreak/>
        <w:t>FFS: details of resource conflict, e.g., including type of resource conflict</w:t>
      </w:r>
    </w:p>
    <w:p w14:paraId="499D3D23"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FFS: details of sensing operation at UE-A side</w:t>
      </w:r>
    </w:p>
    <w:p w14:paraId="303F4CB8"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FFS: which type(s) of resource set information is(are) beneficial/feasible to which cast type(s)</w:t>
      </w:r>
    </w:p>
    <w:p w14:paraId="076F02FE"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Note: these different types may be used in combination with each other</w:t>
      </w:r>
    </w:p>
    <w:p w14:paraId="48D27D13" w14:textId="77777777" w:rsidR="006479C0" w:rsidRDefault="00E7420E">
      <w:pPr>
        <w:pStyle w:val="af6"/>
        <w:widowControl/>
        <w:numPr>
          <w:ilvl w:val="1"/>
          <w:numId w:val="4"/>
        </w:numPr>
        <w:spacing w:before="0" w:after="0" w:line="240" w:lineRule="auto"/>
        <w:rPr>
          <w:rFonts w:ascii="Times New Roman" w:hAnsi="Times New Roman"/>
          <w:i/>
          <w:sz w:val="21"/>
          <w:szCs w:val="21"/>
        </w:rPr>
      </w:pPr>
      <w:r>
        <w:rPr>
          <w:rFonts w:ascii="Times New Roman" w:hAnsi="Times New Roman"/>
          <w:i/>
          <w:sz w:val="21"/>
          <w:szCs w:val="21"/>
        </w:rPr>
        <w:t>From RAN1 perspective, further study on the feasibility/benefit of inter-UE coordination is required</w:t>
      </w:r>
    </w:p>
    <w:p w14:paraId="4E152196" w14:textId="77777777" w:rsidR="006479C0" w:rsidRDefault="00E7420E">
      <w:pPr>
        <w:pStyle w:val="af6"/>
        <w:widowControl/>
        <w:numPr>
          <w:ilvl w:val="1"/>
          <w:numId w:val="4"/>
        </w:numPr>
        <w:spacing w:before="0" w:after="0" w:line="240" w:lineRule="auto"/>
        <w:rPr>
          <w:rFonts w:ascii="Times New Roman" w:hAnsi="Times New Roman"/>
          <w:i/>
          <w:sz w:val="21"/>
          <w:szCs w:val="21"/>
        </w:rPr>
      </w:pPr>
      <w:r>
        <w:rPr>
          <w:rFonts w:ascii="Times New Roman" w:hAnsi="Times New Roman"/>
          <w:i/>
          <w:sz w:val="21"/>
          <w:szCs w:val="21"/>
        </w:rPr>
        <w:t>Send an LS to RAN plenary</w:t>
      </w:r>
    </w:p>
    <w:p w14:paraId="1BB64F9C" w14:textId="77777777" w:rsidR="006479C0" w:rsidRDefault="00E7420E">
      <w:pPr>
        <w:pStyle w:val="af6"/>
        <w:widowControl/>
        <w:numPr>
          <w:ilvl w:val="2"/>
          <w:numId w:val="4"/>
        </w:numPr>
        <w:spacing w:before="0" w:after="0" w:line="240" w:lineRule="auto"/>
      </w:pPr>
      <w:r>
        <w:rPr>
          <w:rFonts w:ascii="Times New Roman" w:hAnsi="Times New Roman"/>
          <w:i/>
          <w:sz w:val="21"/>
          <w:szCs w:val="21"/>
        </w:rPr>
        <w:t xml:space="preserve">Final LS in </w:t>
      </w:r>
      <w:r>
        <w:rPr>
          <w:rStyle w:val="InternetLink"/>
          <w:i/>
          <w:sz w:val="21"/>
          <w:szCs w:val="21"/>
          <w:highlight w:val="green"/>
        </w:rPr>
        <w:t>R1-2009841</w:t>
      </w:r>
    </w:p>
    <w:p w14:paraId="3C18DE87" w14:textId="77777777" w:rsidR="006479C0" w:rsidRDefault="006479C0">
      <w:pPr>
        <w:spacing w:after="0"/>
        <w:jc w:val="both"/>
        <w:rPr>
          <w:color w:val="1F497D"/>
          <w:lang w:eastAsia="ko-KR"/>
        </w:rPr>
      </w:pPr>
    </w:p>
    <w:p w14:paraId="211DA621" w14:textId="77777777" w:rsidR="006479C0" w:rsidRDefault="00E7420E">
      <w:pPr>
        <w:pStyle w:val="af6"/>
        <w:widowControl/>
        <w:numPr>
          <w:ilvl w:val="0"/>
          <w:numId w:val="4"/>
        </w:numPr>
        <w:tabs>
          <w:tab w:val="left" w:pos="400"/>
        </w:tabs>
        <w:spacing w:before="0" w:after="0" w:line="240" w:lineRule="auto"/>
        <w:ind w:left="426" w:hanging="426"/>
        <w:rPr>
          <w:rFonts w:ascii="Times New Roman" w:hAnsi="Times New Roman"/>
          <w:b/>
          <w:bCs/>
          <w:i/>
          <w:sz w:val="21"/>
          <w:szCs w:val="21"/>
          <w:u w:val="single"/>
        </w:rPr>
      </w:pPr>
      <w:r>
        <w:rPr>
          <w:rFonts w:ascii="Times New Roman" w:hAnsi="Times New Roman"/>
          <w:b/>
          <w:bCs/>
          <w:i/>
          <w:sz w:val="21"/>
          <w:szCs w:val="21"/>
          <w:u w:val="single"/>
        </w:rPr>
        <w:t>Conclusion</w:t>
      </w:r>
      <w:r>
        <w:rPr>
          <w:rFonts w:ascii="Times New Roman" w:hAnsi="Times New Roman"/>
          <w:bCs/>
          <w:i/>
          <w:sz w:val="21"/>
          <w:szCs w:val="21"/>
        </w:rPr>
        <w:t>:</w:t>
      </w:r>
    </w:p>
    <w:p w14:paraId="097B059A" w14:textId="77777777" w:rsidR="006479C0" w:rsidRDefault="00E7420E">
      <w:pPr>
        <w:pStyle w:val="af6"/>
        <w:widowControl/>
        <w:numPr>
          <w:ilvl w:val="1"/>
          <w:numId w:val="4"/>
        </w:numPr>
        <w:spacing w:before="0" w:after="0" w:line="240" w:lineRule="auto"/>
        <w:rPr>
          <w:rFonts w:ascii="Times New Roman" w:hAnsi="Times New Roman"/>
          <w:i/>
          <w:sz w:val="21"/>
          <w:szCs w:val="21"/>
        </w:rPr>
      </w:pPr>
      <w:r>
        <w:rPr>
          <w:rFonts w:ascii="Times New Roman" w:hAnsi="Times New Roman"/>
          <w:i/>
          <w:sz w:val="21"/>
          <w:szCs w:val="21"/>
        </w:rPr>
        <w:t>For the schemes of inter-UE coordination identified as feasible/beneficial, at least the following aspects are further discussed.</w:t>
      </w:r>
    </w:p>
    <w:p w14:paraId="4F928E9B"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How/when UE-A determines the contents of ”A set of resources”, including consideration of UL scheduling</w:t>
      </w:r>
    </w:p>
    <w:p w14:paraId="4475A9D9"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When UE-A sends ”A set of resources” to UE-B, including which UE(s) sends it</w:t>
      </w:r>
    </w:p>
    <w:p w14:paraId="7101C5FE"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How UE-A and UE-B are determined</w:t>
      </w:r>
    </w:p>
    <w:p w14:paraId="6C158B25"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How UE-A sends ”A set of resources” to UE-B, including container used for carrying it, implicitly or explicitly or both</w:t>
      </w:r>
    </w:p>
    <w:p w14:paraId="1187FD9C"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How/when/whether UE-B receives “A set of resources” and takes it into account in the resource selection for its own transmission</w:t>
      </w:r>
    </w:p>
    <w:p w14:paraId="29190431"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How/whether to define the relationship between support/signaling of inter-UE coordination and cast type</w:t>
      </w:r>
    </w:p>
    <w:p w14:paraId="3FC2A052" w14:textId="77777777" w:rsidR="006479C0" w:rsidRDefault="006479C0">
      <w:pPr>
        <w:pStyle w:val="af6"/>
        <w:widowControl/>
        <w:spacing w:before="0" w:after="0" w:line="240" w:lineRule="auto"/>
        <w:ind w:left="1600" w:firstLine="0"/>
        <w:rPr>
          <w:rFonts w:ascii="Times New Roman" w:hAnsi="Times New Roman"/>
          <w:i/>
          <w:sz w:val="22"/>
        </w:rPr>
      </w:pPr>
    </w:p>
    <w:p w14:paraId="288D3F6F" w14:textId="77777777" w:rsidR="006479C0" w:rsidRDefault="006479C0">
      <w:pPr>
        <w:pStyle w:val="af6"/>
        <w:widowControl/>
        <w:spacing w:before="0" w:after="0" w:line="240" w:lineRule="auto"/>
        <w:ind w:left="1200" w:firstLine="0"/>
        <w:rPr>
          <w:rFonts w:ascii="Calibri" w:hAnsi="Calibri" w:cs="Calibri"/>
          <w:sz w:val="21"/>
          <w:szCs w:val="21"/>
        </w:rPr>
      </w:pPr>
    </w:p>
    <w:p w14:paraId="4DC75067" w14:textId="1C4A8DEE" w:rsidR="006479C0" w:rsidRDefault="003A502A">
      <w:pPr>
        <w:ind w:left="800" w:hanging="800"/>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4</w:t>
      </w:r>
      <w:r w:rsidR="00E7420E">
        <w:rPr>
          <w:rFonts w:ascii="Calibri" w:eastAsiaTheme="minorEastAsia" w:hAnsi="Calibri" w:cs="Calibri"/>
          <w:b/>
          <w:sz w:val="28"/>
          <w:szCs w:val="28"/>
          <w:lang w:eastAsia="ko-KR"/>
        </w:rPr>
        <w:t>.2.2</w:t>
      </w:r>
      <w:r w:rsidR="00E7420E">
        <w:rPr>
          <w:rFonts w:ascii="Calibri" w:eastAsiaTheme="minorEastAsia" w:hAnsi="Calibri" w:cs="Calibri"/>
          <w:b/>
          <w:sz w:val="28"/>
          <w:szCs w:val="28"/>
          <w:lang w:eastAsia="ko-KR"/>
        </w:rPr>
        <w:tab/>
        <w:t>RAN1#104-e meeting</w:t>
      </w:r>
    </w:p>
    <w:p w14:paraId="72645967" w14:textId="77777777" w:rsidR="006479C0" w:rsidRDefault="006479C0">
      <w:pPr>
        <w:spacing w:after="0"/>
        <w:rPr>
          <w:rFonts w:ascii="Calibri" w:hAnsi="Calibri" w:cs="Calibri"/>
          <w:sz w:val="21"/>
          <w:szCs w:val="21"/>
        </w:rPr>
      </w:pPr>
    </w:p>
    <w:p w14:paraId="0EC6CA65" w14:textId="77777777" w:rsidR="006479C0" w:rsidRDefault="00E7420E">
      <w:pPr>
        <w:pStyle w:val="af6"/>
        <w:widowControl/>
        <w:numPr>
          <w:ilvl w:val="0"/>
          <w:numId w:val="4"/>
        </w:numPr>
        <w:tabs>
          <w:tab w:val="left" w:pos="400"/>
        </w:tabs>
        <w:spacing w:before="0" w:after="0" w:line="240" w:lineRule="auto"/>
        <w:ind w:left="426" w:hanging="426"/>
        <w:rPr>
          <w:rFonts w:ascii="Times New Roman" w:hAnsi="Times New Roman"/>
          <w:bCs/>
          <w:i/>
          <w:sz w:val="21"/>
          <w:szCs w:val="21"/>
        </w:rPr>
      </w:pPr>
      <w:r>
        <w:rPr>
          <w:rFonts w:ascii="Times New Roman" w:hAnsi="Times New Roman"/>
          <w:b/>
          <w:bCs/>
          <w:i/>
          <w:sz w:val="21"/>
          <w:szCs w:val="21"/>
          <w:u w:val="single"/>
        </w:rPr>
        <w:t>Conclusion</w:t>
      </w:r>
      <w:r>
        <w:rPr>
          <w:rFonts w:ascii="Times New Roman" w:hAnsi="Times New Roman"/>
          <w:bCs/>
          <w:i/>
          <w:sz w:val="21"/>
          <w:szCs w:val="21"/>
        </w:rPr>
        <w:t>:</w:t>
      </w:r>
    </w:p>
    <w:p w14:paraId="7B4F2F79" w14:textId="77777777" w:rsidR="006479C0" w:rsidRDefault="00E7420E">
      <w:pPr>
        <w:pStyle w:val="af6"/>
        <w:widowControl/>
        <w:numPr>
          <w:ilvl w:val="1"/>
          <w:numId w:val="4"/>
        </w:numPr>
        <w:spacing w:before="0" w:after="0" w:line="240" w:lineRule="auto"/>
        <w:rPr>
          <w:rFonts w:ascii="Times New Roman" w:hAnsi="Times New Roman"/>
          <w:i/>
          <w:sz w:val="21"/>
          <w:szCs w:val="21"/>
        </w:rPr>
      </w:pPr>
      <w:r>
        <w:rPr>
          <w:rFonts w:ascii="Times New Roman" w:hAnsi="Times New Roman"/>
          <w:i/>
          <w:sz w:val="21"/>
          <w:szCs w:val="21"/>
        </w:rPr>
        <w:t>RAN1 concludes that the inter-UE coordination in Mode 2 is feasible, and is beneficial (e.g., reliability, etc.) compared to Rel-16 Mode 2 RA, and thus recommends specification of the feature.</w:t>
      </w:r>
    </w:p>
    <w:p w14:paraId="27DD2A4C" w14:textId="77777777" w:rsidR="006479C0" w:rsidRDefault="00E7420E">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The detailed observations can be found in the attachment of the LS</w:t>
      </w:r>
    </w:p>
    <w:p w14:paraId="6AAC6A77" w14:textId="77777777" w:rsidR="006479C0" w:rsidRDefault="006479C0">
      <w:pPr>
        <w:spacing w:after="0"/>
        <w:rPr>
          <w:sz w:val="22"/>
          <w:szCs w:val="22"/>
        </w:rPr>
      </w:pPr>
    </w:p>
    <w:p w14:paraId="737D54A8" w14:textId="77777777" w:rsidR="006479C0" w:rsidRDefault="00E7420E">
      <w:pPr>
        <w:pStyle w:val="af6"/>
        <w:widowControl/>
        <w:numPr>
          <w:ilvl w:val="0"/>
          <w:numId w:val="4"/>
        </w:numPr>
        <w:tabs>
          <w:tab w:val="left" w:pos="400"/>
        </w:tabs>
        <w:spacing w:before="0" w:after="0" w:line="240" w:lineRule="auto"/>
        <w:ind w:left="426" w:hanging="426"/>
      </w:pPr>
      <w:r>
        <w:rPr>
          <w:rFonts w:ascii="Times New Roman" w:hAnsi="Times New Roman"/>
          <w:i/>
          <w:sz w:val="21"/>
          <w:szCs w:val="21"/>
        </w:rPr>
        <w:t xml:space="preserve">Draft LS in </w:t>
      </w:r>
      <w:r>
        <w:rPr>
          <w:rStyle w:val="InternetLink"/>
          <w:i/>
          <w:sz w:val="21"/>
          <w:szCs w:val="21"/>
        </w:rPr>
        <w:t>R1-2102165</w:t>
      </w:r>
      <w:r>
        <w:rPr>
          <w:rFonts w:ascii="Times New Roman" w:hAnsi="Times New Roman"/>
          <w:i/>
          <w:sz w:val="21"/>
          <w:szCs w:val="21"/>
        </w:rPr>
        <w:t xml:space="preserve">, along with the attachment </w:t>
      </w:r>
      <w:r>
        <w:rPr>
          <w:rStyle w:val="InternetLink"/>
          <w:i/>
          <w:sz w:val="21"/>
          <w:szCs w:val="21"/>
        </w:rPr>
        <w:t>R1-2102166</w:t>
      </w:r>
      <w:r>
        <w:rPr>
          <w:rFonts w:ascii="Times New Roman" w:hAnsi="Times New Roman"/>
          <w:i/>
          <w:sz w:val="21"/>
          <w:szCs w:val="21"/>
        </w:rPr>
        <w:t xml:space="preserve">, is approved (with a typo fix) </w:t>
      </w:r>
    </w:p>
    <w:p w14:paraId="2A25B3C8" w14:textId="77777777" w:rsidR="006479C0" w:rsidRDefault="00E7420E">
      <w:pPr>
        <w:pStyle w:val="af6"/>
        <w:widowControl/>
        <w:numPr>
          <w:ilvl w:val="1"/>
          <w:numId w:val="4"/>
        </w:numPr>
        <w:spacing w:before="0" w:after="0" w:line="240" w:lineRule="auto"/>
        <w:rPr>
          <w:rFonts w:ascii="Times New Roman" w:hAnsi="Times New Roman"/>
          <w:i/>
          <w:sz w:val="21"/>
          <w:szCs w:val="21"/>
        </w:rPr>
      </w:pPr>
      <w:r>
        <w:rPr>
          <w:rFonts w:ascii="Times New Roman" w:hAnsi="Times New Roman"/>
          <w:i/>
          <w:sz w:val="21"/>
          <w:szCs w:val="21"/>
        </w:rPr>
        <w:t xml:space="preserve">Final LS in </w:t>
      </w:r>
      <w:r>
        <w:rPr>
          <w:rFonts w:ascii="Times New Roman" w:hAnsi="Times New Roman"/>
          <w:i/>
          <w:sz w:val="21"/>
          <w:szCs w:val="21"/>
          <w:highlight w:val="green"/>
        </w:rPr>
        <w:t>R1-2102168</w:t>
      </w:r>
    </w:p>
    <w:p w14:paraId="036ED827" w14:textId="77777777" w:rsidR="006479C0" w:rsidRDefault="006479C0">
      <w:pPr>
        <w:pStyle w:val="af6"/>
        <w:widowControl/>
        <w:spacing w:before="0" w:after="0" w:line="240" w:lineRule="auto"/>
        <w:ind w:left="1200" w:firstLine="0"/>
        <w:rPr>
          <w:rFonts w:ascii="Times New Roman" w:hAnsi="Times New Roman"/>
          <w:i/>
          <w:sz w:val="22"/>
        </w:rPr>
      </w:pPr>
    </w:p>
    <w:p w14:paraId="4E66F123" w14:textId="77777777" w:rsidR="006479C0" w:rsidRDefault="006479C0">
      <w:pPr>
        <w:spacing w:after="0"/>
        <w:rPr>
          <w:rFonts w:ascii="Calibri" w:hAnsi="Calibri" w:cs="Calibri"/>
          <w:sz w:val="21"/>
          <w:szCs w:val="21"/>
        </w:rPr>
      </w:pPr>
    </w:p>
    <w:p w14:paraId="5E3DA28E" w14:textId="597B5203" w:rsidR="006479C0" w:rsidRDefault="003A502A">
      <w:pPr>
        <w:ind w:left="800" w:hanging="800"/>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4</w:t>
      </w:r>
      <w:r w:rsidR="00E7420E">
        <w:rPr>
          <w:rFonts w:ascii="Calibri" w:eastAsiaTheme="minorEastAsia" w:hAnsi="Calibri" w:cs="Calibri"/>
          <w:b/>
          <w:sz w:val="28"/>
          <w:szCs w:val="28"/>
          <w:lang w:eastAsia="ko-KR"/>
        </w:rPr>
        <w:t>.2.3</w:t>
      </w:r>
      <w:r w:rsidR="00E7420E">
        <w:rPr>
          <w:rFonts w:ascii="Calibri" w:eastAsiaTheme="minorEastAsia" w:hAnsi="Calibri" w:cs="Calibri"/>
          <w:b/>
          <w:sz w:val="28"/>
          <w:szCs w:val="28"/>
          <w:lang w:eastAsia="ko-KR"/>
        </w:rPr>
        <w:tab/>
        <w:t>RAN1#104bis-e meeting</w:t>
      </w:r>
    </w:p>
    <w:p w14:paraId="7D920F6D" w14:textId="77777777" w:rsidR="006479C0" w:rsidRDefault="006479C0">
      <w:pPr>
        <w:spacing w:after="0"/>
        <w:rPr>
          <w:rFonts w:ascii="Calibri" w:hAnsi="Calibri" w:cs="Calibri"/>
          <w:sz w:val="21"/>
          <w:szCs w:val="21"/>
        </w:rPr>
      </w:pPr>
    </w:p>
    <w:p w14:paraId="6766D3BD" w14:textId="77777777" w:rsidR="006479C0" w:rsidRDefault="00E7420E">
      <w:pPr>
        <w:pStyle w:val="af6"/>
        <w:widowControl/>
        <w:numPr>
          <w:ilvl w:val="0"/>
          <w:numId w:val="4"/>
        </w:numPr>
        <w:tabs>
          <w:tab w:val="left" w:pos="400"/>
        </w:tabs>
        <w:spacing w:before="0" w:after="0" w:line="240" w:lineRule="auto"/>
        <w:ind w:left="426" w:hanging="426"/>
        <w:rPr>
          <w:rFonts w:ascii="Times New Roman" w:eastAsia="Times New Roman" w:hAnsi="Times New Roman"/>
          <w:bCs/>
          <w:i/>
          <w:iCs/>
          <w:sz w:val="21"/>
          <w:szCs w:val="21"/>
        </w:rPr>
      </w:pPr>
      <w:r>
        <w:rPr>
          <w:rFonts w:ascii="Times New Roman" w:eastAsia="Times New Roman" w:hAnsi="Times New Roman"/>
          <w:bCs/>
          <w:i/>
          <w:iCs/>
          <w:sz w:val="21"/>
          <w:szCs w:val="21"/>
          <w:highlight w:val="green"/>
        </w:rPr>
        <w:t>Agreement</w:t>
      </w:r>
      <w:r>
        <w:rPr>
          <w:rFonts w:ascii="Times New Roman" w:eastAsia="Times New Roman" w:hAnsi="Times New Roman"/>
          <w:bCs/>
          <w:i/>
          <w:iCs/>
          <w:sz w:val="21"/>
          <w:szCs w:val="21"/>
        </w:rPr>
        <w:t>:</w:t>
      </w:r>
    </w:p>
    <w:p w14:paraId="6ED5DF56" w14:textId="77777777" w:rsidR="006479C0" w:rsidRDefault="00E7420E">
      <w:pPr>
        <w:pStyle w:val="af6"/>
        <w:widowControl/>
        <w:numPr>
          <w:ilvl w:val="1"/>
          <w:numId w:val="4"/>
        </w:numPr>
        <w:spacing w:before="0" w:after="0" w:line="240" w:lineRule="auto"/>
        <w:rPr>
          <w:rFonts w:ascii="Times New Roman" w:hAnsi="Times New Roman"/>
          <w:i/>
          <w:iCs/>
          <w:sz w:val="21"/>
          <w:szCs w:val="21"/>
        </w:rPr>
      </w:pPr>
      <w:r>
        <w:rPr>
          <w:rFonts w:ascii="Times New Roman" w:hAnsi="Times New Roman"/>
          <w:i/>
          <w:iCs/>
          <w:sz w:val="21"/>
          <w:szCs w:val="21"/>
        </w:rPr>
        <w:t>Support the following schemes of inter-UE coordination in Mode 2:</w:t>
      </w:r>
    </w:p>
    <w:p w14:paraId="1DE5D2BE" w14:textId="77777777" w:rsidR="006479C0" w:rsidRDefault="00E7420E">
      <w:pPr>
        <w:pStyle w:val="af6"/>
        <w:widowControl/>
        <w:numPr>
          <w:ilvl w:val="2"/>
          <w:numId w:val="4"/>
        </w:numPr>
        <w:spacing w:before="0" w:after="0" w:line="240" w:lineRule="auto"/>
        <w:rPr>
          <w:rFonts w:ascii="Times New Roman" w:hAnsi="Times New Roman"/>
          <w:i/>
          <w:iCs/>
          <w:sz w:val="21"/>
          <w:szCs w:val="21"/>
        </w:rPr>
      </w:pPr>
      <w:r>
        <w:rPr>
          <w:rFonts w:ascii="Times New Roman" w:hAnsi="Times New Roman"/>
          <w:i/>
          <w:iCs/>
          <w:sz w:val="21"/>
          <w:szCs w:val="21"/>
        </w:rPr>
        <w:t xml:space="preserve">Inter-UE Coordination Scheme 1: </w:t>
      </w:r>
    </w:p>
    <w:p w14:paraId="14D2771A" w14:textId="77777777" w:rsidR="006479C0" w:rsidRDefault="00E7420E">
      <w:pPr>
        <w:pStyle w:val="af6"/>
        <w:widowControl/>
        <w:numPr>
          <w:ilvl w:val="3"/>
          <w:numId w:val="4"/>
        </w:numPr>
        <w:spacing w:before="0" w:after="0" w:line="240" w:lineRule="auto"/>
        <w:rPr>
          <w:rFonts w:ascii="Times New Roman" w:hAnsi="Times New Roman"/>
          <w:i/>
          <w:iCs/>
          <w:sz w:val="21"/>
          <w:szCs w:val="21"/>
        </w:rPr>
      </w:pPr>
      <w:r>
        <w:rPr>
          <w:rFonts w:ascii="Times New Roman" w:hAnsi="Times New Roman"/>
          <w:i/>
          <w:iCs/>
          <w:sz w:val="21"/>
          <w:szCs w:val="21"/>
        </w:rPr>
        <w:t>The coordination information sent from UE-A to UE-B is the set of resources preferred and/or non-preferred for UE-B’s transmission</w:t>
      </w:r>
    </w:p>
    <w:p w14:paraId="692FDD23" w14:textId="77777777" w:rsidR="006479C0" w:rsidRDefault="00E7420E">
      <w:pPr>
        <w:pStyle w:val="af6"/>
        <w:widowControl/>
        <w:numPr>
          <w:ilvl w:val="4"/>
          <w:numId w:val="4"/>
        </w:numPr>
        <w:spacing w:before="0" w:after="0" w:line="240" w:lineRule="auto"/>
        <w:rPr>
          <w:rFonts w:ascii="Times New Roman" w:hAnsi="Times New Roman"/>
          <w:i/>
          <w:iCs/>
          <w:sz w:val="21"/>
          <w:szCs w:val="21"/>
        </w:rPr>
      </w:pPr>
      <w:r>
        <w:rPr>
          <w:rFonts w:ascii="Times New Roman" w:hAnsi="Times New Roman"/>
          <w:i/>
          <w:iCs/>
          <w:sz w:val="21"/>
          <w:szCs w:val="21"/>
        </w:rPr>
        <w:lastRenderedPageBreak/>
        <w:t>FFS details including a possibility of down-selection between the preferred resource set and the non-preferred resource set, whether or not to include any additional information other than indicating time/frequency of the resources within the set in the coordination information</w:t>
      </w:r>
    </w:p>
    <w:p w14:paraId="6C43667F" w14:textId="77777777" w:rsidR="006479C0" w:rsidRDefault="00E7420E">
      <w:pPr>
        <w:pStyle w:val="af6"/>
        <w:widowControl/>
        <w:numPr>
          <w:ilvl w:val="3"/>
          <w:numId w:val="4"/>
        </w:numPr>
        <w:spacing w:before="0" w:after="0" w:line="240" w:lineRule="auto"/>
        <w:rPr>
          <w:rFonts w:ascii="Times New Roman" w:hAnsi="Times New Roman"/>
          <w:i/>
          <w:iCs/>
          <w:sz w:val="21"/>
          <w:szCs w:val="21"/>
        </w:rPr>
      </w:pPr>
      <w:r>
        <w:rPr>
          <w:rFonts w:ascii="Times New Roman" w:hAnsi="Times New Roman"/>
          <w:i/>
          <w:iCs/>
          <w:sz w:val="21"/>
          <w:szCs w:val="21"/>
        </w:rPr>
        <w:t>FFS condition(s) in which Scheme 1 is used</w:t>
      </w:r>
    </w:p>
    <w:p w14:paraId="70C00DB8" w14:textId="77777777" w:rsidR="006479C0" w:rsidRDefault="00E7420E">
      <w:pPr>
        <w:pStyle w:val="af6"/>
        <w:widowControl/>
        <w:numPr>
          <w:ilvl w:val="2"/>
          <w:numId w:val="4"/>
        </w:numPr>
        <w:spacing w:before="0" w:after="0" w:line="240" w:lineRule="auto"/>
        <w:rPr>
          <w:rFonts w:ascii="Times New Roman" w:hAnsi="Times New Roman"/>
          <w:i/>
          <w:iCs/>
          <w:sz w:val="21"/>
          <w:szCs w:val="21"/>
        </w:rPr>
      </w:pPr>
      <w:r>
        <w:rPr>
          <w:rFonts w:ascii="Times New Roman" w:hAnsi="Times New Roman"/>
          <w:i/>
          <w:iCs/>
          <w:sz w:val="21"/>
          <w:szCs w:val="21"/>
        </w:rPr>
        <w:t xml:space="preserve">Inter-UE Coordination Scheme 2: </w:t>
      </w:r>
    </w:p>
    <w:p w14:paraId="12DB4827" w14:textId="77777777" w:rsidR="006479C0" w:rsidRDefault="00E7420E">
      <w:pPr>
        <w:pStyle w:val="af6"/>
        <w:widowControl/>
        <w:numPr>
          <w:ilvl w:val="3"/>
          <w:numId w:val="4"/>
        </w:numPr>
        <w:spacing w:before="0" w:after="0" w:line="240" w:lineRule="auto"/>
        <w:rPr>
          <w:rFonts w:ascii="Times New Roman" w:hAnsi="Times New Roman"/>
          <w:i/>
          <w:iCs/>
          <w:sz w:val="21"/>
          <w:szCs w:val="21"/>
        </w:rPr>
      </w:pPr>
      <w:r>
        <w:rPr>
          <w:rFonts w:ascii="Times New Roman" w:hAnsi="Times New Roman"/>
          <w:i/>
          <w:iCs/>
          <w:sz w:val="21"/>
          <w:szCs w:val="21"/>
        </w:rPr>
        <w:t>The coordination information sent from UE-A to UE-B is the presence of expected/potential and/or detected resource conflict on the resources indicated by UE-B’s SCI</w:t>
      </w:r>
    </w:p>
    <w:p w14:paraId="016BC0D6" w14:textId="77777777" w:rsidR="006479C0" w:rsidRDefault="00E7420E">
      <w:pPr>
        <w:pStyle w:val="af6"/>
        <w:widowControl/>
        <w:numPr>
          <w:ilvl w:val="4"/>
          <w:numId w:val="4"/>
        </w:numPr>
        <w:spacing w:before="0" w:after="0" w:line="240" w:lineRule="auto"/>
        <w:rPr>
          <w:rFonts w:ascii="Times New Roman" w:hAnsi="Times New Roman"/>
          <w:i/>
          <w:iCs/>
          <w:sz w:val="21"/>
          <w:szCs w:val="21"/>
        </w:rPr>
      </w:pPr>
      <w:r>
        <w:rPr>
          <w:rFonts w:ascii="Times New Roman" w:hAnsi="Times New Roman"/>
          <w:i/>
          <w:iCs/>
          <w:sz w:val="21"/>
          <w:szCs w:val="21"/>
        </w:rPr>
        <w:t>FFS details including a possibility of down-selection between the expected/potential conflict and the detected resource conflict</w:t>
      </w:r>
    </w:p>
    <w:p w14:paraId="1DD17BDB" w14:textId="77777777" w:rsidR="006479C0" w:rsidRDefault="00E7420E">
      <w:pPr>
        <w:pStyle w:val="af6"/>
        <w:widowControl/>
        <w:numPr>
          <w:ilvl w:val="3"/>
          <w:numId w:val="4"/>
        </w:numPr>
        <w:spacing w:before="0" w:after="0" w:line="240" w:lineRule="auto"/>
        <w:rPr>
          <w:rFonts w:ascii="Times New Roman" w:hAnsi="Times New Roman"/>
          <w:i/>
          <w:iCs/>
          <w:sz w:val="21"/>
          <w:szCs w:val="21"/>
        </w:rPr>
      </w:pPr>
      <w:r>
        <w:rPr>
          <w:rFonts w:ascii="Times New Roman" w:hAnsi="Times New Roman"/>
          <w:i/>
          <w:iCs/>
          <w:sz w:val="21"/>
          <w:szCs w:val="21"/>
        </w:rPr>
        <w:t>FFS condition(s) in which Scheme 2 is used</w:t>
      </w:r>
    </w:p>
    <w:p w14:paraId="08893730" w14:textId="77777777" w:rsidR="006479C0" w:rsidRDefault="006479C0">
      <w:pPr>
        <w:spacing w:after="0"/>
        <w:rPr>
          <w:sz w:val="22"/>
          <w:szCs w:val="22"/>
        </w:rPr>
      </w:pPr>
    </w:p>
    <w:p w14:paraId="1316D504" w14:textId="77777777" w:rsidR="006479C0" w:rsidRDefault="006479C0">
      <w:pPr>
        <w:spacing w:after="0"/>
        <w:rPr>
          <w:sz w:val="22"/>
          <w:szCs w:val="22"/>
        </w:rPr>
      </w:pPr>
    </w:p>
    <w:p w14:paraId="6DF6A87E" w14:textId="77777777" w:rsidR="006479C0" w:rsidRDefault="00E7420E">
      <w:pPr>
        <w:pStyle w:val="af6"/>
        <w:widowControl/>
        <w:numPr>
          <w:ilvl w:val="0"/>
          <w:numId w:val="4"/>
        </w:numPr>
        <w:tabs>
          <w:tab w:val="left" w:pos="400"/>
        </w:tabs>
        <w:spacing w:before="0" w:after="0" w:line="240" w:lineRule="auto"/>
        <w:ind w:left="426" w:hanging="426"/>
        <w:rPr>
          <w:rFonts w:ascii="Times New Roman" w:eastAsia="Times New Roman" w:hAnsi="Times New Roman"/>
          <w:i/>
          <w:iCs/>
          <w:sz w:val="21"/>
          <w:szCs w:val="21"/>
        </w:rPr>
      </w:pPr>
      <w:r>
        <w:rPr>
          <w:rFonts w:ascii="Times New Roman" w:eastAsia="Times New Roman" w:hAnsi="Times New Roman"/>
          <w:bCs/>
          <w:i/>
          <w:iCs/>
          <w:sz w:val="21"/>
          <w:szCs w:val="21"/>
          <w:highlight w:val="green"/>
        </w:rPr>
        <w:t>Agreement</w:t>
      </w:r>
      <w:r>
        <w:rPr>
          <w:rFonts w:ascii="Times New Roman" w:eastAsia="Times New Roman" w:hAnsi="Times New Roman"/>
          <w:i/>
          <w:iCs/>
          <w:sz w:val="21"/>
          <w:szCs w:val="21"/>
        </w:rPr>
        <w:t>:</w:t>
      </w:r>
    </w:p>
    <w:p w14:paraId="2AAAEE83" w14:textId="77777777" w:rsidR="006479C0" w:rsidRDefault="00E7420E">
      <w:pPr>
        <w:pStyle w:val="af6"/>
        <w:widowControl/>
        <w:numPr>
          <w:ilvl w:val="1"/>
          <w:numId w:val="4"/>
        </w:numPr>
        <w:spacing w:before="0" w:after="0" w:line="240" w:lineRule="auto"/>
        <w:rPr>
          <w:rFonts w:ascii="Times New Roman" w:eastAsia="Times New Roman" w:hAnsi="Times New Roman"/>
          <w:i/>
          <w:iCs/>
          <w:sz w:val="21"/>
          <w:szCs w:val="21"/>
          <w:u w:val="single"/>
        </w:rPr>
      </w:pPr>
      <w:r>
        <w:rPr>
          <w:rFonts w:ascii="Times New Roman" w:eastAsia="Times New Roman" w:hAnsi="Times New Roman"/>
          <w:i/>
          <w:iCs/>
          <w:sz w:val="21"/>
          <w:szCs w:val="21"/>
        </w:rPr>
        <w:t>Study further to determine the conditions for UEs to be UE-A(s)/UE-B(s) for inter-UE coordination:</w:t>
      </w:r>
    </w:p>
    <w:p w14:paraId="7A8CD5B4" w14:textId="77777777" w:rsidR="006479C0" w:rsidRDefault="00E7420E">
      <w:pPr>
        <w:pStyle w:val="af6"/>
        <w:widowControl/>
        <w:numPr>
          <w:ilvl w:val="2"/>
          <w:numId w:val="4"/>
        </w:numPr>
        <w:spacing w:before="0" w:after="0" w:line="240" w:lineRule="auto"/>
        <w:rPr>
          <w:rFonts w:ascii="Times New Roman" w:eastAsia="Times New Roman" w:hAnsi="Times New Roman"/>
          <w:i/>
          <w:iCs/>
          <w:sz w:val="21"/>
          <w:szCs w:val="21"/>
          <w:u w:val="single"/>
        </w:rPr>
      </w:pPr>
      <w:r>
        <w:rPr>
          <w:rFonts w:ascii="Times New Roman" w:eastAsia="Times New Roman" w:hAnsi="Times New Roman"/>
          <w:i/>
          <w:iCs/>
          <w:sz w:val="21"/>
          <w:szCs w:val="21"/>
        </w:rPr>
        <w:t xml:space="preserve">Details include </w:t>
      </w:r>
      <w:r>
        <w:rPr>
          <w:rFonts w:ascii="Times New Roman" w:hAnsi="Times New Roman"/>
          <w:i/>
          <w:iCs/>
          <w:sz w:val="21"/>
          <w:szCs w:val="21"/>
        </w:rPr>
        <w:t>applicable scenario(s)/inter-UE coordination scheme(s)</w:t>
      </w:r>
    </w:p>
    <w:p w14:paraId="07EF4A7D" w14:textId="77777777" w:rsidR="006479C0" w:rsidRDefault="00E7420E">
      <w:pPr>
        <w:pStyle w:val="af6"/>
        <w:widowControl/>
        <w:numPr>
          <w:ilvl w:val="2"/>
          <w:numId w:val="4"/>
        </w:numPr>
        <w:spacing w:before="0" w:after="0" w:line="240" w:lineRule="auto"/>
        <w:rPr>
          <w:rFonts w:ascii="Times New Roman" w:eastAsia="Times New Roman" w:hAnsi="Times New Roman"/>
          <w:i/>
          <w:iCs/>
          <w:sz w:val="21"/>
          <w:szCs w:val="21"/>
          <w:u w:val="single"/>
        </w:rPr>
      </w:pPr>
      <w:r>
        <w:rPr>
          <w:rFonts w:ascii="Times New Roman" w:hAnsi="Times New Roman"/>
          <w:i/>
          <w:iCs/>
          <w:sz w:val="21"/>
          <w:szCs w:val="21"/>
        </w:rPr>
        <w:t>E.g., only UE(s) among the intended receiver(s) of UE-B can be a UE-A, any UE can be a UE-A, high-layer configured, etc.</w:t>
      </w:r>
    </w:p>
    <w:p w14:paraId="020946B3" w14:textId="77777777" w:rsidR="006479C0" w:rsidRDefault="00E7420E">
      <w:pPr>
        <w:pStyle w:val="af6"/>
        <w:widowControl/>
        <w:numPr>
          <w:ilvl w:val="3"/>
          <w:numId w:val="4"/>
        </w:numPr>
        <w:spacing w:before="0" w:after="0" w:line="240" w:lineRule="auto"/>
        <w:rPr>
          <w:rFonts w:ascii="Times New Roman" w:eastAsia="Times New Roman" w:hAnsi="Times New Roman"/>
          <w:i/>
          <w:iCs/>
          <w:sz w:val="21"/>
          <w:szCs w:val="21"/>
          <w:u w:val="single"/>
        </w:rPr>
      </w:pPr>
      <w:r>
        <w:rPr>
          <w:rFonts w:ascii="Times New Roman" w:hAnsi="Times New Roman"/>
          <w:i/>
          <w:iCs/>
          <w:sz w:val="21"/>
          <w:szCs w:val="21"/>
        </w:rPr>
        <w:t>Including the possibility of being subject to certain conditions and/or capability</w:t>
      </w:r>
    </w:p>
    <w:p w14:paraId="38E9F7BA" w14:textId="77777777" w:rsidR="006479C0" w:rsidRDefault="006479C0">
      <w:pPr>
        <w:pStyle w:val="af6"/>
        <w:spacing w:before="0" w:after="0" w:line="240" w:lineRule="auto"/>
        <w:rPr>
          <w:rFonts w:ascii="Times New Roman" w:hAnsi="Times New Roman"/>
          <w:iCs/>
          <w:sz w:val="22"/>
        </w:rPr>
      </w:pPr>
    </w:p>
    <w:p w14:paraId="02D164FB" w14:textId="77777777" w:rsidR="006479C0" w:rsidRDefault="00E7420E">
      <w:pPr>
        <w:pStyle w:val="af6"/>
        <w:widowControl/>
        <w:numPr>
          <w:ilvl w:val="0"/>
          <w:numId w:val="4"/>
        </w:numPr>
        <w:tabs>
          <w:tab w:val="left" w:pos="400"/>
        </w:tabs>
        <w:spacing w:before="0" w:after="0" w:line="240" w:lineRule="auto"/>
        <w:ind w:left="426" w:hanging="426"/>
        <w:rPr>
          <w:rFonts w:ascii="Times New Roman" w:eastAsia="굴림" w:hAnsi="Times New Roman"/>
          <w:i/>
          <w:sz w:val="21"/>
          <w:szCs w:val="21"/>
          <w:u w:val="single"/>
        </w:rPr>
      </w:pPr>
      <w:r>
        <w:rPr>
          <w:rFonts w:ascii="Times New Roman" w:eastAsia="굴림" w:hAnsi="Times New Roman"/>
          <w:i/>
          <w:sz w:val="21"/>
          <w:szCs w:val="21"/>
          <w:highlight w:val="green"/>
        </w:rPr>
        <w:t>Agreement</w:t>
      </w:r>
      <w:r>
        <w:rPr>
          <w:rFonts w:ascii="Times New Roman" w:eastAsia="굴림" w:hAnsi="Times New Roman"/>
          <w:i/>
          <w:sz w:val="21"/>
          <w:szCs w:val="21"/>
        </w:rPr>
        <w:t>:</w:t>
      </w:r>
    </w:p>
    <w:p w14:paraId="361BA376" w14:textId="77777777" w:rsidR="006479C0" w:rsidRDefault="00E7420E">
      <w:pPr>
        <w:numPr>
          <w:ilvl w:val="1"/>
          <w:numId w:val="4"/>
        </w:numPr>
        <w:spacing w:after="0" w:line="259" w:lineRule="auto"/>
        <w:jc w:val="both"/>
        <w:rPr>
          <w:rFonts w:eastAsia="Times New Roman"/>
          <w:i/>
          <w:sz w:val="21"/>
          <w:szCs w:val="21"/>
          <w:lang w:val="en-US" w:eastAsia="ko-KR"/>
        </w:rPr>
      </w:pPr>
      <w:r>
        <w:rPr>
          <w:rFonts w:eastAsia="Times New Roman"/>
          <w:i/>
          <w:sz w:val="21"/>
          <w:szCs w:val="21"/>
          <w:lang w:val="en-US" w:eastAsia="ko-KR"/>
        </w:rPr>
        <w:t xml:space="preserve">When UE-B receives the inter-UE coordination information from UE-A, consider at least one of the following options (with details FFS including possibly down-selecting/merging one or more of the options below, applicable scenario(s)/condition(s) for each option, UE behavior) for UE-B’s to take it into account in the resource </w:t>
      </w:r>
      <w:r>
        <w:rPr>
          <w:rFonts w:eastAsia="Times New Roman"/>
          <w:i/>
          <w:color w:val="FF0000"/>
          <w:sz w:val="21"/>
          <w:szCs w:val="21"/>
          <w:lang w:val="en-US" w:eastAsia="ko-KR"/>
        </w:rPr>
        <w:t>(re)-</w:t>
      </w:r>
      <w:r>
        <w:rPr>
          <w:rFonts w:eastAsia="Times New Roman"/>
          <w:i/>
          <w:sz w:val="21"/>
          <w:szCs w:val="21"/>
          <w:lang w:val="en-US" w:eastAsia="ko-KR"/>
        </w:rPr>
        <w:t>selection for its own transmission</w:t>
      </w:r>
    </w:p>
    <w:p w14:paraId="5D5ABB23" w14:textId="77777777" w:rsidR="006479C0" w:rsidRDefault="00E7420E">
      <w:pPr>
        <w:numPr>
          <w:ilvl w:val="2"/>
          <w:numId w:val="4"/>
        </w:numPr>
        <w:spacing w:after="0" w:line="259" w:lineRule="auto"/>
        <w:jc w:val="both"/>
        <w:rPr>
          <w:rFonts w:eastAsia="Times New Roman"/>
          <w:i/>
          <w:sz w:val="21"/>
          <w:szCs w:val="21"/>
          <w:lang w:val="en-US" w:eastAsia="ko-KR"/>
        </w:rPr>
      </w:pPr>
      <w:r>
        <w:rPr>
          <w:rFonts w:eastAsia="Times New Roman"/>
          <w:i/>
          <w:sz w:val="21"/>
          <w:szCs w:val="21"/>
          <w:lang w:val="en-US" w:eastAsia="ko-KR"/>
        </w:rPr>
        <w:t>For scheme 1:</w:t>
      </w:r>
    </w:p>
    <w:p w14:paraId="7CCA1350" w14:textId="77777777" w:rsidR="006479C0" w:rsidRDefault="00E7420E">
      <w:pPr>
        <w:numPr>
          <w:ilvl w:val="3"/>
          <w:numId w:val="4"/>
        </w:numPr>
        <w:spacing w:after="0" w:line="259" w:lineRule="auto"/>
        <w:jc w:val="both"/>
        <w:rPr>
          <w:rFonts w:eastAsia="Times New Roman"/>
          <w:i/>
          <w:sz w:val="21"/>
          <w:szCs w:val="21"/>
          <w:lang w:val="en-US" w:eastAsia="ko-KR"/>
        </w:rPr>
      </w:pPr>
      <w:r>
        <w:rPr>
          <w:rFonts w:eastAsia="Times New Roman"/>
          <w:i/>
          <w:sz w:val="21"/>
          <w:szCs w:val="21"/>
          <w:lang w:val="en-US" w:eastAsia="ko-KR"/>
        </w:rPr>
        <w:t xml:space="preserve">Option 1-1: UE-B’s resource(s) to be used for its transmission resource </w:t>
      </w:r>
      <w:r>
        <w:rPr>
          <w:rFonts w:eastAsia="Times New Roman"/>
          <w:i/>
          <w:color w:val="FF0000"/>
          <w:sz w:val="21"/>
          <w:szCs w:val="21"/>
          <w:lang w:val="en-US" w:eastAsia="ko-KR"/>
        </w:rPr>
        <w:t>(re)-</w:t>
      </w:r>
      <w:r>
        <w:rPr>
          <w:rFonts w:eastAsia="Times New Roman"/>
          <w:i/>
          <w:sz w:val="21"/>
          <w:szCs w:val="21"/>
          <w:lang w:val="en-US" w:eastAsia="ko-KR"/>
        </w:rPr>
        <w:t>selection is based on both UE-B’s sensing result (if available) and the received coordination information</w:t>
      </w:r>
    </w:p>
    <w:p w14:paraId="6F53EFF3" w14:textId="77777777" w:rsidR="006479C0" w:rsidRDefault="00E7420E">
      <w:pPr>
        <w:numPr>
          <w:ilvl w:val="3"/>
          <w:numId w:val="4"/>
        </w:numPr>
        <w:spacing w:after="0" w:line="259" w:lineRule="auto"/>
        <w:jc w:val="both"/>
        <w:rPr>
          <w:rFonts w:eastAsia="Times New Roman"/>
          <w:i/>
          <w:sz w:val="21"/>
          <w:szCs w:val="21"/>
          <w:lang w:val="en-US" w:eastAsia="ko-KR"/>
        </w:rPr>
      </w:pPr>
      <w:r>
        <w:rPr>
          <w:rFonts w:eastAsia="Times New Roman"/>
          <w:i/>
          <w:sz w:val="21"/>
          <w:szCs w:val="21"/>
          <w:lang w:val="en-US" w:eastAsia="ko-KR"/>
        </w:rPr>
        <w:t xml:space="preserve">Option 1-2: UE-B’s resource(s) to be used for its transmission resource </w:t>
      </w:r>
      <w:r>
        <w:rPr>
          <w:rFonts w:eastAsia="Times New Roman"/>
          <w:i/>
          <w:color w:val="FF0000"/>
          <w:sz w:val="21"/>
          <w:szCs w:val="21"/>
          <w:lang w:val="en-US" w:eastAsia="ko-KR"/>
        </w:rPr>
        <w:t>(re)-</w:t>
      </w:r>
      <w:r>
        <w:rPr>
          <w:rFonts w:eastAsia="Times New Roman"/>
          <w:i/>
          <w:sz w:val="21"/>
          <w:szCs w:val="21"/>
          <w:lang w:val="en-US" w:eastAsia="ko-KR"/>
        </w:rPr>
        <w:t xml:space="preserve">selection is based </w:t>
      </w:r>
      <w:r>
        <w:rPr>
          <w:rFonts w:eastAsia="Times New Roman"/>
          <w:i/>
          <w:color w:val="FF0000"/>
          <w:sz w:val="21"/>
          <w:szCs w:val="21"/>
          <w:lang w:val="en-US" w:eastAsia="ko-KR"/>
        </w:rPr>
        <w:t>only</w:t>
      </w:r>
      <w:r>
        <w:rPr>
          <w:rFonts w:eastAsia="Times New Roman"/>
          <w:i/>
          <w:sz w:val="21"/>
          <w:szCs w:val="21"/>
          <w:lang w:val="en-US" w:eastAsia="ko-KR"/>
        </w:rPr>
        <w:t xml:space="preserve"> on the received coordination information</w:t>
      </w:r>
    </w:p>
    <w:p w14:paraId="02294247" w14:textId="77777777" w:rsidR="006479C0" w:rsidRDefault="00E7420E">
      <w:pPr>
        <w:numPr>
          <w:ilvl w:val="3"/>
          <w:numId w:val="4"/>
        </w:numPr>
        <w:spacing w:after="0" w:line="259" w:lineRule="auto"/>
        <w:jc w:val="both"/>
        <w:rPr>
          <w:rFonts w:eastAsia="Times New Roman"/>
          <w:i/>
          <w:sz w:val="21"/>
          <w:szCs w:val="21"/>
          <w:lang w:val="en-US" w:eastAsia="ko-KR"/>
        </w:rPr>
      </w:pPr>
      <w:r>
        <w:rPr>
          <w:rFonts w:eastAsia="Times New Roman"/>
          <w:i/>
          <w:sz w:val="21"/>
          <w:szCs w:val="21"/>
          <w:lang w:val="en-US" w:eastAsia="ko-KR"/>
        </w:rPr>
        <w:t xml:space="preserve">Option 1-3: UE-B’s resource(s) to be re-selected </w:t>
      </w:r>
      <w:r>
        <w:rPr>
          <w:rFonts w:eastAsia="Times New Roman"/>
          <w:i/>
          <w:color w:val="FF0000"/>
          <w:sz w:val="21"/>
          <w:szCs w:val="21"/>
          <w:lang w:val="en-US" w:eastAsia="ko-KR"/>
        </w:rPr>
        <w:t>based on the received coordination information</w:t>
      </w:r>
    </w:p>
    <w:p w14:paraId="03E06128" w14:textId="77777777" w:rsidR="006479C0" w:rsidRDefault="00E7420E">
      <w:pPr>
        <w:numPr>
          <w:ilvl w:val="3"/>
          <w:numId w:val="4"/>
        </w:numPr>
        <w:spacing w:after="0" w:line="259" w:lineRule="auto"/>
        <w:jc w:val="both"/>
        <w:rPr>
          <w:rFonts w:eastAsia="Times New Roman"/>
          <w:i/>
          <w:sz w:val="21"/>
          <w:szCs w:val="21"/>
          <w:lang w:val="en-US" w:eastAsia="ko-KR"/>
        </w:rPr>
      </w:pPr>
      <w:r>
        <w:rPr>
          <w:rFonts w:eastAsia="Times New Roman"/>
          <w:i/>
          <w:sz w:val="21"/>
          <w:szCs w:val="21"/>
          <w:lang w:val="en-US" w:eastAsia="ko-KR"/>
        </w:rPr>
        <w:t>Option 1-4: UE-B’s resource(s) to be used for its transmission resource (re)-selection is based on the received coordination information</w:t>
      </w:r>
    </w:p>
    <w:p w14:paraId="51FBFA53" w14:textId="77777777" w:rsidR="006479C0" w:rsidRDefault="00E7420E">
      <w:pPr>
        <w:numPr>
          <w:ilvl w:val="2"/>
          <w:numId w:val="4"/>
        </w:numPr>
        <w:spacing w:after="0" w:line="259" w:lineRule="auto"/>
        <w:jc w:val="both"/>
        <w:rPr>
          <w:rFonts w:eastAsia="Times New Roman"/>
          <w:i/>
          <w:sz w:val="21"/>
          <w:szCs w:val="21"/>
          <w:lang w:val="en-US" w:eastAsia="ko-KR"/>
        </w:rPr>
      </w:pPr>
      <w:r>
        <w:rPr>
          <w:rFonts w:eastAsia="Times New Roman"/>
          <w:i/>
          <w:sz w:val="21"/>
          <w:szCs w:val="21"/>
          <w:lang w:val="en-US" w:eastAsia="ko-KR"/>
        </w:rPr>
        <w:t>For scheme 2:</w:t>
      </w:r>
    </w:p>
    <w:p w14:paraId="4ABF14DD" w14:textId="77777777" w:rsidR="006479C0" w:rsidRDefault="00E7420E">
      <w:pPr>
        <w:numPr>
          <w:ilvl w:val="3"/>
          <w:numId w:val="4"/>
        </w:numPr>
        <w:spacing w:after="0" w:line="259" w:lineRule="auto"/>
        <w:jc w:val="both"/>
        <w:rPr>
          <w:rFonts w:eastAsia="Times New Roman"/>
          <w:i/>
          <w:sz w:val="21"/>
          <w:szCs w:val="21"/>
          <w:lang w:val="en-US" w:eastAsia="ko-KR"/>
        </w:rPr>
      </w:pPr>
      <w:r>
        <w:rPr>
          <w:rFonts w:eastAsia="Times New Roman"/>
          <w:i/>
          <w:sz w:val="21"/>
          <w:szCs w:val="21"/>
          <w:lang w:val="en-US" w:eastAsia="ko-KR"/>
        </w:rPr>
        <w:t>Option 2-1: UE-B can determine resource(s) to be re-selected based on the received coordination information</w:t>
      </w:r>
    </w:p>
    <w:p w14:paraId="1F904139" w14:textId="77777777" w:rsidR="006479C0" w:rsidRDefault="00E7420E">
      <w:pPr>
        <w:numPr>
          <w:ilvl w:val="3"/>
          <w:numId w:val="4"/>
        </w:numPr>
        <w:spacing w:after="0" w:line="259" w:lineRule="auto"/>
        <w:jc w:val="both"/>
        <w:rPr>
          <w:rFonts w:eastAsia="Times New Roman"/>
          <w:i/>
          <w:sz w:val="21"/>
          <w:szCs w:val="21"/>
          <w:lang w:val="en-US" w:eastAsia="ko-KR"/>
        </w:rPr>
      </w:pPr>
      <w:r>
        <w:rPr>
          <w:rFonts w:eastAsia="Times New Roman"/>
          <w:i/>
          <w:sz w:val="21"/>
          <w:szCs w:val="21"/>
          <w:lang w:val="en-US" w:eastAsia="ko-KR"/>
        </w:rPr>
        <w:t>Option 2-2: UE-B can determine a necessity of retransmission based on the received coordination information</w:t>
      </w:r>
    </w:p>
    <w:p w14:paraId="7C22E080" w14:textId="77777777" w:rsidR="006479C0" w:rsidRDefault="006479C0">
      <w:pPr>
        <w:spacing w:after="0"/>
        <w:rPr>
          <w:rFonts w:ascii="Calibri" w:hAnsi="Calibri" w:cs="Calibri"/>
          <w:sz w:val="21"/>
          <w:szCs w:val="21"/>
        </w:rPr>
      </w:pPr>
    </w:p>
    <w:p w14:paraId="610B8290" w14:textId="77777777" w:rsidR="006479C0" w:rsidRDefault="006479C0">
      <w:pPr>
        <w:spacing w:after="0"/>
        <w:rPr>
          <w:rFonts w:ascii="Calibri" w:hAnsi="Calibri" w:cs="Calibri"/>
          <w:sz w:val="21"/>
          <w:szCs w:val="21"/>
        </w:rPr>
      </w:pPr>
    </w:p>
    <w:p w14:paraId="119CB617" w14:textId="63823BF1" w:rsidR="006479C0" w:rsidRDefault="003A502A">
      <w:pPr>
        <w:ind w:left="800" w:hanging="800"/>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4</w:t>
      </w:r>
      <w:r w:rsidR="00E7420E">
        <w:rPr>
          <w:rFonts w:ascii="Calibri" w:eastAsiaTheme="minorEastAsia" w:hAnsi="Calibri" w:cs="Calibri"/>
          <w:b/>
          <w:sz w:val="28"/>
          <w:szCs w:val="28"/>
          <w:lang w:eastAsia="ko-KR"/>
        </w:rPr>
        <w:t>.2.4</w:t>
      </w:r>
      <w:r w:rsidR="00E7420E">
        <w:rPr>
          <w:rFonts w:ascii="Calibri" w:eastAsiaTheme="minorEastAsia" w:hAnsi="Calibri" w:cs="Calibri"/>
          <w:b/>
          <w:sz w:val="28"/>
          <w:szCs w:val="28"/>
          <w:lang w:eastAsia="ko-KR"/>
        </w:rPr>
        <w:tab/>
        <w:t>RAN1#106-e meeting</w:t>
      </w:r>
    </w:p>
    <w:p w14:paraId="440259C9" w14:textId="77777777" w:rsidR="006479C0" w:rsidRDefault="006479C0">
      <w:pPr>
        <w:spacing w:after="0"/>
        <w:rPr>
          <w:rFonts w:ascii="Calibri" w:hAnsi="Calibri" w:cs="Calibri"/>
          <w:sz w:val="21"/>
          <w:szCs w:val="21"/>
        </w:rPr>
      </w:pPr>
    </w:p>
    <w:p w14:paraId="293B4E29" w14:textId="77777777" w:rsidR="006479C0" w:rsidRDefault="00E7420E">
      <w:pPr>
        <w:pStyle w:val="af6"/>
        <w:widowControl/>
        <w:numPr>
          <w:ilvl w:val="0"/>
          <w:numId w:val="4"/>
        </w:numPr>
        <w:tabs>
          <w:tab w:val="left" w:pos="400"/>
        </w:tabs>
        <w:spacing w:before="0" w:after="0" w:line="240" w:lineRule="auto"/>
        <w:ind w:left="426" w:hanging="426"/>
        <w:rPr>
          <w:rFonts w:ascii="Times New Roman" w:eastAsia="Times New Roman" w:hAnsi="Times New Roman"/>
          <w:bCs/>
          <w:i/>
          <w:iCs/>
          <w:sz w:val="21"/>
          <w:szCs w:val="21"/>
        </w:rPr>
      </w:pPr>
      <w:r>
        <w:rPr>
          <w:rFonts w:ascii="Times New Roman" w:eastAsia="Times New Roman" w:hAnsi="Times New Roman"/>
          <w:bCs/>
          <w:i/>
          <w:iCs/>
          <w:sz w:val="21"/>
          <w:szCs w:val="21"/>
          <w:highlight w:val="green"/>
        </w:rPr>
        <w:t>Agreement</w:t>
      </w:r>
      <w:r>
        <w:rPr>
          <w:rFonts w:ascii="Times New Roman" w:eastAsia="Times New Roman" w:hAnsi="Times New Roman"/>
          <w:bCs/>
          <w:i/>
          <w:iCs/>
          <w:sz w:val="21"/>
          <w:szCs w:val="21"/>
        </w:rPr>
        <w:t>:</w:t>
      </w:r>
    </w:p>
    <w:p w14:paraId="63324213" w14:textId="77777777" w:rsidR="006479C0" w:rsidRDefault="00E7420E">
      <w:pPr>
        <w:pStyle w:val="af6"/>
        <w:widowControl/>
        <w:numPr>
          <w:ilvl w:val="1"/>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For scheme 1, the following inter-UE coordination information signalling from UE-A is supported. FFS details including condition(s)/scenario(s) under which each information is enabled to be sent by UE-A and used by UE-B.</w:t>
      </w:r>
    </w:p>
    <w:p w14:paraId="1A1DC22C" w14:textId="77777777" w:rsidR="006479C0" w:rsidRDefault="00E7420E">
      <w:pPr>
        <w:pStyle w:val="af6"/>
        <w:widowControl/>
        <w:numPr>
          <w:ilvl w:val="2"/>
          <w:numId w:val="4"/>
        </w:numPr>
        <w:spacing w:before="0" w:after="0" w:line="240" w:lineRule="auto"/>
        <w:rPr>
          <w:rFonts w:ascii="Times New Roman" w:hAnsi="Times New Roman"/>
          <w:i/>
          <w:iCs/>
          <w:sz w:val="21"/>
          <w:szCs w:val="21"/>
        </w:rPr>
      </w:pPr>
      <w:r>
        <w:rPr>
          <w:rFonts w:ascii="Times New Roman" w:hAnsi="Times New Roman"/>
          <w:i/>
          <w:iCs/>
          <w:sz w:val="21"/>
          <w:szCs w:val="21"/>
        </w:rPr>
        <w:lastRenderedPageBreak/>
        <w:t>Set of resources preferred for UE-B’s transmission</w:t>
      </w:r>
    </w:p>
    <w:p w14:paraId="02AEE1B6" w14:textId="77777777" w:rsidR="006479C0" w:rsidRDefault="00E7420E">
      <w:pPr>
        <w:pStyle w:val="af6"/>
        <w:widowControl/>
        <w:numPr>
          <w:ilvl w:val="2"/>
          <w:numId w:val="4"/>
        </w:numPr>
        <w:spacing w:before="0" w:after="0" w:line="240" w:lineRule="auto"/>
        <w:rPr>
          <w:rFonts w:ascii="Times New Roman" w:hAnsi="Times New Roman"/>
          <w:i/>
          <w:iCs/>
          <w:sz w:val="21"/>
          <w:szCs w:val="21"/>
        </w:rPr>
      </w:pPr>
      <w:r>
        <w:rPr>
          <w:rFonts w:ascii="Times New Roman" w:hAnsi="Times New Roman"/>
          <w:i/>
          <w:iCs/>
          <w:sz w:val="21"/>
          <w:szCs w:val="21"/>
        </w:rPr>
        <w:t>Set of resources non-preferred for UE-B’s transmission</w:t>
      </w:r>
    </w:p>
    <w:p w14:paraId="0A15C0C9" w14:textId="77777777" w:rsidR="006479C0" w:rsidRDefault="006479C0"/>
    <w:p w14:paraId="7F91A54D" w14:textId="77777777" w:rsidR="006479C0" w:rsidRDefault="00E7420E">
      <w:pPr>
        <w:pStyle w:val="af6"/>
        <w:widowControl/>
        <w:numPr>
          <w:ilvl w:val="0"/>
          <w:numId w:val="4"/>
        </w:numPr>
        <w:tabs>
          <w:tab w:val="left" w:pos="400"/>
        </w:tabs>
        <w:spacing w:before="0" w:after="0" w:line="240" w:lineRule="auto"/>
        <w:ind w:left="426" w:hanging="426"/>
        <w:rPr>
          <w:b/>
          <w:bCs/>
        </w:rPr>
      </w:pPr>
      <w:r>
        <w:rPr>
          <w:rFonts w:ascii="Times New Roman" w:eastAsia="Times New Roman" w:hAnsi="Times New Roman"/>
          <w:bCs/>
          <w:i/>
          <w:iCs/>
          <w:sz w:val="21"/>
          <w:szCs w:val="21"/>
          <w:highlight w:val="green"/>
        </w:rPr>
        <w:t>Agreement</w:t>
      </w:r>
      <w:r>
        <w:rPr>
          <w:rFonts w:ascii="Times New Roman" w:eastAsia="Times New Roman" w:hAnsi="Times New Roman"/>
          <w:bCs/>
          <w:i/>
          <w:iCs/>
          <w:sz w:val="21"/>
          <w:szCs w:val="21"/>
        </w:rPr>
        <w:t>:</w:t>
      </w:r>
    </w:p>
    <w:p w14:paraId="117F7A58" w14:textId="77777777" w:rsidR="006479C0" w:rsidRDefault="00E7420E">
      <w:pPr>
        <w:pStyle w:val="af6"/>
        <w:widowControl/>
        <w:numPr>
          <w:ilvl w:val="1"/>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For scheme 2, the following inter-UE coordination information signalling from UE-A is supported. FFS details including condition(s)/scenario(s) under which each information is enabled to be sent by UE-A and used by UE-B</w:t>
      </w:r>
    </w:p>
    <w:p w14:paraId="62854494" w14:textId="77777777" w:rsidR="006479C0" w:rsidRDefault="00E7420E">
      <w:pPr>
        <w:pStyle w:val="af6"/>
        <w:widowControl/>
        <w:numPr>
          <w:ilvl w:val="2"/>
          <w:numId w:val="4"/>
        </w:numPr>
        <w:spacing w:before="0" w:after="0" w:line="240" w:lineRule="auto"/>
        <w:rPr>
          <w:rFonts w:ascii="Times New Roman" w:hAnsi="Times New Roman"/>
          <w:i/>
          <w:iCs/>
          <w:sz w:val="21"/>
          <w:szCs w:val="21"/>
        </w:rPr>
      </w:pPr>
      <w:r>
        <w:rPr>
          <w:rFonts w:ascii="Times New Roman" w:hAnsi="Times New Roman"/>
          <w:i/>
          <w:iCs/>
          <w:sz w:val="21"/>
          <w:szCs w:val="21"/>
        </w:rPr>
        <w:t>Presence of expected/potential resource conflict on the resources indicated by UE-B’s SCI</w:t>
      </w:r>
    </w:p>
    <w:p w14:paraId="2DA4CDF7" w14:textId="77777777" w:rsidR="006479C0" w:rsidRDefault="00E7420E">
      <w:pPr>
        <w:numPr>
          <w:ilvl w:val="3"/>
          <w:numId w:val="4"/>
        </w:numPr>
        <w:spacing w:after="0" w:line="259" w:lineRule="auto"/>
        <w:jc w:val="both"/>
        <w:rPr>
          <w:rFonts w:eastAsia="Times New Roman"/>
          <w:i/>
          <w:sz w:val="21"/>
          <w:szCs w:val="21"/>
          <w:lang w:val="en-US" w:eastAsia="ko-KR"/>
        </w:rPr>
      </w:pPr>
      <w:r>
        <w:rPr>
          <w:rFonts w:eastAsia="Times New Roman"/>
          <w:i/>
          <w:sz w:val="21"/>
          <w:szCs w:val="21"/>
          <w:lang w:val="en-US" w:eastAsia="ko-KR"/>
        </w:rPr>
        <w:t>FFS: UE behaviour when the presence of expected/potential resource conflict is detected by the transmitter</w:t>
      </w:r>
    </w:p>
    <w:p w14:paraId="267E3B4C" w14:textId="77777777" w:rsidR="006479C0" w:rsidRDefault="00E7420E">
      <w:pPr>
        <w:pStyle w:val="af6"/>
        <w:widowControl/>
        <w:numPr>
          <w:ilvl w:val="2"/>
          <w:numId w:val="4"/>
        </w:numPr>
        <w:spacing w:before="0" w:after="0" w:line="240" w:lineRule="auto"/>
        <w:rPr>
          <w:rFonts w:ascii="Times New Roman" w:hAnsi="Times New Roman"/>
          <w:i/>
          <w:iCs/>
          <w:sz w:val="21"/>
          <w:szCs w:val="21"/>
        </w:rPr>
      </w:pPr>
      <w:r>
        <w:rPr>
          <w:rFonts w:ascii="Times New Roman" w:hAnsi="Times New Roman"/>
          <w:i/>
          <w:iCs/>
          <w:sz w:val="21"/>
          <w:szCs w:val="21"/>
        </w:rPr>
        <w:t>FFS: Whether to additionally support the presence of detected resource conflict on the resources indicated by UE-B’s SCI</w:t>
      </w:r>
    </w:p>
    <w:p w14:paraId="53B59FC9" w14:textId="77777777" w:rsidR="006479C0" w:rsidRDefault="006479C0">
      <w:pPr>
        <w:spacing w:after="0"/>
        <w:rPr>
          <w:i/>
          <w:iCs/>
          <w:sz w:val="21"/>
          <w:szCs w:val="21"/>
        </w:rPr>
      </w:pPr>
    </w:p>
    <w:p w14:paraId="79BFBF4D" w14:textId="77777777" w:rsidR="006479C0" w:rsidRDefault="00E7420E">
      <w:pPr>
        <w:pStyle w:val="af6"/>
        <w:widowControl/>
        <w:numPr>
          <w:ilvl w:val="0"/>
          <w:numId w:val="4"/>
        </w:numPr>
        <w:tabs>
          <w:tab w:val="left" w:pos="400"/>
        </w:tabs>
        <w:spacing w:before="0" w:after="0" w:line="240" w:lineRule="auto"/>
        <w:ind w:left="426" w:hanging="426"/>
        <w:rPr>
          <w:rFonts w:ascii="Times New Roman" w:eastAsia="Times New Roman" w:hAnsi="Times New Roman"/>
          <w:bCs/>
          <w:i/>
          <w:iCs/>
          <w:sz w:val="21"/>
          <w:szCs w:val="21"/>
        </w:rPr>
      </w:pPr>
      <w:r>
        <w:rPr>
          <w:rFonts w:ascii="Times New Roman" w:eastAsia="Times New Roman" w:hAnsi="Times New Roman"/>
          <w:bCs/>
          <w:i/>
          <w:iCs/>
          <w:sz w:val="21"/>
          <w:szCs w:val="21"/>
          <w:highlight w:val="green"/>
        </w:rPr>
        <w:t>Agreement</w:t>
      </w:r>
      <w:r>
        <w:rPr>
          <w:rFonts w:ascii="Times New Roman" w:eastAsia="Times New Roman" w:hAnsi="Times New Roman" w:hint="eastAsia"/>
          <w:bCs/>
          <w:i/>
          <w:iCs/>
          <w:sz w:val="21"/>
          <w:szCs w:val="21"/>
        </w:rPr>
        <w:t>:</w:t>
      </w:r>
    </w:p>
    <w:p w14:paraId="4C1AF2A5" w14:textId="77777777" w:rsidR="006479C0" w:rsidRDefault="00E7420E">
      <w:pPr>
        <w:pStyle w:val="af6"/>
        <w:widowControl/>
        <w:numPr>
          <w:ilvl w:val="1"/>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In scheme 1, the following is supported for UE(s) to be UE-A(s)/UE-B(s) in the inter-UE coordination information transmission triggered by an explicit request in Mode 2:</w:t>
      </w:r>
    </w:p>
    <w:p w14:paraId="40DB7F94" w14:textId="77777777" w:rsidR="006479C0" w:rsidRDefault="00E7420E">
      <w:pPr>
        <w:pStyle w:val="af6"/>
        <w:widowControl/>
        <w:numPr>
          <w:ilvl w:val="2"/>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A UE that sends an explicit request for inter-UE coordination information can be UE-B</w:t>
      </w:r>
    </w:p>
    <w:p w14:paraId="3FBA303A" w14:textId="77777777" w:rsidR="006479C0" w:rsidRDefault="00E7420E">
      <w:pPr>
        <w:pStyle w:val="af6"/>
        <w:widowControl/>
        <w:numPr>
          <w:ilvl w:val="2"/>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A UE that received an explicit request from UE-B and sends inter-UE coordination information to the UE-B can be UE-A</w:t>
      </w:r>
    </w:p>
    <w:p w14:paraId="64D8E447" w14:textId="77777777" w:rsidR="006479C0" w:rsidRDefault="00E7420E">
      <w:pPr>
        <w:pStyle w:val="af6"/>
        <w:widowControl/>
        <w:numPr>
          <w:ilvl w:val="2"/>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w:t>
      </w:r>
      <w:r>
        <w:rPr>
          <w:rFonts w:ascii="Times New Roman" w:eastAsia="Times New Roman" w:hAnsi="Times New Roman" w:hint="eastAsia"/>
          <w:i/>
          <w:iCs/>
          <w:sz w:val="21"/>
          <w:szCs w:val="21"/>
          <w:highlight w:val="darkYellow"/>
        </w:rPr>
        <w:t>W</w:t>
      </w:r>
      <w:r>
        <w:rPr>
          <w:rFonts w:ascii="Times New Roman" w:eastAsia="Times New Roman" w:hAnsi="Times New Roman"/>
          <w:i/>
          <w:iCs/>
          <w:sz w:val="21"/>
          <w:szCs w:val="21"/>
          <w:highlight w:val="darkYellow"/>
        </w:rPr>
        <w:t>orking assumption</w:t>
      </w:r>
      <w:r>
        <w:rPr>
          <w:rFonts w:ascii="Times New Roman" w:eastAsia="Times New Roman" w:hAnsi="Times New Roman"/>
          <w:i/>
          <w:iCs/>
          <w:sz w:val="21"/>
          <w:szCs w:val="21"/>
        </w:rPr>
        <w:t>) At least a destination UE of a TB transmitted by UE-B can be UE A</w:t>
      </w:r>
    </w:p>
    <w:p w14:paraId="6FBA755F" w14:textId="77777777" w:rsidR="006479C0" w:rsidRDefault="00E7420E">
      <w:pPr>
        <w:pStyle w:val="af6"/>
        <w:widowControl/>
        <w:numPr>
          <w:ilvl w:val="2"/>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The above feature can be enabled or disabled or controlled by (pre-)configuration</w:t>
      </w:r>
    </w:p>
    <w:p w14:paraId="5F35A7D5" w14:textId="77777777" w:rsidR="006479C0" w:rsidRDefault="00E7420E">
      <w:pPr>
        <w:pStyle w:val="af6"/>
        <w:widowControl/>
        <w:numPr>
          <w:ilvl w:val="3"/>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Details on how to support this, including (pre-)configuration signaling granularity</w:t>
      </w:r>
    </w:p>
    <w:p w14:paraId="28748CFE" w14:textId="77777777" w:rsidR="006479C0" w:rsidRDefault="00E7420E">
      <w:pPr>
        <w:pStyle w:val="af6"/>
        <w:widowControl/>
        <w:numPr>
          <w:ilvl w:val="2"/>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Additional details and conditions on UE-A and UE-B</w:t>
      </w:r>
    </w:p>
    <w:p w14:paraId="1A51B45B" w14:textId="77777777" w:rsidR="006479C0" w:rsidRDefault="00E7420E">
      <w:pPr>
        <w:pStyle w:val="af6"/>
        <w:widowControl/>
        <w:numPr>
          <w:ilvl w:val="1"/>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w:t>
      </w:r>
      <w:r>
        <w:rPr>
          <w:rFonts w:ascii="Times New Roman" w:eastAsia="Times New Roman" w:hAnsi="Times New Roman"/>
          <w:i/>
          <w:iCs/>
          <w:sz w:val="21"/>
          <w:szCs w:val="21"/>
          <w:highlight w:val="darkYellow"/>
        </w:rPr>
        <w:t>Working Assumption</w:t>
      </w:r>
      <w:r>
        <w:rPr>
          <w:rFonts w:ascii="Times New Roman" w:eastAsia="Times New Roman" w:hAnsi="Times New Roman"/>
          <w:i/>
          <w:iCs/>
          <w:sz w:val="21"/>
          <w:szCs w:val="21"/>
        </w:rPr>
        <w:t>) In scheme 1, the following is supported for UE(s) to be UE-A(s)/UE-B(s) in the inter-UE coordination information transmission triggered by a condition other than explicit request reception in Mode 2:</w:t>
      </w:r>
    </w:p>
    <w:p w14:paraId="4B80D6DB" w14:textId="77777777" w:rsidR="006479C0" w:rsidRDefault="00E7420E">
      <w:pPr>
        <w:pStyle w:val="af6"/>
        <w:widowControl/>
        <w:numPr>
          <w:ilvl w:val="2"/>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A UE that satisfies the condition mentioned in the main bullet and sends inter-UE coordination information is UE-A</w:t>
      </w:r>
    </w:p>
    <w:p w14:paraId="28BF7A8F" w14:textId="77777777" w:rsidR="006479C0" w:rsidRDefault="00E7420E">
      <w:pPr>
        <w:pStyle w:val="af6"/>
        <w:widowControl/>
        <w:numPr>
          <w:ilvl w:val="2"/>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A UE that received inter-UE coordination information from UE-A and uses it for resource (re-)selection is UE-B</w:t>
      </w:r>
    </w:p>
    <w:p w14:paraId="54CD821C" w14:textId="77777777" w:rsidR="006479C0" w:rsidRDefault="00E7420E">
      <w:pPr>
        <w:pStyle w:val="af6"/>
        <w:widowControl/>
        <w:numPr>
          <w:ilvl w:val="2"/>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The above feature can be enabled or disabled or controlled by (pre-)configuration</w:t>
      </w:r>
    </w:p>
    <w:p w14:paraId="6B0554EB" w14:textId="77777777" w:rsidR="006479C0" w:rsidRDefault="00E7420E">
      <w:pPr>
        <w:pStyle w:val="af6"/>
        <w:widowControl/>
        <w:numPr>
          <w:ilvl w:val="3"/>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Details on how to support this, including (pre-)configuration signaling granularity</w:t>
      </w:r>
    </w:p>
    <w:p w14:paraId="4697B907" w14:textId="77777777" w:rsidR="006479C0" w:rsidRDefault="00E7420E">
      <w:pPr>
        <w:pStyle w:val="af6"/>
        <w:widowControl/>
        <w:numPr>
          <w:ilvl w:val="2"/>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Additional details and conditions on UE-A and UE-B</w:t>
      </w:r>
    </w:p>
    <w:p w14:paraId="45A20C8C" w14:textId="77777777" w:rsidR="006479C0" w:rsidRDefault="006479C0">
      <w:pPr>
        <w:spacing w:after="0"/>
        <w:rPr>
          <w:rFonts w:eastAsia="Times New Roman"/>
          <w:i/>
          <w:iCs/>
          <w:sz w:val="21"/>
          <w:szCs w:val="21"/>
        </w:rPr>
      </w:pPr>
    </w:p>
    <w:p w14:paraId="74C829E1" w14:textId="77777777" w:rsidR="006479C0" w:rsidRDefault="00E7420E">
      <w:pPr>
        <w:pStyle w:val="af6"/>
        <w:widowControl/>
        <w:numPr>
          <w:ilvl w:val="0"/>
          <w:numId w:val="4"/>
        </w:numPr>
        <w:tabs>
          <w:tab w:val="left" w:pos="400"/>
        </w:tabs>
        <w:spacing w:before="0" w:after="0" w:line="240" w:lineRule="auto"/>
        <w:ind w:left="426" w:hanging="426"/>
        <w:rPr>
          <w:rFonts w:ascii="Times New Roman" w:hAnsi="Times New Roman"/>
          <w:bCs/>
          <w:i/>
          <w:sz w:val="21"/>
          <w:szCs w:val="21"/>
        </w:rPr>
      </w:pPr>
      <w:r>
        <w:rPr>
          <w:rFonts w:ascii="Times New Roman" w:hAnsi="Times New Roman"/>
          <w:bCs/>
          <w:i/>
          <w:sz w:val="21"/>
          <w:szCs w:val="21"/>
          <w:highlight w:val="green"/>
        </w:rPr>
        <w:t>Agreement</w:t>
      </w:r>
      <w:r>
        <w:rPr>
          <w:rFonts w:ascii="Times New Roman" w:eastAsia="Times New Roman" w:hAnsi="Times New Roman" w:hint="eastAsia"/>
          <w:bCs/>
          <w:i/>
          <w:iCs/>
          <w:sz w:val="21"/>
          <w:szCs w:val="21"/>
        </w:rPr>
        <w:t>:</w:t>
      </w:r>
    </w:p>
    <w:p w14:paraId="3DFB8078" w14:textId="77777777" w:rsidR="006479C0" w:rsidRDefault="00E7420E">
      <w:pPr>
        <w:pStyle w:val="af6"/>
        <w:widowControl/>
        <w:numPr>
          <w:ilvl w:val="1"/>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In scheme 2, at least the following is supported for UE(s) to be UE-A(s)/UE-B(s) in the inter-UE coordination transmission triggered by a detection of expected/potential resource conflict(s) in Mode 2:</w:t>
      </w:r>
    </w:p>
    <w:p w14:paraId="747C4C70" w14:textId="77777777" w:rsidR="006479C0" w:rsidRDefault="00E7420E">
      <w:pPr>
        <w:pStyle w:val="af6"/>
        <w:widowControl/>
        <w:numPr>
          <w:ilvl w:val="2"/>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A UE that transmitted PSCCH/PSSCH with SCI indicating reserved resource(s) to be used for its transmission, received inter-UE coordination information from UE-A indicating expected/potential resource conflict(s) for the reserved resource(s), and uses it to determine resource re-selection is UE-B</w:t>
      </w:r>
    </w:p>
    <w:p w14:paraId="5F8D6483" w14:textId="77777777" w:rsidR="006479C0" w:rsidRDefault="00E7420E">
      <w:pPr>
        <w:pStyle w:val="af6"/>
        <w:widowControl/>
        <w:numPr>
          <w:ilvl w:val="2"/>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A UE that detects expected/potential resource conflict(s) on resource(s) indicated by UE-B’s SCI sends inter-UE coordination information to UE-B, subject to satisfy one of the following conditions, is UE-A</w:t>
      </w:r>
    </w:p>
    <w:p w14:paraId="4E55F14C" w14:textId="77777777" w:rsidR="006479C0" w:rsidRDefault="00E7420E">
      <w:pPr>
        <w:pStyle w:val="af6"/>
        <w:widowControl/>
        <w:numPr>
          <w:ilvl w:val="3"/>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w:t>
      </w:r>
      <w:r>
        <w:rPr>
          <w:rFonts w:ascii="Times New Roman" w:eastAsia="Times New Roman" w:hAnsi="Times New Roman"/>
          <w:i/>
          <w:iCs/>
          <w:sz w:val="21"/>
          <w:szCs w:val="21"/>
          <w:highlight w:val="darkYellow"/>
        </w:rPr>
        <w:t>Working assumption</w:t>
      </w:r>
      <w:r>
        <w:rPr>
          <w:rFonts w:ascii="Times New Roman" w:eastAsia="Times New Roman" w:hAnsi="Times New Roman"/>
          <w:i/>
          <w:iCs/>
          <w:sz w:val="21"/>
          <w:szCs w:val="21"/>
        </w:rPr>
        <w:t>) At least a destination UE of one of the conflicting TBs, i.e., TBs to be transmitted in the expected/potential conflicting resource(s)  </w:t>
      </w:r>
    </w:p>
    <w:p w14:paraId="5216C62D" w14:textId="77777777" w:rsidR="006479C0" w:rsidRDefault="00E7420E">
      <w:pPr>
        <w:pStyle w:val="af6"/>
        <w:widowControl/>
        <w:numPr>
          <w:ilvl w:val="4"/>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Whether a non-destination UE of a TB transmitted by UE-B can be UE-A is (pre-)configured</w:t>
      </w:r>
    </w:p>
    <w:p w14:paraId="4EBD96D2" w14:textId="77777777" w:rsidR="006479C0" w:rsidRDefault="00E7420E">
      <w:pPr>
        <w:pStyle w:val="af6"/>
        <w:widowControl/>
        <w:numPr>
          <w:ilvl w:val="3"/>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Additional details and condition(s) on UE-A and UE-B</w:t>
      </w:r>
    </w:p>
    <w:p w14:paraId="5A4FD466" w14:textId="77777777" w:rsidR="006479C0" w:rsidRDefault="00E7420E">
      <w:pPr>
        <w:pStyle w:val="af6"/>
        <w:widowControl/>
        <w:numPr>
          <w:ilvl w:val="2"/>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lastRenderedPageBreak/>
        <w:t>The above feature can be enabled or disabled or controlled by (pre-)configuration</w:t>
      </w:r>
    </w:p>
    <w:p w14:paraId="43942C4A" w14:textId="77777777" w:rsidR="006479C0" w:rsidRDefault="00E7420E">
      <w:pPr>
        <w:pStyle w:val="af6"/>
        <w:widowControl/>
        <w:numPr>
          <w:ilvl w:val="3"/>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Details on how to support this, including (pre-)configuration signaling granularity</w:t>
      </w:r>
    </w:p>
    <w:p w14:paraId="2673E78E" w14:textId="77777777" w:rsidR="006479C0" w:rsidRDefault="00E7420E">
      <w:pPr>
        <w:pStyle w:val="af6"/>
        <w:widowControl/>
        <w:numPr>
          <w:ilvl w:val="2"/>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Definition of expected/potential resource conflict(s) and other details (if any)</w:t>
      </w:r>
    </w:p>
    <w:p w14:paraId="4786EFCD" w14:textId="77777777" w:rsidR="006479C0" w:rsidRDefault="006479C0">
      <w:pPr>
        <w:spacing w:after="0"/>
        <w:rPr>
          <w:rFonts w:eastAsia="Times New Roman"/>
          <w:i/>
          <w:iCs/>
          <w:sz w:val="21"/>
          <w:szCs w:val="21"/>
        </w:rPr>
      </w:pPr>
    </w:p>
    <w:p w14:paraId="1EAA74AD" w14:textId="77777777" w:rsidR="006479C0" w:rsidRDefault="00E7420E">
      <w:pPr>
        <w:pStyle w:val="af6"/>
        <w:widowControl/>
        <w:numPr>
          <w:ilvl w:val="0"/>
          <w:numId w:val="4"/>
        </w:numPr>
        <w:tabs>
          <w:tab w:val="left" w:pos="400"/>
        </w:tabs>
        <w:spacing w:before="0" w:after="0" w:line="240" w:lineRule="auto"/>
        <w:ind w:left="426" w:hanging="426"/>
        <w:rPr>
          <w:rFonts w:ascii="Times New Roman" w:hAnsi="Times New Roman"/>
          <w:bCs/>
          <w:i/>
          <w:sz w:val="21"/>
          <w:szCs w:val="21"/>
        </w:rPr>
      </w:pPr>
      <w:r>
        <w:rPr>
          <w:rFonts w:ascii="Times New Roman" w:hAnsi="Times New Roman"/>
          <w:bCs/>
          <w:i/>
          <w:sz w:val="21"/>
          <w:szCs w:val="21"/>
          <w:highlight w:val="green"/>
        </w:rPr>
        <w:t>Agreement</w:t>
      </w:r>
      <w:r>
        <w:rPr>
          <w:rFonts w:ascii="Times New Roman" w:eastAsia="Times New Roman" w:hAnsi="Times New Roman" w:hint="eastAsia"/>
          <w:bCs/>
          <w:i/>
          <w:iCs/>
          <w:sz w:val="21"/>
          <w:szCs w:val="21"/>
        </w:rPr>
        <w:t>:</w:t>
      </w:r>
    </w:p>
    <w:p w14:paraId="0C4AC53A" w14:textId="77777777" w:rsidR="006479C0" w:rsidRDefault="00E7420E">
      <w:pPr>
        <w:pStyle w:val="af6"/>
        <w:widowControl/>
        <w:numPr>
          <w:ilvl w:val="1"/>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In scheme 2, the following UE-B’s behavior in its resource (re)selection is supported when it receives inter-UE coordination information from UE-A:</w:t>
      </w:r>
    </w:p>
    <w:p w14:paraId="2B7CF446" w14:textId="77777777" w:rsidR="006479C0" w:rsidRDefault="00E7420E">
      <w:pPr>
        <w:pStyle w:val="af6"/>
        <w:widowControl/>
        <w:numPr>
          <w:ilvl w:val="2"/>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UE-B can determine resource(s) to be re-selected based on the received coordination information</w:t>
      </w:r>
    </w:p>
    <w:p w14:paraId="73B3EFBA" w14:textId="77777777" w:rsidR="006479C0" w:rsidRDefault="00E7420E">
      <w:pPr>
        <w:pStyle w:val="af6"/>
        <w:widowControl/>
        <w:numPr>
          <w:ilvl w:val="3"/>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UE-B can reselect resource(s) reserved for its transmission when expected/potential resource conflict on the resource(s) is indicated</w:t>
      </w:r>
    </w:p>
    <w:p w14:paraId="5900ABA7" w14:textId="77777777" w:rsidR="006479C0" w:rsidRDefault="00E7420E">
      <w:pPr>
        <w:pStyle w:val="af6"/>
        <w:widowControl/>
        <w:numPr>
          <w:ilvl w:val="4"/>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 xml:space="preserve">FFS: Other details (if any) </w:t>
      </w:r>
    </w:p>
    <w:p w14:paraId="09C613E4" w14:textId="77777777" w:rsidR="006479C0" w:rsidRDefault="006479C0">
      <w:pPr>
        <w:spacing w:after="0"/>
        <w:rPr>
          <w:rFonts w:eastAsia="Times New Roman"/>
          <w:i/>
          <w:iCs/>
          <w:sz w:val="21"/>
          <w:szCs w:val="21"/>
        </w:rPr>
      </w:pPr>
    </w:p>
    <w:p w14:paraId="0EF5CCBA" w14:textId="77777777" w:rsidR="006479C0" w:rsidRDefault="00E7420E">
      <w:pPr>
        <w:pStyle w:val="af6"/>
        <w:widowControl/>
        <w:numPr>
          <w:ilvl w:val="0"/>
          <w:numId w:val="4"/>
        </w:numPr>
        <w:tabs>
          <w:tab w:val="left" w:pos="400"/>
        </w:tabs>
        <w:spacing w:before="0" w:after="0" w:line="240" w:lineRule="auto"/>
        <w:ind w:left="426" w:hanging="426"/>
        <w:rPr>
          <w:rFonts w:ascii="Times New Roman" w:hAnsi="Times New Roman"/>
          <w:bCs/>
          <w:i/>
          <w:sz w:val="21"/>
          <w:szCs w:val="21"/>
        </w:rPr>
      </w:pPr>
      <w:r>
        <w:rPr>
          <w:rFonts w:ascii="Times New Roman" w:hAnsi="Times New Roman"/>
          <w:bCs/>
          <w:i/>
          <w:sz w:val="21"/>
          <w:szCs w:val="21"/>
          <w:highlight w:val="green"/>
        </w:rPr>
        <w:t>Agreement</w:t>
      </w:r>
      <w:r>
        <w:rPr>
          <w:rFonts w:ascii="Times New Roman" w:eastAsia="Times New Roman" w:hAnsi="Times New Roman" w:hint="eastAsia"/>
          <w:bCs/>
          <w:i/>
          <w:iCs/>
          <w:sz w:val="21"/>
          <w:szCs w:val="21"/>
        </w:rPr>
        <w:t>:</w:t>
      </w:r>
    </w:p>
    <w:p w14:paraId="06BBA635" w14:textId="77777777" w:rsidR="006479C0" w:rsidRDefault="00E7420E">
      <w:pPr>
        <w:pStyle w:val="af6"/>
        <w:widowControl/>
        <w:numPr>
          <w:ilvl w:val="1"/>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In scheme 1, at least following UE-B’s behavior in its resource (re-)selection is supported when it receives inter-UE coordination information from UE-A:</w:t>
      </w:r>
    </w:p>
    <w:p w14:paraId="67E4004A" w14:textId="77777777" w:rsidR="006479C0" w:rsidRDefault="00E7420E">
      <w:pPr>
        <w:pStyle w:val="af6"/>
        <w:widowControl/>
        <w:numPr>
          <w:ilvl w:val="2"/>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For preferred resource set, the following two options are supported:</w:t>
      </w:r>
    </w:p>
    <w:p w14:paraId="30EC0A33" w14:textId="77777777" w:rsidR="006479C0" w:rsidRDefault="00E7420E">
      <w:pPr>
        <w:pStyle w:val="af6"/>
        <w:widowControl/>
        <w:numPr>
          <w:ilvl w:val="3"/>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Option A): UE-B’s resource(s) to be used for its transmission resource (re-)selection is based on both UE-B’s sensing result (if available) and the received coordination information</w:t>
      </w:r>
    </w:p>
    <w:p w14:paraId="6A500EE8" w14:textId="77777777" w:rsidR="006479C0" w:rsidRDefault="00E7420E">
      <w:pPr>
        <w:pStyle w:val="af6"/>
        <w:widowControl/>
        <w:numPr>
          <w:ilvl w:val="4"/>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UE-B uses in its resource (re-)selection, resource(s) belonging to the preferred resource set in combination with its own sensing result</w:t>
      </w:r>
    </w:p>
    <w:p w14:paraId="1C58C5F5" w14:textId="77777777" w:rsidR="006479C0" w:rsidRDefault="00E7420E">
      <w:pPr>
        <w:pStyle w:val="af6"/>
        <w:widowControl/>
        <w:numPr>
          <w:ilvl w:val="5"/>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UE-B uses in its resource (re-)selection, resource(s) not belonging to the preferred resource set when condition(s) are met</w:t>
      </w:r>
    </w:p>
    <w:p w14:paraId="14AEFC28" w14:textId="77777777" w:rsidR="006479C0" w:rsidRDefault="00E7420E">
      <w:pPr>
        <w:pStyle w:val="af6"/>
        <w:widowControl/>
        <w:numPr>
          <w:ilvl w:val="6"/>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Details of condition(s)</w:t>
      </w:r>
    </w:p>
    <w:p w14:paraId="180C4E32" w14:textId="77777777" w:rsidR="006479C0" w:rsidRDefault="00E7420E">
      <w:pPr>
        <w:pStyle w:val="af6"/>
        <w:widowControl/>
        <w:numPr>
          <w:ilvl w:val="5"/>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This option is supported when UE-B performs sensing/resource exclusion</w:t>
      </w:r>
    </w:p>
    <w:p w14:paraId="2B208877" w14:textId="77777777" w:rsidR="006479C0" w:rsidRDefault="00E7420E">
      <w:pPr>
        <w:pStyle w:val="af6"/>
        <w:widowControl/>
        <w:numPr>
          <w:ilvl w:val="5"/>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 xml:space="preserve">FFS: Other details (if any) </w:t>
      </w:r>
    </w:p>
    <w:p w14:paraId="1A200ED4" w14:textId="77777777" w:rsidR="006479C0" w:rsidRDefault="00E7420E">
      <w:pPr>
        <w:pStyle w:val="af6"/>
        <w:widowControl/>
        <w:numPr>
          <w:ilvl w:val="3"/>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Option B): UE-B’s resource(s) to be used for its transmission resource (re-)selection is based only on the received coordination information</w:t>
      </w:r>
    </w:p>
    <w:p w14:paraId="5AE5AD6F" w14:textId="77777777" w:rsidR="006479C0" w:rsidRDefault="00E7420E">
      <w:pPr>
        <w:pStyle w:val="af6"/>
        <w:widowControl/>
        <w:numPr>
          <w:ilvl w:val="4"/>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UE-B uses in its resource (re-)selection, resource(s) belonging to the preferred resource set</w:t>
      </w:r>
    </w:p>
    <w:p w14:paraId="383B7409" w14:textId="77777777" w:rsidR="006479C0" w:rsidRDefault="00E7420E">
      <w:pPr>
        <w:pStyle w:val="af6"/>
        <w:widowControl/>
        <w:numPr>
          <w:ilvl w:val="5"/>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This option is supported at least when UE-B does not support sensing/resource exclusion</w:t>
      </w:r>
    </w:p>
    <w:p w14:paraId="5BDF48A5" w14:textId="77777777" w:rsidR="006479C0" w:rsidRDefault="00E7420E">
      <w:pPr>
        <w:pStyle w:val="af6"/>
        <w:widowControl/>
        <w:numPr>
          <w:ilvl w:val="6"/>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Whether the support is conditional or UE capability</w:t>
      </w:r>
    </w:p>
    <w:p w14:paraId="1FF2D7CE" w14:textId="77777777" w:rsidR="006479C0" w:rsidRDefault="00E7420E">
      <w:pPr>
        <w:pStyle w:val="af6"/>
        <w:widowControl/>
        <w:numPr>
          <w:ilvl w:val="5"/>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Other details (if any)</w:t>
      </w:r>
    </w:p>
    <w:p w14:paraId="424DC8F6" w14:textId="77777777" w:rsidR="006479C0" w:rsidRDefault="00E7420E">
      <w:pPr>
        <w:pStyle w:val="af6"/>
        <w:widowControl/>
        <w:numPr>
          <w:ilvl w:val="3"/>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Other option(s), and other details (if any)</w:t>
      </w:r>
    </w:p>
    <w:p w14:paraId="3D235803" w14:textId="77777777" w:rsidR="006479C0" w:rsidRDefault="00E7420E">
      <w:pPr>
        <w:pStyle w:val="af6"/>
        <w:widowControl/>
        <w:numPr>
          <w:ilvl w:val="2"/>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 xml:space="preserve">For non-preferred resource set, </w:t>
      </w:r>
    </w:p>
    <w:p w14:paraId="0FF45258" w14:textId="77777777" w:rsidR="006479C0" w:rsidRDefault="00E7420E">
      <w:pPr>
        <w:pStyle w:val="af6"/>
        <w:widowControl/>
        <w:numPr>
          <w:ilvl w:val="3"/>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 xml:space="preserve">UE-B’s resource(s) to be used for its transmission resource (re-)selection is based on both UE-B’s sensing result (if available) and the received coordination information </w:t>
      </w:r>
    </w:p>
    <w:p w14:paraId="2B07B8FC" w14:textId="77777777" w:rsidR="006479C0" w:rsidRDefault="00E7420E">
      <w:pPr>
        <w:pStyle w:val="af6"/>
        <w:widowControl/>
        <w:numPr>
          <w:ilvl w:val="4"/>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UE-B excludes in its resource (re-)selection, resource(s) overlapping with the non-preferred resource set</w:t>
      </w:r>
    </w:p>
    <w:p w14:paraId="62506C2B" w14:textId="77777777" w:rsidR="006479C0" w:rsidRDefault="00E7420E">
      <w:pPr>
        <w:pStyle w:val="af6"/>
        <w:widowControl/>
        <w:numPr>
          <w:ilvl w:val="5"/>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Details including</w:t>
      </w:r>
    </w:p>
    <w:p w14:paraId="4252988B" w14:textId="77777777" w:rsidR="006479C0" w:rsidRDefault="00E7420E">
      <w:pPr>
        <w:pStyle w:val="af6"/>
        <w:widowControl/>
        <w:numPr>
          <w:ilvl w:val="6"/>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Whether/how UE-B can use in its resource (re-)selection, resource(s) overlapping with the non-preferred resource set, definition of the overlap, and other details (if any)</w:t>
      </w:r>
    </w:p>
    <w:p w14:paraId="75B2EE0D" w14:textId="77777777" w:rsidR="006479C0" w:rsidRDefault="00E7420E">
      <w:pPr>
        <w:pStyle w:val="af6"/>
        <w:widowControl/>
        <w:numPr>
          <w:ilvl w:val="6"/>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When UE-B excludes in its resource (re-)selection, resource(s) overlapping with the non-preferred resource set</w:t>
      </w:r>
    </w:p>
    <w:p w14:paraId="6C635597" w14:textId="77777777" w:rsidR="006479C0" w:rsidRDefault="00E7420E">
      <w:pPr>
        <w:pStyle w:val="af6"/>
        <w:widowControl/>
        <w:numPr>
          <w:ilvl w:val="4"/>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UE-B reselects in its resource (re-)selection, resource(s) to be used for its transmission when the resource(s) are fully/partially overlapping with the non-preferred resource set</w:t>
      </w:r>
    </w:p>
    <w:p w14:paraId="39D77F36" w14:textId="77777777" w:rsidR="006479C0" w:rsidRDefault="00E7420E">
      <w:pPr>
        <w:pStyle w:val="af6"/>
        <w:widowControl/>
        <w:numPr>
          <w:ilvl w:val="3"/>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Other option(s), and other details (if any)</w:t>
      </w:r>
      <w:r>
        <w:rPr>
          <w:rFonts w:eastAsia="Times New Roman"/>
          <w:i/>
          <w:iCs/>
          <w:sz w:val="21"/>
          <w:szCs w:val="21"/>
        </w:rPr>
        <w:t xml:space="preserve"> </w:t>
      </w:r>
    </w:p>
    <w:p w14:paraId="1B38101D" w14:textId="77777777" w:rsidR="006479C0" w:rsidRDefault="006479C0">
      <w:pPr>
        <w:spacing w:after="0"/>
        <w:rPr>
          <w:rFonts w:eastAsia="Times New Roman"/>
          <w:i/>
          <w:iCs/>
          <w:sz w:val="21"/>
          <w:szCs w:val="21"/>
        </w:rPr>
      </w:pPr>
    </w:p>
    <w:p w14:paraId="50CEE5AD" w14:textId="77777777" w:rsidR="006479C0" w:rsidRDefault="006479C0">
      <w:pPr>
        <w:spacing w:after="0"/>
        <w:rPr>
          <w:rFonts w:eastAsia="Times New Roman"/>
          <w:i/>
          <w:iCs/>
          <w:sz w:val="21"/>
          <w:szCs w:val="21"/>
        </w:rPr>
      </w:pPr>
    </w:p>
    <w:p w14:paraId="2C4E0015" w14:textId="77777777" w:rsidR="006479C0" w:rsidRDefault="00E7420E">
      <w:pPr>
        <w:pStyle w:val="af6"/>
        <w:widowControl/>
        <w:numPr>
          <w:ilvl w:val="0"/>
          <w:numId w:val="4"/>
        </w:numPr>
        <w:tabs>
          <w:tab w:val="left" w:pos="400"/>
        </w:tabs>
        <w:spacing w:before="0" w:after="0" w:line="240" w:lineRule="auto"/>
        <w:ind w:left="426" w:hanging="426"/>
        <w:rPr>
          <w:rFonts w:ascii="Times New Roman" w:hAnsi="Times New Roman"/>
          <w:bCs/>
          <w:i/>
          <w:sz w:val="21"/>
          <w:szCs w:val="21"/>
        </w:rPr>
      </w:pPr>
      <w:r>
        <w:rPr>
          <w:rFonts w:ascii="Times New Roman" w:hAnsi="Times New Roman"/>
          <w:bCs/>
          <w:i/>
          <w:sz w:val="21"/>
          <w:szCs w:val="21"/>
          <w:highlight w:val="green"/>
        </w:rPr>
        <w:t>Agreement</w:t>
      </w:r>
      <w:r>
        <w:rPr>
          <w:rFonts w:ascii="Times New Roman" w:eastAsia="Times New Roman" w:hAnsi="Times New Roman" w:hint="eastAsia"/>
          <w:bCs/>
          <w:i/>
          <w:iCs/>
          <w:sz w:val="21"/>
          <w:szCs w:val="21"/>
        </w:rPr>
        <w:t>:</w:t>
      </w:r>
    </w:p>
    <w:p w14:paraId="4765DE20" w14:textId="77777777" w:rsidR="006479C0" w:rsidRDefault="00E7420E">
      <w:pPr>
        <w:pStyle w:val="af6"/>
        <w:widowControl/>
        <w:numPr>
          <w:ilvl w:val="1"/>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In scheme 2, at least the following is supported to determine inter-UE coordination information:</w:t>
      </w:r>
    </w:p>
    <w:p w14:paraId="2A0749D1" w14:textId="77777777" w:rsidR="006479C0" w:rsidRDefault="00E7420E">
      <w:pPr>
        <w:pStyle w:val="af6"/>
        <w:widowControl/>
        <w:numPr>
          <w:ilvl w:val="2"/>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 xml:space="preserve">Among resource(s) indicated by UE-B’s SCI, UE-A considers that expected/potential resource conflict occurs on the resource(s) satisfying at least one of the following condition(s): </w:t>
      </w:r>
    </w:p>
    <w:p w14:paraId="74A7A8BF" w14:textId="77777777" w:rsidR="006479C0" w:rsidRDefault="00E7420E">
      <w:pPr>
        <w:pStyle w:val="af6"/>
        <w:widowControl/>
        <w:numPr>
          <w:ilvl w:val="3"/>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Condition 2-A-1:</w:t>
      </w:r>
    </w:p>
    <w:p w14:paraId="5F018EB6" w14:textId="77777777" w:rsidR="006479C0" w:rsidRDefault="00E7420E">
      <w:pPr>
        <w:pStyle w:val="af6"/>
        <w:widowControl/>
        <w:numPr>
          <w:ilvl w:val="4"/>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Other UE’s reserved resource(s) identified by UE-A are fully/partially overlapping with resource(s) indicated by UE-B’s SCI in time-and-frequency</w:t>
      </w:r>
    </w:p>
    <w:p w14:paraId="59CCC88A" w14:textId="77777777" w:rsidR="006479C0" w:rsidRDefault="00E7420E">
      <w:pPr>
        <w:pStyle w:val="af6"/>
        <w:widowControl/>
        <w:numPr>
          <w:ilvl w:val="4"/>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 xml:space="preserve">FFS: Other details (if any) </w:t>
      </w:r>
    </w:p>
    <w:p w14:paraId="2036299B" w14:textId="77777777" w:rsidR="006479C0" w:rsidRDefault="00E7420E">
      <w:pPr>
        <w:pStyle w:val="af6"/>
        <w:widowControl/>
        <w:numPr>
          <w:ilvl w:val="4"/>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Whether/how to specify additional criteria and other details (if any) including signaling details of conflict indication</w:t>
      </w:r>
    </w:p>
    <w:p w14:paraId="58E6E01F" w14:textId="77777777" w:rsidR="006479C0" w:rsidRDefault="00E7420E">
      <w:pPr>
        <w:pStyle w:val="af6"/>
        <w:widowControl/>
        <w:numPr>
          <w:ilvl w:val="3"/>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w:t>
      </w:r>
      <w:r>
        <w:rPr>
          <w:rFonts w:ascii="Times New Roman" w:eastAsia="Times New Roman" w:hAnsi="Times New Roman"/>
          <w:i/>
          <w:iCs/>
          <w:sz w:val="21"/>
          <w:szCs w:val="21"/>
          <w:highlight w:val="darkYellow"/>
        </w:rPr>
        <w:t>Working Assumption</w:t>
      </w:r>
      <w:r>
        <w:rPr>
          <w:rFonts w:ascii="Times New Roman" w:eastAsia="Times New Roman" w:hAnsi="Times New Roman"/>
          <w:i/>
          <w:iCs/>
          <w:sz w:val="21"/>
          <w:szCs w:val="21"/>
        </w:rPr>
        <w:t xml:space="preserve">) Condition 2-A-2: </w:t>
      </w:r>
    </w:p>
    <w:p w14:paraId="2C30E3AC" w14:textId="77777777" w:rsidR="006479C0" w:rsidRDefault="00E7420E">
      <w:pPr>
        <w:pStyle w:val="af6"/>
        <w:widowControl/>
        <w:numPr>
          <w:ilvl w:val="4"/>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Resource(s) (e.g., slot(s)) where UE-A, when it is intended receiver of UE-B, does not expect to perform SL reception from UE-B due to half duplex operation</w:t>
      </w:r>
    </w:p>
    <w:p w14:paraId="6A9B123A" w14:textId="77777777" w:rsidR="006479C0" w:rsidRDefault="00E7420E">
      <w:pPr>
        <w:pStyle w:val="af6"/>
        <w:widowControl/>
        <w:numPr>
          <w:ilvl w:val="5"/>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Other details (if any)</w:t>
      </w:r>
    </w:p>
    <w:p w14:paraId="5A17259E" w14:textId="77777777" w:rsidR="006479C0" w:rsidRDefault="00E7420E">
      <w:pPr>
        <w:pStyle w:val="af6"/>
        <w:widowControl/>
        <w:numPr>
          <w:ilvl w:val="3"/>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Other condition(s)</w:t>
      </w:r>
    </w:p>
    <w:p w14:paraId="450B037A" w14:textId="77777777" w:rsidR="006479C0" w:rsidRDefault="00E7420E">
      <w:pPr>
        <w:pStyle w:val="af6"/>
        <w:widowControl/>
        <w:numPr>
          <w:ilvl w:val="2"/>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Other details (if any)</w:t>
      </w:r>
    </w:p>
    <w:p w14:paraId="52913A6F" w14:textId="77777777" w:rsidR="006479C0" w:rsidRDefault="006479C0"/>
    <w:p w14:paraId="287B895F" w14:textId="77777777" w:rsidR="006479C0" w:rsidRDefault="00E7420E">
      <w:pPr>
        <w:pStyle w:val="af6"/>
        <w:widowControl/>
        <w:numPr>
          <w:ilvl w:val="0"/>
          <w:numId w:val="4"/>
        </w:numPr>
        <w:tabs>
          <w:tab w:val="left" w:pos="400"/>
        </w:tabs>
        <w:spacing w:before="0" w:after="0" w:line="240" w:lineRule="auto"/>
        <w:ind w:left="426" w:hanging="426"/>
        <w:rPr>
          <w:rFonts w:ascii="Times New Roman" w:hAnsi="Times New Roman"/>
          <w:bCs/>
          <w:i/>
          <w:sz w:val="21"/>
          <w:szCs w:val="21"/>
        </w:rPr>
      </w:pPr>
      <w:r>
        <w:rPr>
          <w:rFonts w:ascii="Times New Roman" w:hAnsi="Times New Roman"/>
          <w:bCs/>
          <w:i/>
          <w:sz w:val="21"/>
          <w:szCs w:val="21"/>
          <w:highlight w:val="green"/>
        </w:rPr>
        <w:t>Agreement</w:t>
      </w:r>
      <w:r>
        <w:rPr>
          <w:rFonts w:ascii="Times New Roman" w:eastAsia="Times New Roman" w:hAnsi="Times New Roman" w:hint="eastAsia"/>
          <w:bCs/>
          <w:i/>
          <w:iCs/>
          <w:sz w:val="21"/>
          <w:szCs w:val="21"/>
        </w:rPr>
        <w:t>:</w:t>
      </w:r>
    </w:p>
    <w:p w14:paraId="2651BB35" w14:textId="77777777" w:rsidR="006479C0" w:rsidRDefault="00E7420E">
      <w:pPr>
        <w:pStyle w:val="af6"/>
        <w:widowControl/>
        <w:numPr>
          <w:ilvl w:val="1"/>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In scheme 1, at least the following is supported to determine inter-UE coordination information of preferred resource set:</w:t>
      </w:r>
    </w:p>
    <w:p w14:paraId="2887B4DA" w14:textId="77777777" w:rsidR="006479C0" w:rsidRDefault="00E7420E">
      <w:pPr>
        <w:pStyle w:val="af6"/>
        <w:widowControl/>
        <w:numPr>
          <w:ilvl w:val="2"/>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UE-A considers any resource(s) satisfying all the following condition(s) as set of resource(s) preferred for UE-B’s transmission</w:t>
      </w:r>
    </w:p>
    <w:p w14:paraId="7931C571" w14:textId="77777777" w:rsidR="006479C0" w:rsidRDefault="00E7420E">
      <w:pPr>
        <w:pStyle w:val="af6"/>
        <w:widowControl/>
        <w:numPr>
          <w:ilvl w:val="3"/>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Condition 1-A-1:</w:t>
      </w:r>
    </w:p>
    <w:p w14:paraId="05706D60" w14:textId="77777777" w:rsidR="006479C0" w:rsidRDefault="00E7420E">
      <w:pPr>
        <w:pStyle w:val="af6"/>
        <w:widowControl/>
        <w:numPr>
          <w:ilvl w:val="4"/>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Resource(s) excluding those overlapping with reserved resource(s) of other UE identified by UE-A whose RSRP measurement is larger than a RSRP threshold</w:t>
      </w:r>
    </w:p>
    <w:p w14:paraId="4520AFF3" w14:textId="77777777" w:rsidR="006479C0" w:rsidRDefault="00E7420E">
      <w:pPr>
        <w:pStyle w:val="af6"/>
        <w:widowControl/>
        <w:numPr>
          <w:ilvl w:val="5"/>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Other details (if any)</w:t>
      </w:r>
    </w:p>
    <w:p w14:paraId="120AE056" w14:textId="77777777" w:rsidR="006479C0" w:rsidRDefault="00E7420E">
      <w:pPr>
        <w:pStyle w:val="af6"/>
        <w:widowControl/>
        <w:numPr>
          <w:ilvl w:val="3"/>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Condition 1-A-2:</w:t>
      </w:r>
    </w:p>
    <w:p w14:paraId="464CFBAA" w14:textId="77777777" w:rsidR="006479C0" w:rsidRDefault="00E7420E">
      <w:pPr>
        <w:pStyle w:val="af6"/>
        <w:widowControl/>
        <w:numPr>
          <w:ilvl w:val="4"/>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Resource(s) excluding slot(s) where UE-A, when it is intended receiver of UE-B, does not expect to perform SL reception from UE-B</w:t>
      </w:r>
    </w:p>
    <w:p w14:paraId="125F79FC" w14:textId="77777777" w:rsidR="006479C0" w:rsidRDefault="00E7420E">
      <w:pPr>
        <w:pStyle w:val="af6"/>
        <w:widowControl/>
        <w:numPr>
          <w:ilvl w:val="5"/>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Other details (if any)</w:t>
      </w:r>
    </w:p>
    <w:p w14:paraId="73D76820" w14:textId="77777777" w:rsidR="006479C0" w:rsidRDefault="00E7420E">
      <w:pPr>
        <w:pStyle w:val="af6"/>
        <w:widowControl/>
        <w:numPr>
          <w:ilvl w:val="3"/>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Condition 1-A-3:</w:t>
      </w:r>
    </w:p>
    <w:p w14:paraId="29C27A94" w14:textId="77777777" w:rsidR="006479C0" w:rsidRDefault="00E7420E">
      <w:pPr>
        <w:pStyle w:val="af6"/>
        <w:widowControl/>
        <w:numPr>
          <w:ilvl w:val="4"/>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Resource(s) satisfying UE-B’s traffic requirement (if available)</w:t>
      </w:r>
    </w:p>
    <w:p w14:paraId="24E5496C" w14:textId="77777777" w:rsidR="006479C0" w:rsidRDefault="00E7420E">
      <w:pPr>
        <w:pStyle w:val="af6"/>
        <w:widowControl/>
        <w:numPr>
          <w:ilvl w:val="5"/>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Other details (if any)</w:t>
      </w:r>
    </w:p>
    <w:p w14:paraId="0B3E7CEB" w14:textId="77777777" w:rsidR="006479C0" w:rsidRDefault="00E7420E">
      <w:pPr>
        <w:pStyle w:val="af6"/>
        <w:widowControl/>
        <w:numPr>
          <w:ilvl w:val="3"/>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Other condition(s)</w:t>
      </w:r>
    </w:p>
    <w:p w14:paraId="774AFE30" w14:textId="77777777" w:rsidR="006479C0" w:rsidRDefault="00E7420E">
      <w:pPr>
        <w:pStyle w:val="af6"/>
        <w:widowControl/>
        <w:numPr>
          <w:ilvl w:val="2"/>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Other details (if any)</w:t>
      </w:r>
    </w:p>
    <w:p w14:paraId="130667D5" w14:textId="77777777" w:rsidR="006479C0" w:rsidRDefault="006479C0">
      <w:pPr>
        <w:tabs>
          <w:tab w:val="left" w:pos="400"/>
        </w:tabs>
        <w:spacing w:after="0"/>
        <w:rPr>
          <w:bCs/>
          <w:i/>
          <w:sz w:val="21"/>
          <w:szCs w:val="21"/>
          <w:highlight w:val="green"/>
        </w:rPr>
      </w:pPr>
    </w:p>
    <w:p w14:paraId="77CA1B89" w14:textId="77777777" w:rsidR="006479C0" w:rsidRDefault="00E7420E">
      <w:pPr>
        <w:pStyle w:val="af6"/>
        <w:widowControl/>
        <w:numPr>
          <w:ilvl w:val="0"/>
          <w:numId w:val="4"/>
        </w:numPr>
        <w:tabs>
          <w:tab w:val="left" w:pos="400"/>
        </w:tabs>
        <w:spacing w:before="0" w:after="0" w:line="240" w:lineRule="auto"/>
        <w:ind w:left="426" w:hanging="426"/>
        <w:rPr>
          <w:rFonts w:ascii="Times New Roman" w:hAnsi="Times New Roman"/>
          <w:bCs/>
          <w:i/>
          <w:sz w:val="21"/>
          <w:szCs w:val="21"/>
        </w:rPr>
      </w:pPr>
      <w:r>
        <w:rPr>
          <w:rFonts w:ascii="Times New Roman" w:hAnsi="Times New Roman"/>
          <w:bCs/>
          <w:i/>
          <w:sz w:val="21"/>
          <w:szCs w:val="21"/>
          <w:highlight w:val="green"/>
        </w:rPr>
        <w:t>Agreement</w:t>
      </w:r>
      <w:r>
        <w:rPr>
          <w:rFonts w:ascii="Times New Roman" w:eastAsia="Times New Roman" w:hAnsi="Times New Roman" w:hint="eastAsia"/>
          <w:bCs/>
          <w:i/>
          <w:iCs/>
          <w:sz w:val="21"/>
          <w:szCs w:val="21"/>
        </w:rPr>
        <w:t>:</w:t>
      </w:r>
      <w:r>
        <w:rPr>
          <w:rFonts w:ascii="Times New Roman" w:hAnsi="Times New Roman"/>
          <w:bCs/>
          <w:i/>
          <w:sz w:val="21"/>
          <w:szCs w:val="21"/>
        </w:rPr>
        <w:t xml:space="preserve"> </w:t>
      </w:r>
    </w:p>
    <w:p w14:paraId="1F8F49B6" w14:textId="77777777" w:rsidR="006479C0" w:rsidRDefault="00E7420E">
      <w:pPr>
        <w:pStyle w:val="af6"/>
        <w:widowControl/>
        <w:numPr>
          <w:ilvl w:val="1"/>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In scheme 1, at least the following is supported to determine inter-UE coordination information of non-preferred resource set:</w:t>
      </w:r>
    </w:p>
    <w:p w14:paraId="570B972B" w14:textId="77777777" w:rsidR="006479C0" w:rsidRDefault="00E7420E">
      <w:pPr>
        <w:pStyle w:val="af6"/>
        <w:widowControl/>
        <w:numPr>
          <w:ilvl w:val="2"/>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UE-A considers any resource(s) satisfying at least one of the following condition(s) as set of resource(s) non-preferred for UE-B’s transmission</w:t>
      </w:r>
    </w:p>
    <w:p w14:paraId="72B33478" w14:textId="77777777" w:rsidR="006479C0" w:rsidRDefault="00E7420E">
      <w:pPr>
        <w:pStyle w:val="af6"/>
        <w:widowControl/>
        <w:numPr>
          <w:ilvl w:val="3"/>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Condition 1-B-1:</w:t>
      </w:r>
    </w:p>
    <w:p w14:paraId="5FF0D65A" w14:textId="77777777" w:rsidR="006479C0" w:rsidRDefault="00E7420E">
      <w:pPr>
        <w:pStyle w:val="af6"/>
        <w:widowControl/>
        <w:numPr>
          <w:ilvl w:val="4"/>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Reserved resource(s) of other UE identified by UE-A from other UEs’ SCI (including priority field) and RSRP measurement</w:t>
      </w:r>
    </w:p>
    <w:p w14:paraId="355C3727" w14:textId="77777777" w:rsidR="006479C0" w:rsidRDefault="00E7420E">
      <w:pPr>
        <w:pStyle w:val="af6"/>
        <w:widowControl/>
        <w:numPr>
          <w:ilvl w:val="5"/>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lastRenderedPageBreak/>
        <w:t xml:space="preserve">FFS: Other details (if any) </w:t>
      </w:r>
    </w:p>
    <w:p w14:paraId="2DBCA1B2" w14:textId="77777777" w:rsidR="006479C0" w:rsidRDefault="00E7420E">
      <w:pPr>
        <w:pStyle w:val="af6"/>
        <w:widowControl/>
        <w:numPr>
          <w:ilvl w:val="3"/>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Condition 1-B-2:</w:t>
      </w:r>
    </w:p>
    <w:p w14:paraId="3893EAED" w14:textId="77777777" w:rsidR="006479C0" w:rsidRDefault="00E7420E">
      <w:pPr>
        <w:pStyle w:val="af6"/>
        <w:widowControl/>
        <w:numPr>
          <w:ilvl w:val="4"/>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Resource(s) (e.g., slot(s)) where UE-A, when it is intended receiver of UE-B, does not expect to perform SL reception from UE-B</w:t>
      </w:r>
    </w:p>
    <w:p w14:paraId="1DA867F5" w14:textId="77777777" w:rsidR="006479C0" w:rsidRDefault="00E7420E">
      <w:pPr>
        <w:pStyle w:val="af6"/>
        <w:widowControl/>
        <w:numPr>
          <w:ilvl w:val="5"/>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Other details (if any)</w:t>
      </w:r>
    </w:p>
    <w:p w14:paraId="60A8DE05" w14:textId="77777777" w:rsidR="006479C0" w:rsidRDefault="00E7420E">
      <w:pPr>
        <w:pStyle w:val="af6"/>
        <w:widowControl/>
        <w:numPr>
          <w:ilvl w:val="3"/>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Other condition(s)</w:t>
      </w:r>
    </w:p>
    <w:p w14:paraId="495A529D" w14:textId="77777777" w:rsidR="006479C0" w:rsidRDefault="00E7420E">
      <w:pPr>
        <w:pStyle w:val="af6"/>
        <w:widowControl/>
        <w:numPr>
          <w:ilvl w:val="2"/>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Other details (if any)</w:t>
      </w:r>
    </w:p>
    <w:p w14:paraId="292020FC" w14:textId="77777777" w:rsidR="006479C0" w:rsidRDefault="006479C0">
      <w:pPr>
        <w:spacing w:after="0"/>
        <w:rPr>
          <w:rFonts w:ascii="Calibri" w:hAnsi="Calibri" w:cs="Calibri"/>
          <w:sz w:val="21"/>
          <w:szCs w:val="21"/>
        </w:rPr>
      </w:pPr>
    </w:p>
    <w:p w14:paraId="509E361E" w14:textId="77777777" w:rsidR="006479C0" w:rsidRDefault="006479C0">
      <w:pPr>
        <w:spacing w:after="0"/>
        <w:rPr>
          <w:rFonts w:ascii="Calibri" w:hAnsi="Calibri" w:cs="Calibri"/>
          <w:sz w:val="21"/>
          <w:szCs w:val="21"/>
        </w:rPr>
      </w:pPr>
    </w:p>
    <w:p w14:paraId="608EFD2E" w14:textId="0F333B6A" w:rsidR="006479C0" w:rsidRDefault="003A502A">
      <w:pPr>
        <w:ind w:left="800" w:hanging="800"/>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4</w:t>
      </w:r>
      <w:r w:rsidR="00E7420E">
        <w:rPr>
          <w:rFonts w:ascii="Calibri" w:eastAsiaTheme="minorEastAsia" w:hAnsi="Calibri" w:cs="Calibri"/>
          <w:b/>
          <w:sz w:val="28"/>
          <w:szCs w:val="28"/>
          <w:lang w:eastAsia="ko-KR"/>
        </w:rPr>
        <w:t>.2.5</w:t>
      </w:r>
      <w:r w:rsidR="00E7420E">
        <w:rPr>
          <w:rFonts w:ascii="Calibri" w:eastAsiaTheme="minorEastAsia" w:hAnsi="Calibri" w:cs="Calibri"/>
          <w:b/>
          <w:sz w:val="28"/>
          <w:szCs w:val="28"/>
          <w:lang w:eastAsia="ko-KR"/>
        </w:rPr>
        <w:tab/>
        <w:t>RAN1#106bis-e meeting</w:t>
      </w:r>
    </w:p>
    <w:p w14:paraId="6893B735" w14:textId="77777777" w:rsidR="006479C0" w:rsidRDefault="006479C0">
      <w:pPr>
        <w:spacing w:after="0"/>
        <w:rPr>
          <w:rFonts w:ascii="Times" w:eastAsia="바탕" w:hAnsi="Times" w:cs="Times"/>
          <w:color w:val="auto"/>
          <w:lang w:eastAsia="zh-CN"/>
        </w:rPr>
      </w:pPr>
    </w:p>
    <w:p w14:paraId="05E862DF" w14:textId="77777777" w:rsidR="006479C0" w:rsidRDefault="00E7420E">
      <w:pPr>
        <w:pStyle w:val="af6"/>
        <w:widowControl/>
        <w:numPr>
          <w:ilvl w:val="0"/>
          <w:numId w:val="4"/>
        </w:numPr>
        <w:tabs>
          <w:tab w:val="left" w:pos="400"/>
        </w:tabs>
        <w:spacing w:before="0" w:after="0" w:line="240" w:lineRule="auto"/>
        <w:ind w:left="426" w:hanging="426"/>
        <w:rPr>
          <w:bCs/>
          <w:i/>
          <w:sz w:val="21"/>
          <w:szCs w:val="21"/>
        </w:rPr>
      </w:pPr>
      <w:r>
        <w:rPr>
          <w:rFonts w:ascii="Times New Roman" w:hAnsi="Times New Roman"/>
          <w:bCs/>
          <w:i/>
          <w:sz w:val="21"/>
          <w:szCs w:val="21"/>
          <w:highlight w:val="green"/>
        </w:rPr>
        <w:t>Agreement</w:t>
      </w:r>
      <w:r>
        <w:rPr>
          <w:rFonts w:ascii="Times New Roman" w:eastAsia="Times New Roman" w:hAnsi="Times New Roman" w:hint="eastAsia"/>
          <w:bCs/>
          <w:i/>
          <w:iCs/>
          <w:sz w:val="21"/>
          <w:szCs w:val="21"/>
        </w:rPr>
        <w:t>:</w:t>
      </w:r>
      <w:r>
        <w:rPr>
          <w:rFonts w:ascii="Times New Roman" w:hAnsi="Times New Roman"/>
          <w:bCs/>
          <w:i/>
          <w:sz w:val="21"/>
          <w:szCs w:val="21"/>
        </w:rPr>
        <w:t xml:space="preserve"> </w:t>
      </w:r>
    </w:p>
    <w:p w14:paraId="3F25A6BB" w14:textId="77777777" w:rsidR="006479C0" w:rsidRDefault="00E7420E">
      <w:pPr>
        <w:pStyle w:val="af6"/>
        <w:widowControl/>
        <w:numPr>
          <w:ilvl w:val="1"/>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For Scheme 2, PSFCH format 0 is used to convey the presence of expected/potential resource conflict on reserved resource(s) indicated by UE-B’s SCI</w:t>
      </w:r>
    </w:p>
    <w:p w14:paraId="227A23BC" w14:textId="77777777" w:rsidR="006479C0" w:rsidRDefault="006479C0">
      <w:pPr>
        <w:widowControl w:val="0"/>
        <w:spacing w:after="0"/>
        <w:jc w:val="both"/>
        <w:rPr>
          <w:rFonts w:ascii="Times" w:eastAsia="맑은 고딕" w:hAnsi="Times" w:cs="Times"/>
          <w:i/>
          <w:color w:val="auto"/>
          <w:lang w:eastAsia="zh-CN"/>
        </w:rPr>
      </w:pPr>
    </w:p>
    <w:p w14:paraId="42B9A7EE" w14:textId="77777777" w:rsidR="006479C0" w:rsidRDefault="00E7420E">
      <w:pPr>
        <w:pStyle w:val="af6"/>
        <w:widowControl/>
        <w:numPr>
          <w:ilvl w:val="0"/>
          <w:numId w:val="4"/>
        </w:numPr>
        <w:tabs>
          <w:tab w:val="left" w:pos="400"/>
        </w:tabs>
        <w:spacing w:before="0" w:after="0" w:line="240" w:lineRule="auto"/>
        <w:ind w:left="426" w:hanging="426"/>
        <w:rPr>
          <w:bCs/>
          <w:i/>
          <w:sz w:val="21"/>
          <w:szCs w:val="21"/>
        </w:rPr>
      </w:pPr>
      <w:r>
        <w:rPr>
          <w:rFonts w:ascii="Times New Roman" w:hAnsi="Times New Roman"/>
          <w:bCs/>
          <w:i/>
          <w:sz w:val="21"/>
          <w:szCs w:val="21"/>
          <w:highlight w:val="green"/>
        </w:rPr>
        <w:t>Agreement</w:t>
      </w:r>
      <w:r>
        <w:rPr>
          <w:rFonts w:ascii="Times New Roman" w:eastAsia="Times New Roman" w:hAnsi="Times New Roman" w:hint="eastAsia"/>
          <w:bCs/>
          <w:i/>
          <w:iCs/>
          <w:sz w:val="21"/>
          <w:szCs w:val="21"/>
        </w:rPr>
        <w:t>:</w:t>
      </w:r>
      <w:r>
        <w:rPr>
          <w:rFonts w:ascii="Times New Roman" w:hAnsi="Times New Roman"/>
          <w:bCs/>
          <w:i/>
          <w:sz w:val="21"/>
          <w:szCs w:val="21"/>
        </w:rPr>
        <w:t xml:space="preserve"> </w:t>
      </w:r>
    </w:p>
    <w:p w14:paraId="676C3DFC" w14:textId="77777777" w:rsidR="006479C0" w:rsidRDefault="00E7420E">
      <w:pPr>
        <w:pStyle w:val="af6"/>
        <w:widowControl/>
        <w:numPr>
          <w:ilvl w:val="1"/>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For Condition 2-A-1 of Scheme 2, down-select one or more of following additional criteria to determine resource(s) where expected/potential resource conflict occurs</w:t>
      </w:r>
    </w:p>
    <w:p w14:paraId="3E92D54C" w14:textId="77777777" w:rsidR="006479C0" w:rsidRDefault="00E7420E">
      <w:pPr>
        <w:pStyle w:val="af6"/>
        <w:widowControl/>
        <w:numPr>
          <w:ilvl w:val="2"/>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Option 1: The resource(s) are fully/partially overlapping in time-and-frequency with other UE’s reserved resource(s) whose RSRP measurement is larger than a RSRP threshold according to the priorities included in the SCI:</w:t>
      </w:r>
    </w:p>
    <w:p w14:paraId="220D9BE7" w14:textId="77777777" w:rsidR="006479C0" w:rsidRDefault="00E7420E">
      <w:pPr>
        <w:pStyle w:val="af6"/>
        <w:widowControl/>
        <w:numPr>
          <w:ilvl w:val="3"/>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 xml:space="preserve">prio_TX and prio_RX are the priorities indicated in the SCI making the overlapping reservations </w:t>
      </w:r>
    </w:p>
    <w:p w14:paraId="7F22B7D8" w14:textId="77777777" w:rsidR="006479C0" w:rsidRDefault="00E7420E">
      <w:pPr>
        <w:pStyle w:val="af6"/>
        <w:widowControl/>
        <w:numPr>
          <w:ilvl w:val="3"/>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Strive to reuse Rel-16 specification wherever possible</w:t>
      </w:r>
    </w:p>
    <w:p w14:paraId="71F3CBE2" w14:textId="77777777" w:rsidR="006479C0" w:rsidRDefault="00E7420E">
      <w:pPr>
        <w:pStyle w:val="af6"/>
        <w:widowControl/>
        <w:numPr>
          <w:ilvl w:val="2"/>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 xml:space="preserve">Option 2: The resource(s) are fully/partially overlapping in time-and-frequency with other UE’s reserved resource(s) whose RSRP measurement is within a (pre)configured RSRP threshold compared to the RSRP measurement of UE-B’s reserved resource. </w:t>
      </w:r>
    </w:p>
    <w:p w14:paraId="30E18507" w14:textId="77777777" w:rsidR="006479C0" w:rsidRDefault="00E7420E">
      <w:pPr>
        <w:pStyle w:val="af6"/>
        <w:widowControl/>
        <w:numPr>
          <w:ilvl w:val="3"/>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Whether the threshold depends on priority</w:t>
      </w:r>
    </w:p>
    <w:p w14:paraId="56B934FC" w14:textId="77777777" w:rsidR="006479C0" w:rsidRDefault="00E7420E">
      <w:pPr>
        <w:pStyle w:val="af6"/>
        <w:widowControl/>
        <w:numPr>
          <w:ilvl w:val="2"/>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Option 3: The resource(s) are fully/partially overlapping in time-and-frequency with other UE’s reserved resource(s) and the other UE is within a distance threshold of UE-B as determined by both UEs’ SCIs.</w:t>
      </w:r>
    </w:p>
    <w:p w14:paraId="1A32806A" w14:textId="77777777" w:rsidR="006479C0" w:rsidRDefault="00E7420E">
      <w:pPr>
        <w:pStyle w:val="af6"/>
        <w:widowControl/>
        <w:numPr>
          <w:ilvl w:val="2"/>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 xml:space="preserve">Option 4: The resource(s) are fully/partially overlapping in time-and-frequency with other UE’s reserved resource(s) whose RSRP measurement is larger a (pre)configured RSRP threshold compared to the RSRP measurement of UE-B’s reserved resource. </w:t>
      </w:r>
    </w:p>
    <w:p w14:paraId="1E752652" w14:textId="77777777" w:rsidR="006479C0" w:rsidRDefault="00E7420E">
      <w:pPr>
        <w:pStyle w:val="af6"/>
        <w:widowControl/>
        <w:numPr>
          <w:ilvl w:val="3"/>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Whether the threshold depends on priority</w:t>
      </w:r>
    </w:p>
    <w:p w14:paraId="0F4BDA07" w14:textId="77777777" w:rsidR="006479C0" w:rsidRDefault="00E7420E">
      <w:pPr>
        <w:pStyle w:val="af6"/>
        <w:widowControl/>
        <w:numPr>
          <w:ilvl w:val="2"/>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In case of collisions of resources for two UEs having TBs with UE A as destination UE, if needed</w:t>
      </w:r>
    </w:p>
    <w:p w14:paraId="6BF807E5" w14:textId="77777777" w:rsidR="006479C0" w:rsidRDefault="006479C0">
      <w:pPr>
        <w:spacing w:after="0"/>
        <w:rPr>
          <w:rFonts w:ascii="Times" w:eastAsia="바탕" w:hAnsi="Times" w:cs="Times"/>
          <w:i/>
          <w:color w:val="auto"/>
          <w:lang w:eastAsia="zh-CN"/>
        </w:rPr>
      </w:pPr>
    </w:p>
    <w:p w14:paraId="2553D5BA" w14:textId="77777777" w:rsidR="006479C0" w:rsidRDefault="00E7420E">
      <w:pPr>
        <w:pStyle w:val="af6"/>
        <w:widowControl/>
        <w:numPr>
          <w:ilvl w:val="0"/>
          <w:numId w:val="4"/>
        </w:numPr>
        <w:tabs>
          <w:tab w:val="left" w:pos="400"/>
        </w:tabs>
        <w:spacing w:before="0" w:after="0" w:line="240" w:lineRule="auto"/>
        <w:ind w:left="426" w:hanging="426"/>
        <w:rPr>
          <w:rFonts w:ascii="Times" w:eastAsia="바탕" w:hAnsi="Times" w:cs="Times"/>
          <w:bCs/>
          <w:i/>
          <w:color w:val="auto"/>
          <w:lang w:eastAsia="zh-CN"/>
        </w:rPr>
      </w:pPr>
      <w:r>
        <w:rPr>
          <w:rFonts w:ascii="Times" w:eastAsia="바탕" w:hAnsi="Times" w:cs="Times"/>
          <w:bCs/>
          <w:i/>
          <w:color w:val="auto"/>
          <w:highlight w:val="darkYellow"/>
        </w:rPr>
        <w:t>Working Assumption</w:t>
      </w:r>
    </w:p>
    <w:p w14:paraId="1C3B0C07" w14:textId="77777777" w:rsidR="006479C0" w:rsidRDefault="00E7420E">
      <w:pPr>
        <w:pStyle w:val="af6"/>
        <w:widowControl/>
        <w:numPr>
          <w:ilvl w:val="1"/>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For Condition 1-B-1 of Scheme 1, the following two options are supported</w:t>
      </w:r>
    </w:p>
    <w:p w14:paraId="204918A6" w14:textId="77777777" w:rsidR="006479C0" w:rsidRDefault="00E7420E">
      <w:pPr>
        <w:pStyle w:val="af6"/>
        <w:widowControl/>
        <w:numPr>
          <w:ilvl w:val="2"/>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Option 1: Reserved resource(s) of other UE(s) identified by UE-A whose RSRP measurement is larger than a (pre)configured RSRP threshold which is determined by at least priority value indicated by SCI of the UE(s)</w:t>
      </w:r>
    </w:p>
    <w:p w14:paraId="2F43634F" w14:textId="77777777" w:rsidR="006479C0" w:rsidRDefault="00E7420E">
      <w:pPr>
        <w:pStyle w:val="af6"/>
        <w:widowControl/>
        <w:numPr>
          <w:ilvl w:val="2"/>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Option 2: Reserved resource(s) of other UE identified by UE-A whose RSRP measurement is smaller than a (pre)configured RSRP threshold which is determined by at least priority value indicated by SCI of the UE(s) when UE-A is a destination of a TB transmitted by the UE(s)</w:t>
      </w:r>
    </w:p>
    <w:p w14:paraId="4745A0B8" w14:textId="77777777" w:rsidR="006479C0" w:rsidRDefault="006479C0">
      <w:pPr>
        <w:spacing w:after="0"/>
        <w:rPr>
          <w:rFonts w:ascii="Times" w:eastAsia="바탕" w:hAnsi="Times" w:cs="Times"/>
          <w:i/>
          <w:color w:val="auto"/>
          <w:lang w:eastAsia="zh-CN"/>
        </w:rPr>
      </w:pPr>
    </w:p>
    <w:p w14:paraId="55339693" w14:textId="77777777" w:rsidR="006479C0" w:rsidRDefault="00E7420E">
      <w:pPr>
        <w:pStyle w:val="af6"/>
        <w:widowControl/>
        <w:numPr>
          <w:ilvl w:val="0"/>
          <w:numId w:val="4"/>
        </w:numPr>
        <w:tabs>
          <w:tab w:val="left" w:pos="400"/>
        </w:tabs>
        <w:spacing w:before="0" w:after="0" w:line="240" w:lineRule="auto"/>
        <w:ind w:left="426" w:hanging="426"/>
        <w:rPr>
          <w:rFonts w:ascii="Times" w:eastAsia="바탕" w:hAnsi="Times" w:cs="Times"/>
          <w:bCs/>
          <w:i/>
          <w:color w:val="auto"/>
          <w:lang w:eastAsia="zh-CN"/>
        </w:rPr>
      </w:pPr>
      <w:r>
        <w:rPr>
          <w:rFonts w:ascii="Times" w:eastAsia="바탕" w:hAnsi="Times" w:cs="Times"/>
          <w:bCs/>
          <w:i/>
          <w:color w:val="auto"/>
          <w:highlight w:val="darkYellow"/>
        </w:rPr>
        <w:lastRenderedPageBreak/>
        <w:t>Working Assumption</w:t>
      </w:r>
    </w:p>
    <w:p w14:paraId="3724562D" w14:textId="77777777" w:rsidR="006479C0" w:rsidRDefault="00E7420E">
      <w:pPr>
        <w:pStyle w:val="af6"/>
        <w:widowControl/>
        <w:numPr>
          <w:ilvl w:val="1"/>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For Scheme 1 with non-preferred resource set, support following condition:</w:t>
      </w:r>
    </w:p>
    <w:p w14:paraId="080ACED9" w14:textId="77777777" w:rsidR="006479C0" w:rsidRDefault="00E7420E">
      <w:pPr>
        <w:pStyle w:val="af6"/>
        <w:widowControl/>
        <w:numPr>
          <w:ilvl w:val="2"/>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Condition 1-B-2:</w:t>
      </w:r>
    </w:p>
    <w:p w14:paraId="21AE0DC9" w14:textId="77777777" w:rsidR="006479C0" w:rsidRDefault="00E7420E">
      <w:pPr>
        <w:pStyle w:val="af6"/>
        <w:widowControl/>
        <w:numPr>
          <w:ilvl w:val="3"/>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Resource(s) (e.g., slot(s)) where UE-A, when it is intended receiver of UE-B, does not expect to perform SL reception from UE-B due to half duplex operation</w:t>
      </w:r>
    </w:p>
    <w:p w14:paraId="2D539F47" w14:textId="77777777" w:rsidR="006479C0" w:rsidRDefault="006479C0">
      <w:pPr>
        <w:spacing w:after="0"/>
        <w:rPr>
          <w:rFonts w:ascii="Times" w:eastAsia="바탕" w:hAnsi="Times" w:cs="Times"/>
          <w:i/>
          <w:color w:val="auto"/>
          <w:lang w:eastAsia="zh-CN"/>
        </w:rPr>
      </w:pPr>
    </w:p>
    <w:p w14:paraId="7C1236AA" w14:textId="77777777" w:rsidR="006479C0" w:rsidRDefault="00E7420E">
      <w:pPr>
        <w:pStyle w:val="af6"/>
        <w:widowControl/>
        <w:numPr>
          <w:ilvl w:val="0"/>
          <w:numId w:val="4"/>
        </w:numPr>
        <w:tabs>
          <w:tab w:val="left" w:pos="400"/>
        </w:tabs>
        <w:spacing w:before="0" w:after="0" w:line="240" w:lineRule="auto"/>
        <w:ind w:left="426" w:hanging="426"/>
        <w:rPr>
          <w:bCs/>
          <w:i/>
          <w:sz w:val="21"/>
          <w:szCs w:val="21"/>
        </w:rPr>
      </w:pPr>
      <w:r>
        <w:rPr>
          <w:rFonts w:ascii="Times New Roman" w:hAnsi="Times New Roman"/>
          <w:bCs/>
          <w:i/>
          <w:sz w:val="21"/>
          <w:szCs w:val="21"/>
          <w:highlight w:val="green"/>
        </w:rPr>
        <w:t>Agreement</w:t>
      </w:r>
      <w:r>
        <w:rPr>
          <w:rFonts w:ascii="Times New Roman" w:eastAsia="Times New Roman" w:hAnsi="Times New Roman" w:hint="eastAsia"/>
          <w:bCs/>
          <w:i/>
          <w:iCs/>
          <w:sz w:val="21"/>
          <w:szCs w:val="21"/>
        </w:rPr>
        <w:t>:</w:t>
      </w:r>
      <w:r>
        <w:rPr>
          <w:rFonts w:ascii="Times New Roman" w:hAnsi="Times New Roman"/>
          <w:bCs/>
          <w:i/>
          <w:sz w:val="21"/>
          <w:szCs w:val="21"/>
        </w:rPr>
        <w:t xml:space="preserve"> </w:t>
      </w:r>
    </w:p>
    <w:p w14:paraId="61C809B9" w14:textId="77777777" w:rsidR="006479C0" w:rsidRDefault="00E7420E">
      <w:pPr>
        <w:pStyle w:val="af6"/>
        <w:widowControl/>
        <w:numPr>
          <w:ilvl w:val="1"/>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For Condition 1-A-1 of Scheme 1, the set of resources preferred for UE-B’s transmission is a form of candidate single-slot resource as specified in Rel-16 TS 38.214 Section 8.1.4</w:t>
      </w:r>
    </w:p>
    <w:p w14:paraId="5229E2AF" w14:textId="77777777" w:rsidR="006479C0" w:rsidRDefault="00E7420E">
      <w:pPr>
        <w:pStyle w:val="af6"/>
        <w:widowControl/>
        <w:numPr>
          <w:ilvl w:val="2"/>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When the inter-UE coordination information transmission is triggered by UE-B’s explicit request, the candidate single-slot resource(s) are determined in the same way according to Rel-16 TS 38.214 Section 8.1.4 with at least following parameters provided by signaling from UE-B. FFS whether or not to apply RSRP threshold increase in Step 7) of Rel-16 TS 38.214 Section 8.1.4.</w:t>
      </w:r>
    </w:p>
    <w:p w14:paraId="2BEA43AB" w14:textId="77777777" w:rsidR="006479C0" w:rsidRDefault="00E7420E">
      <w:pPr>
        <w:pStyle w:val="af6"/>
        <w:widowControl/>
        <w:numPr>
          <w:ilvl w:val="3"/>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 xml:space="preserve">Priority value to be used for PSCCH/PSSCH transmission </w:t>
      </w:r>
    </w:p>
    <w:p w14:paraId="5532C6C5" w14:textId="77777777" w:rsidR="006479C0" w:rsidRDefault="00E7420E">
      <w:pPr>
        <w:pStyle w:val="af6"/>
        <w:widowControl/>
        <w:numPr>
          <w:ilvl w:val="4"/>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It replaces prio_TX</w:t>
      </w:r>
    </w:p>
    <w:p w14:paraId="180050A1" w14:textId="77777777" w:rsidR="006479C0" w:rsidRDefault="00E7420E">
      <w:pPr>
        <w:pStyle w:val="af6"/>
        <w:widowControl/>
        <w:numPr>
          <w:ilvl w:val="3"/>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Number of sub-channels to be used for PSSCH/PSCCH transmission in a slot</w:t>
      </w:r>
    </w:p>
    <w:p w14:paraId="5F21FAE4" w14:textId="77777777" w:rsidR="006479C0" w:rsidRDefault="00E7420E">
      <w:pPr>
        <w:pStyle w:val="af6"/>
        <w:widowControl/>
        <w:numPr>
          <w:ilvl w:val="4"/>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It replaces L_subCH</w:t>
      </w:r>
    </w:p>
    <w:p w14:paraId="35A2E4D4" w14:textId="77777777" w:rsidR="006479C0" w:rsidRDefault="00E7420E">
      <w:pPr>
        <w:pStyle w:val="af6"/>
        <w:widowControl/>
        <w:numPr>
          <w:ilvl w:val="3"/>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 xml:space="preserve">Resource reservation interval </w:t>
      </w:r>
    </w:p>
    <w:p w14:paraId="4531775A" w14:textId="77777777" w:rsidR="006479C0" w:rsidRDefault="00E7420E">
      <w:pPr>
        <w:pStyle w:val="af6"/>
        <w:widowControl/>
        <w:numPr>
          <w:ilvl w:val="4"/>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It replaces P_rsvp_TX</w:t>
      </w:r>
    </w:p>
    <w:p w14:paraId="15BC8579" w14:textId="77777777" w:rsidR="006479C0" w:rsidRDefault="00E7420E">
      <w:pPr>
        <w:pStyle w:val="af6"/>
        <w:widowControl/>
        <w:numPr>
          <w:ilvl w:val="3"/>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Starting/ending time location of resource selection window</w:t>
      </w:r>
    </w:p>
    <w:p w14:paraId="7C593B42" w14:textId="77777777" w:rsidR="006479C0" w:rsidRDefault="00E7420E">
      <w:pPr>
        <w:pStyle w:val="af6"/>
        <w:widowControl/>
        <w:numPr>
          <w:ilvl w:val="2"/>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 In addition to Rel-16 procedure, use inter-UE coordination information from other UEs</w:t>
      </w:r>
    </w:p>
    <w:p w14:paraId="06435E0C" w14:textId="77777777" w:rsidR="006479C0" w:rsidRDefault="00E7420E">
      <w:pPr>
        <w:pStyle w:val="af6"/>
        <w:widowControl/>
        <w:numPr>
          <w:ilvl w:val="3"/>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If there is no consensus in RAN1#106bis-e, no further discussions for Rel-17</w:t>
      </w:r>
    </w:p>
    <w:p w14:paraId="617BAAA1" w14:textId="77777777" w:rsidR="006479C0" w:rsidRDefault="006479C0">
      <w:pPr>
        <w:spacing w:after="0"/>
        <w:rPr>
          <w:rFonts w:ascii="Times" w:eastAsia="바탕" w:hAnsi="Times" w:cs="Times"/>
          <w:i/>
          <w:color w:val="auto"/>
          <w:lang w:eastAsia="zh-CN"/>
        </w:rPr>
      </w:pPr>
    </w:p>
    <w:p w14:paraId="604DCC23" w14:textId="77777777" w:rsidR="006479C0" w:rsidRDefault="00E7420E">
      <w:pPr>
        <w:pStyle w:val="af6"/>
        <w:widowControl/>
        <w:numPr>
          <w:ilvl w:val="0"/>
          <w:numId w:val="4"/>
        </w:numPr>
        <w:tabs>
          <w:tab w:val="left" w:pos="400"/>
        </w:tabs>
        <w:spacing w:before="0" w:after="0" w:line="240" w:lineRule="auto"/>
        <w:ind w:left="426" w:hanging="426"/>
        <w:rPr>
          <w:rFonts w:ascii="Times New Roman" w:hAnsi="Times New Roman"/>
          <w:b/>
          <w:bCs/>
          <w:i/>
          <w:sz w:val="21"/>
          <w:szCs w:val="21"/>
          <w:u w:val="single"/>
        </w:rPr>
      </w:pPr>
      <w:r>
        <w:rPr>
          <w:rFonts w:ascii="Times New Roman" w:hAnsi="Times New Roman"/>
          <w:b/>
          <w:bCs/>
          <w:i/>
          <w:sz w:val="21"/>
          <w:szCs w:val="21"/>
          <w:u w:val="single"/>
        </w:rPr>
        <w:t>Conclusion</w:t>
      </w:r>
      <w:r>
        <w:rPr>
          <w:rFonts w:ascii="Times New Roman" w:hAnsi="Times New Roman"/>
          <w:bCs/>
          <w:i/>
          <w:sz w:val="21"/>
          <w:szCs w:val="21"/>
        </w:rPr>
        <w:t>:</w:t>
      </w:r>
    </w:p>
    <w:p w14:paraId="239D38E7" w14:textId="77777777" w:rsidR="006479C0" w:rsidRDefault="00E7420E">
      <w:pPr>
        <w:pStyle w:val="af6"/>
        <w:widowControl/>
        <w:numPr>
          <w:ilvl w:val="1"/>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No consensus that UE-A uses inter-UE coordination information from other UEs when it determines the preferred resource set for Condition 1-A-1 of Scheme 1.</w:t>
      </w:r>
    </w:p>
    <w:p w14:paraId="619CB5C1" w14:textId="77777777" w:rsidR="006479C0" w:rsidRDefault="006479C0">
      <w:pPr>
        <w:spacing w:after="0"/>
        <w:rPr>
          <w:rFonts w:ascii="Times" w:eastAsia="바탕" w:hAnsi="Times" w:cs="Times"/>
          <w:i/>
          <w:color w:val="auto"/>
          <w:lang w:eastAsia="zh-CN"/>
        </w:rPr>
      </w:pPr>
    </w:p>
    <w:p w14:paraId="53F5A406" w14:textId="77777777" w:rsidR="006479C0" w:rsidRDefault="00E7420E">
      <w:pPr>
        <w:pStyle w:val="af6"/>
        <w:widowControl/>
        <w:numPr>
          <w:ilvl w:val="0"/>
          <w:numId w:val="4"/>
        </w:numPr>
        <w:tabs>
          <w:tab w:val="left" w:pos="400"/>
        </w:tabs>
        <w:spacing w:before="0" w:after="0" w:line="240" w:lineRule="auto"/>
        <w:ind w:left="426" w:hanging="426"/>
        <w:rPr>
          <w:rFonts w:ascii="Times" w:eastAsia="바탕" w:hAnsi="Times" w:cs="Times"/>
          <w:bCs/>
          <w:i/>
          <w:color w:val="auto"/>
          <w:lang w:eastAsia="zh-CN"/>
        </w:rPr>
      </w:pPr>
      <w:r>
        <w:rPr>
          <w:rFonts w:ascii="Times" w:eastAsia="바탕" w:hAnsi="Times" w:cs="Times"/>
          <w:bCs/>
          <w:i/>
          <w:color w:val="auto"/>
          <w:highlight w:val="darkYellow"/>
        </w:rPr>
        <w:t>Working Assumption</w:t>
      </w:r>
    </w:p>
    <w:p w14:paraId="11A25E23" w14:textId="77777777" w:rsidR="006479C0" w:rsidRDefault="00E7420E">
      <w:pPr>
        <w:pStyle w:val="af6"/>
        <w:widowControl/>
        <w:numPr>
          <w:ilvl w:val="1"/>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For Scheme 1 with preferred resource set, support following condition:</w:t>
      </w:r>
    </w:p>
    <w:p w14:paraId="1D022408" w14:textId="77777777" w:rsidR="006479C0" w:rsidRDefault="00E7420E">
      <w:pPr>
        <w:pStyle w:val="af6"/>
        <w:widowControl/>
        <w:numPr>
          <w:ilvl w:val="2"/>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Condition 1-A-2:</w:t>
      </w:r>
    </w:p>
    <w:p w14:paraId="762D0D09" w14:textId="77777777" w:rsidR="006479C0" w:rsidRDefault="00E7420E">
      <w:pPr>
        <w:pStyle w:val="af6"/>
        <w:widowControl/>
        <w:numPr>
          <w:ilvl w:val="3"/>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Resource(s) excluding slot(s) where UE-A, when it is intended receiver of UE-B, does not expect to perform SL reception from UE-B due to half duplex operation</w:t>
      </w:r>
    </w:p>
    <w:p w14:paraId="395A1312" w14:textId="77777777" w:rsidR="006479C0" w:rsidRDefault="00E7420E">
      <w:pPr>
        <w:pStyle w:val="af6"/>
        <w:widowControl/>
        <w:numPr>
          <w:ilvl w:val="3"/>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This can be disabled by RRC (pre-)configuration</w:t>
      </w:r>
    </w:p>
    <w:p w14:paraId="4F9A7CAB" w14:textId="77777777" w:rsidR="006479C0" w:rsidRDefault="006479C0">
      <w:pPr>
        <w:spacing w:after="0"/>
        <w:rPr>
          <w:rFonts w:ascii="Times" w:eastAsia="바탕" w:hAnsi="Times" w:cs="Times"/>
          <w:i/>
          <w:color w:val="auto"/>
          <w:lang w:eastAsia="zh-CN"/>
        </w:rPr>
      </w:pPr>
    </w:p>
    <w:p w14:paraId="74AD91DF" w14:textId="77777777" w:rsidR="006479C0" w:rsidRDefault="00E7420E">
      <w:pPr>
        <w:pStyle w:val="af6"/>
        <w:widowControl/>
        <w:numPr>
          <w:ilvl w:val="0"/>
          <w:numId w:val="4"/>
        </w:numPr>
        <w:tabs>
          <w:tab w:val="left" w:pos="400"/>
        </w:tabs>
        <w:spacing w:before="0" w:after="0" w:line="240" w:lineRule="auto"/>
        <w:ind w:left="426" w:hanging="426"/>
        <w:rPr>
          <w:bCs/>
          <w:i/>
          <w:sz w:val="21"/>
          <w:szCs w:val="21"/>
        </w:rPr>
      </w:pPr>
      <w:r>
        <w:rPr>
          <w:rFonts w:ascii="Times New Roman" w:hAnsi="Times New Roman"/>
          <w:bCs/>
          <w:i/>
          <w:sz w:val="21"/>
          <w:szCs w:val="21"/>
          <w:highlight w:val="green"/>
        </w:rPr>
        <w:t>Agreement</w:t>
      </w:r>
      <w:r>
        <w:rPr>
          <w:rFonts w:ascii="Times New Roman" w:eastAsia="Times New Roman" w:hAnsi="Times New Roman" w:hint="eastAsia"/>
          <w:bCs/>
          <w:i/>
          <w:iCs/>
          <w:sz w:val="21"/>
          <w:szCs w:val="21"/>
        </w:rPr>
        <w:t>:</w:t>
      </w:r>
      <w:r>
        <w:rPr>
          <w:rFonts w:ascii="Times New Roman" w:hAnsi="Times New Roman"/>
          <w:bCs/>
          <w:i/>
          <w:sz w:val="21"/>
          <w:szCs w:val="21"/>
        </w:rPr>
        <w:t xml:space="preserve"> </w:t>
      </w:r>
    </w:p>
    <w:p w14:paraId="41C20B7A" w14:textId="77777777" w:rsidR="006479C0" w:rsidRDefault="00E7420E">
      <w:pPr>
        <w:pStyle w:val="af6"/>
        <w:widowControl/>
        <w:numPr>
          <w:ilvl w:val="1"/>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For allocating PSFCH resources in Scheme 2, at least following can be (pre)configured separately from those for SL HARQ-ACK feedback.</w:t>
      </w:r>
    </w:p>
    <w:p w14:paraId="4C3F1DB6" w14:textId="77777777" w:rsidR="006479C0" w:rsidRDefault="00E7420E">
      <w:pPr>
        <w:pStyle w:val="af6"/>
        <w:widowControl/>
        <w:numPr>
          <w:ilvl w:val="2"/>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 xml:space="preserve">Set of PRBs for PSFCH transmission/reception (sl-PSFCH-RB-Set) </w:t>
      </w:r>
    </w:p>
    <w:p w14:paraId="2C63B984" w14:textId="77777777" w:rsidR="006479C0" w:rsidRDefault="006479C0">
      <w:pPr>
        <w:spacing w:after="0"/>
        <w:rPr>
          <w:rFonts w:ascii="Times" w:eastAsia="바탕" w:hAnsi="Times" w:cs="Times"/>
          <w:i/>
          <w:color w:val="auto"/>
          <w:lang w:eastAsia="zh-CN"/>
        </w:rPr>
      </w:pPr>
    </w:p>
    <w:p w14:paraId="08D0D419" w14:textId="77777777" w:rsidR="006479C0" w:rsidRDefault="00E7420E">
      <w:pPr>
        <w:pStyle w:val="af6"/>
        <w:widowControl/>
        <w:numPr>
          <w:ilvl w:val="0"/>
          <w:numId w:val="4"/>
        </w:numPr>
        <w:tabs>
          <w:tab w:val="left" w:pos="400"/>
        </w:tabs>
        <w:spacing w:before="0" w:after="0" w:line="240" w:lineRule="auto"/>
        <w:ind w:left="426" w:hanging="426"/>
        <w:rPr>
          <w:bCs/>
          <w:i/>
          <w:sz w:val="21"/>
          <w:szCs w:val="21"/>
        </w:rPr>
      </w:pPr>
      <w:r>
        <w:rPr>
          <w:rFonts w:ascii="Times New Roman" w:hAnsi="Times New Roman"/>
          <w:bCs/>
          <w:i/>
          <w:sz w:val="21"/>
          <w:szCs w:val="21"/>
          <w:highlight w:val="green"/>
        </w:rPr>
        <w:t>Agreement</w:t>
      </w:r>
      <w:r>
        <w:rPr>
          <w:rFonts w:ascii="Times New Roman" w:eastAsia="Times New Roman" w:hAnsi="Times New Roman" w:hint="eastAsia"/>
          <w:bCs/>
          <w:i/>
          <w:iCs/>
          <w:sz w:val="21"/>
          <w:szCs w:val="21"/>
        </w:rPr>
        <w:t>:</w:t>
      </w:r>
      <w:r>
        <w:rPr>
          <w:rFonts w:ascii="Times New Roman" w:hAnsi="Times New Roman"/>
          <w:bCs/>
          <w:i/>
          <w:sz w:val="21"/>
          <w:szCs w:val="21"/>
        </w:rPr>
        <w:t xml:space="preserve"> </w:t>
      </w:r>
    </w:p>
    <w:p w14:paraId="4E658013" w14:textId="77777777" w:rsidR="006479C0" w:rsidRDefault="00E7420E">
      <w:pPr>
        <w:pStyle w:val="af6"/>
        <w:widowControl/>
        <w:numPr>
          <w:ilvl w:val="1"/>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lastRenderedPageBreak/>
        <w:t xml:space="preserve">For Scheme 2, </w:t>
      </w:r>
    </w:p>
    <w:p w14:paraId="26EF2D33" w14:textId="77777777" w:rsidR="006479C0" w:rsidRDefault="00E7420E">
      <w:pPr>
        <w:pStyle w:val="af6"/>
        <w:widowControl/>
        <w:numPr>
          <w:ilvl w:val="2"/>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Index of a PSFCH resource for inter-UE coordination information transmission is determined in the same way according to Rel-16 TS 38.213 Section 16.3 with at least following modification</w:t>
      </w:r>
    </w:p>
    <w:p w14:paraId="40A5BE44" w14:textId="77777777" w:rsidR="006479C0" w:rsidRDefault="00E7420E">
      <w:pPr>
        <w:pStyle w:val="af6"/>
        <w:widowControl/>
        <w:numPr>
          <w:ilvl w:val="3"/>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P_ID is L1-Source ID indicated by UE-B’s SCI</w:t>
      </w:r>
    </w:p>
    <w:p w14:paraId="31810E25" w14:textId="77777777" w:rsidR="006479C0" w:rsidRDefault="00E7420E">
      <w:pPr>
        <w:pStyle w:val="af6"/>
        <w:widowControl/>
        <w:numPr>
          <w:ilvl w:val="3"/>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M_ID is 0</w:t>
      </w:r>
    </w:p>
    <w:p w14:paraId="3F087A4F" w14:textId="77777777" w:rsidR="006479C0" w:rsidRDefault="00E7420E">
      <w:pPr>
        <w:pStyle w:val="af6"/>
        <w:widowControl/>
        <w:numPr>
          <w:ilvl w:val="2"/>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How to set m_CS</w:t>
      </w:r>
    </w:p>
    <w:p w14:paraId="4348EC82" w14:textId="77777777" w:rsidR="006479C0" w:rsidRDefault="00E7420E">
      <w:pPr>
        <w:pStyle w:val="af6"/>
        <w:widowControl/>
        <w:numPr>
          <w:ilvl w:val="2"/>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How to set m_0</w:t>
      </w:r>
    </w:p>
    <w:p w14:paraId="5FA61FD3" w14:textId="77777777" w:rsidR="006479C0" w:rsidRDefault="00E7420E">
      <w:pPr>
        <w:pStyle w:val="af6"/>
        <w:widowControl/>
        <w:numPr>
          <w:ilvl w:val="2"/>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Whether M_ID can be (pre)configured</w:t>
      </w:r>
    </w:p>
    <w:p w14:paraId="031FD160" w14:textId="77777777" w:rsidR="006479C0" w:rsidRDefault="006479C0">
      <w:pPr>
        <w:spacing w:after="0"/>
        <w:rPr>
          <w:rFonts w:eastAsia="Times New Roman"/>
          <w:i/>
          <w:iCs/>
          <w:sz w:val="21"/>
          <w:szCs w:val="21"/>
        </w:rPr>
      </w:pPr>
    </w:p>
    <w:p w14:paraId="76AFFCAE" w14:textId="77777777" w:rsidR="006479C0" w:rsidRDefault="006479C0">
      <w:pPr>
        <w:pStyle w:val="af6"/>
        <w:widowControl/>
        <w:spacing w:before="0" w:after="0" w:line="240" w:lineRule="auto"/>
        <w:ind w:left="1600" w:firstLine="0"/>
        <w:rPr>
          <w:rFonts w:ascii="Times New Roman" w:hAnsi="Times New Roman"/>
          <w:i/>
          <w:sz w:val="21"/>
          <w:szCs w:val="21"/>
        </w:rPr>
      </w:pPr>
    </w:p>
    <w:p w14:paraId="587D90E1" w14:textId="79024EA6" w:rsidR="006479C0" w:rsidRDefault="003A502A">
      <w:pPr>
        <w:ind w:left="800" w:hanging="800"/>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4</w:t>
      </w:r>
      <w:r w:rsidR="00E7420E">
        <w:rPr>
          <w:rFonts w:ascii="Calibri" w:eastAsiaTheme="minorEastAsia" w:hAnsi="Calibri" w:cs="Calibri"/>
          <w:b/>
          <w:sz w:val="28"/>
          <w:szCs w:val="28"/>
          <w:lang w:eastAsia="ko-KR"/>
        </w:rPr>
        <w:t>.2.6</w:t>
      </w:r>
      <w:r w:rsidR="00E7420E">
        <w:rPr>
          <w:rFonts w:ascii="Calibri" w:eastAsiaTheme="minorEastAsia" w:hAnsi="Calibri" w:cs="Calibri"/>
          <w:b/>
          <w:sz w:val="28"/>
          <w:szCs w:val="28"/>
          <w:lang w:eastAsia="ko-KR"/>
        </w:rPr>
        <w:tab/>
        <w:t>RAN1#107-e meeting</w:t>
      </w:r>
    </w:p>
    <w:p w14:paraId="6C835859" w14:textId="77777777" w:rsidR="0043326A" w:rsidRPr="00EF2953" w:rsidRDefault="0043326A" w:rsidP="0043326A">
      <w:pPr>
        <w:spacing w:after="0"/>
        <w:rPr>
          <w:rFonts w:ascii="Times" w:eastAsia="바탕" w:hAnsi="Times" w:cs="Times"/>
          <w:i/>
          <w:color w:val="auto"/>
          <w:lang w:eastAsia="x-none"/>
        </w:rPr>
      </w:pPr>
    </w:p>
    <w:p w14:paraId="05E12E52" w14:textId="77777777" w:rsidR="0043326A" w:rsidRPr="00FE1B5E" w:rsidRDefault="0043326A" w:rsidP="0043326A">
      <w:pPr>
        <w:pStyle w:val="af6"/>
        <w:widowControl/>
        <w:numPr>
          <w:ilvl w:val="0"/>
          <w:numId w:val="4"/>
        </w:numPr>
        <w:tabs>
          <w:tab w:val="left" w:pos="400"/>
        </w:tabs>
        <w:spacing w:before="0" w:after="0" w:line="240" w:lineRule="auto"/>
        <w:ind w:left="426" w:hanging="426"/>
        <w:rPr>
          <w:rFonts w:ascii="Times New Roman" w:hAnsi="Times New Roman"/>
          <w:bCs/>
          <w:i/>
          <w:sz w:val="21"/>
          <w:szCs w:val="21"/>
        </w:rPr>
      </w:pPr>
      <w:r w:rsidRPr="00FE1B5E">
        <w:rPr>
          <w:rFonts w:ascii="Times New Roman" w:hAnsi="Times New Roman"/>
          <w:bCs/>
          <w:i/>
          <w:sz w:val="21"/>
          <w:szCs w:val="21"/>
          <w:highlight w:val="green"/>
        </w:rPr>
        <w:t>Agreement</w:t>
      </w:r>
      <w:r w:rsidRPr="00FE1B5E">
        <w:rPr>
          <w:rFonts w:ascii="Times New Roman" w:eastAsia="Times New Roman" w:hAnsi="Times New Roman"/>
          <w:bCs/>
          <w:i/>
          <w:iCs/>
          <w:sz w:val="21"/>
          <w:szCs w:val="21"/>
        </w:rPr>
        <w:t>:</w:t>
      </w:r>
      <w:r w:rsidRPr="00FE1B5E">
        <w:rPr>
          <w:rFonts w:ascii="Times New Roman" w:hAnsi="Times New Roman"/>
          <w:bCs/>
          <w:i/>
          <w:sz w:val="21"/>
          <w:szCs w:val="21"/>
        </w:rPr>
        <w:t xml:space="preserve"> </w:t>
      </w:r>
    </w:p>
    <w:p w14:paraId="2ABAA721" w14:textId="77777777" w:rsidR="0043326A" w:rsidRPr="00FE1B5E" w:rsidRDefault="0043326A" w:rsidP="0043326A">
      <w:pPr>
        <w:pStyle w:val="af6"/>
        <w:widowControl/>
        <w:numPr>
          <w:ilvl w:val="1"/>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A resource pool level (pre-)configuration uses either of the following options</w:t>
      </w:r>
    </w:p>
    <w:p w14:paraId="55AA5E53" w14:textId="77777777" w:rsidR="0043326A" w:rsidRPr="00FE1B5E" w:rsidRDefault="0043326A" w:rsidP="0043326A">
      <w:pPr>
        <w:pStyle w:val="af6"/>
        <w:widowControl/>
        <w:numPr>
          <w:ilvl w:val="2"/>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Option 1: PSFCH occasion is derived by a slot where UE-B’s SCI is transmitted</w:t>
      </w:r>
    </w:p>
    <w:p w14:paraId="03F17EFB" w14:textId="77777777" w:rsidR="0043326A" w:rsidRPr="00FE1B5E" w:rsidRDefault="0043326A" w:rsidP="0043326A">
      <w:pPr>
        <w:pStyle w:val="af6"/>
        <w:widowControl/>
        <w:numPr>
          <w:ilvl w:val="3"/>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Reuse PSSCH-to-PSFCH timing as specified in TS 38.213 Section 16.3 to determine the PSFCH occasion for resource conflict indication</w:t>
      </w:r>
    </w:p>
    <w:p w14:paraId="62A11B14" w14:textId="77777777" w:rsidR="0043326A" w:rsidRPr="00FE1B5E" w:rsidRDefault="0043326A" w:rsidP="0043326A">
      <w:pPr>
        <w:pStyle w:val="af6"/>
        <w:widowControl/>
        <w:numPr>
          <w:ilvl w:val="3"/>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Time gap between the PSFCH and a slot where expected/potential resource conflict occurs is larger than or equal to T_3</w:t>
      </w:r>
    </w:p>
    <w:p w14:paraId="5998BB6F" w14:textId="77777777" w:rsidR="0043326A" w:rsidRPr="00FE1B5E" w:rsidRDefault="0043326A" w:rsidP="0043326A">
      <w:pPr>
        <w:pStyle w:val="af6"/>
        <w:widowControl/>
        <w:numPr>
          <w:ilvl w:val="2"/>
          <w:numId w:val="4"/>
        </w:numPr>
        <w:spacing w:before="0" w:after="0" w:line="240" w:lineRule="auto"/>
        <w:rPr>
          <w:rFonts w:ascii="Times New Roman" w:eastAsia="Times New Roman" w:hAnsi="Times New Roman"/>
          <w:i/>
          <w:iCs/>
          <w:sz w:val="21"/>
          <w:szCs w:val="21"/>
        </w:rPr>
      </w:pPr>
      <w:bookmarkStart w:id="17" w:name="_Hlk88088593"/>
      <w:r w:rsidRPr="00FE1B5E">
        <w:rPr>
          <w:rFonts w:ascii="Times New Roman" w:eastAsia="Times New Roman" w:hAnsi="Times New Roman"/>
          <w:i/>
          <w:iCs/>
          <w:sz w:val="21"/>
          <w:szCs w:val="21"/>
        </w:rPr>
        <w:t>Option 2: PSFCH occasion is derived by a slot where expected/potential resource conflict occurs on PSSCH resource indicated by UE-B’s SCI</w:t>
      </w:r>
    </w:p>
    <w:p w14:paraId="535B841D" w14:textId="77777777" w:rsidR="0043326A" w:rsidRPr="00FE1B5E" w:rsidRDefault="0043326A" w:rsidP="0043326A">
      <w:pPr>
        <w:pStyle w:val="af6"/>
        <w:widowControl/>
        <w:numPr>
          <w:ilvl w:val="3"/>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UE-A transmits the PSFCH in a latest slot that includes PSFCH resources for inter-UE coordination information and is at least T_3 slots of the resource pool before the PSSCH resource indicated by UE-B’s SCI in which expected/potential resource conflict occurs</w:t>
      </w:r>
    </w:p>
    <w:p w14:paraId="78E830DC" w14:textId="77777777" w:rsidR="0043326A" w:rsidRPr="00FE1B5E" w:rsidRDefault="0043326A" w:rsidP="0043326A">
      <w:pPr>
        <w:pStyle w:val="af6"/>
        <w:widowControl/>
        <w:numPr>
          <w:ilvl w:val="3"/>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FFS: How to account for processing timeline</w:t>
      </w:r>
    </w:p>
    <w:bookmarkEnd w:id="17"/>
    <w:p w14:paraId="7EA77070" w14:textId="77777777" w:rsidR="0043326A" w:rsidRPr="00FE1B5E" w:rsidRDefault="0043326A" w:rsidP="0043326A">
      <w:pPr>
        <w:pStyle w:val="af6"/>
        <w:widowControl/>
        <w:numPr>
          <w:ilvl w:val="2"/>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Note that it is possible not to configure either option1 or option 2.</w:t>
      </w:r>
    </w:p>
    <w:p w14:paraId="78917717" w14:textId="77777777" w:rsidR="0043326A" w:rsidRPr="00FE1B5E" w:rsidRDefault="0043326A" w:rsidP="0043326A">
      <w:pPr>
        <w:spacing w:after="0"/>
        <w:rPr>
          <w:rFonts w:eastAsia="바탕"/>
          <w:i/>
          <w:color w:val="auto"/>
          <w:sz w:val="21"/>
          <w:szCs w:val="21"/>
          <w:lang w:eastAsia="x-none"/>
        </w:rPr>
      </w:pPr>
    </w:p>
    <w:p w14:paraId="7F9297AD" w14:textId="77777777" w:rsidR="0043326A" w:rsidRPr="00FE1B5E" w:rsidRDefault="0043326A" w:rsidP="0043326A">
      <w:pPr>
        <w:pStyle w:val="af6"/>
        <w:widowControl/>
        <w:numPr>
          <w:ilvl w:val="0"/>
          <w:numId w:val="4"/>
        </w:numPr>
        <w:tabs>
          <w:tab w:val="left" w:pos="400"/>
        </w:tabs>
        <w:spacing w:before="0" w:after="0" w:line="240" w:lineRule="auto"/>
        <w:ind w:left="426" w:hanging="426"/>
        <w:rPr>
          <w:rFonts w:ascii="Times New Roman" w:hAnsi="Times New Roman"/>
          <w:bCs/>
          <w:i/>
          <w:sz w:val="21"/>
          <w:szCs w:val="21"/>
        </w:rPr>
      </w:pPr>
      <w:r w:rsidRPr="00FE1B5E">
        <w:rPr>
          <w:rFonts w:ascii="Times New Roman" w:hAnsi="Times New Roman"/>
          <w:bCs/>
          <w:i/>
          <w:sz w:val="21"/>
          <w:szCs w:val="21"/>
          <w:highlight w:val="green"/>
        </w:rPr>
        <w:t>Agreement</w:t>
      </w:r>
      <w:r w:rsidRPr="00FE1B5E">
        <w:rPr>
          <w:rFonts w:ascii="Times New Roman" w:eastAsia="Times New Roman" w:hAnsi="Times New Roman"/>
          <w:bCs/>
          <w:i/>
          <w:iCs/>
          <w:sz w:val="21"/>
          <w:szCs w:val="21"/>
        </w:rPr>
        <w:t>:</w:t>
      </w:r>
      <w:r w:rsidRPr="00FE1B5E">
        <w:rPr>
          <w:rFonts w:ascii="Times New Roman" w:hAnsi="Times New Roman"/>
          <w:bCs/>
          <w:i/>
          <w:sz w:val="21"/>
          <w:szCs w:val="21"/>
        </w:rPr>
        <w:t xml:space="preserve"> </w:t>
      </w:r>
    </w:p>
    <w:p w14:paraId="35D1BE76" w14:textId="77777777" w:rsidR="0043326A" w:rsidRPr="00FE1B5E" w:rsidRDefault="0043326A" w:rsidP="0043326A">
      <w:pPr>
        <w:pStyle w:val="af6"/>
        <w:widowControl/>
        <w:numPr>
          <w:ilvl w:val="1"/>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For Condition 1-A-2 of Scheme 1, the set of resources preferred for UE-B’s transmission is a form of candidate single-slot resource as specified in Rel-16 TS 38.214 Section 8.1.4</w:t>
      </w:r>
    </w:p>
    <w:p w14:paraId="4A847D06" w14:textId="77777777" w:rsidR="0043326A" w:rsidRPr="00FE1B5E" w:rsidRDefault="0043326A" w:rsidP="0043326A">
      <w:pPr>
        <w:pStyle w:val="af6"/>
        <w:widowControl/>
        <w:numPr>
          <w:ilvl w:val="2"/>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UE-A excludes candidate single-slot candidate(s) belonging to “slot(s) where UE-A, when it is intended receiver of UE-B, does not expect to perform SL reception from UE-B due to half duplex operation” after Step 6) of TS 38.214 Section 8.1.4</w:t>
      </w:r>
    </w:p>
    <w:p w14:paraId="57BD25F2" w14:textId="77777777" w:rsidR="0043326A" w:rsidRPr="00FE1B5E" w:rsidRDefault="0043326A" w:rsidP="0043326A">
      <w:pPr>
        <w:spacing w:after="0"/>
        <w:rPr>
          <w:rFonts w:eastAsia="바탕"/>
          <w:i/>
          <w:color w:val="auto"/>
          <w:sz w:val="21"/>
          <w:szCs w:val="21"/>
          <w:lang w:eastAsia="x-none"/>
        </w:rPr>
      </w:pPr>
    </w:p>
    <w:p w14:paraId="0E659BCB" w14:textId="77777777" w:rsidR="0043326A" w:rsidRPr="00FE1B5E" w:rsidRDefault="0043326A" w:rsidP="0043326A">
      <w:pPr>
        <w:pStyle w:val="af6"/>
        <w:widowControl/>
        <w:numPr>
          <w:ilvl w:val="0"/>
          <w:numId w:val="4"/>
        </w:numPr>
        <w:tabs>
          <w:tab w:val="left" w:pos="400"/>
        </w:tabs>
        <w:spacing w:before="0" w:after="0" w:line="240" w:lineRule="auto"/>
        <w:ind w:left="426" w:hanging="426"/>
        <w:rPr>
          <w:rFonts w:ascii="Times New Roman" w:hAnsi="Times New Roman"/>
          <w:bCs/>
          <w:i/>
          <w:sz w:val="21"/>
          <w:szCs w:val="21"/>
        </w:rPr>
      </w:pPr>
      <w:r w:rsidRPr="00FE1B5E">
        <w:rPr>
          <w:rFonts w:ascii="Times New Roman" w:hAnsi="Times New Roman"/>
          <w:bCs/>
          <w:i/>
          <w:sz w:val="21"/>
          <w:szCs w:val="21"/>
          <w:highlight w:val="green"/>
        </w:rPr>
        <w:t>Agreement</w:t>
      </w:r>
      <w:r w:rsidRPr="00FE1B5E">
        <w:rPr>
          <w:rFonts w:ascii="Times New Roman" w:eastAsia="Times New Roman" w:hAnsi="Times New Roman"/>
          <w:bCs/>
          <w:i/>
          <w:iCs/>
          <w:sz w:val="21"/>
          <w:szCs w:val="21"/>
        </w:rPr>
        <w:t>:</w:t>
      </w:r>
      <w:r w:rsidRPr="00FE1B5E">
        <w:rPr>
          <w:rFonts w:ascii="Times New Roman" w:hAnsi="Times New Roman"/>
          <w:bCs/>
          <w:i/>
          <w:sz w:val="21"/>
          <w:szCs w:val="21"/>
        </w:rPr>
        <w:t xml:space="preserve"> </w:t>
      </w:r>
    </w:p>
    <w:p w14:paraId="6B167D48" w14:textId="77777777" w:rsidR="0043326A" w:rsidRPr="00FE1B5E" w:rsidRDefault="0043326A" w:rsidP="0043326A">
      <w:pPr>
        <w:pStyle w:val="af6"/>
        <w:widowControl/>
        <w:numPr>
          <w:ilvl w:val="1"/>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When PSFCH TX/RX for Scheme 2 is overlapping with LTE SL TX/RX and/or UL in a UE, reuse prioritization rule as specified in TS 38.213 Section 16.2.4.1 and 16.2.4.3.1.</w:t>
      </w:r>
    </w:p>
    <w:p w14:paraId="58D11862" w14:textId="77777777" w:rsidR="0043326A" w:rsidRPr="00FE1B5E" w:rsidRDefault="0043326A" w:rsidP="0043326A">
      <w:pPr>
        <w:spacing w:after="0"/>
        <w:rPr>
          <w:rFonts w:eastAsia="MS Mincho"/>
          <w:b/>
          <w:bCs/>
          <w:i/>
          <w:color w:val="auto"/>
          <w:sz w:val="21"/>
          <w:szCs w:val="21"/>
          <w:highlight w:val="yellow"/>
          <w:lang w:eastAsia="ja-JP"/>
        </w:rPr>
      </w:pPr>
    </w:p>
    <w:p w14:paraId="68A150B9" w14:textId="77777777" w:rsidR="0043326A" w:rsidRPr="00FE1B5E" w:rsidRDefault="0043326A" w:rsidP="0043326A">
      <w:pPr>
        <w:spacing w:after="0"/>
        <w:jc w:val="both"/>
        <w:rPr>
          <w:i/>
          <w:color w:val="1F497D"/>
          <w:sz w:val="21"/>
          <w:szCs w:val="21"/>
          <w:lang w:eastAsia="ko-KR"/>
        </w:rPr>
      </w:pPr>
    </w:p>
    <w:p w14:paraId="0FA2C358" w14:textId="77777777" w:rsidR="0043326A" w:rsidRPr="00FE1B5E" w:rsidRDefault="0043326A" w:rsidP="0043326A">
      <w:pPr>
        <w:pStyle w:val="af6"/>
        <w:widowControl/>
        <w:numPr>
          <w:ilvl w:val="0"/>
          <w:numId w:val="7"/>
        </w:numPr>
        <w:tabs>
          <w:tab w:val="left" w:pos="400"/>
        </w:tabs>
        <w:spacing w:before="0" w:after="0" w:line="240" w:lineRule="auto"/>
        <w:ind w:left="426" w:hanging="426"/>
        <w:rPr>
          <w:rFonts w:ascii="Times New Roman" w:hAnsi="Times New Roman"/>
          <w:b/>
          <w:bCs/>
          <w:i/>
          <w:sz w:val="21"/>
          <w:szCs w:val="21"/>
          <w:u w:val="single"/>
        </w:rPr>
      </w:pPr>
      <w:r w:rsidRPr="00FE1B5E">
        <w:rPr>
          <w:rFonts w:ascii="Times New Roman" w:hAnsi="Times New Roman"/>
          <w:b/>
          <w:bCs/>
          <w:i/>
          <w:sz w:val="21"/>
          <w:szCs w:val="21"/>
          <w:u w:val="single"/>
        </w:rPr>
        <w:t>Conclusion</w:t>
      </w:r>
      <w:r w:rsidRPr="00FE1B5E">
        <w:rPr>
          <w:rFonts w:ascii="Times New Roman" w:hAnsi="Times New Roman"/>
          <w:bCs/>
          <w:i/>
          <w:sz w:val="21"/>
          <w:szCs w:val="21"/>
        </w:rPr>
        <w:t>:</w:t>
      </w:r>
    </w:p>
    <w:p w14:paraId="722CBD4A" w14:textId="77777777" w:rsidR="0043326A" w:rsidRPr="00FE1B5E" w:rsidRDefault="0043326A" w:rsidP="0043326A">
      <w:pPr>
        <w:pStyle w:val="af6"/>
        <w:widowControl/>
        <w:numPr>
          <w:ilvl w:val="1"/>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For Scheme 2, the values of the following parameters are the same as those for SL HARQ-ACK feedback in the same resource pool</w:t>
      </w:r>
    </w:p>
    <w:p w14:paraId="3966B42C" w14:textId="77777777" w:rsidR="0043326A" w:rsidRPr="00FE1B5E" w:rsidRDefault="0043326A" w:rsidP="0043326A">
      <w:pPr>
        <w:pStyle w:val="af6"/>
        <w:widowControl/>
        <w:numPr>
          <w:ilvl w:val="2"/>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Period of PSFCH resources (sl-PSFCH-Period)</w:t>
      </w:r>
    </w:p>
    <w:p w14:paraId="341AD23A" w14:textId="77777777" w:rsidR="0043326A" w:rsidRPr="00FE1B5E" w:rsidRDefault="0043326A" w:rsidP="0043326A">
      <w:pPr>
        <w:pStyle w:val="af6"/>
        <w:widowControl/>
        <w:numPr>
          <w:ilvl w:val="2"/>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lastRenderedPageBreak/>
        <w:t>Number of cyclic shift pairs used for a PSFCH transmission that can be multiplexed in a PRB (sl-NumMuxCS-Pair)</w:t>
      </w:r>
    </w:p>
    <w:p w14:paraId="03FFD789" w14:textId="77777777" w:rsidR="0043326A" w:rsidRPr="00FE1B5E" w:rsidRDefault="0043326A" w:rsidP="0043326A">
      <w:pPr>
        <w:pStyle w:val="af6"/>
        <w:widowControl/>
        <w:numPr>
          <w:ilvl w:val="2"/>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Number of PSFCH resources available for multiplexing information in a PSFCH transmission (sl-PSFCH-CandidateResourceType)</w:t>
      </w:r>
    </w:p>
    <w:p w14:paraId="08FC5BCB" w14:textId="77777777" w:rsidR="0043326A" w:rsidRPr="00FE1B5E" w:rsidRDefault="0043326A" w:rsidP="0043326A">
      <w:pPr>
        <w:spacing w:after="0"/>
        <w:rPr>
          <w:rFonts w:eastAsia="바탕"/>
          <w:i/>
          <w:color w:val="auto"/>
          <w:sz w:val="21"/>
          <w:szCs w:val="21"/>
          <w:lang w:eastAsia="x-none"/>
        </w:rPr>
      </w:pPr>
    </w:p>
    <w:p w14:paraId="545A36FD" w14:textId="77777777" w:rsidR="0043326A" w:rsidRPr="00FE1B5E" w:rsidRDefault="0043326A" w:rsidP="0043326A">
      <w:pPr>
        <w:pStyle w:val="af6"/>
        <w:widowControl/>
        <w:numPr>
          <w:ilvl w:val="0"/>
          <w:numId w:val="4"/>
        </w:numPr>
        <w:tabs>
          <w:tab w:val="left" w:pos="400"/>
        </w:tabs>
        <w:spacing w:before="0" w:after="0" w:line="240" w:lineRule="auto"/>
        <w:ind w:left="426" w:hanging="426"/>
        <w:rPr>
          <w:rFonts w:ascii="Times New Roman" w:hAnsi="Times New Roman"/>
          <w:bCs/>
          <w:i/>
          <w:sz w:val="21"/>
          <w:szCs w:val="21"/>
        </w:rPr>
      </w:pPr>
      <w:r w:rsidRPr="00FE1B5E">
        <w:rPr>
          <w:rFonts w:ascii="Times New Roman" w:hAnsi="Times New Roman"/>
          <w:bCs/>
          <w:i/>
          <w:sz w:val="21"/>
          <w:szCs w:val="21"/>
          <w:highlight w:val="green"/>
        </w:rPr>
        <w:t>Agreement</w:t>
      </w:r>
      <w:r w:rsidRPr="00FE1B5E">
        <w:rPr>
          <w:rFonts w:ascii="Times New Roman" w:eastAsia="Times New Roman" w:hAnsi="Times New Roman"/>
          <w:bCs/>
          <w:i/>
          <w:iCs/>
          <w:sz w:val="21"/>
          <w:szCs w:val="21"/>
        </w:rPr>
        <w:t>:</w:t>
      </w:r>
      <w:r w:rsidRPr="00FE1B5E">
        <w:rPr>
          <w:rFonts w:ascii="Times New Roman" w:hAnsi="Times New Roman"/>
          <w:bCs/>
          <w:i/>
          <w:sz w:val="21"/>
          <w:szCs w:val="21"/>
        </w:rPr>
        <w:t xml:space="preserve"> </w:t>
      </w:r>
    </w:p>
    <w:p w14:paraId="23FC6340" w14:textId="77777777" w:rsidR="0043326A" w:rsidRPr="00FE1B5E" w:rsidRDefault="0043326A" w:rsidP="0043326A">
      <w:pPr>
        <w:pStyle w:val="af6"/>
        <w:widowControl/>
        <w:numPr>
          <w:ilvl w:val="1"/>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For Scheme 1, a resource pool level (pre-)configuration can enable one of the following alternatives:</w:t>
      </w:r>
    </w:p>
    <w:p w14:paraId="247851D6" w14:textId="77777777" w:rsidR="0043326A" w:rsidRPr="00FE1B5E" w:rsidRDefault="0043326A" w:rsidP="0043326A">
      <w:pPr>
        <w:pStyle w:val="af6"/>
        <w:widowControl/>
        <w:numPr>
          <w:ilvl w:val="2"/>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Alt 1 (</w:t>
      </w:r>
      <w:r w:rsidRPr="00FE1B5E">
        <w:rPr>
          <w:rFonts w:ascii="Times New Roman" w:eastAsia="Times New Roman" w:hAnsi="Times New Roman"/>
          <w:i/>
          <w:iCs/>
          <w:sz w:val="21"/>
          <w:szCs w:val="21"/>
          <w:highlight w:val="darkYellow"/>
        </w:rPr>
        <w:t>Working Assumption</w:t>
      </w:r>
      <w:r w:rsidRPr="00FE1B5E">
        <w:rPr>
          <w:rFonts w:ascii="Times New Roman" w:eastAsia="Times New Roman" w:hAnsi="Times New Roman"/>
          <w:i/>
          <w:iCs/>
          <w:sz w:val="21"/>
          <w:szCs w:val="21"/>
        </w:rPr>
        <w:t>): MAC CE or 2</w:t>
      </w:r>
      <w:r w:rsidRPr="00D06E9E">
        <w:rPr>
          <w:rFonts w:ascii="Times New Roman" w:eastAsia="Times New Roman" w:hAnsi="Times New Roman"/>
          <w:i/>
          <w:iCs/>
          <w:sz w:val="21"/>
          <w:szCs w:val="21"/>
          <w:vertAlign w:val="superscript"/>
        </w:rPr>
        <w:t>nd</w:t>
      </w:r>
      <w:r>
        <w:rPr>
          <w:rFonts w:ascii="Times New Roman" w:eastAsia="Times New Roman" w:hAnsi="Times New Roman"/>
          <w:i/>
          <w:iCs/>
          <w:sz w:val="21"/>
          <w:szCs w:val="21"/>
        </w:rPr>
        <w:t xml:space="preserve"> </w:t>
      </w:r>
      <w:r w:rsidRPr="00FE1B5E">
        <w:rPr>
          <w:rFonts w:ascii="Times New Roman" w:eastAsia="Times New Roman" w:hAnsi="Times New Roman"/>
          <w:i/>
          <w:iCs/>
          <w:sz w:val="21"/>
          <w:szCs w:val="21"/>
        </w:rPr>
        <w:t>SCI are used as the container of inter-UE coordination information transmission from UE A to UE B.</w:t>
      </w:r>
    </w:p>
    <w:p w14:paraId="36E85270" w14:textId="77777777" w:rsidR="0043326A" w:rsidRPr="00FE1B5E" w:rsidRDefault="0043326A" w:rsidP="0043326A">
      <w:pPr>
        <w:pStyle w:val="af6"/>
        <w:widowControl/>
        <w:numPr>
          <w:ilvl w:val="3"/>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For the indication of resource set, the following is supported:</w:t>
      </w:r>
    </w:p>
    <w:p w14:paraId="09AF6869" w14:textId="77777777" w:rsidR="0043326A" w:rsidRPr="00FE1B5E" w:rsidRDefault="0043326A" w:rsidP="0043326A">
      <w:pPr>
        <w:pStyle w:val="af6"/>
        <w:widowControl/>
        <w:numPr>
          <w:ilvl w:val="4"/>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N combinations of TRIV, FRIV, resource reservation period as specified in Rel-16 TS 38.214 Section 8.1.5 with following modification. The value of resource reservation period is omitted at least when the transmission of preferred resource set is triggered by UE-B’s explicit request.</w:t>
      </w:r>
    </w:p>
    <w:p w14:paraId="29452FD4" w14:textId="77777777" w:rsidR="0043326A" w:rsidRPr="00FE1B5E" w:rsidRDefault="0043326A" w:rsidP="0043326A">
      <w:pPr>
        <w:pStyle w:val="af6"/>
        <w:widowControl/>
        <w:numPr>
          <w:ilvl w:val="5"/>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First resource location of each TRIV is separately indicated by the inter-UE coordination information</w:t>
      </w:r>
    </w:p>
    <w:p w14:paraId="5E48ADE2" w14:textId="77777777" w:rsidR="0043326A" w:rsidRPr="00FE1B5E" w:rsidRDefault="0043326A" w:rsidP="0043326A">
      <w:pPr>
        <w:pStyle w:val="af6"/>
        <w:widowControl/>
        <w:numPr>
          <w:ilvl w:val="4"/>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If [N &lt;= 3], MAC CE is used and it is up to UE implementation to additionally use 2nd SCI. When 2</w:t>
      </w:r>
      <w:r w:rsidRPr="00FE1B5E">
        <w:rPr>
          <w:rFonts w:ascii="Times New Roman" w:eastAsia="Times New Roman" w:hAnsi="Times New Roman"/>
          <w:i/>
          <w:iCs/>
          <w:sz w:val="21"/>
          <w:szCs w:val="21"/>
          <w:vertAlign w:val="superscript"/>
        </w:rPr>
        <w:t>nd</w:t>
      </w:r>
      <w:r w:rsidRPr="00FE1B5E">
        <w:rPr>
          <w:rFonts w:ascii="Times New Roman" w:eastAsia="Times New Roman" w:hAnsi="Times New Roman"/>
          <w:i/>
          <w:iCs/>
          <w:sz w:val="21"/>
          <w:szCs w:val="21"/>
        </w:rPr>
        <w:t xml:space="preserve"> SCI and MAC CE are both used, the same resource set is indicated in the 2</w:t>
      </w:r>
      <w:r w:rsidRPr="00FE1B5E">
        <w:rPr>
          <w:rFonts w:ascii="Times New Roman" w:eastAsia="Times New Roman" w:hAnsi="Times New Roman"/>
          <w:i/>
          <w:iCs/>
          <w:sz w:val="21"/>
          <w:szCs w:val="21"/>
          <w:vertAlign w:val="superscript"/>
        </w:rPr>
        <w:t>nd</w:t>
      </w:r>
      <w:r w:rsidRPr="00FE1B5E">
        <w:rPr>
          <w:rFonts w:ascii="Times New Roman" w:eastAsia="Times New Roman" w:hAnsi="Times New Roman"/>
          <w:i/>
          <w:iCs/>
          <w:sz w:val="21"/>
          <w:szCs w:val="21"/>
        </w:rPr>
        <w:t xml:space="preserve"> SCI and the MAC CE. If [N &gt; 3], only MAC CE is used.</w:t>
      </w:r>
    </w:p>
    <w:p w14:paraId="25439716" w14:textId="77777777" w:rsidR="0043326A" w:rsidRPr="00FE1B5E" w:rsidRDefault="0043326A" w:rsidP="0043326A">
      <w:pPr>
        <w:pStyle w:val="af6"/>
        <w:widowControl/>
        <w:numPr>
          <w:ilvl w:val="5"/>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FFS: UE capability details</w:t>
      </w:r>
    </w:p>
    <w:p w14:paraId="2D07F49F" w14:textId="77777777" w:rsidR="0043326A" w:rsidRPr="00FE1B5E" w:rsidRDefault="0043326A" w:rsidP="0043326A">
      <w:pPr>
        <w:pStyle w:val="af6"/>
        <w:widowControl/>
        <w:numPr>
          <w:ilvl w:val="5"/>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2</w:t>
      </w:r>
      <w:r w:rsidRPr="00FE1B5E">
        <w:rPr>
          <w:rFonts w:ascii="Times New Roman" w:eastAsia="Times New Roman" w:hAnsi="Times New Roman"/>
          <w:i/>
          <w:iCs/>
          <w:sz w:val="21"/>
          <w:szCs w:val="21"/>
          <w:vertAlign w:val="superscript"/>
        </w:rPr>
        <w:t>nd</w:t>
      </w:r>
      <w:r w:rsidRPr="00FE1B5E">
        <w:rPr>
          <w:rFonts w:ascii="Times New Roman" w:eastAsia="Times New Roman" w:hAnsi="Times New Roman"/>
          <w:i/>
          <w:iCs/>
          <w:sz w:val="21"/>
          <w:szCs w:val="21"/>
        </w:rPr>
        <w:t xml:space="preserve"> SCI is UE RX optional</w:t>
      </w:r>
    </w:p>
    <w:p w14:paraId="25403222" w14:textId="77777777" w:rsidR="0043326A" w:rsidRPr="00FE1B5E" w:rsidRDefault="0043326A" w:rsidP="0043326A">
      <w:pPr>
        <w:pStyle w:val="af6"/>
        <w:widowControl/>
        <w:numPr>
          <w:ilvl w:val="2"/>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Alt 2: MAC CE is used as the container of inter-UE coordination information transmission from UE A to UE B.</w:t>
      </w:r>
    </w:p>
    <w:p w14:paraId="2AD008F0" w14:textId="77777777" w:rsidR="0043326A" w:rsidRPr="00FE1B5E" w:rsidRDefault="0043326A" w:rsidP="0043326A">
      <w:pPr>
        <w:pStyle w:val="af6"/>
        <w:widowControl/>
        <w:numPr>
          <w:ilvl w:val="3"/>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For the indication of resource set, the following is supported:</w:t>
      </w:r>
    </w:p>
    <w:p w14:paraId="09F396B7" w14:textId="77777777" w:rsidR="0043326A" w:rsidRPr="00FE1B5E" w:rsidRDefault="0043326A" w:rsidP="0043326A">
      <w:pPr>
        <w:pStyle w:val="af6"/>
        <w:widowControl/>
        <w:numPr>
          <w:ilvl w:val="4"/>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N combinations of TRIV, FRIV, resource reservation period as specified in Rel-16 TS 38.214 Section 8.1.5 with following modification. The value of resource reservation period is omitted at least when the transmission of preferred resource set is triggered by UE-B’s explicit request.</w:t>
      </w:r>
    </w:p>
    <w:p w14:paraId="60E98E72" w14:textId="77777777" w:rsidR="0043326A" w:rsidRPr="00FE1B5E" w:rsidRDefault="0043326A" w:rsidP="0043326A">
      <w:pPr>
        <w:pStyle w:val="af6"/>
        <w:widowControl/>
        <w:numPr>
          <w:ilvl w:val="5"/>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First resource location of each TRIV is separately indicated by the inter-UE coordination information</w:t>
      </w:r>
    </w:p>
    <w:p w14:paraId="7B0A8C71" w14:textId="77777777" w:rsidR="0043326A" w:rsidRPr="00FE1B5E" w:rsidRDefault="0043326A" w:rsidP="0043326A">
      <w:pPr>
        <w:pStyle w:val="af6"/>
        <w:widowControl/>
        <w:numPr>
          <w:ilvl w:val="2"/>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FFS: Whether/How to use resource reservation information as coordination information</w:t>
      </w:r>
    </w:p>
    <w:p w14:paraId="5EBAD3DE" w14:textId="77777777" w:rsidR="0043326A" w:rsidRPr="00FE1B5E" w:rsidRDefault="0043326A" w:rsidP="0043326A">
      <w:pPr>
        <w:spacing w:after="0"/>
        <w:rPr>
          <w:rFonts w:eastAsia="바탕"/>
          <w:i/>
          <w:color w:val="auto"/>
          <w:sz w:val="21"/>
          <w:szCs w:val="21"/>
          <w:lang w:val="en-US" w:eastAsia="x-none"/>
        </w:rPr>
      </w:pPr>
    </w:p>
    <w:p w14:paraId="405EDF90" w14:textId="77777777" w:rsidR="0043326A" w:rsidRPr="00FE1B5E" w:rsidRDefault="0043326A" w:rsidP="0043326A">
      <w:pPr>
        <w:pStyle w:val="af6"/>
        <w:widowControl/>
        <w:numPr>
          <w:ilvl w:val="0"/>
          <w:numId w:val="4"/>
        </w:numPr>
        <w:tabs>
          <w:tab w:val="left" w:pos="400"/>
        </w:tabs>
        <w:spacing w:before="0" w:after="0" w:line="240" w:lineRule="auto"/>
        <w:ind w:left="426" w:hanging="426"/>
        <w:rPr>
          <w:rFonts w:ascii="Times New Roman" w:eastAsia="바탕" w:hAnsi="Times New Roman"/>
          <w:bCs/>
          <w:i/>
          <w:color w:val="auto"/>
          <w:sz w:val="21"/>
          <w:szCs w:val="21"/>
          <w:lang w:eastAsia="x-none"/>
        </w:rPr>
      </w:pPr>
      <w:r w:rsidRPr="00FE1B5E">
        <w:rPr>
          <w:rFonts w:ascii="Times New Roman" w:eastAsia="바탕" w:hAnsi="Times New Roman"/>
          <w:bCs/>
          <w:i/>
          <w:color w:val="auto"/>
          <w:sz w:val="21"/>
          <w:szCs w:val="21"/>
          <w:highlight w:val="darkYellow"/>
        </w:rPr>
        <w:t>Working Assumption</w:t>
      </w:r>
      <w:r w:rsidRPr="004B0682">
        <w:rPr>
          <w:rFonts w:ascii="Times New Roman" w:eastAsia="바탕" w:hAnsi="Times New Roman"/>
          <w:bCs/>
          <w:i/>
          <w:color w:val="auto"/>
          <w:sz w:val="21"/>
          <w:szCs w:val="21"/>
        </w:rPr>
        <w:t>:</w:t>
      </w:r>
    </w:p>
    <w:p w14:paraId="12B37114" w14:textId="77777777" w:rsidR="0043326A" w:rsidRPr="00FE1B5E" w:rsidRDefault="0043326A" w:rsidP="0043326A">
      <w:pPr>
        <w:pStyle w:val="af6"/>
        <w:widowControl/>
        <w:numPr>
          <w:ilvl w:val="1"/>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 xml:space="preserve">A resource pool level (pre-)configuration can enable one of the following options: </w:t>
      </w:r>
    </w:p>
    <w:p w14:paraId="0905D6F9" w14:textId="77777777" w:rsidR="0043326A" w:rsidRPr="00FE1B5E" w:rsidRDefault="0043326A" w:rsidP="0043326A">
      <w:pPr>
        <w:pStyle w:val="af6"/>
        <w:widowControl/>
        <w:numPr>
          <w:ilvl w:val="2"/>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Option 1:</w:t>
      </w:r>
    </w:p>
    <w:p w14:paraId="4014C59B" w14:textId="77777777" w:rsidR="0043326A" w:rsidRPr="00FE1B5E" w:rsidRDefault="0043326A" w:rsidP="0043326A">
      <w:pPr>
        <w:pStyle w:val="af6"/>
        <w:widowControl/>
        <w:numPr>
          <w:ilvl w:val="3"/>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For Condition 2-A-1 of Scheme 2, support following additional criteria to determine resource(s) where expected/potential resource conflict occurs</w:t>
      </w:r>
    </w:p>
    <w:p w14:paraId="77ED9928" w14:textId="77777777" w:rsidR="0043326A" w:rsidRPr="00FE1B5E" w:rsidRDefault="0043326A" w:rsidP="0043326A">
      <w:pPr>
        <w:pStyle w:val="af6"/>
        <w:widowControl/>
        <w:numPr>
          <w:ilvl w:val="4"/>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For the case when UE-A is a destination UE of a TB transmitted by UE-B</w:t>
      </w:r>
    </w:p>
    <w:p w14:paraId="7119892A" w14:textId="77777777" w:rsidR="0043326A" w:rsidRPr="00FE1B5E" w:rsidRDefault="0043326A" w:rsidP="0043326A">
      <w:pPr>
        <w:pStyle w:val="af6"/>
        <w:widowControl/>
        <w:numPr>
          <w:ilvl w:val="5"/>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The resource(s) are fully/partially overlapping in time-and-frequency with other UE’s reserved resource(s) whose RSRP measurement is larger than a RSRP threshold according to the priorities included in the SCI:</w:t>
      </w:r>
    </w:p>
    <w:p w14:paraId="7BB0175A" w14:textId="77777777" w:rsidR="0043326A" w:rsidRPr="00FE1B5E" w:rsidRDefault="0043326A" w:rsidP="0043326A">
      <w:pPr>
        <w:pStyle w:val="af6"/>
        <w:widowControl/>
        <w:numPr>
          <w:ilvl w:val="6"/>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prio_TX and prio_RX are the priorities indicated in the SCI making the overlapping reservations for UE-B and other UE respectively</w:t>
      </w:r>
    </w:p>
    <w:p w14:paraId="2D7CC4B8" w14:textId="77777777" w:rsidR="0043326A" w:rsidRPr="00FE1B5E" w:rsidRDefault="0043326A" w:rsidP="0043326A">
      <w:pPr>
        <w:pStyle w:val="af6"/>
        <w:widowControl/>
        <w:numPr>
          <w:ilvl w:val="4"/>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For the case when UE-A is a destination UE of a TB transmitted by another UE</w:t>
      </w:r>
    </w:p>
    <w:p w14:paraId="26938569" w14:textId="77777777" w:rsidR="0043326A" w:rsidRPr="00FE1B5E" w:rsidRDefault="0043326A" w:rsidP="0043326A">
      <w:pPr>
        <w:pStyle w:val="af6"/>
        <w:widowControl/>
        <w:numPr>
          <w:ilvl w:val="5"/>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The resource(s) are fully/partially overlapping in time-and-frequency with other UE’s reserved resource(s) when RSRP measurement of UE-B’s reserved resource is larger than a RSRP threshold according to the priorities included in the SCI:</w:t>
      </w:r>
    </w:p>
    <w:p w14:paraId="0471DA53" w14:textId="77777777" w:rsidR="0043326A" w:rsidRPr="00FE1B5E" w:rsidRDefault="0043326A" w:rsidP="0043326A">
      <w:pPr>
        <w:pStyle w:val="af6"/>
        <w:widowControl/>
        <w:numPr>
          <w:ilvl w:val="6"/>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prio_TX and prio_RX are the priorities indicated in the SCI making the overlapping reservations for other UE and UE-B respectively</w:t>
      </w:r>
    </w:p>
    <w:p w14:paraId="1ED15914" w14:textId="77777777" w:rsidR="0043326A" w:rsidRPr="00FE1B5E" w:rsidRDefault="0043326A" w:rsidP="0043326A">
      <w:pPr>
        <w:pStyle w:val="af6"/>
        <w:widowControl/>
        <w:numPr>
          <w:ilvl w:val="2"/>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Option 4:</w:t>
      </w:r>
    </w:p>
    <w:p w14:paraId="60530D36" w14:textId="77777777" w:rsidR="0043326A" w:rsidRPr="00FE1B5E" w:rsidRDefault="0043326A" w:rsidP="0043326A">
      <w:pPr>
        <w:pStyle w:val="af6"/>
        <w:widowControl/>
        <w:numPr>
          <w:ilvl w:val="3"/>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For Condition 2-A-1 of Scheme 2, support following additional criteria to determine resource(s) where expected/potential resource conflict occurs</w:t>
      </w:r>
    </w:p>
    <w:p w14:paraId="6D2EAC41" w14:textId="77777777" w:rsidR="0043326A" w:rsidRPr="00FE1B5E" w:rsidRDefault="0043326A" w:rsidP="0043326A">
      <w:pPr>
        <w:pStyle w:val="af6"/>
        <w:widowControl/>
        <w:numPr>
          <w:ilvl w:val="4"/>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For the case when UE-A is a destination UE of a TB transmitted by UE-B</w:t>
      </w:r>
    </w:p>
    <w:p w14:paraId="32931913" w14:textId="77777777" w:rsidR="0043326A" w:rsidRPr="00FE1B5E" w:rsidRDefault="0043326A" w:rsidP="0043326A">
      <w:pPr>
        <w:pStyle w:val="af6"/>
        <w:widowControl/>
        <w:numPr>
          <w:ilvl w:val="5"/>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 xml:space="preserve">The resource(s) are fully/partially overlapping in time-and-frequency with other UE’s reserved resource(s) whose RSRP measurement is larger than a (pre)configured RSRP threshold compared to the RSRP measurement of UE-B’s reserved resource. </w:t>
      </w:r>
    </w:p>
    <w:p w14:paraId="5035B143" w14:textId="77777777" w:rsidR="0043326A" w:rsidRPr="00FE1B5E" w:rsidRDefault="0043326A" w:rsidP="0043326A">
      <w:pPr>
        <w:pStyle w:val="af6"/>
        <w:widowControl/>
        <w:numPr>
          <w:ilvl w:val="4"/>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lastRenderedPageBreak/>
        <w:t>For the case when UE-A is a destination UE of a TB transmitted by another UE</w:t>
      </w:r>
    </w:p>
    <w:p w14:paraId="36DE3C7E" w14:textId="77777777" w:rsidR="0043326A" w:rsidRPr="00FE1B5E" w:rsidRDefault="0043326A" w:rsidP="0043326A">
      <w:pPr>
        <w:pStyle w:val="af6"/>
        <w:widowControl/>
        <w:numPr>
          <w:ilvl w:val="5"/>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 xml:space="preserve">The resource(s) are fully/partially overlapping in time-and-frequency with other UE’s reserved resource(s) when RSRP measurement of UE-B’s reserved resource is larger than a (pre)configured RSRP threshold compared to the RSRP measurement of the resource(s). </w:t>
      </w:r>
    </w:p>
    <w:p w14:paraId="06C38FDC" w14:textId="77777777" w:rsidR="0043326A" w:rsidRPr="00FE1B5E" w:rsidRDefault="0043326A" w:rsidP="0043326A">
      <w:pPr>
        <w:pStyle w:val="af6"/>
        <w:widowControl/>
        <w:numPr>
          <w:ilvl w:val="3"/>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Support of Option 4 is subject to UE capability</w:t>
      </w:r>
    </w:p>
    <w:p w14:paraId="1772957C" w14:textId="77777777" w:rsidR="0043326A" w:rsidRPr="00FE1B5E" w:rsidRDefault="0043326A" w:rsidP="0043326A">
      <w:pPr>
        <w:pStyle w:val="af6"/>
        <w:widowControl/>
        <w:numPr>
          <w:ilvl w:val="2"/>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FFS: Whether/how RSRP threshold depends on priority, MCS, overlap</w:t>
      </w:r>
    </w:p>
    <w:p w14:paraId="21DD701E" w14:textId="77777777" w:rsidR="0043326A" w:rsidRPr="00FE1B5E" w:rsidRDefault="0043326A" w:rsidP="0043326A">
      <w:pPr>
        <w:spacing w:after="0"/>
        <w:rPr>
          <w:rFonts w:eastAsia="바탕"/>
          <w:i/>
          <w:color w:val="auto"/>
          <w:sz w:val="21"/>
          <w:szCs w:val="21"/>
          <w:lang w:eastAsia="x-none"/>
        </w:rPr>
      </w:pPr>
    </w:p>
    <w:p w14:paraId="4722FFF9" w14:textId="77777777" w:rsidR="0043326A" w:rsidRPr="00FE1B5E" w:rsidRDefault="0043326A" w:rsidP="0043326A">
      <w:pPr>
        <w:pStyle w:val="af6"/>
        <w:widowControl/>
        <w:numPr>
          <w:ilvl w:val="0"/>
          <w:numId w:val="4"/>
        </w:numPr>
        <w:tabs>
          <w:tab w:val="left" w:pos="400"/>
        </w:tabs>
        <w:spacing w:before="0" w:after="0" w:line="240" w:lineRule="auto"/>
        <w:ind w:left="426" w:hanging="426"/>
        <w:rPr>
          <w:rFonts w:ascii="Times New Roman" w:hAnsi="Times New Roman"/>
          <w:bCs/>
          <w:i/>
          <w:sz w:val="21"/>
          <w:szCs w:val="21"/>
        </w:rPr>
      </w:pPr>
      <w:r w:rsidRPr="00FE1B5E">
        <w:rPr>
          <w:rFonts w:ascii="Times New Roman" w:hAnsi="Times New Roman"/>
          <w:bCs/>
          <w:i/>
          <w:sz w:val="21"/>
          <w:szCs w:val="21"/>
          <w:highlight w:val="green"/>
        </w:rPr>
        <w:t>Agreement</w:t>
      </w:r>
      <w:r w:rsidRPr="00FE1B5E">
        <w:rPr>
          <w:rFonts w:ascii="Times New Roman" w:eastAsia="Times New Roman" w:hAnsi="Times New Roman"/>
          <w:bCs/>
          <w:i/>
          <w:iCs/>
          <w:sz w:val="21"/>
          <w:szCs w:val="21"/>
        </w:rPr>
        <w:t>:</w:t>
      </w:r>
      <w:r w:rsidRPr="00FE1B5E">
        <w:rPr>
          <w:rFonts w:ascii="Times New Roman" w:hAnsi="Times New Roman"/>
          <w:bCs/>
          <w:i/>
          <w:sz w:val="21"/>
          <w:szCs w:val="21"/>
        </w:rPr>
        <w:t xml:space="preserve"> </w:t>
      </w:r>
    </w:p>
    <w:p w14:paraId="24C2BB77" w14:textId="77777777" w:rsidR="0043326A" w:rsidRPr="00FE1B5E" w:rsidRDefault="0043326A" w:rsidP="0043326A">
      <w:pPr>
        <w:pStyle w:val="af6"/>
        <w:widowControl/>
        <w:numPr>
          <w:ilvl w:val="1"/>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 xml:space="preserve">For Scheme 1 with non-preferred resource set, </w:t>
      </w:r>
    </w:p>
    <w:p w14:paraId="5D9E8D0F" w14:textId="77777777" w:rsidR="0043326A" w:rsidRPr="00FE1B5E" w:rsidRDefault="0043326A" w:rsidP="0043326A">
      <w:pPr>
        <w:pStyle w:val="af6"/>
        <w:widowControl/>
        <w:numPr>
          <w:ilvl w:val="2"/>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Physical layer at UE-B excludes in its resource (re-)selection, candidate single-slot resource(s) obtained after Step 6) of Rel-16 TS 38.214 Section 8.1.4 overlapping with the non-preferred resource set</w:t>
      </w:r>
    </w:p>
    <w:p w14:paraId="26966792" w14:textId="77777777" w:rsidR="0043326A" w:rsidRPr="00FE1B5E" w:rsidRDefault="0043326A" w:rsidP="0043326A">
      <w:pPr>
        <w:spacing w:after="0"/>
        <w:rPr>
          <w:rFonts w:eastAsia="바탕"/>
          <w:i/>
          <w:color w:val="auto"/>
          <w:sz w:val="21"/>
          <w:szCs w:val="21"/>
          <w:lang w:eastAsia="x-none"/>
        </w:rPr>
      </w:pPr>
    </w:p>
    <w:p w14:paraId="73100DD3" w14:textId="77777777" w:rsidR="0043326A" w:rsidRPr="00FE1B5E" w:rsidRDefault="0043326A" w:rsidP="0043326A">
      <w:pPr>
        <w:pStyle w:val="af6"/>
        <w:widowControl/>
        <w:numPr>
          <w:ilvl w:val="0"/>
          <w:numId w:val="4"/>
        </w:numPr>
        <w:tabs>
          <w:tab w:val="left" w:pos="400"/>
        </w:tabs>
        <w:spacing w:before="0" w:after="0" w:line="240" w:lineRule="auto"/>
        <w:ind w:left="426" w:hanging="426"/>
        <w:rPr>
          <w:rFonts w:ascii="Times New Roman" w:hAnsi="Times New Roman"/>
          <w:bCs/>
          <w:i/>
          <w:sz w:val="21"/>
          <w:szCs w:val="21"/>
        </w:rPr>
      </w:pPr>
      <w:r w:rsidRPr="00FE1B5E">
        <w:rPr>
          <w:rFonts w:ascii="Times New Roman" w:hAnsi="Times New Roman"/>
          <w:bCs/>
          <w:i/>
          <w:sz w:val="21"/>
          <w:szCs w:val="21"/>
          <w:highlight w:val="green"/>
        </w:rPr>
        <w:t>Agreement</w:t>
      </w:r>
      <w:r w:rsidRPr="00FE1B5E">
        <w:rPr>
          <w:rFonts w:ascii="Times New Roman" w:eastAsia="Times New Roman" w:hAnsi="Times New Roman"/>
          <w:bCs/>
          <w:i/>
          <w:iCs/>
          <w:sz w:val="21"/>
          <w:szCs w:val="21"/>
        </w:rPr>
        <w:t>:</w:t>
      </w:r>
      <w:r w:rsidRPr="00FE1B5E">
        <w:rPr>
          <w:rFonts w:ascii="Times New Roman" w:hAnsi="Times New Roman"/>
          <w:bCs/>
          <w:i/>
          <w:sz w:val="21"/>
          <w:szCs w:val="21"/>
        </w:rPr>
        <w:t xml:space="preserve"> </w:t>
      </w:r>
    </w:p>
    <w:p w14:paraId="49EF43EC" w14:textId="77777777" w:rsidR="0043326A" w:rsidRPr="00FE1B5E" w:rsidRDefault="0043326A" w:rsidP="0043326A">
      <w:pPr>
        <w:pStyle w:val="af6"/>
        <w:widowControl/>
        <w:numPr>
          <w:ilvl w:val="1"/>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For Condition 1-A-1 of Scheme 1, when UE-A determines the set of resources preferred for UE-B’s transmission, apply RSRP threshold increase in the same way according to Rel-16 TS 38.214 Section 8.1.4.</w:t>
      </w:r>
    </w:p>
    <w:p w14:paraId="7B0DA0B4" w14:textId="77777777" w:rsidR="0043326A" w:rsidRPr="00FE1B5E" w:rsidRDefault="0043326A" w:rsidP="0043326A">
      <w:pPr>
        <w:pStyle w:val="af6"/>
        <w:widowControl/>
        <w:numPr>
          <w:ilvl w:val="2"/>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FFS: Whether/how to introduce the maximum limit of RSRP threshold increase</w:t>
      </w:r>
    </w:p>
    <w:p w14:paraId="54DB0FC7" w14:textId="77777777" w:rsidR="0043326A" w:rsidRPr="00FE1B5E" w:rsidRDefault="0043326A" w:rsidP="0043326A">
      <w:pPr>
        <w:spacing w:after="0"/>
        <w:jc w:val="both"/>
        <w:rPr>
          <w:rFonts w:eastAsia="바탕"/>
          <w:b/>
          <w:bCs/>
          <w:i/>
          <w:color w:val="auto"/>
          <w:sz w:val="21"/>
          <w:szCs w:val="21"/>
          <w:highlight w:val="yellow"/>
          <w:u w:val="single"/>
          <w:lang w:eastAsia="ko-KR"/>
        </w:rPr>
      </w:pPr>
    </w:p>
    <w:p w14:paraId="72F91ED4" w14:textId="77777777" w:rsidR="0043326A" w:rsidRPr="00FE1B5E" w:rsidRDefault="0043326A" w:rsidP="0043326A">
      <w:pPr>
        <w:pStyle w:val="af6"/>
        <w:widowControl/>
        <w:numPr>
          <w:ilvl w:val="0"/>
          <w:numId w:val="4"/>
        </w:numPr>
        <w:tabs>
          <w:tab w:val="left" w:pos="400"/>
        </w:tabs>
        <w:spacing w:before="0" w:after="0" w:line="240" w:lineRule="auto"/>
        <w:ind w:left="426" w:hanging="426"/>
        <w:rPr>
          <w:rFonts w:ascii="Times New Roman" w:hAnsi="Times New Roman"/>
          <w:bCs/>
          <w:i/>
          <w:sz w:val="21"/>
          <w:szCs w:val="21"/>
        </w:rPr>
      </w:pPr>
      <w:r w:rsidRPr="00FE1B5E">
        <w:rPr>
          <w:rFonts w:ascii="Times New Roman" w:hAnsi="Times New Roman"/>
          <w:bCs/>
          <w:i/>
          <w:sz w:val="21"/>
          <w:szCs w:val="21"/>
          <w:highlight w:val="green"/>
        </w:rPr>
        <w:t>Agreement</w:t>
      </w:r>
      <w:r w:rsidRPr="00FE1B5E">
        <w:rPr>
          <w:rFonts w:ascii="Times New Roman" w:eastAsia="Times New Roman" w:hAnsi="Times New Roman"/>
          <w:bCs/>
          <w:i/>
          <w:iCs/>
          <w:sz w:val="21"/>
          <w:szCs w:val="21"/>
        </w:rPr>
        <w:t>:</w:t>
      </w:r>
      <w:r w:rsidRPr="00FE1B5E">
        <w:rPr>
          <w:rFonts w:ascii="Times New Roman" w:hAnsi="Times New Roman"/>
          <w:bCs/>
          <w:i/>
          <w:sz w:val="21"/>
          <w:szCs w:val="21"/>
        </w:rPr>
        <w:t xml:space="preserve"> </w:t>
      </w:r>
    </w:p>
    <w:p w14:paraId="5A20AD8A" w14:textId="77777777" w:rsidR="0043326A" w:rsidRPr="00FE1B5E" w:rsidRDefault="0043326A" w:rsidP="0043326A">
      <w:pPr>
        <w:pStyle w:val="af6"/>
        <w:widowControl/>
        <w:numPr>
          <w:ilvl w:val="1"/>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For Scheme 1, at least following parameters are provided by UE-B’s request:</w:t>
      </w:r>
    </w:p>
    <w:p w14:paraId="32AE7128" w14:textId="77777777" w:rsidR="0043326A" w:rsidRPr="00FE1B5E" w:rsidRDefault="0043326A" w:rsidP="0043326A">
      <w:pPr>
        <w:pStyle w:val="af6"/>
        <w:widowControl/>
        <w:numPr>
          <w:ilvl w:val="2"/>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 xml:space="preserve">Priority value to be used for PSCCH/PSSCH transmission </w:t>
      </w:r>
    </w:p>
    <w:p w14:paraId="6937E631" w14:textId="77777777" w:rsidR="0043326A" w:rsidRPr="00FE1B5E" w:rsidRDefault="0043326A" w:rsidP="0043326A">
      <w:pPr>
        <w:pStyle w:val="af6"/>
        <w:widowControl/>
        <w:numPr>
          <w:ilvl w:val="2"/>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Number of sub-channels to be used for PSSCH/PSCCH transmission in a slot</w:t>
      </w:r>
    </w:p>
    <w:p w14:paraId="2086DDC3" w14:textId="77777777" w:rsidR="0043326A" w:rsidRPr="00FE1B5E" w:rsidRDefault="0043326A" w:rsidP="0043326A">
      <w:pPr>
        <w:pStyle w:val="af6"/>
        <w:widowControl/>
        <w:numPr>
          <w:ilvl w:val="2"/>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 xml:space="preserve">Resource reservation interval </w:t>
      </w:r>
    </w:p>
    <w:p w14:paraId="70F65442" w14:textId="77777777" w:rsidR="0043326A" w:rsidRPr="00FE1B5E" w:rsidRDefault="0043326A" w:rsidP="0043326A">
      <w:pPr>
        <w:spacing w:after="0"/>
        <w:rPr>
          <w:rFonts w:eastAsia="바탕"/>
          <w:i/>
          <w:color w:val="auto"/>
          <w:sz w:val="21"/>
          <w:szCs w:val="21"/>
          <w:lang w:eastAsia="x-none"/>
        </w:rPr>
      </w:pPr>
    </w:p>
    <w:p w14:paraId="350B60B0" w14:textId="77777777" w:rsidR="0043326A" w:rsidRPr="00FE1B5E" w:rsidRDefault="0043326A" w:rsidP="0043326A">
      <w:pPr>
        <w:pStyle w:val="af6"/>
        <w:widowControl/>
        <w:numPr>
          <w:ilvl w:val="0"/>
          <w:numId w:val="4"/>
        </w:numPr>
        <w:tabs>
          <w:tab w:val="left" w:pos="400"/>
        </w:tabs>
        <w:spacing w:before="0" w:after="0" w:line="240" w:lineRule="auto"/>
        <w:ind w:left="426" w:hanging="426"/>
        <w:rPr>
          <w:rFonts w:ascii="Times New Roman" w:hAnsi="Times New Roman"/>
          <w:bCs/>
          <w:i/>
          <w:sz w:val="21"/>
          <w:szCs w:val="21"/>
        </w:rPr>
      </w:pPr>
      <w:r w:rsidRPr="00FE1B5E">
        <w:rPr>
          <w:rFonts w:ascii="Times New Roman" w:hAnsi="Times New Roman"/>
          <w:bCs/>
          <w:i/>
          <w:sz w:val="21"/>
          <w:szCs w:val="21"/>
          <w:highlight w:val="green"/>
        </w:rPr>
        <w:t>Agreement</w:t>
      </w:r>
      <w:r w:rsidRPr="00FE1B5E">
        <w:rPr>
          <w:rFonts w:ascii="Times New Roman" w:eastAsia="Times New Roman" w:hAnsi="Times New Roman"/>
          <w:bCs/>
          <w:i/>
          <w:iCs/>
          <w:sz w:val="21"/>
          <w:szCs w:val="21"/>
        </w:rPr>
        <w:t>:</w:t>
      </w:r>
      <w:r w:rsidRPr="00FE1B5E">
        <w:rPr>
          <w:rFonts w:ascii="Times New Roman" w:hAnsi="Times New Roman"/>
          <w:bCs/>
          <w:i/>
          <w:sz w:val="21"/>
          <w:szCs w:val="21"/>
        </w:rPr>
        <w:t xml:space="preserve"> </w:t>
      </w:r>
    </w:p>
    <w:p w14:paraId="10890B65" w14:textId="77777777" w:rsidR="0043326A" w:rsidRPr="00FE1B5E" w:rsidRDefault="0043326A" w:rsidP="0043326A">
      <w:pPr>
        <w:pStyle w:val="af6"/>
        <w:widowControl/>
        <w:numPr>
          <w:ilvl w:val="1"/>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 xml:space="preserve">For Scheme 2, when PSFCH occasion is derived by a slot where expected/potential resource conflict occurs on PSSCH resource indicated by UE-B’s SCI, </w:t>
      </w:r>
    </w:p>
    <w:p w14:paraId="7486D1CB" w14:textId="77777777" w:rsidR="0043326A" w:rsidRPr="00FE1B5E" w:rsidRDefault="0043326A" w:rsidP="0043326A">
      <w:pPr>
        <w:pStyle w:val="af6"/>
        <w:widowControl/>
        <w:numPr>
          <w:ilvl w:val="2"/>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 xml:space="preserve">Time gap between the PSFCH and SCI(s) scheduling conflicting TBs is larger than or equal to X value. </w:t>
      </w:r>
    </w:p>
    <w:p w14:paraId="732B4A1C" w14:textId="77777777" w:rsidR="0043326A" w:rsidRPr="00FE1B5E" w:rsidRDefault="0043326A" w:rsidP="0043326A">
      <w:pPr>
        <w:pStyle w:val="af6"/>
        <w:widowControl/>
        <w:numPr>
          <w:ilvl w:val="3"/>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FFS: Details of X</w:t>
      </w:r>
    </w:p>
    <w:p w14:paraId="5EC70DA1" w14:textId="77777777" w:rsidR="0043326A" w:rsidRPr="00FE1B5E" w:rsidRDefault="0043326A" w:rsidP="0043326A">
      <w:pPr>
        <w:spacing w:after="0"/>
        <w:rPr>
          <w:rFonts w:eastAsia="바탕"/>
          <w:i/>
          <w:color w:val="auto"/>
          <w:sz w:val="21"/>
          <w:szCs w:val="21"/>
          <w:lang w:eastAsia="x-none"/>
        </w:rPr>
      </w:pPr>
    </w:p>
    <w:p w14:paraId="1562C444" w14:textId="77777777" w:rsidR="0043326A" w:rsidRPr="00FE1B5E" w:rsidRDefault="0043326A" w:rsidP="0043326A">
      <w:pPr>
        <w:pStyle w:val="af6"/>
        <w:widowControl/>
        <w:numPr>
          <w:ilvl w:val="0"/>
          <w:numId w:val="4"/>
        </w:numPr>
        <w:tabs>
          <w:tab w:val="left" w:pos="400"/>
        </w:tabs>
        <w:spacing w:before="0" w:after="0" w:line="240" w:lineRule="auto"/>
        <w:ind w:left="426" w:hanging="426"/>
        <w:rPr>
          <w:rFonts w:ascii="Times New Roman" w:eastAsia="바탕" w:hAnsi="Times New Roman"/>
          <w:bCs/>
          <w:i/>
          <w:color w:val="auto"/>
          <w:sz w:val="21"/>
          <w:szCs w:val="21"/>
          <w:lang w:eastAsia="x-none"/>
        </w:rPr>
      </w:pPr>
      <w:r w:rsidRPr="00FE1B5E">
        <w:rPr>
          <w:rFonts w:ascii="Times New Roman" w:eastAsia="바탕" w:hAnsi="Times New Roman"/>
          <w:bCs/>
          <w:i/>
          <w:color w:val="auto"/>
          <w:sz w:val="21"/>
          <w:szCs w:val="21"/>
          <w:highlight w:val="darkYellow"/>
        </w:rPr>
        <w:t>Working Assumption</w:t>
      </w:r>
      <w:r w:rsidRPr="004B0682">
        <w:rPr>
          <w:rFonts w:ascii="Times New Roman" w:eastAsia="바탕" w:hAnsi="Times New Roman"/>
          <w:bCs/>
          <w:i/>
          <w:color w:val="auto"/>
          <w:sz w:val="21"/>
          <w:szCs w:val="21"/>
        </w:rPr>
        <w:t>:</w:t>
      </w:r>
    </w:p>
    <w:p w14:paraId="091011F7" w14:textId="77777777" w:rsidR="0043326A" w:rsidRPr="00FE1B5E" w:rsidRDefault="0043326A" w:rsidP="0043326A">
      <w:pPr>
        <w:pStyle w:val="af6"/>
        <w:widowControl/>
        <w:numPr>
          <w:ilvl w:val="1"/>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For Condition 2-A-1 in Scheme 2, when “a non-destination UE of a TB transmitted by UE-B can be UE-A” is enabled or when “a non-destination UE of a TB transmitted by UE-B can be UE-A” is disabled and the destination UE of the conflicting TBs is UE-A, for each pair of UEs scheduling the conflicting TBs, a UE with the higher priority value is UE-B.</w:t>
      </w:r>
    </w:p>
    <w:p w14:paraId="488DD91E" w14:textId="77777777" w:rsidR="0043326A" w:rsidRPr="00FE1B5E" w:rsidRDefault="0043326A" w:rsidP="0043326A">
      <w:pPr>
        <w:pStyle w:val="af6"/>
        <w:widowControl/>
        <w:numPr>
          <w:ilvl w:val="2"/>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FFS whether/how to set additional condition for UE-A to send PSFCH.</w:t>
      </w:r>
    </w:p>
    <w:p w14:paraId="04CF2A12" w14:textId="77777777" w:rsidR="0043326A" w:rsidRPr="00FE1B5E" w:rsidRDefault="0043326A" w:rsidP="0043326A">
      <w:pPr>
        <w:pStyle w:val="af6"/>
        <w:widowControl/>
        <w:numPr>
          <w:ilvl w:val="2"/>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Conclude on whether/how to handle, or differently handle, the case when at least one of UEs scheduling conflicting TBs doesn’t support Scheme 2 at the subsequent meetings</w:t>
      </w:r>
    </w:p>
    <w:p w14:paraId="1A8DA3AC" w14:textId="77777777" w:rsidR="0043326A" w:rsidRPr="00FE1B5E" w:rsidRDefault="0043326A" w:rsidP="0043326A">
      <w:pPr>
        <w:spacing w:after="0"/>
        <w:rPr>
          <w:rFonts w:eastAsia="바탕"/>
          <w:i/>
          <w:color w:val="auto"/>
          <w:sz w:val="21"/>
          <w:szCs w:val="21"/>
          <w:lang w:eastAsia="x-none"/>
        </w:rPr>
      </w:pPr>
    </w:p>
    <w:p w14:paraId="46CCBAA0" w14:textId="77777777" w:rsidR="0043326A" w:rsidRPr="00FE1B5E" w:rsidRDefault="0043326A" w:rsidP="0043326A">
      <w:pPr>
        <w:pStyle w:val="af6"/>
        <w:widowControl/>
        <w:numPr>
          <w:ilvl w:val="0"/>
          <w:numId w:val="4"/>
        </w:numPr>
        <w:tabs>
          <w:tab w:val="left" w:pos="400"/>
        </w:tabs>
        <w:spacing w:before="0" w:after="0" w:line="240" w:lineRule="auto"/>
        <w:ind w:left="426" w:hanging="426"/>
        <w:rPr>
          <w:rFonts w:ascii="Times New Roman" w:hAnsi="Times New Roman"/>
          <w:bCs/>
          <w:i/>
          <w:sz w:val="21"/>
          <w:szCs w:val="21"/>
        </w:rPr>
      </w:pPr>
      <w:r w:rsidRPr="00FE1B5E">
        <w:rPr>
          <w:rFonts w:ascii="Times New Roman" w:hAnsi="Times New Roman"/>
          <w:bCs/>
          <w:i/>
          <w:sz w:val="21"/>
          <w:szCs w:val="21"/>
          <w:highlight w:val="green"/>
        </w:rPr>
        <w:t>Agreement</w:t>
      </w:r>
      <w:r w:rsidRPr="00FE1B5E">
        <w:rPr>
          <w:rFonts w:ascii="Times New Roman" w:eastAsia="Times New Roman" w:hAnsi="Times New Roman"/>
          <w:bCs/>
          <w:i/>
          <w:iCs/>
          <w:sz w:val="21"/>
          <w:szCs w:val="21"/>
        </w:rPr>
        <w:t>:</w:t>
      </w:r>
      <w:r w:rsidRPr="00FE1B5E">
        <w:rPr>
          <w:rFonts w:ascii="Times New Roman" w:hAnsi="Times New Roman"/>
          <w:bCs/>
          <w:i/>
          <w:sz w:val="21"/>
          <w:szCs w:val="21"/>
        </w:rPr>
        <w:t xml:space="preserve"> </w:t>
      </w:r>
    </w:p>
    <w:p w14:paraId="37206E5B" w14:textId="77777777" w:rsidR="0043326A" w:rsidRPr="00FE1B5E" w:rsidRDefault="0043326A" w:rsidP="0043326A">
      <w:pPr>
        <w:pStyle w:val="af6"/>
        <w:widowControl/>
        <w:numPr>
          <w:ilvl w:val="1"/>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For inter-UE coordination information triggered by an explicit request in Scheme 1,</w:t>
      </w:r>
    </w:p>
    <w:p w14:paraId="723677EA" w14:textId="77777777" w:rsidR="0043326A" w:rsidRPr="00FE1B5E" w:rsidRDefault="0043326A" w:rsidP="0043326A">
      <w:pPr>
        <w:pStyle w:val="af6"/>
        <w:widowControl/>
        <w:numPr>
          <w:ilvl w:val="2"/>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UE-A uses a TX resource pool used for UE-B’s request transmission to determine the set of resources and to transmit the set of resources to UE-B</w:t>
      </w:r>
    </w:p>
    <w:p w14:paraId="2EA34A90" w14:textId="77777777" w:rsidR="0043326A" w:rsidRPr="00FE1B5E" w:rsidRDefault="0043326A" w:rsidP="0043326A">
      <w:pPr>
        <w:spacing w:after="0"/>
        <w:rPr>
          <w:rFonts w:eastAsia="바탕"/>
          <w:i/>
          <w:color w:val="auto"/>
          <w:sz w:val="21"/>
          <w:szCs w:val="21"/>
          <w:lang w:eastAsia="x-none"/>
        </w:rPr>
      </w:pPr>
    </w:p>
    <w:p w14:paraId="49704835" w14:textId="77777777" w:rsidR="0043326A" w:rsidRPr="00FE1B5E" w:rsidRDefault="0043326A" w:rsidP="0043326A">
      <w:pPr>
        <w:pStyle w:val="af6"/>
        <w:widowControl/>
        <w:numPr>
          <w:ilvl w:val="0"/>
          <w:numId w:val="4"/>
        </w:numPr>
        <w:tabs>
          <w:tab w:val="left" w:pos="400"/>
        </w:tabs>
        <w:spacing w:before="0" w:after="0" w:line="240" w:lineRule="auto"/>
        <w:ind w:left="426" w:hanging="426"/>
        <w:rPr>
          <w:rFonts w:ascii="Times New Roman" w:hAnsi="Times New Roman"/>
          <w:bCs/>
          <w:i/>
          <w:sz w:val="21"/>
          <w:szCs w:val="21"/>
        </w:rPr>
      </w:pPr>
      <w:r w:rsidRPr="00FE1B5E">
        <w:rPr>
          <w:rFonts w:ascii="Times New Roman" w:hAnsi="Times New Roman"/>
          <w:bCs/>
          <w:i/>
          <w:sz w:val="21"/>
          <w:szCs w:val="21"/>
          <w:highlight w:val="green"/>
        </w:rPr>
        <w:t>Agreement</w:t>
      </w:r>
      <w:r w:rsidRPr="00FE1B5E">
        <w:rPr>
          <w:rFonts w:ascii="Times New Roman" w:eastAsia="Times New Roman" w:hAnsi="Times New Roman"/>
          <w:bCs/>
          <w:i/>
          <w:iCs/>
          <w:sz w:val="21"/>
          <w:szCs w:val="21"/>
        </w:rPr>
        <w:t>:</w:t>
      </w:r>
      <w:r w:rsidRPr="00FE1B5E">
        <w:rPr>
          <w:rFonts w:ascii="Times New Roman" w:hAnsi="Times New Roman"/>
          <w:bCs/>
          <w:i/>
          <w:sz w:val="21"/>
          <w:szCs w:val="21"/>
        </w:rPr>
        <w:t xml:space="preserve"> </w:t>
      </w:r>
    </w:p>
    <w:p w14:paraId="738F078C" w14:textId="77777777" w:rsidR="0043326A" w:rsidRPr="00FE1B5E" w:rsidRDefault="0043326A" w:rsidP="0043326A">
      <w:pPr>
        <w:pStyle w:val="af6"/>
        <w:widowControl/>
        <w:numPr>
          <w:ilvl w:val="1"/>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For inter-UE coordination information triggered by a condition rather than request reception in Scheme 1,</w:t>
      </w:r>
    </w:p>
    <w:p w14:paraId="51216E15" w14:textId="77777777" w:rsidR="0043326A" w:rsidRPr="00A77D0D" w:rsidRDefault="0043326A" w:rsidP="0043326A">
      <w:pPr>
        <w:pStyle w:val="af6"/>
        <w:widowControl/>
        <w:numPr>
          <w:ilvl w:val="2"/>
          <w:numId w:val="4"/>
        </w:numPr>
        <w:spacing w:before="0" w:after="0" w:line="240" w:lineRule="auto"/>
        <w:rPr>
          <w:rFonts w:ascii="Times New Roman" w:eastAsia="Times New Roman" w:hAnsi="Times New Roman"/>
          <w:i/>
          <w:iCs/>
          <w:sz w:val="21"/>
          <w:szCs w:val="21"/>
          <w:lang w:val="en-GB"/>
        </w:rPr>
      </w:pPr>
      <w:r w:rsidRPr="00FE1B5E">
        <w:rPr>
          <w:rFonts w:ascii="Times New Roman" w:eastAsia="Times New Roman" w:hAnsi="Times New Roman"/>
          <w:i/>
          <w:iCs/>
          <w:sz w:val="21"/>
          <w:szCs w:val="21"/>
        </w:rPr>
        <w:t>UE-A transmitting in a resource pool provides inter-UE coordination information associated with the same resource pool</w:t>
      </w:r>
    </w:p>
    <w:p w14:paraId="0A98E546" w14:textId="77777777" w:rsidR="00A77D0D" w:rsidRDefault="00A77D0D" w:rsidP="00A77D0D">
      <w:pPr>
        <w:spacing w:after="0"/>
        <w:rPr>
          <w:rFonts w:eastAsia="Times New Roman"/>
          <w:i/>
          <w:iCs/>
          <w:sz w:val="21"/>
          <w:szCs w:val="21"/>
        </w:rPr>
      </w:pPr>
    </w:p>
    <w:p w14:paraId="0204FD80" w14:textId="77777777" w:rsidR="00A77D0D" w:rsidRDefault="00A77D0D" w:rsidP="00A77D0D">
      <w:pPr>
        <w:pStyle w:val="af6"/>
        <w:widowControl/>
        <w:spacing w:before="0" w:after="0" w:line="240" w:lineRule="auto"/>
        <w:ind w:left="1600" w:firstLine="0"/>
        <w:rPr>
          <w:rFonts w:ascii="Times New Roman" w:hAnsi="Times New Roman"/>
          <w:i/>
          <w:sz w:val="21"/>
          <w:szCs w:val="21"/>
        </w:rPr>
      </w:pPr>
    </w:p>
    <w:p w14:paraId="147DD4A5" w14:textId="5E9E471A" w:rsidR="00A77D0D" w:rsidRDefault="00A77D0D" w:rsidP="00A77D0D">
      <w:pPr>
        <w:ind w:left="800" w:hanging="800"/>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4.2.7</w:t>
      </w:r>
      <w:r>
        <w:rPr>
          <w:rFonts w:ascii="Calibri" w:eastAsiaTheme="minorEastAsia" w:hAnsi="Calibri" w:cs="Calibri"/>
          <w:b/>
          <w:sz w:val="28"/>
          <w:szCs w:val="28"/>
          <w:lang w:eastAsia="ko-KR"/>
        </w:rPr>
        <w:tab/>
        <w:t>RAN1#107bis-e meeting</w:t>
      </w:r>
    </w:p>
    <w:p w14:paraId="3A5379D0" w14:textId="77777777" w:rsidR="00A77D0D" w:rsidRDefault="00A77D0D" w:rsidP="00A77D0D">
      <w:pPr>
        <w:spacing w:after="0"/>
        <w:rPr>
          <w:rFonts w:ascii="Times" w:eastAsia="바탕" w:hAnsi="Times" w:cs="Times"/>
          <w:i/>
          <w:color w:val="auto"/>
          <w:lang w:eastAsia="x-none"/>
        </w:rPr>
      </w:pPr>
    </w:p>
    <w:p w14:paraId="57969940" w14:textId="10D03A33" w:rsidR="00A77D0D" w:rsidRPr="00A77D0D" w:rsidRDefault="00A77D0D" w:rsidP="00A77D0D">
      <w:pPr>
        <w:pStyle w:val="af6"/>
        <w:widowControl/>
        <w:numPr>
          <w:ilvl w:val="0"/>
          <w:numId w:val="4"/>
        </w:numPr>
        <w:tabs>
          <w:tab w:val="left" w:pos="400"/>
        </w:tabs>
        <w:spacing w:before="0" w:after="0" w:line="240" w:lineRule="auto"/>
        <w:ind w:left="426" w:hanging="426"/>
        <w:rPr>
          <w:rFonts w:ascii="Times New Roman" w:hAnsi="Times New Roman"/>
          <w:bCs/>
          <w:i/>
          <w:sz w:val="21"/>
          <w:szCs w:val="21"/>
        </w:rPr>
      </w:pPr>
      <w:r w:rsidRPr="00A77D0D">
        <w:rPr>
          <w:rFonts w:ascii="Times New Roman" w:hAnsi="Times New Roman"/>
          <w:bCs/>
          <w:i/>
          <w:sz w:val="21"/>
          <w:szCs w:val="21"/>
          <w:highlight w:val="green"/>
        </w:rPr>
        <w:t>Agreement</w:t>
      </w:r>
      <w:r>
        <w:rPr>
          <w:rFonts w:ascii="Times New Roman" w:hAnsi="Times New Roman"/>
          <w:bCs/>
          <w:i/>
          <w:sz w:val="21"/>
          <w:szCs w:val="21"/>
        </w:rPr>
        <w:t>:</w:t>
      </w:r>
    </w:p>
    <w:p w14:paraId="47821DD7" w14:textId="77777777" w:rsidR="00A77D0D" w:rsidRPr="00A77D0D" w:rsidRDefault="00A77D0D" w:rsidP="00A77D0D">
      <w:pPr>
        <w:pStyle w:val="af6"/>
        <w:widowControl/>
        <w:numPr>
          <w:ilvl w:val="1"/>
          <w:numId w:val="4"/>
        </w:numPr>
        <w:tabs>
          <w:tab w:val="left" w:pos="400"/>
        </w:tabs>
        <w:spacing w:before="0" w:after="0" w:line="240" w:lineRule="auto"/>
        <w:rPr>
          <w:rFonts w:ascii="Times New Roman" w:hAnsi="Times New Roman"/>
          <w:bCs/>
          <w:i/>
          <w:sz w:val="21"/>
          <w:szCs w:val="21"/>
        </w:rPr>
      </w:pPr>
      <w:r w:rsidRPr="00A77D0D">
        <w:rPr>
          <w:rFonts w:ascii="Times New Roman" w:hAnsi="Times New Roman"/>
          <w:bCs/>
          <w:i/>
          <w:sz w:val="21"/>
          <w:szCs w:val="21"/>
        </w:rPr>
        <w:t xml:space="preserve">For Scheme 1, when the inter-UE coordination information transmission is triggered by UE-B’s explicit request,  </w:t>
      </w:r>
    </w:p>
    <w:p w14:paraId="65BFA907" w14:textId="77777777" w:rsidR="00A77D0D" w:rsidRPr="00A77D0D" w:rsidRDefault="00A77D0D" w:rsidP="00A77D0D">
      <w:pPr>
        <w:pStyle w:val="af6"/>
        <w:widowControl/>
        <w:numPr>
          <w:ilvl w:val="2"/>
          <w:numId w:val="4"/>
        </w:numPr>
        <w:tabs>
          <w:tab w:val="left" w:pos="400"/>
        </w:tabs>
        <w:spacing w:before="0" w:after="0" w:line="240" w:lineRule="auto"/>
        <w:rPr>
          <w:rFonts w:ascii="Times New Roman" w:hAnsi="Times New Roman"/>
          <w:bCs/>
          <w:i/>
          <w:sz w:val="21"/>
          <w:szCs w:val="21"/>
        </w:rPr>
      </w:pPr>
      <w:r w:rsidRPr="00A77D0D">
        <w:rPr>
          <w:rFonts w:ascii="Times New Roman" w:hAnsi="Times New Roman"/>
          <w:bCs/>
          <w:i/>
          <w:sz w:val="21"/>
          <w:szCs w:val="21"/>
        </w:rPr>
        <w:t>Starting/Ending time locations of resource selection window is provided by UE-B’s explicit request</w:t>
      </w:r>
    </w:p>
    <w:p w14:paraId="04C46F47" w14:textId="77777777" w:rsidR="00A77D0D" w:rsidRPr="00A77D0D" w:rsidRDefault="00A77D0D" w:rsidP="00A77D0D">
      <w:pPr>
        <w:pStyle w:val="af6"/>
        <w:widowControl/>
        <w:numPr>
          <w:ilvl w:val="3"/>
          <w:numId w:val="4"/>
        </w:numPr>
        <w:tabs>
          <w:tab w:val="left" w:pos="400"/>
        </w:tabs>
        <w:spacing w:before="0" w:after="0" w:line="240" w:lineRule="auto"/>
        <w:rPr>
          <w:rFonts w:ascii="Times New Roman" w:hAnsi="Times New Roman"/>
          <w:bCs/>
          <w:i/>
          <w:sz w:val="21"/>
          <w:szCs w:val="21"/>
        </w:rPr>
      </w:pPr>
      <w:r w:rsidRPr="00A77D0D">
        <w:rPr>
          <w:rFonts w:ascii="Times New Roman" w:hAnsi="Times New Roman"/>
          <w:bCs/>
          <w:i/>
          <w:sz w:val="21"/>
          <w:szCs w:val="21"/>
        </w:rPr>
        <w:t>Starting/Ending time locations of resource selection window is a form of combination of DFN index and slot index</w:t>
      </w:r>
    </w:p>
    <w:p w14:paraId="2425C22A" w14:textId="77777777" w:rsidR="00A77D0D" w:rsidRPr="00A77D0D" w:rsidRDefault="00A77D0D" w:rsidP="00A77D0D">
      <w:pPr>
        <w:pStyle w:val="af6"/>
        <w:widowControl/>
        <w:tabs>
          <w:tab w:val="left" w:pos="400"/>
        </w:tabs>
        <w:spacing w:before="0" w:after="0" w:line="240" w:lineRule="auto"/>
        <w:ind w:left="426" w:firstLine="0"/>
        <w:rPr>
          <w:rFonts w:ascii="Times New Roman" w:hAnsi="Times New Roman"/>
          <w:bCs/>
          <w:i/>
          <w:sz w:val="21"/>
          <w:szCs w:val="21"/>
        </w:rPr>
      </w:pPr>
    </w:p>
    <w:p w14:paraId="1C41F8B2" w14:textId="1F55631D" w:rsidR="00A77D0D" w:rsidRPr="00A77D0D" w:rsidRDefault="00A77D0D" w:rsidP="00A77D0D">
      <w:pPr>
        <w:pStyle w:val="af6"/>
        <w:widowControl/>
        <w:numPr>
          <w:ilvl w:val="0"/>
          <w:numId w:val="4"/>
        </w:numPr>
        <w:tabs>
          <w:tab w:val="left" w:pos="400"/>
        </w:tabs>
        <w:spacing w:before="0" w:after="0" w:line="240" w:lineRule="auto"/>
        <w:ind w:left="426" w:hanging="426"/>
        <w:rPr>
          <w:rFonts w:ascii="Times New Roman" w:hAnsi="Times New Roman"/>
          <w:bCs/>
          <w:i/>
          <w:sz w:val="21"/>
          <w:szCs w:val="21"/>
        </w:rPr>
      </w:pPr>
      <w:r w:rsidRPr="00A77D0D">
        <w:rPr>
          <w:rFonts w:ascii="Times New Roman" w:hAnsi="Times New Roman"/>
          <w:bCs/>
          <w:i/>
          <w:sz w:val="21"/>
          <w:szCs w:val="21"/>
          <w:highlight w:val="green"/>
        </w:rPr>
        <w:t>Agreement</w:t>
      </w:r>
      <w:r>
        <w:rPr>
          <w:rFonts w:ascii="Times New Roman" w:hAnsi="Times New Roman"/>
          <w:bCs/>
          <w:i/>
          <w:sz w:val="21"/>
          <w:szCs w:val="21"/>
        </w:rPr>
        <w:t>:</w:t>
      </w:r>
    </w:p>
    <w:p w14:paraId="29EE78D1" w14:textId="77777777" w:rsidR="00A77D0D" w:rsidRPr="00A77D0D" w:rsidRDefault="00A77D0D" w:rsidP="00A77D0D">
      <w:pPr>
        <w:pStyle w:val="af6"/>
        <w:widowControl/>
        <w:numPr>
          <w:ilvl w:val="1"/>
          <w:numId w:val="4"/>
        </w:numPr>
        <w:tabs>
          <w:tab w:val="left" w:pos="400"/>
        </w:tabs>
        <w:spacing w:before="0" w:after="0" w:line="240" w:lineRule="auto"/>
        <w:rPr>
          <w:rFonts w:ascii="Times New Roman" w:hAnsi="Times New Roman"/>
          <w:bCs/>
          <w:i/>
          <w:sz w:val="21"/>
          <w:szCs w:val="21"/>
        </w:rPr>
      </w:pPr>
      <w:r w:rsidRPr="00A77D0D">
        <w:rPr>
          <w:rFonts w:ascii="Times New Roman" w:hAnsi="Times New Roman"/>
          <w:bCs/>
          <w:i/>
          <w:sz w:val="21"/>
          <w:szCs w:val="21"/>
        </w:rPr>
        <w:t>When PSFCH occasion is derived by a slot where expected/potential resource conflict occurs on PSSCH resource indicated by UE-B’s SCI, time gap between the PSFCH and SCI(s) scheduling conflicting TBs is larger than or equal to X value</w:t>
      </w:r>
    </w:p>
    <w:p w14:paraId="3C9DAD96" w14:textId="77777777" w:rsidR="00A77D0D" w:rsidRPr="00A77D0D" w:rsidRDefault="00A77D0D" w:rsidP="00A77D0D">
      <w:pPr>
        <w:pStyle w:val="af6"/>
        <w:widowControl/>
        <w:numPr>
          <w:ilvl w:val="2"/>
          <w:numId w:val="4"/>
        </w:numPr>
        <w:tabs>
          <w:tab w:val="left" w:pos="400"/>
        </w:tabs>
        <w:spacing w:before="0" w:after="0" w:line="240" w:lineRule="auto"/>
        <w:rPr>
          <w:rFonts w:ascii="Times New Roman" w:hAnsi="Times New Roman"/>
          <w:bCs/>
          <w:i/>
          <w:sz w:val="21"/>
          <w:szCs w:val="21"/>
        </w:rPr>
      </w:pPr>
      <w:r w:rsidRPr="00A77D0D">
        <w:rPr>
          <w:rFonts w:ascii="Times New Roman" w:hAnsi="Times New Roman"/>
          <w:bCs/>
          <w:i/>
          <w:sz w:val="21"/>
          <w:szCs w:val="21"/>
        </w:rPr>
        <w:t>X = sl-MinTimeGapPSFCH</w:t>
      </w:r>
    </w:p>
    <w:p w14:paraId="08192E29" w14:textId="77777777" w:rsidR="00A77D0D" w:rsidRPr="00A77D0D" w:rsidRDefault="00A77D0D" w:rsidP="00A77D0D">
      <w:pPr>
        <w:pStyle w:val="af6"/>
        <w:widowControl/>
        <w:numPr>
          <w:ilvl w:val="1"/>
          <w:numId w:val="4"/>
        </w:numPr>
        <w:tabs>
          <w:tab w:val="left" w:pos="400"/>
        </w:tabs>
        <w:spacing w:before="0" w:after="0" w:line="240" w:lineRule="auto"/>
        <w:rPr>
          <w:rFonts w:ascii="Times New Roman" w:hAnsi="Times New Roman"/>
          <w:bCs/>
          <w:i/>
          <w:sz w:val="21"/>
          <w:szCs w:val="21"/>
        </w:rPr>
      </w:pPr>
      <w:r w:rsidRPr="00A77D0D">
        <w:rPr>
          <w:rFonts w:ascii="Times New Roman" w:hAnsi="Times New Roman"/>
          <w:bCs/>
          <w:i/>
          <w:sz w:val="21"/>
          <w:szCs w:val="21"/>
        </w:rPr>
        <w:t>UE does not transmit the conflict indicator or receive the conflict indicator if the timeline is not satisfied</w:t>
      </w:r>
    </w:p>
    <w:p w14:paraId="0467C6CA" w14:textId="77777777" w:rsidR="00A77D0D" w:rsidRDefault="00A77D0D" w:rsidP="00A77D0D">
      <w:pPr>
        <w:spacing w:after="0"/>
        <w:rPr>
          <w:rFonts w:ascii="Times" w:eastAsia="바탕" w:hAnsi="Times" w:cs="Times"/>
          <w:i/>
          <w:color w:val="auto"/>
          <w:lang w:val="en-US" w:eastAsia="x-none"/>
        </w:rPr>
      </w:pPr>
    </w:p>
    <w:p w14:paraId="1491C637" w14:textId="77777777" w:rsidR="00325184" w:rsidRPr="00A77D0D" w:rsidRDefault="00325184" w:rsidP="00325184">
      <w:pPr>
        <w:pStyle w:val="af6"/>
        <w:widowControl/>
        <w:numPr>
          <w:ilvl w:val="0"/>
          <w:numId w:val="4"/>
        </w:numPr>
        <w:tabs>
          <w:tab w:val="left" w:pos="400"/>
        </w:tabs>
        <w:spacing w:before="0" w:after="0" w:line="240" w:lineRule="auto"/>
        <w:ind w:left="426" w:hanging="426"/>
        <w:rPr>
          <w:rFonts w:ascii="Times New Roman" w:hAnsi="Times New Roman"/>
          <w:bCs/>
          <w:i/>
          <w:sz w:val="21"/>
          <w:szCs w:val="21"/>
        </w:rPr>
      </w:pPr>
      <w:r w:rsidRPr="00A77D0D">
        <w:rPr>
          <w:rFonts w:ascii="Times New Roman" w:hAnsi="Times New Roman"/>
          <w:bCs/>
          <w:i/>
          <w:sz w:val="21"/>
          <w:szCs w:val="21"/>
          <w:highlight w:val="green"/>
        </w:rPr>
        <w:t>Agreement</w:t>
      </w:r>
      <w:r>
        <w:rPr>
          <w:rFonts w:ascii="Times New Roman" w:hAnsi="Times New Roman"/>
          <w:bCs/>
          <w:i/>
          <w:sz w:val="21"/>
          <w:szCs w:val="21"/>
        </w:rPr>
        <w:t>:</w:t>
      </w:r>
    </w:p>
    <w:p w14:paraId="5FBC66D7" w14:textId="77777777" w:rsidR="00325184" w:rsidRPr="00325184" w:rsidRDefault="00325184" w:rsidP="00325184">
      <w:pPr>
        <w:pStyle w:val="af6"/>
        <w:widowControl/>
        <w:numPr>
          <w:ilvl w:val="1"/>
          <w:numId w:val="4"/>
        </w:numPr>
        <w:tabs>
          <w:tab w:val="left" w:pos="400"/>
        </w:tabs>
        <w:spacing w:before="0" w:after="0" w:line="240" w:lineRule="auto"/>
        <w:rPr>
          <w:rFonts w:ascii="Times New Roman" w:hAnsi="Times New Roman"/>
          <w:bCs/>
          <w:i/>
          <w:sz w:val="21"/>
          <w:szCs w:val="21"/>
        </w:rPr>
      </w:pPr>
      <w:r w:rsidRPr="00325184">
        <w:rPr>
          <w:rFonts w:ascii="Times New Roman" w:hAnsi="Times New Roman"/>
          <w:bCs/>
          <w:i/>
          <w:sz w:val="21"/>
          <w:szCs w:val="21"/>
        </w:rPr>
        <w:t>For Scheme 1, a resource pool level (pre-)configuration can enable one of the following alternatives:</w:t>
      </w:r>
    </w:p>
    <w:p w14:paraId="59C228C9" w14:textId="3865AA44" w:rsidR="00325184" w:rsidRPr="00325184" w:rsidRDefault="00325184" w:rsidP="00325184">
      <w:pPr>
        <w:pStyle w:val="af6"/>
        <w:widowControl/>
        <w:numPr>
          <w:ilvl w:val="2"/>
          <w:numId w:val="4"/>
        </w:numPr>
        <w:tabs>
          <w:tab w:val="left" w:pos="400"/>
        </w:tabs>
        <w:spacing w:before="0" w:after="0" w:line="240" w:lineRule="auto"/>
        <w:rPr>
          <w:rFonts w:ascii="Times New Roman" w:hAnsi="Times New Roman"/>
          <w:bCs/>
          <w:i/>
          <w:sz w:val="21"/>
          <w:szCs w:val="21"/>
        </w:rPr>
      </w:pPr>
      <w:r w:rsidRPr="00325184">
        <w:rPr>
          <w:rFonts w:ascii="Times New Roman" w:hAnsi="Times New Roman"/>
          <w:bCs/>
          <w:i/>
          <w:sz w:val="21"/>
          <w:szCs w:val="21"/>
        </w:rPr>
        <w:t>(</w:t>
      </w:r>
      <w:r w:rsidRPr="00325184">
        <w:rPr>
          <w:rFonts w:ascii="Times New Roman" w:hAnsi="Times New Roman"/>
          <w:bCs/>
          <w:i/>
          <w:sz w:val="21"/>
          <w:szCs w:val="21"/>
          <w:highlight w:val="darkYellow"/>
        </w:rPr>
        <w:t>Working assumption</w:t>
      </w:r>
      <w:r w:rsidRPr="00325184">
        <w:rPr>
          <w:rFonts w:ascii="Times New Roman" w:hAnsi="Times New Roman"/>
          <w:bCs/>
          <w:i/>
          <w:sz w:val="21"/>
          <w:szCs w:val="21"/>
        </w:rPr>
        <w:t>) Alt1: MAC CE and 2nd SCI are used as the container of an explicit request transmission from UE-B to UE-A</w:t>
      </w:r>
    </w:p>
    <w:p w14:paraId="08A38954" w14:textId="77777777" w:rsidR="00325184" w:rsidRPr="00325184" w:rsidRDefault="00325184" w:rsidP="00325184">
      <w:pPr>
        <w:pStyle w:val="af6"/>
        <w:widowControl/>
        <w:numPr>
          <w:ilvl w:val="3"/>
          <w:numId w:val="4"/>
        </w:numPr>
        <w:tabs>
          <w:tab w:val="left" w:pos="400"/>
        </w:tabs>
        <w:spacing w:before="0" w:after="0" w:line="240" w:lineRule="auto"/>
        <w:rPr>
          <w:rFonts w:ascii="Times New Roman" w:hAnsi="Times New Roman"/>
          <w:bCs/>
          <w:i/>
          <w:sz w:val="21"/>
          <w:szCs w:val="21"/>
        </w:rPr>
      </w:pPr>
      <w:r w:rsidRPr="00325184">
        <w:rPr>
          <w:rFonts w:ascii="Times New Roman" w:hAnsi="Times New Roman"/>
          <w:bCs/>
          <w:i/>
          <w:sz w:val="21"/>
          <w:szCs w:val="21"/>
        </w:rPr>
        <w:t>A single format SCI 2-C is used for inter-UE coordination information and request</w:t>
      </w:r>
    </w:p>
    <w:p w14:paraId="04D81AFC" w14:textId="77777777" w:rsidR="00325184" w:rsidRPr="00325184" w:rsidRDefault="00325184" w:rsidP="00325184">
      <w:pPr>
        <w:pStyle w:val="af6"/>
        <w:widowControl/>
        <w:numPr>
          <w:ilvl w:val="4"/>
          <w:numId w:val="4"/>
        </w:numPr>
        <w:tabs>
          <w:tab w:val="left" w:pos="400"/>
        </w:tabs>
        <w:spacing w:before="0" w:after="0" w:line="240" w:lineRule="auto"/>
        <w:rPr>
          <w:rFonts w:ascii="Times New Roman" w:hAnsi="Times New Roman"/>
          <w:bCs/>
          <w:i/>
          <w:sz w:val="21"/>
          <w:szCs w:val="21"/>
        </w:rPr>
      </w:pPr>
      <w:r w:rsidRPr="00325184">
        <w:rPr>
          <w:rFonts w:ascii="Times New Roman" w:hAnsi="Times New Roman"/>
          <w:bCs/>
          <w:i/>
          <w:sz w:val="21"/>
          <w:szCs w:val="21"/>
        </w:rPr>
        <w:t xml:space="preserve">1 bit in format 2-C is used to indicate whether the SCI is used for request to coordination information or for conveying coordination information </w:t>
      </w:r>
    </w:p>
    <w:p w14:paraId="718FE340" w14:textId="77777777" w:rsidR="00325184" w:rsidRPr="00325184" w:rsidRDefault="00325184" w:rsidP="00325184">
      <w:pPr>
        <w:pStyle w:val="af6"/>
        <w:widowControl/>
        <w:numPr>
          <w:ilvl w:val="3"/>
          <w:numId w:val="4"/>
        </w:numPr>
        <w:tabs>
          <w:tab w:val="left" w:pos="400"/>
        </w:tabs>
        <w:spacing w:before="0" w:after="0" w:line="240" w:lineRule="auto"/>
        <w:rPr>
          <w:rFonts w:ascii="Times New Roman" w:hAnsi="Times New Roman"/>
          <w:bCs/>
          <w:i/>
          <w:sz w:val="21"/>
          <w:szCs w:val="21"/>
        </w:rPr>
      </w:pPr>
      <w:r w:rsidRPr="00325184">
        <w:rPr>
          <w:rFonts w:ascii="Times New Roman" w:hAnsi="Times New Roman"/>
          <w:bCs/>
          <w:i/>
          <w:sz w:val="21"/>
          <w:szCs w:val="21"/>
        </w:rPr>
        <w:t>SCI 2-C is UE RX optional</w:t>
      </w:r>
    </w:p>
    <w:p w14:paraId="380E06CF" w14:textId="77777777" w:rsidR="00325184" w:rsidRPr="00325184" w:rsidRDefault="00325184" w:rsidP="00325184">
      <w:pPr>
        <w:pStyle w:val="af6"/>
        <w:widowControl/>
        <w:numPr>
          <w:ilvl w:val="3"/>
          <w:numId w:val="4"/>
        </w:numPr>
        <w:tabs>
          <w:tab w:val="left" w:pos="400"/>
        </w:tabs>
        <w:spacing w:before="0" w:after="0" w:line="240" w:lineRule="auto"/>
        <w:rPr>
          <w:rFonts w:ascii="Times New Roman" w:hAnsi="Times New Roman"/>
          <w:bCs/>
          <w:i/>
          <w:sz w:val="21"/>
          <w:szCs w:val="21"/>
        </w:rPr>
      </w:pPr>
      <w:r w:rsidRPr="00325184">
        <w:rPr>
          <w:rFonts w:ascii="Times New Roman" w:hAnsi="Times New Roman"/>
          <w:bCs/>
          <w:i/>
          <w:sz w:val="21"/>
          <w:szCs w:val="21"/>
        </w:rPr>
        <w:t>It is up to UE implementation to additionally use 2nd SCI (for UE-B).</w:t>
      </w:r>
    </w:p>
    <w:p w14:paraId="0D281715" w14:textId="77777777" w:rsidR="00325184" w:rsidRPr="00325184" w:rsidRDefault="00325184" w:rsidP="00325184">
      <w:pPr>
        <w:pStyle w:val="af6"/>
        <w:widowControl/>
        <w:numPr>
          <w:ilvl w:val="2"/>
          <w:numId w:val="4"/>
        </w:numPr>
        <w:tabs>
          <w:tab w:val="left" w:pos="400"/>
        </w:tabs>
        <w:spacing w:before="0" w:after="0" w:line="240" w:lineRule="auto"/>
        <w:rPr>
          <w:rFonts w:ascii="Times New Roman" w:hAnsi="Times New Roman"/>
          <w:bCs/>
          <w:i/>
          <w:sz w:val="21"/>
          <w:szCs w:val="21"/>
        </w:rPr>
      </w:pPr>
      <w:r w:rsidRPr="00325184">
        <w:rPr>
          <w:rFonts w:ascii="Times New Roman" w:hAnsi="Times New Roman"/>
          <w:bCs/>
          <w:i/>
          <w:sz w:val="21"/>
          <w:szCs w:val="21"/>
        </w:rPr>
        <w:t>Alt2: MAC CE is used as the container of an explicit request transmission from UE-B to UE-A</w:t>
      </w:r>
    </w:p>
    <w:p w14:paraId="077E550F" w14:textId="77777777" w:rsidR="00325184" w:rsidRPr="00325184" w:rsidRDefault="00325184" w:rsidP="00A77D0D">
      <w:pPr>
        <w:spacing w:after="0"/>
        <w:rPr>
          <w:rFonts w:ascii="Times" w:eastAsia="바탕" w:hAnsi="Times" w:cs="Times"/>
          <w:i/>
          <w:color w:val="auto"/>
          <w:lang w:val="en-US" w:eastAsia="x-none"/>
        </w:rPr>
      </w:pPr>
    </w:p>
    <w:sectPr w:rsidR="00325184" w:rsidRPr="00325184">
      <w:footerReference w:type="default" r:id="rId11"/>
      <w:pgSz w:w="16838" w:h="11906" w:orient="landscape"/>
      <w:pgMar w:top="1400" w:right="1134" w:bottom="1134" w:left="1134" w:header="0" w:footer="720" w:gutter="0"/>
      <w:cols w:space="720"/>
      <w:formProt w:val="0"/>
      <w:docGrid w:linePitch="360" w:charSpace="2047"/>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LG Electronics" w:date="2022-01-20T17:22:00Z" w:initials="LG_v2">
    <w:p w14:paraId="1811B1B6" w14:textId="77777777" w:rsidR="00451A9E" w:rsidRDefault="00451A9E" w:rsidP="00A03060">
      <w:pPr>
        <w:pStyle w:val="af6"/>
        <w:widowControl/>
        <w:numPr>
          <w:ilvl w:val="0"/>
          <w:numId w:val="4"/>
        </w:numPr>
        <w:tabs>
          <w:tab w:val="left" w:pos="400"/>
        </w:tabs>
        <w:spacing w:before="0" w:after="0" w:line="240" w:lineRule="auto"/>
        <w:ind w:left="426" w:hanging="426"/>
        <w:rPr>
          <w:rFonts w:ascii="Times New Roman" w:hAnsi="Times New Roman"/>
          <w:i/>
          <w:sz w:val="21"/>
          <w:szCs w:val="21"/>
        </w:rPr>
      </w:pPr>
      <w:r>
        <w:rPr>
          <w:rStyle w:val="af4"/>
        </w:rPr>
        <w:annotationRef/>
      </w:r>
      <w:r>
        <w:rPr>
          <w:rFonts w:ascii="Times New Roman" w:hAnsi="Times New Roman"/>
          <w:i/>
          <w:sz w:val="21"/>
          <w:szCs w:val="21"/>
          <w:highlight w:val="green"/>
        </w:rPr>
        <w:t>Agreement</w:t>
      </w:r>
      <w:r>
        <w:rPr>
          <w:rFonts w:ascii="Times New Roman" w:hAnsi="Times New Roman"/>
          <w:i/>
          <w:sz w:val="21"/>
          <w:szCs w:val="21"/>
        </w:rPr>
        <w:t xml:space="preserve"> made in RAN1#107-e meeting:</w:t>
      </w:r>
    </w:p>
    <w:p w14:paraId="79DB4CBC" w14:textId="77777777" w:rsidR="00451A9E" w:rsidRPr="00F431F1" w:rsidRDefault="00451A9E" w:rsidP="00A03060">
      <w:pPr>
        <w:pStyle w:val="af6"/>
        <w:widowControl/>
        <w:numPr>
          <w:ilvl w:val="1"/>
          <w:numId w:val="4"/>
        </w:numPr>
        <w:spacing w:before="0" w:after="0" w:line="240" w:lineRule="auto"/>
        <w:rPr>
          <w:rFonts w:ascii="Times New Roman" w:hAnsi="Times New Roman"/>
          <w:i/>
          <w:sz w:val="21"/>
          <w:szCs w:val="21"/>
        </w:rPr>
      </w:pPr>
      <w:r w:rsidRPr="00065E39">
        <w:rPr>
          <w:rFonts w:ascii="Times New Roman" w:hAnsi="Times New Roman"/>
          <w:i/>
          <w:sz w:val="21"/>
          <w:szCs w:val="21"/>
          <w:highlight w:val="yellow"/>
        </w:rPr>
        <w:t>When UE performs at least contiguous partial sensing in a mode 2 Tx pool for a resource (re)selection procedure triggered by aperiodic transmission (P</w:t>
      </w:r>
      <w:r w:rsidRPr="00065E39">
        <w:rPr>
          <w:rFonts w:ascii="Times New Roman" w:hAnsi="Times New Roman"/>
          <w:i/>
          <w:sz w:val="21"/>
          <w:szCs w:val="21"/>
          <w:highlight w:val="yellow"/>
          <w:vertAlign w:val="subscript"/>
        </w:rPr>
        <w:t>rsvp_TX</w:t>
      </w:r>
      <w:r w:rsidRPr="00065E39">
        <w:rPr>
          <w:rFonts w:ascii="Times New Roman" w:hAnsi="Times New Roman"/>
          <w:i/>
          <w:sz w:val="21"/>
          <w:szCs w:val="21"/>
          <w:highlight w:val="yellow"/>
        </w:rPr>
        <w:t>=0) in slot n,</w:t>
      </w:r>
    </w:p>
    <w:p w14:paraId="6D1BBC49" w14:textId="77777777" w:rsidR="00451A9E" w:rsidRPr="00F431F1" w:rsidRDefault="00451A9E" w:rsidP="00A03060">
      <w:pPr>
        <w:pStyle w:val="af6"/>
        <w:widowControl/>
        <w:numPr>
          <w:ilvl w:val="2"/>
          <w:numId w:val="4"/>
        </w:numPr>
        <w:spacing w:before="0" w:after="0" w:line="240" w:lineRule="auto"/>
        <w:rPr>
          <w:rFonts w:ascii="Times New Roman" w:hAnsi="Times New Roman"/>
          <w:i/>
          <w:sz w:val="21"/>
          <w:szCs w:val="21"/>
        </w:rPr>
      </w:pPr>
      <w:r w:rsidRPr="00065E39">
        <w:rPr>
          <w:rFonts w:ascii="Times New Roman" w:hAnsi="Times New Roman"/>
          <w:i/>
          <w:sz w:val="21"/>
          <w:szCs w:val="21"/>
          <w:highlight w:val="yellow"/>
        </w:rPr>
        <w:t>The UE selects a set of Y’ candidate slots with corresponding PBPS and/or CPS results (if available) within the RSW.</w:t>
      </w:r>
    </w:p>
    <w:p w14:paraId="5C131D40" w14:textId="77777777" w:rsidR="00451A9E" w:rsidRPr="00F431F1" w:rsidRDefault="00451A9E" w:rsidP="00A03060">
      <w:pPr>
        <w:pStyle w:val="af6"/>
        <w:widowControl/>
        <w:numPr>
          <w:ilvl w:val="3"/>
          <w:numId w:val="4"/>
        </w:numPr>
        <w:spacing w:before="0" w:after="0" w:line="240" w:lineRule="auto"/>
        <w:rPr>
          <w:rFonts w:ascii="Times New Roman" w:hAnsi="Times New Roman"/>
          <w:i/>
          <w:sz w:val="21"/>
          <w:szCs w:val="21"/>
        </w:rPr>
      </w:pPr>
      <w:r w:rsidRPr="00FF0216">
        <w:rPr>
          <w:rFonts w:ascii="Times New Roman" w:hAnsi="Times New Roman"/>
          <w:i/>
          <w:sz w:val="21"/>
          <w:szCs w:val="21"/>
          <w:highlight w:val="yellow"/>
        </w:rPr>
        <w:t>If the total number of Y’ candidate slots is less than a (pre-)configured threshold Y’</w:t>
      </w:r>
      <w:r w:rsidRPr="00FF0216">
        <w:rPr>
          <w:rFonts w:ascii="Times New Roman" w:hAnsi="Times New Roman"/>
          <w:i/>
          <w:sz w:val="21"/>
          <w:szCs w:val="21"/>
          <w:highlight w:val="yellow"/>
          <w:vertAlign w:val="subscript"/>
        </w:rPr>
        <w:t>min</w:t>
      </w:r>
      <w:r w:rsidRPr="00F431F1">
        <w:rPr>
          <w:rFonts w:ascii="Times New Roman" w:hAnsi="Times New Roman"/>
          <w:i/>
          <w:sz w:val="21"/>
          <w:szCs w:val="21"/>
        </w:rPr>
        <w:t>,</w:t>
      </w:r>
    </w:p>
    <w:p w14:paraId="64560D45" w14:textId="77777777" w:rsidR="00451A9E" w:rsidRPr="00F431F1" w:rsidRDefault="00451A9E" w:rsidP="00A03060">
      <w:pPr>
        <w:pStyle w:val="af6"/>
        <w:widowControl/>
        <w:numPr>
          <w:ilvl w:val="4"/>
          <w:numId w:val="4"/>
        </w:numPr>
        <w:spacing w:before="0" w:after="0" w:line="240" w:lineRule="auto"/>
        <w:rPr>
          <w:rFonts w:ascii="Times New Roman" w:hAnsi="Times New Roman"/>
          <w:i/>
          <w:sz w:val="21"/>
          <w:szCs w:val="21"/>
        </w:rPr>
      </w:pPr>
      <w:r w:rsidRPr="00F431F1">
        <w:rPr>
          <w:rFonts w:ascii="Times New Roman" w:hAnsi="Times New Roman"/>
          <w:i/>
          <w:sz w:val="21"/>
          <w:szCs w:val="21"/>
        </w:rPr>
        <w:t>How UE includes other candidate slots is up to UE implementation</w:t>
      </w:r>
    </w:p>
    <w:p w14:paraId="5447F4EB" w14:textId="77777777" w:rsidR="00451A9E" w:rsidRPr="00F431F1" w:rsidRDefault="00451A9E" w:rsidP="00A03060">
      <w:pPr>
        <w:pStyle w:val="af6"/>
        <w:widowControl/>
        <w:numPr>
          <w:ilvl w:val="2"/>
          <w:numId w:val="4"/>
        </w:numPr>
        <w:spacing w:before="0" w:after="0" w:line="240" w:lineRule="auto"/>
        <w:rPr>
          <w:rFonts w:ascii="Times New Roman" w:hAnsi="Times New Roman"/>
          <w:i/>
          <w:sz w:val="21"/>
          <w:szCs w:val="21"/>
        </w:rPr>
      </w:pPr>
      <w:r w:rsidRPr="00F431F1">
        <w:rPr>
          <w:rFonts w:ascii="Times New Roman" w:hAnsi="Times New Roman"/>
          <w:i/>
          <w:sz w:val="21"/>
          <w:szCs w:val="21"/>
        </w:rPr>
        <w:t>Candidate resource set (S</w:t>
      </w:r>
      <w:r w:rsidRPr="00F431F1">
        <w:rPr>
          <w:rFonts w:ascii="Times New Roman" w:hAnsi="Times New Roman"/>
          <w:i/>
          <w:sz w:val="21"/>
          <w:szCs w:val="21"/>
          <w:vertAlign w:val="subscript"/>
        </w:rPr>
        <w:t>A</w:t>
      </w:r>
      <w:r w:rsidRPr="00F431F1">
        <w:rPr>
          <w:rFonts w:ascii="Times New Roman" w:hAnsi="Times New Roman"/>
          <w:i/>
          <w:sz w:val="21"/>
          <w:szCs w:val="21"/>
        </w:rPr>
        <w:t>) is initialized to the set of all single-slot candidate resources in the selected Y’ candidate slots.</w:t>
      </w:r>
    </w:p>
    <w:p w14:paraId="678BC7F1" w14:textId="77777777" w:rsidR="00451A9E" w:rsidRPr="00F431F1" w:rsidRDefault="00451A9E" w:rsidP="00A03060">
      <w:pPr>
        <w:pStyle w:val="af6"/>
        <w:widowControl/>
        <w:numPr>
          <w:ilvl w:val="2"/>
          <w:numId w:val="4"/>
        </w:numPr>
        <w:spacing w:before="0" w:after="0" w:line="240" w:lineRule="auto"/>
        <w:rPr>
          <w:rFonts w:ascii="Times New Roman" w:hAnsi="Times New Roman"/>
          <w:i/>
          <w:sz w:val="21"/>
          <w:szCs w:val="21"/>
        </w:rPr>
      </w:pPr>
      <w:r w:rsidRPr="00F431F1">
        <w:rPr>
          <w:rFonts w:ascii="Times New Roman" w:hAnsi="Times New Roman"/>
          <w:i/>
          <w:sz w:val="21"/>
          <w:szCs w:val="21"/>
        </w:rPr>
        <w:t>For the CPS monitoring window [n+T</w:t>
      </w:r>
      <w:r w:rsidRPr="00F431F1">
        <w:rPr>
          <w:rFonts w:ascii="Times New Roman" w:hAnsi="Times New Roman"/>
          <w:i/>
          <w:sz w:val="21"/>
          <w:szCs w:val="21"/>
          <w:vertAlign w:val="subscript"/>
        </w:rPr>
        <w:t>A</w:t>
      </w:r>
      <w:r w:rsidRPr="00F431F1">
        <w:rPr>
          <w:rFonts w:ascii="Times New Roman" w:hAnsi="Times New Roman"/>
          <w:i/>
          <w:sz w:val="21"/>
          <w:szCs w:val="21"/>
        </w:rPr>
        <w:t>, n+T</w:t>
      </w:r>
      <w:r w:rsidRPr="00F431F1">
        <w:rPr>
          <w:rFonts w:ascii="Times New Roman" w:hAnsi="Times New Roman"/>
          <w:i/>
          <w:sz w:val="21"/>
          <w:szCs w:val="21"/>
          <w:vertAlign w:val="subscript"/>
        </w:rPr>
        <w:t>B</w:t>
      </w:r>
      <w:r w:rsidRPr="00F431F1">
        <w:rPr>
          <w:rFonts w:ascii="Times New Roman" w:hAnsi="Times New Roman"/>
          <w:i/>
          <w:sz w:val="21"/>
          <w:szCs w:val="21"/>
        </w:rPr>
        <w:t>]:</w:t>
      </w:r>
    </w:p>
    <w:p w14:paraId="788249F4" w14:textId="77777777" w:rsidR="00451A9E" w:rsidRPr="00F431F1" w:rsidRDefault="00451A9E" w:rsidP="00A03060">
      <w:pPr>
        <w:pStyle w:val="af6"/>
        <w:widowControl/>
        <w:numPr>
          <w:ilvl w:val="3"/>
          <w:numId w:val="4"/>
        </w:numPr>
        <w:spacing w:before="0" w:after="0" w:line="240" w:lineRule="auto"/>
        <w:rPr>
          <w:rFonts w:ascii="Times New Roman" w:hAnsi="Times New Roman"/>
          <w:i/>
          <w:sz w:val="21"/>
          <w:szCs w:val="21"/>
        </w:rPr>
      </w:pPr>
      <w:r w:rsidRPr="00F431F1">
        <w:rPr>
          <w:rFonts w:ascii="Times New Roman" w:hAnsi="Times New Roman"/>
          <w:i/>
          <w:sz w:val="21"/>
          <w:szCs w:val="21"/>
        </w:rPr>
        <w:t>T</w:t>
      </w:r>
      <w:r w:rsidRPr="00F431F1">
        <w:rPr>
          <w:rFonts w:ascii="Times New Roman" w:hAnsi="Times New Roman"/>
          <w:i/>
          <w:sz w:val="21"/>
          <w:szCs w:val="21"/>
          <w:vertAlign w:val="subscript"/>
        </w:rPr>
        <w:t>A</w:t>
      </w:r>
      <w:r w:rsidRPr="00F431F1">
        <w:rPr>
          <w:rFonts w:ascii="Times New Roman" w:hAnsi="Times New Roman"/>
          <w:i/>
          <w:sz w:val="21"/>
          <w:szCs w:val="21"/>
        </w:rPr>
        <w:t> and T</w:t>
      </w:r>
      <w:r w:rsidRPr="00F431F1">
        <w:rPr>
          <w:rFonts w:ascii="Times New Roman" w:hAnsi="Times New Roman"/>
          <w:i/>
          <w:sz w:val="21"/>
          <w:szCs w:val="21"/>
          <w:vertAlign w:val="subscript"/>
        </w:rPr>
        <w:t>B</w:t>
      </w:r>
      <w:r w:rsidRPr="00F431F1">
        <w:rPr>
          <w:rFonts w:ascii="Times New Roman" w:hAnsi="Times New Roman"/>
          <w:i/>
          <w:sz w:val="21"/>
          <w:szCs w:val="21"/>
        </w:rPr>
        <w:t> are both selected such that UE has sensing results starting at M consecutive logical slots before t</w:t>
      </w:r>
      <w:r w:rsidRPr="00F431F1">
        <w:rPr>
          <w:rFonts w:ascii="Times New Roman" w:hAnsi="Times New Roman"/>
          <w:i/>
          <w:sz w:val="21"/>
          <w:szCs w:val="21"/>
          <w:vertAlign w:val="subscript"/>
        </w:rPr>
        <w:t>y0</w:t>
      </w:r>
      <w:r w:rsidRPr="00F431F1">
        <w:rPr>
          <w:rFonts w:ascii="Times New Roman" w:hAnsi="Times New Roman"/>
          <w:i/>
          <w:sz w:val="21"/>
          <w:szCs w:val="21"/>
        </w:rPr>
        <w:t xml:space="preserve"> and ending at T</w:t>
      </w:r>
      <w:r w:rsidRPr="00F431F1">
        <w:rPr>
          <w:rFonts w:ascii="Times New Roman" w:hAnsi="Times New Roman"/>
          <w:i/>
          <w:sz w:val="21"/>
          <w:szCs w:val="21"/>
          <w:vertAlign w:val="subscript"/>
        </w:rPr>
        <w:t>proc,0</w:t>
      </w:r>
      <w:r w:rsidRPr="00F431F1">
        <w:rPr>
          <w:rFonts w:ascii="Times New Roman" w:hAnsi="Times New Roman"/>
          <w:i/>
          <w:sz w:val="21"/>
          <w:szCs w:val="21"/>
        </w:rPr>
        <w:t xml:space="preserve"> + T</w:t>
      </w:r>
      <w:r w:rsidRPr="00F431F1">
        <w:rPr>
          <w:rFonts w:ascii="Times New Roman" w:hAnsi="Times New Roman"/>
          <w:i/>
          <w:sz w:val="21"/>
          <w:szCs w:val="21"/>
          <w:vertAlign w:val="subscript"/>
        </w:rPr>
        <w:t>proc,1</w:t>
      </w:r>
      <w:r w:rsidRPr="00F431F1">
        <w:rPr>
          <w:rFonts w:ascii="Times New Roman" w:hAnsi="Times New Roman"/>
          <w:i/>
          <w:sz w:val="21"/>
          <w:szCs w:val="21"/>
        </w:rPr>
        <w:t> slots earlier than t</w:t>
      </w:r>
      <w:r w:rsidRPr="00F431F1">
        <w:rPr>
          <w:rFonts w:ascii="Times New Roman" w:hAnsi="Times New Roman"/>
          <w:i/>
          <w:sz w:val="21"/>
          <w:szCs w:val="21"/>
          <w:vertAlign w:val="subscript"/>
        </w:rPr>
        <w:t>y0</w:t>
      </w:r>
      <w:r w:rsidRPr="00F431F1">
        <w:rPr>
          <w:rFonts w:ascii="Times New Roman" w:hAnsi="Times New Roman"/>
          <w:i/>
          <w:sz w:val="21"/>
          <w:szCs w:val="21"/>
        </w:rPr>
        <w:t>.</w:t>
      </w:r>
    </w:p>
    <w:p w14:paraId="395C1AF0" w14:textId="77777777" w:rsidR="00451A9E" w:rsidRPr="00F431F1" w:rsidRDefault="00451A9E" w:rsidP="00A03060">
      <w:pPr>
        <w:pStyle w:val="af6"/>
        <w:widowControl/>
        <w:numPr>
          <w:ilvl w:val="4"/>
          <w:numId w:val="4"/>
        </w:numPr>
        <w:spacing w:before="0" w:after="0" w:line="240" w:lineRule="auto"/>
        <w:rPr>
          <w:rFonts w:ascii="Times New Roman" w:hAnsi="Times New Roman"/>
          <w:i/>
          <w:sz w:val="21"/>
          <w:szCs w:val="21"/>
        </w:rPr>
      </w:pPr>
      <w:r w:rsidRPr="00F431F1">
        <w:rPr>
          <w:rFonts w:ascii="Times New Roman" w:hAnsi="Times New Roman"/>
          <w:i/>
          <w:sz w:val="21"/>
          <w:szCs w:val="21"/>
        </w:rPr>
        <w:t>FFS: By default, M is 31 unless (pre-)configured with another value, where M is (pre-)configured based on transmission priority</w:t>
      </w:r>
    </w:p>
    <w:p w14:paraId="1D82486C" w14:textId="77777777" w:rsidR="00451A9E" w:rsidRPr="00F431F1" w:rsidRDefault="00451A9E" w:rsidP="00A03060">
      <w:pPr>
        <w:pStyle w:val="af6"/>
        <w:widowControl/>
        <w:numPr>
          <w:ilvl w:val="4"/>
          <w:numId w:val="4"/>
        </w:numPr>
        <w:spacing w:before="0" w:after="0" w:line="240" w:lineRule="auto"/>
        <w:rPr>
          <w:rFonts w:ascii="Times New Roman" w:hAnsi="Times New Roman"/>
          <w:i/>
          <w:sz w:val="21"/>
          <w:szCs w:val="21"/>
        </w:rPr>
      </w:pPr>
      <w:r w:rsidRPr="00F431F1">
        <w:rPr>
          <w:rFonts w:ascii="Times New Roman" w:hAnsi="Times New Roman"/>
          <w:i/>
          <w:sz w:val="21"/>
          <w:szCs w:val="21"/>
        </w:rPr>
        <w:t>FFS: The range of (pre-)configured M from a TBD lowest value up to 30</w:t>
      </w:r>
    </w:p>
    <w:p w14:paraId="2A212BE8" w14:textId="77777777" w:rsidR="00451A9E" w:rsidRPr="00F431F1" w:rsidRDefault="00451A9E" w:rsidP="00A03060">
      <w:pPr>
        <w:pStyle w:val="af6"/>
        <w:widowControl/>
        <w:numPr>
          <w:ilvl w:val="4"/>
          <w:numId w:val="4"/>
        </w:numPr>
        <w:spacing w:before="0" w:after="0" w:line="240" w:lineRule="auto"/>
        <w:rPr>
          <w:rFonts w:ascii="Times New Roman" w:hAnsi="Times New Roman"/>
          <w:i/>
          <w:sz w:val="21"/>
          <w:szCs w:val="21"/>
        </w:rPr>
      </w:pPr>
      <w:r w:rsidRPr="00F431F1">
        <w:rPr>
          <w:rFonts w:ascii="Times New Roman" w:hAnsi="Times New Roman"/>
          <w:i/>
          <w:sz w:val="21"/>
          <w:szCs w:val="21"/>
        </w:rPr>
        <w:t>When the minimum M slots for CPS cannot be guaranteed, support both</w:t>
      </w:r>
    </w:p>
    <w:p w14:paraId="559E207F" w14:textId="77777777" w:rsidR="00451A9E" w:rsidRPr="00F431F1" w:rsidRDefault="00451A9E" w:rsidP="00A03060">
      <w:pPr>
        <w:pStyle w:val="af6"/>
        <w:widowControl/>
        <w:numPr>
          <w:ilvl w:val="5"/>
          <w:numId w:val="4"/>
        </w:numPr>
        <w:spacing w:before="0" w:after="0" w:line="240" w:lineRule="auto"/>
        <w:rPr>
          <w:rFonts w:ascii="Times New Roman" w:hAnsi="Times New Roman"/>
          <w:i/>
          <w:sz w:val="21"/>
          <w:szCs w:val="21"/>
        </w:rPr>
      </w:pPr>
      <w:r w:rsidRPr="00F431F1">
        <w:rPr>
          <w:rFonts w:ascii="Times New Roman" w:hAnsi="Times New Roman"/>
          <w:i/>
          <w:sz w:val="21"/>
          <w:szCs w:val="21"/>
        </w:rPr>
        <w:t>Option A, the UE ensures the Y’</w:t>
      </w:r>
      <w:r w:rsidRPr="00F431F1">
        <w:rPr>
          <w:rFonts w:ascii="Times New Roman" w:hAnsi="Times New Roman"/>
          <w:i/>
          <w:sz w:val="21"/>
          <w:szCs w:val="21"/>
          <w:vertAlign w:val="subscript"/>
        </w:rPr>
        <w:t>min</w:t>
      </w:r>
      <w:r w:rsidRPr="00F431F1">
        <w:rPr>
          <w:rFonts w:ascii="Times New Roman" w:hAnsi="Times New Roman"/>
          <w:i/>
          <w:sz w:val="21"/>
          <w:szCs w:val="21"/>
        </w:rPr>
        <w:t xml:space="preserve"> criterion is fulfilled</w:t>
      </w:r>
    </w:p>
    <w:p w14:paraId="2E519156" w14:textId="77777777" w:rsidR="00451A9E" w:rsidRPr="00F431F1" w:rsidRDefault="00451A9E" w:rsidP="00A03060">
      <w:pPr>
        <w:pStyle w:val="af6"/>
        <w:widowControl/>
        <w:numPr>
          <w:ilvl w:val="5"/>
          <w:numId w:val="4"/>
        </w:numPr>
        <w:spacing w:before="0" w:after="0" w:line="240" w:lineRule="auto"/>
        <w:rPr>
          <w:rFonts w:ascii="Times New Roman" w:hAnsi="Times New Roman"/>
          <w:i/>
          <w:sz w:val="21"/>
          <w:szCs w:val="21"/>
        </w:rPr>
      </w:pPr>
      <w:r w:rsidRPr="00F431F1">
        <w:rPr>
          <w:rFonts w:ascii="Times New Roman" w:hAnsi="Times New Roman"/>
          <w:i/>
          <w:sz w:val="21"/>
          <w:szCs w:val="21"/>
        </w:rPr>
        <w:t>Option B: UE performs random resource selection</w:t>
      </w:r>
    </w:p>
    <w:p w14:paraId="11A6BB24" w14:textId="0A416AFC" w:rsidR="00451A9E" w:rsidRDefault="00451A9E" w:rsidP="00A03060">
      <w:pPr>
        <w:pStyle w:val="a7"/>
      </w:pPr>
      <w:r w:rsidRPr="00F431F1">
        <w:rPr>
          <w:rFonts w:ascii="Times New Roman" w:hAnsi="Times New Roman"/>
          <w:i/>
          <w:sz w:val="21"/>
          <w:szCs w:val="21"/>
        </w:rPr>
        <w:t>When the UE performs Option A or Option B is up to UE implementation</w:t>
      </w:r>
    </w:p>
  </w:comment>
  <w:comment w:id="3" w:author="LG Electronics" w:date="2022-01-20T17:22:00Z" w:initials="LG_v2">
    <w:p w14:paraId="57184DD6" w14:textId="77777777" w:rsidR="00451A9E" w:rsidRDefault="00451A9E" w:rsidP="00A03060">
      <w:pPr>
        <w:pStyle w:val="af6"/>
        <w:widowControl/>
        <w:numPr>
          <w:ilvl w:val="0"/>
          <w:numId w:val="4"/>
        </w:numPr>
        <w:tabs>
          <w:tab w:val="left" w:pos="400"/>
        </w:tabs>
        <w:spacing w:before="0" w:after="0" w:line="240" w:lineRule="auto"/>
        <w:ind w:left="426" w:hanging="426"/>
        <w:rPr>
          <w:rFonts w:ascii="Times New Roman" w:hAnsi="Times New Roman"/>
          <w:i/>
          <w:sz w:val="21"/>
          <w:szCs w:val="21"/>
        </w:rPr>
      </w:pPr>
      <w:r>
        <w:rPr>
          <w:rStyle w:val="af4"/>
        </w:rPr>
        <w:annotationRef/>
      </w:r>
      <w:r>
        <w:rPr>
          <w:rFonts w:ascii="Times New Roman" w:hAnsi="Times New Roman"/>
          <w:i/>
          <w:sz w:val="21"/>
          <w:szCs w:val="21"/>
          <w:highlight w:val="green"/>
        </w:rPr>
        <w:t>Agreement</w:t>
      </w:r>
      <w:r>
        <w:rPr>
          <w:rFonts w:ascii="Times New Roman" w:hAnsi="Times New Roman"/>
          <w:i/>
          <w:sz w:val="21"/>
          <w:szCs w:val="21"/>
        </w:rPr>
        <w:t xml:space="preserve"> made in RAN1#107-e meeting:</w:t>
      </w:r>
    </w:p>
    <w:p w14:paraId="5A6EF3A4" w14:textId="77777777" w:rsidR="00451A9E" w:rsidRPr="00F431F1" w:rsidRDefault="00451A9E" w:rsidP="00A03060">
      <w:pPr>
        <w:pStyle w:val="af6"/>
        <w:widowControl/>
        <w:numPr>
          <w:ilvl w:val="1"/>
          <w:numId w:val="4"/>
        </w:numPr>
        <w:spacing w:before="0" w:after="0" w:line="240" w:lineRule="auto"/>
        <w:rPr>
          <w:rFonts w:ascii="Times New Roman" w:hAnsi="Times New Roman"/>
          <w:i/>
          <w:sz w:val="21"/>
          <w:szCs w:val="21"/>
        </w:rPr>
      </w:pPr>
      <w:r w:rsidRPr="00065E39">
        <w:rPr>
          <w:rFonts w:ascii="Times New Roman" w:hAnsi="Times New Roman"/>
          <w:i/>
          <w:sz w:val="21"/>
          <w:szCs w:val="21"/>
          <w:highlight w:val="yellow"/>
        </w:rPr>
        <w:t>When UE performs at least contiguous partial sensing in a mode 2 Tx pool for a resource (re)selection procedure triggered by aperiodic transmission (P</w:t>
      </w:r>
      <w:r w:rsidRPr="00065E39">
        <w:rPr>
          <w:rFonts w:ascii="Times New Roman" w:hAnsi="Times New Roman"/>
          <w:i/>
          <w:sz w:val="21"/>
          <w:szCs w:val="21"/>
          <w:highlight w:val="yellow"/>
          <w:vertAlign w:val="subscript"/>
        </w:rPr>
        <w:t>rsvp_TX</w:t>
      </w:r>
      <w:r w:rsidRPr="00065E39">
        <w:rPr>
          <w:rFonts w:ascii="Times New Roman" w:hAnsi="Times New Roman"/>
          <w:i/>
          <w:sz w:val="21"/>
          <w:szCs w:val="21"/>
          <w:highlight w:val="yellow"/>
        </w:rPr>
        <w:t>=0) in slot n,</w:t>
      </w:r>
    </w:p>
    <w:p w14:paraId="6D85BFCE" w14:textId="77777777" w:rsidR="00451A9E" w:rsidRPr="00F431F1" w:rsidRDefault="00451A9E" w:rsidP="00A03060">
      <w:pPr>
        <w:pStyle w:val="af6"/>
        <w:widowControl/>
        <w:numPr>
          <w:ilvl w:val="2"/>
          <w:numId w:val="4"/>
        </w:numPr>
        <w:spacing w:before="0" w:after="0" w:line="240" w:lineRule="auto"/>
        <w:rPr>
          <w:rFonts w:ascii="Times New Roman" w:hAnsi="Times New Roman"/>
          <w:i/>
          <w:sz w:val="21"/>
          <w:szCs w:val="21"/>
        </w:rPr>
      </w:pPr>
      <w:r w:rsidRPr="00065E39">
        <w:rPr>
          <w:rFonts w:ascii="Times New Roman" w:hAnsi="Times New Roman"/>
          <w:i/>
          <w:sz w:val="21"/>
          <w:szCs w:val="21"/>
          <w:highlight w:val="yellow"/>
        </w:rPr>
        <w:t>The UE selects a set of Y’ candidate slots with corresponding PBPS and/or CPS results (if available) within the RSW.</w:t>
      </w:r>
    </w:p>
    <w:p w14:paraId="3F1C2AE3" w14:textId="77777777" w:rsidR="00451A9E" w:rsidRPr="00F431F1" w:rsidRDefault="00451A9E" w:rsidP="00A03060">
      <w:pPr>
        <w:pStyle w:val="af6"/>
        <w:widowControl/>
        <w:numPr>
          <w:ilvl w:val="3"/>
          <w:numId w:val="4"/>
        </w:numPr>
        <w:spacing w:before="0" w:after="0" w:line="240" w:lineRule="auto"/>
        <w:rPr>
          <w:rFonts w:ascii="Times New Roman" w:hAnsi="Times New Roman"/>
          <w:i/>
          <w:sz w:val="21"/>
          <w:szCs w:val="21"/>
        </w:rPr>
      </w:pPr>
      <w:r w:rsidRPr="00FF0216">
        <w:rPr>
          <w:rFonts w:ascii="Times New Roman" w:hAnsi="Times New Roman"/>
          <w:i/>
          <w:sz w:val="21"/>
          <w:szCs w:val="21"/>
          <w:highlight w:val="yellow"/>
        </w:rPr>
        <w:t>If the total number of Y’ candidate slots is less than a (pre-)configured threshold Y’</w:t>
      </w:r>
      <w:r w:rsidRPr="00FF0216">
        <w:rPr>
          <w:rFonts w:ascii="Times New Roman" w:hAnsi="Times New Roman"/>
          <w:i/>
          <w:sz w:val="21"/>
          <w:szCs w:val="21"/>
          <w:highlight w:val="yellow"/>
          <w:vertAlign w:val="subscript"/>
        </w:rPr>
        <w:t>min</w:t>
      </w:r>
      <w:r w:rsidRPr="00F431F1">
        <w:rPr>
          <w:rFonts w:ascii="Times New Roman" w:hAnsi="Times New Roman"/>
          <w:i/>
          <w:sz w:val="21"/>
          <w:szCs w:val="21"/>
        </w:rPr>
        <w:t>,</w:t>
      </w:r>
    </w:p>
    <w:p w14:paraId="36A6136B" w14:textId="77777777" w:rsidR="00451A9E" w:rsidRPr="00F431F1" w:rsidRDefault="00451A9E" w:rsidP="00A03060">
      <w:pPr>
        <w:pStyle w:val="af6"/>
        <w:widowControl/>
        <w:numPr>
          <w:ilvl w:val="4"/>
          <w:numId w:val="4"/>
        </w:numPr>
        <w:spacing w:before="0" w:after="0" w:line="240" w:lineRule="auto"/>
        <w:rPr>
          <w:rFonts w:ascii="Times New Roman" w:hAnsi="Times New Roman"/>
          <w:i/>
          <w:sz w:val="21"/>
          <w:szCs w:val="21"/>
        </w:rPr>
      </w:pPr>
      <w:r w:rsidRPr="00F431F1">
        <w:rPr>
          <w:rFonts w:ascii="Times New Roman" w:hAnsi="Times New Roman"/>
          <w:i/>
          <w:sz w:val="21"/>
          <w:szCs w:val="21"/>
        </w:rPr>
        <w:t>How UE includes other candidate slots is up to UE implementation</w:t>
      </w:r>
    </w:p>
    <w:p w14:paraId="1C43B841" w14:textId="77777777" w:rsidR="00451A9E" w:rsidRPr="00F431F1" w:rsidRDefault="00451A9E" w:rsidP="00A03060">
      <w:pPr>
        <w:pStyle w:val="af6"/>
        <w:widowControl/>
        <w:numPr>
          <w:ilvl w:val="2"/>
          <w:numId w:val="4"/>
        </w:numPr>
        <w:spacing w:before="0" w:after="0" w:line="240" w:lineRule="auto"/>
        <w:rPr>
          <w:rFonts w:ascii="Times New Roman" w:hAnsi="Times New Roman"/>
          <w:i/>
          <w:sz w:val="21"/>
          <w:szCs w:val="21"/>
        </w:rPr>
      </w:pPr>
      <w:r w:rsidRPr="00F431F1">
        <w:rPr>
          <w:rFonts w:ascii="Times New Roman" w:hAnsi="Times New Roman"/>
          <w:i/>
          <w:sz w:val="21"/>
          <w:szCs w:val="21"/>
        </w:rPr>
        <w:t>Candidate resource set (S</w:t>
      </w:r>
      <w:r w:rsidRPr="00F431F1">
        <w:rPr>
          <w:rFonts w:ascii="Times New Roman" w:hAnsi="Times New Roman"/>
          <w:i/>
          <w:sz w:val="21"/>
          <w:szCs w:val="21"/>
          <w:vertAlign w:val="subscript"/>
        </w:rPr>
        <w:t>A</w:t>
      </w:r>
      <w:r w:rsidRPr="00F431F1">
        <w:rPr>
          <w:rFonts w:ascii="Times New Roman" w:hAnsi="Times New Roman"/>
          <w:i/>
          <w:sz w:val="21"/>
          <w:szCs w:val="21"/>
        </w:rPr>
        <w:t>) is initialized to the set of all single-slot candidate resources in the selected Y’ candidate slots.</w:t>
      </w:r>
    </w:p>
    <w:p w14:paraId="6D005AEB" w14:textId="77777777" w:rsidR="00451A9E" w:rsidRPr="00F431F1" w:rsidRDefault="00451A9E" w:rsidP="00A03060">
      <w:pPr>
        <w:pStyle w:val="af6"/>
        <w:widowControl/>
        <w:numPr>
          <w:ilvl w:val="2"/>
          <w:numId w:val="4"/>
        </w:numPr>
        <w:spacing w:before="0" w:after="0" w:line="240" w:lineRule="auto"/>
        <w:rPr>
          <w:rFonts w:ascii="Times New Roman" w:hAnsi="Times New Roman"/>
          <w:i/>
          <w:sz w:val="21"/>
          <w:szCs w:val="21"/>
        </w:rPr>
      </w:pPr>
      <w:r w:rsidRPr="00F431F1">
        <w:rPr>
          <w:rFonts w:ascii="Times New Roman" w:hAnsi="Times New Roman"/>
          <w:i/>
          <w:sz w:val="21"/>
          <w:szCs w:val="21"/>
        </w:rPr>
        <w:t>For the CPS monitoring window [n+T</w:t>
      </w:r>
      <w:r w:rsidRPr="00F431F1">
        <w:rPr>
          <w:rFonts w:ascii="Times New Roman" w:hAnsi="Times New Roman"/>
          <w:i/>
          <w:sz w:val="21"/>
          <w:szCs w:val="21"/>
          <w:vertAlign w:val="subscript"/>
        </w:rPr>
        <w:t>A</w:t>
      </w:r>
      <w:r w:rsidRPr="00F431F1">
        <w:rPr>
          <w:rFonts w:ascii="Times New Roman" w:hAnsi="Times New Roman"/>
          <w:i/>
          <w:sz w:val="21"/>
          <w:szCs w:val="21"/>
        </w:rPr>
        <w:t>, n+T</w:t>
      </w:r>
      <w:r w:rsidRPr="00F431F1">
        <w:rPr>
          <w:rFonts w:ascii="Times New Roman" w:hAnsi="Times New Roman"/>
          <w:i/>
          <w:sz w:val="21"/>
          <w:szCs w:val="21"/>
          <w:vertAlign w:val="subscript"/>
        </w:rPr>
        <w:t>B</w:t>
      </w:r>
      <w:r w:rsidRPr="00F431F1">
        <w:rPr>
          <w:rFonts w:ascii="Times New Roman" w:hAnsi="Times New Roman"/>
          <w:i/>
          <w:sz w:val="21"/>
          <w:szCs w:val="21"/>
        </w:rPr>
        <w:t>]:</w:t>
      </w:r>
    </w:p>
    <w:p w14:paraId="41ACEA3F" w14:textId="77777777" w:rsidR="00451A9E" w:rsidRPr="00F431F1" w:rsidRDefault="00451A9E" w:rsidP="00A03060">
      <w:pPr>
        <w:pStyle w:val="af6"/>
        <w:widowControl/>
        <w:numPr>
          <w:ilvl w:val="3"/>
          <w:numId w:val="4"/>
        </w:numPr>
        <w:spacing w:before="0" w:after="0" w:line="240" w:lineRule="auto"/>
        <w:rPr>
          <w:rFonts w:ascii="Times New Roman" w:hAnsi="Times New Roman"/>
          <w:i/>
          <w:sz w:val="21"/>
          <w:szCs w:val="21"/>
        </w:rPr>
      </w:pPr>
      <w:r w:rsidRPr="00F431F1">
        <w:rPr>
          <w:rFonts w:ascii="Times New Roman" w:hAnsi="Times New Roman"/>
          <w:i/>
          <w:sz w:val="21"/>
          <w:szCs w:val="21"/>
        </w:rPr>
        <w:t>T</w:t>
      </w:r>
      <w:r w:rsidRPr="00F431F1">
        <w:rPr>
          <w:rFonts w:ascii="Times New Roman" w:hAnsi="Times New Roman"/>
          <w:i/>
          <w:sz w:val="21"/>
          <w:szCs w:val="21"/>
          <w:vertAlign w:val="subscript"/>
        </w:rPr>
        <w:t>A</w:t>
      </w:r>
      <w:r w:rsidRPr="00F431F1">
        <w:rPr>
          <w:rFonts w:ascii="Times New Roman" w:hAnsi="Times New Roman"/>
          <w:i/>
          <w:sz w:val="21"/>
          <w:szCs w:val="21"/>
        </w:rPr>
        <w:t> and T</w:t>
      </w:r>
      <w:r w:rsidRPr="00F431F1">
        <w:rPr>
          <w:rFonts w:ascii="Times New Roman" w:hAnsi="Times New Roman"/>
          <w:i/>
          <w:sz w:val="21"/>
          <w:szCs w:val="21"/>
          <w:vertAlign w:val="subscript"/>
        </w:rPr>
        <w:t>B</w:t>
      </w:r>
      <w:r w:rsidRPr="00F431F1">
        <w:rPr>
          <w:rFonts w:ascii="Times New Roman" w:hAnsi="Times New Roman"/>
          <w:i/>
          <w:sz w:val="21"/>
          <w:szCs w:val="21"/>
        </w:rPr>
        <w:t> are both selected such that UE has sensing results starting at M consecutive logical slots before t</w:t>
      </w:r>
      <w:r w:rsidRPr="00F431F1">
        <w:rPr>
          <w:rFonts w:ascii="Times New Roman" w:hAnsi="Times New Roman"/>
          <w:i/>
          <w:sz w:val="21"/>
          <w:szCs w:val="21"/>
          <w:vertAlign w:val="subscript"/>
        </w:rPr>
        <w:t>y0</w:t>
      </w:r>
      <w:r w:rsidRPr="00F431F1">
        <w:rPr>
          <w:rFonts w:ascii="Times New Roman" w:hAnsi="Times New Roman"/>
          <w:i/>
          <w:sz w:val="21"/>
          <w:szCs w:val="21"/>
        </w:rPr>
        <w:t xml:space="preserve"> and ending at T</w:t>
      </w:r>
      <w:r w:rsidRPr="00F431F1">
        <w:rPr>
          <w:rFonts w:ascii="Times New Roman" w:hAnsi="Times New Roman"/>
          <w:i/>
          <w:sz w:val="21"/>
          <w:szCs w:val="21"/>
          <w:vertAlign w:val="subscript"/>
        </w:rPr>
        <w:t>proc,0</w:t>
      </w:r>
      <w:r w:rsidRPr="00F431F1">
        <w:rPr>
          <w:rFonts w:ascii="Times New Roman" w:hAnsi="Times New Roman"/>
          <w:i/>
          <w:sz w:val="21"/>
          <w:szCs w:val="21"/>
        </w:rPr>
        <w:t xml:space="preserve"> + T</w:t>
      </w:r>
      <w:r w:rsidRPr="00F431F1">
        <w:rPr>
          <w:rFonts w:ascii="Times New Roman" w:hAnsi="Times New Roman"/>
          <w:i/>
          <w:sz w:val="21"/>
          <w:szCs w:val="21"/>
          <w:vertAlign w:val="subscript"/>
        </w:rPr>
        <w:t>proc,1</w:t>
      </w:r>
      <w:r w:rsidRPr="00F431F1">
        <w:rPr>
          <w:rFonts w:ascii="Times New Roman" w:hAnsi="Times New Roman"/>
          <w:i/>
          <w:sz w:val="21"/>
          <w:szCs w:val="21"/>
        </w:rPr>
        <w:t> slots earlier than t</w:t>
      </w:r>
      <w:r w:rsidRPr="00F431F1">
        <w:rPr>
          <w:rFonts w:ascii="Times New Roman" w:hAnsi="Times New Roman"/>
          <w:i/>
          <w:sz w:val="21"/>
          <w:szCs w:val="21"/>
          <w:vertAlign w:val="subscript"/>
        </w:rPr>
        <w:t>y0</w:t>
      </w:r>
      <w:r w:rsidRPr="00F431F1">
        <w:rPr>
          <w:rFonts w:ascii="Times New Roman" w:hAnsi="Times New Roman"/>
          <w:i/>
          <w:sz w:val="21"/>
          <w:szCs w:val="21"/>
        </w:rPr>
        <w:t>.</w:t>
      </w:r>
    </w:p>
    <w:p w14:paraId="21A35CEA" w14:textId="77777777" w:rsidR="00451A9E" w:rsidRPr="00F431F1" w:rsidRDefault="00451A9E" w:rsidP="00A03060">
      <w:pPr>
        <w:pStyle w:val="af6"/>
        <w:widowControl/>
        <w:numPr>
          <w:ilvl w:val="4"/>
          <w:numId w:val="4"/>
        </w:numPr>
        <w:spacing w:before="0" w:after="0" w:line="240" w:lineRule="auto"/>
        <w:rPr>
          <w:rFonts w:ascii="Times New Roman" w:hAnsi="Times New Roman"/>
          <w:i/>
          <w:sz w:val="21"/>
          <w:szCs w:val="21"/>
        </w:rPr>
      </w:pPr>
      <w:r w:rsidRPr="00F431F1">
        <w:rPr>
          <w:rFonts w:ascii="Times New Roman" w:hAnsi="Times New Roman"/>
          <w:i/>
          <w:sz w:val="21"/>
          <w:szCs w:val="21"/>
        </w:rPr>
        <w:t>FFS: By default, M is 31 unless (pre-)configured with another value, where M is (pre-)configured based on transmission priority</w:t>
      </w:r>
    </w:p>
    <w:p w14:paraId="13303150" w14:textId="77777777" w:rsidR="00451A9E" w:rsidRPr="00F431F1" w:rsidRDefault="00451A9E" w:rsidP="00A03060">
      <w:pPr>
        <w:pStyle w:val="af6"/>
        <w:widowControl/>
        <w:numPr>
          <w:ilvl w:val="4"/>
          <w:numId w:val="4"/>
        </w:numPr>
        <w:spacing w:before="0" w:after="0" w:line="240" w:lineRule="auto"/>
        <w:rPr>
          <w:rFonts w:ascii="Times New Roman" w:hAnsi="Times New Roman"/>
          <w:i/>
          <w:sz w:val="21"/>
          <w:szCs w:val="21"/>
        </w:rPr>
      </w:pPr>
      <w:r w:rsidRPr="00F431F1">
        <w:rPr>
          <w:rFonts w:ascii="Times New Roman" w:hAnsi="Times New Roman"/>
          <w:i/>
          <w:sz w:val="21"/>
          <w:szCs w:val="21"/>
        </w:rPr>
        <w:t>FFS: The range of (pre-)configured M from a TBD lowest value up to 30</w:t>
      </w:r>
    </w:p>
    <w:p w14:paraId="3AE0754C" w14:textId="77777777" w:rsidR="00451A9E" w:rsidRPr="00F431F1" w:rsidRDefault="00451A9E" w:rsidP="00A03060">
      <w:pPr>
        <w:pStyle w:val="af6"/>
        <w:widowControl/>
        <w:numPr>
          <w:ilvl w:val="4"/>
          <w:numId w:val="4"/>
        </w:numPr>
        <w:spacing w:before="0" w:after="0" w:line="240" w:lineRule="auto"/>
        <w:rPr>
          <w:rFonts w:ascii="Times New Roman" w:hAnsi="Times New Roman"/>
          <w:i/>
          <w:sz w:val="21"/>
          <w:szCs w:val="21"/>
        </w:rPr>
      </w:pPr>
      <w:r w:rsidRPr="00F431F1">
        <w:rPr>
          <w:rFonts w:ascii="Times New Roman" w:hAnsi="Times New Roman"/>
          <w:i/>
          <w:sz w:val="21"/>
          <w:szCs w:val="21"/>
        </w:rPr>
        <w:t>When the minimum M slots for CPS cannot be guaranteed, support both</w:t>
      </w:r>
    </w:p>
    <w:p w14:paraId="5000B708" w14:textId="77777777" w:rsidR="00451A9E" w:rsidRPr="00F431F1" w:rsidRDefault="00451A9E" w:rsidP="00A03060">
      <w:pPr>
        <w:pStyle w:val="af6"/>
        <w:widowControl/>
        <w:numPr>
          <w:ilvl w:val="5"/>
          <w:numId w:val="4"/>
        </w:numPr>
        <w:spacing w:before="0" w:after="0" w:line="240" w:lineRule="auto"/>
        <w:rPr>
          <w:rFonts w:ascii="Times New Roman" w:hAnsi="Times New Roman"/>
          <w:i/>
          <w:sz w:val="21"/>
          <w:szCs w:val="21"/>
        </w:rPr>
      </w:pPr>
      <w:r w:rsidRPr="00F431F1">
        <w:rPr>
          <w:rFonts w:ascii="Times New Roman" w:hAnsi="Times New Roman"/>
          <w:i/>
          <w:sz w:val="21"/>
          <w:szCs w:val="21"/>
        </w:rPr>
        <w:t>Option A, the UE ensures the Y’</w:t>
      </w:r>
      <w:r w:rsidRPr="00F431F1">
        <w:rPr>
          <w:rFonts w:ascii="Times New Roman" w:hAnsi="Times New Roman"/>
          <w:i/>
          <w:sz w:val="21"/>
          <w:szCs w:val="21"/>
          <w:vertAlign w:val="subscript"/>
        </w:rPr>
        <w:t>min</w:t>
      </w:r>
      <w:r w:rsidRPr="00F431F1">
        <w:rPr>
          <w:rFonts w:ascii="Times New Roman" w:hAnsi="Times New Roman"/>
          <w:i/>
          <w:sz w:val="21"/>
          <w:szCs w:val="21"/>
        </w:rPr>
        <w:t xml:space="preserve"> criterion is fulfilled</w:t>
      </w:r>
    </w:p>
    <w:p w14:paraId="467A8041" w14:textId="77777777" w:rsidR="00451A9E" w:rsidRPr="00F431F1" w:rsidRDefault="00451A9E" w:rsidP="00A03060">
      <w:pPr>
        <w:pStyle w:val="af6"/>
        <w:widowControl/>
        <w:numPr>
          <w:ilvl w:val="5"/>
          <w:numId w:val="4"/>
        </w:numPr>
        <w:spacing w:before="0" w:after="0" w:line="240" w:lineRule="auto"/>
        <w:rPr>
          <w:rFonts w:ascii="Times New Roman" w:hAnsi="Times New Roman"/>
          <w:i/>
          <w:sz w:val="21"/>
          <w:szCs w:val="21"/>
        </w:rPr>
      </w:pPr>
      <w:r w:rsidRPr="00F431F1">
        <w:rPr>
          <w:rFonts w:ascii="Times New Roman" w:hAnsi="Times New Roman"/>
          <w:i/>
          <w:sz w:val="21"/>
          <w:szCs w:val="21"/>
        </w:rPr>
        <w:t>Option B: UE performs random resource selection</w:t>
      </w:r>
    </w:p>
    <w:p w14:paraId="649708FD" w14:textId="77777777" w:rsidR="00451A9E" w:rsidRDefault="00451A9E" w:rsidP="00A03060">
      <w:pPr>
        <w:pStyle w:val="a7"/>
      </w:pPr>
      <w:r w:rsidRPr="00F431F1">
        <w:rPr>
          <w:rFonts w:ascii="Times New Roman" w:hAnsi="Times New Roman"/>
          <w:i/>
          <w:sz w:val="21"/>
          <w:szCs w:val="21"/>
        </w:rPr>
        <w:t>When the UE performs Option A or Option B is up to UE implementation</w:t>
      </w:r>
    </w:p>
  </w:comment>
  <w:comment w:id="4" w:author="LG Electronics" w:date="2022-01-20T17:48:00Z" w:initials="LG_v2">
    <w:p w14:paraId="01B48F82" w14:textId="77777777" w:rsidR="001D51F9" w:rsidRPr="00B025F5" w:rsidRDefault="00451A9E" w:rsidP="001D51F9">
      <w:pPr>
        <w:pStyle w:val="af6"/>
        <w:widowControl/>
        <w:tabs>
          <w:tab w:val="left" w:pos="400"/>
        </w:tabs>
        <w:spacing w:before="0" w:after="0" w:line="240" w:lineRule="auto"/>
        <w:ind w:left="0" w:firstLine="0"/>
        <w:rPr>
          <w:rFonts w:ascii="Calibri" w:hAnsi="Calibri" w:cs="Calibri"/>
          <w:b/>
          <w:bCs/>
          <w:color w:val="000000"/>
          <w:highlight w:val="green"/>
        </w:rPr>
      </w:pPr>
      <w:r>
        <w:rPr>
          <w:rStyle w:val="af4"/>
        </w:rPr>
        <w:annotationRef/>
      </w:r>
      <w:r w:rsidR="001D51F9" w:rsidRPr="00B025F5">
        <w:rPr>
          <w:rFonts w:ascii="Calibri" w:hAnsi="Calibri" w:cs="Calibri"/>
          <w:b/>
          <w:bCs/>
          <w:color w:val="000000"/>
          <w:highlight w:val="green"/>
        </w:rPr>
        <w:t>Agreement</w:t>
      </w:r>
    </w:p>
    <w:p w14:paraId="06F21D49" w14:textId="77777777" w:rsidR="001D51F9" w:rsidRPr="00B025F5" w:rsidRDefault="001D51F9" w:rsidP="001D51F9">
      <w:pPr>
        <w:autoSpaceDE w:val="0"/>
        <w:autoSpaceDN w:val="0"/>
        <w:jc w:val="both"/>
        <w:rPr>
          <w:color w:val="000000"/>
          <w:szCs w:val="22"/>
        </w:rPr>
      </w:pPr>
      <w:r w:rsidRPr="00B025F5">
        <w:rPr>
          <w:color w:val="000000"/>
          <w:szCs w:val="22"/>
        </w:rPr>
        <w:t>When UE is configured to perform partial sensing by a UE higher layer (including when SL DRX is configured), SL RSSI is measured in slots where the UE performs partial sensing and PSCCH/PSSCH reception over the SL CBR measurement window defined in Rel-16. The calculation of SL CBR is limited within the slots for which the SL RSSI is measured.</w:t>
      </w:r>
    </w:p>
    <w:p w14:paraId="6A301762" w14:textId="115A2FB3" w:rsidR="00451A9E" w:rsidRPr="004A1D5B" w:rsidRDefault="001D51F9" w:rsidP="001D51F9">
      <w:pPr>
        <w:pStyle w:val="af6"/>
        <w:widowControl/>
        <w:numPr>
          <w:ilvl w:val="0"/>
          <w:numId w:val="4"/>
        </w:numPr>
        <w:tabs>
          <w:tab w:val="left" w:pos="400"/>
        </w:tabs>
        <w:spacing w:before="0" w:after="0" w:line="240" w:lineRule="auto"/>
        <w:ind w:left="426" w:hanging="426"/>
        <w:rPr>
          <w:rFonts w:ascii="Times New Roman" w:hAnsi="Times New Roman"/>
          <w:i/>
          <w:sz w:val="21"/>
          <w:szCs w:val="21"/>
        </w:rPr>
      </w:pPr>
      <w:r w:rsidRPr="00B025F5">
        <w:rPr>
          <w:rFonts w:ascii="Times New Roman" w:hAnsi="Times New Roman"/>
          <w:color w:val="000000"/>
        </w:rPr>
        <w:t xml:space="preserve">If the number of SL RSSI measurement slots is below </w:t>
      </w:r>
      <w:r w:rsidRPr="00A03060">
        <w:rPr>
          <w:rFonts w:ascii="Times New Roman" w:hAnsi="Times New Roman"/>
          <w:color w:val="000000"/>
          <w:highlight w:val="yellow"/>
        </w:rPr>
        <w:t>a (pre-)configured threshold</w:t>
      </w:r>
      <w:r w:rsidRPr="00B025F5">
        <w:rPr>
          <w:rFonts w:ascii="Times New Roman" w:hAnsi="Times New Roman"/>
          <w:color w:val="000000"/>
        </w:rPr>
        <w:t xml:space="preserve">, </w:t>
      </w:r>
      <w:r w:rsidRPr="00A03060">
        <w:rPr>
          <w:rFonts w:ascii="Times New Roman" w:hAnsi="Times New Roman"/>
          <w:color w:val="000000"/>
          <w:highlight w:val="yellow"/>
        </w:rPr>
        <w:t>a (pre-)configured SL CBR value</w:t>
      </w:r>
      <w:r w:rsidRPr="00B025F5">
        <w:rPr>
          <w:rFonts w:ascii="Times New Roman" w:hAnsi="Times New Roman"/>
          <w:color w:val="000000"/>
        </w:rPr>
        <w:t xml:space="preserve"> is used.</w:t>
      </w:r>
    </w:p>
  </w:comment>
  <w:comment w:id="5" w:author="LG Electronics" w:date="2022-01-20T17:48:00Z" w:initials="LG_v2">
    <w:p w14:paraId="47D112EE" w14:textId="77777777" w:rsidR="001E7988" w:rsidRDefault="001E7988" w:rsidP="001E7988">
      <w:pPr>
        <w:pStyle w:val="af6"/>
        <w:widowControl/>
        <w:numPr>
          <w:ilvl w:val="0"/>
          <w:numId w:val="4"/>
        </w:numPr>
        <w:tabs>
          <w:tab w:val="left" w:pos="400"/>
        </w:tabs>
        <w:spacing w:before="0" w:after="0" w:line="240" w:lineRule="auto"/>
        <w:ind w:left="426" w:hanging="426"/>
        <w:rPr>
          <w:rFonts w:ascii="Times New Roman" w:hAnsi="Times New Roman"/>
          <w:i/>
          <w:sz w:val="21"/>
          <w:szCs w:val="21"/>
        </w:rPr>
      </w:pPr>
      <w:r>
        <w:rPr>
          <w:rStyle w:val="af4"/>
        </w:rPr>
        <w:annotationRef/>
      </w:r>
      <w:r>
        <w:rPr>
          <w:rFonts w:ascii="Times New Roman" w:hAnsi="Times New Roman"/>
          <w:i/>
          <w:sz w:val="21"/>
          <w:szCs w:val="21"/>
          <w:highlight w:val="green"/>
        </w:rPr>
        <w:t>Agreement</w:t>
      </w:r>
      <w:r>
        <w:rPr>
          <w:rFonts w:ascii="Times New Roman" w:hAnsi="Times New Roman"/>
          <w:i/>
          <w:sz w:val="21"/>
          <w:szCs w:val="21"/>
        </w:rPr>
        <w:t xml:space="preserve"> made in RAN1#107-e meeting:</w:t>
      </w:r>
    </w:p>
    <w:p w14:paraId="3AD00DA0" w14:textId="77777777" w:rsidR="001E7988" w:rsidRPr="00F431F1" w:rsidRDefault="001E7988" w:rsidP="001E7988">
      <w:pPr>
        <w:pStyle w:val="af6"/>
        <w:widowControl/>
        <w:numPr>
          <w:ilvl w:val="1"/>
          <w:numId w:val="4"/>
        </w:numPr>
        <w:spacing w:before="0" w:after="0" w:line="240" w:lineRule="auto"/>
        <w:rPr>
          <w:rFonts w:ascii="Times New Roman" w:hAnsi="Times New Roman"/>
          <w:i/>
          <w:sz w:val="21"/>
          <w:szCs w:val="21"/>
        </w:rPr>
      </w:pPr>
      <w:r w:rsidRPr="00F431F1">
        <w:rPr>
          <w:rFonts w:ascii="Times New Roman" w:hAnsi="Times New Roman"/>
          <w:i/>
          <w:sz w:val="21"/>
          <w:szCs w:val="21"/>
        </w:rPr>
        <w:t>When UE performs random resource selection, LTE principle is reused:</w:t>
      </w:r>
    </w:p>
    <w:p w14:paraId="5AA792CF" w14:textId="77777777" w:rsidR="001E7988" w:rsidRPr="00F431F1" w:rsidRDefault="001E7988" w:rsidP="001E7988">
      <w:pPr>
        <w:pStyle w:val="af6"/>
        <w:widowControl/>
        <w:numPr>
          <w:ilvl w:val="2"/>
          <w:numId w:val="4"/>
        </w:numPr>
        <w:spacing w:before="0" w:after="0" w:line="240" w:lineRule="auto"/>
        <w:rPr>
          <w:rFonts w:ascii="Times New Roman" w:hAnsi="Times New Roman"/>
          <w:i/>
          <w:sz w:val="21"/>
          <w:szCs w:val="21"/>
        </w:rPr>
      </w:pPr>
      <w:r w:rsidRPr="00F431F1">
        <w:rPr>
          <w:rFonts w:ascii="Times New Roman" w:hAnsi="Times New Roman"/>
          <w:i/>
          <w:sz w:val="21"/>
          <w:szCs w:val="21"/>
        </w:rPr>
        <w:t>The UE is not required to measure CBR.</w:t>
      </w:r>
    </w:p>
    <w:p w14:paraId="6C093C5F" w14:textId="66EC1E2D" w:rsidR="001E7988" w:rsidRPr="001E7988" w:rsidRDefault="001E7988" w:rsidP="001E7988">
      <w:pPr>
        <w:pStyle w:val="a7"/>
        <w:rPr>
          <w:rFonts w:ascii="Times New Roman" w:hAnsi="Times New Roman"/>
          <w:i/>
          <w:sz w:val="21"/>
          <w:szCs w:val="21"/>
        </w:rPr>
      </w:pPr>
      <w:r w:rsidRPr="005E4DDC">
        <w:rPr>
          <w:rFonts w:ascii="Times New Roman" w:hAnsi="Times New Roman"/>
          <w:i/>
          <w:sz w:val="21"/>
          <w:szCs w:val="21"/>
          <w:highlight w:val="yellow"/>
        </w:rPr>
        <w:t>When no SL CBR measurement result is available, a (pre-)configured SL CBR value is used.</w:t>
      </w:r>
    </w:p>
  </w:comment>
  <w:comment w:id="6" w:author="LG Electronics" w:date="2022-01-20T17:48:00Z" w:initials="LG_v2">
    <w:p w14:paraId="503A362A" w14:textId="01E48C23" w:rsidR="001E7988" w:rsidRPr="00B025F5" w:rsidRDefault="001E7988" w:rsidP="001E7988">
      <w:pPr>
        <w:pStyle w:val="af6"/>
        <w:widowControl/>
        <w:tabs>
          <w:tab w:val="left" w:pos="400"/>
        </w:tabs>
        <w:spacing w:before="0" w:after="0" w:line="240" w:lineRule="auto"/>
        <w:ind w:left="0" w:firstLine="0"/>
        <w:rPr>
          <w:rFonts w:ascii="Calibri" w:hAnsi="Calibri" w:cs="Calibri"/>
          <w:b/>
          <w:bCs/>
          <w:color w:val="000000"/>
          <w:highlight w:val="green"/>
        </w:rPr>
      </w:pPr>
      <w:r>
        <w:rPr>
          <w:rStyle w:val="af4"/>
        </w:rPr>
        <w:annotationRef/>
      </w:r>
      <w:r w:rsidRPr="00B025F5">
        <w:rPr>
          <w:rFonts w:ascii="Calibri" w:hAnsi="Calibri" w:cs="Calibri"/>
          <w:b/>
          <w:bCs/>
          <w:color w:val="000000"/>
          <w:highlight w:val="green"/>
        </w:rPr>
        <w:t>Agreement</w:t>
      </w:r>
    </w:p>
    <w:p w14:paraId="643CD467" w14:textId="77777777" w:rsidR="001E7988" w:rsidRPr="00B025F5" w:rsidRDefault="001E7988" w:rsidP="001E7988">
      <w:pPr>
        <w:autoSpaceDE w:val="0"/>
        <w:autoSpaceDN w:val="0"/>
        <w:jc w:val="both"/>
        <w:rPr>
          <w:color w:val="000000"/>
          <w:szCs w:val="22"/>
        </w:rPr>
      </w:pPr>
      <w:r w:rsidRPr="00B025F5">
        <w:rPr>
          <w:color w:val="000000"/>
          <w:szCs w:val="22"/>
        </w:rPr>
        <w:t>When UE is configured to perform partial sensing by a UE higher layer (including when SL DRX is configured), SL RSSI is measured in slots where the UE performs partial sensing and PSCCH/PSSCH reception over the SL CBR measurement window defined in Rel-16. The calculation of SL CBR is limited within the slots for which the SL RSSI is measured.</w:t>
      </w:r>
    </w:p>
    <w:p w14:paraId="0CAD69E2" w14:textId="77777777" w:rsidR="001E7988" w:rsidRDefault="001E7988" w:rsidP="001E7988">
      <w:pPr>
        <w:pStyle w:val="a7"/>
      </w:pPr>
      <w:r w:rsidRPr="00B025F5">
        <w:rPr>
          <w:rFonts w:ascii="Times New Roman" w:hAnsi="Times New Roman"/>
          <w:color w:val="000000"/>
          <w:szCs w:val="22"/>
        </w:rPr>
        <w:t xml:space="preserve">If the number of SL RSSI measurement slots is below </w:t>
      </w:r>
      <w:r w:rsidRPr="00A03060">
        <w:rPr>
          <w:rFonts w:ascii="Times New Roman" w:hAnsi="Times New Roman"/>
          <w:color w:val="000000"/>
          <w:szCs w:val="22"/>
          <w:highlight w:val="yellow"/>
        </w:rPr>
        <w:t>a (pre-)configured threshold</w:t>
      </w:r>
      <w:r w:rsidRPr="00B025F5">
        <w:rPr>
          <w:rFonts w:ascii="Times New Roman" w:hAnsi="Times New Roman"/>
          <w:color w:val="000000"/>
          <w:szCs w:val="22"/>
        </w:rPr>
        <w:t xml:space="preserve">, </w:t>
      </w:r>
      <w:r w:rsidRPr="00A03060">
        <w:rPr>
          <w:rFonts w:ascii="Times New Roman" w:hAnsi="Times New Roman"/>
          <w:color w:val="000000"/>
          <w:szCs w:val="22"/>
          <w:highlight w:val="yellow"/>
        </w:rPr>
        <w:t>a (pre-)configured SL CBR value</w:t>
      </w:r>
      <w:r w:rsidRPr="00B025F5">
        <w:rPr>
          <w:rFonts w:ascii="Times New Roman" w:hAnsi="Times New Roman"/>
          <w:color w:val="000000"/>
          <w:szCs w:val="22"/>
        </w:rPr>
        <w:t xml:space="preserve"> is used.</w:t>
      </w:r>
    </w:p>
  </w:comment>
  <w:comment w:id="7" w:author="LG Electronics" w:date="2022-01-20T18:43:00Z" w:initials="LG_v2">
    <w:p w14:paraId="09976B63" w14:textId="77777777" w:rsidR="00CE79B2" w:rsidRDefault="00451A9E" w:rsidP="00CE79B2">
      <w:pPr>
        <w:pStyle w:val="af6"/>
        <w:widowControl/>
        <w:numPr>
          <w:ilvl w:val="0"/>
          <w:numId w:val="4"/>
        </w:numPr>
        <w:tabs>
          <w:tab w:val="left" w:pos="400"/>
        </w:tabs>
        <w:spacing w:before="0" w:after="0" w:line="240" w:lineRule="auto"/>
        <w:ind w:left="426" w:hanging="426"/>
        <w:rPr>
          <w:rFonts w:ascii="Times New Roman" w:hAnsi="Times New Roman"/>
          <w:i/>
          <w:sz w:val="21"/>
          <w:szCs w:val="21"/>
        </w:rPr>
      </w:pPr>
      <w:r>
        <w:rPr>
          <w:rStyle w:val="af4"/>
        </w:rPr>
        <w:annotationRef/>
      </w:r>
      <w:r w:rsidR="00CE79B2">
        <w:rPr>
          <w:rFonts w:ascii="Times New Roman" w:hAnsi="Times New Roman"/>
          <w:i/>
          <w:sz w:val="21"/>
          <w:szCs w:val="21"/>
          <w:highlight w:val="green"/>
        </w:rPr>
        <w:t>Agreement</w:t>
      </w:r>
      <w:r w:rsidR="00CE79B2">
        <w:rPr>
          <w:rFonts w:ascii="Times New Roman" w:hAnsi="Times New Roman"/>
          <w:i/>
          <w:sz w:val="21"/>
          <w:szCs w:val="21"/>
        </w:rPr>
        <w:t xml:space="preserve"> made in RAN1#106bis-e meeting:</w:t>
      </w:r>
    </w:p>
    <w:p w14:paraId="10FF57CF" w14:textId="77777777" w:rsidR="00CE79B2" w:rsidRDefault="00CE79B2" w:rsidP="00CE79B2">
      <w:pPr>
        <w:pStyle w:val="af6"/>
        <w:widowControl/>
        <w:numPr>
          <w:ilvl w:val="1"/>
          <w:numId w:val="4"/>
        </w:numPr>
        <w:spacing w:before="0" w:after="0" w:line="240" w:lineRule="auto"/>
        <w:rPr>
          <w:rFonts w:ascii="Times New Roman" w:hAnsi="Times New Roman"/>
          <w:i/>
          <w:sz w:val="21"/>
          <w:szCs w:val="21"/>
        </w:rPr>
      </w:pPr>
      <w:r>
        <w:rPr>
          <w:rFonts w:ascii="Times New Roman" w:hAnsi="Times New Roman"/>
          <w:i/>
          <w:sz w:val="21"/>
          <w:szCs w:val="21"/>
        </w:rPr>
        <w:t xml:space="preserve">When UE performs periodic-based and contiguous partial sensing schemes in a mode 2 Tx pool with periodic reservation for another TB (sl-MultiReserveResource) enabled, </w:t>
      </w:r>
    </w:p>
    <w:p w14:paraId="2ED8656F" w14:textId="77777777" w:rsidR="00CE79B2" w:rsidRDefault="00CE79B2" w:rsidP="00CE79B2">
      <w:pPr>
        <w:pStyle w:val="af6"/>
        <w:widowControl/>
        <w:numPr>
          <w:ilvl w:val="2"/>
          <w:numId w:val="4"/>
        </w:numPr>
        <w:spacing w:before="0" w:after="0" w:line="240" w:lineRule="auto"/>
        <w:rPr>
          <w:rFonts w:ascii="Times New Roman" w:hAnsi="Times New Roman"/>
          <w:i/>
          <w:sz w:val="21"/>
          <w:szCs w:val="21"/>
        </w:rPr>
      </w:pPr>
      <w:r>
        <w:rPr>
          <w:rFonts w:ascii="Times New Roman" w:hAnsi="Times New Roman"/>
          <w:i/>
          <w:sz w:val="21"/>
          <w:szCs w:val="21"/>
        </w:rPr>
        <w:t>For a resource (re)selection procedure triggered by periodic transmission (</w:t>
      </w:r>
      <m:oMath>
        <m:sSub>
          <m:sSubPr>
            <m:ctrlPr>
              <w:rPr>
                <w:rFonts w:ascii="Cambria Math" w:hAnsi="Cambria Math"/>
                <w:i/>
                <w:sz w:val="21"/>
                <w:szCs w:val="21"/>
              </w:rPr>
            </m:ctrlPr>
          </m:sSubPr>
          <m:e>
            <m:r>
              <w:rPr>
                <w:rFonts w:ascii="Cambria Math" w:hAnsi="Times New Roman"/>
                <w:sz w:val="21"/>
                <w:szCs w:val="21"/>
              </w:rPr>
              <m:t>P</m:t>
            </m:r>
          </m:e>
          <m:sub>
            <m:r>
              <m:rPr>
                <m:nor/>
              </m:rPr>
              <w:rPr>
                <w:rFonts w:ascii="Times New Roman" w:hAnsi="Times New Roman"/>
                <w:i/>
                <w:sz w:val="21"/>
                <w:szCs w:val="21"/>
              </w:rPr>
              <m:t>rsvp_TX</m:t>
            </m:r>
          </m:sub>
        </m:sSub>
        <m:r>
          <w:rPr>
            <w:rFonts w:ascii="Cambria Math" w:hAnsi="Cambria Math"/>
            <w:sz w:val="21"/>
            <w:szCs w:val="21"/>
          </w:rPr>
          <m:t>≠0</m:t>
        </m:r>
      </m:oMath>
      <w:r>
        <w:rPr>
          <w:rFonts w:ascii="Times New Roman" w:hAnsi="Times New Roman"/>
          <w:i/>
          <w:sz w:val="21"/>
          <w:szCs w:val="21"/>
        </w:rPr>
        <w:t>) in slot n, T</w:t>
      </w:r>
      <w:r>
        <w:rPr>
          <w:rFonts w:ascii="Times New Roman" w:hAnsi="Times New Roman"/>
          <w:i/>
          <w:sz w:val="21"/>
          <w:szCs w:val="21"/>
          <w:vertAlign w:val="subscript"/>
        </w:rPr>
        <w:t>A</w:t>
      </w:r>
      <w:r>
        <w:rPr>
          <w:rFonts w:ascii="Times New Roman" w:hAnsi="Times New Roman"/>
          <w:i/>
          <w:sz w:val="21"/>
          <w:szCs w:val="21"/>
        </w:rPr>
        <w:t xml:space="preserve"> and T</w:t>
      </w:r>
      <w:r>
        <w:rPr>
          <w:rFonts w:ascii="Times New Roman" w:hAnsi="Times New Roman"/>
          <w:i/>
          <w:sz w:val="21"/>
          <w:szCs w:val="21"/>
          <w:vertAlign w:val="subscript"/>
        </w:rPr>
        <w:t>B</w:t>
      </w:r>
      <w:r>
        <w:rPr>
          <w:rFonts w:ascii="Times New Roman" w:hAnsi="Times New Roman"/>
          <w:i/>
          <w:sz w:val="21"/>
          <w:szCs w:val="21"/>
        </w:rPr>
        <w:t xml:space="preserve"> for the CPS monitoring window is defined according to one of the followings:</w:t>
      </w:r>
    </w:p>
    <w:p w14:paraId="3EB826DF" w14:textId="77777777" w:rsidR="00CE79B2" w:rsidRDefault="00CE79B2" w:rsidP="00CE79B2">
      <w:pPr>
        <w:pStyle w:val="af6"/>
        <w:widowControl/>
        <w:numPr>
          <w:ilvl w:val="3"/>
          <w:numId w:val="4"/>
        </w:numPr>
        <w:spacing w:before="0" w:after="0" w:line="240" w:lineRule="auto"/>
        <w:rPr>
          <w:rFonts w:ascii="Times New Roman" w:hAnsi="Times New Roman"/>
          <w:i/>
          <w:sz w:val="21"/>
          <w:szCs w:val="21"/>
        </w:rPr>
      </w:pPr>
      <w:r>
        <w:rPr>
          <w:rFonts w:ascii="Times New Roman" w:hAnsi="Times New Roman"/>
          <w:i/>
          <w:sz w:val="21"/>
          <w:szCs w:val="21"/>
        </w:rPr>
        <w:t>n+T</w:t>
      </w:r>
      <w:r>
        <w:rPr>
          <w:rFonts w:ascii="Times New Roman" w:hAnsi="Times New Roman"/>
          <w:i/>
          <w:sz w:val="21"/>
          <w:szCs w:val="21"/>
          <w:vertAlign w:val="subscript"/>
        </w:rPr>
        <w:t>A</w:t>
      </w:r>
      <w:r>
        <w:rPr>
          <w:rFonts w:ascii="Times New Roman" w:hAnsi="Times New Roman"/>
          <w:i/>
          <w:sz w:val="21"/>
          <w:szCs w:val="21"/>
        </w:rPr>
        <w:t xml:space="preserve"> is M logical slots earlier than slot </w:t>
      </w:r>
      <m:oMath>
        <m:sSubSup>
          <m:sSubSupPr>
            <m:ctrlPr>
              <w:rPr>
                <w:rFonts w:ascii="Cambria Math" w:hAnsi="Cambria Math"/>
                <w:i/>
                <w:sz w:val="21"/>
                <w:szCs w:val="21"/>
              </w:rPr>
            </m:ctrlPr>
          </m:sSubSupPr>
          <m:e>
            <m:r>
              <w:rPr>
                <w:rFonts w:ascii="Cambria Math" w:hAnsi="Cambria Math"/>
                <w:sz w:val="21"/>
                <w:szCs w:val="21"/>
              </w:rPr>
              <m:t>t</m:t>
            </m:r>
          </m:e>
          <m:sub>
            <m:r>
              <w:rPr>
                <w:rFonts w:ascii="Cambria Math" w:hAnsi="Cambria Math"/>
                <w:sz w:val="21"/>
                <w:szCs w:val="21"/>
              </w:rPr>
              <m:t>y0</m:t>
            </m:r>
          </m:sub>
          <m:sup>
            <m:r>
              <w:rPr>
                <w:rFonts w:ascii="Cambria Math" w:hAnsi="Cambria Math"/>
                <w:sz w:val="21"/>
                <w:szCs w:val="21"/>
              </w:rPr>
              <m:t>SL</m:t>
            </m:r>
          </m:sup>
        </m:sSubSup>
      </m:oMath>
      <w:r>
        <w:rPr>
          <w:rFonts w:ascii="Times New Roman" w:hAnsi="Times New Roman"/>
          <w:i/>
          <w:sz w:val="21"/>
          <w:szCs w:val="21"/>
        </w:rPr>
        <w:t>, and n+T</w:t>
      </w:r>
      <w:r>
        <w:rPr>
          <w:rFonts w:ascii="Times New Roman" w:hAnsi="Times New Roman"/>
          <w:i/>
          <w:sz w:val="21"/>
          <w:szCs w:val="21"/>
          <w:vertAlign w:val="subscript"/>
        </w:rPr>
        <w:t>B</w:t>
      </w:r>
      <w:r>
        <w:rPr>
          <w:rFonts w:ascii="Times New Roman" w:hAnsi="Times New Roman"/>
          <w:i/>
          <w:sz w:val="21"/>
          <w:szCs w:val="21"/>
        </w:rPr>
        <w:t xml:space="preserve"> is </w:t>
      </w:r>
      <m:oMath>
        <m:sSubSup>
          <m:sSubSupPr>
            <m:ctrlPr>
              <w:rPr>
                <w:rFonts w:ascii="Cambria Math" w:hAnsi="Cambria Math"/>
                <w:i/>
                <w:sz w:val="21"/>
                <w:szCs w:val="21"/>
              </w:rPr>
            </m:ctrlPr>
          </m:sSubSupPr>
          <m:e>
            <m:r>
              <w:rPr>
                <w:rFonts w:ascii="Cambria Math" w:hAnsi="Cambria Math"/>
                <w:sz w:val="21"/>
                <w:szCs w:val="21"/>
              </w:rPr>
              <m:t>T</m:t>
            </m:r>
          </m:e>
          <m:sub>
            <m:r>
              <w:rPr>
                <w:rFonts w:ascii="Cambria Math" w:hAnsi="Cambria Math"/>
                <w:sz w:val="21"/>
                <w:szCs w:val="21"/>
              </w:rPr>
              <m:t>proc,0</m:t>
            </m:r>
          </m:sub>
          <m:sup>
            <m:r>
              <w:rPr>
                <w:rFonts w:ascii="Cambria Math" w:hAnsi="Cambria Math"/>
                <w:sz w:val="21"/>
                <w:szCs w:val="21"/>
              </w:rPr>
              <m:t>SL</m:t>
            </m:r>
          </m:sup>
        </m:sSubSup>
        <m:r>
          <w:rPr>
            <w:rFonts w:ascii="Cambria Math" w:hAnsi="Cambria Math"/>
            <w:sz w:val="21"/>
            <w:szCs w:val="21"/>
          </w:rPr>
          <m:t>+</m:t>
        </m:r>
        <m:sSubSup>
          <m:sSubSupPr>
            <m:ctrlPr>
              <w:rPr>
                <w:rFonts w:ascii="Cambria Math" w:hAnsi="Cambria Math"/>
                <w:i/>
                <w:sz w:val="21"/>
                <w:szCs w:val="21"/>
              </w:rPr>
            </m:ctrlPr>
          </m:sSubSupPr>
          <m:e>
            <m:r>
              <w:rPr>
                <w:rFonts w:ascii="Cambria Math" w:hAnsi="Cambria Math"/>
                <w:sz w:val="21"/>
                <w:szCs w:val="21"/>
              </w:rPr>
              <m:t>T</m:t>
            </m:r>
          </m:e>
          <m:sub>
            <m:r>
              <w:rPr>
                <w:rFonts w:ascii="Cambria Math" w:hAnsi="Cambria Math"/>
                <w:sz w:val="21"/>
                <w:szCs w:val="21"/>
              </w:rPr>
              <m:t>proc,1</m:t>
            </m:r>
          </m:sub>
          <m:sup>
            <m:r>
              <w:rPr>
                <w:rFonts w:ascii="Cambria Math" w:hAnsi="Cambria Math"/>
                <w:sz w:val="21"/>
                <w:szCs w:val="21"/>
              </w:rPr>
              <m:t>SL</m:t>
            </m:r>
          </m:sup>
        </m:sSubSup>
      </m:oMath>
      <w:r>
        <w:rPr>
          <w:rFonts w:ascii="Times New Roman" w:hAnsi="Times New Roman"/>
          <w:i/>
          <w:sz w:val="21"/>
          <w:szCs w:val="21"/>
        </w:rPr>
        <w:t xml:space="preserve"> slots earlier than </w:t>
      </w:r>
      <m:oMath>
        <m:sSubSup>
          <m:sSubSupPr>
            <m:ctrlPr>
              <w:rPr>
                <w:rFonts w:ascii="Cambria Math" w:hAnsi="Cambria Math"/>
                <w:i/>
                <w:sz w:val="21"/>
                <w:szCs w:val="21"/>
              </w:rPr>
            </m:ctrlPr>
          </m:sSubSupPr>
          <m:e>
            <m:r>
              <w:rPr>
                <w:rFonts w:ascii="Cambria Math" w:hAnsi="Cambria Math"/>
                <w:sz w:val="21"/>
                <w:szCs w:val="21"/>
              </w:rPr>
              <m:t>t</m:t>
            </m:r>
          </m:e>
          <m:sub>
            <m:r>
              <w:rPr>
                <w:rFonts w:ascii="Cambria Math" w:hAnsi="Cambria Math"/>
                <w:sz w:val="21"/>
                <w:szCs w:val="21"/>
              </w:rPr>
              <m:t>y0</m:t>
            </m:r>
          </m:sub>
          <m:sup>
            <m:r>
              <w:rPr>
                <w:rFonts w:ascii="Cambria Math" w:hAnsi="Cambria Math"/>
                <w:sz w:val="21"/>
                <w:szCs w:val="21"/>
              </w:rPr>
              <m:t>SL</m:t>
            </m:r>
          </m:sup>
        </m:sSubSup>
      </m:oMath>
      <w:r>
        <w:rPr>
          <w:rFonts w:ascii="Times New Roman" w:hAnsi="Times New Roman"/>
          <w:i/>
          <w:sz w:val="21"/>
          <w:szCs w:val="21"/>
        </w:rPr>
        <w:t xml:space="preserve">, where </w:t>
      </w:r>
      <m:oMath>
        <m:sSubSup>
          <m:sSubSupPr>
            <m:ctrlPr>
              <w:rPr>
                <w:rFonts w:ascii="Cambria Math" w:hAnsi="Cambria Math"/>
                <w:i/>
                <w:sz w:val="21"/>
                <w:szCs w:val="21"/>
              </w:rPr>
            </m:ctrlPr>
          </m:sSubSupPr>
          <m:e>
            <m:r>
              <w:rPr>
                <w:rFonts w:ascii="Cambria Math" w:hAnsi="Cambria Math"/>
                <w:sz w:val="21"/>
                <w:szCs w:val="21"/>
              </w:rPr>
              <m:t>t</m:t>
            </m:r>
          </m:e>
          <m:sub>
            <m:r>
              <w:rPr>
                <w:rFonts w:ascii="Cambria Math" w:hAnsi="Cambria Math"/>
                <w:sz w:val="21"/>
                <w:szCs w:val="21"/>
              </w:rPr>
              <m:t>y0</m:t>
            </m:r>
          </m:sub>
          <m:sup>
            <m:r>
              <w:rPr>
                <w:rFonts w:ascii="Cambria Math" w:hAnsi="Cambria Math"/>
                <w:sz w:val="21"/>
                <w:szCs w:val="21"/>
              </w:rPr>
              <m:t>SL</m:t>
            </m:r>
          </m:sup>
        </m:sSubSup>
      </m:oMath>
      <w:r>
        <w:rPr>
          <w:rFonts w:ascii="Times New Roman" w:hAnsi="Times New Roman"/>
          <w:i/>
          <w:sz w:val="21"/>
          <w:szCs w:val="21"/>
        </w:rPr>
        <w:t xml:space="preserve"> is the first slot of the selected Y candidate slots of PBPS, and </w:t>
      </w:r>
      <m:oMath>
        <m:sSubSup>
          <m:sSubSupPr>
            <m:ctrlPr>
              <w:rPr>
                <w:rFonts w:ascii="Cambria Math" w:hAnsi="Cambria Math"/>
                <w:i/>
                <w:sz w:val="21"/>
                <w:szCs w:val="21"/>
              </w:rPr>
            </m:ctrlPr>
          </m:sSubSupPr>
          <m:e>
            <m:r>
              <w:rPr>
                <w:rFonts w:ascii="Cambria Math" w:hAnsi="Cambria Math"/>
                <w:sz w:val="21"/>
                <w:szCs w:val="21"/>
              </w:rPr>
              <m:t>T</m:t>
            </m:r>
          </m:e>
          <m:sub>
            <m:r>
              <w:rPr>
                <w:rFonts w:ascii="Cambria Math" w:hAnsi="Cambria Math"/>
                <w:sz w:val="21"/>
                <w:szCs w:val="21"/>
              </w:rPr>
              <m:t>proc,0</m:t>
            </m:r>
          </m:sub>
          <m:sup>
            <m:r>
              <w:rPr>
                <w:rFonts w:ascii="Cambria Math" w:hAnsi="Cambria Math"/>
                <w:sz w:val="21"/>
                <w:szCs w:val="21"/>
              </w:rPr>
              <m:t>SL</m:t>
            </m:r>
          </m:sup>
        </m:sSubSup>
      </m:oMath>
      <w:r>
        <w:rPr>
          <w:rFonts w:ascii="Times New Roman" w:hAnsi="Times New Roman"/>
          <w:i/>
          <w:sz w:val="21"/>
          <w:szCs w:val="21"/>
        </w:rPr>
        <w:t xml:space="preserve">, </w:t>
      </w:r>
      <m:oMath>
        <m:sSubSup>
          <m:sSubSupPr>
            <m:ctrlPr>
              <w:rPr>
                <w:rFonts w:ascii="Cambria Math" w:hAnsi="Cambria Math"/>
                <w:i/>
                <w:sz w:val="21"/>
                <w:szCs w:val="21"/>
              </w:rPr>
            </m:ctrlPr>
          </m:sSubSupPr>
          <m:e>
            <m:r>
              <w:rPr>
                <w:rFonts w:ascii="Cambria Math" w:hAnsi="Cambria Math"/>
                <w:sz w:val="21"/>
                <w:szCs w:val="21"/>
              </w:rPr>
              <m:t>T</m:t>
            </m:r>
          </m:e>
          <m:sub>
            <m:r>
              <w:rPr>
                <w:rFonts w:ascii="Cambria Math" w:hAnsi="Cambria Math"/>
                <w:sz w:val="21"/>
                <w:szCs w:val="21"/>
              </w:rPr>
              <m:t>proc,1</m:t>
            </m:r>
          </m:sub>
          <m:sup>
            <m:r>
              <w:rPr>
                <w:rFonts w:ascii="Cambria Math" w:hAnsi="Cambria Math"/>
                <w:sz w:val="21"/>
                <w:szCs w:val="21"/>
              </w:rPr>
              <m:t>SL</m:t>
            </m:r>
          </m:sup>
        </m:sSubSup>
      </m:oMath>
      <w:r>
        <w:rPr>
          <w:rFonts w:ascii="Times New Roman" w:hAnsi="Times New Roman"/>
          <w:i/>
          <w:sz w:val="21"/>
          <w:szCs w:val="21"/>
        </w:rPr>
        <w:t xml:space="preserve"> are in units of physical time/slots.</w:t>
      </w:r>
    </w:p>
    <w:p w14:paraId="39B800CB" w14:textId="77777777" w:rsidR="00CE79B2" w:rsidRDefault="00CE79B2" w:rsidP="00CE79B2">
      <w:pPr>
        <w:pStyle w:val="af6"/>
        <w:widowControl/>
        <w:numPr>
          <w:ilvl w:val="4"/>
          <w:numId w:val="4"/>
        </w:numPr>
        <w:spacing w:before="0" w:after="0" w:line="240" w:lineRule="auto"/>
        <w:rPr>
          <w:rFonts w:ascii="Times New Roman" w:hAnsi="Times New Roman"/>
          <w:i/>
          <w:sz w:val="21"/>
          <w:szCs w:val="21"/>
        </w:rPr>
      </w:pPr>
      <w:r w:rsidRPr="002F64E5">
        <w:rPr>
          <w:rFonts w:ascii="Times New Roman" w:hAnsi="Times New Roman"/>
          <w:i/>
          <w:sz w:val="21"/>
          <w:szCs w:val="21"/>
          <w:highlight w:val="yellow"/>
        </w:rPr>
        <w:t>By default, M is 31 unless (pre-)configured with another value</w:t>
      </w:r>
      <w:r>
        <w:rPr>
          <w:rFonts w:ascii="Times New Roman" w:hAnsi="Times New Roman"/>
          <w:i/>
          <w:sz w:val="21"/>
          <w:szCs w:val="21"/>
        </w:rPr>
        <w:t>.</w:t>
      </w:r>
    </w:p>
    <w:p w14:paraId="63034608" w14:textId="77777777" w:rsidR="00CE79B2" w:rsidRDefault="00CE79B2" w:rsidP="00CE79B2">
      <w:pPr>
        <w:pStyle w:val="af6"/>
        <w:widowControl/>
        <w:spacing w:before="0" w:after="0" w:line="240" w:lineRule="auto"/>
        <w:ind w:left="1600" w:firstLine="0"/>
        <w:rPr>
          <w:rFonts w:ascii="Times New Roman" w:hAnsi="Times New Roman"/>
          <w:i/>
          <w:sz w:val="21"/>
          <w:szCs w:val="21"/>
        </w:rPr>
      </w:pPr>
    </w:p>
    <w:p w14:paraId="0FA29C64" w14:textId="77777777" w:rsidR="00CE79B2" w:rsidRDefault="00CE79B2" w:rsidP="00CE79B2">
      <w:pPr>
        <w:pStyle w:val="af6"/>
        <w:widowControl/>
        <w:numPr>
          <w:ilvl w:val="0"/>
          <w:numId w:val="4"/>
        </w:numPr>
        <w:tabs>
          <w:tab w:val="left" w:pos="400"/>
        </w:tabs>
        <w:spacing w:before="0" w:after="0" w:line="240" w:lineRule="auto"/>
        <w:ind w:left="426" w:hanging="426"/>
        <w:rPr>
          <w:rFonts w:ascii="Times New Roman" w:hAnsi="Times New Roman"/>
          <w:i/>
          <w:sz w:val="21"/>
          <w:szCs w:val="21"/>
        </w:rPr>
      </w:pPr>
      <w:r>
        <w:rPr>
          <w:rFonts w:ascii="Times New Roman" w:hAnsi="Times New Roman"/>
          <w:i/>
          <w:sz w:val="21"/>
          <w:szCs w:val="21"/>
          <w:highlight w:val="green"/>
        </w:rPr>
        <w:t>Agreement</w:t>
      </w:r>
      <w:r>
        <w:rPr>
          <w:rFonts w:ascii="Times New Roman" w:hAnsi="Times New Roman"/>
          <w:i/>
          <w:sz w:val="21"/>
          <w:szCs w:val="21"/>
        </w:rPr>
        <w:t xml:space="preserve"> made in RAN1#107-e meeting:</w:t>
      </w:r>
    </w:p>
    <w:p w14:paraId="6C5668FD" w14:textId="77777777" w:rsidR="00CE79B2" w:rsidRPr="00F431F1" w:rsidRDefault="00CE79B2" w:rsidP="00CE79B2">
      <w:pPr>
        <w:pStyle w:val="af6"/>
        <w:widowControl/>
        <w:numPr>
          <w:ilvl w:val="1"/>
          <w:numId w:val="4"/>
        </w:numPr>
        <w:spacing w:before="0" w:after="0" w:line="240" w:lineRule="auto"/>
        <w:rPr>
          <w:rFonts w:ascii="Times New Roman" w:hAnsi="Times New Roman"/>
          <w:i/>
          <w:sz w:val="21"/>
          <w:szCs w:val="21"/>
        </w:rPr>
      </w:pPr>
      <w:r w:rsidRPr="00F431F1">
        <w:rPr>
          <w:rFonts w:ascii="Times New Roman" w:hAnsi="Times New Roman"/>
          <w:i/>
          <w:sz w:val="21"/>
          <w:szCs w:val="21"/>
        </w:rPr>
        <w:t>When UE is triggered to perform re-evaluation and pre-emption checking for periodic transmission (P</w:t>
      </w:r>
      <w:r w:rsidRPr="00F431F1">
        <w:rPr>
          <w:rFonts w:ascii="Times New Roman" w:hAnsi="Times New Roman"/>
          <w:i/>
          <w:sz w:val="21"/>
          <w:szCs w:val="21"/>
          <w:vertAlign w:val="subscript"/>
        </w:rPr>
        <w:t>rsvp_TX</w:t>
      </w:r>
      <w:r w:rsidRPr="00F431F1">
        <w:rPr>
          <w:rFonts w:ascii="Times New Roman" w:hAnsi="Times New Roman"/>
          <w:i/>
          <w:sz w:val="21"/>
          <w:szCs w:val="21"/>
        </w:rPr>
        <w:t>≠0) in slot n,</w:t>
      </w:r>
    </w:p>
    <w:p w14:paraId="4A06A8BF" w14:textId="77777777" w:rsidR="00CE79B2" w:rsidRPr="00F431F1" w:rsidRDefault="00CE79B2" w:rsidP="00CE79B2">
      <w:pPr>
        <w:pStyle w:val="af6"/>
        <w:widowControl/>
        <w:numPr>
          <w:ilvl w:val="2"/>
          <w:numId w:val="4"/>
        </w:numPr>
        <w:spacing w:before="0" w:after="0" w:line="240" w:lineRule="auto"/>
        <w:rPr>
          <w:rFonts w:ascii="Times New Roman" w:hAnsi="Times New Roman"/>
          <w:i/>
          <w:sz w:val="21"/>
          <w:szCs w:val="21"/>
        </w:rPr>
      </w:pPr>
      <w:r w:rsidRPr="00F431F1">
        <w:rPr>
          <w:rFonts w:ascii="Times New Roman" w:hAnsi="Times New Roman"/>
          <w:i/>
          <w:sz w:val="21"/>
          <w:szCs w:val="21"/>
        </w:rPr>
        <w:t xml:space="preserve">During the </w:t>
      </w:r>
      <w:r>
        <w:rPr>
          <w:rFonts w:ascii="Times New Roman" w:hAnsi="Times New Roman"/>
          <w:i/>
          <w:sz w:val="21"/>
          <w:szCs w:val="21"/>
        </w:rPr>
        <w:t>q</w:t>
      </w:r>
      <w:r w:rsidRPr="00B221AA">
        <w:rPr>
          <w:rFonts w:ascii="Times New Roman" w:hAnsi="Times New Roman"/>
          <w:i/>
          <w:sz w:val="21"/>
          <w:szCs w:val="21"/>
          <w:vertAlign w:val="superscript"/>
        </w:rPr>
        <w:t>th</w:t>
      </w:r>
      <w:r>
        <w:rPr>
          <w:rFonts w:ascii="Times New Roman" w:hAnsi="Times New Roman"/>
          <w:i/>
          <w:sz w:val="21"/>
          <w:szCs w:val="21"/>
        </w:rPr>
        <w:t xml:space="preserve"> </w:t>
      </w:r>
      <w:r w:rsidRPr="00F431F1">
        <w:rPr>
          <w:rFonts w:ascii="Times New Roman" w:hAnsi="Times New Roman"/>
          <w:i/>
          <w:sz w:val="21"/>
          <w:szCs w:val="21"/>
        </w:rPr>
        <w:t>reservation period (q=0,1,2,…, C</w:t>
      </w:r>
      <w:r w:rsidRPr="00F431F1">
        <w:rPr>
          <w:rFonts w:ascii="Times New Roman" w:hAnsi="Times New Roman"/>
          <w:i/>
          <w:sz w:val="21"/>
          <w:szCs w:val="21"/>
          <w:vertAlign w:val="subscript"/>
        </w:rPr>
        <w:t>resel</w:t>
      </w:r>
      <w:r w:rsidRPr="00F431F1">
        <w:rPr>
          <w:rFonts w:ascii="Times New Roman" w:hAnsi="Times New Roman"/>
          <w:i/>
          <w:sz w:val="21"/>
          <w:szCs w:val="21"/>
        </w:rPr>
        <w:t>-1), candidate resource set (S</w:t>
      </w:r>
      <w:r w:rsidRPr="00F431F1">
        <w:rPr>
          <w:rFonts w:ascii="Times New Roman" w:hAnsi="Times New Roman"/>
          <w:i/>
          <w:sz w:val="21"/>
          <w:szCs w:val="21"/>
          <w:vertAlign w:val="subscript"/>
        </w:rPr>
        <w:t>A</w:t>
      </w:r>
      <w:r w:rsidRPr="00F431F1">
        <w:rPr>
          <w:rFonts w:ascii="Times New Roman" w:hAnsi="Times New Roman"/>
          <w:i/>
          <w:sz w:val="21"/>
          <w:szCs w:val="21"/>
        </w:rPr>
        <w:t xml:space="preserve">) is initialized to the remaining Y candidate slots starts from slot </w:t>
      </w:r>
      <m:oMath>
        <m:sSubSup>
          <m:sSubSupPr>
            <m:ctrlPr>
              <w:rPr>
                <w:rFonts w:ascii="Cambria Math" w:hAnsi="Cambria Math"/>
                <w:i/>
                <w:sz w:val="21"/>
                <w:szCs w:val="21"/>
              </w:rPr>
            </m:ctrlPr>
          </m:sSubSupPr>
          <m:e>
            <m:r>
              <w:rPr>
                <w:rFonts w:ascii="Cambria Math" w:hAnsi="Cambria Math"/>
                <w:sz w:val="21"/>
                <w:szCs w:val="21"/>
              </w:rPr>
              <m:t>t</m:t>
            </m:r>
          </m:e>
          <m:sub>
            <m:r>
              <w:rPr>
                <w:rFonts w:ascii="Cambria Math" w:hAnsi="Cambria Math"/>
                <w:sz w:val="21"/>
                <w:szCs w:val="21"/>
              </w:rPr>
              <m:t>yi</m:t>
            </m:r>
          </m:sub>
          <m:sup>
            <m:r>
              <w:rPr>
                <w:rFonts w:ascii="Cambria Math" w:hAnsi="Cambria Math"/>
                <w:sz w:val="21"/>
                <w:szCs w:val="21"/>
              </w:rPr>
              <m:t>SL</m:t>
            </m:r>
          </m:sup>
        </m:sSubSup>
      </m:oMath>
      <w:r w:rsidRPr="00F431F1">
        <w:rPr>
          <w:rFonts w:ascii="Times New Roman" w:hAnsi="Times New Roman"/>
          <w:i/>
          <w:sz w:val="21"/>
          <w:szCs w:val="21"/>
        </w:rPr>
        <w:t xml:space="preserve"> and ends at the last slot of the Y candidate slots, where the slot indices of the remaining Y candidate slots are equal to [q x P</w:t>
      </w:r>
      <w:r w:rsidRPr="00F431F1">
        <w:rPr>
          <w:rFonts w:ascii="Times New Roman" w:hAnsi="Times New Roman"/>
          <w:i/>
          <w:sz w:val="21"/>
          <w:szCs w:val="21"/>
          <w:vertAlign w:val="subscript"/>
        </w:rPr>
        <w:t>rsvp_Tx</w:t>
      </w:r>
      <w:r w:rsidRPr="00F431F1">
        <w:rPr>
          <w:rFonts w:ascii="Times New Roman" w:hAnsi="Times New Roman"/>
          <w:i/>
          <w:sz w:val="21"/>
          <w:szCs w:val="21"/>
        </w:rPr>
        <w:t xml:space="preserve"> + </w:t>
      </w:r>
      <m:oMath>
        <m:sSubSup>
          <m:sSubSupPr>
            <m:ctrlPr>
              <w:rPr>
                <w:rFonts w:ascii="Cambria Math" w:hAnsi="Cambria Math"/>
                <w:i/>
                <w:sz w:val="21"/>
                <w:szCs w:val="21"/>
              </w:rPr>
            </m:ctrlPr>
          </m:sSubSupPr>
          <m:e>
            <m:r>
              <w:rPr>
                <w:rFonts w:ascii="Cambria Math" w:hAnsi="Cambria Math"/>
                <w:sz w:val="21"/>
                <w:szCs w:val="21"/>
              </w:rPr>
              <m:t>t</m:t>
            </m:r>
          </m:e>
          <m:sub>
            <m:r>
              <w:rPr>
                <w:rFonts w:ascii="Cambria Math" w:hAnsi="Cambria Math"/>
                <w:sz w:val="21"/>
                <w:szCs w:val="21"/>
              </w:rPr>
              <m:t>y</m:t>
            </m:r>
          </m:sub>
          <m:sup>
            <m:r>
              <w:rPr>
                <w:rFonts w:ascii="Cambria Math" w:hAnsi="Cambria Math"/>
                <w:sz w:val="21"/>
                <w:szCs w:val="21"/>
              </w:rPr>
              <m:t>SL</m:t>
            </m:r>
          </m:sup>
        </m:sSubSup>
      </m:oMath>
      <w:r w:rsidRPr="00F431F1">
        <w:rPr>
          <w:rFonts w:ascii="Times New Roman" w:hAnsi="Times New Roman"/>
          <w:i/>
          <w:sz w:val="21"/>
          <w:szCs w:val="21"/>
        </w:rPr>
        <w:t xml:space="preserve">], where </w:t>
      </w:r>
      <m:oMath>
        <m:sSubSup>
          <m:sSubSupPr>
            <m:ctrlPr>
              <w:rPr>
                <w:rFonts w:ascii="Cambria Math" w:hAnsi="Cambria Math"/>
                <w:i/>
                <w:sz w:val="21"/>
                <w:szCs w:val="21"/>
              </w:rPr>
            </m:ctrlPr>
          </m:sSubSupPr>
          <m:e>
            <m:r>
              <w:rPr>
                <w:rFonts w:ascii="Cambria Math" w:hAnsi="Cambria Math"/>
                <w:sz w:val="21"/>
                <w:szCs w:val="21"/>
              </w:rPr>
              <m:t>t</m:t>
            </m:r>
          </m:e>
          <m:sub>
            <m:r>
              <w:rPr>
                <w:rFonts w:ascii="Cambria Math" w:hAnsi="Cambria Math"/>
                <w:sz w:val="21"/>
                <w:szCs w:val="21"/>
              </w:rPr>
              <m:t>y</m:t>
            </m:r>
          </m:sub>
          <m:sup>
            <m:r>
              <w:rPr>
                <w:rFonts w:ascii="Cambria Math" w:hAnsi="Cambria Math"/>
                <w:sz w:val="21"/>
                <w:szCs w:val="21"/>
              </w:rPr>
              <m:t>SL</m:t>
            </m:r>
          </m:sup>
        </m:sSubSup>
      </m:oMath>
      <w:r w:rsidRPr="00F431F1">
        <w:rPr>
          <w:rFonts w:ascii="Times New Roman" w:hAnsi="Times New Roman"/>
          <w:i/>
          <w:sz w:val="21"/>
          <w:szCs w:val="21"/>
        </w:rPr>
        <w:t xml:space="preserve"> is a slot index of Y candidate slots used in the initial resource (re)selection.</w:t>
      </w:r>
    </w:p>
    <w:p w14:paraId="7C848485" w14:textId="77777777" w:rsidR="00CE79B2" w:rsidRPr="00F431F1" w:rsidRDefault="00791F63" w:rsidP="00CE79B2">
      <w:pPr>
        <w:pStyle w:val="af6"/>
        <w:widowControl/>
        <w:numPr>
          <w:ilvl w:val="3"/>
          <w:numId w:val="4"/>
        </w:numPr>
        <w:spacing w:before="0" w:after="0" w:line="240" w:lineRule="auto"/>
        <w:rPr>
          <w:rFonts w:ascii="Times New Roman" w:hAnsi="Times New Roman"/>
          <w:i/>
          <w:sz w:val="21"/>
          <w:szCs w:val="21"/>
        </w:rPr>
      </w:pPr>
      <m:oMath>
        <m:sSubSup>
          <m:sSubSupPr>
            <m:ctrlPr>
              <w:rPr>
                <w:rFonts w:ascii="Cambria Math" w:hAnsi="Cambria Math"/>
                <w:i/>
                <w:sz w:val="21"/>
                <w:szCs w:val="21"/>
              </w:rPr>
            </m:ctrlPr>
          </m:sSubSupPr>
          <m:e>
            <m:r>
              <w:rPr>
                <w:rFonts w:ascii="Cambria Math" w:hAnsi="Cambria Math"/>
                <w:sz w:val="21"/>
                <w:szCs w:val="21"/>
              </w:rPr>
              <m:t>t</m:t>
            </m:r>
          </m:e>
          <m:sub>
            <m:r>
              <w:rPr>
                <w:rFonts w:ascii="Cambria Math" w:hAnsi="Cambria Math"/>
                <w:sz w:val="21"/>
                <w:szCs w:val="21"/>
              </w:rPr>
              <m:t>yi</m:t>
            </m:r>
          </m:sub>
          <m:sup>
            <m:r>
              <w:rPr>
                <w:rFonts w:ascii="Cambria Math" w:hAnsi="Cambria Math"/>
                <w:sz w:val="21"/>
                <w:szCs w:val="21"/>
              </w:rPr>
              <m:t>SL</m:t>
            </m:r>
          </m:sup>
        </m:sSubSup>
      </m:oMath>
      <w:r w:rsidR="00CE79B2" w:rsidRPr="00F431F1">
        <w:rPr>
          <w:rFonts w:ascii="Times New Roman" w:hAnsi="Times New Roman"/>
          <w:i/>
          <w:sz w:val="21"/>
          <w:szCs w:val="21"/>
        </w:rPr>
        <w:t xml:space="preserve"> is the first candidate slot after slot n+T</w:t>
      </w:r>
      <w:r w:rsidR="00CE79B2" w:rsidRPr="00F431F1">
        <w:rPr>
          <w:rFonts w:ascii="Times New Roman" w:hAnsi="Times New Roman"/>
          <w:i/>
          <w:sz w:val="21"/>
          <w:szCs w:val="21"/>
          <w:vertAlign w:val="subscript"/>
        </w:rPr>
        <w:t>3</w:t>
      </w:r>
      <w:r w:rsidR="00CE79B2" w:rsidRPr="00F431F1">
        <w:rPr>
          <w:rFonts w:ascii="Times New Roman" w:hAnsi="Times New Roman"/>
          <w:i/>
          <w:sz w:val="21"/>
          <w:szCs w:val="21"/>
        </w:rPr>
        <w:t>.</w:t>
      </w:r>
    </w:p>
    <w:p w14:paraId="02DCDA0E" w14:textId="77777777" w:rsidR="00CE79B2" w:rsidRPr="00F431F1" w:rsidRDefault="00CE79B2" w:rsidP="00CE79B2">
      <w:pPr>
        <w:pStyle w:val="af6"/>
        <w:widowControl/>
        <w:numPr>
          <w:ilvl w:val="3"/>
          <w:numId w:val="4"/>
        </w:numPr>
        <w:spacing w:before="0" w:after="0" w:line="240" w:lineRule="auto"/>
        <w:rPr>
          <w:rFonts w:ascii="Times New Roman" w:hAnsi="Times New Roman"/>
          <w:i/>
          <w:sz w:val="21"/>
          <w:szCs w:val="21"/>
        </w:rPr>
      </w:pPr>
      <w:r w:rsidRPr="00F431F1">
        <w:rPr>
          <w:rFonts w:ascii="Times New Roman" w:hAnsi="Times New Roman"/>
          <w:i/>
          <w:sz w:val="21"/>
          <w:szCs w:val="21"/>
        </w:rPr>
        <w:t> FFS whether/how to handle the case when number of the remaining Y candidate slots is less than Y</w:t>
      </w:r>
      <w:r w:rsidRPr="00F431F1">
        <w:rPr>
          <w:rFonts w:ascii="Times New Roman" w:hAnsi="Times New Roman"/>
          <w:i/>
          <w:sz w:val="21"/>
          <w:szCs w:val="21"/>
          <w:vertAlign w:val="subscript"/>
        </w:rPr>
        <w:t>min</w:t>
      </w:r>
      <w:r w:rsidRPr="00F431F1">
        <w:rPr>
          <w:rFonts w:ascii="Times New Roman" w:hAnsi="Times New Roman"/>
          <w:i/>
          <w:sz w:val="21"/>
          <w:szCs w:val="21"/>
        </w:rPr>
        <w:t>.</w:t>
      </w:r>
    </w:p>
    <w:p w14:paraId="6DA608C0" w14:textId="77777777" w:rsidR="00CE79B2" w:rsidRPr="00F431F1" w:rsidRDefault="00CE79B2" w:rsidP="00CE79B2">
      <w:pPr>
        <w:pStyle w:val="af6"/>
        <w:widowControl/>
        <w:numPr>
          <w:ilvl w:val="2"/>
          <w:numId w:val="4"/>
        </w:numPr>
        <w:spacing w:before="0" w:after="0" w:line="240" w:lineRule="auto"/>
        <w:rPr>
          <w:rFonts w:ascii="Times New Roman" w:hAnsi="Times New Roman"/>
          <w:i/>
          <w:sz w:val="21"/>
          <w:szCs w:val="21"/>
        </w:rPr>
      </w:pPr>
      <w:r w:rsidRPr="00F431F1">
        <w:rPr>
          <w:rFonts w:ascii="Times New Roman" w:hAnsi="Times New Roman"/>
          <w:i/>
          <w:sz w:val="21"/>
          <w:szCs w:val="21"/>
        </w:rPr>
        <w:t xml:space="preserve">Scheme 1: </w:t>
      </w:r>
    </w:p>
    <w:p w14:paraId="15AA9A67" w14:textId="77777777" w:rsidR="00CE79B2" w:rsidRPr="00F431F1" w:rsidRDefault="00CE79B2" w:rsidP="00CE79B2">
      <w:pPr>
        <w:pStyle w:val="af6"/>
        <w:widowControl/>
        <w:numPr>
          <w:ilvl w:val="3"/>
          <w:numId w:val="4"/>
        </w:numPr>
        <w:spacing w:before="0" w:after="0" w:line="240" w:lineRule="auto"/>
        <w:rPr>
          <w:rFonts w:ascii="Times New Roman" w:hAnsi="Times New Roman"/>
          <w:i/>
          <w:sz w:val="21"/>
          <w:szCs w:val="21"/>
        </w:rPr>
      </w:pPr>
      <w:r w:rsidRPr="00F431F1">
        <w:rPr>
          <w:rFonts w:ascii="Times New Roman" w:hAnsi="Times New Roman"/>
          <w:i/>
          <w:sz w:val="21"/>
          <w:szCs w:val="21"/>
        </w:rPr>
        <w:t xml:space="preserve">UE performs PBPS for the remaining Y candidate slots according to </w:t>
      </w:r>
      <m:oMath>
        <m:sSubSup>
          <m:sSubSupPr>
            <m:ctrlPr>
              <w:rPr>
                <w:rFonts w:ascii="Cambria Math" w:hAnsi="Cambria Math"/>
                <w:i/>
                <w:sz w:val="21"/>
                <w:szCs w:val="21"/>
              </w:rPr>
            </m:ctrlPr>
          </m:sSubSupPr>
          <m:e>
            <m:r>
              <w:rPr>
                <w:rFonts w:ascii="Cambria Math" w:hAnsi="Cambria Math"/>
                <w:sz w:val="21"/>
                <w:szCs w:val="21"/>
              </w:rPr>
              <m:t>t</m:t>
            </m:r>
          </m:e>
          <m:sub>
            <m:r>
              <m:rPr>
                <m:sty m:val="bi"/>
              </m:rPr>
              <w:rPr>
                <w:rFonts w:ascii="Cambria Math" w:hAnsi="Cambria Math"/>
                <w:sz w:val="21"/>
                <w:szCs w:val="21"/>
              </w:rPr>
              <m:t>y</m:t>
            </m:r>
            <m:r>
              <w:rPr>
                <w:rFonts w:ascii="Cambria Math" w:hAnsi="Cambria Math"/>
                <w:sz w:val="21"/>
                <w:szCs w:val="21"/>
              </w:rPr>
              <m:t>'-</m:t>
            </m:r>
            <m:r>
              <m:rPr>
                <m:sty m:val="bi"/>
              </m:rPr>
              <w:rPr>
                <w:rFonts w:ascii="Cambria Math" w:hAnsi="Cambria Math"/>
                <w:sz w:val="21"/>
                <w:szCs w:val="21"/>
              </w:rPr>
              <m:t>k</m:t>
            </m:r>
            <m:r>
              <w:rPr>
                <w:rFonts w:ascii="Cambria Math" w:hAnsi="Cambria Math"/>
                <w:sz w:val="21"/>
                <w:szCs w:val="21"/>
              </w:rPr>
              <m:t>×</m:t>
            </m:r>
            <m:sSub>
              <m:sSubPr>
                <m:ctrlPr>
                  <w:rPr>
                    <w:rFonts w:ascii="Cambria Math" w:hAnsi="Cambria Math"/>
                    <w:i/>
                    <w:sz w:val="21"/>
                    <w:szCs w:val="21"/>
                  </w:rPr>
                </m:ctrlPr>
              </m:sSubPr>
              <m:e>
                <m:r>
                  <m:rPr>
                    <m:sty m:val="bi"/>
                  </m:rPr>
                  <w:rPr>
                    <w:rFonts w:ascii="Cambria Math" w:hAnsi="Cambria Math"/>
                    <w:sz w:val="21"/>
                    <w:szCs w:val="21"/>
                  </w:rPr>
                  <m:t>P</m:t>
                </m:r>
              </m:e>
              <m:sub>
                <m:r>
                  <m:rPr>
                    <m:sty m:val="bi"/>
                  </m:rPr>
                  <w:rPr>
                    <w:rFonts w:ascii="Cambria Math" w:hAnsi="Cambria Math"/>
                    <w:sz w:val="21"/>
                    <w:szCs w:val="21"/>
                  </w:rPr>
                  <m:t>reserve</m:t>
                </m:r>
              </m:sub>
            </m:sSub>
          </m:sub>
          <m:sup>
            <m:r>
              <w:rPr>
                <w:rFonts w:ascii="Cambria Math" w:hAnsi="Cambria Math"/>
                <w:sz w:val="21"/>
                <w:szCs w:val="21"/>
              </w:rPr>
              <m:t>SL</m:t>
            </m:r>
          </m:sup>
        </m:sSubSup>
      </m:oMath>
      <w:r w:rsidRPr="00F431F1">
        <w:rPr>
          <w:rFonts w:ascii="Times New Roman" w:hAnsi="Times New Roman"/>
          <w:i/>
          <w:sz w:val="21"/>
          <w:szCs w:val="21"/>
        </w:rPr>
        <w:t xml:space="preserve">, where </w:t>
      </w:r>
      <m:oMath>
        <m:sSubSup>
          <m:sSubSupPr>
            <m:ctrlPr>
              <w:rPr>
                <w:rFonts w:ascii="Cambria Math" w:hAnsi="Cambria Math"/>
                <w:i/>
                <w:sz w:val="21"/>
                <w:szCs w:val="21"/>
              </w:rPr>
            </m:ctrlPr>
          </m:sSubSupPr>
          <m:e>
            <m:r>
              <w:rPr>
                <w:rFonts w:ascii="Cambria Math" w:hAnsi="Cambria Math"/>
                <w:sz w:val="21"/>
                <w:szCs w:val="21"/>
              </w:rPr>
              <m:t>t</m:t>
            </m:r>
          </m:e>
          <m:sub>
            <m:r>
              <m:rPr>
                <m:sty m:val="bi"/>
              </m:rPr>
              <w:rPr>
                <w:rFonts w:ascii="Cambria Math" w:hAnsi="Cambria Math"/>
                <w:sz w:val="21"/>
                <w:szCs w:val="21"/>
              </w:rPr>
              <m:t>y</m:t>
            </m:r>
            <m:r>
              <w:rPr>
                <w:rFonts w:ascii="Cambria Math" w:hAnsi="Cambria Math"/>
                <w:sz w:val="21"/>
                <w:szCs w:val="21"/>
              </w:rPr>
              <m:t>'</m:t>
            </m:r>
          </m:sub>
          <m:sup>
            <m:r>
              <w:rPr>
                <w:rFonts w:ascii="Cambria Math" w:hAnsi="Cambria Math"/>
                <w:sz w:val="21"/>
                <w:szCs w:val="21"/>
              </w:rPr>
              <m:t>SL</m:t>
            </m:r>
          </m:sup>
        </m:sSubSup>
      </m:oMath>
      <w:r w:rsidRPr="00F431F1">
        <w:rPr>
          <w:rFonts w:ascii="Times New Roman" w:hAnsi="Times New Roman"/>
          <w:i/>
          <w:sz w:val="21"/>
          <w:szCs w:val="21"/>
        </w:rPr>
        <w:t> is a slot belong to the remaining Y candidate slots, and k and P</w:t>
      </w:r>
      <w:r w:rsidRPr="00F431F1">
        <w:rPr>
          <w:rFonts w:ascii="Times New Roman" w:hAnsi="Times New Roman"/>
          <w:i/>
          <w:sz w:val="21"/>
          <w:szCs w:val="21"/>
          <w:vertAlign w:val="subscript"/>
        </w:rPr>
        <w:t>reserve</w:t>
      </w:r>
      <w:r w:rsidRPr="00F431F1">
        <w:rPr>
          <w:rFonts w:ascii="Times New Roman" w:hAnsi="Times New Roman"/>
          <w:i/>
          <w:sz w:val="21"/>
          <w:szCs w:val="21"/>
        </w:rPr>
        <w:t xml:space="preserve"> are the same as resource (re)selection.  </w:t>
      </w:r>
    </w:p>
    <w:p w14:paraId="4CF21425" w14:textId="77777777" w:rsidR="00CE79B2" w:rsidRPr="00F431F1" w:rsidRDefault="00CE79B2" w:rsidP="00CE79B2">
      <w:pPr>
        <w:pStyle w:val="af6"/>
        <w:widowControl/>
        <w:numPr>
          <w:ilvl w:val="3"/>
          <w:numId w:val="4"/>
        </w:numPr>
        <w:spacing w:before="0" w:after="0" w:line="240" w:lineRule="auto"/>
        <w:rPr>
          <w:rFonts w:ascii="Times New Roman" w:hAnsi="Times New Roman"/>
          <w:i/>
          <w:sz w:val="21"/>
          <w:szCs w:val="21"/>
        </w:rPr>
      </w:pPr>
      <w:r w:rsidRPr="00F431F1">
        <w:rPr>
          <w:rFonts w:ascii="Times New Roman" w:hAnsi="Times New Roman"/>
          <w:i/>
          <w:sz w:val="21"/>
          <w:szCs w:val="21"/>
        </w:rPr>
        <w:t xml:space="preserve">UE performs CPS starts from M logical slots earlier than </w:t>
      </w:r>
      <m:oMath>
        <m:sSubSup>
          <m:sSubSupPr>
            <m:ctrlPr>
              <w:rPr>
                <w:rFonts w:ascii="Cambria Math" w:hAnsi="Cambria Math"/>
                <w:i/>
                <w:sz w:val="21"/>
                <w:szCs w:val="21"/>
              </w:rPr>
            </m:ctrlPr>
          </m:sSubSupPr>
          <m:e>
            <m:r>
              <w:rPr>
                <w:rFonts w:ascii="Cambria Math" w:hAnsi="Cambria Math"/>
                <w:sz w:val="21"/>
                <w:szCs w:val="21"/>
              </w:rPr>
              <m:t>t</m:t>
            </m:r>
          </m:e>
          <m:sub>
            <m:r>
              <w:rPr>
                <w:rFonts w:ascii="Cambria Math" w:hAnsi="Cambria Math"/>
                <w:sz w:val="21"/>
                <w:szCs w:val="21"/>
              </w:rPr>
              <m:t>yi</m:t>
            </m:r>
          </m:sub>
          <m:sup>
            <m:r>
              <w:rPr>
                <w:rFonts w:ascii="Cambria Math" w:hAnsi="Cambria Math"/>
                <w:sz w:val="21"/>
                <w:szCs w:val="21"/>
              </w:rPr>
              <m:t>SL</m:t>
            </m:r>
          </m:sup>
        </m:sSubSup>
      </m:oMath>
      <w:r w:rsidRPr="00F431F1">
        <w:rPr>
          <w:rFonts w:ascii="Times New Roman" w:hAnsi="Times New Roman"/>
          <w:i/>
          <w:sz w:val="21"/>
          <w:szCs w:val="21"/>
        </w:rPr>
        <w:t xml:space="preserve"> to </w:t>
      </w:r>
      <m:oMath>
        <m:sSubSup>
          <m:sSubSupPr>
            <m:ctrlPr>
              <w:rPr>
                <w:rFonts w:ascii="Cambria Math" w:hAnsi="Cambria Math"/>
                <w:i/>
                <w:sz w:val="21"/>
                <w:szCs w:val="21"/>
              </w:rPr>
            </m:ctrlPr>
          </m:sSubSupPr>
          <m:e>
            <m:r>
              <w:rPr>
                <w:rFonts w:ascii="Cambria Math" w:hAnsi="Cambria Math"/>
                <w:sz w:val="21"/>
                <w:szCs w:val="21"/>
              </w:rPr>
              <m:t>T</m:t>
            </m:r>
          </m:e>
          <m:sub>
            <m:r>
              <w:rPr>
                <w:rFonts w:ascii="Cambria Math" w:hAnsi="Cambria Math"/>
                <w:sz w:val="21"/>
                <w:szCs w:val="21"/>
              </w:rPr>
              <m:t>proc,0</m:t>
            </m:r>
          </m:sub>
          <m:sup>
            <m:r>
              <w:rPr>
                <w:rFonts w:ascii="Cambria Math" w:hAnsi="Cambria Math"/>
                <w:sz w:val="21"/>
                <w:szCs w:val="21"/>
              </w:rPr>
              <m:t>SL</m:t>
            </m:r>
          </m:sup>
        </m:sSubSup>
        <m:r>
          <w:rPr>
            <w:rFonts w:ascii="Cambria Math" w:hAnsi="Cambria Math"/>
            <w:sz w:val="21"/>
            <w:szCs w:val="21"/>
          </w:rPr>
          <m:t>+</m:t>
        </m:r>
        <m:sSubSup>
          <m:sSubSupPr>
            <m:ctrlPr>
              <w:rPr>
                <w:rFonts w:ascii="Cambria Math" w:hAnsi="Cambria Math"/>
                <w:i/>
                <w:sz w:val="21"/>
                <w:szCs w:val="21"/>
              </w:rPr>
            </m:ctrlPr>
          </m:sSubSupPr>
          <m:e>
            <m:r>
              <w:rPr>
                <w:rFonts w:ascii="Cambria Math" w:hAnsi="Cambria Math"/>
                <w:sz w:val="21"/>
                <w:szCs w:val="21"/>
              </w:rPr>
              <m:t>T</m:t>
            </m:r>
          </m:e>
          <m:sub>
            <m:r>
              <w:rPr>
                <w:rFonts w:ascii="Cambria Math" w:hAnsi="Cambria Math"/>
                <w:sz w:val="21"/>
                <w:szCs w:val="21"/>
              </w:rPr>
              <m:t>proc,1</m:t>
            </m:r>
          </m:sub>
          <m:sup>
            <m:r>
              <w:rPr>
                <w:rFonts w:ascii="Cambria Math" w:hAnsi="Cambria Math"/>
                <w:sz w:val="21"/>
                <w:szCs w:val="21"/>
              </w:rPr>
              <m:t>SL</m:t>
            </m:r>
          </m:sup>
        </m:sSubSup>
      </m:oMath>
      <w:r w:rsidRPr="00F431F1">
        <w:rPr>
          <w:rFonts w:ascii="Times New Roman" w:hAnsi="Times New Roman"/>
          <w:i/>
          <w:sz w:val="21"/>
          <w:szCs w:val="21"/>
        </w:rPr>
        <w:t> slots earlier than </w:t>
      </w:r>
      <m:oMath>
        <m:sSubSup>
          <m:sSubSupPr>
            <m:ctrlPr>
              <w:rPr>
                <w:rFonts w:ascii="Cambria Math" w:hAnsi="Cambria Math"/>
                <w:i/>
                <w:sz w:val="21"/>
                <w:szCs w:val="21"/>
              </w:rPr>
            </m:ctrlPr>
          </m:sSubSupPr>
          <m:e>
            <m:r>
              <w:rPr>
                <w:rFonts w:ascii="Cambria Math" w:hAnsi="Cambria Math"/>
                <w:sz w:val="21"/>
                <w:szCs w:val="21"/>
              </w:rPr>
              <m:t>t</m:t>
            </m:r>
          </m:e>
          <m:sub>
            <m:r>
              <w:rPr>
                <w:rFonts w:ascii="Cambria Math" w:hAnsi="Cambria Math"/>
                <w:sz w:val="21"/>
                <w:szCs w:val="21"/>
              </w:rPr>
              <m:t>yi</m:t>
            </m:r>
          </m:sub>
          <m:sup>
            <m:r>
              <w:rPr>
                <w:rFonts w:ascii="Cambria Math" w:hAnsi="Cambria Math"/>
                <w:sz w:val="21"/>
                <w:szCs w:val="21"/>
              </w:rPr>
              <m:t>SL</m:t>
            </m:r>
          </m:sup>
        </m:sSubSup>
      </m:oMath>
      <w:r w:rsidRPr="00F431F1">
        <w:rPr>
          <w:rFonts w:ascii="Times New Roman" w:hAnsi="Times New Roman"/>
          <w:i/>
          <w:sz w:val="21"/>
          <w:szCs w:val="21"/>
        </w:rPr>
        <w:t>. </w:t>
      </w:r>
    </w:p>
    <w:p w14:paraId="7E95BC64" w14:textId="7DFBA827" w:rsidR="00451A9E" w:rsidRDefault="00CE79B2" w:rsidP="00CE79B2">
      <w:pPr>
        <w:pStyle w:val="af6"/>
        <w:widowControl/>
        <w:numPr>
          <w:ilvl w:val="0"/>
          <w:numId w:val="4"/>
        </w:numPr>
        <w:tabs>
          <w:tab w:val="left" w:pos="400"/>
        </w:tabs>
        <w:spacing w:before="0" w:after="0" w:line="240" w:lineRule="auto"/>
        <w:ind w:left="426" w:hanging="426"/>
      </w:pPr>
      <w:r w:rsidRPr="002F64E5">
        <w:rPr>
          <w:rFonts w:ascii="Times New Roman" w:hAnsi="Times New Roman"/>
          <w:i/>
          <w:sz w:val="21"/>
          <w:szCs w:val="21"/>
          <w:highlight w:val="yellow"/>
        </w:rPr>
        <w:t>By default, M is 31 unless (pre-)configured with another value.</w:t>
      </w:r>
    </w:p>
  </w:comment>
  <w:comment w:id="8" w:author="LG Electronics" w:date="2022-01-20T18:57:00Z" w:initials="LG_v2">
    <w:p w14:paraId="3CC687C8" w14:textId="77777777" w:rsidR="00451A9E" w:rsidRDefault="00451A9E" w:rsidP="00FC259F">
      <w:pPr>
        <w:pStyle w:val="af6"/>
        <w:widowControl/>
        <w:numPr>
          <w:ilvl w:val="0"/>
          <w:numId w:val="4"/>
        </w:numPr>
        <w:tabs>
          <w:tab w:val="left" w:pos="400"/>
        </w:tabs>
        <w:spacing w:before="0" w:after="0" w:line="240" w:lineRule="auto"/>
        <w:ind w:left="426" w:hanging="426"/>
        <w:rPr>
          <w:rFonts w:ascii="Times New Roman" w:eastAsia="Times New Roman" w:hAnsi="Times New Roman"/>
          <w:bCs/>
          <w:i/>
          <w:iCs/>
          <w:sz w:val="21"/>
          <w:szCs w:val="21"/>
        </w:rPr>
      </w:pPr>
      <w:r>
        <w:rPr>
          <w:rStyle w:val="af4"/>
        </w:rPr>
        <w:annotationRef/>
      </w:r>
      <w:r>
        <w:rPr>
          <w:rFonts w:ascii="Times New Roman" w:eastAsia="Times New Roman" w:hAnsi="Times New Roman"/>
          <w:bCs/>
          <w:i/>
          <w:iCs/>
          <w:sz w:val="21"/>
          <w:szCs w:val="21"/>
          <w:highlight w:val="green"/>
        </w:rPr>
        <w:t>Agreement</w:t>
      </w:r>
      <w:r>
        <w:rPr>
          <w:rFonts w:ascii="Times New Roman" w:eastAsia="Times New Roman" w:hAnsi="Times New Roman"/>
          <w:bCs/>
          <w:i/>
          <w:iCs/>
          <w:sz w:val="21"/>
          <w:szCs w:val="21"/>
        </w:rPr>
        <w:t xml:space="preserve"> </w:t>
      </w:r>
      <w:r>
        <w:rPr>
          <w:rFonts w:ascii="Times New Roman" w:hAnsi="Times New Roman"/>
          <w:i/>
          <w:sz w:val="21"/>
          <w:szCs w:val="21"/>
        </w:rPr>
        <w:t>made in RAN1#106-e meeting</w:t>
      </w:r>
      <w:r>
        <w:rPr>
          <w:rFonts w:ascii="Times New Roman" w:eastAsia="Times New Roman" w:hAnsi="Times New Roman" w:hint="eastAsia"/>
          <w:bCs/>
          <w:i/>
          <w:iCs/>
          <w:sz w:val="21"/>
          <w:szCs w:val="21"/>
        </w:rPr>
        <w:t>:</w:t>
      </w:r>
    </w:p>
    <w:p w14:paraId="2753E30B" w14:textId="77777777" w:rsidR="00451A9E" w:rsidRDefault="00451A9E" w:rsidP="00FC259F">
      <w:pPr>
        <w:pStyle w:val="af6"/>
        <w:widowControl/>
        <w:numPr>
          <w:ilvl w:val="1"/>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In scheme 1, the following is supported for UE(s) to be UE-A(s)/UE-B(s) in the inter-UE coordination information transmission triggered by an explicit request in Mode 2:</w:t>
      </w:r>
    </w:p>
    <w:p w14:paraId="5839D93D" w14:textId="77777777" w:rsidR="00451A9E" w:rsidRDefault="00451A9E" w:rsidP="00FC259F">
      <w:pPr>
        <w:pStyle w:val="af6"/>
        <w:widowControl/>
        <w:numPr>
          <w:ilvl w:val="2"/>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A UE that sends an explicit request for inter-UE coordination information can be UE-B</w:t>
      </w:r>
    </w:p>
    <w:p w14:paraId="3E4FD480" w14:textId="77777777" w:rsidR="00451A9E" w:rsidRDefault="00451A9E" w:rsidP="00FC259F">
      <w:pPr>
        <w:pStyle w:val="af6"/>
        <w:widowControl/>
        <w:numPr>
          <w:ilvl w:val="2"/>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A UE that received an explicit request from UE-B and sends inter-UE coordination information to the UE-B can be UE-A</w:t>
      </w:r>
    </w:p>
    <w:p w14:paraId="1797F617" w14:textId="77777777" w:rsidR="00451A9E" w:rsidRDefault="00451A9E" w:rsidP="00FC259F">
      <w:pPr>
        <w:pStyle w:val="af6"/>
        <w:widowControl/>
        <w:numPr>
          <w:ilvl w:val="2"/>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w:t>
      </w:r>
      <w:r>
        <w:rPr>
          <w:rFonts w:ascii="Times New Roman" w:eastAsia="Times New Roman" w:hAnsi="Times New Roman" w:hint="eastAsia"/>
          <w:i/>
          <w:iCs/>
          <w:sz w:val="21"/>
          <w:szCs w:val="21"/>
          <w:highlight w:val="darkYellow"/>
        </w:rPr>
        <w:t>W</w:t>
      </w:r>
      <w:r>
        <w:rPr>
          <w:rFonts w:ascii="Times New Roman" w:eastAsia="Times New Roman" w:hAnsi="Times New Roman"/>
          <w:i/>
          <w:iCs/>
          <w:sz w:val="21"/>
          <w:szCs w:val="21"/>
          <w:highlight w:val="darkYellow"/>
        </w:rPr>
        <w:t>orking assumption</w:t>
      </w:r>
      <w:r>
        <w:rPr>
          <w:rFonts w:ascii="Times New Roman" w:eastAsia="Times New Roman" w:hAnsi="Times New Roman"/>
          <w:i/>
          <w:iCs/>
          <w:sz w:val="21"/>
          <w:szCs w:val="21"/>
        </w:rPr>
        <w:t>) At least a destination UE of a TB transmitted by UE-B can be UE A</w:t>
      </w:r>
    </w:p>
    <w:p w14:paraId="3BC87DB0" w14:textId="77777777" w:rsidR="00451A9E" w:rsidRDefault="00451A9E" w:rsidP="00FC259F">
      <w:pPr>
        <w:pStyle w:val="af6"/>
        <w:widowControl/>
        <w:numPr>
          <w:ilvl w:val="2"/>
          <w:numId w:val="4"/>
        </w:numPr>
        <w:spacing w:before="0" w:after="0" w:line="240" w:lineRule="auto"/>
        <w:rPr>
          <w:rFonts w:ascii="Times New Roman" w:eastAsia="Times New Roman" w:hAnsi="Times New Roman"/>
          <w:i/>
          <w:iCs/>
          <w:sz w:val="21"/>
          <w:szCs w:val="21"/>
        </w:rPr>
      </w:pPr>
      <w:r w:rsidRPr="00472A48">
        <w:rPr>
          <w:rFonts w:ascii="Times New Roman" w:eastAsia="Times New Roman" w:hAnsi="Times New Roman"/>
          <w:i/>
          <w:iCs/>
          <w:sz w:val="21"/>
          <w:szCs w:val="21"/>
          <w:highlight w:val="yellow"/>
        </w:rPr>
        <w:t>The above feature can be enabled or disabled or controlled by (pre-)configuration</w:t>
      </w:r>
    </w:p>
    <w:p w14:paraId="158A9EA9" w14:textId="77777777" w:rsidR="00451A9E" w:rsidRDefault="00451A9E" w:rsidP="00FC259F">
      <w:pPr>
        <w:pStyle w:val="af6"/>
        <w:widowControl/>
        <w:numPr>
          <w:ilvl w:val="3"/>
          <w:numId w:val="4"/>
        </w:numPr>
        <w:spacing w:before="0" w:after="0" w:line="240" w:lineRule="auto"/>
        <w:rPr>
          <w:rFonts w:ascii="Times New Roman" w:eastAsia="Times New Roman" w:hAnsi="Times New Roman"/>
          <w:i/>
          <w:iCs/>
          <w:sz w:val="21"/>
          <w:szCs w:val="21"/>
        </w:rPr>
      </w:pPr>
      <w:r w:rsidRPr="00472A48">
        <w:rPr>
          <w:rFonts w:ascii="Times New Roman" w:eastAsia="Times New Roman" w:hAnsi="Times New Roman"/>
          <w:i/>
          <w:iCs/>
          <w:sz w:val="21"/>
          <w:szCs w:val="21"/>
          <w:highlight w:val="yellow"/>
        </w:rPr>
        <w:t>FFS: Details on how to support this, including (pre-)configuration signaling granularity</w:t>
      </w:r>
    </w:p>
    <w:p w14:paraId="01F56515" w14:textId="77777777" w:rsidR="00451A9E" w:rsidRDefault="00451A9E" w:rsidP="00FC259F">
      <w:pPr>
        <w:pStyle w:val="af6"/>
        <w:widowControl/>
        <w:numPr>
          <w:ilvl w:val="2"/>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Additional details and conditions on UE-A and UE-B</w:t>
      </w:r>
    </w:p>
    <w:p w14:paraId="3E338622" w14:textId="77777777" w:rsidR="00451A9E" w:rsidRDefault="00451A9E" w:rsidP="00FC259F">
      <w:pPr>
        <w:pStyle w:val="af6"/>
        <w:widowControl/>
        <w:numPr>
          <w:ilvl w:val="1"/>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w:t>
      </w:r>
      <w:r>
        <w:rPr>
          <w:rFonts w:ascii="Times New Roman" w:eastAsia="Times New Roman" w:hAnsi="Times New Roman"/>
          <w:i/>
          <w:iCs/>
          <w:sz w:val="21"/>
          <w:szCs w:val="21"/>
          <w:highlight w:val="darkYellow"/>
        </w:rPr>
        <w:t>Working Assumption</w:t>
      </w:r>
      <w:r>
        <w:rPr>
          <w:rFonts w:ascii="Times New Roman" w:eastAsia="Times New Roman" w:hAnsi="Times New Roman"/>
          <w:i/>
          <w:iCs/>
          <w:sz w:val="21"/>
          <w:szCs w:val="21"/>
        </w:rPr>
        <w:t>) In scheme 1, the following is supported for UE(s) to be UE-A(s)/UE-B(s) in the inter-UE coordination information transmission triggered by a condition other than explicit request reception in Mode 2:</w:t>
      </w:r>
    </w:p>
    <w:p w14:paraId="59ADA656" w14:textId="77777777" w:rsidR="00451A9E" w:rsidRDefault="00451A9E" w:rsidP="00FC259F">
      <w:pPr>
        <w:pStyle w:val="af6"/>
        <w:widowControl/>
        <w:numPr>
          <w:ilvl w:val="2"/>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A UE that satisfies the condition mentioned in the main bullet and sends inter-UE coordination information is UE-A</w:t>
      </w:r>
    </w:p>
    <w:p w14:paraId="75D315DE" w14:textId="77777777" w:rsidR="00451A9E" w:rsidRDefault="00451A9E" w:rsidP="00FC259F">
      <w:pPr>
        <w:pStyle w:val="af6"/>
        <w:widowControl/>
        <w:numPr>
          <w:ilvl w:val="2"/>
          <w:numId w:val="4"/>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A UE that received inter-UE coordination information from UE-A and uses it for resource (re-)selection is UE-B</w:t>
      </w:r>
    </w:p>
    <w:p w14:paraId="3DFAE3AE" w14:textId="77777777" w:rsidR="00451A9E" w:rsidRDefault="00451A9E" w:rsidP="00FC259F">
      <w:pPr>
        <w:pStyle w:val="af6"/>
        <w:widowControl/>
        <w:numPr>
          <w:ilvl w:val="2"/>
          <w:numId w:val="4"/>
        </w:numPr>
        <w:spacing w:before="0" w:after="0" w:line="240" w:lineRule="auto"/>
        <w:rPr>
          <w:rFonts w:ascii="Times New Roman" w:eastAsia="Times New Roman" w:hAnsi="Times New Roman"/>
          <w:i/>
          <w:iCs/>
          <w:sz w:val="21"/>
          <w:szCs w:val="21"/>
        </w:rPr>
      </w:pPr>
      <w:r w:rsidRPr="00472A48">
        <w:rPr>
          <w:rFonts w:ascii="Times New Roman" w:eastAsia="Times New Roman" w:hAnsi="Times New Roman"/>
          <w:i/>
          <w:iCs/>
          <w:sz w:val="21"/>
          <w:szCs w:val="21"/>
          <w:highlight w:val="yellow"/>
        </w:rPr>
        <w:t>The above feature can be enabled or disabled or controlled by (pre-)configuration</w:t>
      </w:r>
    </w:p>
    <w:p w14:paraId="5CFD51C4" w14:textId="77777777" w:rsidR="00451A9E" w:rsidRDefault="00451A9E" w:rsidP="00FC259F">
      <w:pPr>
        <w:pStyle w:val="af6"/>
        <w:widowControl/>
        <w:numPr>
          <w:ilvl w:val="3"/>
          <w:numId w:val="4"/>
        </w:numPr>
        <w:spacing w:before="0" w:after="0" w:line="240" w:lineRule="auto"/>
        <w:rPr>
          <w:rFonts w:ascii="Times New Roman" w:eastAsia="Times New Roman" w:hAnsi="Times New Roman"/>
          <w:i/>
          <w:iCs/>
          <w:sz w:val="21"/>
          <w:szCs w:val="21"/>
        </w:rPr>
      </w:pPr>
      <w:r w:rsidRPr="00472A48">
        <w:rPr>
          <w:rFonts w:ascii="Times New Roman" w:eastAsia="Times New Roman" w:hAnsi="Times New Roman"/>
          <w:i/>
          <w:iCs/>
          <w:sz w:val="21"/>
          <w:szCs w:val="21"/>
          <w:highlight w:val="yellow"/>
        </w:rPr>
        <w:t>FFS: Details on how to support this, including (pre-)configuration signaling granularity</w:t>
      </w:r>
    </w:p>
    <w:p w14:paraId="604B026B" w14:textId="7D36B7F2" w:rsidR="00451A9E" w:rsidRDefault="00451A9E" w:rsidP="00FC259F">
      <w:pPr>
        <w:pStyle w:val="a7"/>
      </w:pPr>
      <w:r>
        <w:rPr>
          <w:rFonts w:ascii="Times New Roman" w:eastAsia="Times New Roman" w:hAnsi="Times New Roman"/>
          <w:i/>
          <w:iCs/>
          <w:sz w:val="21"/>
          <w:szCs w:val="21"/>
        </w:rPr>
        <w:t>FFS: Additional details and conditions on UE-A and UE-B</w:t>
      </w:r>
    </w:p>
  </w:comment>
  <w:comment w:id="9" w:author="LG Electronics" w:date="2022-01-20T19:01:00Z" w:initials="LG_v2">
    <w:p w14:paraId="239440E3" w14:textId="77777777" w:rsidR="00451A9E" w:rsidRPr="00FE1B5E" w:rsidRDefault="00451A9E" w:rsidP="00FC259F">
      <w:pPr>
        <w:pStyle w:val="af6"/>
        <w:widowControl/>
        <w:numPr>
          <w:ilvl w:val="0"/>
          <w:numId w:val="4"/>
        </w:numPr>
        <w:tabs>
          <w:tab w:val="left" w:pos="400"/>
        </w:tabs>
        <w:spacing w:before="0" w:after="0" w:line="240" w:lineRule="auto"/>
        <w:ind w:left="426" w:hanging="426"/>
        <w:rPr>
          <w:rFonts w:ascii="Times New Roman" w:eastAsia="바탕" w:hAnsi="Times New Roman"/>
          <w:bCs/>
          <w:i/>
          <w:color w:val="auto"/>
          <w:sz w:val="21"/>
          <w:szCs w:val="21"/>
          <w:lang w:eastAsia="x-none"/>
        </w:rPr>
      </w:pPr>
      <w:r>
        <w:rPr>
          <w:rStyle w:val="af4"/>
        </w:rPr>
        <w:annotationRef/>
      </w:r>
      <w:r w:rsidRPr="00FE1B5E">
        <w:rPr>
          <w:rFonts w:ascii="Times New Roman" w:eastAsia="바탕" w:hAnsi="Times New Roman"/>
          <w:bCs/>
          <w:i/>
          <w:color w:val="auto"/>
          <w:sz w:val="21"/>
          <w:szCs w:val="21"/>
          <w:highlight w:val="darkYellow"/>
        </w:rPr>
        <w:t>Working Assumption</w:t>
      </w:r>
      <w:r>
        <w:rPr>
          <w:rFonts w:ascii="Times New Roman" w:eastAsia="바탕" w:hAnsi="Times New Roman"/>
          <w:bCs/>
          <w:i/>
          <w:color w:val="auto"/>
          <w:sz w:val="21"/>
          <w:szCs w:val="21"/>
        </w:rPr>
        <w:t xml:space="preserve"> </w:t>
      </w:r>
      <w:r>
        <w:rPr>
          <w:rFonts w:ascii="Times New Roman" w:hAnsi="Times New Roman"/>
          <w:i/>
          <w:sz w:val="21"/>
          <w:szCs w:val="21"/>
        </w:rPr>
        <w:t>made in RAN1#107-e meeting</w:t>
      </w:r>
      <w:r w:rsidRPr="004B0682">
        <w:rPr>
          <w:rFonts w:ascii="Times New Roman" w:eastAsia="바탕" w:hAnsi="Times New Roman"/>
          <w:bCs/>
          <w:i/>
          <w:color w:val="auto"/>
          <w:sz w:val="21"/>
          <w:szCs w:val="21"/>
        </w:rPr>
        <w:t>:</w:t>
      </w:r>
    </w:p>
    <w:p w14:paraId="098A0F19" w14:textId="77777777" w:rsidR="00451A9E" w:rsidRPr="00FE1B5E" w:rsidRDefault="00451A9E" w:rsidP="00FC259F">
      <w:pPr>
        <w:pStyle w:val="af6"/>
        <w:widowControl/>
        <w:numPr>
          <w:ilvl w:val="1"/>
          <w:numId w:val="4"/>
        </w:numPr>
        <w:spacing w:before="0" w:after="0" w:line="240" w:lineRule="auto"/>
        <w:rPr>
          <w:rFonts w:ascii="Times New Roman" w:eastAsia="Times New Roman" w:hAnsi="Times New Roman"/>
          <w:i/>
          <w:iCs/>
          <w:sz w:val="21"/>
          <w:szCs w:val="21"/>
        </w:rPr>
      </w:pPr>
      <w:r w:rsidRPr="002F64E5">
        <w:rPr>
          <w:rFonts w:ascii="Times New Roman" w:eastAsia="Times New Roman" w:hAnsi="Times New Roman"/>
          <w:i/>
          <w:iCs/>
          <w:sz w:val="21"/>
          <w:szCs w:val="21"/>
          <w:highlight w:val="yellow"/>
        </w:rPr>
        <w:t>A resource pool level (pre-)configuration can enable one of the following options:</w:t>
      </w:r>
      <w:r w:rsidRPr="00FE1B5E">
        <w:rPr>
          <w:rFonts w:ascii="Times New Roman" w:eastAsia="Times New Roman" w:hAnsi="Times New Roman"/>
          <w:i/>
          <w:iCs/>
          <w:sz w:val="21"/>
          <w:szCs w:val="21"/>
        </w:rPr>
        <w:t xml:space="preserve"> </w:t>
      </w:r>
    </w:p>
    <w:p w14:paraId="1071E244" w14:textId="77777777" w:rsidR="00451A9E" w:rsidRPr="00FE1B5E" w:rsidRDefault="00451A9E" w:rsidP="00FC259F">
      <w:pPr>
        <w:pStyle w:val="af6"/>
        <w:widowControl/>
        <w:numPr>
          <w:ilvl w:val="2"/>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Option 1:</w:t>
      </w:r>
    </w:p>
    <w:p w14:paraId="7C01F64F" w14:textId="77777777" w:rsidR="00451A9E" w:rsidRPr="00FE1B5E" w:rsidRDefault="00451A9E" w:rsidP="00FC259F">
      <w:pPr>
        <w:pStyle w:val="af6"/>
        <w:widowControl/>
        <w:numPr>
          <w:ilvl w:val="3"/>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For Condition 2-A-1 of Scheme 2, support following additional criteria to determine resource(s) where expected/potential resource conflict occurs</w:t>
      </w:r>
    </w:p>
    <w:p w14:paraId="725329F6" w14:textId="77777777" w:rsidR="00451A9E" w:rsidRPr="00FE1B5E" w:rsidRDefault="00451A9E" w:rsidP="00FC259F">
      <w:pPr>
        <w:pStyle w:val="af6"/>
        <w:widowControl/>
        <w:numPr>
          <w:ilvl w:val="4"/>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For the case when UE-A is a destination UE of a TB transmitted by UE-B</w:t>
      </w:r>
    </w:p>
    <w:p w14:paraId="7B7DA68B" w14:textId="77777777" w:rsidR="00451A9E" w:rsidRPr="00FE1B5E" w:rsidRDefault="00451A9E" w:rsidP="00FC259F">
      <w:pPr>
        <w:pStyle w:val="af6"/>
        <w:widowControl/>
        <w:numPr>
          <w:ilvl w:val="5"/>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The resource(s) are fully/partially overlapping in time-and-frequency with other UE’s reserved resource(s) whose RSRP measurement is larger than a RSRP threshold according to the priorities included in the SCI:</w:t>
      </w:r>
    </w:p>
    <w:p w14:paraId="1E6B1D28" w14:textId="77777777" w:rsidR="00451A9E" w:rsidRPr="00FE1B5E" w:rsidRDefault="00451A9E" w:rsidP="00FC259F">
      <w:pPr>
        <w:pStyle w:val="af6"/>
        <w:widowControl/>
        <w:numPr>
          <w:ilvl w:val="6"/>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prio_TX and prio_RX are the priorities indicated in the SCI making the overlapping reservations for UE-B and other UE respectively</w:t>
      </w:r>
    </w:p>
    <w:p w14:paraId="0E4A4859" w14:textId="77777777" w:rsidR="00451A9E" w:rsidRPr="00FE1B5E" w:rsidRDefault="00451A9E" w:rsidP="00FC259F">
      <w:pPr>
        <w:pStyle w:val="af6"/>
        <w:widowControl/>
        <w:numPr>
          <w:ilvl w:val="4"/>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For the case when UE-A is a destination UE of a TB transmitted by another UE</w:t>
      </w:r>
    </w:p>
    <w:p w14:paraId="52C63661" w14:textId="77777777" w:rsidR="00451A9E" w:rsidRPr="00FE1B5E" w:rsidRDefault="00451A9E" w:rsidP="00FC259F">
      <w:pPr>
        <w:pStyle w:val="af6"/>
        <w:widowControl/>
        <w:numPr>
          <w:ilvl w:val="5"/>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The resource(s) are fully/partially overlapping in time-and-frequency with other UE’s reserved resource(s) when RSRP measurement of UE-B’s reserved resource is larger than a RSRP threshold according to the priorities included in the SCI:</w:t>
      </w:r>
    </w:p>
    <w:p w14:paraId="1920FBFC" w14:textId="77777777" w:rsidR="00451A9E" w:rsidRPr="00FE1B5E" w:rsidRDefault="00451A9E" w:rsidP="00FC259F">
      <w:pPr>
        <w:pStyle w:val="af6"/>
        <w:widowControl/>
        <w:numPr>
          <w:ilvl w:val="6"/>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prio_TX and prio_RX are the priorities indicated in the SCI making the overlapping reservations for other UE and UE-B respectively</w:t>
      </w:r>
    </w:p>
    <w:p w14:paraId="216FB6BC" w14:textId="77777777" w:rsidR="00451A9E" w:rsidRPr="00FE1B5E" w:rsidRDefault="00451A9E" w:rsidP="00FC259F">
      <w:pPr>
        <w:pStyle w:val="af6"/>
        <w:widowControl/>
        <w:numPr>
          <w:ilvl w:val="2"/>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Option 4:</w:t>
      </w:r>
    </w:p>
    <w:p w14:paraId="55C20903" w14:textId="77777777" w:rsidR="00451A9E" w:rsidRPr="00FE1B5E" w:rsidRDefault="00451A9E" w:rsidP="00FC259F">
      <w:pPr>
        <w:pStyle w:val="af6"/>
        <w:widowControl/>
        <w:numPr>
          <w:ilvl w:val="3"/>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For Condition 2-A-1 of Scheme 2, support following additional criteria to determine resource(s) where expected/potential resource conflict occurs</w:t>
      </w:r>
    </w:p>
    <w:p w14:paraId="0FE09335" w14:textId="77777777" w:rsidR="00451A9E" w:rsidRPr="00FE1B5E" w:rsidRDefault="00451A9E" w:rsidP="00FC259F">
      <w:pPr>
        <w:pStyle w:val="af6"/>
        <w:widowControl/>
        <w:numPr>
          <w:ilvl w:val="4"/>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For the case when UE-A is a destination UE of a TB transmitted by UE-B</w:t>
      </w:r>
    </w:p>
    <w:p w14:paraId="357C06EF" w14:textId="77777777" w:rsidR="00451A9E" w:rsidRPr="00FE1B5E" w:rsidRDefault="00451A9E" w:rsidP="00FC259F">
      <w:pPr>
        <w:pStyle w:val="af6"/>
        <w:widowControl/>
        <w:numPr>
          <w:ilvl w:val="5"/>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 xml:space="preserve">The resource(s) are fully/partially overlapping in time-and-frequency with other UE’s reserved resource(s) whose RSRP measurement is larger than a (pre)configured RSRP threshold compared to the RSRP measurement of UE-B’s reserved resource. </w:t>
      </w:r>
    </w:p>
    <w:p w14:paraId="7222DEE1" w14:textId="77777777" w:rsidR="00451A9E" w:rsidRPr="00FE1B5E" w:rsidRDefault="00451A9E" w:rsidP="00FC259F">
      <w:pPr>
        <w:pStyle w:val="af6"/>
        <w:widowControl/>
        <w:numPr>
          <w:ilvl w:val="4"/>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For the case when UE-A is a destination UE of a TB transmitted by another UE</w:t>
      </w:r>
    </w:p>
    <w:p w14:paraId="3ECD58B2" w14:textId="77777777" w:rsidR="00451A9E" w:rsidRPr="00FE1B5E" w:rsidRDefault="00451A9E" w:rsidP="00FC259F">
      <w:pPr>
        <w:pStyle w:val="af6"/>
        <w:widowControl/>
        <w:numPr>
          <w:ilvl w:val="5"/>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 xml:space="preserve">The resource(s) are fully/partially overlapping in time-and-frequency with other UE’s reserved resource(s) when RSRP measurement of UE-B’s reserved resource is larger than a (pre)configured RSRP threshold compared to the RSRP measurement of the resource(s). </w:t>
      </w:r>
    </w:p>
    <w:p w14:paraId="66D08159" w14:textId="77777777" w:rsidR="00451A9E" w:rsidRPr="00FE1B5E" w:rsidRDefault="00451A9E" w:rsidP="00FC259F">
      <w:pPr>
        <w:pStyle w:val="af6"/>
        <w:widowControl/>
        <w:numPr>
          <w:ilvl w:val="3"/>
          <w:numId w:val="4"/>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Support of Option 4 is subject to UE capability</w:t>
      </w:r>
    </w:p>
    <w:p w14:paraId="04325340" w14:textId="67FF279E" w:rsidR="00451A9E" w:rsidRDefault="00451A9E" w:rsidP="00FC259F">
      <w:pPr>
        <w:pStyle w:val="a7"/>
      </w:pPr>
      <w:r w:rsidRPr="00FE1B5E">
        <w:rPr>
          <w:rFonts w:ascii="Times New Roman" w:eastAsia="Times New Roman" w:hAnsi="Times New Roman"/>
          <w:i/>
          <w:iCs/>
          <w:sz w:val="21"/>
          <w:szCs w:val="21"/>
        </w:rPr>
        <w:t>FFS: Whether/how RSRP threshold depends on priority, MCS, overlap</w:t>
      </w:r>
    </w:p>
  </w:comment>
  <w:comment w:id="11" w:author="LG Electronics" w:date="2022-01-20T19:08:00Z" w:initials="LG_v2">
    <w:p w14:paraId="2979B1D5" w14:textId="77777777" w:rsidR="00CB5079" w:rsidRDefault="00451A9E" w:rsidP="00CB5079">
      <w:r>
        <w:rPr>
          <w:rStyle w:val="af4"/>
        </w:rPr>
        <w:annotationRef/>
      </w:r>
      <w:r w:rsidR="00CB5079">
        <w:t>Agreement made in RAN1#106-e:</w:t>
      </w:r>
    </w:p>
    <w:p w14:paraId="3CA7F72B" w14:textId="77777777" w:rsidR="00CB5079" w:rsidRDefault="00CB5079" w:rsidP="00CB5079">
      <w:r>
        <w:t>− In scheme 2, at least the following is supported for UE(s) to be UE-A(s)/UE-B(s) in the inter-UE coordination transmission triggered by a detection of expected/potential resource conflict(s) in Mode 2:</w:t>
      </w:r>
    </w:p>
    <w:p w14:paraId="12C20EB5" w14:textId="77777777" w:rsidR="00CB5079" w:rsidRDefault="00CB5079" w:rsidP="00CB5079">
      <w:r>
        <w:rPr>
          <w:rFonts w:hint="eastAsia"/>
        </w:rPr>
        <w:t>•</w:t>
      </w:r>
      <w:r>
        <w:t xml:space="preserve"> A UE that transmitted PSCCH/PSSCH with SCI indicating reserved resource(s) to be used for its transmission, received inter-UE coordination information from UE-A indicating expected/potential resource conflict(s) for the reserved resource(s), and uses it to determine resource re-selection is UE-B</w:t>
      </w:r>
    </w:p>
    <w:p w14:paraId="39BAE050" w14:textId="77777777" w:rsidR="00CB5079" w:rsidRDefault="00CB5079" w:rsidP="00CB5079">
      <w:r>
        <w:rPr>
          <w:rFonts w:hint="eastAsia"/>
        </w:rPr>
        <w:t>•</w:t>
      </w:r>
      <w:r>
        <w:t xml:space="preserve"> A UE that detects expected/potential resource conflict(s) on resource(s) indicated by UE-B’s SCI sends inter-UE coordination information to UE-B, subject to satisfy one of the following conditions, is UE-A</w:t>
      </w:r>
    </w:p>
    <w:p w14:paraId="513C3D7F" w14:textId="77777777" w:rsidR="00CB5079" w:rsidRDefault="00CB5079" w:rsidP="00CB5079">
      <w:r>
        <w:t xml:space="preserve"> (Working assumption) At least a destination UE of one of the conflicting TBs, i.e., TBs to be transmitted in the expected/potential conflicting resource(s)  </w:t>
      </w:r>
    </w:p>
    <w:p w14:paraId="0F100236" w14:textId="77777777" w:rsidR="00CB5079" w:rsidRDefault="00CB5079" w:rsidP="00CB5079">
      <w:r>
        <w:rPr>
          <w:rFonts w:hint="eastAsia"/>
        </w:rPr>
        <w:t>›</w:t>
      </w:r>
      <w:r>
        <w:t xml:space="preserve"> Whether a non-destination UE of a TB transmitted by UE-B can be UE-A is (pre-)configured</w:t>
      </w:r>
    </w:p>
    <w:p w14:paraId="7431999F" w14:textId="77777777" w:rsidR="00CB5079" w:rsidRDefault="00CB5079" w:rsidP="00CB5079">
      <w:r>
        <w:t> FFS: Additional details and condition(s) on UE-A and UE-B</w:t>
      </w:r>
    </w:p>
    <w:p w14:paraId="2DDF57F5" w14:textId="77777777" w:rsidR="00CB5079" w:rsidRDefault="00CB5079" w:rsidP="00CB5079">
      <w:r>
        <w:rPr>
          <w:rFonts w:hint="eastAsia"/>
        </w:rPr>
        <w:t>•</w:t>
      </w:r>
      <w:r>
        <w:t xml:space="preserve"> The above feature can be enabled or disabled or controlled by (pre-)configuration</w:t>
      </w:r>
    </w:p>
    <w:p w14:paraId="6C3E1AC2" w14:textId="77777777" w:rsidR="00CB5079" w:rsidRDefault="00CB5079" w:rsidP="00CB5079">
      <w:r>
        <w:t> FFS: Details on how to support this, including (pre-)configuration signaling granularity</w:t>
      </w:r>
    </w:p>
    <w:p w14:paraId="295D9D0A" w14:textId="7075228B" w:rsidR="00451A9E" w:rsidRDefault="00CB5079" w:rsidP="00CB5079">
      <w:r>
        <w:rPr>
          <w:rFonts w:hint="eastAsia"/>
        </w:rPr>
        <w:t>•</w:t>
      </w:r>
      <w:r>
        <w:t xml:space="preserve"> FFS: Definition of expected/potential resource conflict(s) and other details (if any)</w:t>
      </w:r>
    </w:p>
  </w:comment>
  <w:comment w:id="12" w:author="LG Electronics" w:date="2022-01-20T19:08:00Z" w:initials="LG_v2">
    <w:p w14:paraId="47ADF2DB" w14:textId="77777777" w:rsidR="00085574" w:rsidRPr="003C40F0" w:rsidRDefault="00085574" w:rsidP="003C40F0">
      <w:pPr>
        <w:pStyle w:val="af6"/>
        <w:tabs>
          <w:tab w:val="left" w:pos="400"/>
        </w:tabs>
        <w:spacing w:after="0"/>
        <w:rPr>
          <w:rFonts w:ascii="Times New Roman" w:eastAsiaTheme="minorEastAsia" w:hAnsi="Times New Roman"/>
          <w:i/>
          <w:iCs/>
          <w:sz w:val="21"/>
          <w:szCs w:val="21"/>
        </w:rPr>
      </w:pPr>
      <w:r>
        <w:rPr>
          <w:rStyle w:val="af4"/>
        </w:rPr>
        <w:annotationRef/>
      </w:r>
      <w:r w:rsidRPr="003C40F0">
        <w:rPr>
          <w:rFonts w:ascii="Times New Roman" w:eastAsiaTheme="minorEastAsia" w:hAnsi="Times New Roman"/>
          <w:i/>
          <w:iCs/>
          <w:sz w:val="21"/>
          <w:szCs w:val="21"/>
        </w:rPr>
        <w:t>Agreement made in RAN1#107-e:</w:t>
      </w:r>
    </w:p>
    <w:p w14:paraId="774A9D0A" w14:textId="77777777" w:rsidR="00085574" w:rsidRPr="003C40F0" w:rsidRDefault="00085574" w:rsidP="003C40F0">
      <w:pPr>
        <w:pStyle w:val="af6"/>
        <w:tabs>
          <w:tab w:val="left" w:pos="400"/>
        </w:tabs>
        <w:spacing w:after="0"/>
        <w:rPr>
          <w:rFonts w:ascii="Times New Roman" w:eastAsiaTheme="minorEastAsia" w:hAnsi="Times New Roman"/>
          <w:i/>
          <w:iCs/>
          <w:sz w:val="21"/>
          <w:szCs w:val="21"/>
        </w:rPr>
      </w:pPr>
      <w:r w:rsidRPr="003C40F0">
        <w:rPr>
          <w:rFonts w:ascii="Times New Roman" w:eastAsiaTheme="minorEastAsia" w:hAnsi="Times New Roman"/>
          <w:i/>
          <w:iCs/>
          <w:sz w:val="21"/>
          <w:szCs w:val="21"/>
        </w:rPr>
        <w:t>− For Scheme 1, a resource pool level (pre-)configuration can enable one of the following alternatives:</w:t>
      </w:r>
    </w:p>
    <w:p w14:paraId="04776E8A" w14:textId="77777777" w:rsidR="00085574" w:rsidRPr="003C40F0" w:rsidRDefault="00085574" w:rsidP="003C40F0">
      <w:pPr>
        <w:pStyle w:val="af6"/>
        <w:tabs>
          <w:tab w:val="left" w:pos="400"/>
        </w:tabs>
        <w:spacing w:after="0"/>
        <w:rPr>
          <w:rFonts w:ascii="Times New Roman" w:eastAsiaTheme="minorEastAsia" w:hAnsi="Times New Roman"/>
          <w:i/>
          <w:iCs/>
          <w:sz w:val="21"/>
          <w:szCs w:val="21"/>
        </w:rPr>
      </w:pPr>
      <w:r w:rsidRPr="003C40F0">
        <w:rPr>
          <w:rFonts w:ascii="Times New Roman" w:eastAsiaTheme="minorEastAsia" w:hAnsi="Times New Roman" w:hint="eastAsia"/>
          <w:i/>
          <w:iCs/>
          <w:sz w:val="21"/>
          <w:szCs w:val="21"/>
        </w:rPr>
        <w:t>•</w:t>
      </w:r>
      <w:r w:rsidRPr="003C40F0">
        <w:rPr>
          <w:rFonts w:ascii="Times New Roman" w:eastAsiaTheme="minorEastAsia" w:hAnsi="Times New Roman"/>
          <w:i/>
          <w:iCs/>
          <w:sz w:val="21"/>
          <w:szCs w:val="21"/>
        </w:rPr>
        <w:t xml:space="preserve"> Alt 1 (Working Assumption): MAC CE or 2nd SCI are used as the container of inter-UE coordination information transmission from UE A to UE B.</w:t>
      </w:r>
    </w:p>
    <w:p w14:paraId="74D858CE" w14:textId="77777777" w:rsidR="00085574" w:rsidRPr="003C40F0" w:rsidRDefault="00085574" w:rsidP="003C40F0">
      <w:pPr>
        <w:pStyle w:val="af6"/>
        <w:tabs>
          <w:tab w:val="left" w:pos="400"/>
        </w:tabs>
        <w:spacing w:after="0"/>
        <w:rPr>
          <w:rFonts w:ascii="Times New Roman" w:eastAsiaTheme="minorEastAsia" w:hAnsi="Times New Roman"/>
          <w:i/>
          <w:iCs/>
          <w:sz w:val="21"/>
          <w:szCs w:val="21"/>
        </w:rPr>
      </w:pPr>
      <w:r w:rsidRPr="003C40F0">
        <w:rPr>
          <w:rFonts w:ascii="Times New Roman" w:eastAsiaTheme="minorEastAsia" w:hAnsi="Times New Roman"/>
          <w:i/>
          <w:iCs/>
          <w:sz w:val="21"/>
          <w:szCs w:val="21"/>
        </w:rPr>
        <w:t> For the indication of resource set, the following is supported:</w:t>
      </w:r>
    </w:p>
    <w:p w14:paraId="2AD3CB47" w14:textId="77777777" w:rsidR="00085574" w:rsidRPr="003C40F0" w:rsidRDefault="00085574" w:rsidP="003C40F0">
      <w:pPr>
        <w:pStyle w:val="af6"/>
        <w:tabs>
          <w:tab w:val="left" w:pos="400"/>
        </w:tabs>
        <w:spacing w:after="0"/>
        <w:rPr>
          <w:rFonts w:ascii="Times New Roman" w:eastAsiaTheme="minorEastAsia" w:hAnsi="Times New Roman"/>
          <w:i/>
          <w:iCs/>
          <w:sz w:val="21"/>
          <w:szCs w:val="21"/>
        </w:rPr>
      </w:pPr>
      <w:r w:rsidRPr="003C40F0">
        <w:rPr>
          <w:rFonts w:ascii="Times New Roman" w:eastAsiaTheme="minorEastAsia" w:hAnsi="Times New Roman" w:hint="eastAsia"/>
          <w:i/>
          <w:iCs/>
          <w:sz w:val="21"/>
          <w:szCs w:val="21"/>
        </w:rPr>
        <w:t>›</w:t>
      </w:r>
      <w:r w:rsidRPr="003C40F0">
        <w:rPr>
          <w:rFonts w:ascii="Times New Roman" w:eastAsiaTheme="minorEastAsia" w:hAnsi="Times New Roman"/>
          <w:i/>
          <w:iCs/>
          <w:sz w:val="21"/>
          <w:szCs w:val="21"/>
        </w:rPr>
        <w:t xml:space="preserve"> N combinations of TRIV, FRIV, resource reservation period as specified in Rel-16 TS 38.214 Section 8.1.5 with following modification. The value of resource reservation period is omitted at least when the transmission of preferred resource set is triggered by UE-B’s explicit request.</w:t>
      </w:r>
    </w:p>
    <w:p w14:paraId="1A2A20C3" w14:textId="77777777" w:rsidR="00085574" w:rsidRPr="003C40F0" w:rsidRDefault="00085574" w:rsidP="003C40F0">
      <w:pPr>
        <w:pStyle w:val="af6"/>
        <w:tabs>
          <w:tab w:val="left" w:pos="400"/>
        </w:tabs>
        <w:spacing w:after="0"/>
        <w:rPr>
          <w:rFonts w:ascii="Times New Roman" w:eastAsiaTheme="minorEastAsia" w:hAnsi="Times New Roman"/>
          <w:i/>
          <w:iCs/>
          <w:sz w:val="21"/>
          <w:szCs w:val="21"/>
        </w:rPr>
      </w:pPr>
      <w:r w:rsidRPr="003C40F0">
        <w:rPr>
          <w:rFonts w:ascii="Cambria Math" w:eastAsiaTheme="minorEastAsia" w:hAnsi="Cambria Math" w:cs="Cambria Math"/>
          <w:i/>
          <w:iCs/>
          <w:sz w:val="21"/>
          <w:szCs w:val="21"/>
        </w:rPr>
        <w:t>‐</w:t>
      </w:r>
      <w:r w:rsidRPr="003C40F0">
        <w:rPr>
          <w:rFonts w:ascii="Times New Roman" w:eastAsiaTheme="minorEastAsia" w:hAnsi="Times New Roman" w:hint="eastAsia"/>
          <w:i/>
          <w:iCs/>
          <w:sz w:val="21"/>
          <w:szCs w:val="21"/>
        </w:rPr>
        <w:t xml:space="preserve"> First resource location of each TRIV is separately indicated by the inter-UE coordination information</w:t>
      </w:r>
    </w:p>
    <w:p w14:paraId="5D3794A2" w14:textId="77777777" w:rsidR="00085574" w:rsidRPr="003C40F0" w:rsidRDefault="00085574" w:rsidP="003C40F0">
      <w:pPr>
        <w:pStyle w:val="af6"/>
        <w:tabs>
          <w:tab w:val="left" w:pos="400"/>
        </w:tabs>
        <w:spacing w:after="0"/>
        <w:rPr>
          <w:rFonts w:ascii="Times New Roman" w:eastAsiaTheme="minorEastAsia" w:hAnsi="Times New Roman"/>
          <w:i/>
          <w:iCs/>
          <w:sz w:val="21"/>
          <w:szCs w:val="21"/>
        </w:rPr>
      </w:pPr>
      <w:r w:rsidRPr="003C40F0">
        <w:rPr>
          <w:rFonts w:ascii="Times New Roman" w:eastAsiaTheme="minorEastAsia" w:hAnsi="Times New Roman" w:hint="eastAsia"/>
          <w:i/>
          <w:iCs/>
          <w:sz w:val="21"/>
          <w:szCs w:val="21"/>
        </w:rPr>
        <w:t>›</w:t>
      </w:r>
      <w:r w:rsidRPr="003C40F0">
        <w:rPr>
          <w:rFonts w:ascii="Times New Roman" w:eastAsiaTheme="minorEastAsia" w:hAnsi="Times New Roman"/>
          <w:i/>
          <w:iCs/>
          <w:sz w:val="21"/>
          <w:szCs w:val="21"/>
        </w:rPr>
        <w:t xml:space="preserve"> If [N &lt;= 3], MAC CE is used and it is up to UE implementation to additionally use 2nd SCI. When 2nd SCI and MAC CE are both used, the same resource set is indicated in the 2nd SCI and the MAC CE. If [N &gt; 3], only MAC CE is used.</w:t>
      </w:r>
    </w:p>
    <w:p w14:paraId="384DE2BE" w14:textId="77777777" w:rsidR="00085574" w:rsidRPr="003C40F0" w:rsidRDefault="00085574" w:rsidP="003C40F0">
      <w:pPr>
        <w:pStyle w:val="af6"/>
        <w:tabs>
          <w:tab w:val="left" w:pos="400"/>
        </w:tabs>
        <w:spacing w:after="0"/>
        <w:rPr>
          <w:rFonts w:ascii="Times New Roman" w:eastAsiaTheme="minorEastAsia" w:hAnsi="Times New Roman"/>
          <w:i/>
          <w:iCs/>
          <w:sz w:val="21"/>
          <w:szCs w:val="21"/>
        </w:rPr>
      </w:pPr>
      <w:r w:rsidRPr="003C40F0">
        <w:rPr>
          <w:rFonts w:ascii="Cambria Math" w:eastAsiaTheme="minorEastAsia" w:hAnsi="Cambria Math" w:cs="Cambria Math"/>
          <w:i/>
          <w:iCs/>
          <w:sz w:val="21"/>
          <w:szCs w:val="21"/>
        </w:rPr>
        <w:t>‐</w:t>
      </w:r>
      <w:r w:rsidRPr="003C40F0">
        <w:rPr>
          <w:rFonts w:ascii="Times New Roman" w:eastAsiaTheme="minorEastAsia" w:hAnsi="Times New Roman" w:hint="eastAsia"/>
          <w:i/>
          <w:iCs/>
          <w:sz w:val="21"/>
          <w:szCs w:val="21"/>
        </w:rPr>
        <w:t xml:space="preserve"> FFS: UE capability details</w:t>
      </w:r>
    </w:p>
    <w:p w14:paraId="1F006F56" w14:textId="77777777" w:rsidR="00085574" w:rsidRPr="003C40F0" w:rsidRDefault="00085574" w:rsidP="003C40F0">
      <w:pPr>
        <w:pStyle w:val="af6"/>
        <w:tabs>
          <w:tab w:val="left" w:pos="400"/>
        </w:tabs>
        <w:spacing w:after="0"/>
        <w:rPr>
          <w:rFonts w:ascii="Times New Roman" w:eastAsiaTheme="minorEastAsia" w:hAnsi="Times New Roman"/>
          <w:i/>
          <w:iCs/>
          <w:sz w:val="21"/>
          <w:szCs w:val="21"/>
        </w:rPr>
      </w:pPr>
      <w:r w:rsidRPr="003C40F0">
        <w:rPr>
          <w:rFonts w:ascii="Cambria Math" w:eastAsiaTheme="minorEastAsia" w:hAnsi="Cambria Math" w:cs="Cambria Math"/>
          <w:i/>
          <w:iCs/>
          <w:sz w:val="21"/>
          <w:szCs w:val="21"/>
        </w:rPr>
        <w:t>‐</w:t>
      </w:r>
      <w:r w:rsidRPr="003C40F0">
        <w:rPr>
          <w:rFonts w:ascii="Times New Roman" w:eastAsiaTheme="minorEastAsia" w:hAnsi="Times New Roman" w:hint="eastAsia"/>
          <w:i/>
          <w:iCs/>
          <w:sz w:val="21"/>
          <w:szCs w:val="21"/>
        </w:rPr>
        <w:t xml:space="preserve"> 2nd SCI is UE RX optional</w:t>
      </w:r>
    </w:p>
    <w:p w14:paraId="6EBC07B0" w14:textId="77777777" w:rsidR="00085574" w:rsidRPr="003C40F0" w:rsidRDefault="00085574" w:rsidP="003C40F0">
      <w:pPr>
        <w:pStyle w:val="af6"/>
        <w:tabs>
          <w:tab w:val="left" w:pos="400"/>
        </w:tabs>
        <w:spacing w:after="0"/>
        <w:rPr>
          <w:rFonts w:ascii="Times New Roman" w:eastAsiaTheme="minorEastAsia" w:hAnsi="Times New Roman"/>
          <w:i/>
          <w:iCs/>
          <w:sz w:val="21"/>
          <w:szCs w:val="21"/>
        </w:rPr>
      </w:pPr>
      <w:r w:rsidRPr="003C40F0">
        <w:rPr>
          <w:rFonts w:ascii="Times New Roman" w:eastAsiaTheme="minorEastAsia" w:hAnsi="Times New Roman" w:hint="eastAsia"/>
          <w:i/>
          <w:iCs/>
          <w:sz w:val="21"/>
          <w:szCs w:val="21"/>
        </w:rPr>
        <w:t>•</w:t>
      </w:r>
      <w:r w:rsidRPr="003C40F0">
        <w:rPr>
          <w:rFonts w:ascii="Times New Roman" w:eastAsiaTheme="minorEastAsia" w:hAnsi="Times New Roman"/>
          <w:i/>
          <w:iCs/>
          <w:sz w:val="21"/>
          <w:szCs w:val="21"/>
        </w:rPr>
        <w:t xml:space="preserve"> Alt 2: MAC CE is used as the container of inter-UE coordination information transmission from UE A to UE B.</w:t>
      </w:r>
    </w:p>
    <w:p w14:paraId="3E7FD5C9" w14:textId="77777777" w:rsidR="00085574" w:rsidRPr="003C40F0" w:rsidRDefault="00085574" w:rsidP="003C40F0">
      <w:pPr>
        <w:pStyle w:val="af6"/>
        <w:tabs>
          <w:tab w:val="left" w:pos="400"/>
        </w:tabs>
        <w:spacing w:after="0"/>
        <w:rPr>
          <w:rFonts w:ascii="Times New Roman" w:eastAsiaTheme="minorEastAsia" w:hAnsi="Times New Roman"/>
          <w:i/>
          <w:iCs/>
          <w:sz w:val="21"/>
          <w:szCs w:val="21"/>
        </w:rPr>
      </w:pPr>
      <w:r w:rsidRPr="003C40F0">
        <w:rPr>
          <w:rFonts w:ascii="Times New Roman" w:eastAsiaTheme="minorEastAsia" w:hAnsi="Times New Roman"/>
          <w:i/>
          <w:iCs/>
          <w:sz w:val="21"/>
          <w:szCs w:val="21"/>
        </w:rPr>
        <w:t> For the indication of resource set, the following is supported:</w:t>
      </w:r>
    </w:p>
    <w:p w14:paraId="49395AC2" w14:textId="77777777" w:rsidR="00085574" w:rsidRPr="003C40F0" w:rsidRDefault="00085574" w:rsidP="003C40F0">
      <w:pPr>
        <w:pStyle w:val="af6"/>
        <w:tabs>
          <w:tab w:val="left" w:pos="400"/>
        </w:tabs>
        <w:spacing w:after="0"/>
        <w:rPr>
          <w:rFonts w:ascii="Times New Roman" w:eastAsiaTheme="minorEastAsia" w:hAnsi="Times New Roman"/>
          <w:i/>
          <w:iCs/>
          <w:sz w:val="21"/>
          <w:szCs w:val="21"/>
        </w:rPr>
      </w:pPr>
      <w:r w:rsidRPr="003C40F0">
        <w:rPr>
          <w:rFonts w:ascii="Times New Roman" w:eastAsiaTheme="minorEastAsia" w:hAnsi="Times New Roman" w:hint="eastAsia"/>
          <w:i/>
          <w:iCs/>
          <w:sz w:val="21"/>
          <w:szCs w:val="21"/>
        </w:rPr>
        <w:t>›</w:t>
      </w:r>
      <w:r w:rsidRPr="003C40F0">
        <w:rPr>
          <w:rFonts w:ascii="Times New Roman" w:eastAsiaTheme="minorEastAsia" w:hAnsi="Times New Roman"/>
          <w:i/>
          <w:iCs/>
          <w:sz w:val="21"/>
          <w:szCs w:val="21"/>
        </w:rPr>
        <w:t xml:space="preserve"> N combinations of TRIV, FRIV, resource reservation period as specified in Rel-16 TS 38.214 Section 8.1.5 with following modification. The value of resource reservation period is omitted at least when the transmission of preferred resource set is triggered by UE-B’s explicit request.</w:t>
      </w:r>
    </w:p>
    <w:p w14:paraId="385B9D0B" w14:textId="77777777" w:rsidR="00085574" w:rsidRPr="003C40F0" w:rsidRDefault="00085574" w:rsidP="003C40F0">
      <w:pPr>
        <w:pStyle w:val="af6"/>
        <w:tabs>
          <w:tab w:val="left" w:pos="400"/>
        </w:tabs>
        <w:spacing w:after="0"/>
        <w:rPr>
          <w:rFonts w:ascii="Times New Roman" w:eastAsiaTheme="minorEastAsia" w:hAnsi="Times New Roman"/>
          <w:i/>
          <w:iCs/>
          <w:sz w:val="21"/>
          <w:szCs w:val="21"/>
        </w:rPr>
      </w:pPr>
      <w:r w:rsidRPr="003C40F0">
        <w:rPr>
          <w:rFonts w:ascii="Cambria Math" w:eastAsiaTheme="minorEastAsia" w:hAnsi="Cambria Math" w:cs="Cambria Math"/>
          <w:i/>
          <w:iCs/>
          <w:sz w:val="21"/>
          <w:szCs w:val="21"/>
        </w:rPr>
        <w:t>‐</w:t>
      </w:r>
      <w:r w:rsidRPr="003C40F0">
        <w:rPr>
          <w:rFonts w:ascii="Times New Roman" w:eastAsiaTheme="minorEastAsia" w:hAnsi="Times New Roman" w:hint="eastAsia"/>
          <w:i/>
          <w:iCs/>
          <w:sz w:val="21"/>
          <w:szCs w:val="21"/>
        </w:rPr>
        <w:t xml:space="preserve"> First resource location of each TRIV is separately indicated by the inter-UE coordination information</w:t>
      </w:r>
    </w:p>
    <w:p w14:paraId="0C24F74D" w14:textId="1A679F55" w:rsidR="00085574" w:rsidRPr="003C40F0" w:rsidRDefault="00085574" w:rsidP="003C40F0">
      <w:pPr>
        <w:pStyle w:val="af6"/>
        <w:widowControl/>
        <w:tabs>
          <w:tab w:val="left" w:pos="400"/>
        </w:tabs>
        <w:spacing w:before="0" w:after="0" w:line="240" w:lineRule="auto"/>
        <w:ind w:left="0" w:firstLine="0"/>
        <w:rPr>
          <w:rFonts w:ascii="Times New Roman" w:eastAsia="Times New Roman" w:hAnsi="Times New Roman"/>
          <w:i/>
          <w:iCs/>
          <w:sz w:val="21"/>
          <w:szCs w:val="21"/>
        </w:rPr>
      </w:pPr>
      <w:r w:rsidRPr="003C40F0">
        <w:rPr>
          <w:rFonts w:ascii="Times New Roman" w:eastAsiaTheme="minorEastAsia" w:hAnsi="Times New Roman" w:hint="eastAsia"/>
          <w:i/>
          <w:iCs/>
          <w:sz w:val="21"/>
          <w:szCs w:val="21"/>
        </w:rPr>
        <w:t>•</w:t>
      </w:r>
      <w:r w:rsidRPr="003C40F0">
        <w:rPr>
          <w:rFonts w:ascii="Times New Roman" w:eastAsiaTheme="minorEastAsia" w:hAnsi="Times New Roman"/>
          <w:i/>
          <w:iCs/>
          <w:sz w:val="21"/>
          <w:szCs w:val="21"/>
        </w:rPr>
        <w:t xml:space="preserve"> FFS: Whether/How to use resource reservation information as coordination information</w:t>
      </w:r>
    </w:p>
  </w:comment>
  <w:comment w:id="13" w:author="Seungmin Lee" w:date="2022-01-20T21:26:00Z" w:initials="SMLee">
    <w:p w14:paraId="0A40CF44" w14:textId="77777777" w:rsidR="003436D3" w:rsidRPr="00A77D0D" w:rsidRDefault="003436D3" w:rsidP="003436D3">
      <w:pPr>
        <w:pStyle w:val="af6"/>
        <w:widowControl/>
        <w:numPr>
          <w:ilvl w:val="0"/>
          <w:numId w:val="4"/>
        </w:numPr>
        <w:tabs>
          <w:tab w:val="left" w:pos="400"/>
        </w:tabs>
        <w:spacing w:before="0" w:after="0" w:line="240" w:lineRule="auto"/>
        <w:ind w:left="426" w:hanging="426"/>
        <w:rPr>
          <w:rFonts w:ascii="Times New Roman" w:hAnsi="Times New Roman"/>
          <w:bCs/>
          <w:i/>
          <w:sz w:val="21"/>
          <w:szCs w:val="21"/>
        </w:rPr>
      </w:pPr>
      <w:r>
        <w:rPr>
          <w:rStyle w:val="af4"/>
        </w:rPr>
        <w:annotationRef/>
      </w:r>
      <w:r w:rsidRPr="00A77D0D">
        <w:rPr>
          <w:rFonts w:ascii="Times New Roman" w:hAnsi="Times New Roman"/>
          <w:bCs/>
          <w:i/>
          <w:sz w:val="21"/>
          <w:szCs w:val="21"/>
          <w:highlight w:val="green"/>
        </w:rPr>
        <w:t>Agreement</w:t>
      </w:r>
      <w:r>
        <w:rPr>
          <w:rFonts w:ascii="Times New Roman" w:hAnsi="Times New Roman"/>
          <w:bCs/>
          <w:i/>
          <w:sz w:val="21"/>
          <w:szCs w:val="21"/>
        </w:rPr>
        <w:t>:</w:t>
      </w:r>
    </w:p>
    <w:p w14:paraId="735C1A06" w14:textId="77777777" w:rsidR="003436D3" w:rsidRPr="00325184" w:rsidRDefault="003436D3" w:rsidP="003436D3">
      <w:pPr>
        <w:pStyle w:val="af6"/>
        <w:widowControl/>
        <w:numPr>
          <w:ilvl w:val="1"/>
          <w:numId w:val="4"/>
        </w:numPr>
        <w:tabs>
          <w:tab w:val="left" w:pos="400"/>
        </w:tabs>
        <w:spacing w:before="0" w:after="0" w:line="240" w:lineRule="auto"/>
        <w:rPr>
          <w:rFonts w:ascii="Times New Roman" w:hAnsi="Times New Roman"/>
          <w:bCs/>
          <w:i/>
          <w:sz w:val="21"/>
          <w:szCs w:val="21"/>
        </w:rPr>
      </w:pPr>
      <w:r w:rsidRPr="00325184">
        <w:rPr>
          <w:rFonts w:ascii="Times New Roman" w:hAnsi="Times New Roman"/>
          <w:bCs/>
          <w:i/>
          <w:sz w:val="21"/>
          <w:szCs w:val="21"/>
        </w:rPr>
        <w:t>For Scheme 1, a resource pool level (pre-)configuration can enable one of the following alternatives:</w:t>
      </w:r>
    </w:p>
    <w:p w14:paraId="2F5F4C78" w14:textId="77777777" w:rsidR="003436D3" w:rsidRPr="00325184" w:rsidRDefault="003436D3" w:rsidP="003436D3">
      <w:pPr>
        <w:pStyle w:val="af6"/>
        <w:widowControl/>
        <w:numPr>
          <w:ilvl w:val="2"/>
          <w:numId w:val="4"/>
        </w:numPr>
        <w:tabs>
          <w:tab w:val="left" w:pos="400"/>
        </w:tabs>
        <w:spacing w:before="0" w:after="0" w:line="240" w:lineRule="auto"/>
        <w:rPr>
          <w:rFonts w:ascii="Times New Roman" w:hAnsi="Times New Roman"/>
          <w:bCs/>
          <w:i/>
          <w:sz w:val="21"/>
          <w:szCs w:val="21"/>
        </w:rPr>
      </w:pPr>
      <w:r w:rsidRPr="00325184">
        <w:rPr>
          <w:rFonts w:ascii="Times New Roman" w:hAnsi="Times New Roman"/>
          <w:bCs/>
          <w:i/>
          <w:sz w:val="21"/>
          <w:szCs w:val="21"/>
        </w:rPr>
        <w:t>(</w:t>
      </w:r>
      <w:r w:rsidRPr="00325184">
        <w:rPr>
          <w:rFonts w:ascii="Times New Roman" w:hAnsi="Times New Roman"/>
          <w:bCs/>
          <w:i/>
          <w:sz w:val="21"/>
          <w:szCs w:val="21"/>
          <w:highlight w:val="darkYellow"/>
        </w:rPr>
        <w:t>Working assumption</w:t>
      </w:r>
      <w:r w:rsidRPr="00325184">
        <w:rPr>
          <w:rFonts w:ascii="Times New Roman" w:hAnsi="Times New Roman"/>
          <w:bCs/>
          <w:i/>
          <w:sz w:val="21"/>
          <w:szCs w:val="21"/>
        </w:rPr>
        <w:t>) Alt1: MAC CE and 2nd SCI are used as the container of an explicit request transmission from UE-B to UE-A</w:t>
      </w:r>
    </w:p>
    <w:p w14:paraId="76056DD5" w14:textId="77777777" w:rsidR="003436D3" w:rsidRPr="00325184" w:rsidRDefault="003436D3" w:rsidP="003436D3">
      <w:pPr>
        <w:pStyle w:val="af6"/>
        <w:widowControl/>
        <w:numPr>
          <w:ilvl w:val="3"/>
          <w:numId w:val="4"/>
        </w:numPr>
        <w:tabs>
          <w:tab w:val="left" w:pos="400"/>
        </w:tabs>
        <w:spacing w:before="0" w:after="0" w:line="240" w:lineRule="auto"/>
        <w:rPr>
          <w:rFonts w:ascii="Times New Roman" w:hAnsi="Times New Roman"/>
          <w:bCs/>
          <w:i/>
          <w:sz w:val="21"/>
          <w:szCs w:val="21"/>
        </w:rPr>
      </w:pPr>
      <w:r w:rsidRPr="00325184">
        <w:rPr>
          <w:rFonts w:ascii="Times New Roman" w:hAnsi="Times New Roman"/>
          <w:bCs/>
          <w:i/>
          <w:sz w:val="21"/>
          <w:szCs w:val="21"/>
        </w:rPr>
        <w:t>A single format SCI 2-C is used for inter-UE coordination information and request</w:t>
      </w:r>
    </w:p>
    <w:p w14:paraId="49538734" w14:textId="77777777" w:rsidR="003436D3" w:rsidRPr="00325184" w:rsidRDefault="003436D3" w:rsidP="003436D3">
      <w:pPr>
        <w:pStyle w:val="af6"/>
        <w:widowControl/>
        <w:numPr>
          <w:ilvl w:val="4"/>
          <w:numId w:val="4"/>
        </w:numPr>
        <w:tabs>
          <w:tab w:val="left" w:pos="400"/>
        </w:tabs>
        <w:spacing w:before="0" w:after="0" w:line="240" w:lineRule="auto"/>
        <w:rPr>
          <w:rFonts w:ascii="Times New Roman" w:hAnsi="Times New Roman"/>
          <w:bCs/>
          <w:i/>
          <w:sz w:val="21"/>
          <w:szCs w:val="21"/>
        </w:rPr>
      </w:pPr>
      <w:r w:rsidRPr="00325184">
        <w:rPr>
          <w:rFonts w:ascii="Times New Roman" w:hAnsi="Times New Roman"/>
          <w:bCs/>
          <w:i/>
          <w:sz w:val="21"/>
          <w:szCs w:val="21"/>
        </w:rPr>
        <w:t xml:space="preserve">1 bit in format 2-C is used to indicate whether the SCI is used for request to coordination information or for conveying coordination information </w:t>
      </w:r>
    </w:p>
    <w:p w14:paraId="2476B56D" w14:textId="77777777" w:rsidR="003436D3" w:rsidRPr="00325184" w:rsidRDefault="003436D3" w:rsidP="003436D3">
      <w:pPr>
        <w:pStyle w:val="af6"/>
        <w:widowControl/>
        <w:numPr>
          <w:ilvl w:val="3"/>
          <w:numId w:val="4"/>
        </w:numPr>
        <w:tabs>
          <w:tab w:val="left" w:pos="400"/>
        </w:tabs>
        <w:spacing w:before="0" w:after="0" w:line="240" w:lineRule="auto"/>
        <w:rPr>
          <w:rFonts w:ascii="Times New Roman" w:hAnsi="Times New Roman"/>
          <w:bCs/>
          <w:i/>
          <w:sz w:val="21"/>
          <w:szCs w:val="21"/>
        </w:rPr>
      </w:pPr>
      <w:r w:rsidRPr="00325184">
        <w:rPr>
          <w:rFonts w:ascii="Times New Roman" w:hAnsi="Times New Roman"/>
          <w:bCs/>
          <w:i/>
          <w:sz w:val="21"/>
          <w:szCs w:val="21"/>
        </w:rPr>
        <w:t>SCI 2-C is UE RX optional</w:t>
      </w:r>
    </w:p>
    <w:p w14:paraId="791AE0C6" w14:textId="77777777" w:rsidR="003436D3" w:rsidRPr="00325184" w:rsidRDefault="003436D3" w:rsidP="003436D3">
      <w:pPr>
        <w:pStyle w:val="af6"/>
        <w:widowControl/>
        <w:numPr>
          <w:ilvl w:val="3"/>
          <w:numId w:val="4"/>
        </w:numPr>
        <w:tabs>
          <w:tab w:val="left" w:pos="400"/>
        </w:tabs>
        <w:spacing w:before="0" w:after="0" w:line="240" w:lineRule="auto"/>
        <w:rPr>
          <w:rFonts w:ascii="Times New Roman" w:hAnsi="Times New Roman"/>
          <w:bCs/>
          <w:i/>
          <w:sz w:val="21"/>
          <w:szCs w:val="21"/>
        </w:rPr>
      </w:pPr>
      <w:r w:rsidRPr="00325184">
        <w:rPr>
          <w:rFonts w:ascii="Times New Roman" w:hAnsi="Times New Roman"/>
          <w:bCs/>
          <w:i/>
          <w:sz w:val="21"/>
          <w:szCs w:val="21"/>
        </w:rPr>
        <w:t>It is up to UE implementation to additionally use 2nd SCI (for UE-B).</w:t>
      </w:r>
    </w:p>
    <w:p w14:paraId="692917D7" w14:textId="3038F677" w:rsidR="003436D3" w:rsidRPr="003436D3" w:rsidRDefault="003436D3" w:rsidP="003436D3">
      <w:pPr>
        <w:pStyle w:val="af6"/>
        <w:widowControl/>
        <w:numPr>
          <w:ilvl w:val="2"/>
          <w:numId w:val="4"/>
        </w:numPr>
        <w:tabs>
          <w:tab w:val="left" w:pos="400"/>
        </w:tabs>
        <w:spacing w:before="0" w:after="0" w:line="240" w:lineRule="auto"/>
        <w:rPr>
          <w:rFonts w:ascii="Times New Roman" w:hAnsi="Times New Roman"/>
          <w:bCs/>
          <w:i/>
          <w:sz w:val="21"/>
          <w:szCs w:val="21"/>
        </w:rPr>
      </w:pPr>
      <w:r w:rsidRPr="00325184">
        <w:rPr>
          <w:rFonts w:ascii="Times New Roman" w:hAnsi="Times New Roman"/>
          <w:bCs/>
          <w:i/>
          <w:sz w:val="21"/>
          <w:szCs w:val="21"/>
        </w:rPr>
        <w:t>Alt2: MAC CE is used as the container of an explicit request transmission from UE-B to UE-A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A6BB24" w15:done="0"/>
  <w15:commentEx w15:paraId="649708FD" w15:done="0"/>
  <w15:commentEx w15:paraId="6A301762" w15:done="0"/>
  <w15:commentEx w15:paraId="6C093C5F" w15:done="0"/>
  <w15:commentEx w15:paraId="0CAD69E2" w15:done="0"/>
  <w15:commentEx w15:paraId="7E95BC64" w15:done="0"/>
  <w15:commentEx w15:paraId="604B026B" w15:done="0"/>
  <w15:commentEx w15:paraId="04325340" w15:done="0"/>
  <w15:commentEx w15:paraId="295D9D0A" w15:done="0"/>
  <w15:commentEx w15:paraId="0C24F74D" w15:done="0"/>
  <w15:commentEx w15:paraId="692917D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9C0D88" w14:textId="77777777" w:rsidR="00791F63" w:rsidRDefault="00791F63">
      <w:pPr>
        <w:spacing w:after="0"/>
      </w:pPr>
      <w:r>
        <w:separator/>
      </w:r>
    </w:p>
  </w:endnote>
  <w:endnote w:type="continuationSeparator" w:id="0">
    <w:p w14:paraId="2C8D7292" w14:textId="77777777" w:rsidR="00791F63" w:rsidRDefault="00791F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Capital TT">
    <w:altName w:val="Corbel"/>
    <w:charset w:val="00"/>
    <w:family w:val="auto"/>
    <w:pitch w:val="default"/>
    <w:sig w:usb0="00000000"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Noto Sans CJK SC Regular">
    <w:altName w:val="Times New Roman"/>
    <w:charset w:val="00"/>
    <w:family w:val="roman"/>
    <w:pitch w:val="default"/>
  </w:font>
  <w:font w:name="FreeSans">
    <w:altName w:val="Times New Roman"/>
    <w:charset w:val="00"/>
    <w:family w:val="roman"/>
    <w:pitch w:val="default"/>
  </w:font>
  <w:font w:name="Liberation Sans">
    <w:altName w:val="Arial"/>
    <w:charset w:val="01"/>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Arial Unicode MS"/>
    <w:charset w:val="86"/>
    <w:family w:val="auto"/>
    <w:pitch w:val="variable"/>
    <w:sig w:usb0="00000000" w:usb1="38CF7CFA" w:usb2="00000016" w:usb3="00000000" w:csb0="0004000F" w:csb1="00000000"/>
  </w:font>
  <w:font w:name="FangSong_GB2312">
    <w:altName w:val="Arial Unicode MS"/>
    <w:charset w:val="86"/>
    <w:family w:val="modern"/>
    <w:pitch w:val="default"/>
    <w:sig w:usb0="00000000"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60901" w14:textId="77777777" w:rsidR="00451A9E" w:rsidRDefault="00451A9E">
    <w:pPr>
      <w:pStyle w:val="a9"/>
    </w:pPr>
    <w:r>
      <w:rPr>
        <w:noProof/>
      </w:rPr>
      <mc:AlternateContent>
        <mc:Choice Requires="wps">
          <w:drawing>
            <wp:anchor distT="0" distB="0" distL="0" distR="0" simplePos="0" relativeHeight="251659264" behindDoc="1" locked="0" layoutInCell="1" allowOverlap="1">
              <wp:simplePos x="0" y="0"/>
              <wp:positionH relativeFrom="margin">
                <wp:align>center</wp:align>
              </wp:positionH>
              <wp:positionV relativeFrom="paragraph">
                <wp:posOffset>635</wp:posOffset>
              </wp:positionV>
              <wp:extent cx="165735" cy="295275"/>
              <wp:effectExtent l="0" t="0" r="0" b="0"/>
              <wp:wrapSquare wrapText="largest"/>
              <wp:docPr id="4" name="Frame1"/>
              <wp:cNvGraphicFramePr/>
              <a:graphic xmlns:a="http://schemas.openxmlformats.org/drawingml/2006/main">
                <a:graphicData uri="http://schemas.microsoft.com/office/word/2010/wordprocessingShape">
                  <wps:wsp>
                    <wps:cNvSpPr/>
                    <wps:spPr>
                      <a:xfrm>
                        <a:off x="0" y="0"/>
                        <a:ext cx="165240" cy="294480"/>
                      </a:xfrm>
                      <a:prstGeom prst="rect">
                        <a:avLst/>
                      </a:prstGeom>
                      <a:noFill/>
                      <a:ln>
                        <a:noFill/>
                      </a:ln>
                    </wps:spPr>
                    <wps:style>
                      <a:lnRef idx="0">
                        <a:scrgbClr r="0" g="0" b="0"/>
                      </a:lnRef>
                      <a:fillRef idx="0">
                        <a:scrgbClr r="0" g="0" b="0"/>
                      </a:fillRef>
                      <a:effectRef idx="0">
                        <a:scrgbClr r="0" g="0" b="0"/>
                      </a:effectRef>
                      <a:fontRef idx="minor"/>
                    </wps:style>
                    <wps:txbx>
                      <w:txbxContent>
                        <w:p w14:paraId="3CF7B0C0" w14:textId="77777777" w:rsidR="00451A9E" w:rsidRDefault="00451A9E">
                          <w:pPr>
                            <w:pStyle w:val="a9"/>
                            <w:rPr>
                              <w:color w:val="000000"/>
                            </w:rPr>
                          </w:pPr>
                          <w:r>
                            <w:rPr>
                              <w:color w:val="000000"/>
                            </w:rPr>
                            <w:fldChar w:fldCharType="begin"/>
                          </w:r>
                          <w:r>
                            <w:instrText>PAGE</w:instrText>
                          </w:r>
                          <w:r>
                            <w:fldChar w:fldCharType="separate"/>
                          </w:r>
                          <w:r w:rsidR="002C204D">
                            <w:rPr>
                              <w:noProof/>
                            </w:rPr>
                            <w:t>8</w:t>
                          </w:r>
                          <w:r>
                            <w:fldChar w:fldCharType="end"/>
                          </w:r>
                        </w:p>
                      </w:txbxContent>
                    </wps:txbx>
                    <wps:bodyPr lIns="0" tIns="0" rIns="0" bIns="0">
                      <a:spAutoFit/>
                    </wps:bodyPr>
                  </wps:wsp>
                </a:graphicData>
              </a:graphic>
            </wp:anchor>
          </w:drawing>
        </mc:Choice>
        <mc:Fallback>
          <w:pict>
            <v:rect id="Frame1" o:spid="_x0000_s1026" style="position:absolute;left:0;text-align:left;margin-left:0;margin-top:.05pt;width:13.05pt;height:23.25pt;z-index:-25165721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" filled="f" stroked="f">
              <v:textbox style="mso-fit-shape-to-text:t" inset="0,0,0,0">
                <w:txbxContent>
                  <w:p w14:paraId="3CF7B0C0" w14:textId="77777777" w:rsidR="00451A9E" w:rsidRDefault="00451A9E">
                    <w:pPr>
                      <w:pStyle w:val="a9"/>
                      <w:rPr>
                        <w:color w:val="000000"/>
                      </w:rPr>
                    </w:pPr>
                    <w:r>
                      <w:rPr>
                        <w:color w:val="000000"/>
                      </w:rPr>
                      <w:fldChar w:fldCharType="begin"/>
                    </w:r>
                    <w:r>
                      <w:instrText>PAGE</w:instrText>
                    </w:r>
                    <w:r>
                      <w:fldChar w:fldCharType="separate"/>
                    </w:r>
                    <w:r w:rsidR="002C204D">
                      <w:rPr>
                        <w:noProof/>
                      </w:rPr>
                      <w:t>8</w:t>
                    </w:r>
                    <w: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45395A" w14:textId="77777777" w:rsidR="00791F63" w:rsidRDefault="00791F63">
      <w:pPr>
        <w:spacing w:after="0"/>
      </w:pPr>
      <w:r>
        <w:separator/>
      </w:r>
    </w:p>
  </w:footnote>
  <w:footnote w:type="continuationSeparator" w:id="0">
    <w:p w14:paraId="3C9179AA" w14:textId="77777777" w:rsidR="00791F63" w:rsidRDefault="00791F6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624571"/>
    <w:multiLevelType w:val="multilevel"/>
    <w:tmpl w:val="17624571"/>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
    <w:nsid w:val="1F5E2346"/>
    <w:multiLevelType w:val="hybridMultilevel"/>
    <w:tmpl w:val="FBEC138C"/>
    <w:lvl w:ilvl="0" w:tplc="6DC0D080">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23006ACF"/>
    <w:multiLevelType w:val="multilevel"/>
    <w:tmpl w:val="23006ACF"/>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numFmt w:val="bullet"/>
      <w:lvlText w:val="›"/>
      <w:lvlJc w:val="left"/>
      <w:pPr>
        <w:ind w:left="3600" w:hanging="400"/>
      </w:pPr>
      <w:rPr>
        <w:rFonts w:ascii="Ericsson Capital TT" w:hAnsi="Ericsson Capital TT" w:hint="default"/>
      </w:rPr>
    </w:lvl>
    <w:lvl w:ilvl="8">
      <w:start w:val="1"/>
      <w:numFmt w:val="bullet"/>
      <w:lvlText w:val="‐"/>
      <w:lvlJc w:val="left"/>
      <w:pPr>
        <w:ind w:left="4000" w:hanging="400"/>
      </w:pPr>
      <w:rPr>
        <w:rFonts w:ascii="SimSun" w:eastAsia="SimSun" w:hAnsi="SimSun" w:hint="eastAsia"/>
      </w:rPr>
    </w:lvl>
  </w:abstractNum>
  <w:abstractNum w:abstractNumId="3">
    <w:nsid w:val="24922CFF"/>
    <w:multiLevelType w:val="hybridMultilevel"/>
    <w:tmpl w:val="307417E8"/>
    <w:lvl w:ilvl="0" w:tplc="029ED37E">
      <w:numFmt w:val="bullet"/>
      <w:lvlText w:val=""/>
      <w:lvlJc w:val="left"/>
      <w:pPr>
        <w:ind w:left="720" w:hanging="360"/>
      </w:pPr>
      <w:rPr>
        <w:rFonts w:ascii="Symbol" w:eastAsia="굴림"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4F58A0"/>
    <w:multiLevelType w:val="hybridMultilevel"/>
    <w:tmpl w:val="83FE1446"/>
    <w:lvl w:ilvl="0" w:tplc="04090003">
      <w:start w:val="1"/>
      <w:numFmt w:val="bullet"/>
      <w:lvlText w:val="o"/>
      <w:lvlJc w:val="left"/>
      <w:pPr>
        <w:ind w:left="1560" w:hanging="360"/>
      </w:pPr>
      <w:rPr>
        <w:rFonts w:ascii="Courier New" w:hAnsi="Courier New" w:cs="Courier New" w:hint="default"/>
      </w:rPr>
    </w:lvl>
    <w:lvl w:ilvl="1" w:tplc="04090003">
      <w:start w:val="1"/>
      <w:numFmt w:val="bullet"/>
      <w:lvlText w:val="o"/>
      <w:lvlJc w:val="left"/>
      <w:pPr>
        <w:ind w:left="2280" w:hanging="360"/>
      </w:pPr>
      <w:rPr>
        <w:rFonts w:ascii="Courier New" w:hAnsi="Courier New" w:cs="Courier New" w:hint="default"/>
      </w:rPr>
    </w:lvl>
    <w:lvl w:ilvl="2" w:tplc="04090003">
      <w:start w:val="1"/>
      <w:numFmt w:val="bullet"/>
      <w:lvlText w:val="o"/>
      <w:lvlJc w:val="left"/>
      <w:pPr>
        <w:ind w:left="3000" w:hanging="360"/>
      </w:pPr>
      <w:rPr>
        <w:rFonts w:ascii="Courier New" w:hAnsi="Courier New" w:cs="Courier New"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5">
    <w:nsid w:val="2B470BE0"/>
    <w:multiLevelType w:val="multilevel"/>
    <w:tmpl w:val="2B470BE0"/>
    <w:lvl w:ilvl="0">
      <w:start w:val="1"/>
      <w:numFmt w:val="none"/>
      <w:suff w:val="nothing"/>
      <w:lvlText w:val=""/>
      <w:lvlJc w:val="left"/>
      <w:pPr>
        <w:tabs>
          <w:tab w:val="left" w:pos="432"/>
        </w:tabs>
        <w:ind w:left="432" w:hanging="432"/>
      </w:pPr>
    </w:lvl>
    <w:lvl w:ilvl="1">
      <w:start w:val="1"/>
      <w:numFmt w:val="none"/>
      <w:suff w:val="nothing"/>
      <w:lvlText w:val=""/>
      <w:lvlJc w:val="left"/>
      <w:pPr>
        <w:tabs>
          <w:tab w:val="left" w:pos="576"/>
        </w:tabs>
        <w:ind w:left="576" w:hanging="576"/>
      </w:pPr>
    </w:lvl>
    <w:lvl w:ilvl="2">
      <w:start w:val="1"/>
      <w:numFmt w:val="decimal"/>
      <w:pStyle w:val="3"/>
      <w:lvlText w:val="%3."/>
      <w:lvlJc w:val="left"/>
      <w:pPr>
        <w:tabs>
          <w:tab w:val="left" w:pos="1080"/>
        </w:tabs>
        <w:ind w:left="720" w:hanging="720"/>
      </w:pPr>
    </w:lvl>
    <w:lvl w:ilvl="3">
      <w:start w:val="1"/>
      <w:numFmt w:val="none"/>
      <w:suff w:val="nothing"/>
      <w:lvlText w:val=""/>
      <w:lvlJc w:val="left"/>
      <w:pPr>
        <w:tabs>
          <w:tab w:val="left" w:pos="864"/>
        </w:tabs>
        <w:ind w:left="864" w:hanging="864"/>
      </w:pPr>
    </w:lvl>
    <w:lvl w:ilvl="4">
      <w:start w:val="1"/>
      <w:numFmt w:val="decimal"/>
      <w:pStyle w:val="5"/>
      <w:lvlText w:val="%3.%5"/>
      <w:lvlJc w:val="left"/>
      <w:pPr>
        <w:tabs>
          <w:tab w:val="left" w:pos="1008"/>
        </w:tabs>
        <w:ind w:left="1008" w:hanging="1008"/>
      </w:pPr>
    </w:lvl>
    <w:lvl w:ilvl="5">
      <w:start w:val="1"/>
      <w:numFmt w:val="decimal"/>
      <w:pStyle w:val="6"/>
      <w:lvlText w:val="%3.%5.%6"/>
      <w:lvlJc w:val="left"/>
      <w:pPr>
        <w:tabs>
          <w:tab w:val="left" w:pos="1152"/>
        </w:tabs>
        <w:ind w:left="1152" w:hanging="1152"/>
      </w:pPr>
    </w:lvl>
    <w:lvl w:ilvl="6">
      <w:start w:val="1"/>
      <w:numFmt w:val="decimal"/>
      <w:pStyle w:val="7"/>
      <w:lvlText w:val="%3.%5.%6.%7"/>
      <w:lvlJc w:val="left"/>
      <w:pPr>
        <w:tabs>
          <w:tab w:val="left" w:pos="1296"/>
        </w:tabs>
        <w:ind w:left="1296" w:hanging="1296"/>
      </w:pPr>
    </w:lvl>
    <w:lvl w:ilvl="7">
      <w:start w:val="1"/>
      <w:numFmt w:val="decimal"/>
      <w:pStyle w:val="8"/>
      <w:lvlText w:val="%3.%5.%6.%7.%8"/>
      <w:lvlJc w:val="left"/>
      <w:pPr>
        <w:tabs>
          <w:tab w:val="left" w:pos="1440"/>
        </w:tabs>
        <w:ind w:left="1440" w:hanging="1440"/>
      </w:pPr>
    </w:lvl>
    <w:lvl w:ilvl="8">
      <w:start w:val="1"/>
      <w:numFmt w:val="decimal"/>
      <w:pStyle w:val="9"/>
      <w:lvlText w:val="%3.%5.%6.%7.%8.%9"/>
      <w:lvlJc w:val="left"/>
      <w:pPr>
        <w:tabs>
          <w:tab w:val="left" w:pos="1584"/>
        </w:tabs>
        <w:ind w:left="1584" w:hanging="1584"/>
      </w:pPr>
    </w:lvl>
  </w:abstractNum>
  <w:abstractNum w:abstractNumId="6">
    <w:nsid w:val="3DAD44E4"/>
    <w:multiLevelType w:val="multilevel"/>
    <w:tmpl w:val="3DAD44E4"/>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Calibri" w:hAnsi="Calibri"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nsid w:val="43207260"/>
    <w:multiLevelType w:val="hybridMultilevel"/>
    <w:tmpl w:val="BF64E180"/>
    <w:lvl w:ilvl="0" w:tplc="04090001">
      <w:start w:val="1"/>
      <w:numFmt w:val="bullet"/>
      <w:lvlText w:val=""/>
      <w:lvlJc w:val="left"/>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8519EC"/>
    <w:multiLevelType w:val="hybridMultilevel"/>
    <w:tmpl w:val="9746BF3C"/>
    <w:lvl w:ilvl="0" w:tplc="B5A8667A">
      <w:numFmt w:val="bullet"/>
      <w:lvlText w:val="-"/>
      <w:lvlJc w:val="left"/>
      <w:pPr>
        <w:ind w:left="760" w:hanging="360"/>
      </w:pPr>
      <w:rPr>
        <w:rFonts w:ascii="Times" w:eastAsia="바탕"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nsid w:val="5399571A"/>
    <w:multiLevelType w:val="multilevel"/>
    <w:tmpl w:val="5399571A"/>
    <w:lvl w:ilvl="0">
      <w:start w:val="1"/>
      <w:numFmt w:val="decimal"/>
      <w:lvlText w:val="%1."/>
      <w:lvlJc w:val="left"/>
      <w:pPr>
        <w:ind w:left="425" w:hanging="425"/>
      </w:pPr>
      <w:rPr>
        <w:rFonts w:hint="default"/>
        <w:b/>
        <w:sz w:val="28"/>
      </w:rPr>
    </w:lvl>
    <w:lvl w:ilvl="1">
      <w:start w:val="1"/>
      <w:numFmt w:val="decimal"/>
      <w:lvlText w:val="%1.%2."/>
      <w:lvlJc w:val="left"/>
      <w:pPr>
        <w:ind w:left="567" w:hanging="567"/>
      </w:pPr>
      <w:rPr>
        <w:rFonts w:hint="default"/>
        <w:color w:val="00000A"/>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sz w:val="22"/>
      </w:r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nsid w:val="57EA6717"/>
    <w:multiLevelType w:val="multilevel"/>
    <w:tmpl w:val="3BCA08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61456157"/>
    <w:multiLevelType w:val="hybridMultilevel"/>
    <w:tmpl w:val="9C04F234"/>
    <w:lvl w:ilvl="0" w:tplc="AAF27A34">
      <w:start w:val="1"/>
      <w:numFmt w:val="bullet"/>
      <w:lvlText w:val="•"/>
      <w:lvlJc w:val="left"/>
      <w:pPr>
        <w:ind w:left="800" w:hanging="400"/>
      </w:pPr>
      <w:rPr>
        <w:rFonts w:ascii="Arial" w:hAnsi="Arial" w:hint="default"/>
      </w:rPr>
    </w:lvl>
    <w:lvl w:ilvl="1" w:tplc="A80C6476">
      <w:start w:val="1"/>
      <w:numFmt w:val="bullet"/>
      <w:lvlText w:val="−"/>
      <w:lvlJc w:val="left"/>
      <w:pPr>
        <w:ind w:left="1200" w:hanging="400"/>
      </w:pPr>
      <w:rPr>
        <w:rFonts w:ascii="Calibri" w:hAnsi="Calibri" w:hint="default"/>
      </w:rPr>
    </w:lvl>
    <w:lvl w:ilvl="2" w:tplc="04090009">
      <w:start w:val="1"/>
      <w:numFmt w:val="bullet"/>
      <w:lvlText w:val=""/>
      <w:lvlJc w:val="left"/>
      <w:pPr>
        <w:ind w:left="1600" w:hanging="400"/>
      </w:pPr>
      <w:rPr>
        <w:rFonts w:ascii="Wingdings" w:hAnsi="Wingdings" w:hint="default"/>
      </w:rPr>
    </w:lvl>
    <w:lvl w:ilvl="3" w:tplc="18FE499A">
      <w:numFmt w:val="bullet"/>
      <w:lvlText w:val="›"/>
      <w:lvlJc w:val="left"/>
      <w:pPr>
        <w:ind w:left="2000" w:hanging="400"/>
      </w:pPr>
      <w:rPr>
        <w:rFonts w:ascii="Ericsson Capital TT" w:hAnsi="Ericsson Capital TT" w:hint="default"/>
      </w:rPr>
    </w:lvl>
    <w:lvl w:ilvl="4" w:tplc="6DC0D080">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nsid w:val="68876387"/>
    <w:multiLevelType w:val="multilevel"/>
    <w:tmpl w:val="68876387"/>
    <w:lvl w:ilvl="0">
      <w:start w:val="1"/>
      <w:numFmt w:val="decimal"/>
      <w:lvlText w:val="[%1]"/>
      <w:lvlJc w:val="left"/>
      <w:pPr>
        <w:ind w:left="400" w:hanging="40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
    <w:nsid w:val="763357E5"/>
    <w:multiLevelType w:val="multilevel"/>
    <w:tmpl w:val="742AED98"/>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b/>
        <w:sz w:val="21"/>
      </w:rPr>
    </w:lvl>
    <w:lvl w:ilvl="3">
      <w:start w:val="1"/>
      <w:numFmt w:val="bullet"/>
      <w:lvlText w:val=""/>
      <w:lvlJc w:val="left"/>
      <w:pPr>
        <w:ind w:left="2000" w:hanging="400"/>
      </w:pPr>
      <w:rPr>
        <w:rFonts w:ascii="Wingdings" w:hAnsi="Wingdings" w:cs="Wingdings" w:hint="default"/>
        <w:b/>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start w:val="1"/>
      <w:numFmt w:val="bullet"/>
      <w:lvlText w:val="›"/>
      <w:lvlJc w:val="left"/>
      <w:pPr>
        <w:ind w:left="3600" w:hanging="400"/>
      </w:pPr>
      <w:rPr>
        <w:rFonts w:ascii="Ericsson Capital TT" w:hAnsi="Ericsson Capital TT" w:cs="Ericsson Capital TT" w:hint="default"/>
        <w:sz w:val="21"/>
      </w:rPr>
    </w:lvl>
    <w:lvl w:ilvl="8">
      <w:start w:val="1"/>
      <w:numFmt w:val="bullet"/>
      <w:lvlText w:val="‐"/>
      <w:lvlJc w:val="left"/>
      <w:pPr>
        <w:ind w:left="4000" w:hanging="400"/>
      </w:pPr>
      <w:rPr>
        <w:rFonts w:ascii="SimSun" w:hAnsi="SimSun" w:cs="SimSun" w:hint="default"/>
        <w:sz w:val="21"/>
      </w:rPr>
    </w:lvl>
  </w:abstractNum>
  <w:num w:numId="1">
    <w:abstractNumId w:val="5"/>
  </w:num>
  <w:num w:numId="2">
    <w:abstractNumId w:val="9"/>
  </w:num>
  <w:num w:numId="3">
    <w:abstractNumId w:val="6"/>
  </w:num>
  <w:num w:numId="4">
    <w:abstractNumId w:val="2"/>
  </w:num>
  <w:num w:numId="5">
    <w:abstractNumId w:val="0"/>
  </w:num>
  <w:num w:numId="6">
    <w:abstractNumId w:val="12"/>
  </w:num>
  <w:num w:numId="7">
    <w:abstractNumId w:val="13"/>
  </w:num>
  <w:num w:numId="8">
    <w:abstractNumId w:val="8"/>
  </w:num>
  <w:num w:numId="9">
    <w:abstractNumId w:val="3"/>
  </w:num>
  <w:num w:numId="10">
    <w:abstractNumId w:val="10"/>
  </w:num>
  <w:num w:numId="11">
    <w:abstractNumId w:val="4"/>
  </w:num>
  <w:num w:numId="12">
    <w:abstractNumId w:val="11"/>
  </w:num>
  <w:num w:numId="13">
    <w:abstractNumId w:val="7"/>
  </w:num>
  <w:num w:numId="1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Electronics">
    <w15:presenceInfo w15:providerId="None" w15:userId="LG Electronics"/>
  </w15:person>
  <w15:person w15:author="Seungmin Lee">
    <w15:presenceInfo w15:providerId="None" w15:userId="Seungmin 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62B"/>
    <w:rsid w:val="00021C24"/>
    <w:rsid w:val="00065E39"/>
    <w:rsid w:val="00067AD0"/>
    <w:rsid w:val="000754C8"/>
    <w:rsid w:val="00085574"/>
    <w:rsid w:val="00090E45"/>
    <w:rsid w:val="000A3159"/>
    <w:rsid w:val="000A5004"/>
    <w:rsid w:val="000B11F7"/>
    <w:rsid w:val="000F5FDA"/>
    <w:rsid w:val="00101434"/>
    <w:rsid w:val="001405F0"/>
    <w:rsid w:val="001438A6"/>
    <w:rsid w:val="0014731B"/>
    <w:rsid w:val="00172A3E"/>
    <w:rsid w:val="0018006D"/>
    <w:rsid w:val="00185B3B"/>
    <w:rsid w:val="001A7DFE"/>
    <w:rsid w:val="001D51F9"/>
    <w:rsid w:val="001E7988"/>
    <w:rsid w:val="00212054"/>
    <w:rsid w:val="00213C04"/>
    <w:rsid w:val="00221023"/>
    <w:rsid w:val="00242E62"/>
    <w:rsid w:val="00272578"/>
    <w:rsid w:val="00285B58"/>
    <w:rsid w:val="00287DDD"/>
    <w:rsid w:val="002B08AD"/>
    <w:rsid w:val="002B3C73"/>
    <w:rsid w:val="002C204D"/>
    <w:rsid w:val="002C20BE"/>
    <w:rsid w:val="002C72CF"/>
    <w:rsid w:val="002D2273"/>
    <w:rsid w:val="002D554B"/>
    <w:rsid w:val="002F2C78"/>
    <w:rsid w:val="002F64E5"/>
    <w:rsid w:val="00307F15"/>
    <w:rsid w:val="003148A6"/>
    <w:rsid w:val="00325184"/>
    <w:rsid w:val="00327BD5"/>
    <w:rsid w:val="003436D3"/>
    <w:rsid w:val="003442EA"/>
    <w:rsid w:val="00357046"/>
    <w:rsid w:val="003A502A"/>
    <w:rsid w:val="003B3094"/>
    <w:rsid w:val="003C40F0"/>
    <w:rsid w:val="003E5E73"/>
    <w:rsid w:val="003F721A"/>
    <w:rsid w:val="00400A1F"/>
    <w:rsid w:val="0043326A"/>
    <w:rsid w:val="00443153"/>
    <w:rsid w:val="00444004"/>
    <w:rsid w:val="00451A9E"/>
    <w:rsid w:val="00470D89"/>
    <w:rsid w:val="00472A48"/>
    <w:rsid w:val="00482545"/>
    <w:rsid w:val="0049080F"/>
    <w:rsid w:val="00490BE0"/>
    <w:rsid w:val="004A1D5B"/>
    <w:rsid w:val="004B24AF"/>
    <w:rsid w:val="004B78D2"/>
    <w:rsid w:val="004D564C"/>
    <w:rsid w:val="004F29FC"/>
    <w:rsid w:val="004F7BAC"/>
    <w:rsid w:val="005104B3"/>
    <w:rsid w:val="005345D6"/>
    <w:rsid w:val="0054062B"/>
    <w:rsid w:val="00563386"/>
    <w:rsid w:val="00565E5E"/>
    <w:rsid w:val="0056719B"/>
    <w:rsid w:val="005864CC"/>
    <w:rsid w:val="005B181C"/>
    <w:rsid w:val="005E4DDC"/>
    <w:rsid w:val="00615CF0"/>
    <w:rsid w:val="006479C0"/>
    <w:rsid w:val="00653E77"/>
    <w:rsid w:val="00666D4D"/>
    <w:rsid w:val="0067072C"/>
    <w:rsid w:val="00681F3A"/>
    <w:rsid w:val="00685235"/>
    <w:rsid w:val="00686F51"/>
    <w:rsid w:val="00687B57"/>
    <w:rsid w:val="006A25E9"/>
    <w:rsid w:val="006B2A61"/>
    <w:rsid w:val="006C22B2"/>
    <w:rsid w:val="006C25DE"/>
    <w:rsid w:val="006C5EE6"/>
    <w:rsid w:val="006E4330"/>
    <w:rsid w:val="00700CB9"/>
    <w:rsid w:val="007164B7"/>
    <w:rsid w:val="00720EE5"/>
    <w:rsid w:val="0073622E"/>
    <w:rsid w:val="00737295"/>
    <w:rsid w:val="00743879"/>
    <w:rsid w:val="00770F5C"/>
    <w:rsid w:val="00773DBF"/>
    <w:rsid w:val="00791F63"/>
    <w:rsid w:val="007C55C2"/>
    <w:rsid w:val="007E3126"/>
    <w:rsid w:val="007F6EDE"/>
    <w:rsid w:val="00801D2F"/>
    <w:rsid w:val="00823287"/>
    <w:rsid w:val="008434BD"/>
    <w:rsid w:val="00853119"/>
    <w:rsid w:val="00854233"/>
    <w:rsid w:val="00856978"/>
    <w:rsid w:val="008B31BE"/>
    <w:rsid w:val="008B3C97"/>
    <w:rsid w:val="008D1B33"/>
    <w:rsid w:val="008D318C"/>
    <w:rsid w:val="008D3B70"/>
    <w:rsid w:val="008E57A9"/>
    <w:rsid w:val="009050B5"/>
    <w:rsid w:val="009537A1"/>
    <w:rsid w:val="00965571"/>
    <w:rsid w:val="00987681"/>
    <w:rsid w:val="009A2944"/>
    <w:rsid w:val="009B7CB9"/>
    <w:rsid w:val="009C4470"/>
    <w:rsid w:val="009F36D2"/>
    <w:rsid w:val="00A010C0"/>
    <w:rsid w:val="00A03060"/>
    <w:rsid w:val="00A05331"/>
    <w:rsid w:val="00A44513"/>
    <w:rsid w:val="00A456FC"/>
    <w:rsid w:val="00A77D0D"/>
    <w:rsid w:val="00AA3C68"/>
    <w:rsid w:val="00AC1BC0"/>
    <w:rsid w:val="00AC2AF3"/>
    <w:rsid w:val="00B00B13"/>
    <w:rsid w:val="00B221AA"/>
    <w:rsid w:val="00B475A0"/>
    <w:rsid w:val="00B6047A"/>
    <w:rsid w:val="00B70824"/>
    <w:rsid w:val="00B76B97"/>
    <w:rsid w:val="00B8102C"/>
    <w:rsid w:val="00BB06D0"/>
    <w:rsid w:val="00BC1847"/>
    <w:rsid w:val="00BC31BD"/>
    <w:rsid w:val="00BC70C9"/>
    <w:rsid w:val="00BE5559"/>
    <w:rsid w:val="00BF3C47"/>
    <w:rsid w:val="00C214FA"/>
    <w:rsid w:val="00C279A6"/>
    <w:rsid w:val="00C447ED"/>
    <w:rsid w:val="00C474AB"/>
    <w:rsid w:val="00C56121"/>
    <w:rsid w:val="00C5668A"/>
    <w:rsid w:val="00C861FA"/>
    <w:rsid w:val="00CB2272"/>
    <w:rsid w:val="00CB5079"/>
    <w:rsid w:val="00CE79B2"/>
    <w:rsid w:val="00D1517F"/>
    <w:rsid w:val="00D2189D"/>
    <w:rsid w:val="00D23BB4"/>
    <w:rsid w:val="00D23DD7"/>
    <w:rsid w:val="00D610E6"/>
    <w:rsid w:val="00D9760F"/>
    <w:rsid w:val="00DA00A0"/>
    <w:rsid w:val="00DA0527"/>
    <w:rsid w:val="00DA5DC2"/>
    <w:rsid w:val="00DB1C47"/>
    <w:rsid w:val="00DD26ED"/>
    <w:rsid w:val="00DD6FD2"/>
    <w:rsid w:val="00DE160D"/>
    <w:rsid w:val="00E42239"/>
    <w:rsid w:val="00E55F17"/>
    <w:rsid w:val="00E570AD"/>
    <w:rsid w:val="00E7420E"/>
    <w:rsid w:val="00E97ABC"/>
    <w:rsid w:val="00E97D52"/>
    <w:rsid w:val="00ED44BE"/>
    <w:rsid w:val="00ED7950"/>
    <w:rsid w:val="00F0769C"/>
    <w:rsid w:val="00F270A0"/>
    <w:rsid w:val="00F431F1"/>
    <w:rsid w:val="00F55BC9"/>
    <w:rsid w:val="00F56EF5"/>
    <w:rsid w:val="00F65EAC"/>
    <w:rsid w:val="00FA344B"/>
    <w:rsid w:val="00FC259F"/>
    <w:rsid w:val="00FC797E"/>
    <w:rsid w:val="00FE191D"/>
    <w:rsid w:val="00FE2B4E"/>
    <w:rsid w:val="00FE70B9"/>
    <w:rsid w:val="00FF0216"/>
    <w:rsid w:val="18660A2B"/>
    <w:rsid w:val="5FBA10E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977747-BAE7-4042-A27A-6032649FD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iPriority="0"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qFormat="1"/>
    <w:lsdException w:name="Strong" w:uiPriority="0"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line="240" w:lineRule="auto"/>
      <w:jc w:val="left"/>
    </w:pPr>
    <w:rPr>
      <w:rFonts w:ascii="Times New Roman" w:eastAsia="SimSun" w:hAnsi="Times New Roman" w:cs="Times New Roman"/>
      <w:color w:val="00000A"/>
      <w:lang w:val="en-GB" w:eastAsia="en-US"/>
    </w:rPr>
  </w:style>
  <w:style w:type="paragraph" w:styleId="1">
    <w:name w:val="heading 1"/>
    <w:basedOn w:val="Heading"/>
    <w:next w:val="a"/>
    <w:link w:val="1Char"/>
    <w:qFormat/>
    <w:pPr>
      <w:keepLines/>
      <w:widowControl/>
      <w:pBdr>
        <w:top w:val="single" w:sz="12" w:space="3" w:color="00000A"/>
      </w:pBdr>
      <w:spacing w:after="180"/>
      <w:jc w:val="left"/>
      <w:textAlignment w:val="baseline"/>
      <w:outlineLvl w:val="0"/>
    </w:pPr>
    <w:rPr>
      <w:rFonts w:ascii="Arial" w:hAnsi="Arial"/>
      <w:sz w:val="36"/>
      <w:lang w:val="en-GB" w:eastAsia="en-US"/>
    </w:rPr>
  </w:style>
  <w:style w:type="paragraph" w:styleId="2">
    <w:name w:val="heading 2"/>
    <w:basedOn w:val="1"/>
    <w:next w:val="a"/>
    <w:link w:val="2Char"/>
    <w:qFormat/>
    <w:pPr>
      <w:spacing w:before="180"/>
      <w:outlineLvl w:val="1"/>
    </w:pPr>
    <w:rPr>
      <w:sz w:val="32"/>
    </w:rPr>
  </w:style>
  <w:style w:type="paragraph" w:styleId="3">
    <w:name w:val="heading 3"/>
    <w:basedOn w:val="2"/>
    <w:next w:val="a"/>
    <w:link w:val="3Char"/>
    <w:qFormat/>
    <w:pPr>
      <w:numPr>
        <w:ilvl w:val="2"/>
        <w:numId w:val="1"/>
      </w:numPr>
      <w:spacing w:before="120"/>
      <w:outlineLvl w:val="2"/>
    </w:pPr>
    <w:rPr>
      <w:sz w:val="28"/>
    </w:rPr>
  </w:style>
  <w:style w:type="paragraph" w:styleId="4">
    <w:name w:val="heading 4"/>
    <w:basedOn w:val="a"/>
    <w:next w:val="a"/>
    <w:link w:val="4Char"/>
    <w:qFormat/>
    <w:pPr>
      <w:keepNext/>
      <w:widowControl w:val="0"/>
      <w:spacing w:after="0"/>
      <w:jc w:val="center"/>
      <w:outlineLvl w:val="3"/>
    </w:pPr>
    <w:rPr>
      <w:rFonts w:eastAsia="바탕"/>
      <w:b/>
      <w:bCs/>
      <w:szCs w:val="24"/>
      <w:lang w:val="en-US" w:eastAsia="ko-KR"/>
    </w:rPr>
  </w:style>
  <w:style w:type="paragraph" w:styleId="5">
    <w:name w:val="heading 5"/>
    <w:basedOn w:val="a"/>
    <w:next w:val="a"/>
    <w:link w:val="5Char"/>
    <w:qFormat/>
    <w:pPr>
      <w:keepNext/>
      <w:widowControl w:val="0"/>
      <w:numPr>
        <w:ilvl w:val="4"/>
        <w:numId w:val="1"/>
      </w:numPr>
      <w:spacing w:after="0"/>
      <w:jc w:val="both"/>
      <w:outlineLvl w:val="4"/>
    </w:pPr>
    <w:rPr>
      <w:rFonts w:eastAsia="바탕"/>
      <w:b/>
      <w:bCs/>
      <w:sz w:val="24"/>
      <w:szCs w:val="24"/>
      <w:lang w:val="en-US" w:eastAsia="ko-KR"/>
    </w:rPr>
  </w:style>
  <w:style w:type="paragraph" w:styleId="6">
    <w:name w:val="heading 6"/>
    <w:basedOn w:val="a"/>
    <w:next w:val="a"/>
    <w:link w:val="6Char"/>
    <w:qFormat/>
    <w:pPr>
      <w:numPr>
        <w:ilvl w:val="5"/>
        <w:numId w:val="1"/>
      </w:numPr>
      <w:spacing w:before="240" w:after="60" w:line="360" w:lineRule="auto"/>
      <w:jc w:val="both"/>
      <w:textAlignment w:val="baseline"/>
      <w:outlineLvl w:val="5"/>
    </w:pPr>
    <w:rPr>
      <w:b/>
      <w:bCs/>
      <w:sz w:val="22"/>
      <w:szCs w:val="22"/>
      <w:lang w:val="en-US"/>
    </w:rPr>
  </w:style>
  <w:style w:type="paragraph" w:styleId="7">
    <w:name w:val="heading 7"/>
    <w:basedOn w:val="a"/>
    <w:next w:val="a"/>
    <w:link w:val="7Char"/>
    <w:qFormat/>
    <w:pPr>
      <w:numPr>
        <w:ilvl w:val="6"/>
        <w:numId w:val="1"/>
      </w:numPr>
      <w:spacing w:before="240" w:after="60" w:line="360" w:lineRule="auto"/>
      <w:jc w:val="both"/>
      <w:textAlignment w:val="baseline"/>
      <w:outlineLvl w:val="6"/>
    </w:pPr>
    <w:rPr>
      <w:sz w:val="24"/>
      <w:szCs w:val="24"/>
      <w:lang w:val="en-US"/>
    </w:rPr>
  </w:style>
  <w:style w:type="paragraph" w:styleId="8">
    <w:name w:val="heading 8"/>
    <w:basedOn w:val="a"/>
    <w:next w:val="a"/>
    <w:link w:val="8Char"/>
    <w:qFormat/>
    <w:pPr>
      <w:numPr>
        <w:ilvl w:val="7"/>
        <w:numId w:val="1"/>
      </w:numPr>
      <w:spacing w:before="240" w:after="60" w:line="360" w:lineRule="auto"/>
      <w:jc w:val="both"/>
      <w:textAlignment w:val="baseline"/>
      <w:outlineLvl w:val="7"/>
    </w:pPr>
    <w:rPr>
      <w:i/>
      <w:iCs/>
      <w:sz w:val="24"/>
      <w:szCs w:val="24"/>
      <w:lang w:val="en-US"/>
    </w:rPr>
  </w:style>
  <w:style w:type="paragraph" w:styleId="9">
    <w:name w:val="heading 9"/>
    <w:basedOn w:val="a"/>
    <w:next w:val="a"/>
    <w:link w:val="9Char"/>
    <w:qFormat/>
    <w:pPr>
      <w:numPr>
        <w:ilvl w:val="8"/>
        <w:numId w:val="1"/>
      </w:numPr>
      <w:spacing w:before="240" w:after="60" w:line="360" w:lineRule="auto"/>
      <w:jc w:val="both"/>
      <w:textAlignment w:val="baseline"/>
      <w:outlineLvl w:val="8"/>
    </w:pPr>
    <w:rPr>
      <w:rFonts w:ascii="Arial" w:hAnsi="Arial" w:cs="Arial"/>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basedOn w:val="a"/>
    <w:next w:val="a3"/>
    <w:qFormat/>
    <w:pPr>
      <w:keepNext/>
      <w:widowControl w:val="0"/>
      <w:spacing w:before="240"/>
      <w:jc w:val="both"/>
    </w:pPr>
    <w:rPr>
      <w:rFonts w:ascii="Liberation Sans" w:eastAsia="Noto Sans CJK SC Regular" w:hAnsi="Liberation Sans" w:cs="FreeSans"/>
      <w:sz w:val="28"/>
      <w:szCs w:val="28"/>
      <w:lang w:val="en-US" w:eastAsia="ko-KR"/>
    </w:rPr>
  </w:style>
  <w:style w:type="paragraph" w:styleId="a3">
    <w:name w:val="Body Text"/>
    <w:basedOn w:val="a"/>
    <w:link w:val="Char"/>
    <w:qFormat/>
    <w:pPr>
      <w:spacing w:after="0"/>
      <w:jc w:val="both"/>
    </w:pPr>
    <w:rPr>
      <w:rFonts w:eastAsia="바탕"/>
      <w:sz w:val="22"/>
      <w:lang w:val="en-US" w:eastAsia="ko-KR"/>
    </w:rPr>
  </w:style>
  <w:style w:type="paragraph" w:styleId="a4">
    <w:name w:val="caption"/>
    <w:basedOn w:val="a"/>
    <w:next w:val="a"/>
    <w:qFormat/>
    <w:pPr>
      <w:spacing w:before="120"/>
      <w:textAlignment w:val="baseline"/>
    </w:pPr>
    <w:rPr>
      <w:rFonts w:eastAsia="바탕"/>
      <w:b/>
    </w:rPr>
  </w:style>
  <w:style w:type="paragraph" w:styleId="a5">
    <w:name w:val="List Bullet"/>
    <w:basedOn w:val="a"/>
    <w:qFormat/>
    <w:pPr>
      <w:widowControl w:val="0"/>
      <w:spacing w:after="0"/>
      <w:ind w:hanging="200"/>
      <w:jc w:val="both"/>
    </w:pPr>
    <w:rPr>
      <w:rFonts w:eastAsia="MS Gothic"/>
      <w:lang w:val="en-US" w:eastAsia="ja-JP"/>
    </w:rPr>
  </w:style>
  <w:style w:type="paragraph" w:styleId="a6">
    <w:name w:val="Document Map"/>
    <w:basedOn w:val="a"/>
    <w:link w:val="Char0"/>
    <w:semiHidden/>
    <w:qFormat/>
    <w:pPr>
      <w:widowControl w:val="0"/>
      <w:shd w:val="clear" w:color="auto" w:fill="000080"/>
      <w:spacing w:after="0"/>
      <w:jc w:val="both"/>
    </w:pPr>
    <w:rPr>
      <w:rFonts w:ascii="Arial" w:eastAsia="돋움" w:hAnsi="Arial"/>
      <w:szCs w:val="24"/>
      <w:lang w:val="en-US" w:eastAsia="ko-KR"/>
    </w:rPr>
  </w:style>
  <w:style w:type="paragraph" w:styleId="a7">
    <w:name w:val="annotation text"/>
    <w:basedOn w:val="a"/>
    <w:link w:val="Char1"/>
    <w:semiHidden/>
    <w:qFormat/>
    <w:pPr>
      <w:widowControl w:val="0"/>
      <w:spacing w:after="0"/>
    </w:pPr>
    <w:rPr>
      <w:rFonts w:ascii="바탕" w:eastAsia="바탕" w:hAnsi="바탕"/>
      <w:szCs w:val="24"/>
      <w:lang w:val="en-US" w:eastAsia="ko-KR"/>
    </w:rPr>
  </w:style>
  <w:style w:type="paragraph" w:styleId="30">
    <w:name w:val="List Bullet 3"/>
    <w:basedOn w:val="a"/>
    <w:qFormat/>
    <w:pPr>
      <w:widowControl w:val="0"/>
      <w:spacing w:after="0"/>
      <w:ind w:left="100" w:hanging="200"/>
      <w:contextualSpacing/>
      <w:jc w:val="both"/>
    </w:pPr>
    <w:rPr>
      <w:rFonts w:ascii="바탕" w:eastAsia="바탕" w:hAnsi="바탕"/>
      <w:szCs w:val="24"/>
      <w:lang w:val="en-US" w:eastAsia="ko-KR"/>
    </w:rPr>
  </w:style>
  <w:style w:type="paragraph" w:styleId="a8">
    <w:name w:val="Balloon Text"/>
    <w:basedOn w:val="a"/>
    <w:link w:val="Char2"/>
    <w:semiHidden/>
    <w:qFormat/>
    <w:pPr>
      <w:widowControl w:val="0"/>
      <w:spacing w:after="0"/>
      <w:jc w:val="both"/>
    </w:pPr>
    <w:rPr>
      <w:rFonts w:ascii="Arial" w:eastAsia="돋움" w:hAnsi="Arial"/>
      <w:sz w:val="18"/>
      <w:szCs w:val="18"/>
      <w:lang w:val="en-US" w:eastAsia="ko-KR"/>
    </w:rPr>
  </w:style>
  <w:style w:type="paragraph" w:styleId="a9">
    <w:name w:val="footer"/>
    <w:basedOn w:val="a"/>
    <w:link w:val="Char3"/>
    <w:uiPriority w:val="99"/>
    <w:qFormat/>
    <w:pPr>
      <w:widowControl w:val="0"/>
      <w:tabs>
        <w:tab w:val="center" w:pos="4252"/>
        <w:tab w:val="right" w:pos="8504"/>
      </w:tabs>
      <w:snapToGrid w:val="0"/>
      <w:spacing w:after="0"/>
      <w:jc w:val="both"/>
    </w:pPr>
    <w:rPr>
      <w:rFonts w:ascii="바탕" w:eastAsia="바탕" w:hAnsi="바탕"/>
      <w:szCs w:val="24"/>
      <w:lang w:val="en-US" w:eastAsia="ko-KR"/>
    </w:rPr>
  </w:style>
  <w:style w:type="paragraph" w:styleId="aa">
    <w:name w:val="header"/>
    <w:basedOn w:val="a"/>
    <w:link w:val="Char4"/>
    <w:qFormat/>
    <w:pPr>
      <w:widowControl w:val="0"/>
      <w:tabs>
        <w:tab w:val="center" w:pos="4252"/>
        <w:tab w:val="right" w:pos="8504"/>
      </w:tabs>
      <w:snapToGrid w:val="0"/>
      <w:spacing w:after="0"/>
      <w:jc w:val="both"/>
    </w:pPr>
    <w:rPr>
      <w:rFonts w:ascii="바탕" w:eastAsia="바탕" w:hAnsi="바탕"/>
      <w:szCs w:val="24"/>
      <w:lang w:val="en-US" w:eastAsia="ko-KR"/>
    </w:rPr>
  </w:style>
  <w:style w:type="paragraph" w:styleId="ab">
    <w:name w:val="List"/>
    <w:basedOn w:val="a"/>
    <w:qFormat/>
    <w:pPr>
      <w:widowControl w:val="0"/>
      <w:spacing w:after="0"/>
      <w:ind w:left="100" w:hanging="200"/>
      <w:contextualSpacing/>
      <w:jc w:val="both"/>
    </w:pPr>
    <w:rPr>
      <w:rFonts w:ascii="바탕" w:eastAsia="바탕" w:hAnsi="바탕"/>
      <w:szCs w:val="24"/>
      <w:lang w:val="en-US" w:eastAsia="ko-KR"/>
    </w:rPr>
  </w:style>
  <w:style w:type="paragraph" w:styleId="ac">
    <w:name w:val="footnote text"/>
    <w:basedOn w:val="a"/>
    <w:link w:val="Char5"/>
    <w:qFormat/>
    <w:pPr>
      <w:widowControl w:val="0"/>
      <w:snapToGrid w:val="0"/>
      <w:spacing w:after="0"/>
    </w:pPr>
    <w:rPr>
      <w:rFonts w:ascii="바탕" w:eastAsia="바탕" w:hAnsi="바탕"/>
      <w:szCs w:val="24"/>
      <w:lang w:val="en-US" w:eastAsia="ko-KR"/>
    </w:rPr>
  </w:style>
  <w:style w:type="paragraph" w:styleId="ad">
    <w:name w:val="Normal (Web)"/>
    <w:basedOn w:val="a"/>
    <w:uiPriority w:val="99"/>
    <w:unhideWhenUsed/>
    <w:qFormat/>
    <w:pPr>
      <w:spacing w:beforeAutospacing="1" w:afterAutospacing="1"/>
    </w:pPr>
    <w:rPr>
      <w:rFonts w:ascii="굴림" w:eastAsia="굴림" w:hAnsi="굴림" w:cs="굴림"/>
      <w:sz w:val="24"/>
      <w:szCs w:val="24"/>
      <w:lang w:val="en-US" w:eastAsia="ko-KR"/>
    </w:rPr>
  </w:style>
  <w:style w:type="paragraph" w:styleId="ae">
    <w:name w:val="annotation subject"/>
    <w:basedOn w:val="a7"/>
    <w:next w:val="a7"/>
    <w:link w:val="Char6"/>
    <w:semiHidden/>
    <w:qFormat/>
    <w:rPr>
      <w:b/>
      <w:bCs/>
    </w:rPr>
  </w:style>
  <w:style w:type="table" w:styleId="af">
    <w:name w:val="Table Grid"/>
    <w:basedOn w:val="a1"/>
    <w:uiPriority w:val="39"/>
    <w:qFormat/>
    <w:pPr>
      <w:spacing w:after="0"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qFormat/>
    <w:rPr>
      <w:b/>
      <w:bCs/>
    </w:rPr>
  </w:style>
  <w:style w:type="character" w:styleId="af1">
    <w:name w:val="page number"/>
    <w:basedOn w:val="a0"/>
    <w:qFormat/>
  </w:style>
  <w:style w:type="character" w:styleId="af2">
    <w:name w:val="FollowedHyperlink"/>
    <w:qFormat/>
    <w:rPr>
      <w:color w:val="800080"/>
      <w:u w:val="single"/>
    </w:rPr>
  </w:style>
  <w:style w:type="character" w:styleId="af3">
    <w:name w:val="Emphasis"/>
    <w:basedOn w:val="a0"/>
    <w:uiPriority w:val="20"/>
    <w:qFormat/>
    <w:rPr>
      <w:i/>
      <w:iCs/>
    </w:rPr>
  </w:style>
  <w:style w:type="character" w:styleId="af4">
    <w:name w:val="annotation reference"/>
    <w:basedOn w:val="a0"/>
    <w:uiPriority w:val="99"/>
    <w:semiHidden/>
    <w:unhideWhenUsed/>
    <w:qFormat/>
    <w:rPr>
      <w:sz w:val="21"/>
      <w:szCs w:val="21"/>
    </w:rPr>
  </w:style>
  <w:style w:type="character" w:customStyle="1" w:styleId="af5">
    <w:name w:val="批注框文本 字符"/>
    <w:basedOn w:val="a0"/>
    <w:semiHidden/>
    <w:qFormat/>
    <w:rPr>
      <w:rFonts w:ascii="Arial" w:eastAsia="돋움" w:hAnsi="Arial" w:cs="Times New Roman"/>
      <w:sz w:val="18"/>
      <w:szCs w:val="18"/>
    </w:rPr>
  </w:style>
  <w:style w:type="character" w:customStyle="1" w:styleId="Char7">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6"/>
    <w:uiPriority w:val="34"/>
    <w:qFormat/>
    <w:rPr>
      <w:rFonts w:ascii="맑은 고딕" w:eastAsia="맑은 고딕" w:hAnsi="맑은 고딕" w:cs="Times New Roman"/>
      <w:color w:val="00000A"/>
    </w:rPr>
  </w:style>
  <w:style w:type="paragraph" w:styleId="af6">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ñ弌’i,列表段,列出段落,リスト段落,P"/>
    <w:basedOn w:val="a"/>
    <w:link w:val="Char7"/>
    <w:uiPriority w:val="34"/>
    <w:qFormat/>
    <w:pPr>
      <w:widowControl w:val="0"/>
      <w:spacing w:before="120" w:after="360" w:line="264" w:lineRule="auto"/>
      <w:ind w:left="800" w:firstLine="425"/>
      <w:jc w:val="both"/>
    </w:pPr>
    <w:rPr>
      <w:rFonts w:ascii="맑은 고딕" w:eastAsia="맑은 고딕" w:hAnsi="맑은 고딕"/>
      <w:kern w:val="2"/>
      <w:szCs w:val="22"/>
      <w:lang w:val="en-US" w:eastAsia="ko-KR"/>
    </w:rPr>
  </w:style>
  <w:style w:type="character" w:customStyle="1" w:styleId="1Char">
    <w:name w:val="제목 1 Char"/>
    <w:basedOn w:val="a0"/>
    <w:link w:val="1"/>
    <w:rPr>
      <w:rFonts w:ascii="Arial" w:eastAsia="Noto Sans CJK SC Regular" w:hAnsi="Arial" w:cs="FreeSans"/>
      <w:color w:val="00000A"/>
      <w:kern w:val="0"/>
      <w:sz w:val="36"/>
      <w:szCs w:val="28"/>
      <w:lang w:val="en-GB" w:eastAsia="en-US"/>
    </w:rPr>
  </w:style>
  <w:style w:type="character" w:customStyle="1" w:styleId="2Char">
    <w:name w:val="제목 2 Char"/>
    <w:basedOn w:val="a0"/>
    <w:link w:val="2"/>
    <w:rPr>
      <w:rFonts w:ascii="Arial" w:eastAsia="Noto Sans CJK SC Regular" w:hAnsi="Arial" w:cs="FreeSans"/>
      <w:color w:val="00000A"/>
      <w:kern w:val="0"/>
      <w:sz w:val="32"/>
      <w:szCs w:val="28"/>
      <w:lang w:val="en-GB" w:eastAsia="en-US"/>
    </w:rPr>
  </w:style>
  <w:style w:type="character" w:customStyle="1" w:styleId="3Char">
    <w:name w:val="제목 3 Char"/>
    <w:basedOn w:val="a0"/>
    <w:link w:val="3"/>
    <w:rPr>
      <w:rFonts w:ascii="Arial" w:eastAsia="Noto Sans CJK SC Regular" w:hAnsi="Arial" w:cs="FreeSans"/>
      <w:color w:val="00000A"/>
      <w:kern w:val="0"/>
      <w:sz w:val="28"/>
      <w:szCs w:val="28"/>
      <w:lang w:val="en-GB" w:eastAsia="en-US"/>
    </w:rPr>
  </w:style>
  <w:style w:type="character" w:customStyle="1" w:styleId="4Char">
    <w:name w:val="제목 4 Char"/>
    <w:basedOn w:val="a0"/>
    <w:link w:val="4"/>
    <w:rPr>
      <w:rFonts w:ascii="Times New Roman" w:eastAsia="바탕" w:hAnsi="Times New Roman" w:cs="Times New Roman"/>
      <w:b/>
      <w:bCs/>
      <w:color w:val="00000A"/>
      <w:kern w:val="0"/>
      <w:szCs w:val="24"/>
    </w:rPr>
  </w:style>
  <w:style w:type="character" w:customStyle="1" w:styleId="5Char">
    <w:name w:val="제목 5 Char"/>
    <w:basedOn w:val="a0"/>
    <w:link w:val="5"/>
    <w:rPr>
      <w:rFonts w:ascii="Times New Roman" w:eastAsia="바탕" w:hAnsi="Times New Roman" w:cs="Times New Roman"/>
      <w:b/>
      <w:bCs/>
      <w:color w:val="00000A"/>
      <w:kern w:val="0"/>
      <w:sz w:val="24"/>
      <w:szCs w:val="24"/>
    </w:rPr>
  </w:style>
  <w:style w:type="character" w:customStyle="1" w:styleId="6Char">
    <w:name w:val="제목 6 Char"/>
    <w:basedOn w:val="a0"/>
    <w:link w:val="6"/>
    <w:rPr>
      <w:rFonts w:ascii="Times New Roman" w:eastAsia="SimSun" w:hAnsi="Times New Roman" w:cs="Times New Roman"/>
      <w:b/>
      <w:bCs/>
      <w:color w:val="00000A"/>
      <w:kern w:val="0"/>
      <w:sz w:val="22"/>
      <w:lang w:eastAsia="en-US"/>
    </w:rPr>
  </w:style>
  <w:style w:type="character" w:customStyle="1" w:styleId="7Char">
    <w:name w:val="제목 7 Char"/>
    <w:basedOn w:val="a0"/>
    <w:link w:val="7"/>
    <w:rPr>
      <w:rFonts w:ascii="Times New Roman" w:eastAsia="SimSun" w:hAnsi="Times New Roman" w:cs="Times New Roman"/>
      <w:color w:val="00000A"/>
      <w:kern w:val="0"/>
      <w:sz w:val="24"/>
      <w:szCs w:val="24"/>
      <w:lang w:eastAsia="en-US"/>
    </w:rPr>
  </w:style>
  <w:style w:type="character" w:customStyle="1" w:styleId="8Char">
    <w:name w:val="제목 8 Char"/>
    <w:basedOn w:val="a0"/>
    <w:link w:val="8"/>
    <w:rPr>
      <w:rFonts w:ascii="Times New Roman" w:eastAsia="SimSun" w:hAnsi="Times New Roman" w:cs="Times New Roman"/>
      <w:i/>
      <w:iCs/>
      <w:color w:val="00000A"/>
      <w:kern w:val="0"/>
      <w:sz w:val="24"/>
      <w:szCs w:val="24"/>
      <w:lang w:eastAsia="en-US"/>
    </w:rPr>
  </w:style>
  <w:style w:type="character" w:customStyle="1" w:styleId="9Char">
    <w:name w:val="제목 9 Char"/>
    <w:basedOn w:val="a0"/>
    <w:link w:val="9"/>
    <w:rPr>
      <w:rFonts w:ascii="Arial" w:eastAsia="SimSun" w:hAnsi="Arial" w:cs="Arial"/>
      <w:color w:val="00000A"/>
      <w:kern w:val="0"/>
      <w:sz w:val="22"/>
      <w:lang w:eastAsia="en-US"/>
    </w:rPr>
  </w:style>
  <w:style w:type="character" w:customStyle="1" w:styleId="af7">
    <w:name w:val="正文文本 字符"/>
    <w:basedOn w:val="a0"/>
    <w:qFormat/>
    <w:rPr>
      <w:rFonts w:ascii="Times New Roman" w:eastAsia="바탕" w:hAnsi="Times New Roman" w:cs="Times New Roman"/>
      <w:sz w:val="22"/>
      <w:szCs w:val="20"/>
    </w:rPr>
  </w:style>
  <w:style w:type="character" w:customStyle="1" w:styleId="10">
    <w:name w:val="标题 1 字符"/>
    <w:basedOn w:val="a0"/>
    <w:qFormat/>
    <w:rPr>
      <w:rFonts w:ascii="Arial" w:eastAsia="Noto Sans CJK SC Regular" w:hAnsi="Arial" w:cs="FreeSans"/>
      <w:sz w:val="36"/>
      <w:szCs w:val="28"/>
      <w:lang w:val="en-GB" w:eastAsia="en-US"/>
    </w:rPr>
  </w:style>
  <w:style w:type="character" w:customStyle="1" w:styleId="20">
    <w:name w:val="标题 2 字符"/>
    <w:basedOn w:val="a0"/>
    <w:qFormat/>
    <w:rPr>
      <w:rFonts w:ascii="Arial" w:eastAsia="Noto Sans CJK SC Regular" w:hAnsi="Arial" w:cs="FreeSans"/>
      <w:sz w:val="32"/>
      <w:szCs w:val="28"/>
      <w:lang w:val="en-GB" w:eastAsia="en-US"/>
    </w:rPr>
  </w:style>
  <w:style w:type="character" w:customStyle="1" w:styleId="31">
    <w:name w:val="标题 3 字符"/>
    <w:basedOn w:val="a0"/>
    <w:qFormat/>
    <w:rPr>
      <w:rFonts w:ascii="Arial" w:eastAsia="Noto Sans CJK SC Regular" w:hAnsi="Arial" w:cs="FreeSans"/>
      <w:sz w:val="28"/>
      <w:szCs w:val="28"/>
      <w:lang w:val="en-GB" w:eastAsia="en-US"/>
    </w:rPr>
  </w:style>
  <w:style w:type="character" w:customStyle="1" w:styleId="40">
    <w:name w:val="标题 4 字符"/>
    <w:basedOn w:val="a0"/>
    <w:qFormat/>
    <w:rPr>
      <w:rFonts w:ascii="Times New Roman" w:eastAsia="바탕" w:hAnsi="Times New Roman" w:cs="Times New Roman"/>
      <w:b/>
      <w:bCs/>
      <w:szCs w:val="24"/>
    </w:rPr>
  </w:style>
  <w:style w:type="character" w:customStyle="1" w:styleId="50">
    <w:name w:val="标题 5 字符"/>
    <w:basedOn w:val="a0"/>
    <w:qFormat/>
    <w:rPr>
      <w:rFonts w:ascii="Times New Roman" w:eastAsia="바탕" w:hAnsi="Times New Roman" w:cs="Times New Roman"/>
      <w:b/>
      <w:bCs/>
      <w:sz w:val="24"/>
      <w:szCs w:val="24"/>
    </w:rPr>
  </w:style>
  <w:style w:type="character" w:customStyle="1" w:styleId="60">
    <w:name w:val="标题 6 字符"/>
    <w:basedOn w:val="a0"/>
    <w:qFormat/>
    <w:rPr>
      <w:rFonts w:ascii="Times New Roman" w:eastAsia="SimSun" w:hAnsi="Times New Roman" w:cs="Times New Roman"/>
      <w:b/>
      <w:bCs/>
      <w:sz w:val="22"/>
      <w:lang w:eastAsia="en-US"/>
    </w:rPr>
  </w:style>
  <w:style w:type="character" w:customStyle="1" w:styleId="70">
    <w:name w:val="标题 7 字符"/>
    <w:basedOn w:val="a0"/>
    <w:qFormat/>
    <w:rPr>
      <w:rFonts w:ascii="Times New Roman" w:eastAsia="SimSun" w:hAnsi="Times New Roman" w:cs="Times New Roman"/>
      <w:sz w:val="24"/>
      <w:szCs w:val="24"/>
      <w:lang w:eastAsia="en-US"/>
    </w:rPr>
  </w:style>
  <w:style w:type="character" w:customStyle="1" w:styleId="80">
    <w:name w:val="标题 8 字符"/>
    <w:basedOn w:val="a0"/>
    <w:qFormat/>
    <w:rPr>
      <w:rFonts w:ascii="Times New Roman" w:eastAsia="SimSun" w:hAnsi="Times New Roman" w:cs="Times New Roman"/>
      <w:i/>
      <w:iCs/>
      <w:sz w:val="24"/>
      <w:szCs w:val="24"/>
      <w:lang w:eastAsia="en-US"/>
    </w:rPr>
  </w:style>
  <w:style w:type="character" w:customStyle="1" w:styleId="90">
    <w:name w:val="标题 9 字符"/>
    <w:basedOn w:val="a0"/>
    <w:qFormat/>
    <w:rPr>
      <w:rFonts w:ascii="Arial" w:eastAsia="SimSun" w:hAnsi="Arial" w:cs="Arial"/>
      <w:sz w:val="22"/>
      <w:lang w:eastAsia="en-US"/>
    </w:rPr>
  </w:style>
  <w:style w:type="character" w:customStyle="1" w:styleId="af8">
    <w:name w:val="列出段落 字符"/>
    <w:uiPriority w:val="34"/>
    <w:qFormat/>
    <w:rPr>
      <w:rFonts w:ascii="맑은 고딕" w:eastAsia="맑은 고딕" w:hAnsi="맑은 고딕" w:cs="Times New Roman"/>
    </w:rPr>
  </w:style>
  <w:style w:type="character" w:customStyle="1" w:styleId="af9">
    <w:name w:val="図表番号 (文字)"/>
    <w:qFormat/>
    <w:rPr>
      <w:b/>
      <w:lang w:val="en-GB" w:eastAsia="en-US" w:bidi="ar-SA"/>
    </w:rPr>
  </w:style>
  <w:style w:type="character" w:customStyle="1" w:styleId="afa">
    <w:name w:val="本文 (文字)"/>
    <w:qFormat/>
    <w:rPr>
      <w:rFonts w:eastAsia="바탕"/>
      <w:sz w:val="22"/>
      <w:lang w:val="en-US" w:eastAsia="ko-KR" w:bidi="ar-SA"/>
    </w:rPr>
  </w:style>
  <w:style w:type="character" w:customStyle="1" w:styleId="capCharChar">
    <w:name w:val="cap Char Char"/>
    <w:qFormat/>
    <w:rPr>
      <w:rFonts w:eastAsia="MS Mincho"/>
      <w:b/>
      <w:bCs/>
      <w:lang w:val="en-GB" w:eastAsia="en-US" w:bidi="ar-SA"/>
    </w:rPr>
  </w:style>
  <w:style w:type="character" w:customStyle="1" w:styleId="InternetLink">
    <w:name w:val="Internet Link"/>
    <w:basedOn w:val="a0"/>
    <w:unhideWhenUsed/>
    <w:qFormat/>
    <w:rPr>
      <w:color w:val="0563C1" w:themeColor="hyperlink"/>
      <w:u w:val="single"/>
    </w:rPr>
  </w:style>
  <w:style w:type="character" w:customStyle="1" w:styleId="afb">
    <w:name w:val="ヘッダー (文字)"/>
    <w:qFormat/>
    <w:rPr>
      <w:rFonts w:ascii="바탕" w:eastAsia="바탕" w:hAnsi="바탕"/>
      <w:szCs w:val="24"/>
      <w:lang w:val="en-US" w:eastAsia="ko-KR" w:bidi="ar-SA"/>
    </w:rPr>
  </w:style>
  <w:style w:type="character" w:customStyle="1" w:styleId="afc">
    <w:name w:val="脚注文字列 (文字)"/>
    <w:qFormat/>
    <w:rPr>
      <w:rFonts w:ascii="바탕" w:hAnsi="바탕"/>
      <w:szCs w:val="24"/>
    </w:rPr>
  </w:style>
  <w:style w:type="character" w:customStyle="1" w:styleId="FootnoteCharacters">
    <w:name w:val="Footnote Characters"/>
    <w:qFormat/>
    <w:rPr>
      <w:vertAlign w:val="superscript"/>
    </w:rPr>
  </w:style>
  <w:style w:type="character" w:customStyle="1" w:styleId="FootnoteAnchor">
    <w:name w:val="Footnote Anchor"/>
    <w:rPr>
      <w:vertAlign w:val="superscript"/>
    </w:rPr>
  </w:style>
  <w:style w:type="character" w:customStyle="1" w:styleId="TALCar">
    <w:name w:val="TAL Car"/>
    <w:link w:val="TAL"/>
    <w:qFormat/>
    <w:rPr>
      <w:rFonts w:ascii="Arial" w:eastAsia="MS Mincho" w:hAnsi="Arial"/>
      <w:sz w:val="18"/>
      <w:lang w:val="en-GB" w:eastAsia="en-US"/>
    </w:rPr>
  </w:style>
  <w:style w:type="paragraph" w:customStyle="1" w:styleId="TAL">
    <w:name w:val="TAL"/>
    <w:basedOn w:val="a"/>
    <w:link w:val="TALCar"/>
    <w:qFormat/>
    <w:pPr>
      <w:keepNext/>
      <w:keepLines/>
      <w:spacing w:after="0"/>
    </w:pPr>
    <w:rPr>
      <w:rFonts w:ascii="Arial" w:eastAsia="MS Mincho" w:hAnsi="Arial" w:cstheme="minorBidi"/>
      <w:color w:val="auto"/>
      <w:kern w:val="2"/>
      <w:sz w:val="18"/>
      <w:szCs w:val="22"/>
    </w:rPr>
  </w:style>
  <w:style w:type="character" w:customStyle="1" w:styleId="THChar">
    <w:name w:val="TH Char"/>
    <w:link w:val="TH"/>
    <w:qFormat/>
    <w:rPr>
      <w:rFonts w:ascii="Arial" w:eastAsia="MS Mincho" w:hAnsi="Arial"/>
      <w:b/>
      <w:lang w:val="en-GB" w:eastAsia="en-US"/>
    </w:rPr>
  </w:style>
  <w:style w:type="paragraph" w:customStyle="1" w:styleId="TH">
    <w:name w:val="TH"/>
    <w:basedOn w:val="a"/>
    <w:link w:val="THChar"/>
    <w:qFormat/>
    <w:pPr>
      <w:keepNext/>
      <w:keepLines/>
      <w:spacing w:before="60" w:after="180"/>
      <w:jc w:val="center"/>
    </w:pPr>
    <w:rPr>
      <w:rFonts w:ascii="Arial" w:eastAsia="MS Mincho" w:hAnsi="Arial" w:cstheme="minorBidi"/>
      <w:b/>
      <w:color w:val="auto"/>
      <w:kern w:val="2"/>
      <w:szCs w:val="22"/>
    </w:rPr>
  </w:style>
  <w:style w:type="character" w:customStyle="1" w:styleId="TFChar">
    <w:name w:val="TF Char"/>
    <w:link w:val="TF"/>
    <w:qFormat/>
    <w:rPr>
      <w:rFonts w:ascii="Arial" w:eastAsia="맑은 고딕" w:hAnsi="Arial"/>
      <w:b/>
      <w:lang w:val="en-GB" w:eastAsia="en-US"/>
    </w:rPr>
  </w:style>
  <w:style w:type="paragraph" w:customStyle="1" w:styleId="TF">
    <w:name w:val="TF"/>
    <w:basedOn w:val="TH"/>
    <w:link w:val="TFChar"/>
    <w:qFormat/>
    <w:pPr>
      <w:spacing w:before="0" w:after="240"/>
      <w:textAlignment w:val="baseline"/>
    </w:pPr>
    <w:rPr>
      <w:rFonts w:eastAsia="맑은 고딕"/>
    </w:rPr>
  </w:style>
  <w:style w:type="character" w:customStyle="1" w:styleId="afd">
    <w:name w:val="フッター (文字)"/>
    <w:uiPriority w:val="99"/>
    <w:qFormat/>
    <w:rPr>
      <w:rFonts w:ascii="바탕" w:hAnsi="바탕"/>
      <w:szCs w:val="24"/>
    </w:rPr>
  </w:style>
  <w:style w:type="character" w:customStyle="1" w:styleId="32">
    <w:name w:val="見出し 3 (文字)"/>
    <w:qFormat/>
    <w:rPr>
      <w:rFonts w:ascii="Arial" w:hAnsi="Arial"/>
      <w:sz w:val="28"/>
      <w:lang w:val="en-GB" w:eastAsia="en-US"/>
    </w:rPr>
  </w:style>
  <w:style w:type="character" w:customStyle="1" w:styleId="B1Char">
    <w:name w:val="B1 Char"/>
    <w:qFormat/>
    <w:rPr>
      <w:rFonts w:eastAsia="SimSun"/>
      <w:lang w:val="en-GB" w:eastAsia="en-US"/>
    </w:rPr>
  </w:style>
  <w:style w:type="character" w:customStyle="1" w:styleId="afe">
    <w:name w:val="リスト段落 (文字)"/>
    <w:uiPriority w:val="34"/>
    <w:qFormat/>
    <w:rPr>
      <w:rFonts w:ascii="맑은 고딕" w:eastAsia="맑은 고딕" w:hAnsi="맑은 고딕"/>
      <w:szCs w:val="22"/>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IvDbodytext">
    <w:name w:val="IvD bodytext"/>
    <w:basedOn w:val="a3"/>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cstheme="minorBidi"/>
      <w:color w:val="auto"/>
      <w:spacing w:val="2"/>
      <w:kern w:val="2"/>
      <w:sz w:val="20"/>
      <w:szCs w:val="22"/>
      <w:lang w:eastAsia="en-US"/>
    </w:rPr>
  </w:style>
  <w:style w:type="character" w:customStyle="1" w:styleId="B1">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paragraph" w:customStyle="1" w:styleId="TAH">
    <w:name w:val="TAH"/>
    <w:link w:val="TAHCar"/>
    <w:qFormat/>
    <w:pPr>
      <w:widowControl w:val="0"/>
      <w:spacing w:after="0" w:line="240" w:lineRule="auto"/>
      <w:jc w:val="left"/>
    </w:pPr>
    <w:rPr>
      <w:rFonts w:ascii="Arial" w:eastAsia="MS Mincho" w:hAnsi="Arial"/>
      <w:b/>
      <w:kern w:val="2"/>
      <w:sz w:val="18"/>
      <w:szCs w:val="22"/>
      <w:lang w:val="en-GB" w:eastAsia="en-US"/>
    </w:rPr>
  </w:style>
  <w:style w:type="character" w:customStyle="1" w:styleId="11">
    <w:name w:val="見出し 1 (文字)"/>
    <w:qFormat/>
    <w:rPr>
      <w:rFonts w:ascii="Arial" w:hAnsi="Arial"/>
      <w:sz w:val="36"/>
      <w:lang w:val="en-GB" w:eastAsia="en-US"/>
    </w:rPr>
  </w:style>
  <w:style w:type="character" w:customStyle="1" w:styleId="LGTdocChar">
    <w:name w:val="LGTdoc_본문 Char"/>
    <w:link w:val="LGTdoc"/>
    <w:qFormat/>
    <w:locked/>
    <w:rPr>
      <w:sz w:val="22"/>
      <w:szCs w:val="24"/>
      <w:lang w:val="en-GB"/>
    </w:rPr>
  </w:style>
  <w:style w:type="paragraph" w:customStyle="1" w:styleId="LGTdoc">
    <w:name w:val="LGTdoc_본문"/>
    <w:basedOn w:val="a"/>
    <w:link w:val="LGTdocChar"/>
    <w:qFormat/>
    <w:pPr>
      <w:widowControl w:val="0"/>
      <w:snapToGrid w:val="0"/>
      <w:spacing w:line="264" w:lineRule="auto"/>
      <w:jc w:val="both"/>
    </w:pPr>
    <w:rPr>
      <w:rFonts w:asciiTheme="minorHAnsi" w:eastAsiaTheme="minorEastAsia" w:hAnsiTheme="minorHAnsi" w:cstheme="minorBidi"/>
      <w:color w:val="auto"/>
      <w:kern w:val="2"/>
      <w:sz w:val="22"/>
      <w:szCs w:val="24"/>
      <w:lang w:eastAsia="ko-KR"/>
    </w:rPr>
  </w:style>
  <w:style w:type="character" w:customStyle="1" w:styleId="EditorsNoteChar">
    <w:name w:val="Editor's Note Char"/>
    <w:link w:val="EditorsNote"/>
    <w:qFormat/>
    <w:rPr>
      <w:rFonts w:eastAsia="맑은 고딕"/>
      <w:color w:val="FF0000"/>
      <w:lang w:val="en-GB" w:eastAsia="en-US"/>
    </w:rPr>
  </w:style>
  <w:style w:type="paragraph" w:customStyle="1" w:styleId="EditorsNote">
    <w:name w:val="Editor's Note"/>
    <w:basedOn w:val="a"/>
    <w:link w:val="EditorsNoteChar"/>
    <w:qFormat/>
    <w:pPr>
      <w:keepLines/>
      <w:spacing w:after="180"/>
      <w:ind w:left="1135" w:hanging="851"/>
    </w:pPr>
    <w:rPr>
      <w:rFonts w:asciiTheme="minorHAnsi" w:eastAsia="맑은 고딕" w:hAnsiTheme="minorHAnsi" w:cstheme="minorBidi"/>
      <w:color w:val="FF0000"/>
      <w:kern w:val="2"/>
      <w:szCs w:val="22"/>
    </w:rPr>
  </w:style>
  <w:style w:type="character" w:customStyle="1" w:styleId="TALChar">
    <w:name w:val="TAL Char"/>
    <w:qFormat/>
    <w:locked/>
    <w:rPr>
      <w:rFonts w:ascii="Arial" w:hAnsi="Arial"/>
      <w:sz w:val="18"/>
      <w:lang w:val="en-GB" w:eastAsia="en-US" w:bidi="ar-SA"/>
    </w:rPr>
  </w:style>
  <w:style w:type="character" w:customStyle="1" w:styleId="apple-tab-span">
    <w:name w:val="apple-tab-span"/>
    <w:basedOn w:val="a0"/>
    <w:qFormat/>
  </w:style>
  <w:style w:type="character" w:customStyle="1" w:styleId="3GPPTextChar">
    <w:name w:val="3GPP Text Char"/>
    <w:link w:val="3GPPText"/>
    <w:qFormat/>
    <w:locked/>
    <w:rPr>
      <w:lang w:eastAsia="en-US"/>
    </w:rPr>
  </w:style>
  <w:style w:type="paragraph" w:customStyle="1" w:styleId="3GPPText">
    <w:name w:val="3GPP Text"/>
    <w:basedOn w:val="a"/>
    <w:link w:val="3GPPTextChar"/>
    <w:qFormat/>
    <w:pPr>
      <w:spacing w:before="120"/>
      <w:jc w:val="both"/>
    </w:pPr>
    <w:rPr>
      <w:rFonts w:asciiTheme="minorHAnsi" w:eastAsiaTheme="minorEastAsia" w:hAnsiTheme="minorHAnsi" w:cstheme="minorBidi"/>
      <w:color w:val="auto"/>
      <w:kern w:val="2"/>
      <w:szCs w:val="22"/>
      <w:lang w:val="en-US"/>
    </w:rPr>
  </w:style>
  <w:style w:type="character" w:customStyle="1" w:styleId="ListLabel1">
    <w:name w:val="ListLabel 1"/>
    <w:qFormat/>
    <w:rPr>
      <w:b/>
      <w:color w:val="70CEF5"/>
      <w:sz w:val="20"/>
      <w:szCs w:val="2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color w:val="00000A"/>
    </w:rPr>
  </w:style>
  <w:style w:type="character" w:customStyle="1" w:styleId="ListLabel6">
    <w:name w:val="ListLabel 6"/>
    <w:qFormat/>
    <w:rPr>
      <w:rFonts w:eastAsia="Times New Roman" w:cs="Times New Roman"/>
    </w:rPr>
  </w:style>
  <w:style w:type="character" w:customStyle="1" w:styleId="ListLabel7">
    <w:name w:val="ListLabel 7"/>
    <w:qFormat/>
    <w:rPr>
      <w:rFonts w:ascii="Calibri" w:hAnsi="Calibri"/>
      <w:b/>
      <w:sz w:val="28"/>
    </w:rPr>
  </w:style>
  <w:style w:type="character" w:customStyle="1" w:styleId="ListLabel8">
    <w:name w:val="ListLabel 8"/>
    <w:qFormat/>
    <w:rPr>
      <w:color w:val="00000A"/>
    </w:rPr>
  </w:style>
  <w:style w:type="character" w:customStyle="1" w:styleId="ListLabel9">
    <w:name w:val="ListLabel 9"/>
    <w:qFormat/>
    <w:rPr>
      <w:color w:val="00000A"/>
    </w:rPr>
  </w:style>
  <w:style w:type="character" w:customStyle="1" w:styleId="ListLabel10">
    <w:name w:val="ListLabel 10"/>
    <w:qFormat/>
    <w:rPr>
      <w:rFonts w:ascii="Calibri" w:hAnsi="Calibri"/>
      <w:color w:val="00000A"/>
      <w:sz w:val="22"/>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eastAsia="바탕" w:cs="Calibri"/>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eastAsia="맑은 고딕" w:cs="Times New Roman"/>
      <w:i/>
      <w:color w:val="00000A"/>
    </w:rPr>
  </w:style>
  <w:style w:type="character" w:customStyle="1" w:styleId="ListLabel25">
    <w:name w:val="ListLabel 25"/>
    <w:qFormat/>
    <w:rPr>
      <w:rFonts w:eastAsia="바탕" w:cs="Calibri"/>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eastAsia="바탕" w:cs="Calibri"/>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eastAsia="바탕" w:cs="Calibri"/>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sz w:val="20"/>
      <w:szCs w:val="20"/>
    </w:rPr>
  </w:style>
  <w:style w:type="character" w:customStyle="1" w:styleId="ListLabel41">
    <w:name w:val="ListLabel 41"/>
    <w:qFormat/>
    <w:rPr>
      <w:rFonts w:eastAsia="SimSun" w:cs="Calibri"/>
    </w:rPr>
  </w:style>
  <w:style w:type="character" w:customStyle="1" w:styleId="ListLabel42">
    <w:name w:val="ListLabel 42"/>
    <w:qFormat/>
    <w:rPr>
      <w:b/>
    </w:rPr>
  </w:style>
  <w:style w:type="character" w:customStyle="1" w:styleId="ListLabel43">
    <w:name w:val="ListLabel 43"/>
    <w:qFormat/>
    <w:rPr>
      <w:color w:val="00000A"/>
    </w:rPr>
  </w:style>
  <w:style w:type="character" w:customStyle="1" w:styleId="ListLabel44">
    <w:name w:val="ListLabel 44"/>
    <w:qFormat/>
    <w:rPr>
      <w:sz w:val="20"/>
      <w:szCs w:val="20"/>
    </w:rPr>
  </w:style>
  <w:style w:type="character" w:customStyle="1" w:styleId="ListLabel45">
    <w:name w:val="ListLabel 45"/>
    <w:qFormat/>
    <w:rPr>
      <w:rFonts w:eastAsia="SimSun" w:cs="Calibri"/>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ascii="Calibri" w:eastAsia="바탕" w:hAnsi="Calibri" w:cs="Calibri"/>
      <w:sz w:val="22"/>
    </w:rPr>
  </w:style>
  <w:style w:type="character" w:customStyle="1" w:styleId="ListLabel54">
    <w:name w:val="ListLabel 54"/>
    <w:qFormat/>
    <w:rPr>
      <w:b/>
    </w:rPr>
  </w:style>
  <w:style w:type="character" w:customStyle="1" w:styleId="ListLabel55">
    <w:name w:val="ListLabel 55"/>
    <w:qFormat/>
    <w:rPr>
      <w:color w:val="00000A"/>
    </w:rPr>
  </w:style>
  <w:style w:type="character" w:customStyle="1" w:styleId="ListLabel56">
    <w:name w:val="ListLabel 56"/>
    <w:qFormat/>
    <w:rPr>
      <w:rFonts w:ascii="Calibri" w:hAnsi="Calibri"/>
      <w:b/>
      <w:sz w:val="28"/>
    </w:rPr>
  </w:style>
  <w:style w:type="character" w:customStyle="1" w:styleId="ListLabel57">
    <w:name w:val="ListLabel 57"/>
    <w:qFormat/>
    <w:rPr>
      <w:rFonts w:cs="Wingdings"/>
      <w:color w:val="00000A"/>
    </w:rPr>
  </w:style>
  <w:style w:type="character" w:customStyle="1" w:styleId="ListLabel58">
    <w:name w:val="ListLabel 58"/>
    <w:qFormat/>
    <w:rPr>
      <w:rFonts w:cs="Wingdings"/>
    </w:rPr>
  </w:style>
  <w:style w:type="character" w:customStyle="1" w:styleId="ListLabel59">
    <w:name w:val="ListLabel 59"/>
    <w:qFormat/>
    <w:rPr>
      <w:rFonts w:ascii="Calibri" w:hAnsi="Calibri" w:cs="Wingdings"/>
      <w:sz w:val="22"/>
    </w:rPr>
  </w:style>
  <w:style w:type="character" w:customStyle="1" w:styleId="ListLabel60">
    <w:name w:val="ListLabel 60"/>
    <w:qFormat/>
    <w:rPr>
      <w:rFonts w:ascii="Calibri" w:hAnsi="Calibri" w:cs="Wingdings"/>
      <w:b/>
      <w:sz w:val="22"/>
    </w:rPr>
  </w:style>
  <w:style w:type="character" w:customStyle="1" w:styleId="ListLabel61">
    <w:name w:val="ListLabel 61"/>
    <w:qFormat/>
    <w:rPr>
      <w:rFonts w:ascii="Calibri" w:hAnsi="Calibri" w:cs="Calibri"/>
      <w:sz w:val="22"/>
    </w:rPr>
  </w:style>
  <w:style w:type="character" w:customStyle="1" w:styleId="ListLabel62">
    <w:name w:val="ListLabel 62"/>
    <w:qFormat/>
    <w:rPr>
      <w:rFonts w:ascii="Calibri" w:hAnsi="Calibri" w:cs="Symbol"/>
      <w:sz w:val="22"/>
    </w:rPr>
  </w:style>
  <w:style w:type="character" w:customStyle="1" w:styleId="ListLabel63">
    <w:name w:val="ListLabel 63"/>
    <w:qFormat/>
    <w:rPr>
      <w:rFonts w:cs="Calibri"/>
      <w:color w:val="00000A"/>
    </w:rPr>
  </w:style>
  <w:style w:type="character" w:customStyle="1" w:styleId="ListLabel64">
    <w:name w:val="ListLabel 64"/>
    <w:qFormat/>
    <w:rPr>
      <w:rFonts w:cs="Arial"/>
    </w:rPr>
  </w:style>
  <w:style w:type="character" w:customStyle="1" w:styleId="ListLabel65">
    <w:name w:val="ListLabel 65"/>
    <w:qFormat/>
    <w:rPr>
      <w:rFonts w:cs="Wingdings"/>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ascii="Calibri" w:hAnsi="Calibri" w:cs="Wingdings"/>
      <w:sz w:val="16"/>
    </w:rPr>
  </w:style>
  <w:style w:type="character" w:customStyle="1" w:styleId="ListLabel70">
    <w:name w:val="ListLabel 70"/>
    <w:qFormat/>
    <w:rPr>
      <w:rFonts w:ascii="Calibri" w:hAnsi="Calibri" w:cs="Calibri"/>
      <w:color w:val="00000A"/>
      <w:sz w:val="22"/>
    </w:rPr>
  </w:style>
  <w:style w:type="character" w:customStyle="1" w:styleId="ListLabel71">
    <w:name w:val="ListLabel 71"/>
    <w:qFormat/>
    <w:rPr>
      <w:rFonts w:ascii="Calibri" w:hAnsi="Calibri" w:cs="Arial"/>
      <w:sz w:val="16"/>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Wingdings"/>
    </w:rPr>
  </w:style>
  <w:style w:type="character" w:customStyle="1" w:styleId="ListLabel75">
    <w:name w:val="ListLabel 75"/>
    <w:qFormat/>
    <w:rPr>
      <w:rFonts w:cs="Wingdings"/>
    </w:rPr>
  </w:style>
  <w:style w:type="character" w:customStyle="1" w:styleId="ListLabel76">
    <w:name w:val="ListLabel 76"/>
    <w:qFormat/>
    <w:rPr>
      <w:rFonts w:cs="Wingdings"/>
    </w:rPr>
  </w:style>
  <w:style w:type="character" w:customStyle="1" w:styleId="ListLabel77">
    <w:name w:val="ListLabel 77"/>
    <w:qFormat/>
    <w:rPr>
      <w:rFonts w:cs="Wingdings"/>
    </w:rPr>
  </w:style>
  <w:style w:type="character" w:customStyle="1" w:styleId="ListLabel78">
    <w:name w:val="ListLabel 78"/>
    <w:qFormat/>
    <w:rPr>
      <w:rFonts w:cs="Wingdings"/>
    </w:rPr>
  </w:style>
  <w:style w:type="character" w:customStyle="1" w:styleId="ListLabel79">
    <w:name w:val="ListLabel 79"/>
    <w:qFormat/>
    <w:rPr>
      <w:rFonts w:cs="Times New Roman"/>
    </w:rPr>
  </w:style>
  <w:style w:type="character" w:customStyle="1" w:styleId="ListLabel80">
    <w:name w:val="ListLabel 80"/>
    <w:qFormat/>
    <w:rPr>
      <w:rFonts w:cs="Wingdings"/>
    </w:rPr>
  </w:style>
  <w:style w:type="character" w:customStyle="1" w:styleId="ListLabel81">
    <w:name w:val="ListLabel 81"/>
    <w:qFormat/>
    <w:rPr>
      <w:rFonts w:cs="Wingdings"/>
    </w:rPr>
  </w:style>
  <w:style w:type="character" w:customStyle="1" w:styleId="ListLabel82">
    <w:name w:val="ListLabel 82"/>
    <w:qFormat/>
    <w:rPr>
      <w:rFonts w:cs="Times New Roman"/>
    </w:rPr>
  </w:style>
  <w:style w:type="character" w:customStyle="1" w:styleId="ListLabel83">
    <w:name w:val="ListLabel 83"/>
    <w:qFormat/>
    <w:rPr>
      <w:rFonts w:cs="Wingdings"/>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ascii="Calibri" w:hAnsi="Calibri" w:cs="Wingdings"/>
      <w:sz w:val="22"/>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Wingdings"/>
    </w:rPr>
  </w:style>
  <w:style w:type="character" w:customStyle="1" w:styleId="ListLabel93">
    <w:name w:val="ListLabel 93"/>
    <w:qFormat/>
    <w:rPr>
      <w:rFonts w:cs="Wingdings"/>
    </w:rPr>
  </w:style>
  <w:style w:type="character" w:customStyle="1" w:styleId="ListLabel94">
    <w:name w:val="ListLabel 94"/>
    <w:qFormat/>
    <w:rPr>
      <w:rFonts w:cs="Wingdings"/>
    </w:rPr>
  </w:style>
  <w:style w:type="character" w:customStyle="1" w:styleId="ListLabel95">
    <w:name w:val="ListLabel 95"/>
    <w:qFormat/>
    <w:rPr>
      <w:rFonts w:cs="Wingdings"/>
    </w:rPr>
  </w:style>
  <w:style w:type="character" w:customStyle="1" w:styleId="ListLabel96">
    <w:name w:val="ListLabel 96"/>
    <w:qFormat/>
    <w:rPr>
      <w:rFonts w:ascii="Calibri" w:hAnsi="Calibri" w:cs="Wingdings"/>
      <w:sz w:val="22"/>
    </w:rPr>
  </w:style>
  <w:style w:type="character" w:customStyle="1" w:styleId="ListLabel97">
    <w:name w:val="ListLabel 97"/>
    <w:qFormat/>
    <w:rPr>
      <w:rFonts w:cs="Wingdings"/>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rFonts w:cs="Wingdings"/>
    </w:rPr>
  </w:style>
  <w:style w:type="character" w:customStyle="1" w:styleId="ListLabel105">
    <w:name w:val="ListLabel 105"/>
    <w:qFormat/>
    <w:rPr>
      <w:rFonts w:ascii="Calibri" w:hAnsi="Calibri" w:cs="Wingdings"/>
      <w:sz w:val="22"/>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Wingdings"/>
    </w:rPr>
  </w:style>
  <w:style w:type="character" w:customStyle="1" w:styleId="ListLabel113">
    <w:name w:val="ListLabel 113"/>
    <w:qFormat/>
    <w:rPr>
      <w:rFonts w:cs="Wingdings"/>
    </w:rPr>
  </w:style>
  <w:style w:type="character" w:customStyle="1" w:styleId="ListLabel114">
    <w:name w:val="ListLabel 114"/>
    <w:qFormat/>
    <w:rPr>
      <w:rFonts w:ascii="Calibri" w:hAnsi="Calibri" w:cs="Symbol"/>
      <w:sz w:val="22"/>
    </w:rPr>
  </w:style>
  <w:style w:type="character" w:customStyle="1" w:styleId="ListLabel115">
    <w:name w:val="ListLabel 115"/>
    <w:qFormat/>
    <w:rPr>
      <w:rFonts w:ascii="Calibri" w:hAnsi="Calibri" w:cs="Calibri"/>
      <w:sz w:val="22"/>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b/>
    </w:rPr>
  </w:style>
  <w:style w:type="character" w:customStyle="1" w:styleId="ListLabel125">
    <w:name w:val="ListLabel 125"/>
    <w:qFormat/>
    <w:rPr>
      <w:rFonts w:cs="Wingdings"/>
      <w:color w:val="00000A"/>
    </w:rPr>
  </w:style>
  <w:style w:type="character" w:customStyle="1" w:styleId="ListLabel126">
    <w:name w:val="ListLabel 126"/>
    <w:qFormat/>
    <w:rPr>
      <w:rFonts w:cs="Wingdings"/>
    </w:rPr>
  </w:style>
  <w:style w:type="character" w:customStyle="1" w:styleId="ListLabel127">
    <w:name w:val="ListLabel 127"/>
    <w:qFormat/>
    <w:rPr>
      <w:rFonts w:ascii="Calibri" w:hAnsi="Calibri" w:cs="Wingdings"/>
      <w:sz w:val="22"/>
    </w:rPr>
  </w:style>
  <w:style w:type="character" w:customStyle="1" w:styleId="ListLabel128">
    <w:name w:val="ListLabel 128"/>
    <w:qFormat/>
    <w:rPr>
      <w:rFonts w:ascii="Calibri" w:hAnsi="Calibri" w:cs="Wingdings"/>
      <w:sz w:val="22"/>
    </w:rPr>
  </w:style>
  <w:style w:type="character" w:customStyle="1" w:styleId="ListLabel129">
    <w:name w:val="ListLabel 129"/>
    <w:qFormat/>
    <w:rPr>
      <w:rFonts w:cs="Wingdings"/>
    </w:rPr>
  </w:style>
  <w:style w:type="character" w:customStyle="1" w:styleId="ListLabel130">
    <w:name w:val="ListLabel 130"/>
    <w:qFormat/>
    <w:rPr>
      <w:rFonts w:cs="Wingdings"/>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b/>
    </w:rPr>
  </w:style>
  <w:style w:type="character" w:customStyle="1" w:styleId="ListLabel138">
    <w:name w:val="ListLabel 138"/>
    <w:qFormat/>
    <w:rPr>
      <w:color w:val="00000A"/>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ascii="Calibri" w:hAnsi="Calibri" w:cs="Times New Roman"/>
      <w:sz w:val="23"/>
    </w:rPr>
  </w:style>
  <w:style w:type="character" w:customStyle="1" w:styleId="ListLabel142">
    <w:name w:val="ListLabel 142"/>
    <w:qFormat/>
    <w:rPr>
      <w:rFonts w:ascii="Calibri" w:hAnsi="Calibri" w:cs="Times New Roman"/>
      <w:b/>
      <w:sz w:val="23"/>
    </w:rPr>
  </w:style>
  <w:style w:type="character" w:customStyle="1" w:styleId="ListLabel143">
    <w:name w:val="ListLabel 143"/>
    <w:qFormat/>
    <w:rPr>
      <w:rFonts w:ascii="Calibri" w:hAnsi="Calibri" w:cs="Times New Roman"/>
      <w:sz w:val="23"/>
    </w:rPr>
  </w:style>
  <w:style w:type="character" w:customStyle="1" w:styleId="ListLabel144">
    <w:name w:val="ListLabel 144"/>
    <w:qFormat/>
    <w:rPr>
      <w:rFonts w:ascii="Calibri" w:eastAsia="Calibri" w:hAnsi="Calibri" w:cs="Calibri"/>
      <w:sz w:val="23"/>
    </w:rPr>
  </w:style>
  <w:style w:type="character" w:customStyle="1" w:styleId="ListLabel145">
    <w:name w:val="ListLabel 145"/>
    <w:qFormat/>
    <w:rPr>
      <w:rFonts w:ascii="Calibri" w:hAnsi="Calibri" w:cs="Courier New"/>
      <w:sz w:val="23"/>
    </w:rPr>
  </w:style>
  <w:style w:type="character" w:customStyle="1" w:styleId="ListLabel146">
    <w:name w:val="ListLabel 146"/>
    <w:qFormat/>
    <w:rPr>
      <w:rFonts w:cs="Courier New"/>
    </w:rPr>
  </w:style>
  <w:style w:type="character" w:customStyle="1" w:styleId="ListLabel147">
    <w:name w:val="ListLabel 147"/>
    <w:qFormat/>
    <w:rPr>
      <w:rFonts w:cs="Courier New"/>
    </w:rPr>
  </w:style>
  <w:style w:type="character" w:customStyle="1" w:styleId="ListLabel148">
    <w:name w:val="ListLabel 148"/>
    <w:qFormat/>
    <w:rPr>
      <w:b/>
    </w:rPr>
  </w:style>
  <w:style w:type="character" w:customStyle="1" w:styleId="ListLabel149">
    <w:name w:val="ListLabel 149"/>
    <w:qFormat/>
    <w:rPr>
      <w:color w:val="00000A"/>
    </w:rPr>
  </w:style>
  <w:style w:type="character" w:customStyle="1" w:styleId="ListLabel150">
    <w:name w:val="ListLabel 150"/>
    <w:qFormat/>
    <w:rPr>
      <w:rFonts w:cs="Times New Roman"/>
    </w:rPr>
  </w:style>
  <w:style w:type="character" w:customStyle="1" w:styleId="ListLabel151">
    <w:name w:val="ListLabel 151"/>
    <w:qFormat/>
    <w:rPr>
      <w:rFonts w:cs="Times New Roman"/>
      <w:color w:val="00000A"/>
    </w:rPr>
  </w:style>
  <w:style w:type="character" w:customStyle="1" w:styleId="ListLabel152">
    <w:name w:val="ListLabel 152"/>
    <w:qFormat/>
    <w:rPr>
      <w:rFonts w:cs="Times New Roman"/>
    </w:rPr>
  </w:style>
  <w:style w:type="character" w:customStyle="1" w:styleId="ListLabel153">
    <w:name w:val="ListLabel 153"/>
    <w:qFormat/>
    <w:rPr>
      <w:rFonts w:ascii="Calibri" w:hAnsi="Calibri" w:cs="Times New Roman"/>
      <w:sz w:val="23"/>
    </w:rPr>
  </w:style>
  <w:style w:type="character" w:customStyle="1" w:styleId="ListLabel154">
    <w:name w:val="ListLabel 154"/>
    <w:qFormat/>
    <w:rPr>
      <w:rFonts w:ascii="Calibri" w:hAnsi="Calibri" w:cs="Times New Roman"/>
      <w:sz w:val="23"/>
    </w:rPr>
  </w:style>
  <w:style w:type="character" w:customStyle="1" w:styleId="ListLabel155">
    <w:name w:val="ListLabel 155"/>
    <w:qFormat/>
    <w:rPr>
      <w:rFonts w:ascii="Calibri" w:hAnsi="Calibri" w:cs="Times New Roman"/>
      <w:b/>
      <w:sz w:val="23"/>
    </w:rPr>
  </w:style>
  <w:style w:type="character" w:customStyle="1" w:styleId="ListLabel156">
    <w:name w:val="ListLabel 156"/>
    <w:qFormat/>
    <w:rPr>
      <w:rFonts w:cs="Courier New"/>
    </w:rPr>
  </w:style>
  <w:style w:type="character" w:customStyle="1" w:styleId="ListLabel157">
    <w:name w:val="ListLabel 157"/>
    <w:qFormat/>
    <w:rPr>
      <w:rFonts w:cs="Courier New"/>
    </w:rPr>
  </w:style>
  <w:style w:type="character" w:customStyle="1" w:styleId="ListLabel158">
    <w:name w:val="ListLabel 158"/>
    <w:qFormat/>
    <w:rPr>
      <w:rFonts w:cs="Courier New"/>
    </w:rPr>
  </w:style>
  <w:style w:type="character" w:customStyle="1" w:styleId="aff">
    <w:name w:val="页脚 字符"/>
    <w:basedOn w:val="a0"/>
    <w:uiPriority w:val="99"/>
    <w:qFormat/>
    <w:rPr>
      <w:rFonts w:ascii="바탕" w:eastAsia="바탕" w:hAnsi="바탕" w:cs="Times New Roman"/>
      <w:szCs w:val="24"/>
    </w:rPr>
  </w:style>
  <w:style w:type="character" w:customStyle="1" w:styleId="aff0">
    <w:name w:val="文档结构图 字符"/>
    <w:basedOn w:val="a0"/>
    <w:semiHidden/>
    <w:qFormat/>
    <w:rPr>
      <w:rFonts w:ascii="Arial" w:eastAsia="돋움" w:hAnsi="Arial" w:cs="Times New Roman"/>
      <w:szCs w:val="24"/>
      <w:shd w:val="clear" w:color="auto" w:fill="000080"/>
    </w:rPr>
  </w:style>
  <w:style w:type="character" w:customStyle="1" w:styleId="aff1">
    <w:name w:val="页眉 字符"/>
    <w:basedOn w:val="a0"/>
    <w:qFormat/>
    <w:rPr>
      <w:rFonts w:ascii="바탕" w:eastAsia="바탕" w:hAnsi="바탕" w:cs="Times New Roman"/>
      <w:szCs w:val="24"/>
    </w:rPr>
  </w:style>
  <w:style w:type="character" w:customStyle="1" w:styleId="aff2">
    <w:name w:val="批注文字 字符"/>
    <w:basedOn w:val="a0"/>
    <w:semiHidden/>
    <w:qFormat/>
    <w:rPr>
      <w:rFonts w:ascii="바탕" w:eastAsia="바탕" w:hAnsi="바탕" w:cs="Times New Roman"/>
      <w:szCs w:val="24"/>
    </w:rPr>
  </w:style>
  <w:style w:type="character" w:customStyle="1" w:styleId="aff3">
    <w:name w:val="批注主题 字符"/>
    <w:basedOn w:val="aff2"/>
    <w:semiHidden/>
    <w:qFormat/>
    <w:rPr>
      <w:rFonts w:ascii="바탕" w:eastAsia="바탕" w:hAnsi="바탕" w:cs="Times New Roman"/>
      <w:b/>
      <w:bCs/>
      <w:szCs w:val="24"/>
    </w:rPr>
  </w:style>
  <w:style w:type="character" w:customStyle="1" w:styleId="aff4">
    <w:name w:val="脚注文本 字符"/>
    <w:basedOn w:val="a0"/>
    <w:qFormat/>
    <w:rPr>
      <w:rFonts w:ascii="바탕" w:eastAsia="바탕" w:hAnsi="바탕" w:cs="Times New Roman"/>
      <w:szCs w:val="24"/>
    </w:rPr>
  </w:style>
  <w:style w:type="character" w:customStyle="1" w:styleId="ListLabel159">
    <w:name w:val="ListLabel 159"/>
    <w:qFormat/>
    <w:rPr>
      <w:rFonts w:ascii="Times New Roman" w:hAnsi="Times New Roman"/>
      <w:color w:val="00000A"/>
      <w:sz w:val="21"/>
    </w:rPr>
  </w:style>
  <w:style w:type="character" w:customStyle="1" w:styleId="ListLabel160">
    <w:name w:val="ListLabel 160"/>
    <w:qFormat/>
    <w:rPr>
      <w:rFonts w:ascii="Calibri" w:eastAsia="SimSun" w:hAnsi="Calibri"/>
      <w:sz w:val="21"/>
    </w:rPr>
  </w:style>
  <w:style w:type="character" w:customStyle="1" w:styleId="ListLabel161">
    <w:name w:val="ListLabel 161"/>
    <w:qFormat/>
    <w:rPr>
      <w:rFonts w:ascii="Calibri" w:hAnsi="Calibri"/>
      <w:b/>
      <w:sz w:val="28"/>
    </w:rPr>
  </w:style>
  <w:style w:type="character" w:customStyle="1" w:styleId="ListLabel162">
    <w:name w:val="ListLabel 162"/>
    <w:qFormat/>
    <w:rPr>
      <w:rFonts w:cs="Wingdings"/>
      <w:color w:val="00000A"/>
    </w:rPr>
  </w:style>
  <w:style w:type="character" w:customStyle="1" w:styleId="ListLabel163">
    <w:name w:val="ListLabel 163"/>
    <w:qFormat/>
    <w:rPr>
      <w:rFonts w:cs="Wingdings"/>
    </w:rPr>
  </w:style>
  <w:style w:type="character" w:customStyle="1" w:styleId="ListLabel164">
    <w:name w:val="ListLabel 164"/>
    <w:qFormat/>
    <w:rPr>
      <w:rFonts w:cs="Wingdings"/>
      <w:sz w:val="22"/>
    </w:rPr>
  </w:style>
  <w:style w:type="character" w:customStyle="1" w:styleId="ListLabel165">
    <w:name w:val="ListLabel 165"/>
    <w:qFormat/>
    <w:rPr>
      <w:rFonts w:eastAsia="SimSun" w:cs="Calibri"/>
    </w:rPr>
  </w:style>
  <w:style w:type="character" w:customStyle="1" w:styleId="ListLabel166">
    <w:name w:val="ListLabel 166"/>
    <w:qFormat/>
    <w:rPr>
      <w:rFonts w:cs="Courier New"/>
    </w:rPr>
  </w:style>
  <w:style w:type="character" w:customStyle="1" w:styleId="ListLabel167">
    <w:name w:val="ListLabel 167"/>
    <w:qFormat/>
    <w:rPr>
      <w:rFonts w:cs="Courier New"/>
    </w:rPr>
  </w:style>
  <w:style w:type="character" w:customStyle="1" w:styleId="ListLabel168">
    <w:name w:val="ListLabel 168"/>
    <w:qFormat/>
    <w:rPr>
      <w:rFonts w:cs="Courier New"/>
    </w:rPr>
  </w:style>
  <w:style w:type="character" w:customStyle="1" w:styleId="ListLabel169">
    <w:name w:val="ListLabel 169"/>
    <w:qFormat/>
    <w:rPr>
      <w:rFonts w:eastAsia="等线" w:cs="Times New Roman"/>
    </w:rPr>
  </w:style>
  <w:style w:type="character" w:customStyle="1" w:styleId="ListLabel170">
    <w:name w:val="ListLabel 170"/>
    <w:qFormat/>
    <w:rPr>
      <w:sz w:val="22"/>
    </w:rPr>
  </w:style>
  <w:style w:type="character" w:customStyle="1" w:styleId="ListLabel171">
    <w:name w:val="ListLabel 171"/>
    <w:qFormat/>
    <w:rPr>
      <w:rFonts w:cs="Courier New"/>
    </w:rPr>
  </w:style>
  <w:style w:type="character" w:customStyle="1" w:styleId="ListLabel172">
    <w:name w:val="ListLabel 172"/>
    <w:qFormat/>
    <w:rPr>
      <w:rFonts w:cs="Courier New"/>
    </w:rPr>
  </w:style>
  <w:style w:type="character" w:customStyle="1" w:styleId="ListLabel173">
    <w:name w:val="ListLabel 173"/>
    <w:qFormat/>
    <w:rPr>
      <w:rFonts w:cs="Courier New"/>
    </w:rPr>
  </w:style>
  <w:style w:type="character" w:customStyle="1" w:styleId="ListLabel174">
    <w:name w:val="ListLabel 174"/>
    <w:qFormat/>
    <w:rPr>
      <w:rFonts w:cs="Courier New"/>
    </w:rPr>
  </w:style>
  <w:style w:type="character" w:customStyle="1" w:styleId="ListLabel175">
    <w:name w:val="ListLabel 175"/>
    <w:qFormat/>
    <w:rPr>
      <w:rFonts w:cs="Courier New"/>
    </w:rPr>
  </w:style>
  <w:style w:type="character" w:customStyle="1" w:styleId="ListLabel176">
    <w:name w:val="ListLabel 176"/>
    <w:qFormat/>
    <w:rPr>
      <w:rFonts w:cs="Courier New"/>
    </w:rPr>
  </w:style>
  <w:style w:type="character" w:customStyle="1" w:styleId="ListLabel177">
    <w:name w:val="ListLabel 177"/>
    <w:qFormat/>
    <w:rPr>
      <w:rFonts w:cs="Courier New"/>
    </w:rPr>
  </w:style>
  <w:style w:type="character" w:customStyle="1" w:styleId="ListLabel178">
    <w:name w:val="ListLabel 178"/>
    <w:qFormat/>
    <w:rPr>
      <w:rFonts w:cs="Courier New"/>
    </w:rPr>
  </w:style>
  <w:style w:type="character" w:customStyle="1" w:styleId="ListLabel179">
    <w:name w:val="ListLabel 179"/>
    <w:qFormat/>
    <w:rPr>
      <w:rFonts w:cs="Courier New"/>
    </w:rPr>
  </w:style>
  <w:style w:type="character" w:customStyle="1" w:styleId="ListLabel180">
    <w:name w:val="ListLabel 180"/>
    <w:qFormat/>
    <w:rPr>
      <w:rFonts w:eastAsia="SimSun" w:cs="Calibri"/>
    </w:rPr>
  </w:style>
  <w:style w:type="character" w:customStyle="1" w:styleId="ListLabel181">
    <w:name w:val="ListLabel 181"/>
    <w:qFormat/>
    <w:rPr>
      <w:rFonts w:cs="Courier New"/>
    </w:rPr>
  </w:style>
  <w:style w:type="character" w:customStyle="1" w:styleId="ListLabel182">
    <w:name w:val="ListLabel 182"/>
    <w:qFormat/>
    <w:rPr>
      <w:rFonts w:cs="Courier New"/>
    </w:rPr>
  </w:style>
  <w:style w:type="character" w:customStyle="1" w:styleId="ListLabel183">
    <w:name w:val="ListLabel 183"/>
    <w:qFormat/>
    <w:rPr>
      <w:rFonts w:cs="Courier New"/>
    </w:rPr>
  </w:style>
  <w:style w:type="character" w:customStyle="1" w:styleId="ListLabel184">
    <w:name w:val="ListLabel 184"/>
    <w:qFormat/>
    <w:rPr>
      <w:rFonts w:eastAsia="MS Mincho" w:cs="Times New Roman"/>
    </w:rPr>
  </w:style>
  <w:style w:type="character" w:customStyle="1" w:styleId="ListLabel185">
    <w:name w:val="ListLabel 185"/>
    <w:qFormat/>
    <w:rPr>
      <w:rFonts w:eastAsia="MS Mincho" w:cs="Times New Roman"/>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character" w:customStyle="1" w:styleId="ListLabel189">
    <w:name w:val="ListLabel 189"/>
    <w:qFormat/>
    <w:rPr>
      <w:rFonts w:cs="Courier New"/>
    </w:rPr>
  </w:style>
  <w:style w:type="character" w:customStyle="1" w:styleId="ListLabel190">
    <w:name w:val="ListLabel 190"/>
    <w:qFormat/>
    <w:rPr>
      <w:rFonts w:cs="Courier New"/>
    </w:rPr>
  </w:style>
  <w:style w:type="character" w:customStyle="1" w:styleId="ListLabel191">
    <w:name w:val="ListLabel 191"/>
    <w:qFormat/>
    <w:rPr>
      <w:rFonts w:cs="Courier New"/>
    </w:rPr>
  </w:style>
  <w:style w:type="character" w:customStyle="1" w:styleId="ListLabel192">
    <w:name w:val="ListLabel 192"/>
    <w:qFormat/>
    <w:rPr>
      <w:rFonts w:cs="Times New Roman"/>
    </w:rPr>
  </w:style>
  <w:style w:type="character" w:customStyle="1" w:styleId="ListLabel193">
    <w:name w:val="ListLabel 193"/>
    <w:qFormat/>
    <w:rPr>
      <w:rFonts w:cs="Times New Roman"/>
    </w:rPr>
  </w:style>
  <w:style w:type="character" w:customStyle="1" w:styleId="ListLabel194">
    <w:name w:val="ListLabel 194"/>
    <w:qFormat/>
    <w:rPr>
      <w:color w:val="00000A"/>
    </w:rPr>
  </w:style>
  <w:style w:type="character" w:customStyle="1" w:styleId="ListLabel195">
    <w:name w:val="ListLabel 195"/>
    <w:qFormat/>
    <w:rPr>
      <w:rFonts w:eastAsia="SimSun"/>
    </w:rPr>
  </w:style>
  <w:style w:type="character" w:customStyle="1" w:styleId="ListLabel196">
    <w:name w:val="ListLabel 196"/>
    <w:qFormat/>
    <w:rPr>
      <w:color w:val="00000A"/>
    </w:rPr>
  </w:style>
  <w:style w:type="character" w:customStyle="1" w:styleId="ListLabel197">
    <w:name w:val="ListLabel 197"/>
    <w:qFormat/>
    <w:rPr>
      <w:rFonts w:eastAsia="SimSun"/>
    </w:rPr>
  </w:style>
  <w:style w:type="character" w:customStyle="1" w:styleId="ListLabel198">
    <w:name w:val="ListLabel 198"/>
    <w:qFormat/>
    <w:rPr>
      <w:color w:val="00000A"/>
    </w:rPr>
  </w:style>
  <w:style w:type="character" w:customStyle="1" w:styleId="ListLabel199">
    <w:name w:val="ListLabel 199"/>
    <w:qFormat/>
    <w:rPr>
      <w:rFonts w:eastAsia="SimSun"/>
    </w:rPr>
  </w:style>
  <w:style w:type="character" w:customStyle="1" w:styleId="ListLabel200">
    <w:name w:val="ListLabel 200"/>
    <w:qFormat/>
    <w:rPr>
      <w:rFonts w:ascii="Calibri" w:eastAsia="MS Mincho" w:hAnsi="Calibri" w:cs="Calibri"/>
      <w:sz w:val="22"/>
    </w:rPr>
  </w:style>
  <w:style w:type="character" w:customStyle="1" w:styleId="ListLabel201">
    <w:name w:val="ListLabel 201"/>
    <w:qFormat/>
    <w:rPr>
      <w:rFonts w:cs="Courier New"/>
    </w:rPr>
  </w:style>
  <w:style w:type="character" w:customStyle="1" w:styleId="ListLabel202">
    <w:name w:val="ListLabel 202"/>
    <w:qFormat/>
    <w:rPr>
      <w:rFonts w:cs="Courier New"/>
    </w:rPr>
  </w:style>
  <w:style w:type="character" w:customStyle="1" w:styleId="ListLabel203">
    <w:name w:val="ListLabel 203"/>
    <w:qFormat/>
    <w:rPr>
      <w:rFonts w:cs="Courier New"/>
    </w:rPr>
  </w:style>
  <w:style w:type="character" w:customStyle="1" w:styleId="ListLabel204">
    <w:name w:val="ListLabel 204"/>
    <w:qFormat/>
    <w:rPr>
      <w:color w:val="00000A"/>
      <w:sz w:val="18"/>
    </w:rPr>
  </w:style>
  <w:style w:type="character" w:customStyle="1" w:styleId="ListLabel205">
    <w:name w:val="ListLabel 205"/>
    <w:qFormat/>
    <w:rPr>
      <w:rFonts w:eastAsia="SimSun"/>
      <w:sz w:val="18"/>
    </w:rPr>
  </w:style>
  <w:style w:type="character" w:customStyle="1" w:styleId="ListLabel206">
    <w:name w:val="ListLabel 206"/>
    <w:qFormat/>
    <w:rPr>
      <w:rFonts w:cs="Courier New"/>
    </w:rPr>
  </w:style>
  <w:style w:type="character" w:customStyle="1" w:styleId="ListLabel207">
    <w:name w:val="ListLabel 207"/>
    <w:qFormat/>
    <w:rPr>
      <w:rFonts w:cs="Courier New"/>
    </w:rPr>
  </w:style>
  <w:style w:type="character" w:customStyle="1" w:styleId="ListLabel208">
    <w:name w:val="ListLabel 208"/>
    <w:qFormat/>
    <w:rPr>
      <w:rFonts w:cs="Courier New"/>
    </w:rPr>
  </w:style>
  <w:style w:type="character" w:customStyle="1" w:styleId="ListLabel209">
    <w:name w:val="ListLabel 209"/>
    <w:qFormat/>
    <w:rPr>
      <w:rFonts w:cs="Courier New"/>
    </w:rPr>
  </w:style>
  <w:style w:type="character" w:customStyle="1" w:styleId="ListLabel210">
    <w:name w:val="ListLabel 210"/>
    <w:qFormat/>
    <w:rPr>
      <w:rFonts w:cs="Courier New"/>
    </w:rPr>
  </w:style>
  <w:style w:type="character" w:customStyle="1" w:styleId="ListLabel211">
    <w:name w:val="ListLabel 211"/>
    <w:qFormat/>
    <w:rPr>
      <w:rFonts w:cs="Courier New"/>
    </w:rPr>
  </w:style>
  <w:style w:type="character" w:customStyle="1" w:styleId="ListLabel212">
    <w:name w:val="ListLabel 212"/>
    <w:qFormat/>
    <w:rPr>
      <w:rFonts w:ascii="Times New Roman" w:hAnsi="Times New Roman" w:cs="Wingdings"/>
      <w:b/>
      <w:sz w:val="21"/>
    </w:rPr>
  </w:style>
  <w:style w:type="character" w:customStyle="1" w:styleId="ListLabel213">
    <w:name w:val="ListLabel 213"/>
    <w:qFormat/>
    <w:rPr>
      <w:rFonts w:ascii="Times New Roman" w:hAnsi="Times New Roman" w:cs="Calibri"/>
      <w:sz w:val="21"/>
    </w:rPr>
  </w:style>
  <w:style w:type="character" w:customStyle="1" w:styleId="ListLabel214">
    <w:name w:val="ListLabel 214"/>
    <w:qFormat/>
    <w:rPr>
      <w:rFonts w:ascii="Times New Roman" w:hAnsi="Times New Roman" w:cs="Arial"/>
      <w:sz w:val="21"/>
    </w:rPr>
  </w:style>
  <w:style w:type="character" w:customStyle="1" w:styleId="ListLabel215">
    <w:name w:val="ListLabel 215"/>
    <w:qFormat/>
    <w:rPr>
      <w:rFonts w:ascii="Times New Roman" w:hAnsi="Times New Roman" w:cs="Wingdings"/>
      <w:color w:val="00000A"/>
      <w:sz w:val="21"/>
    </w:rPr>
  </w:style>
  <w:style w:type="character" w:customStyle="1" w:styleId="ListLabel216">
    <w:name w:val="ListLabel 216"/>
    <w:qFormat/>
    <w:rPr>
      <w:rFonts w:ascii="Times New Roman" w:hAnsi="Times New Roman" w:cs="Ericsson Capital TT"/>
      <w:sz w:val="21"/>
    </w:rPr>
  </w:style>
  <w:style w:type="character" w:customStyle="1" w:styleId="ListLabel217">
    <w:name w:val="ListLabel 217"/>
    <w:qFormat/>
    <w:rPr>
      <w:rFonts w:ascii="Calibri" w:hAnsi="Calibri" w:cs="SimSun"/>
      <w:sz w:val="21"/>
    </w:rPr>
  </w:style>
  <w:style w:type="character" w:customStyle="1" w:styleId="ListLabel218">
    <w:name w:val="ListLabel 218"/>
    <w:qFormat/>
    <w:rPr>
      <w:rFonts w:ascii="Calibri" w:hAnsi="Calibri" w:cs="Arial"/>
      <w:sz w:val="21"/>
    </w:rPr>
  </w:style>
  <w:style w:type="character" w:customStyle="1" w:styleId="ListLabel219">
    <w:name w:val="ListLabel 219"/>
    <w:qFormat/>
    <w:rPr>
      <w:rFonts w:cs="Wingdings"/>
    </w:rPr>
  </w:style>
  <w:style w:type="character" w:customStyle="1" w:styleId="ListLabel220">
    <w:name w:val="ListLabel 220"/>
    <w:qFormat/>
    <w:rPr>
      <w:rFonts w:cs="Wingdings"/>
    </w:rPr>
  </w:style>
  <w:style w:type="character" w:customStyle="1" w:styleId="ListLabel221">
    <w:name w:val="ListLabel 221"/>
    <w:qFormat/>
    <w:rPr>
      <w:rFonts w:ascii="Calibri" w:hAnsi="Calibri"/>
      <w:b/>
      <w:sz w:val="28"/>
    </w:rPr>
  </w:style>
  <w:style w:type="character" w:customStyle="1" w:styleId="ListLabel222">
    <w:name w:val="ListLabel 222"/>
    <w:qFormat/>
    <w:rPr>
      <w:rFonts w:cs="Wingdings"/>
      <w:color w:val="00000A"/>
    </w:rPr>
  </w:style>
  <w:style w:type="character" w:customStyle="1" w:styleId="ListLabel223">
    <w:name w:val="ListLabel 223"/>
    <w:qFormat/>
    <w:rPr>
      <w:rFonts w:cs="Wingdings"/>
    </w:rPr>
  </w:style>
  <w:style w:type="character" w:customStyle="1" w:styleId="ListLabel224">
    <w:name w:val="ListLabel 224"/>
    <w:qFormat/>
    <w:rPr>
      <w:rFonts w:cs="Wingdings"/>
      <w:sz w:val="22"/>
    </w:rPr>
  </w:style>
  <w:style w:type="character" w:customStyle="1" w:styleId="ListLabel225">
    <w:name w:val="ListLabel 225"/>
    <w:qFormat/>
    <w:rPr>
      <w:rFonts w:ascii="Calibri" w:hAnsi="Calibri" w:cs="Wingdings"/>
      <w:sz w:val="22"/>
    </w:rPr>
  </w:style>
  <w:style w:type="character" w:customStyle="1" w:styleId="ListLabel226">
    <w:name w:val="ListLabel 226"/>
    <w:qFormat/>
    <w:rPr>
      <w:rFonts w:ascii="Calibri" w:hAnsi="Calibri" w:cs="Calibri"/>
      <w:sz w:val="22"/>
    </w:rPr>
  </w:style>
  <w:style w:type="character" w:customStyle="1" w:styleId="ListLabel227">
    <w:name w:val="ListLabel 227"/>
    <w:qFormat/>
    <w:rPr>
      <w:rFonts w:cs="Arial"/>
    </w:rPr>
  </w:style>
  <w:style w:type="character" w:customStyle="1" w:styleId="ListLabel228">
    <w:name w:val="ListLabel 228"/>
    <w:qFormat/>
    <w:rPr>
      <w:rFonts w:cs="Wingdings"/>
      <w:color w:val="00000A"/>
    </w:rPr>
  </w:style>
  <w:style w:type="character" w:customStyle="1" w:styleId="ListLabel229">
    <w:name w:val="ListLabel 229"/>
    <w:qFormat/>
    <w:rPr>
      <w:rFonts w:cs="Ericsson Capital TT"/>
    </w:rPr>
  </w:style>
  <w:style w:type="character" w:customStyle="1" w:styleId="ListLabel230">
    <w:name w:val="ListLabel 230"/>
    <w:qFormat/>
    <w:rPr>
      <w:rFonts w:cs="SimSun"/>
    </w:rPr>
  </w:style>
  <w:style w:type="character" w:customStyle="1" w:styleId="ListLabel231">
    <w:name w:val="ListLabel 231"/>
    <w:qFormat/>
    <w:rPr>
      <w:rFonts w:cs="Arial"/>
    </w:rPr>
  </w:style>
  <w:style w:type="character" w:customStyle="1" w:styleId="ListLabel232">
    <w:name w:val="ListLabel 232"/>
    <w:qFormat/>
    <w:rPr>
      <w:rFonts w:cs="Wingdings"/>
    </w:rPr>
  </w:style>
  <w:style w:type="character" w:customStyle="1" w:styleId="ListLabel233">
    <w:name w:val="ListLabel 233"/>
    <w:qFormat/>
    <w:rPr>
      <w:rFonts w:cs="Wingdings"/>
    </w:rPr>
  </w:style>
  <w:style w:type="character" w:customStyle="1" w:styleId="ListLabel234">
    <w:name w:val="ListLabel 234"/>
    <w:qFormat/>
    <w:rPr>
      <w:rFonts w:ascii="Calibri" w:hAnsi="Calibri" w:cs="Wingdings"/>
      <w:sz w:val="22"/>
    </w:rPr>
  </w:style>
  <w:style w:type="character" w:customStyle="1" w:styleId="ListLabel235">
    <w:name w:val="ListLabel 235"/>
    <w:qFormat/>
    <w:rPr>
      <w:rFonts w:ascii="Calibri" w:hAnsi="Calibri" w:cs="Calibri"/>
      <w:sz w:val="22"/>
    </w:rPr>
  </w:style>
  <w:style w:type="character" w:customStyle="1" w:styleId="ListLabel236">
    <w:name w:val="ListLabel 236"/>
    <w:qFormat/>
    <w:rPr>
      <w:rFonts w:ascii="Calibri" w:hAnsi="Calibri" w:cs="Arial"/>
      <w:sz w:val="22"/>
    </w:rPr>
  </w:style>
  <w:style w:type="character" w:customStyle="1" w:styleId="ListLabel237">
    <w:name w:val="ListLabel 237"/>
    <w:qFormat/>
    <w:rPr>
      <w:rFonts w:cs="Wingdings"/>
      <w:color w:val="00000A"/>
    </w:rPr>
  </w:style>
  <w:style w:type="character" w:customStyle="1" w:styleId="ListLabel238">
    <w:name w:val="ListLabel 238"/>
    <w:qFormat/>
    <w:rPr>
      <w:rFonts w:cs="Ericsson Capital TT"/>
    </w:rPr>
  </w:style>
  <w:style w:type="character" w:customStyle="1" w:styleId="ListLabel239">
    <w:name w:val="ListLabel 239"/>
    <w:qFormat/>
    <w:rPr>
      <w:rFonts w:cs="SimSun"/>
    </w:rPr>
  </w:style>
  <w:style w:type="character" w:customStyle="1" w:styleId="ListLabel240">
    <w:name w:val="ListLabel 240"/>
    <w:qFormat/>
    <w:rPr>
      <w:rFonts w:cs="Arial"/>
    </w:rPr>
  </w:style>
  <w:style w:type="character" w:customStyle="1" w:styleId="ListLabel241">
    <w:name w:val="ListLabel 241"/>
    <w:qFormat/>
    <w:rPr>
      <w:rFonts w:cs="Wingdings"/>
    </w:rPr>
  </w:style>
  <w:style w:type="character" w:customStyle="1" w:styleId="ListLabel242">
    <w:name w:val="ListLabel 242"/>
    <w:qFormat/>
    <w:rPr>
      <w:rFonts w:cs="Wingdings"/>
    </w:rPr>
  </w:style>
  <w:style w:type="character" w:customStyle="1" w:styleId="ListLabel243">
    <w:name w:val="ListLabel 243"/>
    <w:qFormat/>
    <w:rPr>
      <w:rFonts w:ascii="Calibri" w:hAnsi="Calibri" w:cs="Calibri"/>
      <w:sz w:val="22"/>
    </w:rPr>
  </w:style>
  <w:style w:type="character" w:customStyle="1" w:styleId="ListLabel244">
    <w:name w:val="ListLabel 244"/>
    <w:qFormat/>
    <w:rPr>
      <w:rFonts w:cs="Courier New"/>
    </w:rPr>
  </w:style>
  <w:style w:type="character" w:customStyle="1" w:styleId="ListLabel245">
    <w:name w:val="ListLabel 245"/>
    <w:qFormat/>
    <w:rPr>
      <w:rFonts w:cs="Wingdings"/>
    </w:rPr>
  </w:style>
  <w:style w:type="character" w:customStyle="1" w:styleId="ListLabel246">
    <w:name w:val="ListLabel 246"/>
    <w:qFormat/>
    <w:rPr>
      <w:rFonts w:cs="Symbol"/>
    </w:rPr>
  </w:style>
  <w:style w:type="character" w:customStyle="1" w:styleId="ListLabel247">
    <w:name w:val="ListLabel 247"/>
    <w:qFormat/>
    <w:rPr>
      <w:rFonts w:cs="Courier New"/>
    </w:rPr>
  </w:style>
  <w:style w:type="character" w:customStyle="1" w:styleId="ListLabel248">
    <w:name w:val="ListLabel 248"/>
    <w:qFormat/>
    <w:rPr>
      <w:rFonts w:cs="Wingdings"/>
    </w:rPr>
  </w:style>
  <w:style w:type="character" w:customStyle="1" w:styleId="ListLabel249">
    <w:name w:val="ListLabel 249"/>
    <w:qFormat/>
    <w:rPr>
      <w:rFonts w:cs="Symbol"/>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Wingdings"/>
      <w:sz w:val="18"/>
    </w:rPr>
  </w:style>
  <w:style w:type="character" w:customStyle="1" w:styleId="ListLabel253">
    <w:name w:val="ListLabel 253"/>
    <w:qFormat/>
    <w:rPr>
      <w:rFonts w:cs="Calibri"/>
      <w:sz w:val="18"/>
    </w:rPr>
  </w:style>
  <w:style w:type="character" w:customStyle="1" w:styleId="ListLabel254">
    <w:name w:val="ListLabel 254"/>
    <w:qFormat/>
    <w:rPr>
      <w:rFonts w:cs="Arial"/>
      <w:sz w:val="18"/>
    </w:rPr>
  </w:style>
  <w:style w:type="character" w:customStyle="1" w:styleId="ListLabel255">
    <w:name w:val="ListLabel 255"/>
    <w:qFormat/>
    <w:rPr>
      <w:rFonts w:cs="Wingdings"/>
      <w:color w:val="00000A"/>
      <w:sz w:val="18"/>
    </w:rPr>
  </w:style>
  <w:style w:type="character" w:customStyle="1" w:styleId="ListLabel256">
    <w:name w:val="ListLabel 256"/>
    <w:qFormat/>
    <w:rPr>
      <w:rFonts w:cs="Ericsson Capital TT"/>
      <w:sz w:val="18"/>
    </w:rPr>
  </w:style>
  <w:style w:type="character" w:customStyle="1" w:styleId="ListLabel257">
    <w:name w:val="ListLabel 257"/>
    <w:qFormat/>
    <w:rPr>
      <w:rFonts w:cs="SimSun"/>
      <w:sz w:val="18"/>
    </w:rPr>
  </w:style>
  <w:style w:type="character" w:customStyle="1" w:styleId="ListLabel258">
    <w:name w:val="ListLabel 258"/>
    <w:qFormat/>
    <w:rPr>
      <w:rFonts w:cs="Arial"/>
    </w:rPr>
  </w:style>
  <w:style w:type="character" w:customStyle="1" w:styleId="ListLabel259">
    <w:name w:val="ListLabel 259"/>
    <w:qFormat/>
    <w:rPr>
      <w:rFonts w:cs="Wingdings"/>
    </w:rPr>
  </w:style>
  <w:style w:type="character" w:customStyle="1" w:styleId="ListLabel260">
    <w:name w:val="ListLabel 260"/>
    <w:qFormat/>
    <w:rPr>
      <w:rFonts w:cs="Wingdings"/>
    </w:rPr>
  </w:style>
  <w:style w:type="character" w:customStyle="1" w:styleId="ListLabel261">
    <w:name w:val="ListLabel 261"/>
    <w:qFormat/>
    <w:rPr>
      <w:rFonts w:ascii="Calibri" w:hAnsi="Calibri" w:cs="Symbol"/>
      <w:sz w:val="22"/>
    </w:rPr>
  </w:style>
  <w:style w:type="character" w:customStyle="1" w:styleId="ListLabel262">
    <w:name w:val="ListLabel 262"/>
    <w:qFormat/>
    <w:rPr>
      <w:rFonts w:cs="Courier New"/>
    </w:rPr>
  </w:style>
  <w:style w:type="character" w:customStyle="1" w:styleId="ListLabel263">
    <w:name w:val="ListLabel 263"/>
    <w:qFormat/>
    <w:rPr>
      <w:rFonts w:cs="Wingdings"/>
    </w:rPr>
  </w:style>
  <w:style w:type="character" w:customStyle="1" w:styleId="ListLabel264">
    <w:name w:val="ListLabel 264"/>
    <w:qFormat/>
    <w:rPr>
      <w:rFonts w:cs="Symbol"/>
    </w:rPr>
  </w:style>
  <w:style w:type="character" w:customStyle="1" w:styleId="ListLabel265">
    <w:name w:val="ListLabel 265"/>
    <w:qFormat/>
    <w:rPr>
      <w:rFonts w:cs="Courier New"/>
    </w:rPr>
  </w:style>
  <w:style w:type="character" w:customStyle="1" w:styleId="ListLabel266">
    <w:name w:val="ListLabel 266"/>
    <w:qFormat/>
    <w:rPr>
      <w:rFonts w:cs="Wingdings"/>
    </w:rPr>
  </w:style>
  <w:style w:type="character" w:customStyle="1" w:styleId="ListLabel267">
    <w:name w:val="ListLabel 267"/>
    <w:qFormat/>
    <w:rPr>
      <w:rFonts w:cs="Symbol"/>
    </w:rPr>
  </w:style>
  <w:style w:type="character" w:customStyle="1" w:styleId="ListLabel268">
    <w:name w:val="ListLabel 268"/>
    <w:qFormat/>
    <w:rPr>
      <w:rFonts w:cs="Courier New"/>
    </w:rPr>
  </w:style>
  <w:style w:type="character" w:customStyle="1" w:styleId="ListLabel269">
    <w:name w:val="ListLabel 269"/>
    <w:qFormat/>
    <w:rPr>
      <w:rFonts w:cs="Wingdings"/>
    </w:rPr>
  </w:style>
  <w:style w:type="character" w:customStyle="1" w:styleId="ListLabel270">
    <w:name w:val="ListLabel 270"/>
    <w:qFormat/>
    <w:rPr>
      <w:rFonts w:ascii="Calibri" w:hAnsi="Calibri" w:cs="Symbol"/>
      <w:sz w:val="22"/>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cs="Symbol"/>
    </w:rPr>
  </w:style>
  <w:style w:type="character" w:customStyle="1" w:styleId="ListLabel274">
    <w:name w:val="ListLabel 274"/>
    <w:qFormat/>
    <w:rPr>
      <w:rFonts w:cs="Courier New"/>
    </w:rPr>
  </w:style>
  <w:style w:type="character" w:customStyle="1" w:styleId="ListLabel275">
    <w:name w:val="ListLabel 275"/>
    <w:qFormat/>
    <w:rPr>
      <w:rFonts w:cs="Wingdings"/>
    </w:rPr>
  </w:style>
  <w:style w:type="character" w:customStyle="1" w:styleId="ListLabel276">
    <w:name w:val="ListLabel 276"/>
    <w:qFormat/>
    <w:rPr>
      <w:rFonts w:cs="Symbol"/>
    </w:rPr>
  </w:style>
  <w:style w:type="character" w:customStyle="1" w:styleId="ListLabel277">
    <w:name w:val="ListLabel 277"/>
    <w:qFormat/>
    <w:rPr>
      <w:rFonts w:cs="Courier New"/>
    </w:rPr>
  </w:style>
  <w:style w:type="character" w:customStyle="1" w:styleId="ListLabel278">
    <w:name w:val="ListLabel 278"/>
    <w:qFormat/>
    <w:rPr>
      <w:rFonts w:cs="Wingdings"/>
    </w:rPr>
  </w:style>
  <w:style w:type="character" w:customStyle="1" w:styleId="ListLabel279">
    <w:name w:val="ListLabel 279"/>
    <w:qFormat/>
    <w:rPr>
      <w:rFonts w:ascii="Times New Roman" w:hAnsi="Times New Roman"/>
      <w:i/>
      <w:sz w:val="21"/>
      <w:szCs w:val="21"/>
      <w:highlight w:val="green"/>
    </w:rPr>
  </w:style>
  <w:style w:type="character" w:customStyle="1" w:styleId="ListLabel280">
    <w:name w:val="ListLabel 280"/>
    <w:qFormat/>
    <w:rPr>
      <w:rFonts w:ascii="Times New Roman" w:hAnsi="Times New Roman"/>
      <w:i/>
      <w:sz w:val="21"/>
      <w:szCs w:val="21"/>
    </w:rPr>
  </w:style>
  <w:style w:type="character" w:customStyle="1" w:styleId="ListLabel281">
    <w:name w:val="ListLabel 281"/>
    <w:qFormat/>
    <w:rPr>
      <w:rFonts w:ascii="Times New Roman" w:hAnsi="Times New Roman" w:cs="Wingdings"/>
      <w:b/>
      <w:sz w:val="21"/>
    </w:rPr>
  </w:style>
  <w:style w:type="character" w:customStyle="1" w:styleId="ListLabel282">
    <w:name w:val="ListLabel 282"/>
    <w:qFormat/>
    <w:rPr>
      <w:rFonts w:ascii="Times New Roman" w:hAnsi="Times New Roman" w:cs="Calibri"/>
      <w:sz w:val="21"/>
    </w:rPr>
  </w:style>
  <w:style w:type="character" w:customStyle="1" w:styleId="ListLabel283">
    <w:name w:val="ListLabel 283"/>
    <w:qFormat/>
    <w:rPr>
      <w:rFonts w:ascii="Times New Roman" w:hAnsi="Times New Roman" w:cs="Arial"/>
      <w:sz w:val="21"/>
    </w:rPr>
  </w:style>
  <w:style w:type="character" w:customStyle="1" w:styleId="ListLabel284">
    <w:name w:val="ListLabel 284"/>
    <w:qFormat/>
    <w:rPr>
      <w:rFonts w:ascii="Times New Roman" w:hAnsi="Times New Roman" w:cs="Wingdings"/>
      <w:color w:val="00000A"/>
      <w:sz w:val="21"/>
    </w:rPr>
  </w:style>
  <w:style w:type="character" w:customStyle="1" w:styleId="ListLabel285">
    <w:name w:val="ListLabel 285"/>
    <w:qFormat/>
    <w:rPr>
      <w:rFonts w:ascii="Times New Roman" w:hAnsi="Times New Roman" w:cs="Ericsson Capital TT"/>
      <w:sz w:val="21"/>
    </w:rPr>
  </w:style>
  <w:style w:type="character" w:customStyle="1" w:styleId="ListLabel286">
    <w:name w:val="ListLabel 286"/>
    <w:qFormat/>
    <w:rPr>
      <w:rFonts w:ascii="Calibri" w:hAnsi="Calibri" w:cs="SimSun"/>
      <w:sz w:val="21"/>
    </w:rPr>
  </w:style>
  <w:style w:type="character" w:customStyle="1" w:styleId="ListLabel287">
    <w:name w:val="ListLabel 287"/>
    <w:qFormat/>
    <w:rPr>
      <w:rFonts w:ascii="Calibri" w:hAnsi="Calibri" w:cs="Arial"/>
      <w:sz w:val="21"/>
    </w:rPr>
  </w:style>
  <w:style w:type="character" w:customStyle="1" w:styleId="ListLabel288">
    <w:name w:val="ListLabel 288"/>
    <w:qFormat/>
    <w:rPr>
      <w:rFonts w:cs="Wingdings"/>
    </w:rPr>
  </w:style>
  <w:style w:type="character" w:customStyle="1" w:styleId="ListLabel289">
    <w:name w:val="ListLabel 289"/>
    <w:qFormat/>
    <w:rPr>
      <w:rFonts w:cs="Wingdings"/>
    </w:rPr>
  </w:style>
  <w:style w:type="character" w:customStyle="1" w:styleId="ListLabel290">
    <w:name w:val="ListLabel 290"/>
    <w:qFormat/>
    <w:rPr>
      <w:rFonts w:ascii="Calibri" w:hAnsi="Calibri"/>
      <w:b/>
      <w:sz w:val="28"/>
    </w:rPr>
  </w:style>
  <w:style w:type="character" w:customStyle="1" w:styleId="ListLabel291">
    <w:name w:val="ListLabel 291"/>
    <w:qFormat/>
    <w:rPr>
      <w:rFonts w:cs="Wingdings"/>
      <w:color w:val="00000A"/>
    </w:rPr>
  </w:style>
  <w:style w:type="character" w:customStyle="1" w:styleId="ListLabel292">
    <w:name w:val="ListLabel 292"/>
    <w:qFormat/>
    <w:rPr>
      <w:rFonts w:cs="Wingdings"/>
    </w:rPr>
  </w:style>
  <w:style w:type="character" w:customStyle="1" w:styleId="ListLabel293">
    <w:name w:val="ListLabel 293"/>
    <w:qFormat/>
    <w:rPr>
      <w:rFonts w:cs="Wingdings"/>
      <w:sz w:val="22"/>
    </w:rPr>
  </w:style>
  <w:style w:type="character" w:customStyle="1" w:styleId="ListLabel294">
    <w:name w:val="ListLabel 294"/>
    <w:qFormat/>
    <w:rPr>
      <w:rFonts w:cs="Wingdings"/>
      <w:sz w:val="22"/>
    </w:rPr>
  </w:style>
  <w:style w:type="character" w:customStyle="1" w:styleId="ListLabel295">
    <w:name w:val="ListLabel 295"/>
    <w:qFormat/>
    <w:rPr>
      <w:rFonts w:cs="Calibri"/>
      <w:sz w:val="22"/>
    </w:rPr>
  </w:style>
  <w:style w:type="character" w:customStyle="1" w:styleId="ListLabel296">
    <w:name w:val="ListLabel 296"/>
    <w:qFormat/>
    <w:rPr>
      <w:rFonts w:cs="Arial"/>
    </w:rPr>
  </w:style>
  <w:style w:type="character" w:customStyle="1" w:styleId="ListLabel297">
    <w:name w:val="ListLabel 297"/>
    <w:qFormat/>
    <w:rPr>
      <w:rFonts w:cs="Wingdings"/>
      <w:color w:val="00000A"/>
    </w:rPr>
  </w:style>
  <w:style w:type="character" w:customStyle="1" w:styleId="ListLabel298">
    <w:name w:val="ListLabel 298"/>
    <w:qFormat/>
    <w:rPr>
      <w:rFonts w:cs="Ericsson Capital TT"/>
    </w:rPr>
  </w:style>
  <w:style w:type="character" w:customStyle="1" w:styleId="ListLabel299">
    <w:name w:val="ListLabel 299"/>
    <w:qFormat/>
    <w:rPr>
      <w:rFonts w:cs="SimSun"/>
    </w:rPr>
  </w:style>
  <w:style w:type="character" w:customStyle="1" w:styleId="ListLabel300">
    <w:name w:val="ListLabel 300"/>
    <w:qFormat/>
    <w:rPr>
      <w:rFonts w:cs="Arial"/>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sz w:val="22"/>
    </w:rPr>
  </w:style>
  <w:style w:type="character" w:customStyle="1" w:styleId="ListLabel304">
    <w:name w:val="ListLabel 304"/>
    <w:qFormat/>
    <w:rPr>
      <w:rFonts w:cs="Calibri"/>
      <w:sz w:val="22"/>
    </w:rPr>
  </w:style>
  <w:style w:type="character" w:customStyle="1" w:styleId="ListLabel305">
    <w:name w:val="ListLabel 305"/>
    <w:qFormat/>
    <w:rPr>
      <w:rFonts w:cs="Arial"/>
      <w:sz w:val="22"/>
    </w:rPr>
  </w:style>
  <w:style w:type="character" w:customStyle="1" w:styleId="ListLabel306">
    <w:name w:val="ListLabel 306"/>
    <w:qFormat/>
    <w:rPr>
      <w:rFonts w:cs="Wingdings"/>
      <w:color w:val="00000A"/>
    </w:rPr>
  </w:style>
  <w:style w:type="character" w:customStyle="1" w:styleId="ListLabel307">
    <w:name w:val="ListLabel 307"/>
    <w:qFormat/>
    <w:rPr>
      <w:rFonts w:cs="Ericsson Capital TT"/>
    </w:rPr>
  </w:style>
  <w:style w:type="character" w:customStyle="1" w:styleId="ListLabel308">
    <w:name w:val="ListLabel 308"/>
    <w:qFormat/>
    <w:rPr>
      <w:rFonts w:cs="SimSun"/>
    </w:rPr>
  </w:style>
  <w:style w:type="character" w:customStyle="1" w:styleId="ListLabel309">
    <w:name w:val="ListLabel 309"/>
    <w:qFormat/>
    <w:rPr>
      <w:rFonts w:cs="Arial"/>
    </w:rPr>
  </w:style>
  <w:style w:type="character" w:customStyle="1" w:styleId="ListLabel310">
    <w:name w:val="ListLabel 310"/>
    <w:qFormat/>
    <w:rPr>
      <w:rFonts w:cs="Wingdings"/>
    </w:rPr>
  </w:style>
  <w:style w:type="character" w:customStyle="1" w:styleId="ListLabel311">
    <w:name w:val="ListLabel 311"/>
    <w:qFormat/>
    <w:rPr>
      <w:rFonts w:cs="Wingdings"/>
    </w:rPr>
  </w:style>
  <w:style w:type="character" w:customStyle="1" w:styleId="ListLabel312">
    <w:name w:val="ListLabel 312"/>
    <w:qFormat/>
    <w:rPr>
      <w:rFonts w:ascii="Calibri" w:hAnsi="Calibri" w:cs="Calibri"/>
      <w:sz w:val="22"/>
    </w:rPr>
  </w:style>
  <w:style w:type="character" w:customStyle="1" w:styleId="ListLabel313">
    <w:name w:val="ListLabel 313"/>
    <w:qFormat/>
    <w:rPr>
      <w:rFonts w:cs="Courier New"/>
    </w:rPr>
  </w:style>
  <w:style w:type="character" w:customStyle="1" w:styleId="ListLabel314">
    <w:name w:val="ListLabel 314"/>
    <w:qFormat/>
    <w:rPr>
      <w:rFonts w:cs="Wingdings"/>
    </w:rPr>
  </w:style>
  <w:style w:type="character" w:customStyle="1" w:styleId="ListLabel315">
    <w:name w:val="ListLabel 315"/>
    <w:qFormat/>
    <w:rPr>
      <w:rFonts w:cs="Symbol"/>
    </w:rPr>
  </w:style>
  <w:style w:type="character" w:customStyle="1" w:styleId="ListLabel316">
    <w:name w:val="ListLabel 316"/>
    <w:qFormat/>
    <w:rPr>
      <w:rFonts w:cs="Courier New"/>
    </w:rPr>
  </w:style>
  <w:style w:type="character" w:customStyle="1" w:styleId="ListLabel317">
    <w:name w:val="ListLabel 317"/>
    <w:qFormat/>
    <w:rPr>
      <w:rFonts w:cs="Wingdings"/>
    </w:rPr>
  </w:style>
  <w:style w:type="character" w:customStyle="1" w:styleId="ListLabel318">
    <w:name w:val="ListLabel 318"/>
    <w:qFormat/>
    <w:rPr>
      <w:rFonts w:cs="Symbol"/>
    </w:rPr>
  </w:style>
  <w:style w:type="character" w:customStyle="1" w:styleId="ListLabel319">
    <w:name w:val="ListLabel 319"/>
    <w:qFormat/>
    <w:rPr>
      <w:rFonts w:cs="Courier New"/>
    </w:rPr>
  </w:style>
  <w:style w:type="character" w:customStyle="1" w:styleId="ListLabel320">
    <w:name w:val="ListLabel 320"/>
    <w:qFormat/>
    <w:rPr>
      <w:rFonts w:cs="Wingdings"/>
    </w:rPr>
  </w:style>
  <w:style w:type="character" w:customStyle="1" w:styleId="ListLabel321">
    <w:name w:val="ListLabel 321"/>
    <w:qFormat/>
    <w:rPr>
      <w:rFonts w:cs="Wingdings"/>
      <w:sz w:val="18"/>
    </w:rPr>
  </w:style>
  <w:style w:type="character" w:customStyle="1" w:styleId="ListLabel322">
    <w:name w:val="ListLabel 322"/>
    <w:qFormat/>
    <w:rPr>
      <w:rFonts w:cs="Calibri"/>
      <w:sz w:val="18"/>
    </w:rPr>
  </w:style>
  <w:style w:type="character" w:customStyle="1" w:styleId="ListLabel323">
    <w:name w:val="ListLabel 323"/>
    <w:qFormat/>
    <w:rPr>
      <w:rFonts w:cs="Arial"/>
      <w:sz w:val="18"/>
    </w:rPr>
  </w:style>
  <w:style w:type="character" w:customStyle="1" w:styleId="ListLabel324">
    <w:name w:val="ListLabel 324"/>
    <w:qFormat/>
    <w:rPr>
      <w:rFonts w:cs="Wingdings"/>
      <w:color w:val="00000A"/>
      <w:sz w:val="18"/>
    </w:rPr>
  </w:style>
  <w:style w:type="character" w:customStyle="1" w:styleId="ListLabel325">
    <w:name w:val="ListLabel 325"/>
    <w:qFormat/>
    <w:rPr>
      <w:rFonts w:cs="Ericsson Capital TT"/>
      <w:sz w:val="18"/>
    </w:rPr>
  </w:style>
  <w:style w:type="character" w:customStyle="1" w:styleId="ListLabel326">
    <w:name w:val="ListLabel 326"/>
    <w:qFormat/>
    <w:rPr>
      <w:rFonts w:cs="SimSun"/>
      <w:sz w:val="18"/>
    </w:rPr>
  </w:style>
  <w:style w:type="character" w:customStyle="1" w:styleId="ListLabel327">
    <w:name w:val="ListLabel 327"/>
    <w:qFormat/>
    <w:rPr>
      <w:rFonts w:cs="Arial"/>
    </w:rPr>
  </w:style>
  <w:style w:type="character" w:customStyle="1" w:styleId="ListLabel328">
    <w:name w:val="ListLabel 328"/>
    <w:qFormat/>
    <w:rPr>
      <w:rFonts w:cs="Wingdings"/>
    </w:rPr>
  </w:style>
  <w:style w:type="character" w:customStyle="1" w:styleId="ListLabel329">
    <w:name w:val="ListLabel 329"/>
    <w:qFormat/>
    <w:rPr>
      <w:rFonts w:cs="Wingdings"/>
    </w:rPr>
  </w:style>
  <w:style w:type="character" w:customStyle="1" w:styleId="ListLabel330">
    <w:name w:val="ListLabel 330"/>
    <w:qFormat/>
    <w:rPr>
      <w:rFonts w:cs="Symbol"/>
      <w:sz w:val="22"/>
    </w:rPr>
  </w:style>
  <w:style w:type="character" w:customStyle="1" w:styleId="ListLabel331">
    <w:name w:val="ListLabel 331"/>
    <w:qFormat/>
    <w:rPr>
      <w:rFonts w:cs="Courier New"/>
    </w:rPr>
  </w:style>
  <w:style w:type="character" w:customStyle="1" w:styleId="ListLabel332">
    <w:name w:val="ListLabel 332"/>
    <w:qFormat/>
    <w:rPr>
      <w:rFonts w:cs="Wingdings"/>
    </w:rPr>
  </w:style>
  <w:style w:type="character" w:customStyle="1" w:styleId="ListLabel333">
    <w:name w:val="ListLabel 333"/>
    <w:qFormat/>
    <w:rPr>
      <w:rFonts w:cs="Symbol"/>
    </w:rPr>
  </w:style>
  <w:style w:type="character" w:customStyle="1" w:styleId="ListLabel334">
    <w:name w:val="ListLabel 334"/>
    <w:qFormat/>
    <w:rPr>
      <w:rFonts w:cs="Courier New"/>
    </w:rPr>
  </w:style>
  <w:style w:type="character" w:customStyle="1" w:styleId="ListLabel335">
    <w:name w:val="ListLabel 335"/>
    <w:qFormat/>
    <w:rPr>
      <w:rFonts w:cs="Wingdings"/>
    </w:rPr>
  </w:style>
  <w:style w:type="character" w:customStyle="1" w:styleId="ListLabel336">
    <w:name w:val="ListLabel 336"/>
    <w:qFormat/>
    <w:rPr>
      <w:rFonts w:cs="Symbol"/>
    </w:rPr>
  </w:style>
  <w:style w:type="character" w:customStyle="1" w:styleId="ListLabel337">
    <w:name w:val="ListLabel 337"/>
    <w:qFormat/>
    <w:rPr>
      <w:rFonts w:cs="Courier New"/>
    </w:rPr>
  </w:style>
  <w:style w:type="character" w:customStyle="1" w:styleId="ListLabel338">
    <w:name w:val="ListLabel 338"/>
    <w:qFormat/>
    <w:rPr>
      <w:rFonts w:cs="Wingdings"/>
    </w:rPr>
  </w:style>
  <w:style w:type="character" w:customStyle="1" w:styleId="ListLabel339">
    <w:name w:val="ListLabel 339"/>
    <w:qFormat/>
    <w:rPr>
      <w:rFonts w:cs="Symbol"/>
      <w:sz w:val="22"/>
    </w:rPr>
  </w:style>
  <w:style w:type="character" w:customStyle="1" w:styleId="ListLabel340">
    <w:name w:val="ListLabel 340"/>
    <w:qFormat/>
    <w:rPr>
      <w:rFonts w:cs="Courier New"/>
    </w:rPr>
  </w:style>
  <w:style w:type="character" w:customStyle="1" w:styleId="ListLabel341">
    <w:name w:val="ListLabel 341"/>
    <w:qFormat/>
    <w:rPr>
      <w:rFonts w:cs="Wingdings"/>
    </w:rPr>
  </w:style>
  <w:style w:type="character" w:customStyle="1" w:styleId="ListLabel342">
    <w:name w:val="ListLabel 342"/>
    <w:qFormat/>
    <w:rPr>
      <w:rFonts w:cs="Symbol"/>
    </w:rPr>
  </w:style>
  <w:style w:type="character" w:customStyle="1" w:styleId="ListLabel343">
    <w:name w:val="ListLabel 343"/>
    <w:qFormat/>
    <w:rPr>
      <w:rFonts w:cs="Courier New"/>
    </w:rPr>
  </w:style>
  <w:style w:type="character" w:customStyle="1" w:styleId="ListLabel344">
    <w:name w:val="ListLabel 344"/>
    <w:qFormat/>
    <w:rPr>
      <w:rFonts w:cs="Wingdings"/>
    </w:rPr>
  </w:style>
  <w:style w:type="character" w:customStyle="1" w:styleId="ListLabel345">
    <w:name w:val="ListLabel 345"/>
    <w:qFormat/>
    <w:rPr>
      <w:rFonts w:cs="Symbol"/>
    </w:rPr>
  </w:style>
  <w:style w:type="character" w:customStyle="1" w:styleId="ListLabel346">
    <w:name w:val="ListLabel 346"/>
    <w:qFormat/>
    <w:rPr>
      <w:rFonts w:cs="Courier New"/>
    </w:rPr>
  </w:style>
  <w:style w:type="character" w:customStyle="1" w:styleId="ListLabel347">
    <w:name w:val="ListLabel 347"/>
    <w:qFormat/>
    <w:rPr>
      <w:rFonts w:cs="Wingdings"/>
    </w:rPr>
  </w:style>
  <w:style w:type="character" w:customStyle="1" w:styleId="ListLabel348">
    <w:name w:val="ListLabel 348"/>
    <w:qFormat/>
    <w:rPr>
      <w:rFonts w:ascii="Times New Roman" w:hAnsi="Times New Roman" w:cs="Wingdings"/>
      <w:b/>
      <w:sz w:val="21"/>
    </w:rPr>
  </w:style>
  <w:style w:type="character" w:customStyle="1" w:styleId="ListLabel349">
    <w:name w:val="ListLabel 349"/>
    <w:qFormat/>
    <w:rPr>
      <w:rFonts w:ascii="Times New Roman" w:hAnsi="Times New Roman" w:cs="Calibri"/>
      <w:sz w:val="21"/>
    </w:rPr>
  </w:style>
  <w:style w:type="character" w:customStyle="1" w:styleId="ListLabel350">
    <w:name w:val="ListLabel 350"/>
    <w:qFormat/>
    <w:rPr>
      <w:rFonts w:ascii="Times New Roman" w:hAnsi="Times New Roman" w:cs="Arial"/>
      <w:sz w:val="21"/>
    </w:rPr>
  </w:style>
  <w:style w:type="character" w:customStyle="1" w:styleId="ListLabel351">
    <w:name w:val="ListLabel 351"/>
    <w:qFormat/>
    <w:rPr>
      <w:rFonts w:ascii="Times New Roman" w:hAnsi="Times New Roman" w:cs="Wingdings"/>
      <w:color w:val="00000A"/>
      <w:sz w:val="21"/>
    </w:rPr>
  </w:style>
  <w:style w:type="character" w:customStyle="1" w:styleId="ListLabel352">
    <w:name w:val="ListLabel 352"/>
    <w:qFormat/>
    <w:rPr>
      <w:rFonts w:ascii="Times New Roman" w:hAnsi="Times New Roman" w:cs="Ericsson Capital TT"/>
      <w:sz w:val="21"/>
    </w:rPr>
  </w:style>
  <w:style w:type="character" w:customStyle="1" w:styleId="ListLabel353">
    <w:name w:val="ListLabel 353"/>
    <w:qFormat/>
    <w:rPr>
      <w:rFonts w:ascii="Calibri" w:hAnsi="Calibri" w:cs="SimSun"/>
      <w:sz w:val="21"/>
    </w:rPr>
  </w:style>
  <w:style w:type="character" w:customStyle="1" w:styleId="ListLabel354">
    <w:name w:val="ListLabel 354"/>
    <w:qFormat/>
    <w:rPr>
      <w:rFonts w:ascii="Calibri" w:hAnsi="Calibri" w:cs="Arial"/>
      <w:sz w:val="21"/>
    </w:rPr>
  </w:style>
  <w:style w:type="character" w:customStyle="1" w:styleId="ListLabel355">
    <w:name w:val="ListLabel 355"/>
    <w:qFormat/>
    <w:rPr>
      <w:rFonts w:cs="Wingdings"/>
    </w:rPr>
  </w:style>
  <w:style w:type="character" w:customStyle="1" w:styleId="ListLabel356">
    <w:name w:val="ListLabel 356"/>
    <w:qFormat/>
    <w:rPr>
      <w:rFonts w:cs="Wingdings"/>
    </w:rPr>
  </w:style>
  <w:style w:type="character" w:customStyle="1" w:styleId="ListLabel357">
    <w:name w:val="ListLabel 357"/>
    <w:qFormat/>
    <w:rPr>
      <w:rFonts w:ascii="Calibri" w:hAnsi="Calibri"/>
      <w:b/>
      <w:sz w:val="28"/>
    </w:rPr>
  </w:style>
  <w:style w:type="character" w:customStyle="1" w:styleId="ListLabel358">
    <w:name w:val="ListLabel 358"/>
    <w:qFormat/>
    <w:rPr>
      <w:rFonts w:cs="Wingdings"/>
      <w:color w:val="00000A"/>
    </w:rPr>
  </w:style>
  <w:style w:type="character" w:customStyle="1" w:styleId="ListLabel359">
    <w:name w:val="ListLabel 359"/>
    <w:qFormat/>
    <w:rPr>
      <w:rFonts w:cs="Wingdings"/>
    </w:rPr>
  </w:style>
  <w:style w:type="character" w:customStyle="1" w:styleId="ListLabel360">
    <w:name w:val="ListLabel 360"/>
    <w:qFormat/>
    <w:rPr>
      <w:rFonts w:cs="Wingdings"/>
      <w:sz w:val="22"/>
    </w:rPr>
  </w:style>
  <w:style w:type="character" w:customStyle="1" w:styleId="ListLabel361">
    <w:name w:val="ListLabel 361"/>
    <w:qFormat/>
    <w:rPr>
      <w:rFonts w:cs="Wingdings"/>
      <w:sz w:val="22"/>
    </w:rPr>
  </w:style>
  <w:style w:type="character" w:customStyle="1" w:styleId="ListLabel362">
    <w:name w:val="ListLabel 362"/>
    <w:qFormat/>
    <w:rPr>
      <w:rFonts w:cs="Calibri"/>
      <w:sz w:val="22"/>
    </w:rPr>
  </w:style>
  <w:style w:type="character" w:customStyle="1" w:styleId="ListLabel363">
    <w:name w:val="ListLabel 363"/>
    <w:qFormat/>
    <w:rPr>
      <w:rFonts w:cs="Arial"/>
    </w:rPr>
  </w:style>
  <w:style w:type="character" w:customStyle="1" w:styleId="ListLabel364">
    <w:name w:val="ListLabel 364"/>
    <w:qFormat/>
    <w:rPr>
      <w:rFonts w:cs="Wingdings"/>
      <w:color w:val="00000A"/>
    </w:rPr>
  </w:style>
  <w:style w:type="character" w:customStyle="1" w:styleId="ListLabel365">
    <w:name w:val="ListLabel 365"/>
    <w:qFormat/>
    <w:rPr>
      <w:rFonts w:cs="Ericsson Capital TT"/>
    </w:rPr>
  </w:style>
  <w:style w:type="character" w:customStyle="1" w:styleId="ListLabel366">
    <w:name w:val="ListLabel 366"/>
    <w:qFormat/>
    <w:rPr>
      <w:rFonts w:cs="SimSun"/>
    </w:rPr>
  </w:style>
  <w:style w:type="character" w:customStyle="1" w:styleId="ListLabel367">
    <w:name w:val="ListLabel 367"/>
    <w:qFormat/>
    <w:rPr>
      <w:rFonts w:cs="Arial"/>
    </w:rPr>
  </w:style>
  <w:style w:type="character" w:customStyle="1" w:styleId="ListLabel368">
    <w:name w:val="ListLabel 368"/>
    <w:qFormat/>
    <w:rPr>
      <w:rFonts w:cs="Wingdings"/>
    </w:rPr>
  </w:style>
  <w:style w:type="character" w:customStyle="1" w:styleId="ListLabel369">
    <w:name w:val="ListLabel 369"/>
    <w:qFormat/>
    <w:rPr>
      <w:rFonts w:cs="Wingdings"/>
    </w:rPr>
  </w:style>
  <w:style w:type="character" w:customStyle="1" w:styleId="ListLabel370">
    <w:name w:val="ListLabel 370"/>
    <w:qFormat/>
    <w:rPr>
      <w:rFonts w:cs="Wingdings"/>
      <w:sz w:val="22"/>
    </w:rPr>
  </w:style>
  <w:style w:type="character" w:customStyle="1" w:styleId="ListLabel371">
    <w:name w:val="ListLabel 371"/>
    <w:qFormat/>
    <w:rPr>
      <w:rFonts w:cs="Calibri"/>
      <w:sz w:val="22"/>
    </w:rPr>
  </w:style>
  <w:style w:type="character" w:customStyle="1" w:styleId="ListLabel372">
    <w:name w:val="ListLabel 372"/>
    <w:qFormat/>
    <w:rPr>
      <w:rFonts w:cs="Arial"/>
      <w:sz w:val="22"/>
    </w:rPr>
  </w:style>
  <w:style w:type="character" w:customStyle="1" w:styleId="ListLabel373">
    <w:name w:val="ListLabel 373"/>
    <w:qFormat/>
    <w:rPr>
      <w:rFonts w:cs="Wingdings"/>
      <w:color w:val="00000A"/>
    </w:rPr>
  </w:style>
  <w:style w:type="character" w:customStyle="1" w:styleId="ListLabel374">
    <w:name w:val="ListLabel 374"/>
    <w:qFormat/>
    <w:rPr>
      <w:rFonts w:cs="Ericsson Capital TT"/>
    </w:rPr>
  </w:style>
  <w:style w:type="character" w:customStyle="1" w:styleId="ListLabel375">
    <w:name w:val="ListLabel 375"/>
    <w:qFormat/>
    <w:rPr>
      <w:rFonts w:cs="SimSun"/>
    </w:rPr>
  </w:style>
  <w:style w:type="character" w:customStyle="1" w:styleId="ListLabel376">
    <w:name w:val="ListLabel 376"/>
    <w:qFormat/>
    <w:rPr>
      <w:rFonts w:cs="Arial"/>
    </w:rPr>
  </w:style>
  <w:style w:type="character" w:customStyle="1" w:styleId="ListLabel377">
    <w:name w:val="ListLabel 377"/>
    <w:qFormat/>
    <w:rPr>
      <w:rFonts w:cs="Wingdings"/>
    </w:rPr>
  </w:style>
  <w:style w:type="character" w:customStyle="1" w:styleId="ListLabel378">
    <w:name w:val="ListLabel 378"/>
    <w:qFormat/>
    <w:rPr>
      <w:rFonts w:cs="Wingdings"/>
    </w:rPr>
  </w:style>
  <w:style w:type="character" w:customStyle="1" w:styleId="ListLabel379">
    <w:name w:val="ListLabel 379"/>
    <w:qFormat/>
    <w:rPr>
      <w:rFonts w:ascii="Calibri" w:hAnsi="Calibri" w:cs="Calibri"/>
      <w:sz w:val="22"/>
    </w:rPr>
  </w:style>
  <w:style w:type="character" w:customStyle="1" w:styleId="ListLabel380">
    <w:name w:val="ListLabel 380"/>
    <w:qFormat/>
    <w:rPr>
      <w:rFonts w:ascii="Calibri" w:hAnsi="Calibri"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Wingdings"/>
      <w:sz w:val="18"/>
    </w:rPr>
  </w:style>
  <w:style w:type="character" w:customStyle="1" w:styleId="ListLabel389">
    <w:name w:val="ListLabel 389"/>
    <w:qFormat/>
    <w:rPr>
      <w:rFonts w:cs="Calibri"/>
      <w:sz w:val="18"/>
    </w:rPr>
  </w:style>
  <w:style w:type="character" w:customStyle="1" w:styleId="ListLabel390">
    <w:name w:val="ListLabel 390"/>
    <w:qFormat/>
    <w:rPr>
      <w:rFonts w:cs="Arial"/>
      <w:sz w:val="18"/>
    </w:rPr>
  </w:style>
  <w:style w:type="character" w:customStyle="1" w:styleId="ListLabel391">
    <w:name w:val="ListLabel 391"/>
    <w:qFormat/>
    <w:rPr>
      <w:rFonts w:cs="Wingdings"/>
      <w:color w:val="00000A"/>
      <w:sz w:val="18"/>
    </w:rPr>
  </w:style>
  <w:style w:type="character" w:customStyle="1" w:styleId="ListLabel392">
    <w:name w:val="ListLabel 392"/>
    <w:qFormat/>
    <w:rPr>
      <w:rFonts w:cs="Ericsson Capital TT"/>
      <w:sz w:val="18"/>
    </w:rPr>
  </w:style>
  <w:style w:type="character" w:customStyle="1" w:styleId="ListLabel393">
    <w:name w:val="ListLabel 393"/>
    <w:qFormat/>
    <w:rPr>
      <w:rFonts w:cs="SimSun"/>
      <w:sz w:val="18"/>
    </w:rPr>
  </w:style>
  <w:style w:type="character" w:customStyle="1" w:styleId="ListLabel394">
    <w:name w:val="ListLabel 394"/>
    <w:qFormat/>
    <w:rPr>
      <w:rFonts w:cs="Arial"/>
    </w:rPr>
  </w:style>
  <w:style w:type="character" w:customStyle="1" w:styleId="ListLabel395">
    <w:name w:val="ListLabel 395"/>
    <w:qFormat/>
    <w:rPr>
      <w:rFonts w:cs="Wingdings"/>
    </w:rPr>
  </w:style>
  <w:style w:type="character" w:customStyle="1" w:styleId="ListLabel396">
    <w:name w:val="ListLabel 396"/>
    <w:qFormat/>
    <w:rPr>
      <w:rFonts w:cs="Wingdings"/>
    </w:rPr>
  </w:style>
  <w:style w:type="character" w:customStyle="1" w:styleId="ListLabel397">
    <w:name w:val="ListLabel 397"/>
    <w:qFormat/>
    <w:rPr>
      <w:rFonts w:cs="Symbol"/>
      <w:sz w:val="22"/>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cs="Symbol"/>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cs="Symbol"/>
      <w:sz w:val="22"/>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Symbol"/>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rFonts w:cs="Symbol"/>
    </w:rPr>
  </w:style>
  <w:style w:type="character" w:customStyle="1" w:styleId="ListLabel413">
    <w:name w:val="ListLabel 413"/>
    <w:qFormat/>
    <w:rPr>
      <w:rFonts w:cs="Courier New"/>
    </w:rPr>
  </w:style>
  <w:style w:type="character" w:customStyle="1" w:styleId="ListLabel414">
    <w:name w:val="ListLabel 414"/>
    <w:qFormat/>
    <w:rPr>
      <w:rFonts w:cs="Wingdings"/>
    </w:rPr>
  </w:style>
  <w:style w:type="character" w:customStyle="1" w:styleId="ListLabel415">
    <w:name w:val="ListLabel 415"/>
    <w:qFormat/>
    <w:rPr>
      <w:rFonts w:ascii="Calibri" w:eastAsia="SimSun" w:hAnsi="Calibri"/>
      <w:sz w:val="22"/>
    </w:rPr>
  </w:style>
  <w:style w:type="character" w:customStyle="1" w:styleId="ListLabel416">
    <w:name w:val="ListLabel 416"/>
    <w:qFormat/>
    <w:rPr>
      <w:rFonts w:cs="Courier New"/>
    </w:rPr>
  </w:style>
  <w:style w:type="character" w:customStyle="1" w:styleId="ListLabel417">
    <w:name w:val="ListLabel 417"/>
    <w:qFormat/>
    <w:rPr>
      <w:rFonts w:cs="Courier New"/>
    </w:rPr>
  </w:style>
  <w:style w:type="character" w:customStyle="1" w:styleId="ListLabel418">
    <w:name w:val="ListLabel 418"/>
    <w:qFormat/>
    <w:rPr>
      <w:rFonts w:cs="Courier New"/>
    </w:rPr>
  </w:style>
  <w:style w:type="character" w:customStyle="1" w:styleId="ListLabel419">
    <w:name w:val="ListLabel 419"/>
    <w:qFormat/>
    <w:rPr>
      <w:rFonts w:eastAsia="SimSun"/>
    </w:rPr>
  </w:style>
  <w:style w:type="character" w:customStyle="1" w:styleId="ListLabel420">
    <w:name w:val="ListLabel 420"/>
    <w:qFormat/>
    <w:rPr>
      <w:rFonts w:ascii="Times New Roman" w:hAnsi="Times New Roman" w:cs="Wingdings"/>
      <w:b/>
      <w:sz w:val="21"/>
    </w:rPr>
  </w:style>
  <w:style w:type="character" w:customStyle="1" w:styleId="ListLabel421">
    <w:name w:val="ListLabel 421"/>
    <w:qFormat/>
    <w:rPr>
      <w:rFonts w:ascii="Times New Roman" w:hAnsi="Times New Roman" w:cs="Calibri"/>
      <w:sz w:val="21"/>
    </w:rPr>
  </w:style>
  <w:style w:type="character" w:customStyle="1" w:styleId="ListLabel422">
    <w:name w:val="ListLabel 422"/>
    <w:qFormat/>
    <w:rPr>
      <w:rFonts w:ascii="Times New Roman" w:hAnsi="Times New Roman" w:cs="Arial"/>
      <w:sz w:val="21"/>
    </w:rPr>
  </w:style>
  <w:style w:type="character" w:customStyle="1" w:styleId="ListLabel423">
    <w:name w:val="ListLabel 423"/>
    <w:qFormat/>
    <w:rPr>
      <w:rFonts w:ascii="Times New Roman" w:hAnsi="Times New Roman" w:cs="Wingdings"/>
      <w:color w:val="00000A"/>
      <w:sz w:val="21"/>
    </w:rPr>
  </w:style>
  <w:style w:type="character" w:customStyle="1" w:styleId="ListLabel424">
    <w:name w:val="ListLabel 424"/>
    <w:qFormat/>
    <w:rPr>
      <w:rFonts w:ascii="Times New Roman" w:hAnsi="Times New Roman" w:cs="Ericsson Capital TT"/>
      <w:sz w:val="21"/>
    </w:rPr>
  </w:style>
  <w:style w:type="character" w:customStyle="1" w:styleId="ListLabel425">
    <w:name w:val="ListLabel 425"/>
    <w:qFormat/>
    <w:rPr>
      <w:rFonts w:ascii="Calibri" w:hAnsi="Calibri" w:cs="SimSun"/>
      <w:sz w:val="21"/>
    </w:rPr>
  </w:style>
  <w:style w:type="character" w:customStyle="1" w:styleId="ListLabel426">
    <w:name w:val="ListLabel 426"/>
    <w:qFormat/>
    <w:rPr>
      <w:rFonts w:ascii="Calibri" w:hAnsi="Calibri" w:cs="Arial"/>
      <w:sz w:val="21"/>
    </w:rPr>
  </w:style>
  <w:style w:type="character" w:customStyle="1" w:styleId="ListLabel427">
    <w:name w:val="ListLabel 427"/>
    <w:qFormat/>
    <w:rPr>
      <w:rFonts w:cs="Wingdings"/>
    </w:rPr>
  </w:style>
  <w:style w:type="character" w:customStyle="1" w:styleId="ListLabel428">
    <w:name w:val="ListLabel 428"/>
    <w:qFormat/>
    <w:rPr>
      <w:rFonts w:cs="Wingdings"/>
    </w:rPr>
  </w:style>
  <w:style w:type="character" w:customStyle="1" w:styleId="ListLabel429">
    <w:name w:val="ListLabel 429"/>
    <w:qFormat/>
    <w:rPr>
      <w:rFonts w:ascii="Calibri" w:hAnsi="Calibri"/>
      <w:b/>
      <w:sz w:val="28"/>
    </w:rPr>
  </w:style>
  <w:style w:type="character" w:customStyle="1" w:styleId="ListLabel430">
    <w:name w:val="ListLabel 430"/>
    <w:qFormat/>
    <w:rPr>
      <w:rFonts w:cs="Wingdings"/>
      <w:color w:val="00000A"/>
    </w:rPr>
  </w:style>
  <w:style w:type="character" w:customStyle="1" w:styleId="ListLabel431">
    <w:name w:val="ListLabel 431"/>
    <w:qFormat/>
    <w:rPr>
      <w:rFonts w:cs="Wingdings"/>
    </w:rPr>
  </w:style>
  <w:style w:type="character" w:customStyle="1" w:styleId="ListLabel432">
    <w:name w:val="ListLabel 432"/>
    <w:qFormat/>
    <w:rPr>
      <w:rFonts w:cs="Wingdings"/>
      <w:sz w:val="22"/>
    </w:rPr>
  </w:style>
  <w:style w:type="character" w:customStyle="1" w:styleId="ListLabel433">
    <w:name w:val="ListLabel 433"/>
    <w:qFormat/>
    <w:rPr>
      <w:rFonts w:cs="Wingdings"/>
      <w:sz w:val="22"/>
    </w:rPr>
  </w:style>
  <w:style w:type="character" w:customStyle="1" w:styleId="ListLabel434">
    <w:name w:val="ListLabel 434"/>
    <w:qFormat/>
    <w:rPr>
      <w:rFonts w:cs="Calibri"/>
      <w:sz w:val="22"/>
    </w:rPr>
  </w:style>
  <w:style w:type="character" w:customStyle="1" w:styleId="ListLabel435">
    <w:name w:val="ListLabel 435"/>
    <w:qFormat/>
    <w:rPr>
      <w:rFonts w:cs="Arial"/>
    </w:rPr>
  </w:style>
  <w:style w:type="character" w:customStyle="1" w:styleId="ListLabel436">
    <w:name w:val="ListLabel 436"/>
    <w:qFormat/>
    <w:rPr>
      <w:rFonts w:cs="Wingdings"/>
      <w:color w:val="00000A"/>
    </w:rPr>
  </w:style>
  <w:style w:type="character" w:customStyle="1" w:styleId="ListLabel437">
    <w:name w:val="ListLabel 437"/>
    <w:qFormat/>
    <w:rPr>
      <w:rFonts w:cs="Ericsson Capital TT"/>
    </w:rPr>
  </w:style>
  <w:style w:type="character" w:customStyle="1" w:styleId="ListLabel438">
    <w:name w:val="ListLabel 438"/>
    <w:qFormat/>
    <w:rPr>
      <w:rFonts w:cs="SimSun"/>
    </w:rPr>
  </w:style>
  <w:style w:type="character" w:customStyle="1" w:styleId="ListLabel439">
    <w:name w:val="ListLabel 439"/>
    <w:qFormat/>
    <w:rPr>
      <w:rFonts w:cs="Arial"/>
    </w:rPr>
  </w:style>
  <w:style w:type="character" w:customStyle="1" w:styleId="ListLabel440">
    <w:name w:val="ListLabel 440"/>
    <w:qFormat/>
    <w:rPr>
      <w:rFonts w:cs="Wingdings"/>
    </w:rPr>
  </w:style>
  <w:style w:type="character" w:customStyle="1" w:styleId="ListLabel441">
    <w:name w:val="ListLabel 441"/>
    <w:qFormat/>
    <w:rPr>
      <w:rFonts w:cs="Wingdings"/>
    </w:rPr>
  </w:style>
  <w:style w:type="character" w:customStyle="1" w:styleId="ListLabel442">
    <w:name w:val="ListLabel 442"/>
    <w:qFormat/>
    <w:rPr>
      <w:rFonts w:cs="Wingdings"/>
      <w:sz w:val="22"/>
    </w:rPr>
  </w:style>
  <w:style w:type="character" w:customStyle="1" w:styleId="ListLabel443">
    <w:name w:val="ListLabel 443"/>
    <w:qFormat/>
    <w:rPr>
      <w:rFonts w:cs="Calibri"/>
      <w:sz w:val="22"/>
    </w:rPr>
  </w:style>
  <w:style w:type="character" w:customStyle="1" w:styleId="ListLabel444">
    <w:name w:val="ListLabel 444"/>
    <w:qFormat/>
    <w:rPr>
      <w:rFonts w:cs="Arial"/>
      <w:sz w:val="22"/>
    </w:rPr>
  </w:style>
  <w:style w:type="character" w:customStyle="1" w:styleId="ListLabel445">
    <w:name w:val="ListLabel 445"/>
    <w:qFormat/>
    <w:rPr>
      <w:rFonts w:cs="Wingdings"/>
      <w:color w:val="00000A"/>
    </w:rPr>
  </w:style>
  <w:style w:type="character" w:customStyle="1" w:styleId="ListLabel446">
    <w:name w:val="ListLabel 446"/>
    <w:qFormat/>
    <w:rPr>
      <w:rFonts w:cs="Ericsson Capital TT"/>
    </w:rPr>
  </w:style>
  <w:style w:type="character" w:customStyle="1" w:styleId="ListLabel447">
    <w:name w:val="ListLabel 447"/>
    <w:qFormat/>
    <w:rPr>
      <w:rFonts w:cs="SimSun"/>
    </w:rPr>
  </w:style>
  <w:style w:type="character" w:customStyle="1" w:styleId="ListLabel448">
    <w:name w:val="ListLabel 448"/>
    <w:qFormat/>
    <w:rPr>
      <w:rFonts w:cs="Arial"/>
    </w:rPr>
  </w:style>
  <w:style w:type="character" w:customStyle="1" w:styleId="ListLabel449">
    <w:name w:val="ListLabel 449"/>
    <w:qFormat/>
    <w:rPr>
      <w:rFonts w:cs="Wingdings"/>
    </w:rPr>
  </w:style>
  <w:style w:type="character" w:customStyle="1" w:styleId="ListLabel450">
    <w:name w:val="ListLabel 450"/>
    <w:qFormat/>
    <w:rPr>
      <w:rFonts w:cs="Wingdings"/>
    </w:rPr>
  </w:style>
  <w:style w:type="character" w:customStyle="1" w:styleId="ListLabel451">
    <w:name w:val="ListLabel 451"/>
    <w:qFormat/>
    <w:rPr>
      <w:rFonts w:ascii="Calibri" w:hAnsi="Calibri" w:cs="Calibri"/>
      <w:sz w:val="22"/>
    </w:rPr>
  </w:style>
  <w:style w:type="character" w:customStyle="1" w:styleId="ListLabel452">
    <w:name w:val="ListLabel 452"/>
    <w:qFormat/>
    <w:rPr>
      <w:rFonts w:ascii="Calibri" w:hAnsi="Calibri" w:cs="Courier New"/>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Wingdings"/>
      <w:sz w:val="18"/>
    </w:rPr>
  </w:style>
  <w:style w:type="character" w:customStyle="1" w:styleId="ListLabel461">
    <w:name w:val="ListLabel 461"/>
    <w:qFormat/>
    <w:rPr>
      <w:rFonts w:cs="Calibri"/>
      <w:sz w:val="18"/>
    </w:rPr>
  </w:style>
  <w:style w:type="character" w:customStyle="1" w:styleId="ListLabel462">
    <w:name w:val="ListLabel 462"/>
    <w:qFormat/>
    <w:rPr>
      <w:rFonts w:cs="Arial"/>
      <w:sz w:val="18"/>
    </w:rPr>
  </w:style>
  <w:style w:type="character" w:customStyle="1" w:styleId="ListLabel463">
    <w:name w:val="ListLabel 463"/>
    <w:qFormat/>
    <w:rPr>
      <w:rFonts w:cs="Wingdings"/>
      <w:color w:val="00000A"/>
      <w:sz w:val="18"/>
    </w:rPr>
  </w:style>
  <w:style w:type="character" w:customStyle="1" w:styleId="ListLabel464">
    <w:name w:val="ListLabel 464"/>
    <w:qFormat/>
    <w:rPr>
      <w:rFonts w:cs="Ericsson Capital TT"/>
      <w:sz w:val="18"/>
    </w:rPr>
  </w:style>
  <w:style w:type="character" w:customStyle="1" w:styleId="ListLabel465">
    <w:name w:val="ListLabel 465"/>
    <w:qFormat/>
    <w:rPr>
      <w:rFonts w:cs="SimSun"/>
      <w:sz w:val="18"/>
    </w:rPr>
  </w:style>
  <w:style w:type="character" w:customStyle="1" w:styleId="ListLabel466">
    <w:name w:val="ListLabel 466"/>
    <w:qFormat/>
    <w:rPr>
      <w:rFonts w:cs="Arial"/>
    </w:rPr>
  </w:style>
  <w:style w:type="character" w:customStyle="1" w:styleId="ListLabel467">
    <w:name w:val="ListLabel 467"/>
    <w:qFormat/>
    <w:rPr>
      <w:rFonts w:cs="Wingdings"/>
    </w:rPr>
  </w:style>
  <w:style w:type="character" w:customStyle="1" w:styleId="ListLabel468">
    <w:name w:val="ListLabel 468"/>
    <w:qFormat/>
    <w:rPr>
      <w:rFonts w:cs="Wingdings"/>
    </w:rPr>
  </w:style>
  <w:style w:type="character" w:customStyle="1" w:styleId="ListLabel469">
    <w:name w:val="ListLabel 469"/>
    <w:qFormat/>
    <w:rPr>
      <w:rFonts w:cs="Symbol"/>
      <w:sz w:val="22"/>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cs="Symbol"/>
      <w:sz w:val="22"/>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ascii="Calibri" w:hAnsi="Calibri" w:cs="Wingdings"/>
      <w:sz w:val="22"/>
    </w:rPr>
  </w:style>
  <w:style w:type="character" w:customStyle="1" w:styleId="ListLabel488">
    <w:name w:val="ListLabel 488"/>
    <w:qFormat/>
    <w:rPr>
      <w:rFonts w:ascii="Calibri" w:hAnsi="Calibri" w:cs="Calibri"/>
      <w:sz w:val="22"/>
    </w:rPr>
  </w:style>
  <w:style w:type="character" w:customStyle="1" w:styleId="ListLabel489">
    <w:name w:val="ListLabel 489"/>
    <w:qFormat/>
    <w:rPr>
      <w:rFonts w:ascii="Calibri" w:hAnsi="Calibri" w:cs="Arial"/>
      <w:b/>
      <w:sz w:val="22"/>
    </w:rPr>
  </w:style>
  <w:style w:type="character" w:customStyle="1" w:styleId="ListLabel490">
    <w:name w:val="ListLabel 490"/>
    <w:qFormat/>
    <w:rPr>
      <w:rFonts w:ascii="Calibri" w:hAnsi="Calibri" w:cs="Wingdings"/>
      <w:b/>
      <w:sz w:val="22"/>
    </w:rPr>
  </w:style>
  <w:style w:type="character" w:customStyle="1" w:styleId="ListLabel491">
    <w:name w:val="ListLabel 491"/>
    <w:qFormat/>
    <w:rPr>
      <w:rFonts w:ascii="Calibri" w:hAnsi="Calibri" w:cs="Ericsson Capital TT"/>
      <w:sz w:val="22"/>
    </w:rPr>
  </w:style>
  <w:style w:type="character" w:customStyle="1" w:styleId="ListLabel492">
    <w:name w:val="ListLabel 492"/>
    <w:qFormat/>
    <w:rPr>
      <w:rFonts w:ascii="Calibri" w:hAnsi="Calibri" w:cs="SimSun"/>
      <w:sz w:val="22"/>
    </w:rPr>
  </w:style>
  <w:style w:type="character" w:customStyle="1" w:styleId="ListLabel493">
    <w:name w:val="ListLabel 493"/>
    <w:qFormat/>
    <w:rPr>
      <w:rFonts w:ascii="Calibri" w:hAnsi="Calibri" w:cs="Arial"/>
      <w:sz w:val="22"/>
    </w:rPr>
  </w:style>
  <w:style w:type="character" w:customStyle="1" w:styleId="ListLabel494">
    <w:name w:val="ListLabel 494"/>
    <w:qFormat/>
    <w:rPr>
      <w:rFonts w:cs="Wingdings"/>
    </w:rPr>
  </w:style>
  <w:style w:type="character" w:customStyle="1" w:styleId="ListLabel495">
    <w:name w:val="ListLabel 495"/>
    <w:qFormat/>
    <w:rPr>
      <w:rFonts w:cs="Wingdings"/>
    </w:rPr>
  </w:style>
  <w:style w:type="character" w:customStyle="1" w:styleId="ListLabel496">
    <w:name w:val="ListLabel 496"/>
    <w:qFormat/>
    <w:rPr>
      <w:rFonts w:ascii="Times New Roman" w:hAnsi="Times New Roman" w:cs="Symbol"/>
    </w:rPr>
  </w:style>
  <w:style w:type="character" w:customStyle="1" w:styleId="ListLabel497">
    <w:name w:val="ListLabel 497"/>
    <w:qFormat/>
    <w:rPr>
      <w:rFonts w:cs="Courier New"/>
    </w:rPr>
  </w:style>
  <w:style w:type="character" w:customStyle="1" w:styleId="ListLabel498">
    <w:name w:val="ListLabel 498"/>
    <w:qFormat/>
    <w:rPr>
      <w:rFonts w:cs="Wingdings"/>
    </w:rPr>
  </w:style>
  <w:style w:type="character" w:customStyle="1" w:styleId="ListLabel499">
    <w:name w:val="ListLabel 499"/>
    <w:qFormat/>
    <w:rPr>
      <w:rFonts w:cs="Symbol"/>
    </w:rPr>
  </w:style>
  <w:style w:type="character" w:customStyle="1" w:styleId="ListLabel500">
    <w:name w:val="ListLabel 500"/>
    <w:qFormat/>
    <w:rPr>
      <w:rFonts w:cs="Courier New"/>
    </w:rPr>
  </w:style>
  <w:style w:type="character" w:customStyle="1" w:styleId="ListLabel501">
    <w:name w:val="ListLabel 501"/>
    <w:qFormat/>
    <w:rPr>
      <w:rFonts w:cs="Wingdings"/>
    </w:rPr>
  </w:style>
  <w:style w:type="character" w:customStyle="1" w:styleId="ListLabel502">
    <w:name w:val="ListLabel 502"/>
    <w:qFormat/>
    <w:rPr>
      <w:rFonts w:cs="Symbol"/>
    </w:rPr>
  </w:style>
  <w:style w:type="character" w:customStyle="1" w:styleId="ListLabel503">
    <w:name w:val="ListLabel 503"/>
    <w:qFormat/>
    <w:rPr>
      <w:rFonts w:cs="Courier New"/>
    </w:rPr>
  </w:style>
  <w:style w:type="character" w:customStyle="1" w:styleId="ListLabel504">
    <w:name w:val="ListLabel 504"/>
    <w:qFormat/>
    <w:rPr>
      <w:rFonts w:cs="Wingdings"/>
    </w:rPr>
  </w:style>
  <w:style w:type="character" w:customStyle="1" w:styleId="ListLabel505">
    <w:name w:val="ListLabel 505"/>
    <w:qFormat/>
    <w:rPr>
      <w:rFonts w:ascii="Calibri" w:hAnsi="Calibri" w:cs="Symbol"/>
      <w:sz w:val="22"/>
    </w:rPr>
  </w:style>
  <w:style w:type="character" w:customStyle="1" w:styleId="ListLabel506">
    <w:name w:val="ListLabel 506"/>
    <w:qFormat/>
    <w:rPr>
      <w:rFonts w:cs="Arial"/>
    </w:rPr>
  </w:style>
  <w:style w:type="character" w:customStyle="1" w:styleId="ListLabel507">
    <w:name w:val="ListLabel 507"/>
    <w:qFormat/>
    <w:rPr>
      <w:rFonts w:cs="Calibri"/>
    </w:rPr>
  </w:style>
  <w:style w:type="character" w:customStyle="1" w:styleId="ListLabel508">
    <w:name w:val="ListLabel 508"/>
    <w:qFormat/>
    <w:rPr>
      <w:rFonts w:cs="Arial"/>
    </w:rPr>
  </w:style>
  <w:style w:type="character" w:customStyle="1" w:styleId="ListLabel509">
    <w:name w:val="ListLabel 509"/>
    <w:qFormat/>
    <w:rPr>
      <w:rFonts w:cs="Wingdings"/>
    </w:rPr>
  </w:style>
  <w:style w:type="character" w:customStyle="1" w:styleId="ListLabel510">
    <w:name w:val="ListLabel 510"/>
    <w:qFormat/>
    <w:rPr>
      <w:rFonts w:cs="Ericsson Capital TT"/>
    </w:rPr>
  </w:style>
  <w:style w:type="character" w:customStyle="1" w:styleId="ListLabel511">
    <w:name w:val="ListLabel 511"/>
    <w:qFormat/>
    <w:rPr>
      <w:rFonts w:cs="SimSun"/>
    </w:rPr>
  </w:style>
  <w:style w:type="character" w:customStyle="1" w:styleId="ListLabel512">
    <w:name w:val="ListLabel 512"/>
    <w:qFormat/>
    <w:rPr>
      <w:rFonts w:cs="Arial"/>
    </w:rPr>
  </w:style>
  <w:style w:type="character" w:customStyle="1" w:styleId="ListLabel513">
    <w:name w:val="ListLabel 513"/>
    <w:qFormat/>
    <w:rPr>
      <w:rFonts w:cs="Wingdings"/>
    </w:rPr>
  </w:style>
  <w:style w:type="character" w:customStyle="1" w:styleId="ListLabel514">
    <w:name w:val="ListLabel 514"/>
    <w:qFormat/>
    <w:rPr>
      <w:rFonts w:cs="Wingdings"/>
    </w:rPr>
  </w:style>
  <w:style w:type="character" w:customStyle="1" w:styleId="ListLabel515">
    <w:name w:val="ListLabel 515"/>
    <w:qFormat/>
    <w:rPr>
      <w:rFonts w:ascii="Calibri" w:eastAsia="SimSun" w:hAnsi="Calibri"/>
      <w:sz w:val="22"/>
    </w:rPr>
  </w:style>
  <w:style w:type="character" w:customStyle="1" w:styleId="ListLabel516">
    <w:name w:val="ListLabel 516"/>
    <w:qFormat/>
    <w:rPr>
      <w:rFonts w:ascii="Calibri" w:hAnsi="Calibri" w:cs="Wingdings"/>
      <w:sz w:val="22"/>
    </w:rPr>
  </w:style>
  <w:style w:type="character" w:customStyle="1" w:styleId="ListLabel517">
    <w:name w:val="ListLabel 517"/>
    <w:qFormat/>
    <w:rPr>
      <w:rFonts w:ascii="Calibri" w:hAnsi="Calibri" w:cs="Calibri"/>
      <w:sz w:val="22"/>
    </w:rPr>
  </w:style>
  <w:style w:type="character" w:customStyle="1" w:styleId="ListLabel518">
    <w:name w:val="ListLabel 518"/>
    <w:qFormat/>
    <w:rPr>
      <w:rFonts w:ascii="Calibri" w:hAnsi="Calibri" w:cs="Arial"/>
      <w:sz w:val="22"/>
    </w:rPr>
  </w:style>
  <w:style w:type="character" w:customStyle="1" w:styleId="ListLabel519">
    <w:name w:val="ListLabel 519"/>
    <w:qFormat/>
    <w:rPr>
      <w:rFonts w:ascii="Calibri" w:hAnsi="Calibri" w:cs="Wingdings"/>
      <w:sz w:val="22"/>
    </w:rPr>
  </w:style>
  <w:style w:type="character" w:customStyle="1" w:styleId="ListLabel520">
    <w:name w:val="ListLabel 520"/>
    <w:qFormat/>
    <w:rPr>
      <w:rFonts w:ascii="Calibri" w:hAnsi="Calibri" w:cs="Ericsson Capital TT"/>
      <w:sz w:val="22"/>
    </w:rPr>
  </w:style>
  <w:style w:type="character" w:customStyle="1" w:styleId="ListLabel521">
    <w:name w:val="ListLabel 521"/>
    <w:qFormat/>
    <w:rPr>
      <w:rFonts w:ascii="Calibri" w:hAnsi="Calibri" w:cs="SimSun"/>
      <w:sz w:val="22"/>
    </w:rPr>
  </w:style>
  <w:style w:type="character" w:customStyle="1" w:styleId="ListLabel522">
    <w:name w:val="ListLabel 522"/>
    <w:qFormat/>
    <w:rPr>
      <w:rFonts w:ascii="Calibri" w:hAnsi="Calibri" w:cs="Arial"/>
      <w:sz w:val="22"/>
    </w:rPr>
  </w:style>
  <w:style w:type="character" w:customStyle="1" w:styleId="ListLabel523">
    <w:name w:val="ListLabel 523"/>
    <w:qFormat/>
    <w:rPr>
      <w:rFonts w:cs="Wingdings"/>
    </w:rPr>
  </w:style>
  <w:style w:type="character" w:customStyle="1" w:styleId="ListLabel524">
    <w:name w:val="ListLabel 524"/>
    <w:qFormat/>
    <w:rPr>
      <w:rFonts w:cs="Wingdings"/>
    </w:rPr>
  </w:style>
  <w:style w:type="character" w:customStyle="1" w:styleId="ListLabel525">
    <w:name w:val="ListLabel 525"/>
    <w:qFormat/>
    <w:rPr>
      <w:rFonts w:cs="Wingdings"/>
    </w:rPr>
  </w:style>
  <w:style w:type="character" w:customStyle="1" w:styleId="ListLabel526">
    <w:name w:val="ListLabel 526"/>
    <w:qFormat/>
    <w:rPr>
      <w:rFonts w:cs="Calibri"/>
    </w:rPr>
  </w:style>
  <w:style w:type="character" w:customStyle="1" w:styleId="ListLabel527">
    <w:name w:val="ListLabel 527"/>
    <w:qFormat/>
    <w:rPr>
      <w:rFonts w:ascii="Arial" w:hAnsi="Arial" w:cs="Arial"/>
    </w:rPr>
  </w:style>
  <w:style w:type="character" w:customStyle="1" w:styleId="ListLabel528">
    <w:name w:val="ListLabel 528"/>
    <w:qFormat/>
    <w:rPr>
      <w:rFonts w:cs="Wingdings"/>
    </w:rPr>
  </w:style>
  <w:style w:type="character" w:customStyle="1" w:styleId="ListLabel529">
    <w:name w:val="ListLabel 529"/>
    <w:qFormat/>
    <w:rPr>
      <w:rFonts w:cs="Ericsson Capital TT"/>
    </w:rPr>
  </w:style>
  <w:style w:type="character" w:customStyle="1" w:styleId="ListLabel530">
    <w:name w:val="ListLabel 530"/>
    <w:qFormat/>
    <w:rPr>
      <w:rFonts w:cs="SimSun"/>
      <w:sz w:val="22"/>
    </w:rPr>
  </w:style>
  <w:style w:type="character" w:customStyle="1" w:styleId="ListLabel531">
    <w:name w:val="ListLabel 531"/>
    <w:qFormat/>
    <w:rPr>
      <w:rFonts w:cs="Arial"/>
    </w:rPr>
  </w:style>
  <w:style w:type="character" w:customStyle="1" w:styleId="ListLabel532">
    <w:name w:val="ListLabel 532"/>
    <w:qFormat/>
    <w:rPr>
      <w:rFonts w:cs="Wingdings"/>
    </w:rPr>
  </w:style>
  <w:style w:type="character" w:customStyle="1" w:styleId="ListLabel533">
    <w:name w:val="ListLabel 533"/>
    <w:qFormat/>
    <w:rPr>
      <w:rFonts w:cs="Wingdings"/>
    </w:rPr>
  </w:style>
  <w:style w:type="character" w:customStyle="1" w:styleId="ListLabel534">
    <w:name w:val="ListLabel 534"/>
    <w:qFormat/>
    <w:rPr>
      <w:rFonts w:eastAsia="SimSun"/>
    </w:rPr>
  </w:style>
  <w:style w:type="character" w:customStyle="1" w:styleId="ListLabel535">
    <w:name w:val="ListLabel 535"/>
    <w:qFormat/>
    <w:rPr>
      <w:rFonts w:ascii="Calibri" w:hAnsi="Calibri" w:cs="Courier New"/>
      <w:sz w:val="22"/>
    </w:rPr>
  </w:style>
  <w:style w:type="character" w:customStyle="1" w:styleId="ListLabel536">
    <w:name w:val="ListLabel 536"/>
    <w:qFormat/>
    <w:rPr>
      <w:rFonts w:cs="Courier New"/>
    </w:rPr>
  </w:style>
  <w:style w:type="character" w:customStyle="1" w:styleId="ListLabel537">
    <w:name w:val="ListLabel 537"/>
    <w:qFormat/>
    <w:rPr>
      <w:rFonts w:cs="Courier New"/>
    </w:rPr>
  </w:style>
  <w:style w:type="character" w:customStyle="1" w:styleId="ListLabel538">
    <w:name w:val="ListLabel 538"/>
    <w:qFormat/>
    <w:rPr>
      <w:rFonts w:ascii="Calibri" w:hAnsi="Calibri" w:cs="Courier New"/>
      <w:sz w:val="22"/>
    </w:rPr>
  </w:style>
  <w:style w:type="character" w:customStyle="1" w:styleId="ListLabel539">
    <w:name w:val="ListLabel 539"/>
    <w:qFormat/>
    <w:rPr>
      <w:rFonts w:ascii="Calibri" w:hAnsi="Calibri" w:cs="Courier New"/>
      <w:sz w:val="22"/>
    </w:rPr>
  </w:style>
  <w:style w:type="character" w:customStyle="1" w:styleId="ListLabel540">
    <w:name w:val="ListLabel 540"/>
    <w:qFormat/>
    <w:rPr>
      <w:rFonts w:cs="Courier New"/>
    </w:rPr>
  </w:style>
  <w:style w:type="character" w:customStyle="1" w:styleId="ListLabel541">
    <w:name w:val="ListLabel 541"/>
    <w:qFormat/>
    <w:rPr>
      <w:rFonts w:cs="Courier New"/>
    </w:rPr>
  </w:style>
  <w:style w:type="character" w:customStyle="1" w:styleId="ListLabel542">
    <w:name w:val="ListLabel 542"/>
    <w:qFormat/>
    <w:rPr>
      <w:rFonts w:ascii="Calibri" w:hAnsi="Calibri" w:cs="Courier New"/>
      <w:sz w:val="22"/>
    </w:rPr>
  </w:style>
  <w:style w:type="character" w:customStyle="1" w:styleId="ListLabel543">
    <w:name w:val="ListLabel 543"/>
    <w:qFormat/>
    <w:rPr>
      <w:rFonts w:ascii="Calibri" w:hAnsi="Calibri" w:cs="Courier New"/>
      <w:sz w:val="22"/>
    </w:rPr>
  </w:style>
  <w:style w:type="character" w:customStyle="1" w:styleId="ListLabel544">
    <w:name w:val="ListLabel 544"/>
    <w:qFormat/>
    <w:rPr>
      <w:rFonts w:cs="Courier New"/>
    </w:rPr>
  </w:style>
  <w:style w:type="character" w:customStyle="1" w:styleId="ListLabel545">
    <w:name w:val="ListLabel 545"/>
    <w:qFormat/>
    <w:rPr>
      <w:rFonts w:ascii="Calibri" w:hAnsi="Calibri" w:cs="Courier New"/>
      <w:sz w:val="22"/>
    </w:rPr>
  </w:style>
  <w:style w:type="character" w:customStyle="1" w:styleId="ListLabel546">
    <w:name w:val="ListLabel 546"/>
    <w:qFormat/>
    <w:rPr>
      <w:rFonts w:ascii="Calibri" w:hAnsi="Calibri" w:cs="Courier New"/>
      <w:sz w:val="22"/>
    </w:rPr>
  </w:style>
  <w:style w:type="character" w:customStyle="1" w:styleId="ListLabel547">
    <w:name w:val="ListLabel 547"/>
    <w:qFormat/>
    <w:rPr>
      <w:rFonts w:cs="Courier New"/>
    </w:rPr>
  </w:style>
  <w:style w:type="character" w:customStyle="1" w:styleId="ListLabel548">
    <w:name w:val="ListLabel 548"/>
    <w:qFormat/>
    <w:rPr>
      <w:rFonts w:cs="Courier New"/>
    </w:rPr>
  </w:style>
  <w:style w:type="character" w:customStyle="1" w:styleId="Char">
    <w:name w:val="본문 Char"/>
    <w:basedOn w:val="a0"/>
    <w:link w:val="a3"/>
    <w:qFormat/>
    <w:rPr>
      <w:rFonts w:ascii="Times New Roman" w:eastAsia="바탕" w:hAnsi="Times New Roman" w:cs="Times New Roman"/>
      <w:color w:val="00000A"/>
      <w:kern w:val="0"/>
      <w:sz w:val="22"/>
      <w:szCs w:val="20"/>
    </w:rPr>
  </w:style>
  <w:style w:type="paragraph" w:customStyle="1" w:styleId="Index">
    <w:name w:val="Index"/>
    <w:basedOn w:val="a"/>
    <w:qFormat/>
    <w:pPr>
      <w:widowControl w:val="0"/>
      <w:suppressLineNumbers/>
      <w:spacing w:after="0"/>
      <w:jc w:val="both"/>
    </w:pPr>
    <w:rPr>
      <w:rFonts w:ascii="바탕" w:eastAsia="바탕" w:hAnsi="바탕" w:cs="FreeSans"/>
      <w:szCs w:val="24"/>
      <w:lang w:val="en-US" w:eastAsia="ko-KR"/>
    </w:rPr>
  </w:style>
  <w:style w:type="paragraph" w:customStyle="1" w:styleId="LGTdoc1">
    <w:name w:val="LGTdoc_제목1"/>
    <w:basedOn w:val="a"/>
    <w:qFormat/>
    <w:pPr>
      <w:snapToGrid w:val="0"/>
      <w:spacing w:before="120" w:afterAutospacing="1"/>
      <w:jc w:val="both"/>
    </w:pPr>
    <w:rPr>
      <w:rFonts w:eastAsia="바탕"/>
      <w:b/>
      <w:sz w:val="28"/>
      <w:lang w:eastAsia="ko-KR"/>
    </w:rPr>
  </w:style>
  <w:style w:type="paragraph" w:customStyle="1" w:styleId="LGTdoc11">
    <w:name w:val="LGTdoc_제목1.1"/>
    <w:basedOn w:val="a"/>
    <w:qFormat/>
    <w:pPr>
      <w:widowControl w:val="0"/>
      <w:snapToGrid w:val="0"/>
      <w:spacing w:before="240"/>
      <w:ind w:left="391" w:hanging="391"/>
      <w:jc w:val="both"/>
    </w:pPr>
    <w:rPr>
      <w:rFonts w:eastAsia="바탕"/>
      <w:b/>
      <w:bCs/>
      <w:sz w:val="24"/>
      <w:szCs w:val="24"/>
      <w:lang w:eastAsia="ko-KR"/>
    </w:rPr>
  </w:style>
  <w:style w:type="paragraph" w:customStyle="1" w:styleId="LGTdoc111">
    <w:name w:val="LGTdoc_제목1.1.1"/>
    <w:basedOn w:val="a"/>
    <w:qFormat/>
    <w:pPr>
      <w:widowControl w:val="0"/>
      <w:snapToGrid w:val="0"/>
      <w:spacing w:before="120" w:after="0" w:line="264" w:lineRule="auto"/>
      <w:ind w:firstLine="220"/>
      <w:jc w:val="both"/>
    </w:pPr>
    <w:rPr>
      <w:rFonts w:eastAsia="바탕"/>
      <w:b/>
      <w:bCs/>
      <w:sz w:val="22"/>
      <w:szCs w:val="24"/>
      <w:lang w:eastAsia="ko-KR"/>
    </w:rPr>
  </w:style>
  <w:style w:type="paragraph" w:customStyle="1" w:styleId="TAC">
    <w:name w:val="TAC"/>
    <w:basedOn w:val="TAL"/>
    <w:qFormat/>
    <w:pPr>
      <w:jc w:val="center"/>
    </w:pPr>
  </w:style>
  <w:style w:type="character" w:customStyle="1" w:styleId="Char2">
    <w:name w:val="풍선 도움말 텍스트 Char"/>
    <w:basedOn w:val="a0"/>
    <w:link w:val="a8"/>
    <w:semiHidden/>
    <w:qFormat/>
    <w:rPr>
      <w:rFonts w:ascii="Arial" w:eastAsia="돋움" w:hAnsi="Arial" w:cs="Times New Roman"/>
      <w:color w:val="00000A"/>
      <w:kern w:val="0"/>
      <w:sz w:val="18"/>
      <w:szCs w:val="18"/>
    </w:rPr>
  </w:style>
  <w:style w:type="paragraph" w:customStyle="1" w:styleId="12">
    <w:name w:val="랜1회의_본문"/>
    <w:basedOn w:val="a"/>
    <w:qFormat/>
    <w:pPr>
      <w:widowControl w:val="0"/>
      <w:tabs>
        <w:tab w:val="left" w:pos="720"/>
      </w:tabs>
      <w:spacing w:after="48"/>
      <w:ind w:left="720" w:hanging="181"/>
      <w:jc w:val="both"/>
    </w:pPr>
    <w:rPr>
      <w:rFonts w:ascii="Arial" w:eastAsia="굴림" w:hAnsi="Arial"/>
      <w:lang w:eastAsia="ko-KR"/>
    </w:rPr>
  </w:style>
  <w:style w:type="character" w:customStyle="1" w:styleId="Char3">
    <w:name w:val="바닥글 Char"/>
    <w:basedOn w:val="a0"/>
    <w:link w:val="a9"/>
    <w:uiPriority w:val="99"/>
    <w:qFormat/>
    <w:rPr>
      <w:rFonts w:ascii="바탕" w:eastAsia="바탕" w:hAnsi="바탕" w:cs="Times New Roman"/>
      <w:color w:val="00000A"/>
      <w:kern w:val="0"/>
      <w:szCs w:val="24"/>
    </w:rPr>
  </w:style>
  <w:style w:type="paragraph" w:customStyle="1" w:styleId="LGTdoc0">
    <w:name w:val="LGTdoc_소제목"/>
    <w:basedOn w:val="LGTdoc"/>
    <w:qFormat/>
    <w:pPr>
      <w:tabs>
        <w:tab w:val="left" w:pos="400"/>
      </w:tabs>
      <w:ind w:hanging="800"/>
    </w:pPr>
    <w:rPr>
      <w:b/>
      <w:sz w:val="24"/>
    </w:rPr>
  </w:style>
  <w:style w:type="paragraph" w:customStyle="1" w:styleId="LGTdoc2">
    <w:name w:val="LGTdoc_레퍼런스"/>
    <w:basedOn w:val="LGTdoc"/>
    <w:qFormat/>
    <w:pPr>
      <w:ind w:left="299" w:hanging="299"/>
    </w:pPr>
  </w:style>
  <w:style w:type="paragraph" w:customStyle="1" w:styleId="Text">
    <w:name w:val="Text"/>
    <w:basedOn w:val="a"/>
    <w:qFormat/>
    <w:pPr>
      <w:widowControl w:val="0"/>
      <w:spacing w:after="0" w:line="252" w:lineRule="auto"/>
      <w:ind w:firstLine="202"/>
      <w:jc w:val="both"/>
    </w:pPr>
    <w:rPr>
      <w:rFonts w:eastAsia="바탕"/>
      <w:lang w:val="en-US"/>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cs="Times New Roman"/>
      <w:b/>
      <w:color w:val="00000A"/>
      <w:lang w:val="en-GB" w:eastAsia="en-US"/>
    </w:rPr>
  </w:style>
  <w:style w:type="paragraph" w:customStyle="1" w:styleId="PaperTableCell">
    <w:name w:val="PaperTableCell"/>
    <w:basedOn w:val="a"/>
    <w:qFormat/>
    <w:pPr>
      <w:spacing w:after="0"/>
      <w:jc w:val="both"/>
    </w:pPr>
    <w:rPr>
      <w:rFonts w:eastAsia="Times New Roman"/>
      <w:sz w:val="16"/>
      <w:szCs w:val="24"/>
      <w:lang w:val="en-US"/>
    </w:rPr>
  </w:style>
  <w:style w:type="character" w:customStyle="1" w:styleId="Char0">
    <w:name w:val="문서 구조 Char"/>
    <w:basedOn w:val="a0"/>
    <w:link w:val="a6"/>
    <w:semiHidden/>
    <w:qFormat/>
    <w:rPr>
      <w:rFonts w:ascii="Arial" w:eastAsia="돋움" w:hAnsi="Arial" w:cs="Times New Roman"/>
      <w:color w:val="00000A"/>
      <w:kern w:val="0"/>
      <w:szCs w:val="24"/>
      <w:shd w:val="clear" w:color="auto" w:fill="000080"/>
    </w:rPr>
  </w:style>
  <w:style w:type="character" w:customStyle="1" w:styleId="Char4">
    <w:name w:val="머리글 Char"/>
    <w:basedOn w:val="a0"/>
    <w:link w:val="aa"/>
    <w:qFormat/>
    <w:rPr>
      <w:rFonts w:ascii="바탕" w:eastAsia="바탕" w:hAnsi="바탕" w:cs="Times New Roman"/>
      <w:color w:val="00000A"/>
      <w:kern w:val="0"/>
      <w:szCs w:val="24"/>
    </w:rPr>
  </w:style>
  <w:style w:type="character" w:customStyle="1" w:styleId="Char1">
    <w:name w:val="메모 텍스트 Char"/>
    <w:basedOn w:val="a0"/>
    <w:link w:val="a7"/>
    <w:semiHidden/>
    <w:qFormat/>
    <w:rPr>
      <w:rFonts w:ascii="바탕" w:eastAsia="바탕" w:hAnsi="바탕" w:cs="Times New Roman"/>
      <w:color w:val="00000A"/>
      <w:kern w:val="0"/>
      <w:szCs w:val="24"/>
    </w:rPr>
  </w:style>
  <w:style w:type="paragraph" w:customStyle="1" w:styleId="ZT">
    <w:name w:val="ZT"/>
    <w:qFormat/>
    <w:pPr>
      <w:widowControl w:val="0"/>
      <w:spacing w:after="0" w:line="240" w:lineRule="atLeast"/>
      <w:jc w:val="right"/>
      <w:textAlignment w:val="baseline"/>
    </w:pPr>
    <w:rPr>
      <w:rFonts w:ascii="Arial" w:eastAsia="Times New Roman" w:hAnsi="Arial" w:cs="Times New Roman"/>
      <w:b/>
      <w:color w:val="00000A"/>
      <w:sz w:val="34"/>
      <w:lang w:val="en-GB" w:eastAsia="en-US"/>
    </w:rPr>
  </w:style>
  <w:style w:type="character" w:customStyle="1" w:styleId="Char6">
    <w:name w:val="메모 주제 Char"/>
    <w:basedOn w:val="Char1"/>
    <w:link w:val="ae"/>
    <w:semiHidden/>
    <w:qFormat/>
    <w:rPr>
      <w:rFonts w:ascii="바탕" w:eastAsia="바탕" w:hAnsi="바탕" w:cs="Times New Roman"/>
      <w:b/>
      <w:bCs/>
      <w:color w:val="00000A"/>
      <w:kern w:val="0"/>
      <w:szCs w:val="24"/>
    </w:rPr>
  </w:style>
  <w:style w:type="character" w:customStyle="1" w:styleId="Char5">
    <w:name w:val="각주 텍스트 Char"/>
    <w:basedOn w:val="a0"/>
    <w:link w:val="ac"/>
    <w:qFormat/>
    <w:rPr>
      <w:rFonts w:ascii="바탕" w:eastAsia="바탕" w:hAnsi="바탕" w:cs="Times New Roman"/>
      <w:color w:val="00000A"/>
      <w:kern w:val="0"/>
      <w:szCs w:val="24"/>
    </w:rPr>
  </w:style>
  <w:style w:type="paragraph" w:customStyle="1" w:styleId="CharChar5Char">
    <w:name w:val="Char Char5 Char"/>
    <w:qFormat/>
    <w:pPr>
      <w:widowControl w:val="0"/>
      <w:spacing w:after="0" w:line="300" w:lineRule="auto"/>
      <w:ind w:firstLine="480"/>
      <w:jc w:val="left"/>
    </w:pPr>
    <w:rPr>
      <w:rFonts w:ascii="Times New Roman" w:eastAsia="FangSong_GB2312" w:hAnsi="Times New Roman" w:cs="Times New Roman"/>
      <w:color w:val="00000A"/>
      <w:sz w:val="24"/>
      <w:szCs w:val="24"/>
      <w:lang w:eastAsia="zh-CN"/>
    </w:rPr>
  </w:style>
  <w:style w:type="paragraph" w:customStyle="1" w:styleId="TdocHeader2">
    <w:name w:val="Tdoc_Header_2"/>
    <w:basedOn w:val="a"/>
    <w:qFormat/>
    <w:pPr>
      <w:widowControl w:val="0"/>
      <w:tabs>
        <w:tab w:val="left" w:pos="1701"/>
        <w:tab w:val="right" w:pos="9072"/>
        <w:tab w:val="right" w:pos="10206"/>
      </w:tabs>
      <w:spacing w:after="0"/>
      <w:ind w:left="1440" w:hanging="1440"/>
      <w:jc w:val="both"/>
    </w:pPr>
    <w:rPr>
      <w:rFonts w:ascii="Arial" w:eastAsia="바탕" w:hAnsi="Arial"/>
      <w:b/>
      <w:sz w:val="18"/>
    </w:rPr>
  </w:style>
  <w:style w:type="paragraph" w:customStyle="1" w:styleId="TdocHeading1">
    <w:name w:val="Tdoc_Heading_1"/>
    <w:basedOn w:val="1"/>
    <w:qFormat/>
    <w:pPr>
      <w:keepLines w:val="0"/>
      <w:tabs>
        <w:tab w:val="left" w:pos="360"/>
      </w:tabs>
      <w:spacing w:after="120"/>
      <w:ind w:left="357" w:hanging="357"/>
      <w:jc w:val="both"/>
      <w:textAlignment w:val="auto"/>
    </w:pPr>
    <w:rPr>
      <w:b/>
      <w:sz w:val="24"/>
      <w:lang w:val="en-US"/>
    </w:rPr>
  </w:style>
  <w:style w:type="paragraph" w:customStyle="1" w:styleId="B10">
    <w:name w:val="B1"/>
    <w:basedOn w:val="ab"/>
    <w:qFormat/>
    <w:pPr>
      <w:widowControl/>
      <w:spacing w:after="180"/>
      <w:ind w:left="568" w:hanging="284"/>
      <w:jc w:val="left"/>
    </w:pPr>
    <w:rPr>
      <w:rFonts w:ascii="Times New Roman" w:eastAsia="SimSun" w:hAnsi="Times New Roman"/>
      <w:szCs w:val="20"/>
      <w:lang w:val="en-GB" w:eastAsia="en-US"/>
    </w:rPr>
  </w:style>
  <w:style w:type="paragraph" w:customStyle="1" w:styleId="Reference">
    <w:name w:val="Reference"/>
    <w:basedOn w:val="a"/>
    <w:qFormat/>
    <w:pPr>
      <w:keepLines/>
      <w:spacing w:after="180"/>
    </w:pPr>
    <w:rPr>
      <w:rFonts w:eastAsia="MS Mincho"/>
    </w:rPr>
  </w:style>
  <w:style w:type="paragraph" w:customStyle="1" w:styleId="References">
    <w:name w:val="References"/>
    <w:basedOn w:val="a"/>
    <w:qFormat/>
    <w:pPr>
      <w:spacing w:before="60" w:after="60" w:line="360" w:lineRule="atLeast"/>
      <w:jc w:val="both"/>
    </w:pPr>
    <w:rPr>
      <w:sz w:val="22"/>
      <w:szCs w:val="16"/>
      <w:lang w:val="en-US"/>
    </w:rPr>
  </w:style>
  <w:style w:type="paragraph" w:customStyle="1" w:styleId="B2">
    <w:name w:val="B2"/>
    <w:qFormat/>
    <w:pPr>
      <w:spacing w:after="180" w:line="240" w:lineRule="auto"/>
      <w:ind w:left="851" w:hanging="284"/>
      <w:jc w:val="left"/>
    </w:pPr>
    <w:rPr>
      <w:rFonts w:ascii="Times New Roman" w:eastAsia="맑은 고딕" w:hAnsi="Times New Roman" w:cs="Times New Roman"/>
      <w:color w:val="00000A"/>
      <w:lang w:val="en-GB" w:eastAsia="en-US"/>
    </w:rPr>
  </w:style>
  <w:style w:type="paragraph" w:customStyle="1" w:styleId="NO">
    <w:name w:val="NO"/>
    <w:basedOn w:val="a"/>
    <w:qFormat/>
    <w:pPr>
      <w:keepLines/>
      <w:spacing w:after="180"/>
      <w:ind w:left="1135" w:hanging="851"/>
    </w:pPr>
    <w:rPr>
      <w:rFonts w:eastAsia="맑은 고딕"/>
    </w:rPr>
  </w:style>
  <w:style w:type="paragraph" w:customStyle="1" w:styleId="RAN1bullet2">
    <w:name w:val="RAN1 bullet2"/>
    <w:basedOn w:val="a"/>
    <w:qFormat/>
    <w:pPr>
      <w:tabs>
        <w:tab w:val="left" w:pos="1440"/>
      </w:tabs>
      <w:spacing w:after="0"/>
    </w:pPr>
    <w:rPr>
      <w:rFonts w:ascii="Times" w:eastAsia="바탕" w:hAnsi="Times"/>
      <w:lang w:val="en-US"/>
    </w:rPr>
  </w:style>
  <w:style w:type="paragraph" w:customStyle="1" w:styleId="xmsonormal">
    <w:name w:val="xmsonormal"/>
    <w:basedOn w:val="a"/>
    <w:uiPriority w:val="99"/>
    <w:qFormat/>
    <w:pPr>
      <w:spacing w:beforeAutospacing="1" w:afterAutospacing="1"/>
    </w:pPr>
    <w:rPr>
      <w:rFonts w:ascii="Calibri" w:eastAsia="굴림" w:hAnsi="Calibri" w:cs="Calibri"/>
      <w:sz w:val="22"/>
      <w:szCs w:val="22"/>
      <w:lang w:val="en-US" w:eastAsia="ko-KR"/>
    </w:rPr>
  </w:style>
  <w:style w:type="paragraph" w:customStyle="1" w:styleId="FrameContents">
    <w:name w:val="Frame Contents"/>
    <w:basedOn w:val="a"/>
    <w:qFormat/>
    <w:pPr>
      <w:widowControl w:val="0"/>
      <w:spacing w:after="0"/>
      <w:jc w:val="both"/>
    </w:pPr>
    <w:rPr>
      <w:rFonts w:ascii="바탕" w:eastAsia="바탕" w:hAnsi="바탕"/>
      <w:szCs w:val="24"/>
      <w:lang w:val="en-US" w:eastAsia="ko-KR"/>
    </w:rPr>
  </w:style>
  <w:style w:type="paragraph" w:customStyle="1" w:styleId="xmsonormal0">
    <w:name w:val="x_msonormal"/>
    <w:basedOn w:val="a"/>
    <w:qFormat/>
    <w:pPr>
      <w:spacing w:after="0"/>
    </w:pPr>
    <w:rPr>
      <w:rFonts w:ascii="Calibri" w:eastAsiaTheme="minorEastAsia" w:hAnsi="Calibri"/>
      <w:sz w:val="22"/>
      <w:szCs w:val="22"/>
      <w:lang w:val="en-US" w:eastAsia="zh-CN"/>
    </w:rPr>
  </w:style>
  <w:style w:type="paragraph" w:customStyle="1" w:styleId="xmsolistparagraph">
    <w:name w:val="x_msolistparagraph"/>
    <w:basedOn w:val="a"/>
    <w:qFormat/>
    <w:pPr>
      <w:spacing w:after="0"/>
      <w:ind w:left="720"/>
    </w:pPr>
    <w:rPr>
      <w:rFonts w:ascii="Calibri" w:eastAsiaTheme="minorEastAsia" w:hAnsi="Calibri" w:cs="Calibri"/>
      <w:sz w:val="22"/>
      <w:szCs w:val="22"/>
      <w:lang w:val="en-US" w:eastAsia="zh-CN"/>
    </w:rPr>
  </w:style>
  <w:style w:type="paragraph" w:customStyle="1" w:styleId="TableContents">
    <w:name w:val="Table Contents"/>
    <w:basedOn w:val="a"/>
    <w:qFormat/>
  </w:style>
  <w:style w:type="paragraph" w:customStyle="1" w:styleId="TableHeading">
    <w:name w:val="Table Heading"/>
    <w:basedOn w:val="TableContents"/>
    <w:qFormat/>
  </w:style>
  <w:style w:type="character" w:styleId="aff5">
    <w:name w:val="Placeholder Text"/>
    <w:basedOn w:val="a0"/>
    <w:uiPriority w:val="99"/>
    <w:semiHidden/>
    <w:qFormat/>
    <w:rPr>
      <w:color w:val="808080"/>
    </w:rPr>
  </w:style>
  <w:style w:type="paragraph" w:customStyle="1" w:styleId="13">
    <w:name w:val="수정1"/>
    <w:hidden/>
    <w:uiPriority w:val="99"/>
    <w:semiHidden/>
    <w:qFormat/>
    <w:pPr>
      <w:spacing w:after="0" w:line="240" w:lineRule="auto"/>
      <w:jc w:val="left"/>
    </w:pPr>
    <w:rPr>
      <w:rFonts w:ascii="Times New Roman" w:eastAsia="SimSun" w:hAnsi="Times New Roman" w:cs="Times New Roman"/>
      <w:color w:val="00000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780618">
      <w:bodyDiv w:val="1"/>
      <w:marLeft w:val="0"/>
      <w:marRight w:val="0"/>
      <w:marTop w:val="0"/>
      <w:marBottom w:val="0"/>
      <w:divBdr>
        <w:top w:val="none" w:sz="0" w:space="0" w:color="auto"/>
        <w:left w:val="none" w:sz="0" w:space="0" w:color="auto"/>
        <w:bottom w:val="none" w:sz="0" w:space="0" w:color="auto"/>
        <w:right w:val="none" w:sz="0" w:space="0" w:color="auto"/>
      </w:divBdr>
    </w:div>
    <w:div w:id="1073505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38</Pages>
  <Words>12481</Words>
  <Characters>71147</Characters>
  <Application>Microsoft Office Word</Application>
  <DocSecurity>0</DocSecurity>
  <Lines>592</Lines>
  <Paragraphs>166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83462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Seungmin Lee</dc:creator>
  <cp:lastModifiedBy>Seungmin Lee</cp:lastModifiedBy>
  <cp:revision>5</cp:revision>
  <dcterms:created xsi:type="dcterms:W3CDTF">2022-01-20T12:36:00Z</dcterms:created>
  <dcterms:modified xsi:type="dcterms:W3CDTF">2022-01-20T12:43:00Z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(2)+NGVMz7t1Dv7OTuMPTcdSakXC968R72ykulUdUMzRl2DlYrjrj81ru3iUTgSELWFyyIfX3a1
VwDhZsZXb/j8wu4ZiGVgpGDByw1ac0DQvKDOZFOJekkezYVi6bHbN8K/KPHMn51qyVYI5b2d
Cx6oP+LZDNynNM51LexR79xEcSqLpfHW46k0aDiQeiCRBW6ZUnYO6sGvc60JC0EQKqTpFecw
1NTWYkgwPV4bfLllW9</vt:lpwstr>
  </property>
  <property fmtid="{D5CDD505-2E9C-101B-9397-08002B2CF9AE}" pid="3" name="_2015_ms_pID_7253431">
    <vt:lpwstr>7E7u249LPr8WbFPBodceD+k+nMWlFhB8sM1TI+KuV28UwQVWkv9GkQ
7swVagt35bcnNND5AVfUb7U8zm346UJooquRFheRwDCE0ZdquR8H4ZMlHkk56Gs9mAze+wyB
bJvTn8lY5xmO38PG25rLSPe9GKhC1X1K2p/LUbTL09NJfS76t5VBMDPu5TRGUZ3zOSs=</vt:lpwstr>
  </property>
  <property fmtid="{D5CDD505-2E9C-101B-9397-08002B2CF9AE}" pid="4" name="KSOProductBuildVer">
    <vt:lpwstr>2052-11.8.2.9022</vt:lpwstr>
  </property>
</Properties>
</file>