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77777777" w:rsidR="00AF06A1" w:rsidRDefault="00AF06A1" w:rsidP="00AF06A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32"/>
        <w:gridCol w:w="2284"/>
        <w:gridCol w:w="3125"/>
        <w:gridCol w:w="1094"/>
        <w:gridCol w:w="447"/>
        <w:gridCol w:w="222"/>
        <w:gridCol w:w="3413"/>
        <w:gridCol w:w="807"/>
        <w:gridCol w:w="467"/>
        <w:gridCol w:w="467"/>
        <w:gridCol w:w="467"/>
        <w:gridCol w:w="6357"/>
        <w:gridCol w:w="1358"/>
      </w:tblGrid>
      <w:tr w:rsidR="00AF06A1" w:rsidRPr="00ED2E90" w14:paraId="16EAA611" w14:textId="77777777" w:rsidTr="00284357">
        <w:tc>
          <w:tcPr>
            <w:tcW w:w="0" w:type="auto"/>
            <w:shd w:val="clear" w:color="auto" w:fill="auto"/>
          </w:tcPr>
          <w:p w14:paraId="72663723" w14:textId="77777777" w:rsidR="00AF06A1" w:rsidRPr="00ED2E90" w:rsidRDefault="00AF06A1" w:rsidP="00284357">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284357">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284357">
            <w:pPr>
              <w:pStyle w:val="TAL"/>
              <w:rPr>
                <w:rFonts w:cs="Arial"/>
                <w:strike/>
                <w:color w:val="FF0000"/>
                <w:szCs w:val="18"/>
                <w:lang w:eastAsia="en-US"/>
              </w:rPr>
            </w:pPr>
            <w:r w:rsidRPr="00ED2E90">
              <w:rPr>
                <w:rFonts w:cs="Arial"/>
                <w:color w:val="000000"/>
                <w:szCs w:val="18"/>
              </w:rPr>
              <w:t>Support of 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23518F23"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RxTEG</w:t>
            </w:r>
            <w:proofErr w:type="spellEnd"/>
            <w:r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284357">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284357">
            <w:pPr>
              <w:pStyle w:val="TAL"/>
              <w:rPr>
                <w:rFonts w:cs="Arial"/>
                <w:color w:val="000000"/>
                <w:szCs w:val="18"/>
              </w:rPr>
            </w:pPr>
          </w:p>
        </w:tc>
        <w:tc>
          <w:tcPr>
            <w:tcW w:w="0" w:type="auto"/>
            <w:shd w:val="clear" w:color="auto" w:fill="auto"/>
          </w:tcPr>
          <w:p w14:paraId="40B58C28" w14:textId="77777777" w:rsidR="00AF06A1" w:rsidRPr="00ED2E90" w:rsidRDefault="00AF06A1" w:rsidP="00284357">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ED2E90" w:rsidRDefault="00AF06A1" w:rsidP="00284357">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 xml:space="preserve">per band </w:t>
            </w:r>
            <w:r w:rsidRPr="00ED2E90">
              <w:rPr>
                <w:rFonts w:eastAsia="SimSun" w:cs="Arial"/>
                <w:strike/>
                <w:color w:val="FF0000"/>
                <w:szCs w:val="18"/>
                <w:lang w:eastAsia="zh-CN"/>
              </w:rPr>
              <w:t>or FS]</w:t>
            </w:r>
          </w:p>
        </w:tc>
        <w:tc>
          <w:tcPr>
            <w:tcW w:w="0" w:type="auto"/>
            <w:shd w:val="clear" w:color="auto" w:fill="auto"/>
          </w:tcPr>
          <w:p w14:paraId="080CF0A3"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2591E1B0" w14:textId="77777777" w:rsidR="00AF06A1" w:rsidRPr="00ED2E90" w:rsidRDefault="00AF06A1"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ED2E90">
              <w:rPr>
                <w:rFonts w:cs="Arial"/>
                <w:strike/>
                <w:color w:val="FF0000"/>
                <w:sz w:val="18"/>
                <w:szCs w:val="18"/>
              </w:rPr>
              <w:t>[</w:t>
            </w:r>
            <w:r w:rsidRPr="00ED2E90">
              <w:rPr>
                <w:rFonts w:cs="Arial"/>
                <w:color w:val="000000"/>
                <w:sz w:val="18"/>
                <w:szCs w:val="18"/>
              </w:rPr>
              <w:t xml:space="preserve"> 3,</w:t>
            </w:r>
            <w:r w:rsidRPr="00ED2E90">
              <w:rPr>
                <w:rFonts w:cs="Arial"/>
                <w:strike/>
                <w:color w:val="FF0000"/>
                <w:sz w:val="18"/>
                <w:szCs w:val="18"/>
              </w:rPr>
              <w:t>]</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688BD7D4" w14:textId="4F8F7B56" w:rsidR="00AF06A1" w:rsidRDefault="00AF06A1" w:rsidP="00284357">
            <w:pPr>
              <w:pStyle w:val="TAL"/>
              <w:rPr>
                <w:rFonts w:cs="Arial"/>
                <w:color w:val="000000"/>
                <w:szCs w:val="18"/>
              </w:rPr>
            </w:pPr>
          </w:p>
          <w:p w14:paraId="4E7B7A78" w14:textId="6C65462D" w:rsidR="00AF06A1" w:rsidRPr="00AF06A1" w:rsidRDefault="00AF06A1" w:rsidP="00284357">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284357">
            <w:pPr>
              <w:pStyle w:val="TAL"/>
              <w:rPr>
                <w:rFonts w:cs="Arial"/>
                <w:color w:val="000000"/>
                <w:szCs w:val="18"/>
              </w:rPr>
            </w:pPr>
          </w:p>
          <w:p w14:paraId="57E3D760" w14:textId="77777777" w:rsidR="00AF06A1" w:rsidRPr="00ED2E90" w:rsidRDefault="00AF06A1" w:rsidP="00284357">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284357">
            <w:pPr>
              <w:pStyle w:val="TAL"/>
              <w:rPr>
                <w:rFonts w:cs="Arial"/>
                <w:color w:val="000000"/>
                <w:szCs w:val="18"/>
              </w:rPr>
            </w:pPr>
          </w:p>
          <w:p w14:paraId="219C21BF" w14:textId="77777777" w:rsidR="00AF06A1" w:rsidRPr="00ED2E90" w:rsidRDefault="00AF06A1" w:rsidP="00284357">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284357">
            <w:pPr>
              <w:pStyle w:val="TAL"/>
              <w:rPr>
                <w:rFonts w:cs="Arial"/>
                <w:color w:val="000000"/>
                <w:szCs w:val="18"/>
              </w:rPr>
            </w:pPr>
          </w:p>
          <w:p w14:paraId="65719EE0" w14:textId="77777777" w:rsidR="00AF06A1" w:rsidRPr="00ED2E90" w:rsidRDefault="00AF06A1" w:rsidP="00284357">
            <w:pPr>
              <w:pStyle w:val="TAL"/>
              <w:rPr>
                <w:rFonts w:cs="Arial"/>
                <w:color w:val="000000"/>
                <w:szCs w:val="18"/>
              </w:rPr>
            </w:pPr>
            <w:r w:rsidRPr="00ED2E90">
              <w:rPr>
                <w:rFonts w:cs="Arial"/>
                <w:color w:val="000000"/>
                <w:szCs w:val="18"/>
              </w:rPr>
              <w:t xml:space="preserve">If UE supports this capability with the values &gt; 1, and 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284357">
            <w:pPr>
              <w:pStyle w:val="TAL"/>
              <w:rPr>
                <w:rFonts w:cs="Arial"/>
                <w:color w:val="000000"/>
                <w:szCs w:val="18"/>
              </w:rPr>
            </w:pPr>
          </w:p>
          <w:p w14:paraId="48CBBB5C" w14:textId="77777777" w:rsidR="00AF06A1" w:rsidRPr="00ED2E90" w:rsidRDefault="00AF06A1" w:rsidP="00284357">
            <w:pPr>
              <w:pStyle w:val="TAL"/>
              <w:rPr>
                <w:rFonts w:cs="Arial"/>
                <w:color w:val="000000"/>
                <w:szCs w:val="18"/>
              </w:rPr>
            </w:pPr>
            <w:r w:rsidRPr="00ED2E90">
              <w:rPr>
                <w:rFonts w:cs="Arial"/>
                <w:strike/>
                <w:color w:val="FF0000"/>
                <w:szCs w:val="18"/>
              </w:rPr>
              <w:t>[</w:t>
            </w:r>
            <w:r w:rsidRPr="00ED2E90">
              <w:rPr>
                <w:rFonts w:cs="Arial"/>
                <w:color w:val="000000"/>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r w:rsidRPr="00ED2E90">
              <w:rPr>
                <w:rFonts w:cs="Arial"/>
                <w:strike/>
                <w:color w:val="FF0000"/>
                <w:szCs w:val="18"/>
              </w:rPr>
              <w:t>]</w:t>
            </w:r>
          </w:p>
          <w:p w14:paraId="4ADF8EF7" w14:textId="77777777" w:rsidR="00AF06A1" w:rsidRPr="00ED2E90" w:rsidRDefault="00AF06A1" w:rsidP="00284357">
            <w:pPr>
              <w:pStyle w:val="TAL"/>
              <w:rPr>
                <w:rFonts w:cs="Arial"/>
                <w:color w:val="000000"/>
                <w:szCs w:val="18"/>
              </w:rPr>
            </w:pPr>
          </w:p>
          <w:p w14:paraId="7D7C6BB3" w14:textId="25EEACE0" w:rsidR="00AF06A1" w:rsidRPr="00ED2E90" w:rsidRDefault="00AF06A1" w:rsidP="00284357">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 up to </w:t>
            </w:r>
            <w:r w:rsidRPr="00AF06A1">
              <w:rPr>
                <w:rFonts w:cs="Arial"/>
                <w:color w:val="4472C4" w:themeColor="accent1"/>
                <w:szCs w:val="18"/>
              </w:rPr>
              <w:t>7</w:t>
            </w:r>
            <w:r w:rsidRPr="00AF06A1">
              <w:rPr>
                <w:rFonts w:cs="Arial"/>
                <w:strike/>
                <w:color w:val="4472C4" w:themeColor="accent1"/>
                <w:szCs w:val="18"/>
              </w:rPr>
              <w:t>31</w:t>
            </w:r>
          </w:p>
        </w:tc>
        <w:tc>
          <w:tcPr>
            <w:tcW w:w="0" w:type="auto"/>
            <w:shd w:val="clear" w:color="auto" w:fill="auto"/>
          </w:tcPr>
          <w:p w14:paraId="293CA74B" w14:textId="77777777" w:rsidR="00AF06A1" w:rsidRPr="00ED2E90" w:rsidRDefault="00AF06A1"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3C9278A8"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556"/>
        <w:gridCol w:w="3302"/>
        <w:gridCol w:w="7949"/>
        <w:gridCol w:w="572"/>
        <w:gridCol w:w="641"/>
        <w:gridCol w:w="222"/>
        <w:gridCol w:w="222"/>
        <w:gridCol w:w="1099"/>
        <w:gridCol w:w="467"/>
        <w:gridCol w:w="467"/>
        <w:gridCol w:w="467"/>
        <w:gridCol w:w="3532"/>
        <w:gridCol w:w="1528"/>
      </w:tblGrid>
      <w:tr w:rsidR="009E75C7" w:rsidRPr="00ED2E90" w14:paraId="0C925897" w14:textId="77777777" w:rsidTr="00284357">
        <w:tc>
          <w:tcPr>
            <w:tcW w:w="0" w:type="auto"/>
            <w:shd w:val="clear" w:color="auto" w:fill="auto"/>
          </w:tcPr>
          <w:p w14:paraId="5A2B96DA" w14:textId="77777777" w:rsidR="009A5954" w:rsidRPr="00ED2E90" w:rsidRDefault="009A5954" w:rsidP="00284357">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284357">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20D0843"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p w14:paraId="3902B746"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p>
          <w:p w14:paraId="383DD677" w14:textId="6E8D02F1" w:rsidR="009A5954" w:rsidRPr="009E75C7" w:rsidRDefault="009E75C7" w:rsidP="00284357">
            <w:pPr>
              <w:autoSpaceDE w:val="0"/>
              <w:autoSpaceDN w:val="0"/>
              <w:adjustRightInd w:val="0"/>
              <w:snapToGrid w:val="0"/>
              <w:spacing w:afterLines="50"/>
              <w:contextualSpacing/>
              <w:rPr>
                <w:rFonts w:cs="Arial"/>
                <w:color w:val="4472C4" w:themeColor="accent1"/>
                <w:sz w:val="18"/>
                <w:szCs w:val="18"/>
              </w:rPr>
            </w:pPr>
            <w:r w:rsidRPr="009E75C7">
              <w:rPr>
                <w:rFonts w:cs="Arial"/>
                <w:color w:val="4472C4" w:themeColor="accent1"/>
                <w:sz w:val="18"/>
                <w:szCs w:val="18"/>
              </w:rPr>
              <w:t>2. Supported number of PRS priority states: {1 state, 2 states, 3 states}</w:t>
            </w:r>
          </w:p>
          <w:p w14:paraId="227A2FC4" w14:textId="77777777" w:rsidR="009E75C7" w:rsidRPr="00ED2E90" w:rsidRDefault="009E75C7" w:rsidP="00284357">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284357">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7224E641"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w:t>
            </w:r>
            <w:r w:rsidR="009E75C7" w:rsidRPr="009E75C7">
              <w:rPr>
                <w:rFonts w:cs="Arial"/>
                <w:color w:val="4472C4" w:themeColor="accent1"/>
                <w:sz w:val="18"/>
                <w:szCs w:val="18"/>
              </w:rPr>
              <w:t>determination</w:t>
            </w:r>
            <w:r w:rsidR="009E75C7" w:rsidRPr="009E75C7">
              <w:rPr>
                <w:rFonts w:cs="Arial"/>
                <w:color w:val="4472C4" w:themeColor="accent1"/>
                <w:sz w:val="18"/>
                <w:szCs w:val="18"/>
              </w:rPr>
              <w:t xml:space="preserve">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p>
          <w:p w14:paraId="1B46EDB9" w14:textId="36AA07CE"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p>
          <w:p w14:paraId="0B1A8982" w14:textId="468373EE"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w:t>
            </w:r>
            <w:r w:rsidRPr="009A5954">
              <w:rPr>
                <w:rFonts w:cs="Arial"/>
                <w:color w:val="4472C4" w:themeColor="accent1"/>
                <w:sz w:val="18"/>
                <w:szCs w:val="18"/>
                <w:highlight w:val="yellow"/>
              </w:rPr>
              <w:t>The DL signals/channels from all DL CCs (per UE) are affected.</w:t>
            </w:r>
            <w:r w:rsidRPr="009A5954">
              <w:rPr>
                <w:rFonts w:cs="Arial"/>
                <w:color w:val="4472C4" w:themeColor="accent1"/>
                <w:sz w:val="18"/>
                <w:szCs w:val="18"/>
                <w:highlight w:val="yellow"/>
              </w:rPr>
              <w:t>]</w:t>
            </w:r>
          </w:p>
          <w:p w14:paraId="1419F5A7" w14:textId="77777777" w:rsidR="009A5954" w:rsidRPr="00ED2E90" w:rsidRDefault="009A5954" w:rsidP="00284357">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284357">
            <w:pPr>
              <w:ind w:left="46"/>
              <w:rPr>
                <w:rFonts w:cs="Arial"/>
                <w:color w:val="000000"/>
                <w:sz w:val="18"/>
                <w:szCs w:val="18"/>
              </w:rPr>
            </w:pPr>
          </w:p>
          <w:p w14:paraId="51938A5C" w14:textId="77777777" w:rsidR="009A5954" w:rsidRPr="00ED2E90" w:rsidRDefault="009A5954" w:rsidP="00284357">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77777777" w:rsidR="009A5954" w:rsidRPr="00ED2E90" w:rsidRDefault="009A5954" w:rsidP="00284357">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No</w:t>
            </w:r>
          </w:p>
        </w:tc>
        <w:tc>
          <w:tcPr>
            <w:tcW w:w="0" w:type="auto"/>
            <w:shd w:val="clear" w:color="auto" w:fill="auto"/>
          </w:tcPr>
          <w:p w14:paraId="3B158E37" w14:textId="77777777" w:rsidR="009A5954" w:rsidRPr="00ED2E90" w:rsidRDefault="009A5954" w:rsidP="00284357">
            <w:pPr>
              <w:pStyle w:val="TAL"/>
              <w:rPr>
                <w:rFonts w:cs="Arial"/>
                <w:color w:val="000000"/>
                <w:szCs w:val="18"/>
              </w:rPr>
            </w:pPr>
          </w:p>
        </w:tc>
        <w:tc>
          <w:tcPr>
            <w:tcW w:w="0" w:type="auto"/>
            <w:shd w:val="clear" w:color="auto" w:fill="auto"/>
          </w:tcPr>
          <w:p w14:paraId="44FD98D7"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284357">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3895CA63" w:rsidR="009A5954" w:rsidRPr="00ED2E90" w:rsidRDefault="009E75C7" w:rsidP="00284357">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andidate values: One or more of {Type 1A, Type 1B, Type 2}</w:t>
            </w:r>
          </w:p>
          <w:p w14:paraId="0D3B7682" w14:textId="2BE316AD" w:rsidR="009A5954" w:rsidRDefault="009A5954" w:rsidP="00284357">
            <w:pPr>
              <w:pStyle w:val="TAL"/>
              <w:rPr>
                <w:rFonts w:cs="Arial"/>
                <w:color w:val="000000"/>
                <w:szCs w:val="18"/>
              </w:rPr>
            </w:pPr>
          </w:p>
          <w:p w14:paraId="41E9A4FE" w14:textId="5701B94A" w:rsidR="009E75C7" w:rsidRPr="009E75C7" w:rsidRDefault="009E75C7" w:rsidP="00284357">
            <w:pPr>
              <w:pStyle w:val="TAL"/>
              <w:rPr>
                <w:rFonts w:cs="Arial"/>
                <w:color w:val="4472C4" w:themeColor="accent1"/>
                <w:szCs w:val="18"/>
              </w:rPr>
            </w:pPr>
            <w:r w:rsidRPr="009E75C7">
              <w:rPr>
                <w:rFonts w:cs="Arial"/>
                <w:color w:val="4472C4" w:themeColor="accent1"/>
                <w:szCs w:val="18"/>
              </w:rPr>
              <w:t>Component 1 candidate values:</w:t>
            </w:r>
            <w:r w:rsidRPr="009E75C7">
              <w:rPr>
                <w:rFonts w:eastAsia="MS Gothic" w:cs="Arial"/>
                <w:color w:val="4472C4" w:themeColor="accent1"/>
                <w:szCs w:val="18"/>
                <w:lang w:eastAsia="zh-CN"/>
              </w:rPr>
              <w:t xml:space="preserve"> </w:t>
            </w:r>
            <w:r w:rsidRPr="009E75C7">
              <w:rPr>
                <w:rFonts w:eastAsia="MS Gothic" w:cs="Arial"/>
                <w:color w:val="4472C4" w:themeColor="accent1"/>
                <w:szCs w:val="18"/>
                <w:lang w:eastAsia="zh-CN"/>
              </w:rPr>
              <w:t>{1 state, 2 states, 3 states}</w:t>
            </w:r>
          </w:p>
          <w:p w14:paraId="258CF350" w14:textId="77777777" w:rsidR="009E75C7" w:rsidRPr="00ED2E90" w:rsidRDefault="009E75C7" w:rsidP="00284357">
            <w:pPr>
              <w:pStyle w:val="TAL"/>
              <w:rPr>
                <w:rFonts w:cs="Arial"/>
                <w:color w:val="000000"/>
                <w:szCs w:val="18"/>
              </w:rPr>
            </w:pPr>
          </w:p>
          <w:p w14:paraId="3D3E1B2A"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12A4EE1B" w14:textId="77777777" w:rsidR="009A5954" w:rsidRPr="00ED2E90" w:rsidRDefault="009A5954" w:rsidP="00284357">
            <w:pPr>
              <w:pStyle w:val="TAL"/>
              <w:rPr>
                <w:rFonts w:cs="Arial"/>
                <w:color w:val="000000"/>
                <w:szCs w:val="18"/>
              </w:rPr>
            </w:pPr>
          </w:p>
          <w:p w14:paraId="6734923F" w14:textId="77777777" w:rsidR="009A5954" w:rsidRPr="00ED2E90" w:rsidRDefault="009A5954" w:rsidP="00284357">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62B703D8" w14:textId="16E56441" w:rsidR="009A5954" w:rsidRDefault="009A5954" w:rsidP="00427D03">
      <w:pPr>
        <w:rPr>
          <w:lang w:eastAsia="x-none"/>
        </w:rPr>
      </w:pPr>
    </w:p>
    <w:p w14:paraId="37405CCA" w14:textId="77777777" w:rsidR="009E75C7" w:rsidRDefault="009E75C7" w:rsidP="009E75C7">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51"/>
        <w:gridCol w:w="2300"/>
        <w:gridCol w:w="8609"/>
        <w:gridCol w:w="551"/>
        <w:gridCol w:w="447"/>
        <w:gridCol w:w="222"/>
        <w:gridCol w:w="222"/>
        <w:gridCol w:w="711"/>
        <w:gridCol w:w="467"/>
        <w:gridCol w:w="467"/>
        <w:gridCol w:w="467"/>
        <w:gridCol w:w="4517"/>
        <w:gridCol w:w="1496"/>
      </w:tblGrid>
      <w:tr w:rsidR="009E75C7" w:rsidRPr="00ED2E90" w14:paraId="5020ED4D" w14:textId="77777777" w:rsidTr="00284357">
        <w:tc>
          <w:tcPr>
            <w:tcW w:w="0" w:type="auto"/>
            <w:shd w:val="clear" w:color="auto" w:fill="auto"/>
          </w:tcPr>
          <w:p w14:paraId="3B3475A5" w14:textId="77777777" w:rsidR="009E75C7" w:rsidRPr="00ED2E90" w:rsidRDefault="009E75C7"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6692009F" w14:textId="77777777" w:rsidR="009E75C7" w:rsidRPr="00ED2E90" w:rsidRDefault="009E75C7" w:rsidP="00284357">
            <w:pPr>
              <w:pStyle w:val="TAL"/>
              <w:rPr>
                <w:rFonts w:cs="Arial"/>
                <w:color w:val="000000"/>
                <w:szCs w:val="18"/>
              </w:rPr>
            </w:pPr>
            <w:r w:rsidRPr="00ED2E90">
              <w:rPr>
                <w:rFonts w:cs="Arial"/>
                <w:color w:val="000000"/>
                <w:szCs w:val="18"/>
              </w:rPr>
              <w:t>27-3-3</w:t>
            </w:r>
          </w:p>
        </w:tc>
        <w:tc>
          <w:tcPr>
            <w:tcW w:w="0" w:type="auto"/>
            <w:shd w:val="clear" w:color="auto" w:fill="auto"/>
          </w:tcPr>
          <w:p w14:paraId="0A2ED11F" w14:textId="77777777" w:rsidR="009E75C7" w:rsidRPr="00ED2E90" w:rsidDel="002E6131" w:rsidRDefault="009E75C7" w:rsidP="00284357">
            <w:pPr>
              <w:pStyle w:val="TAL"/>
              <w:rPr>
                <w:rFonts w:eastAsia="SimSun" w:cs="Arial"/>
                <w:color w:val="000000"/>
                <w:szCs w:val="18"/>
                <w:lang w:eastAsia="zh-CN"/>
              </w:rPr>
            </w:pPr>
            <w:r w:rsidRPr="00ED2E90">
              <w:rPr>
                <w:rFonts w:cs="Arial"/>
                <w:color w:val="000000"/>
                <w:szCs w:val="18"/>
              </w:rPr>
              <w:t>DL PRS Processing Capability outside MG - buffering capability</w:t>
            </w:r>
          </w:p>
        </w:tc>
        <w:tc>
          <w:tcPr>
            <w:tcW w:w="0" w:type="auto"/>
            <w:shd w:val="clear" w:color="auto" w:fill="auto"/>
          </w:tcPr>
          <w:p w14:paraId="41194151" w14:textId="77777777" w:rsidR="009E75C7" w:rsidRPr="00ED2E90" w:rsidRDefault="009E75C7" w:rsidP="00284357">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00EB9CF7" w14:textId="77777777" w:rsidR="009E75C7" w:rsidRPr="00ED2E90" w:rsidRDefault="009E75C7" w:rsidP="00284357">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9F16FB8" w14:textId="77777777" w:rsidR="009E75C7" w:rsidRPr="00ED2E90" w:rsidRDefault="009E75C7" w:rsidP="00284357">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6E57C454" w14:textId="77777777" w:rsidR="009E75C7" w:rsidRPr="00ED2E90" w:rsidRDefault="009E75C7" w:rsidP="00284357">
            <w:pPr>
              <w:pStyle w:val="TAL"/>
              <w:rPr>
                <w:rFonts w:cs="Arial"/>
                <w:color w:val="000000"/>
                <w:szCs w:val="18"/>
              </w:rPr>
            </w:pPr>
          </w:p>
          <w:p w14:paraId="3813B1B1" w14:textId="505F26A0" w:rsidR="009E75C7" w:rsidRPr="00ED2E90" w:rsidRDefault="009E75C7" w:rsidP="00284357">
            <w:pPr>
              <w:pStyle w:val="TAL"/>
              <w:rPr>
                <w:rFonts w:cs="Arial"/>
                <w:color w:val="000000"/>
                <w:szCs w:val="18"/>
              </w:rPr>
            </w:pPr>
            <w:r w:rsidRPr="00ED2E90">
              <w:rPr>
                <w:rFonts w:cs="Arial"/>
                <w:color w:val="000000"/>
                <w:szCs w:val="18"/>
              </w:rPr>
              <w:t>2.</w:t>
            </w:r>
            <w:r w:rsidRPr="00ED2E90">
              <w:rPr>
                <w:rFonts w:cs="Arial"/>
                <w:color w:val="000000"/>
                <w:szCs w:val="18"/>
                <w:lang w:eastAsia="ko-KR"/>
              </w:rPr>
              <w:t xml:space="preserve"> </w:t>
            </w:r>
            <w:r>
              <w:rPr>
                <w:rFonts w:cs="Arial"/>
                <w:color w:val="4472C4" w:themeColor="accent1"/>
                <w:szCs w:val="18"/>
                <w:lang w:eastAsia="ko-KR"/>
              </w:rPr>
              <w:t xml:space="preserve">Maximum </w:t>
            </w:r>
            <w:r>
              <w:rPr>
                <w:rFonts w:cs="Arial"/>
                <w:color w:val="000000"/>
                <w:szCs w:val="18"/>
              </w:rPr>
              <w:t>d</w:t>
            </w:r>
            <w:r w:rsidRPr="00ED2E90">
              <w:rPr>
                <w:rFonts w:cs="Arial"/>
                <w:color w:val="000000"/>
                <w:szCs w:val="18"/>
              </w:rPr>
              <w:t xml:space="preserve">uration of DL PRS symbols N in units of </w:t>
            </w:r>
            <w:proofErr w:type="spellStart"/>
            <w:r w:rsidRPr="00ED2E90">
              <w:rPr>
                <w:rFonts w:cs="Arial"/>
                <w:color w:val="000000"/>
                <w:szCs w:val="18"/>
              </w:rPr>
              <w:t>ms</w:t>
            </w:r>
            <w:proofErr w:type="spellEnd"/>
            <w:r w:rsidRPr="00ED2E90">
              <w:rPr>
                <w:rFonts w:cs="Arial"/>
                <w:color w:val="000000"/>
                <w:szCs w:val="18"/>
              </w:rPr>
              <w:t xml:space="preserve"> a UE can process</w:t>
            </w:r>
            <w:r>
              <w:rPr>
                <w:rFonts w:cs="Arial"/>
                <w:color w:val="000000"/>
                <w:szCs w:val="18"/>
              </w:rPr>
              <w:t xml:space="preserve"> </w:t>
            </w:r>
            <w:r w:rsidRPr="009E75C7">
              <w:rPr>
                <w:rFonts w:cs="Arial"/>
                <w:color w:val="4472C4" w:themeColor="accent1"/>
                <w:szCs w:val="18"/>
              </w:rPr>
              <w:t>in the first part of a PRS processing window</w:t>
            </w:r>
            <w:r w:rsidRPr="00ED2E90">
              <w:rPr>
                <w:rFonts w:cs="Arial"/>
                <w:color w:val="000000"/>
                <w:szCs w:val="18"/>
              </w:rPr>
              <w:t xml:space="preserve"> </w:t>
            </w:r>
            <w:r w:rsidRPr="009E75C7">
              <w:rPr>
                <w:rFonts w:cs="Arial"/>
                <w:strike/>
                <w:color w:val="4472C4" w:themeColor="accent1"/>
                <w:szCs w:val="18"/>
              </w:rPr>
              <w:t xml:space="preserve">every T </w:t>
            </w:r>
            <w:proofErr w:type="spellStart"/>
            <w:r w:rsidRPr="009E75C7">
              <w:rPr>
                <w:rFonts w:cs="Arial"/>
                <w:strike/>
                <w:color w:val="4472C4" w:themeColor="accent1"/>
                <w:szCs w:val="18"/>
              </w:rPr>
              <w:t>ms</w:t>
            </w:r>
            <w:proofErr w:type="spellEnd"/>
            <w:r w:rsidRPr="009E75C7">
              <w:rPr>
                <w:rFonts w:cs="Arial"/>
                <w:color w:val="4472C4" w:themeColor="accent1"/>
                <w:szCs w:val="18"/>
              </w:rPr>
              <w:t xml:space="preserve"> </w:t>
            </w:r>
            <w:r w:rsidRPr="00ED2E90">
              <w:rPr>
                <w:rFonts w:cs="Arial"/>
                <w:color w:val="000000"/>
                <w:szCs w:val="18"/>
              </w:rPr>
              <w:t xml:space="preserve">assuming maximum DL PRS bandwidth in MHz, </w:t>
            </w:r>
            <w:r w:rsidRPr="007E052B">
              <w:rPr>
                <w:rFonts w:cs="Arial"/>
                <w:strike/>
                <w:color w:val="4472C4" w:themeColor="accent1"/>
                <w:szCs w:val="18"/>
              </w:rPr>
              <w:t>which is supported and reported by UE</w:t>
            </w:r>
            <w:r w:rsidR="007E052B" w:rsidRPr="007E052B">
              <w:rPr>
                <w:rFonts w:cs="Arial"/>
                <w:color w:val="4472C4" w:themeColor="accent1"/>
                <w:szCs w:val="18"/>
              </w:rPr>
              <w:t xml:space="preserve"> </w:t>
            </w:r>
            <w:r w:rsidR="007E052B" w:rsidRPr="007E052B">
              <w:rPr>
                <w:rFonts w:cs="Arial"/>
                <w:color w:val="4472C4" w:themeColor="accent1"/>
                <w:szCs w:val="18"/>
              </w:rPr>
              <w:t xml:space="preserve">such that the UE is capable of reporting the measurements T-N </w:t>
            </w:r>
            <w:proofErr w:type="spellStart"/>
            <w:r w:rsidR="007E052B" w:rsidRPr="007E052B">
              <w:rPr>
                <w:rFonts w:cs="Arial"/>
                <w:color w:val="4472C4" w:themeColor="accent1"/>
                <w:szCs w:val="18"/>
              </w:rPr>
              <w:t>ms</w:t>
            </w:r>
            <w:proofErr w:type="spellEnd"/>
            <w:r w:rsidR="007E052B" w:rsidRPr="007E052B">
              <w:rPr>
                <w:rFonts w:cs="Arial"/>
                <w:color w:val="4472C4" w:themeColor="accent1"/>
                <w:szCs w:val="18"/>
              </w:rPr>
              <w:t xml:space="preserve"> after the last PRS symbol, where</w:t>
            </w:r>
          </w:p>
          <w:p w14:paraId="6694B1C9" w14:textId="77777777" w:rsidR="009E75C7" w:rsidRPr="009E75C7" w:rsidRDefault="009E75C7" w:rsidP="00284357">
            <w:pPr>
              <w:pStyle w:val="TAL"/>
              <w:ind w:left="599" w:hanging="316"/>
              <w:rPr>
                <w:rFonts w:cs="Arial"/>
                <w:strike/>
                <w:color w:val="4472C4" w:themeColor="accent1"/>
                <w:szCs w:val="18"/>
              </w:rPr>
            </w:pPr>
            <w:r w:rsidRPr="009E75C7">
              <w:rPr>
                <w:rFonts w:cs="Arial"/>
                <w:strike/>
                <w:color w:val="4472C4" w:themeColor="accent1"/>
                <w:szCs w:val="18"/>
              </w:rPr>
              <w:t>a)</w:t>
            </w:r>
            <w:r w:rsidRPr="009E75C7">
              <w:rPr>
                <w:rFonts w:cs="Arial"/>
                <w:strike/>
                <w:color w:val="4472C4" w:themeColor="accent1"/>
                <w:szCs w:val="18"/>
              </w:rPr>
              <w:tab/>
              <w:t xml:space="preserve">T: {8, 16, 20, 30, 40, 80, 160, 320, 640, 1280} </w:t>
            </w:r>
            <w:proofErr w:type="spellStart"/>
            <w:r w:rsidRPr="009E75C7">
              <w:rPr>
                <w:rFonts w:cs="Arial"/>
                <w:strike/>
                <w:color w:val="4472C4" w:themeColor="accent1"/>
                <w:szCs w:val="18"/>
              </w:rPr>
              <w:t>ms</w:t>
            </w:r>
            <w:proofErr w:type="spellEnd"/>
            <w:r w:rsidRPr="009E75C7">
              <w:rPr>
                <w:rFonts w:cs="Arial"/>
                <w:strike/>
                <w:color w:val="4472C4" w:themeColor="accent1"/>
                <w:szCs w:val="18"/>
              </w:rPr>
              <w:t xml:space="preserve">  Type 1 – sub-slot/symbol level buffering</w:t>
            </w:r>
          </w:p>
          <w:p w14:paraId="717547BB" w14:textId="77777777" w:rsidR="009E75C7" w:rsidRPr="009E75C7" w:rsidRDefault="009E75C7" w:rsidP="00284357">
            <w:pPr>
              <w:pStyle w:val="TAL"/>
              <w:ind w:left="599" w:hanging="316"/>
              <w:rPr>
                <w:rFonts w:cs="Arial"/>
                <w:strike/>
                <w:color w:val="4472C4" w:themeColor="accent1"/>
                <w:szCs w:val="18"/>
              </w:rPr>
            </w:pPr>
            <w:r w:rsidRPr="009E75C7">
              <w:rPr>
                <w:rFonts w:cs="Arial"/>
                <w:strike/>
                <w:color w:val="4472C4" w:themeColor="accent1"/>
                <w:szCs w:val="18"/>
              </w:rPr>
              <w:t>b)</w:t>
            </w:r>
            <w:r w:rsidRPr="009E75C7">
              <w:rPr>
                <w:rFonts w:cs="Arial"/>
                <w:strike/>
                <w:color w:val="4472C4" w:themeColor="accent1"/>
                <w:szCs w:val="18"/>
              </w:rPr>
              <w:tab/>
              <w:t xml:space="preserve">N: {0.125, 0.25, 0.5, 1, 2, 4, 6, 8, 12, 16, 20, 25, 30, 32, 35, 40, 45, 50} </w:t>
            </w:r>
            <w:proofErr w:type="spellStart"/>
            <w:r w:rsidRPr="009E75C7">
              <w:rPr>
                <w:rFonts w:cs="Arial"/>
                <w:strike/>
                <w:color w:val="4472C4" w:themeColor="accent1"/>
                <w:szCs w:val="18"/>
              </w:rPr>
              <w:t>ms</w:t>
            </w:r>
            <w:proofErr w:type="spellEnd"/>
          </w:p>
          <w:p w14:paraId="704C837D" w14:textId="0BD98087" w:rsidR="009E75C7" w:rsidRPr="009E75C7" w:rsidRDefault="009E75C7" w:rsidP="009E75C7">
            <w:pPr>
              <w:pStyle w:val="TAL"/>
              <w:ind w:left="599" w:hanging="316"/>
              <w:rPr>
                <w:rFonts w:cs="Arial"/>
                <w:strike/>
                <w:color w:val="4472C4" w:themeColor="accent1"/>
                <w:szCs w:val="18"/>
              </w:rPr>
            </w:pPr>
            <w:r w:rsidRPr="009E75C7">
              <w:rPr>
                <w:rFonts w:cs="Arial"/>
                <w:color w:val="4472C4" w:themeColor="accent1"/>
                <w:szCs w:val="18"/>
              </w:rPr>
              <w:t>a)</w:t>
            </w:r>
            <w:r w:rsidRPr="009E75C7">
              <w:rPr>
                <w:rFonts w:cs="Arial"/>
                <w:color w:val="4472C4" w:themeColor="accent1"/>
                <w:szCs w:val="18"/>
              </w:rPr>
              <w:tab/>
              <w:t xml:space="preserve">N: {0.125, 0.25, 0.5, 1, 2, 3, 4, 5, 6, 8, 12} </w:t>
            </w:r>
            <w:proofErr w:type="spellStart"/>
            <w:r w:rsidRPr="009E75C7">
              <w:rPr>
                <w:rFonts w:cs="Arial"/>
                <w:color w:val="4472C4" w:themeColor="accent1"/>
                <w:szCs w:val="18"/>
              </w:rPr>
              <w:t>ms</w:t>
            </w:r>
            <w:proofErr w:type="spellEnd"/>
          </w:p>
          <w:p w14:paraId="425D47D3" w14:textId="7E5639C2" w:rsidR="009E75C7" w:rsidRPr="009E75C7" w:rsidRDefault="009E75C7" w:rsidP="009E75C7">
            <w:pPr>
              <w:pStyle w:val="TAL"/>
              <w:ind w:left="599" w:hanging="316"/>
              <w:rPr>
                <w:rFonts w:cs="Arial"/>
                <w:color w:val="4472C4" w:themeColor="accent1"/>
                <w:szCs w:val="18"/>
              </w:rPr>
            </w:pPr>
            <w:r w:rsidRPr="009E75C7">
              <w:rPr>
                <w:rFonts w:cs="Arial"/>
                <w:color w:val="4472C4" w:themeColor="accent1"/>
                <w:szCs w:val="18"/>
              </w:rPr>
              <w:t>b)</w:t>
            </w:r>
            <w:r w:rsidRPr="009E75C7">
              <w:rPr>
                <w:rFonts w:cs="Arial"/>
                <w:color w:val="4472C4" w:themeColor="accent1"/>
                <w:szCs w:val="18"/>
              </w:rPr>
              <w:tab/>
              <w:t xml:space="preserve">T: {N+4, N+5, N+6, N+8} </w:t>
            </w:r>
            <w:proofErr w:type="spellStart"/>
            <w:r w:rsidRPr="009E75C7">
              <w:rPr>
                <w:rFonts w:cs="Arial"/>
                <w:color w:val="4472C4" w:themeColor="accent1"/>
                <w:szCs w:val="18"/>
              </w:rPr>
              <w:t>ms</w:t>
            </w:r>
            <w:proofErr w:type="spellEnd"/>
          </w:p>
          <w:p w14:paraId="02AFB894" w14:textId="77777777" w:rsidR="009E75C7" w:rsidRPr="00ED2E90" w:rsidRDefault="009E75C7" w:rsidP="00284357">
            <w:pPr>
              <w:pStyle w:val="TAL"/>
              <w:rPr>
                <w:rFonts w:cs="Arial"/>
                <w:color w:val="000000"/>
                <w:szCs w:val="18"/>
              </w:rPr>
            </w:pPr>
          </w:p>
          <w:p w14:paraId="2F8029F3" w14:textId="77777777" w:rsidR="009E75C7" w:rsidRPr="00ED2E90" w:rsidRDefault="009E75C7" w:rsidP="00284357">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62D62DD6" w14:textId="77777777" w:rsidR="009E75C7" w:rsidRPr="00ED2E90" w:rsidRDefault="009E75C7" w:rsidP="00284357">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4DA94D6C" w14:textId="77777777" w:rsidR="009E75C7" w:rsidRPr="00ED2E90" w:rsidDel="002E6131" w:rsidRDefault="009E75C7" w:rsidP="00284357">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730C0A8A" w14:textId="77777777" w:rsidR="009E75C7" w:rsidRPr="00ED2E90" w:rsidRDefault="009E75C7" w:rsidP="00284357">
            <w:pPr>
              <w:pStyle w:val="TAL"/>
              <w:rPr>
                <w:rFonts w:cs="Arial"/>
                <w:color w:val="000000"/>
                <w:szCs w:val="18"/>
              </w:rPr>
            </w:pPr>
            <w:r w:rsidRPr="00ED2E90">
              <w:rPr>
                <w:rFonts w:cs="Arial"/>
                <w:color w:val="000000"/>
                <w:szCs w:val="18"/>
              </w:rPr>
              <w:t>27-3-2</w:t>
            </w:r>
          </w:p>
        </w:tc>
        <w:tc>
          <w:tcPr>
            <w:tcW w:w="0" w:type="auto"/>
            <w:shd w:val="clear" w:color="auto" w:fill="auto"/>
          </w:tcPr>
          <w:p w14:paraId="2FFD35F6" w14:textId="77777777" w:rsidR="009E75C7" w:rsidRPr="00ED2E90" w:rsidRDefault="009E75C7"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00BF284" w14:textId="77777777" w:rsidR="009E75C7" w:rsidRPr="00ED2E90" w:rsidRDefault="009E75C7" w:rsidP="00284357">
            <w:pPr>
              <w:pStyle w:val="TAL"/>
              <w:rPr>
                <w:rFonts w:cs="Arial"/>
                <w:color w:val="000000"/>
                <w:szCs w:val="18"/>
              </w:rPr>
            </w:pPr>
          </w:p>
        </w:tc>
        <w:tc>
          <w:tcPr>
            <w:tcW w:w="0" w:type="auto"/>
            <w:shd w:val="clear" w:color="auto" w:fill="auto"/>
          </w:tcPr>
          <w:p w14:paraId="056364C2" w14:textId="77777777" w:rsidR="009E75C7" w:rsidRPr="00ED2E90" w:rsidRDefault="009E75C7" w:rsidP="00284357">
            <w:pPr>
              <w:pStyle w:val="TAL"/>
              <w:rPr>
                <w:rFonts w:eastAsia="SimSun" w:cs="Arial"/>
                <w:color w:val="000000"/>
                <w:szCs w:val="18"/>
                <w:lang w:eastAsia="zh-CN"/>
              </w:rPr>
            </w:pPr>
          </w:p>
        </w:tc>
        <w:tc>
          <w:tcPr>
            <w:tcW w:w="0" w:type="auto"/>
            <w:shd w:val="clear" w:color="auto" w:fill="auto"/>
          </w:tcPr>
          <w:p w14:paraId="511D1FCC" w14:textId="77777777" w:rsidR="009E75C7" w:rsidRPr="00ED2E90" w:rsidRDefault="009E75C7" w:rsidP="00284357">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6559AD39" w14:textId="77777777" w:rsidR="009E75C7" w:rsidRPr="00ED2E90" w:rsidRDefault="009E75C7" w:rsidP="00284357">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3C5754ED" w14:textId="77777777" w:rsidR="009E75C7" w:rsidRPr="00ED2E90" w:rsidRDefault="009E75C7" w:rsidP="00284357">
            <w:pPr>
              <w:pStyle w:val="TAL"/>
              <w:rPr>
                <w:rFonts w:cs="Arial"/>
                <w:color w:val="000000"/>
                <w:szCs w:val="18"/>
              </w:rPr>
            </w:pPr>
            <w:r w:rsidRPr="00ED2E90">
              <w:rPr>
                <w:rFonts w:cs="Arial"/>
                <w:color w:val="000000"/>
                <w:szCs w:val="18"/>
              </w:rPr>
              <w:t>n/a</w:t>
            </w:r>
          </w:p>
        </w:tc>
        <w:tc>
          <w:tcPr>
            <w:tcW w:w="0" w:type="auto"/>
            <w:shd w:val="clear" w:color="auto" w:fill="auto"/>
          </w:tcPr>
          <w:p w14:paraId="7D61CD2E" w14:textId="77777777" w:rsidR="009E75C7" w:rsidRPr="00ED2E90" w:rsidRDefault="009E75C7" w:rsidP="00284357">
            <w:pPr>
              <w:pStyle w:val="TAL"/>
              <w:rPr>
                <w:rFonts w:cs="Arial"/>
                <w:color w:val="000000"/>
                <w:szCs w:val="18"/>
              </w:rPr>
            </w:pPr>
            <w:r w:rsidRPr="00ED2E90">
              <w:rPr>
                <w:rFonts w:cs="Arial"/>
                <w:color w:val="000000"/>
                <w:szCs w:val="18"/>
              </w:rPr>
              <w:t>n/a</w:t>
            </w:r>
          </w:p>
        </w:tc>
        <w:tc>
          <w:tcPr>
            <w:tcW w:w="0" w:type="auto"/>
            <w:shd w:val="clear" w:color="auto" w:fill="auto"/>
          </w:tcPr>
          <w:p w14:paraId="2C0949AF" w14:textId="77777777" w:rsidR="009E75C7" w:rsidRPr="00ED2E90" w:rsidRDefault="009E75C7" w:rsidP="00284357">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B5C8EAB" w14:textId="77777777" w:rsidR="009E75C7" w:rsidRPr="00ED2E90" w:rsidRDefault="009E75C7" w:rsidP="00284357">
            <w:pPr>
              <w:pStyle w:val="TAL"/>
              <w:rPr>
                <w:rFonts w:cs="Arial"/>
                <w:strike/>
                <w:color w:val="FF0000"/>
                <w:szCs w:val="18"/>
              </w:rPr>
            </w:pPr>
          </w:p>
          <w:p w14:paraId="28DA3CFE" w14:textId="77777777" w:rsidR="009E75C7" w:rsidRPr="00ED2E90" w:rsidRDefault="009E75C7" w:rsidP="00284357">
            <w:pPr>
              <w:pStyle w:val="TAL"/>
              <w:rPr>
                <w:rFonts w:cs="Arial"/>
                <w:color w:val="FF0000"/>
                <w:szCs w:val="18"/>
              </w:rPr>
            </w:pPr>
            <w:r w:rsidRPr="00ED2E90">
              <w:rPr>
                <w:rFonts w:cs="Arial"/>
                <w:color w:val="FF0000"/>
                <w:szCs w:val="18"/>
              </w:rPr>
              <w:t>Need for location server to know if the feature is supported</w:t>
            </w:r>
          </w:p>
          <w:p w14:paraId="5762B450" w14:textId="77777777" w:rsidR="009E75C7" w:rsidRPr="00ED2E90" w:rsidRDefault="009E75C7" w:rsidP="00284357">
            <w:pPr>
              <w:pStyle w:val="TAL"/>
              <w:rPr>
                <w:rFonts w:cs="Arial"/>
                <w:color w:val="FF0000"/>
                <w:szCs w:val="18"/>
              </w:rPr>
            </w:pPr>
          </w:p>
          <w:p w14:paraId="00AC4B51" w14:textId="77777777" w:rsidR="009E75C7" w:rsidRPr="00ED2E90" w:rsidRDefault="009E75C7" w:rsidP="00284357">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6CD20544" w14:textId="77777777" w:rsidR="009E75C7" w:rsidRPr="00ED2E90" w:rsidRDefault="009E75C7"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E004CE4" w14:textId="77777777" w:rsidR="009A5954" w:rsidRDefault="009A5954" w:rsidP="00427D03">
      <w:pPr>
        <w:rPr>
          <w:lang w:eastAsia="x-none"/>
        </w:rPr>
      </w:pPr>
    </w:p>
    <w:p w14:paraId="4130341A" w14:textId="77777777" w:rsidR="00AF06A1" w:rsidRDefault="00AF06A1" w:rsidP="00AF06A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27"/>
        <w:gridCol w:w="1314"/>
        <w:gridCol w:w="2838"/>
        <w:gridCol w:w="806"/>
        <w:gridCol w:w="527"/>
        <w:gridCol w:w="222"/>
        <w:gridCol w:w="5154"/>
        <w:gridCol w:w="914"/>
        <w:gridCol w:w="467"/>
        <w:gridCol w:w="467"/>
        <w:gridCol w:w="467"/>
        <w:gridCol w:w="6023"/>
        <w:gridCol w:w="1322"/>
      </w:tblGrid>
      <w:tr w:rsidR="00AF06A1" w:rsidRPr="00ED2E90" w14:paraId="60B07B73" w14:textId="77777777" w:rsidTr="00284357">
        <w:tc>
          <w:tcPr>
            <w:tcW w:w="0" w:type="auto"/>
            <w:shd w:val="clear" w:color="auto" w:fill="auto"/>
          </w:tcPr>
          <w:p w14:paraId="714BAC59" w14:textId="77777777" w:rsidR="00AF06A1" w:rsidRPr="00ED2E90" w:rsidRDefault="00AF06A1" w:rsidP="00284357">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7F1FC98A" w14:textId="77777777" w:rsidR="00AF06A1" w:rsidRPr="00ED2E90" w:rsidRDefault="00AF06A1" w:rsidP="00284357">
            <w:pPr>
              <w:pStyle w:val="TAL"/>
              <w:rPr>
                <w:rFonts w:cs="Arial"/>
                <w:color w:val="000000"/>
                <w:szCs w:val="18"/>
              </w:rPr>
            </w:pPr>
            <w:r w:rsidRPr="00ED2E90">
              <w:rPr>
                <w:rFonts w:cs="Arial"/>
                <w:color w:val="000000"/>
                <w:szCs w:val="18"/>
              </w:rPr>
              <w:t>27-1-2</w:t>
            </w:r>
          </w:p>
        </w:tc>
        <w:tc>
          <w:tcPr>
            <w:tcW w:w="0" w:type="auto"/>
            <w:shd w:val="clear" w:color="auto" w:fill="auto"/>
          </w:tcPr>
          <w:p w14:paraId="0183B30A" w14:textId="77777777" w:rsidR="00AF06A1" w:rsidRPr="00ED2E90" w:rsidRDefault="00AF06A1" w:rsidP="00284357">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UL TDOA </w:t>
            </w:r>
          </w:p>
        </w:tc>
        <w:tc>
          <w:tcPr>
            <w:tcW w:w="0" w:type="auto"/>
            <w:shd w:val="clear" w:color="auto" w:fill="auto"/>
          </w:tcPr>
          <w:p w14:paraId="34783C82" w14:textId="7314F6AF" w:rsidR="00AF06A1" w:rsidRPr="00ED2E90" w:rsidRDefault="00AF06A1" w:rsidP="00284357">
            <w:pPr>
              <w:pStyle w:val="TAL"/>
              <w:rPr>
                <w:rFonts w:cs="Arial"/>
                <w:color w:val="000000"/>
                <w:szCs w:val="18"/>
              </w:rPr>
            </w:pPr>
            <w:r w:rsidRPr="00ED2E90">
              <w:rPr>
                <w:rFonts w:cs="Arial"/>
                <w:color w:val="000000"/>
                <w:szCs w:val="18"/>
              </w:rPr>
              <w:t>The maximum number of UE-</w:t>
            </w:r>
            <w:proofErr w:type="spellStart"/>
            <w:r w:rsidRPr="00ED2E90">
              <w:rPr>
                <w:rFonts w:cs="Arial"/>
                <w:color w:val="000000"/>
                <w:szCs w:val="18"/>
              </w:rPr>
              <w:t>TxTEG</w:t>
            </w:r>
            <w:proofErr w:type="spellEnd"/>
            <w:r>
              <w:rPr>
                <w:rFonts w:cs="Arial"/>
                <w:color w:val="000000"/>
                <w:szCs w:val="18"/>
              </w:rPr>
              <w:t xml:space="preserve"> </w:t>
            </w:r>
            <w:r w:rsidRPr="00AF06A1">
              <w:rPr>
                <w:rFonts w:cs="Arial"/>
                <w:color w:val="4472C4" w:themeColor="accent1"/>
                <w:szCs w:val="18"/>
              </w:rPr>
              <w:t xml:space="preserve">for </w:t>
            </w:r>
            <w:r w:rsidRPr="00AF06A1">
              <w:rPr>
                <w:rFonts w:cs="Arial"/>
                <w:color w:val="4472C4" w:themeColor="accent1"/>
                <w:szCs w:val="18"/>
              </w:rPr>
              <w:t>SRS resource for positioning</w:t>
            </w:r>
            <w:r w:rsidRPr="00ED2E90">
              <w:rPr>
                <w:rFonts w:cs="Arial"/>
                <w:color w:val="000000"/>
                <w:szCs w:val="18"/>
              </w:rPr>
              <w:t xml:space="preserve">, which is supported and reported by UE for UL TDOA </w:t>
            </w:r>
          </w:p>
        </w:tc>
        <w:tc>
          <w:tcPr>
            <w:tcW w:w="0" w:type="auto"/>
            <w:shd w:val="clear" w:color="auto" w:fill="auto"/>
          </w:tcPr>
          <w:p w14:paraId="03B611B6" w14:textId="77777777" w:rsidR="00AF06A1" w:rsidRPr="00ED2E90" w:rsidRDefault="00AF06A1" w:rsidP="00284357">
            <w:pPr>
              <w:pStyle w:val="TAL"/>
              <w:rPr>
                <w:rFonts w:cs="Arial"/>
                <w:strike/>
                <w:color w:val="000000"/>
                <w:szCs w:val="18"/>
              </w:rPr>
            </w:pPr>
            <w:r w:rsidRPr="00ED2E90">
              <w:rPr>
                <w:rFonts w:cs="Arial"/>
                <w:strike/>
                <w:color w:val="FF0000"/>
                <w:szCs w:val="18"/>
              </w:rPr>
              <w:t>[13-4, ]</w:t>
            </w:r>
            <w:r w:rsidRPr="00ED2E90">
              <w:rPr>
                <w:rFonts w:cs="Arial"/>
                <w:color w:val="000000"/>
                <w:szCs w:val="18"/>
              </w:rPr>
              <w:t>13-8</w:t>
            </w:r>
          </w:p>
        </w:tc>
        <w:tc>
          <w:tcPr>
            <w:tcW w:w="0" w:type="auto"/>
            <w:shd w:val="clear" w:color="auto" w:fill="auto"/>
          </w:tcPr>
          <w:p w14:paraId="7AD220DC" w14:textId="77777777" w:rsidR="00AF06A1" w:rsidRPr="00ED2E90" w:rsidRDefault="00AF06A1" w:rsidP="00284357">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6A4380C8" w14:textId="77777777" w:rsidR="00AF06A1" w:rsidRPr="00ED2E90" w:rsidRDefault="00AF06A1" w:rsidP="00284357">
            <w:pPr>
              <w:pStyle w:val="TAL"/>
              <w:rPr>
                <w:rFonts w:cs="Arial"/>
                <w:color w:val="000000"/>
                <w:szCs w:val="18"/>
              </w:rPr>
            </w:pPr>
          </w:p>
        </w:tc>
        <w:tc>
          <w:tcPr>
            <w:tcW w:w="0" w:type="auto"/>
            <w:shd w:val="clear" w:color="auto" w:fill="auto"/>
          </w:tcPr>
          <w:p w14:paraId="3AB06D9F" w14:textId="1D90C5B0" w:rsidR="00AF06A1" w:rsidRPr="00ED2E90" w:rsidRDefault="00AF06A1" w:rsidP="00284357">
            <w:pPr>
              <w:pStyle w:val="TAL"/>
              <w:rPr>
                <w:rFonts w:eastAsia="SimSun" w:cs="Arial"/>
                <w:color w:val="000000"/>
                <w:szCs w:val="18"/>
                <w:lang w:eastAsia="zh-CN"/>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UL TDOA is not supported and no assumption can be made on the mitigation of UE Tx timing for the SRS</w:t>
            </w:r>
            <w:r>
              <w:rPr>
                <w:rFonts w:cs="Arial"/>
                <w:color w:val="000000"/>
                <w:szCs w:val="18"/>
              </w:rPr>
              <w:t xml:space="preserve"> </w:t>
            </w:r>
            <w:r w:rsidRPr="00AF06A1">
              <w:rPr>
                <w:rFonts w:cs="Arial"/>
                <w:color w:val="4472C4" w:themeColor="accent1"/>
                <w:szCs w:val="18"/>
              </w:rPr>
              <w:t>for positioning</w:t>
            </w:r>
            <w:r w:rsidRPr="00AF06A1">
              <w:rPr>
                <w:rFonts w:cs="Arial"/>
                <w:strike/>
                <w:color w:val="4472C4" w:themeColor="accent1"/>
                <w:szCs w:val="18"/>
              </w:rPr>
              <w:t>”</w:t>
            </w:r>
            <w:r w:rsidRPr="00ED2E90">
              <w:rPr>
                <w:rFonts w:cs="Arial"/>
                <w:color w:val="000000"/>
                <w:szCs w:val="18"/>
              </w:rPr>
              <w:t xml:space="preserve"> and  </w:t>
            </w:r>
            <w:r w:rsidRPr="00AF06A1">
              <w:rPr>
                <w:rFonts w:cs="Arial"/>
                <w:strike/>
                <w:color w:val="4472C4" w:themeColor="accent1"/>
                <w:szCs w:val="18"/>
              </w:rPr>
              <w:t>“</w:t>
            </w: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RTT is not supported and no assumption can be made on the mitigation of UE Tx timing for the SRS</w:t>
            </w:r>
            <w:r w:rsidRPr="00AF06A1">
              <w:rPr>
                <w:rFonts w:cs="Arial"/>
                <w:color w:val="4472C4" w:themeColor="accent1"/>
                <w:szCs w:val="18"/>
              </w:rPr>
              <w:t xml:space="preserve"> </w:t>
            </w:r>
            <w:r w:rsidRPr="00AF06A1">
              <w:rPr>
                <w:rFonts w:cs="Arial"/>
                <w:color w:val="4472C4" w:themeColor="accent1"/>
                <w:szCs w:val="18"/>
              </w:rPr>
              <w:t>for positioning</w:t>
            </w:r>
          </w:p>
        </w:tc>
        <w:tc>
          <w:tcPr>
            <w:tcW w:w="0" w:type="auto"/>
            <w:shd w:val="clear" w:color="auto" w:fill="auto"/>
          </w:tcPr>
          <w:p w14:paraId="1D6A34FF" w14:textId="77777777" w:rsidR="00AF06A1" w:rsidRPr="00ED2E90" w:rsidRDefault="00AF06A1" w:rsidP="00284357">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band </w:t>
            </w:r>
            <w:r w:rsidRPr="00ED2E90">
              <w:rPr>
                <w:rFonts w:cs="Arial"/>
                <w:strike/>
                <w:color w:val="FF0000"/>
                <w:szCs w:val="18"/>
              </w:rPr>
              <w:t>or per FS</w:t>
            </w:r>
          </w:p>
        </w:tc>
        <w:tc>
          <w:tcPr>
            <w:tcW w:w="0" w:type="auto"/>
            <w:shd w:val="clear" w:color="auto" w:fill="auto"/>
          </w:tcPr>
          <w:p w14:paraId="0E7FD203"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8A8797B"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2494CF5"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611A34B5" w14:textId="48231236" w:rsidR="00AF06A1" w:rsidRPr="00ED2E90" w:rsidRDefault="00AF06A1"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w:t>
            </w:r>
            <w:r>
              <w:rPr>
                <w:rFonts w:cs="Arial"/>
                <w:color w:val="4472C4" w:themeColor="accent1"/>
                <w:sz w:val="18"/>
                <w:szCs w:val="18"/>
              </w:rPr>
              <w:t xml:space="preserve"> 3,</w:t>
            </w:r>
            <w:r w:rsidRPr="00ED2E90">
              <w:rPr>
                <w:rFonts w:cs="Arial"/>
                <w:color w:val="000000"/>
                <w:sz w:val="18"/>
                <w:szCs w:val="18"/>
              </w:rPr>
              <w:t xml:space="preserve"> 4, 6, 8}</w:t>
            </w:r>
          </w:p>
          <w:p w14:paraId="4564FE90" w14:textId="77777777" w:rsidR="00AF06A1" w:rsidRPr="00ED2E90" w:rsidRDefault="00AF06A1" w:rsidP="00284357">
            <w:pPr>
              <w:pStyle w:val="TAL"/>
              <w:rPr>
                <w:rFonts w:cs="Arial"/>
                <w:color w:val="000000"/>
                <w:szCs w:val="18"/>
              </w:rPr>
            </w:pPr>
          </w:p>
          <w:p w14:paraId="4E86A8FD" w14:textId="748802EB" w:rsidR="00AF06A1" w:rsidRPr="00ED2E90" w:rsidRDefault="00AF06A1" w:rsidP="00284357">
            <w:pPr>
              <w:pStyle w:val="TAL"/>
              <w:rPr>
                <w:rFonts w:cs="Arial"/>
                <w:color w:val="FF0000"/>
                <w:szCs w:val="18"/>
              </w:rPr>
            </w:pPr>
            <w:r w:rsidRPr="00ED2E90">
              <w:rPr>
                <w:rFonts w:cs="Arial"/>
                <w:color w:val="FF0000"/>
                <w:szCs w:val="18"/>
              </w:rPr>
              <w:t>If value=1 is indicated by the UE, the UE Tx timing errors differences between two SRS resources</w:t>
            </w:r>
            <w:r w:rsidRPr="00AF06A1">
              <w:rPr>
                <w:rFonts w:cs="Arial"/>
                <w:color w:val="4472C4" w:themeColor="accent1"/>
                <w:szCs w:val="18"/>
              </w:rPr>
              <w:t xml:space="preserve"> </w:t>
            </w:r>
            <w:r w:rsidRPr="00AF06A1">
              <w:rPr>
                <w:rFonts w:cs="Arial"/>
                <w:color w:val="4472C4" w:themeColor="accent1"/>
                <w:szCs w:val="18"/>
              </w:rPr>
              <w:t>for positioning</w:t>
            </w:r>
            <w:r w:rsidRPr="00ED2E90">
              <w:rPr>
                <w:rFonts w:cs="Arial"/>
                <w:color w:val="FF0000"/>
                <w:szCs w:val="18"/>
              </w:rPr>
              <w:t xml:space="preserve"> are within a margin only if the UE reports </w:t>
            </w:r>
            <w:r w:rsidRPr="00AF06A1">
              <w:rPr>
                <w:rFonts w:cs="Arial"/>
                <w:color w:val="4472C4" w:themeColor="accent1"/>
                <w:szCs w:val="18"/>
              </w:rPr>
              <w:t xml:space="preserve">same </w:t>
            </w:r>
            <w:r w:rsidRPr="00AF06A1">
              <w:rPr>
                <w:rFonts w:cs="Arial"/>
                <w:strike/>
                <w:color w:val="4472C4" w:themeColor="accent1"/>
                <w:szCs w:val="18"/>
              </w:rPr>
              <w:t>an</w:t>
            </w:r>
            <w:r w:rsidRPr="00ED2E90">
              <w:rPr>
                <w:rFonts w:cs="Arial"/>
                <w:color w:val="FF0000"/>
                <w:szCs w:val="18"/>
              </w:rPr>
              <w:t xml:space="preserve"> Tx-TEG-ID associated with the SRS resources</w:t>
            </w:r>
            <w:r w:rsidRPr="00AF06A1">
              <w:rPr>
                <w:rFonts w:cs="Arial"/>
                <w:color w:val="4472C4" w:themeColor="accent1"/>
                <w:szCs w:val="18"/>
              </w:rPr>
              <w:t xml:space="preserve"> </w:t>
            </w:r>
            <w:r w:rsidRPr="00AF06A1">
              <w:rPr>
                <w:rFonts w:cs="Arial"/>
                <w:color w:val="4472C4" w:themeColor="accent1"/>
                <w:szCs w:val="18"/>
              </w:rPr>
              <w:t>for positioning</w:t>
            </w:r>
            <w:r w:rsidRPr="00ED2E90">
              <w:rPr>
                <w:rFonts w:cs="Arial"/>
                <w:color w:val="FF0000"/>
                <w:szCs w:val="18"/>
              </w:rPr>
              <w:t>, otherwise, no assumption can be made about the timing error differences between these SRS resources.</w:t>
            </w:r>
          </w:p>
          <w:p w14:paraId="1F0DC11D" w14:textId="77777777" w:rsidR="00AF06A1" w:rsidRPr="00ED2E90" w:rsidRDefault="00AF06A1" w:rsidP="00284357">
            <w:pPr>
              <w:pStyle w:val="TAL"/>
              <w:rPr>
                <w:rFonts w:cs="Arial"/>
                <w:color w:val="000000"/>
                <w:szCs w:val="18"/>
              </w:rPr>
            </w:pPr>
          </w:p>
          <w:p w14:paraId="6DB628C9" w14:textId="77777777" w:rsidR="00AF06A1" w:rsidRPr="00ED2E90" w:rsidRDefault="00AF06A1" w:rsidP="00284357">
            <w:pPr>
              <w:pStyle w:val="TAL"/>
              <w:rPr>
                <w:rFonts w:cs="Arial"/>
                <w:color w:val="000000"/>
                <w:szCs w:val="18"/>
              </w:rPr>
            </w:pPr>
            <w:r w:rsidRPr="00ED2E90">
              <w:rPr>
                <w:rFonts w:cs="Arial"/>
                <w:strike/>
                <w:color w:val="FF0000"/>
                <w:szCs w:val="18"/>
              </w:rPr>
              <w:t>[</w:t>
            </w:r>
            <w:r w:rsidRPr="00ED2E90">
              <w:rPr>
                <w:rFonts w:cs="Arial"/>
                <w:color w:val="000000"/>
                <w:szCs w:val="18"/>
              </w:rPr>
              <w:t>Need for location server to know if the feature is supported</w:t>
            </w:r>
            <w:r w:rsidRPr="00ED2E90">
              <w:rPr>
                <w:rFonts w:cs="Arial"/>
                <w:strike/>
                <w:color w:val="FF0000"/>
                <w:szCs w:val="18"/>
              </w:rPr>
              <w:t>]</w:t>
            </w:r>
          </w:p>
          <w:p w14:paraId="00478A27" w14:textId="77777777" w:rsidR="00AF06A1" w:rsidRPr="00ED2E90" w:rsidRDefault="00AF06A1" w:rsidP="00284357">
            <w:pPr>
              <w:pStyle w:val="TAL"/>
              <w:rPr>
                <w:rFonts w:cs="Arial"/>
                <w:color w:val="000000"/>
                <w:szCs w:val="18"/>
              </w:rPr>
            </w:pPr>
          </w:p>
          <w:p w14:paraId="538BB9A2" w14:textId="77777777" w:rsidR="00AF06A1" w:rsidRPr="00ED2E90" w:rsidRDefault="00AF06A1" w:rsidP="00284357">
            <w:pPr>
              <w:pStyle w:val="TAL"/>
              <w:rPr>
                <w:rFonts w:cs="Arial"/>
                <w:strike/>
                <w:color w:val="FF0000"/>
                <w:szCs w:val="18"/>
              </w:rPr>
            </w:pPr>
            <w:r w:rsidRPr="00ED2E90">
              <w:rPr>
                <w:rFonts w:cs="Arial"/>
                <w:color w:val="000000"/>
                <w:szCs w:val="18"/>
              </w:rPr>
              <w:t xml:space="preserve">Note: It should support the serving </w:t>
            </w:r>
            <w:proofErr w:type="spellStart"/>
            <w:r w:rsidRPr="00ED2E90">
              <w:rPr>
                <w:rFonts w:cs="Arial"/>
                <w:color w:val="000000"/>
                <w:szCs w:val="18"/>
              </w:rPr>
              <w:t>gNB</w:t>
            </w:r>
            <w:proofErr w:type="spellEnd"/>
            <w:r w:rsidRPr="00ED2E90">
              <w:rPr>
                <w:rFonts w:cs="Arial"/>
                <w:color w:val="000000"/>
                <w:szCs w:val="18"/>
              </w:rPr>
              <w:t xml:space="preserve"> to request the UE to provide the association information of UL SRS resources for positioning with Tx TEGs to the serving </w:t>
            </w:r>
            <w:proofErr w:type="spellStart"/>
            <w:r w:rsidRPr="00ED2E90">
              <w:rPr>
                <w:rFonts w:cs="Arial"/>
                <w:color w:val="000000"/>
                <w:szCs w:val="18"/>
              </w:rPr>
              <w:t>gNB</w:t>
            </w:r>
            <w:proofErr w:type="spellEnd"/>
            <w:r w:rsidRPr="00ED2E90">
              <w:rPr>
                <w:rFonts w:cs="Arial"/>
                <w:color w:val="000000"/>
                <w:szCs w:val="18"/>
              </w:rPr>
              <w:t xml:space="preserve"> for UL TDOA</w:t>
            </w:r>
            <w:r w:rsidRPr="00ED2E90">
              <w:rPr>
                <w:rFonts w:cs="Arial"/>
                <w:strike/>
                <w:color w:val="FF0000"/>
                <w:szCs w:val="18"/>
              </w:rPr>
              <w:t xml:space="preserve"> [if UL TDOA is supported by UE]</w:t>
            </w:r>
          </w:p>
          <w:p w14:paraId="325D4FEC" w14:textId="77777777" w:rsidR="00AF06A1" w:rsidRPr="00ED2E90" w:rsidRDefault="00AF06A1" w:rsidP="00284357">
            <w:pPr>
              <w:pStyle w:val="TAL"/>
              <w:rPr>
                <w:rFonts w:cs="Arial"/>
                <w:strike/>
                <w:color w:val="FF0000"/>
                <w:szCs w:val="18"/>
              </w:rPr>
            </w:pPr>
          </w:p>
          <w:p w14:paraId="40CFF151" w14:textId="77777777" w:rsidR="00AF06A1" w:rsidRPr="00ED2E90" w:rsidRDefault="00AF06A1" w:rsidP="00284357">
            <w:pPr>
              <w:pStyle w:val="TAL"/>
              <w:rPr>
                <w:rFonts w:cs="Arial"/>
                <w:color w:val="000000"/>
                <w:szCs w:val="18"/>
              </w:rPr>
            </w:pPr>
            <w:r w:rsidRPr="00ED2E90">
              <w:rPr>
                <w:rFonts w:cs="Arial"/>
                <w:strike/>
                <w:color w:val="FF0000"/>
                <w:szCs w:val="18"/>
              </w:rPr>
              <w:t>[Note: It should support the LMF to request the UE to provide the association information of UL SRS resources for positioning with Tx TEGs directly to the LMF for Multi-RTT if Multi-RTT is supported by UE]</w:t>
            </w:r>
          </w:p>
        </w:tc>
        <w:tc>
          <w:tcPr>
            <w:tcW w:w="0" w:type="auto"/>
            <w:shd w:val="clear" w:color="auto" w:fill="auto"/>
          </w:tcPr>
          <w:p w14:paraId="04698F70" w14:textId="77777777" w:rsidR="00AF06A1" w:rsidRPr="00ED2E90" w:rsidRDefault="00AF06A1"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8D8F8A7" w14:textId="0ED18A86" w:rsidR="00AF06A1" w:rsidRDefault="00AF06A1" w:rsidP="00427D03">
      <w:pPr>
        <w:rPr>
          <w:lang w:eastAsia="x-none"/>
        </w:rPr>
      </w:pPr>
    </w:p>
    <w:p w14:paraId="1EF8F35F" w14:textId="77777777" w:rsidR="00AF06A1" w:rsidRDefault="00AF06A1" w:rsidP="00AF06A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78"/>
        <w:gridCol w:w="2340"/>
        <w:gridCol w:w="3125"/>
        <w:gridCol w:w="635"/>
        <w:gridCol w:w="447"/>
        <w:gridCol w:w="222"/>
        <w:gridCol w:w="2048"/>
        <w:gridCol w:w="898"/>
        <w:gridCol w:w="467"/>
        <w:gridCol w:w="467"/>
        <w:gridCol w:w="467"/>
        <w:gridCol w:w="7833"/>
        <w:gridCol w:w="1488"/>
      </w:tblGrid>
      <w:tr w:rsidR="00AF06A1" w:rsidRPr="00ED2E90" w14:paraId="15DC5C5F" w14:textId="77777777" w:rsidTr="00284357">
        <w:tc>
          <w:tcPr>
            <w:tcW w:w="0" w:type="auto"/>
            <w:shd w:val="clear" w:color="auto" w:fill="auto"/>
          </w:tcPr>
          <w:p w14:paraId="4F9D3543" w14:textId="77777777" w:rsidR="00AF06A1" w:rsidRPr="00ED2E90" w:rsidRDefault="00AF06A1" w:rsidP="00284357">
            <w:pPr>
              <w:pStyle w:val="TAL"/>
              <w:rPr>
                <w:rFonts w:cs="Arial"/>
                <w:color w:val="000000"/>
                <w:szCs w:val="18"/>
              </w:rPr>
            </w:pPr>
            <w:r w:rsidRPr="00ED2E90">
              <w:rPr>
                <w:rFonts w:cs="Arial"/>
                <w:color w:val="000000"/>
                <w:szCs w:val="18"/>
              </w:rPr>
              <w:lastRenderedPageBreak/>
              <w:t xml:space="preserve"> 27. </w:t>
            </w:r>
            <w:proofErr w:type="spellStart"/>
            <w:r w:rsidRPr="00ED2E90">
              <w:rPr>
                <w:rFonts w:cs="Arial"/>
                <w:color w:val="000000"/>
                <w:szCs w:val="18"/>
              </w:rPr>
              <w:t>NR_pos_enh</w:t>
            </w:r>
            <w:proofErr w:type="spellEnd"/>
          </w:p>
        </w:tc>
        <w:tc>
          <w:tcPr>
            <w:tcW w:w="0" w:type="auto"/>
            <w:shd w:val="clear" w:color="auto" w:fill="auto"/>
          </w:tcPr>
          <w:p w14:paraId="5D113C8E" w14:textId="77777777" w:rsidR="00AF06A1" w:rsidRPr="00ED2E90" w:rsidRDefault="00AF06A1" w:rsidP="00284357">
            <w:pPr>
              <w:pStyle w:val="TAL"/>
              <w:rPr>
                <w:rFonts w:cs="Arial"/>
                <w:color w:val="000000"/>
                <w:szCs w:val="18"/>
              </w:rPr>
            </w:pPr>
            <w:r w:rsidRPr="00ED2E90">
              <w:rPr>
                <w:rFonts w:cs="Arial"/>
                <w:color w:val="000000"/>
                <w:szCs w:val="18"/>
              </w:rPr>
              <w:t>27-1-2a</w:t>
            </w:r>
          </w:p>
        </w:tc>
        <w:tc>
          <w:tcPr>
            <w:tcW w:w="0" w:type="auto"/>
            <w:shd w:val="clear" w:color="auto" w:fill="auto"/>
          </w:tcPr>
          <w:p w14:paraId="794CFF08" w14:textId="77777777" w:rsidR="00AF06A1" w:rsidRPr="00ED2E90" w:rsidRDefault="00AF06A1" w:rsidP="00284357">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Multi-RTT </w:t>
            </w:r>
            <w:r w:rsidRPr="00ED2E90">
              <w:rPr>
                <w:rFonts w:cs="Arial"/>
                <w:strike/>
                <w:color w:val="FF0000"/>
                <w:szCs w:val="18"/>
              </w:rPr>
              <w:t>[and/or UL TDOA]</w:t>
            </w:r>
            <w:r w:rsidRPr="00ED2E90">
              <w:rPr>
                <w:rFonts w:cs="Arial"/>
                <w:color w:val="000000"/>
                <w:szCs w:val="18"/>
              </w:rPr>
              <w:t xml:space="preserve"> positioning</w:t>
            </w:r>
          </w:p>
        </w:tc>
        <w:tc>
          <w:tcPr>
            <w:tcW w:w="0" w:type="auto"/>
            <w:shd w:val="clear" w:color="auto" w:fill="auto"/>
          </w:tcPr>
          <w:p w14:paraId="19E0C1E1"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TxTEG</w:t>
            </w:r>
            <w:proofErr w:type="spellEnd"/>
            <w:r w:rsidRPr="00ED2E90">
              <w:rPr>
                <w:rFonts w:cs="Arial"/>
                <w:color w:val="000000"/>
                <w:sz w:val="18"/>
                <w:szCs w:val="18"/>
              </w:rPr>
              <w:t>, which is supported and reported by UE for Multi-RTT positioning</w:t>
            </w:r>
          </w:p>
          <w:p w14:paraId="5E7AA4D6"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22128641" w14:textId="77777777" w:rsidR="00AF06A1" w:rsidRPr="00ED2E90" w:rsidRDefault="00AF06A1" w:rsidP="00284357">
            <w:pPr>
              <w:pStyle w:val="TAL"/>
              <w:rPr>
                <w:rFonts w:cs="Arial"/>
                <w:color w:val="000000"/>
                <w:szCs w:val="18"/>
                <w:highlight w:val="yellow"/>
              </w:rPr>
            </w:pPr>
            <w:r w:rsidRPr="00ED2E90">
              <w:rPr>
                <w:rFonts w:cs="Arial"/>
                <w:color w:val="000000"/>
                <w:szCs w:val="18"/>
              </w:rPr>
              <w:t>13-4, 13-8</w:t>
            </w:r>
          </w:p>
        </w:tc>
        <w:tc>
          <w:tcPr>
            <w:tcW w:w="0" w:type="auto"/>
            <w:shd w:val="clear" w:color="auto" w:fill="auto"/>
          </w:tcPr>
          <w:p w14:paraId="3BB51D4B" w14:textId="77777777" w:rsidR="00AF06A1" w:rsidRPr="00ED2E90" w:rsidRDefault="00AF06A1" w:rsidP="00284357">
            <w:pPr>
              <w:pStyle w:val="TAL"/>
              <w:rPr>
                <w:rFonts w:eastAsia="SimSun" w:cs="Arial"/>
                <w:color w:val="000000"/>
                <w:szCs w:val="18"/>
                <w:highlight w:val="yellow"/>
                <w:lang w:eastAsia="zh-CN"/>
              </w:rPr>
            </w:pPr>
            <w:r w:rsidRPr="00ED2E90">
              <w:rPr>
                <w:rFonts w:eastAsia="SimSun" w:cs="Arial"/>
                <w:color w:val="000000"/>
                <w:szCs w:val="18"/>
                <w:lang w:eastAsia="zh-CN"/>
              </w:rPr>
              <w:t>No</w:t>
            </w:r>
          </w:p>
        </w:tc>
        <w:tc>
          <w:tcPr>
            <w:tcW w:w="0" w:type="auto"/>
            <w:shd w:val="clear" w:color="auto" w:fill="auto"/>
          </w:tcPr>
          <w:p w14:paraId="2E318A22" w14:textId="77777777" w:rsidR="00AF06A1" w:rsidRPr="00ED2E90" w:rsidRDefault="00AF06A1" w:rsidP="00284357">
            <w:pPr>
              <w:pStyle w:val="TAL"/>
              <w:rPr>
                <w:rFonts w:cs="Arial"/>
                <w:color w:val="000000"/>
                <w:szCs w:val="18"/>
              </w:rPr>
            </w:pPr>
          </w:p>
        </w:tc>
        <w:tc>
          <w:tcPr>
            <w:tcW w:w="0" w:type="auto"/>
            <w:shd w:val="clear" w:color="auto" w:fill="auto"/>
          </w:tcPr>
          <w:p w14:paraId="3D8D038F" w14:textId="77777777" w:rsidR="00AF06A1" w:rsidRPr="00ED2E90" w:rsidRDefault="00AF06A1" w:rsidP="00284357">
            <w:pPr>
              <w:pStyle w:val="TAL"/>
              <w:rPr>
                <w:rFonts w:cs="Arial"/>
                <w:color w:val="000000"/>
                <w:szCs w:val="18"/>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Multi-RTT positioning is not supported </w:t>
            </w:r>
          </w:p>
        </w:tc>
        <w:tc>
          <w:tcPr>
            <w:tcW w:w="0" w:type="auto"/>
            <w:shd w:val="clear" w:color="auto" w:fill="auto"/>
          </w:tcPr>
          <w:p w14:paraId="65CE4A2E" w14:textId="77777777" w:rsidR="00AF06A1" w:rsidRPr="00ED2E90" w:rsidRDefault="00AF06A1"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 xml:space="preserve">per band </w:t>
            </w:r>
            <w:r w:rsidRPr="00ED2E90">
              <w:rPr>
                <w:rFonts w:cs="Arial"/>
                <w:strike/>
                <w:color w:val="FF0000"/>
                <w:szCs w:val="18"/>
              </w:rPr>
              <w:t>per FS]</w:t>
            </w:r>
          </w:p>
        </w:tc>
        <w:tc>
          <w:tcPr>
            <w:tcW w:w="0" w:type="auto"/>
            <w:shd w:val="clear" w:color="auto" w:fill="auto"/>
          </w:tcPr>
          <w:p w14:paraId="3600C09F"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5EA5B8B"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1AC6BDCA" w14:textId="77777777" w:rsidR="00AF06A1" w:rsidRPr="00ED2E90" w:rsidRDefault="00AF06A1" w:rsidP="00284357">
            <w:pPr>
              <w:pStyle w:val="TAL"/>
              <w:rPr>
                <w:rFonts w:cs="Arial"/>
                <w:color w:val="000000"/>
                <w:szCs w:val="18"/>
              </w:rPr>
            </w:pPr>
            <w:r w:rsidRPr="00ED2E90">
              <w:rPr>
                <w:rFonts w:cs="Arial"/>
                <w:color w:val="000000"/>
                <w:szCs w:val="18"/>
              </w:rPr>
              <w:t>n/a</w:t>
            </w:r>
          </w:p>
        </w:tc>
        <w:tc>
          <w:tcPr>
            <w:tcW w:w="0" w:type="auto"/>
            <w:shd w:val="clear" w:color="auto" w:fill="auto"/>
          </w:tcPr>
          <w:p w14:paraId="556B9D23" w14:textId="44B81069" w:rsidR="00AF06A1" w:rsidRPr="00ED2E90" w:rsidRDefault="00AF06A1"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 xml:space="preserve"> 2, </w:t>
            </w:r>
            <w:r>
              <w:rPr>
                <w:rFonts w:cs="Arial"/>
                <w:color w:val="4472C4" w:themeColor="accent1"/>
                <w:sz w:val="18"/>
                <w:szCs w:val="18"/>
              </w:rPr>
              <w:t xml:space="preserve">3, </w:t>
            </w:r>
            <w:r w:rsidRPr="00ED2E90">
              <w:rPr>
                <w:rFonts w:cs="Arial"/>
                <w:color w:val="000000"/>
                <w:sz w:val="18"/>
                <w:szCs w:val="18"/>
              </w:rPr>
              <w:t>4, 6, 8}</w:t>
            </w:r>
          </w:p>
          <w:p w14:paraId="1C782EBE" w14:textId="77777777" w:rsidR="00AF06A1" w:rsidRPr="00ED2E90" w:rsidRDefault="00AF06A1" w:rsidP="00284357">
            <w:pPr>
              <w:pStyle w:val="TAL"/>
              <w:rPr>
                <w:rFonts w:cs="Arial"/>
                <w:color w:val="000000"/>
                <w:szCs w:val="18"/>
              </w:rPr>
            </w:pPr>
          </w:p>
          <w:p w14:paraId="49A5FF7F" w14:textId="77777777" w:rsidR="00AF06A1" w:rsidRPr="00ED2E90" w:rsidRDefault="00AF06A1" w:rsidP="00284357">
            <w:pPr>
              <w:pStyle w:val="TAL"/>
              <w:rPr>
                <w:rFonts w:cs="Arial"/>
                <w:color w:val="000000"/>
                <w:szCs w:val="18"/>
              </w:rPr>
            </w:pPr>
            <w:r w:rsidRPr="00ED2E90">
              <w:rPr>
                <w:rFonts w:cs="Arial"/>
                <w:color w:val="000000"/>
                <w:szCs w:val="18"/>
              </w:rPr>
              <w:t>Need for location server to know if the feature is supported</w:t>
            </w:r>
          </w:p>
          <w:p w14:paraId="00478820" w14:textId="77777777" w:rsidR="00AF06A1" w:rsidRPr="00ED2E90" w:rsidRDefault="00AF06A1" w:rsidP="00284357">
            <w:pPr>
              <w:pStyle w:val="TAL"/>
              <w:rPr>
                <w:rFonts w:cs="Arial"/>
                <w:color w:val="000000"/>
                <w:szCs w:val="18"/>
              </w:rPr>
            </w:pPr>
          </w:p>
          <w:p w14:paraId="533DF70F"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If UE supports this capability with the values &gt; 1, and if </w:t>
            </w:r>
            <w:proofErr w:type="spellStart"/>
            <w:r w:rsidRPr="00ED2E90">
              <w:rPr>
                <w:rFonts w:cs="Arial"/>
                <w:strike/>
                <w:color w:val="FF0000"/>
                <w:sz w:val="18"/>
                <w:szCs w:val="18"/>
              </w:rPr>
              <w:t>if</w:t>
            </w:r>
            <w:proofErr w:type="spellEnd"/>
            <w:r w:rsidRPr="00ED2E90">
              <w:rPr>
                <w:rFonts w:cs="Arial"/>
                <w:color w:val="FF0000"/>
                <w:sz w:val="18"/>
                <w:szCs w:val="18"/>
              </w:rPr>
              <w:t xml:space="preserve"> </w:t>
            </w:r>
            <w:r w:rsidRPr="00ED2E90">
              <w:rPr>
                <w:rFonts w:cs="Arial"/>
                <w:color w:val="000000"/>
                <w:sz w:val="18"/>
                <w:szCs w:val="18"/>
              </w:rPr>
              <w:t xml:space="preserve">the UE does not include </w:t>
            </w:r>
            <w:proofErr w:type="spellStart"/>
            <w:r w:rsidRPr="00ED2E90">
              <w:rPr>
                <w:rFonts w:cs="Arial"/>
                <w:color w:val="000000"/>
                <w:sz w:val="18"/>
                <w:szCs w:val="18"/>
              </w:rPr>
              <w:t>TxTEG</w:t>
            </w:r>
            <w:proofErr w:type="spellEnd"/>
            <w:r w:rsidRPr="00ED2E90">
              <w:rPr>
                <w:rFonts w:cs="Arial"/>
                <w:color w:val="000000"/>
                <w:sz w:val="18"/>
                <w:szCs w:val="18"/>
              </w:rPr>
              <w:t xml:space="preserve">-ID  associated with a measurement, no assumption can be made on the mitigation of UE Tx timing delays for this SRS resource </w:t>
            </w:r>
          </w:p>
          <w:p w14:paraId="0B3BE693" w14:textId="77777777" w:rsidR="00AF06A1" w:rsidRPr="00ED2E90" w:rsidRDefault="00AF06A1" w:rsidP="00284357">
            <w:pPr>
              <w:autoSpaceDE w:val="0"/>
              <w:autoSpaceDN w:val="0"/>
              <w:adjustRightInd w:val="0"/>
              <w:snapToGrid w:val="0"/>
              <w:spacing w:afterLines="50"/>
              <w:contextualSpacing/>
              <w:rPr>
                <w:rFonts w:cs="Arial"/>
                <w:color w:val="000000"/>
                <w:sz w:val="18"/>
                <w:szCs w:val="18"/>
              </w:rPr>
            </w:pPr>
          </w:p>
          <w:p w14:paraId="14095B63" w14:textId="64DC6C15" w:rsidR="00AF06A1" w:rsidRPr="00ED2E90" w:rsidRDefault="00AF06A1"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If value=1 is indicated by the UE, the UE Tx timing errors differences between two SRS resources are within a margin only if the UE reports </w:t>
            </w:r>
            <w:r w:rsidR="009A5954" w:rsidRPr="00AF06A1">
              <w:rPr>
                <w:rFonts w:cs="Arial"/>
                <w:color w:val="4472C4" w:themeColor="accent1"/>
                <w:szCs w:val="18"/>
              </w:rPr>
              <w:t xml:space="preserve">same </w:t>
            </w:r>
            <w:r w:rsidR="009A5954" w:rsidRPr="00AF06A1">
              <w:rPr>
                <w:rFonts w:cs="Arial"/>
                <w:strike/>
                <w:color w:val="4472C4" w:themeColor="accent1"/>
                <w:szCs w:val="18"/>
              </w:rPr>
              <w:t>an</w:t>
            </w:r>
            <w:r w:rsidR="009A5954" w:rsidRPr="00ED2E90">
              <w:rPr>
                <w:rFonts w:cs="Arial"/>
                <w:color w:val="000000"/>
                <w:szCs w:val="18"/>
              </w:rPr>
              <w:t xml:space="preserve"> </w:t>
            </w:r>
            <w:r w:rsidRPr="00ED2E90">
              <w:rPr>
                <w:rFonts w:cs="Arial"/>
                <w:color w:val="000000"/>
                <w:szCs w:val="18"/>
              </w:rPr>
              <w:t>Tx-TEG-ID associated with the SRS resources, otherwise, no assumption can be made about the timing error differences between these SRS resources.</w:t>
            </w:r>
            <w:r w:rsidRPr="00ED2E90">
              <w:rPr>
                <w:rFonts w:cs="Arial"/>
                <w:strike/>
                <w:color w:val="FF0000"/>
                <w:szCs w:val="18"/>
              </w:rPr>
              <w:t>]</w:t>
            </w:r>
          </w:p>
          <w:p w14:paraId="4603B177" w14:textId="77777777" w:rsidR="00AF06A1" w:rsidRPr="00ED2E90" w:rsidRDefault="00AF06A1" w:rsidP="00284357">
            <w:pPr>
              <w:pStyle w:val="TAL"/>
              <w:rPr>
                <w:rFonts w:cs="Arial"/>
                <w:color w:val="000000"/>
                <w:szCs w:val="18"/>
              </w:rPr>
            </w:pPr>
          </w:p>
          <w:p w14:paraId="16BC0D88" w14:textId="77777777" w:rsidR="00AF06A1" w:rsidRPr="00ED2E90" w:rsidRDefault="00AF06A1" w:rsidP="00284357">
            <w:pPr>
              <w:rPr>
                <w:rFonts w:cs="Arial"/>
                <w:strike/>
                <w:color w:val="FF0000"/>
                <w:sz w:val="18"/>
                <w:szCs w:val="18"/>
              </w:rPr>
            </w:pPr>
            <w:r w:rsidRPr="00ED2E90">
              <w:rPr>
                <w:rFonts w:cs="Arial"/>
                <w:strike/>
                <w:color w:val="FF0000"/>
                <w:sz w:val="18"/>
                <w:szCs w:val="18"/>
              </w:rPr>
              <w:t xml:space="preserve">[Note: It should support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to request the UE to provide the association information of UL SRS resources for positioning with Tx TEGs to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for UL TDOA]</w:t>
            </w:r>
          </w:p>
          <w:p w14:paraId="475FD214" w14:textId="77777777" w:rsidR="00AF06A1" w:rsidRPr="00ED2E90" w:rsidRDefault="00AF06A1" w:rsidP="00284357">
            <w:pPr>
              <w:rPr>
                <w:rFonts w:cs="Arial"/>
                <w:color w:val="000000"/>
                <w:sz w:val="18"/>
                <w:szCs w:val="18"/>
              </w:rPr>
            </w:pPr>
          </w:p>
          <w:p w14:paraId="420B2188" w14:textId="77777777" w:rsidR="00AF06A1" w:rsidRPr="00ED2E90" w:rsidRDefault="00AF06A1" w:rsidP="00284357">
            <w:pPr>
              <w:rPr>
                <w:rFonts w:cs="Arial"/>
                <w:color w:val="000000"/>
                <w:sz w:val="18"/>
                <w:szCs w:val="18"/>
                <w:highlight w:val="yellow"/>
              </w:rPr>
            </w:pPr>
            <w:r w:rsidRPr="00ED2E90">
              <w:rPr>
                <w:rFonts w:cs="Arial"/>
                <w:strike/>
                <w:color w:val="FF0000"/>
                <w:sz w:val="18"/>
                <w:szCs w:val="18"/>
              </w:rPr>
              <w:t>[</w:t>
            </w:r>
            <w:r w:rsidRPr="00ED2E90">
              <w:rPr>
                <w:rFonts w:cs="Arial"/>
                <w:color w:val="000000"/>
                <w:sz w:val="18"/>
                <w:szCs w:val="18"/>
              </w:rPr>
              <w:t>Note: It should support the LMF to request the UE to provide the association information of UL SRS resources for positioning with Tx TEGs directly to the LMF for Multi-RTT if Multi-RTT is supported by UE</w:t>
            </w:r>
            <w:r w:rsidRPr="00ED2E90">
              <w:rPr>
                <w:rFonts w:cs="Arial"/>
                <w:strike/>
                <w:color w:val="FF0000"/>
                <w:sz w:val="18"/>
                <w:szCs w:val="18"/>
              </w:rPr>
              <w:t>]</w:t>
            </w:r>
          </w:p>
        </w:tc>
        <w:tc>
          <w:tcPr>
            <w:tcW w:w="0" w:type="auto"/>
            <w:shd w:val="clear" w:color="auto" w:fill="auto"/>
          </w:tcPr>
          <w:p w14:paraId="40123732" w14:textId="77777777" w:rsidR="00AF06A1" w:rsidRPr="00ED2E90" w:rsidRDefault="00AF06A1"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1D06EDF" w14:textId="77777777" w:rsidR="00AF06A1" w:rsidRPr="009B580D" w:rsidRDefault="00AF06A1" w:rsidP="00AF06A1">
      <w:pPr>
        <w:pStyle w:val="maintext"/>
        <w:ind w:firstLineChars="90" w:firstLine="180"/>
        <w:rPr>
          <w:rFonts w:ascii="Calibri" w:hAnsi="Calibri" w:cs="Arial"/>
          <w:b/>
          <w:color w:val="000000"/>
        </w:rPr>
      </w:pPr>
    </w:p>
    <w:p w14:paraId="61F12272"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54"/>
        <w:gridCol w:w="1776"/>
        <w:gridCol w:w="3301"/>
        <w:gridCol w:w="859"/>
        <w:gridCol w:w="447"/>
        <w:gridCol w:w="222"/>
        <w:gridCol w:w="2018"/>
        <w:gridCol w:w="709"/>
        <w:gridCol w:w="467"/>
        <w:gridCol w:w="467"/>
        <w:gridCol w:w="467"/>
        <w:gridCol w:w="8207"/>
        <w:gridCol w:w="1516"/>
      </w:tblGrid>
      <w:tr w:rsidR="009A5954" w:rsidRPr="00ED2E90" w14:paraId="73769278" w14:textId="77777777" w:rsidTr="00284357">
        <w:tc>
          <w:tcPr>
            <w:tcW w:w="0" w:type="auto"/>
            <w:shd w:val="clear" w:color="auto" w:fill="auto"/>
          </w:tcPr>
          <w:p w14:paraId="7AC35B62" w14:textId="77777777" w:rsidR="009A5954" w:rsidRPr="00ED2E90" w:rsidRDefault="009A5954" w:rsidP="00284357">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3395B4FD" w14:textId="77777777" w:rsidR="009A5954" w:rsidRPr="00ED2E90" w:rsidRDefault="009A5954" w:rsidP="00284357">
            <w:pPr>
              <w:pStyle w:val="TAL"/>
              <w:rPr>
                <w:rFonts w:cs="Arial"/>
                <w:color w:val="000000"/>
                <w:szCs w:val="18"/>
              </w:rPr>
            </w:pPr>
            <w:r w:rsidRPr="00ED2E90">
              <w:rPr>
                <w:rFonts w:cs="Arial"/>
                <w:color w:val="000000"/>
                <w:szCs w:val="18"/>
              </w:rPr>
              <w:t>27-1-3</w:t>
            </w:r>
          </w:p>
        </w:tc>
        <w:tc>
          <w:tcPr>
            <w:tcW w:w="0" w:type="auto"/>
            <w:shd w:val="clear" w:color="auto" w:fill="auto"/>
          </w:tcPr>
          <w:p w14:paraId="114D2774" w14:textId="77777777" w:rsidR="009A5954" w:rsidRPr="00ED2E90" w:rsidRDefault="009A5954" w:rsidP="00284357">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RxTxTEGs</w:t>
            </w:r>
            <w:proofErr w:type="spellEnd"/>
            <w:r w:rsidRPr="00ED2E90">
              <w:rPr>
                <w:rFonts w:cs="Arial"/>
                <w:color w:val="000000"/>
                <w:szCs w:val="18"/>
              </w:rPr>
              <w:t xml:space="preserve"> for Multi-RTT</w:t>
            </w:r>
          </w:p>
        </w:tc>
        <w:tc>
          <w:tcPr>
            <w:tcW w:w="0" w:type="auto"/>
            <w:shd w:val="clear" w:color="auto" w:fill="auto"/>
          </w:tcPr>
          <w:p w14:paraId="57EF42F0" w14:textId="77777777" w:rsidR="009A5954" w:rsidRPr="00ED2E90" w:rsidRDefault="009A5954" w:rsidP="00284357">
            <w:pPr>
              <w:pStyle w:val="ListParagraph"/>
              <w:autoSpaceDE w:val="0"/>
              <w:autoSpaceDN w:val="0"/>
              <w:adjustRightInd w:val="0"/>
              <w:snapToGrid w:val="0"/>
              <w:spacing w:afterLines="50"/>
              <w:ind w:left="-5" w:firstLine="5"/>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RxTxTEG</w:t>
            </w:r>
            <w:proofErr w:type="spellEnd"/>
            <w:r w:rsidRPr="00ED2E90">
              <w:rPr>
                <w:rFonts w:cs="Arial"/>
                <w:color w:val="000000"/>
                <w:sz w:val="18"/>
                <w:szCs w:val="18"/>
              </w:rPr>
              <w:t>, which is supported and reported by UE for Multi-RTT positioning</w:t>
            </w:r>
          </w:p>
          <w:p w14:paraId="10E7DB10"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29CBC18A" w14:textId="77777777" w:rsidR="009A5954" w:rsidRPr="00ED2E90" w:rsidRDefault="009A5954"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13-4 </w:t>
            </w:r>
            <w:r w:rsidRPr="00ED2E90">
              <w:rPr>
                <w:rFonts w:cs="Arial"/>
                <w:strike/>
                <w:color w:val="FF0000"/>
                <w:szCs w:val="18"/>
              </w:rPr>
              <w:t>or</w:t>
            </w:r>
            <w:r w:rsidRPr="00ED2E90">
              <w:rPr>
                <w:rFonts w:cs="Arial"/>
                <w:color w:val="FF0000"/>
                <w:szCs w:val="18"/>
              </w:rPr>
              <w:t xml:space="preserve"> and</w:t>
            </w:r>
            <w:r w:rsidRPr="00ED2E90">
              <w:rPr>
                <w:rFonts w:cs="Arial"/>
                <w:color w:val="000000"/>
                <w:szCs w:val="18"/>
              </w:rPr>
              <w:t xml:space="preserve"> 13-8</w:t>
            </w:r>
            <w:r w:rsidRPr="00ED2E90">
              <w:rPr>
                <w:rFonts w:cs="Arial"/>
                <w:strike/>
                <w:color w:val="FF0000"/>
                <w:szCs w:val="18"/>
              </w:rPr>
              <w:t>]</w:t>
            </w:r>
          </w:p>
        </w:tc>
        <w:tc>
          <w:tcPr>
            <w:tcW w:w="0" w:type="auto"/>
            <w:shd w:val="clear" w:color="auto" w:fill="auto"/>
          </w:tcPr>
          <w:p w14:paraId="08CCA4FA"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DE1B621" w14:textId="77777777" w:rsidR="009A5954" w:rsidRPr="00ED2E90" w:rsidRDefault="009A5954" w:rsidP="00284357">
            <w:pPr>
              <w:pStyle w:val="TAL"/>
              <w:rPr>
                <w:rFonts w:cs="Arial"/>
                <w:color w:val="000000"/>
                <w:szCs w:val="18"/>
              </w:rPr>
            </w:pPr>
          </w:p>
        </w:tc>
        <w:tc>
          <w:tcPr>
            <w:tcW w:w="0" w:type="auto"/>
            <w:shd w:val="clear" w:color="auto" w:fill="auto"/>
          </w:tcPr>
          <w:p w14:paraId="4714E961" w14:textId="77777777" w:rsidR="009A5954" w:rsidRPr="00ED2E90" w:rsidRDefault="009A5954" w:rsidP="00284357">
            <w:pPr>
              <w:pStyle w:val="TAL"/>
              <w:rPr>
                <w:rFonts w:eastAsia="SimSun" w:cs="Arial"/>
                <w:color w:val="000000"/>
                <w:szCs w:val="18"/>
                <w:lang w:eastAsia="zh-CN"/>
              </w:rPr>
            </w:pPr>
            <w:r w:rsidRPr="00ED2E90">
              <w:rPr>
                <w:rFonts w:cs="Arial"/>
                <w:color w:val="000000"/>
                <w:szCs w:val="18"/>
              </w:rPr>
              <w:t xml:space="preserve">Mitigation of UE </w:t>
            </w:r>
            <w:proofErr w:type="spellStart"/>
            <w:r w:rsidRPr="00ED2E90">
              <w:rPr>
                <w:rFonts w:cs="Arial"/>
                <w:color w:val="000000"/>
                <w:szCs w:val="18"/>
              </w:rPr>
              <w:t>RxTx</w:t>
            </w:r>
            <w:proofErr w:type="spellEnd"/>
            <w:r w:rsidRPr="00ED2E90">
              <w:rPr>
                <w:rFonts w:cs="Arial"/>
                <w:color w:val="000000"/>
                <w:szCs w:val="18"/>
              </w:rPr>
              <w:t xml:space="preserve"> timing delays is not supported</w:t>
            </w:r>
          </w:p>
        </w:tc>
        <w:tc>
          <w:tcPr>
            <w:tcW w:w="0" w:type="auto"/>
            <w:shd w:val="clear" w:color="auto" w:fill="auto"/>
          </w:tcPr>
          <w:p w14:paraId="0849FC78" w14:textId="77777777" w:rsidR="009A5954" w:rsidRPr="00ED2E90" w:rsidRDefault="009A5954" w:rsidP="00284357">
            <w:pPr>
              <w:pStyle w:val="TAL"/>
              <w:rPr>
                <w:rFonts w:cs="Arial"/>
                <w:color w:val="000000"/>
                <w:szCs w:val="18"/>
              </w:rPr>
            </w:pPr>
            <w:r w:rsidRPr="00ED2E90">
              <w:rPr>
                <w:rFonts w:cs="Arial"/>
                <w:color w:val="000000"/>
                <w:szCs w:val="18"/>
              </w:rPr>
              <w:t>per band</w:t>
            </w:r>
          </w:p>
        </w:tc>
        <w:tc>
          <w:tcPr>
            <w:tcW w:w="0" w:type="auto"/>
            <w:shd w:val="clear" w:color="auto" w:fill="auto"/>
          </w:tcPr>
          <w:p w14:paraId="19672CFC"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26358B87"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6F36748F"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17228CD6" w14:textId="39BEA216" w:rsidR="009A5954" w:rsidRPr="00ED2E90" w:rsidRDefault="009A5954" w:rsidP="00284357">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2, 4, 6, 8, 12, 16, 24, 32</w:t>
            </w:r>
            <w:r>
              <w:rPr>
                <w:rFonts w:cs="Arial"/>
                <w:color w:val="4472C4" w:themeColor="accent1"/>
                <w:sz w:val="18"/>
                <w:szCs w:val="18"/>
              </w:rPr>
              <w:t>, 36, 48</w:t>
            </w:r>
            <w:r w:rsidRPr="00ED2E90">
              <w:rPr>
                <w:rFonts w:cs="Arial"/>
                <w:strike/>
                <w:color w:val="FF0000"/>
                <w:sz w:val="18"/>
                <w:szCs w:val="18"/>
              </w:rPr>
              <w:t>[</w:t>
            </w:r>
            <w:r w:rsidRPr="009A5954">
              <w:rPr>
                <w:rFonts w:cs="Arial"/>
                <w:color w:val="4472C4" w:themeColor="accent1"/>
                <w:sz w:val="18"/>
                <w:szCs w:val="18"/>
              </w:rPr>
              <w:t>, 64</w:t>
            </w:r>
            <w:r w:rsidRPr="00ED2E90">
              <w:rPr>
                <w:rFonts w:cs="Arial"/>
                <w:strike/>
                <w:color w:val="FF0000"/>
                <w:sz w:val="18"/>
                <w:szCs w:val="18"/>
              </w:rPr>
              <w:t>, 128, 256]</w:t>
            </w:r>
            <w:r w:rsidRPr="00ED2E90">
              <w:rPr>
                <w:rFonts w:cs="Arial"/>
                <w:color w:val="000000"/>
                <w:sz w:val="18"/>
                <w:szCs w:val="18"/>
              </w:rPr>
              <w:t>}</w:t>
            </w:r>
          </w:p>
          <w:p w14:paraId="23819D06" w14:textId="77777777" w:rsidR="009A5954" w:rsidRPr="00ED2E90" w:rsidRDefault="009A5954" w:rsidP="00284357">
            <w:pPr>
              <w:pStyle w:val="TAL"/>
              <w:rPr>
                <w:rFonts w:cs="Arial"/>
                <w:color w:val="000000"/>
                <w:szCs w:val="18"/>
              </w:rPr>
            </w:pPr>
          </w:p>
          <w:p w14:paraId="3E71BA42"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2C034FF8" w14:textId="77777777" w:rsidR="009A5954" w:rsidRPr="00ED2E90" w:rsidRDefault="009A5954" w:rsidP="00284357">
            <w:pPr>
              <w:pStyle w:val="TAL"/>
              <w:rPr>
                <w:rFonts w:cs="Arial"/>
                <w:color w:val="000000"/>
                <w:szCs w:val="18"/>
              </w:rPr>
            </w:pPr>
          </w:p>
          <w:p w14:paraId="161F9658" w14:textId="77777777" w:rsidR="009A5954" w:rsidRPr="00ED2E90" w:rsidRDefault="009A5954" w:rsidP="00284357">
            <w:pPr>
              <w:pStyle w:val="TAL"/>
              <w:rPr>
                <w:rFonts w:cs="Arial"/>
                <w:color w:val="000000"/>
                <w:szCs w:val="18"/>
              </w:rPr>
            </w:pPr>
            <w:r w:rsidRPr="00ED2E90">
              <w:rPr>
                <w:rFonts w:cs="Arial"/>
                <w:color w:val="000000"/>
                <w:szCs w:val="18"/>
              </w:rPr>
              <w:t xml:space="preserve">If UE supports this capability with the values &gt; 1, and if the UE does not include </w:t>
            </w:r>
            <w:proofErr w:type="spellStart"/>
            <w:r w:rsidRPr="00ED2E90">
              <w:rPr>
                <w:rFonts w:cs="Arial"/>
                <w:color w:val="000000"/>
                <w:szCs w:val="18"/>
              </w:rPr>
              <w:t>RxTxTEG</w:t>
            </w:r>
            <w:proofErr w:type="spellEnd"/>
            <w:r w:rsidRPr="00ED2E90">
              <w:rPr>
                <w:rFonts w:cs="Arial"/>
                <w:color w:val="000000"/>
                <w:szCs w:val="18"/>
              </w:rPr>
              <w:t xml:space="preserve">-ID  associated with a measurement, no assumption can be made on the mitigation of UE </w:t>
            </w:r>
            <w:proofErr w:type="spellStart"/>
            <w:r w:rsidRPr="00ED2E90">
              <w:rPr>
                <w:rFonts w:cs="Arial"/>
                <w:color w:val="000000"/>
                <w:szCs w:val="18"/>
              </w:rPr>
              <w:t>RxTx</w:t>
            </w:r>
            <w:proofErr w:type="spellEnd"/>
            <w:r w:rsidRPr="00ED2E90">
              <w:rPr>
                <w:rFonts w:cs="Arial"/>
                <w:color w:val="000000"/>
                <w:szCs w:val="18"/>
              </w:rPr>
              <w:t xml:space="preserve"> timing delays for this measurement</w:t>
            </w:r>
          </w:p>
          <w:p w14:paraId="54D758C0" w14:textId="77777777" w:rsidR="009A5954" w:rsidRPr="00ED2E90" w:rsidRDefault="009A5954" w:rsidP="00284357">
            <w:pPr>
              <w:pStyle w:val="TAL"/>
              <w:rPr>
                <w:rFonts w:cs="Arial"/>
                <w:color w:val="000000"/>
                <w:szCs w:val="18"/>
              </w:rPr>
            </w:pPr>
          </w:p>
          <w:p w14:paraId="6474B316" w14:textId="77777777" w:rsidR="009A5954" w:rsidRPr="00ED2E90" w:rsidRDefault="009A5954"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If value=1 is indicated by the UE, the UE </w:t>
            </w:r>
            <w:proofErr w:type="spellStart"/>
            <w:r w:rsidRPr="00ED2E90">
              <w:rPr>
                <w:rFonts w:cs="Arial"/>
                <w:color w:val="000000"/>
                <w:szCs w:val="18"/>
              </w:rPr>
              <w:t>RxTx</w:t>
            </w:r>
            <w:proofErr w:type="spellEnd"/>
            <w:r w:rsidRPr="00ED2E90">
              <w:rPr>
                <w:rFonts w:cs="Arial"/>
                <w:color w:val="000000"/>
                <w:szCs w:val="18"/>
              </w:rPr>
              <w:t xml:space="preserve"> timing errors differences between two measurements are within a margin only if the UE reports an </w:t>
            </w:r>
            <w:proofErr w:type="spellStart"/>
            <w:r w:rsidRPr="00ED2E90">
              <w:rPr>
                <w:rFonts w:cs="Arial"/>
                <w:color w:val="000000"/>
                <w:szCs w:val="18"/>
              </w:rPr>
              <w:t>RxTx</w:t>
            </w:r>
            <w:proofErr w:type="spellEnd"/>
            <w:r w:rsidRPr="00ED2E90">
              <w:rPr>
                <w:rFonts w:cs="Arial"/>
                <w:color w:val="000000"/>
                <w:szCs w:val="18"/>
              </w:rPr>
              <w:t>-TEG-ID associated with the measurements, otherwise, no assumption can be made about the timing error differences between these measurements</w:t>
            </w:r>
            <w:r w:rsidRPr="00ED2E90">
              <w:rPr>
                <w:rFonts w:cs="Arial"/>
                <w:strike/>
                <w:color w:val="FF0000"/>
                <w:szCs w:val="18"/>
              </w:rPr>
              <w:t>]</w:t>
            </w:r>
          </w:p>
          <w:p w14:paraId="6C073E10" w14:textId="77777777" w:rsidR="009A5954" w:rsidRPr="00ED2E90" w:rsidRDefault="009A5954" w:rsidP="00284357">
            <w:pPr>
              <w:pStyle w:val="TAL"/>
              <w:rPr>
                <w:rFonts w:cs="Arial"/>
                <w:color w:val="000000"/>
                <w:szCs w:val="18"/>
              </w:rPr>
            </w:pPr>
          </w:p>
          <w:p w14:paraId="6CE4DB4E" w14:textId="77777777" w:rsidR="009A5954" w:rsidRPr="00ED2E90" w:rsidRDefault="009A5954" w:rsidP="00284357">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RxTxTEG</w:t>
            </w:r>
            <w:proofErr w:type="spellEnd"/>
            <w:r w:rsidRPr="00ED2E90">
              <w:rPr>
                <w:rFonts w:cs="Arial"/>
                <w:color w:val="000000"/>
                <w:szCs w:val="18"/>
              </w:rPr>
              <w:t xml:space="preserve"> ID can span from 0, up to </w:t>
            </w:r>
            <w:r w:rsidRPr="009A5954">
              <w:rPr>
                <w:rFonts w:cs="Arial"/>
                <w:strike/>
                <w:color w:val="4472C4" w:themeColor="accent1"/>
                <w:szCs w:val="18"/>
              </w:rPr>
              <w:t>63</w:t>
            </w:r>
            <w:r w:rsidRPr="00ED2E90">
              <w:rPr>
                <w:rFonts w:cs="Arial"/>
                <w:color w:val="000000"/>
                <w:szCs w:val="18"/>
              </w:rPr>
              <w:t xml:space="preserve"> </w:t>
            </w:r>
            <w:r w:rsidRPr="00ED2E90">
              <w:rPr>
                <w:rFonts w:cs="Arial"/>
                <w:strike/>
                <w:color w:val="FF0000"/>
                <w:szCs w:val="18"/>
              </w:rPr>
              <w:t>[</w:t>
            </w:r>
            <w:r w:rsidRPr="009A5954">
              <w:rPr>
                <w:rFonts w:cs="Arial"/>
                <w:color w:val="4472C4" w:themeColor="accent1"/>
                <w:szCs w:val="18"/>
              </w:rPr>
              <w:t>255</w:t>
            </w:r>
            <w:r w:rsidRPr="00ED2E90">
              <w:rPr>
                <w:rFonts w:cs="Arial"/>
                <w:strike/>
                <w:color w:val="FF0000"/>
                <w:szCs w:val="18"/>
              </w:rPr>
              <w:t>]</w:t>
            </w:r>
          </w:p>
        </w:tc>
        <w:tc>
          <w:tcPr>
            <w:tcW w:w="0" w:type="auto"/>
            <w:shd w:val="clear" w:color="auto" w:fill="auto"/>
          </w:tcPr>
          <w:p w14:paraId="22BE23F7"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17BBE97C" w14:textId="4D907E5D" w:rsidR="00AF06A1" w:rsidRDefault="00AF06A1" w:rsidP="00427D03">
      <w:pPr>
        <w:rPr>
          <w:lang w:eastAsia="x-none"/>
        </w:rPr>
      </w:pPr>
    </w:p>
    <w:p w14:paraId="012F15D2"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14"/>
        <w:gridCol w:w="4945"/>
        <w:gridCol w:w="5711"/>
        <w:gridCol w:w="647"/>
        <w:gridCol w:w="447"/>
        <w:gridCol w:w="222"/>
        <w:gridCol w:w="222"/>
        <w:gridCol w:w="833"/>
        <w:gridCol w:w="467"/>
        <w:gridCol w:w="467"/>
        <w:gridCol w:w="467"/>
        <w:gridCol w:w="3596"/>
        <w:gridCol w:w="2179"/>
      </w:tblGrid>
      <w:tr w:rsidR="009A5954" w:rsidRPr="00ED2E90" w14:paraId="11AE25E7" w14:textId="77777777" w:rsidTr="00284357">
        <w:tc>
          <w:tcPr>
            <w:tcW w:w="0" w:type="auto"/>
            <w:shd w:val="clear" w:color="auto" w:fill="auto"/>
          </w:tcPr>
          <w:p w14:paraId="0664D0F7"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27. </w:t>
            </w:r>
            <w:proofErr w:type="spellStart"/>
            <w:r w:rsidRPr="00ED2E90">
              <w:rPr>
                <w:rFonts w:eastAsia="SimSun" w:cs="Arial"/>
                <w:color w:val="000000"/>
                <w:szCs w:val="18"/>
                <w:lang w:eastAsia="zh-CN"/>
              </w:rPr>
              <w:t>NR_pos_enh</w:t>
            </w:r>
            <w:proofErr w:type="spellEnd"/>
          </w:p>
        </w:tc>
        <w:tc>
          <w:tcPr>
            <w:tcW w:w="0" w:type="auto"/>
            <w:shd w:val="clear" w:color="auto" w:fill="auto"/>
          </w:tcPr>
          <w:p w14:paraId="64B145A2"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27-1-4a</w:t>
            </w:r>
          </w:p>
        </w:tc>
        <w:tc>
          <w:tcPr>
            <w:tcW w:w="0" w:type="auto"/>
            <w:shd w:val="clear" w:color="auto" w:fill="auto"/>
          </w:tcPr>
          <w:p w14:paraId="7FC93C23"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Support of  UE Rx TEGs for measuring the same DL PRS resource simultaneously</w:t>
            </w:r>
          </w:p>
        </w:tc>
        <w:tc>
          <w:tcPr>
            <w:tcW w:w="0" w:type="auto"/>
            <w:shd w:val="clear" w:color="auto" w:fill="auto"/>
          </w:tcPr>
          <w:p w14:paraId="6614F4F6"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The maximum number of  UE Rx TEGs for measuring the same DL PRS resource simultaneously</w:t>
            </w:r>
          </w:p>
        </w:tc>
        <w:tc>
          <w:tcPr>
            <w:tcW w:w="0" w:type="auto"/>
            <w:shd w:val="clear" w:color="auto" w:fill="auto"/>
          </w:tcPr>
          <w:p w14:paraId="4D067116" w14:textId="77777777" w:rsidR="009A5954" w:rsidRPr="00ED2E90" w:rsidRDefault="009A5954" w:rsidP="00284357">
            <w:pPr>
              <w:pStyle w:val="TAL"/>
              <w:rPr>
                <w:rFonts w:eastAsia="SimSun" w:cs="Arial"/>
                <w:color w:val="FF0000"/>
                <w:szCs w:val="18"/>
                <w:lang w:eastAsia="zh-CN"/>
              </w:rPr>
            </w:pPr>
            <w:r w:rsidRPr="00ED2E90">
              <w:rPr>
                <w:rFonts w:eastAsia="SimSun" w:cs="Arial"/>
                <w:color w:val="FF0000"/>
                <w:szCs w:val="18"/>
                <w:lang w:eastAsia="zh-CN"/>
              </w:rPr>
              <w:t>27-1-4</w:t>
            </w:r>
          </w:p>
        </w:tc>
        <w:tc>
          <w:tcPr>
            <w:tcW w:w="0" w:type="auto"/>
            <w:shd w:val="clear" w:color="auto" w:fill="auto"/>
          </w:tcPr>
          <w:p w14:paraId="0B2D2C2B"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F04128F"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3A48E6D8"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19CCBFB7"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Per band</w:t>
            </w:r>
          </w:p>
        </w:tc>
        <w:tc>
          <w:tcPr>
            <w:tcW w:w="0" w:type="auto"/>
            <w:shd w:val="clear" w:color="auto" w:fill="auto"/>
          </w:tcPr>
          <w:p w14:paraId="5EE3A1C0"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DC12D85"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6FC414C"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2661F5B9" w14:textId="565203E0" w:rsidR="009A5954" w:rsidRPr="00ED2E90" w:rsidRDefault="009A5954" w:rsidP="00284357">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The candidate values are {1, 2,</w:t>
            </w:r>
            <w:r>
              <w:rPr>
                <w:rFonts w:eastAsia="SimSun" w:cs="Arial"/>
                <w:color w:val="000000"/>
                <w:szCs w:val="18"/>
                <w:lang w:eastAsia="zh-CN"/>
              </w:rPr>
              <w:t xml:space="preserve"> </w:t>
            </w:r>
            <w:r>
              <w:rPr>
                <w:rFonts w:eastAsia="SimSun" w:cs="Arial"/>
                <w:color w:val="4472C4" w:themeColor="accent1"/>
                <w:szCs w:val="18"/>
                <w:lang w:eastAsia="zh-CN"/>
              </w:rPr>
              <w:t>3,</w:t>
            </w:r>
            <w:r w:rsidRPr="00ED2E90">
              <w:rPr>
                <w:rFonts w:eastAsia="SimSun" w:cs="Arial"/>
                <w:color w:val="000000"/>
                <w:szCs w:val="18"/>
                <w:lang w:eastAsia="zh-CN"/>
              </w:rPr>
              <w:t xml:space="preserve"> 4, </w:t>
            </w:r>
            <w:r w:rsidRPr="00ED2E90">
              <w:rPr>
                <w:rFonts w:eastAsia="SimSun" w:cs="Arial"/>
                <w:color w:val="FF0000"/>
                <w:szCs w:val="18"/>
                <w:lang w:eastAsia="zh-CN"/>
              </w:rPr>
              <w:t xml:space="preserve">6, </w:t>
            </w:r>
            <w:r w:rsidRPr="00ED2E90">
              <w:rPr>
                <w:rFonts w:eastAsia="SimSun" w:cs="Arial"/>
                <w:color w:val="000000"/>
                <w:szCs w:val="18"/>
                <w:lang w:eastAsia="zh-CN"/>
              </w:rPr>
              <w:t>8}</w:t>
            </w:r>
            <w:r w:rsidRPr="00ED2E90">
              <w:rPr>
                <w:rFonts w:eastAsia="SimSun" w:cs="Arial"/>
                <w:strike/>
                <w:color w:val="FF0000"/>
                <w:szCs w:val="18"/>
                <w:lang w:eastAsia="zh-CN"/>
              </w:rPr>
              <w:t>]</w:t>
            </w:r>
          </w:p>
          <w:p w14:paraId="171C9061" w14:textId="77777777" w:rsidR="009A5954" w:rsidRPr="00ED2E90" w:rsidRDefault="009A5954" w:rsidP="00284357">
            <w:pPr>
              <w:pStyle w:val="TAL"/>
              <w:rPr>
                <w:rFonts w:eastAsia="SimSun" w:cs="Arial"/>
                <w:color w:val="000000"/>
                <w:szCs w:val="18"/>
                <w:lang w:eastAsia="zh-CN"/>
              </w:rPr>
            </w:pPr>
          </w:p>
          <w:p w14:paraId="3DDB885E" w14:textId="77777777" w:rsidR="009A5954" w:rsidRPr="00ED2E90" w:rsidRDefault="009A5954" w:rsidP="00284357">
            <w:pPr>
              <w:pStyle w:val="TAL"/>
              <w:rPr>
                <w:rFonts w:eastAsia="SimSun" w:cs="Arial"/>
                <w:color w:val="000000"/>
                <w:szCs w:val="18"/>
                <w:lang w:eastAsia="zh-CN"/>
              </w:rPr>
            </w:pPr>
            <w:r w:rsidRPr="00ED2E90">
              <w:rPr>
                <w:rFonts w:eastAsia="SimSun" w:cs="Arial"/>
                <w:color w:val="FF0000"/>
                <w:szCs w:val="18"/>
                <w:lang w:eastAsia="zh-CN"/>
              </w:rPr>
              <w:t>Need for location server to know if the feature is supported.</w:t>
            </w:r>
          </w:p>
        </w:tc>
        <w:tc>
          <w:tcPr>
            <w:tcW w:w="0" w:type="auto"/>
            <w:shd w:val="clear" w:color="auto" w:fill="auto"/>
          </w:tcPr>
          <w:p w14:paraId="2A0B61A8"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Optional with capability </w:t>
            </w:r>
            <w:proofErr w:type="spellStart"/>
            <w:r w:rsidRPr="00ED2E90">
              <w:rPr>
                <w:rFonts w:eastAsia="SimSun" w:cs="Arial"/>
                <w:color w:val="000000"/>
                <w:szCs w:val="18"/>
                <w:lang w:eastAsia="zh-CN"/>
              </w:rPr>
              <w:t>signaling</w:t>
            </w:r>
            <w:proofErr w:type="spellEnd"/>
          </w:p>
        </w:tc>
      </w:tr>
    </w:tbl>
    <w:p w14:paraId="3B4C824A" w14:textId="1F0FDFAD" w:rsidR="009A5954" w:rsidRDefault="009A5954" w:rsidP="00427D03">
      <w:pPr>
        <w:rPr>
          <w:lang w:eastAsia="x-none"/>
        </w:rPr>
      </w:pPr>
    </w:p>
    <w:p w14:paraId="310E6C69"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89"/>
        <w:gridCol w:w="3952"/>
        <w:gridCol w:w="4270"/>
        <w:gridCol w:w="1456"/>
        <w:gridCol w:w="447"/>
        <w:gridCol w:w="222"/>
        <w:gridCol w:w="222"/>
        <w:gridCol w:w="1304"/>
        <w:gridCol w:w="467"/>
        <w:gridCol w:w="467"/>
        <w:gridCol w:w="467"/>
        <w:gridCol w:w="5356"/>
        <w:gridCol w:w="1766"/>
      </w:tblGrid>
      <w:tr w:rsidR="009A5954" w:rsidRPr="00ED2E90" w14:paraId="40F092CC" w14:textId="77777777" w:rsidTr="00284357">
        <w:tc>
          <w:tcPr>
            <w:tcW w:w="0" w:type="auto"/>
            <w:shd w:val="clear" w:color="auto" w:fill="auto"/>
          </w:tcPr>
          <w:p w14:paraId="1161C58C" w14:textId="77777777" w:rsidR="009A5954" w:rsidRPr="00ED2E90" w:rsidRDefault="009A5954"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6EE457AF" w14:textId="77777777" w:rsidR="009A5954" w:rsidRPr="00ED2E90" w:rsidRDefault="009A5954" w:rsidP="00284357">
            <w:pPr>
              <w:pStyle w:val="TAL"/>
              <w:rPr>
                <w:rFonts w:cs="Arial"/>
                <w:color w:val="000000"/>
                <w:szCs w:val="18"/>
              </w:rPr>
            </w:pPr>
            <w:r w:rsidRPr="00ED2E90">
              <w:rPr>
                <w:rFonts w:cs="Arial"/>
                <w:color w:val="000000"/>
                <w:szCs w:val="18"/>
              </w:rPr>
              <w:t>27-2-1</w:t>
            </w:r>
          </w:p>
        </w:tc>
        <w:tc>
          <w:tcPr>
            <w:tcW w:w="0" w:type="auto"/>
            <w:shd w:val="clear" w:color="auto" w:fill="auto"/>
          </w:tcPr>
          <w:p w14:paraId="4904CDE2" w14:textId="77777777" w:rsidR="009A5954" w:rsidRPr="00ED2E90" w:rsidRDefault="009A5954" w:rsidP="00284357">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585B33F0"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3DE45A0D"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 per TRP</w:t>
            </w:r>
          </w:p>
        </w:tc>
        <w:tc>
          <w:tcPr>
            <w:tcW w:w="0" w:type="auto"/>
            <w:shd w:val="clear" w:color="auto" w:fill="auto"/>
          </w:tcPr>
          <w:p w14:paraId="7C5F72B8"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p>
        </w:tc>
        <w:tc>
          <w:tcPr>
            <w:tcW w:w="0" w:type="auto"/>
            <w:shd w:val="clear" w:color="auto" w:fill="auto"/>
          </w:tcPr>
          <w:p w14:paraId="74C1006A"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B39E137" w14:textId="77777777" w:rsidR="009A5954" w:rsidRPr="00ED2E90" w:rsidRDefault="009A5954" w:rsidP="00284357">
            <w:pPr>
              <w:pStyle w:val="TAL"/>
              <w:rPr>
                <w:rFonts w:cs="Arial"/>
                <w:color w:val="000000"/>
                <w:szCs w:val="18"/>
              </w:rPr>
            </w:pPr>
          </w:p>
        </w:tc>
        <w:tc>
          <w:tcPr>
            <w:tcW w:w="0" w:type="auto"/>
            <w:shd w:val="clear" w:color="auto" w:fill="auto"/>
          </w:tcPr>
          <w:p w14:paraId="6681B473"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18F485D5" w14:textId="77777777" w:rsidR="009A5954" w:rsidRPr="00ED2E90" w:rsidRDefault="009A5954" w:rsidP="00284357">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77BEFEFD"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75491C1B"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10C81CBD"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68034BE9" w14:textId="77777777" w:rsidR="009A5954" w:rsidRPr="00ED2E90" w:rsidRDefault="009A5954" w:rsidP="00284357">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61840DE6" w14:textId="77777777" w:rsidR="009A5954" w:rsidRPr="00ED2E90" w:rsidRDefault="009A5954" w:rsidP="00284357">
            <w:pPr>
              <w:pStyle w:val="TAL"/>
              <w:rPr>
                <w:rFonts w:cs="Arial"/>
                <w:color w:val="000000"/>
                <w:szCs w:val="18"/>
              </w:rPr>
            </w:pPr>
          </w:p>
          <w:p w14:paraId="22160BBF"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42CD5409" w14:textId="77777777" w:rsidR="009A5954" w:rsidRPr="00ED2E90" w:rsidRDefault="009A5954" w:rsidP="00284357">
            <w:pPr>
              <w:pStyle w:val="TAL"/>
              <w:rPr>
                <w:rFonts w:cs="Arial"/>
                <w:color w:val="000000"/>
                <w:szCs w:val="18"/>
              </w:rPr>
            </w:pPr>
          </w:p>
          <w:p w14:paraId="5A1DB935" w14:textId="77777777" w:rsidR="009A5954" w:rsidRPr="00ED2E90" w:rsidRDefault="009A5954" w:rsidP="00284357">
            <w:pPr>
              <w:pStyle w:val="TAL"/>
              <w:rPr>
                <w:rFonts w:cs="Arial"/>
                <w:color w:val="000000"/>
                <w:szCs w:val="18"/>
              </w:rPr>
            </w:pPr>
            <w:r w:rsidRPr="00ED2E90">
              <w:rPr>
                <w:rFonts w:cs="Arial"/>
                <w:color w:val="FF0000"/>
                <w:szCs w:val="18"/>
              </w:rPr>
              <w:t>The maximum number of first path PRS RSRP per TRP should be less than or equal to the maximum number of PRS RSRP (27-2-2)</w:t>
            </w:r>
          </w:p>
        </w:tc>
        <w:tc>
          <w:tcPr>
            <w:tcW w:w="0" w:type="auto"/>
            <w:shd w:val="clear" w:color="auto" w:fill="auto"/>
          </w:tcPr>
          <w:p w14:paraId="4156FB39"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3F04AA84" w14:textId="710CB3F0" w:rsidR="009A5954" w:rsidRDefault="009A5954" w:rsidP="00427D03">
      <w:pPr>
        <w:rPr>
          <w:lang w:eastAsia="x-none"/>
        </w:rPr>
      </w:pPr>
    </w:p>
    <w:p w14:paraId="6C56A60C"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61"/>
        <w:gridCol w:w="3394"/>
        <w:gridCol w:w="4969"/>
        <w:gridCol w:w="724"/>
        <w:gridCol w:w="447"/>
        <w:gridCol w:w="222"/>
        <w:gridCol w:w="2283"/>
        <w:gridCol w:w="1130"/>
        <w:gridCol w:w="467"/>
        <w:gridCol w:w="527"/>
        <w:gridCol w:w="467"/>
        <w:gridCol w:w="4262"/>
        <w:gridCol w:w="1564"/>
      </w:tblGrid>
      <w:tr w:rsidR="009A5954" w:rsidRPr="00ED2E90" w14:paraId="6DA4DE8E" w14:textId="77777777" w:rsidTr="00284357">
        <w:tc>
          <w:tcPr>
            <w:tcW w:w="0" w:type="auto"/>
            <w:shd w:val="clear" w:color="auto" w:fill="auto"/>
          </w:tcPr>
          <w:p w14:paraId="532D09B4" w14:textId="77777777" w:rsidR="009A5954" w:rsidRPr="00ED2E90" w:rsidRDefault="009A5954" w:rsidP="00284357">
            <w:pPr>
              <w:pStyle w:val="TAL"/>
              <w:rPr>
                <w:rFonts w:cs="Arial"/>
                <w:color w:val="000000"/>
                <w:szCs w:val="18"/>
              </w:rPr>
            </w:pPr>
            <w:r w:rsidRPr="00ED2E90">
              <w:rPr>
                <w:rFonts w:cs="Arial"/>
                <w:color w:val="000000"/>
                <w:szCs w:val="18"/>
              </w:rPr>
              <w:lastRenderedPageBreak/>
              <w:t xml:space="preserve">27. </w:t>
            </w:r>
            <w:proofErr w:type="spellStart"/>
            <w:r w:rsidRPr="00ED2E90">
              <w:rPr>
                <w:rFonts w:cs="Arial"/>
                <w:color w:val="000000"/>
                <w:szCs w:val="18"/>
              </w:rPr>
              <w:t>NR_pos_enh</w:t>
            </w:r>
            <w:proofErr w:type="spellEnd"/>
          </w:p>
        </w:tc>
        <w:tc>
          <w:tcPr>
            <w:tcW w:w="0" w:type="auto"/>
            <w:shd w:val="clear" w:color="auto" w:fill="auto"/>
          </w:tcPr>
          <w:p w14:paraId="01DA153D" w14:textId="77777777" w:rsidR="009A5954" w:rsidRPr="00ED2E90" w:rsidRDefault="009A5954" w:rsidP="00284357">
            <w:pPr>
              <w:pStyle w:val="TAL"/>
              <w:rPr>
                <w:rFonts w:cs="Arial"/>
                <w:color w:val="000000"/>
                <w:szCs w:val="18"/>
              </w:rPr>
            </w:pPr>
            <w:r w:rsidRPr="00ED2E90">
              <w:rPr>
                <w:rFonts w:cs="Arial"/>
                <w:color w:val="000000"/>
                <w:szCs w:val="18"/>
              </w:rPr>
              <w:t>27-2-2</w:t>
            </w:r>
          </w:p>
        </w:tc>
        <w:tc>
          <w:tcPr>
            <w:tcW w:w="0" w:type="auto"/>
            <w:shd w:val="clear" w:color="auto" w:fill="auto"/>
          </w:tcPr>
          <w:p w14:paraId="266D6648"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DL PRS RSRP reporting for more than 8 measurements for UE-assisted DL-</w:t>
            </w:r>
            <w:proofErr w:type="spellStart"/>
            <w:r w:rsidRPr="00ED2E90">
              <w:rPr>
                <w:rFonts w:eastAsia="SimSun" w:cs="Arial"/>
                <w:color w:val="000000"/>
                <w:szCs w:val="18"/>
                <w:lang w:eastAsia="zh-CN"/>
              </w:rPr>
              <w:t>AoD</w:t>
            </w:r>
            <w:proofErr w:type="spellEnd"/>
            <w:r w:rsidRPr="00ED2E90">
              <w:rPr>
                <w:rFonts w:eastAsia="SimSun" w:cs="Arial"/>
                <w:color w:val="000000"/>
                <w:szCs w:val="18"/>
                <w:lang w:eastAsia="zh-CN"/>
              </w:rPr>
              <w:t xml:space="preserve"> positioning</w:t>
            </w:r>
          </w:p>
        </w:tc>
        <w:tc>
          <w:tcPr>
            <w:tcW w:w="0" w:type="auto"/>
            <w:shd w:val="clear" w:color="auto" w:fill="auto"/>
          </w:tcPr>
          <w:p w14:paraId="4DF99693"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Support reporting K&gt; 8 DL PRS RSRP measurements per TRP.</w:t>
            </w:r>
          </w:p>
          <w:p w14:paraId="7B125BA4"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p w14:paraId="0A52A568"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Note: Multiple RSRPs corresponding to same or different Rx Beam index should be able to be reported for a given PRS resource for different timestamps. </w:t>
            </w:r>
          </w:p>
          <w:p w14:paraId="1FA03FF4"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61C23DD1"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13-5</w:t>
            </w:r>
            <w:r w:rsidRPr="009A5954">
              <w:rPr>
                <w:rFonts w:cs="Arial"/>
                <w:strike/>
                <w:color w:val="4472C4" w:themeColor="accent1"/>
                <w:szCs w:val="18"/>
              </w:rPr>
              <w:t>, 13-2</w:t>
            </w:r>
            <w:r w:rsidRPr="00ED2E90">
              <w:rPr>
                <w:rFonts w:cs="Arial"/>
                <w:strike/>
                <w:color w:val="FF0000"/>
                <w:szCs w:val="18"/>
              </w:rPr>
              <w:t>]</w:t>
            </w:r>
          </w:p>
        </w:tc>
        <w:tc>
          <w:tcPr>
            <w:tcW w:w="0" w:type="auto"/>
            <w:shd w:val="clear" w:color="auto" w:fill="auto"/>
          </w:tcPr>
          <w:p w14:paraId="73CA7462"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8DFBE4D" w14:textId="77777777" w:rsidR="009A5954" w:rsidRPr="00ED2E90" w:rsidRDefault="009A5954" w:rsidP="00284357">
            <w:pPr>
              <w:pStyle w:val="TAL"/>
              <w:rPr>
                <w:rFonts w:cs="Arial"/>
                <w:color w:val="000000"/>
                <w:szCs w:val="18"/>
              </w:rPr>
            </w:pPr>
          </w:p>
        </w:tc>
        <w:tc>
          <w:tcPr>
            <w:tcW w:w="0" w:type="auto"/>
            <w:shd w:val="clear" w:color="auto" w:fill="auto"/>
          </w:tcPr>
          <w:p w14:paraId="7A945C9F"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UE report of more than 8 DL PRS-RSRP is not supported. </w:t>
            </w:r>
          </w:p>
        </w:tc>
        <w:tc>
          <w:tcPr>
            <w:tcW w:w="0" w:type="auto"/>
            <w:shd w:val="clear" w:color="auto" w:fill="auto"/>
          </w:tcPr>
          <w:p w14:paraId="28B238FF" w14:textId="77777777" w:rsidR="009A5954" w:rsidRPr="00ED2E90" w:rsidRDefault="009A5954" w:rsidP="00284357">
            <w:pPr>
              <w:pStyle w:val="TAL"/>
              <w:rPr>
                <w:rFonts w:cs="Arial"/>
                <w:color w:val="FF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p w14:paraId="58416494" w14:textId="77777777" w:rsidR="009A5954" w:rsidRPr="00ED2E90" w:rsidRDefault="009A5954" w:rsidP="00284357">
            <w:pPr>
              <w:pStyle w:val="TAL"/>
              <w:rPr>
                <w:rFonts w:cs="Arial"/>
                <w:color w:val="000000"/>
                <w:szCs w:val="18"/>
              </w:rPr>
            </w:pPr>
          </w:p>
        </w:tc>
        <w:tc>
          <w:tcPr>
            <w:tcW w:w="0" w:type="auto"/>
            <w:shd w:val="clear" w:color="auto" w:fill="auto"/>
          </w:tcPr>
          <w:p w14:paraId="5FBC68B7"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5A0A2459" w14:textId="77777777" w:rsidR="009A5954" w:rsidRPr="00ED2E90" w:rsidRDefault="009A5954" w:rsidP="00284357">
            <w:pPr>
              <w:pStyle w:val="TAL"/>
              <w:rPr>
                <w:rFonts w:cs="Arial"/>
                <w:color w:val="000000"/>
                <w:szCs w:val="18"/>
              </w:rPr>
            </w:pPr>
            <w:r w:rsidRPr="00ED2E90">
              <w:rPr>
                <w:rFonts w:cs="Arial"/>
                <w:color w:val="000000"/>
                <w:szCs w:val="18"/>
              </w:rPr>
              <w:t>Yes</w:t>
            </w:r>
          </w:p>
        </w:tc>
        <w:tc>
          <w:tcPr>
            <w:tcW w:w="0" w:type="auto"/>
            <w:shd w:val="clear" w:color="auto" w:fill="auto"/>
          </w:tcPr>
          <w:p w14:paraId="52214B70"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6257F11C" w14:textId="77777777" w:rsidR="009A5954" w:rsidRPr="00ED2E90" w:rsidRDefault="009A5954" w:rsidP="00284357">
            <w:pPr>
              <w:pStyle w:val="TAL"/>
              <w:rPr>
                <w:rFonts w:cs="Arial"/>
                <w:color w:val="000000"/>
                <w:szCs w:val="18"/>
              </w:rPr>
            </w:pPr>
            <w:r w:rsidRPr="00ED2E90">
              <w:rPr>
                <w:rFonts w:cs="Arial"/>
                <w:color w:val="000000"/>
                <w:szCs w:val="18"/>
              </w:rPr>
              <w:t>The candidate values are {</w:t>
            </w:r>
            <w:r w:rsidRPr="00ED2E90">
              <w:rPr>
                <w:rFonts w:cs="Arial"/>
                <w:strike/>
                <w:color w:val="FF0000"/>
                <w:szCs w:val="18"/>
              </w:rPr>
              <w:t>[12, ]</w:t>
            </w:r>
            <w:r w:rsidRPr="00ED2E90">
              <w:rPr>
                <w:rFonts w:cs="Arial"/>
                <w:color w:val="000000"/>
                <w:szCs w:val="18"/>
              </w:rPr>
              <w:t>16, 24</w:t>
            </w:r>
            <w:r w:rsidRPr="00ED2E90">
              <w:rPr>
                <w:rFonts w:cs="Arial"/>
                <w:strike/>
                <w:color w:val="FF0000"/>
                <w:szCs w:val="18"/>
              </w:rPr>
              <w:t>[, 32, 64]</w:t>
            </w:r>
            <w:r w:rsidRPr="00ED2E90">
              <w:rPr>
                <w:rFonts w:cs="Arial"/>
                <w:color w:val="000000"/>
                <w:szCs w:val="18"/>
              </w:rPr>
              <w:t>}</w:t>
            </w:r>
          </w:p>
          <w:p w14:paraId="62C9AED0" w14:textId="77777777" w:rsidR="009A5954" w:rsidRPr="00ED2E90" w:rsidRDefault="009A5954" w:rsidP="00284357">
            <w:pPr>
              <w:pStyle w:val="TAL"/>
              <w:rPr>
                <w:rFonts w:cs="Arial"/>
                <w:color w:val="000000"/>
                <w:szCs w:val="18"/>
              </w:rPr>
            </w:pPr>
          </w:p>
          <w:p w14:paraId="6E445420"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p w14:paraId="4E5C4569" w14:textId="77777777" w:rsidR="009A5954" w:rsidRPr="00ED2E90" w:rsidRDefault="009A5954" w:rsidP="00284357">
            <w:pPr>
              <w:pStyle w:val="TAL"/>
              <w:rPr>
                <w:rFonts w:cs="Arial"/>
                <w:color w:val="000000"/>
                <w:szCs w:val="18"/>
              </w:rPr>
            </w:pPr>
          </w:p>
          <w:p w14:paraId="44DFBBAA" w14:textId="77777777" w:rsidR="009A5954" w:rsidRPr="00ED2E90" w:rsidRDefault="009A5954" w:rsidP="00284357">
            <w:pPr>
              <w:pStyle w:val="TAL"/>
              <w:rPr>
                <w:rFonts w:cs="Arial"/>
                <w:color w:val="000000"/>
                <w:szCs w:val="18"/>
              </w:rPr>
            </w:pPr>
            <w:r w:rsidRPr="00ED2E90">
              <w:rPr>
                <w:rFonts w:cs="Arial"/>
                <w:color w:val="FF0000"/>
                <w:szCs w:val="18"/>
              </w:rPr>
              <w:t>The maximum number of reported DL PRS RSRP should be more than the maximum number of reported DL PRS RSRP of the first path</w:t>
            </w:r>
          </w:p>
        </w:tc>
        <w:tc>
          <w:tcPr>
            <w:tcW w:w="0" w:type="auto"/>
            <w:shd w:val="clear" w:color="auto" w:fill="auto"/>
          </w:tcPr>
          <w:p w14:paraId="562F3F86"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68FAD67C" w14:textId="5782BEA3" w:rsidR="009A5954" w:rsidRDefault="009A5954" w:rsidP="009A5954">
      <w:pPr>
        <w:pStyle w:val="maintext"/>
        <w:ind w:firstLineChars="90" w:firstLine="180"/>
        <w:rPr>
          <w:rFonts w:ascii="Calibri" w:hAnsi="Calibri" w:cs="Arial"/>
          <w:b/>
          <w:color w:val="000000"/>
        </w:rPr>
      </w:pPr>
    </w:p>
    <w:p w14:paraId="0191BB6A" w14:textId="77777777" w:rsidR="009A5954" w:rsidRDefault="009A5954" w:rsidP="009A5954">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605"/>
        <w:gridCol w:w="4309"/>
        <w:gridCol w:w="5570"/>
        <w:gridCol w:w="1053"/>
        <w:gridCol w:w="447"/>
        <w:gridCol w:w="222"/>
        <w:gridCol w:w="222"/>
        <w:gridCol w:w="1399"/>
        <w:gridCol w:w="467"/>
        <w:gridCol w:w="467"/>
        <w:gridCol w:w="467"/>
        <w:gridCol w:w="3860"/>
        <w:gridCol w:w="1878"/>
      </w:tblGrid>
      <w:tr w:rsidR="009A5954" w:rsidRPr="00ED2E90" w14:paraId="088869CD" w14:textId="77777777" w:rsidTr="00284357">
        <w:tc>
          <w:tcPr>
            <w:tcW w:w="0" w:type="auto"/>
            <w:shd w:val="clear" w:color="auto" w:fill="auto"/>
          </w:tcPr>
          <w:p w14:paraId="4ECF70C1" w14:textId="77777777" w:rsidR="009A5954" w:rsidRPr="00ED2E90" w:rsidRDefault="009A5954"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7256C24" w14:textId="77777777" w:rsidR="009A5954" w:rsidRPr="00ED2E90" w:rsidRDefault="009A5954" w:rsidP="00284357">
            <w:pPr>
              <w:pStyle w:val="TAL"/>
              <w:rPr>
                <w:rFonts w:cs="Arial"/>
                <w:color w:val="000000"/>
                <w:szCs w:val="18"/>
              </w:rPr>
            </w:pPr>
            <w:r w:rsidRPr="00ED2E90">
              <w:rPr>
                <w:rFonts w:cs="Arial"/>
                <w:color w:val="000000"/>
                <w:szCs w:val="18"/>
              </w:rPr>
              <w:t>27-3-1</w:t>
            </w:r>
          </w:p>
        </w:tc>
        <w:tc>
          <w:tcPr>
            <w:tcW w:w="0" w:type="auto"/>
            <w:shd w:val="clear" w:color="auto" w:fill="auto"/>
          </w:tcPr>
          <w:p w14:paraId="41B25FB8"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 xml:space="preserve">M-sample measurements </w:t>
            </w:r>
            <w:r w:rsidRPr="00ED2E90">
              <w:rPr>
                <w:rFonts w:eastAsia="SimSun" w:cs="Arial"/>
                <w:strike/>
                <w:color w:val="FF0000"/>
                <w:szCs w:val="18"/>
                <w:lang w:eastAsia="zh-CN"/>
              </w:rPr>
              <w:t>[of DL PRS measurement on single DL PRS period/occasion]</w:t>
            </w:r>
          </w:p>
        </w:tc>
        <w:tc>
          <w:tcPr>
            <w:tcW w:w="0" w:type="auto"/>
            <w:shd w:val="clear" w:color="auto" w:fill="auto"/>
          </w:tcPr>
          <w:p w14:paraId="730EE9FC" w14:textId="77777777" w:rsidR="009A5954" w:rsidRPr="00ED2E90" w:rsidRDefault="009A5954" w:rsidP="00284357">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w:t>
            </w:r>
            <w:r w:rsidRPr="00ED2E90">
              <w:rPr>
                <w:rFonts w:cs="Arial"/>
                <w:color w:val="000000"/>
                <w:sz w:val="18"/>
                <w:szCs w:val="18"/>
              </w:rPr>
              <w:t>The capability to support reporting a measurement based on measuring M samples (instances) of a DL PRS resource set</w:t>
            </w:r>
            <w:r w:rsidRPr="00ED2E90">
              <w:rPr>
                <w:rFonts w:cs="Arial"/>
                <w:strike/>
                <w:color w:val="FF0000"/>
                <w:sz w:val="18"/>
                <w:szCs w:val="18"/>
              </w:rPr>
              <w:t>]</w:t>
            </w:r>
          </w:p>
        </w:tc>
        <w:tc>
          <w:tcPr>
            <w:tcW w:w="0" w:type="auto"/>
            <w:shd w:val="clear" w:color="auto" w:fill="auto"/>
          </w:tcPr>
          <w:p w14:paraId="1E336814" w14:textId="77777777" w:rsidR="009A5954" w:rsidRPr="00ED2E90" w:rsidRDefault="009A5954" w:rsidP="00284357">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 13-4, 13-8]</w:t>
            </w:r>
          </w:p>
        </w:tc>
        <w:tc>
          <w:tcPr>
            <w:tcW w:w="0" w:type="auto"/>
            <w:shd w:val="clear" w:color="auto" w:fill="auto"/>
          </w:tcPr>
          <w:p w14:paraId="352C80BD" w14:textId="77777777" w:rsidR="009A5954" w:rsidRPr="00ED2E90" w:rsidRDefault="009A5954"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753925A" w14:textId="77777777" w:rsidR="009A5954" w:rsidRPr="00ED2E90" w:rsidRDefault="009A5954" w:rsidP="00284357">
            <w:pPr>
              <w:pStyle w:val="TAL"/>
              <w:rPr>
                <w:rFonts w:cs="Arial"/>
                <w:color w:val="000000"/>
                <w:szCs w:val="18"/>
              </w:rPr>
            </w:pPr>
          </w:p>
        </w:tc>
        <w:tc>
          <w:tcPr>
            <w:tcW w:w="0" w:type="auto"/>
            <w:shd w:val="clear" w:color="auto" w:fill="auto"/>
          </w:tcPr>
          <w:p w14:paraId="2C22494F" w14:textId="77777777" w:rsidR="009A5954" w:rsidRPr="00ED2E90" w:rsidRDefault="009A5954" w:rsidP="00284357">
            <w:pPr>
              <w:pStyle w:val="TAL"/>
              <w:rPr>
                <w:rFonts w:eastAsia="SimSun" w:cs="Arial"/>
                <w:color w:val="000000"/>
                <w:szCs w:val="18"/>
                <w:lang w:eastAsia="zh-CN"/>
              </w:rPr>
            </w:pPr>
          </w:p>
        </w:tc>
        <w:tc>
          <w:tcPr>
            <w:tcW w:w="0" w:type="auto"/>
            <w:shd w:val="clear" w:color="auto" w:fill="auto"/>
          </w:tcPr>
          <w:p w14:paraId="3A632188" w14:textId="77777777" w:rsidR="009A5954" w:rsidRPr="00ED2E90" w:rsidRDefault="009A5954" w:rsidP="00284357">
            <w:pPr>
              <w:pStyle w:val="TAL"/>
              <w:rPr>
                <w:rFonts w:cs="Arial"/>
                <w:color w:val="000000"/>
                <w:szCs w:val="18"/>
              </w:rPr>
            </w:pPr>
            <w:r w:rsidRPr="00ED2E90">
              <w:rPr>
                <w:rFonts w:cs="Arial"/>
                <w:strike/>
                <w:color w:val="FF0000"/>
                <w:szCs w:val="18"/>
              </w:rPr>
              <w:t xml:space="preserve">FFS: Per UE or </w:t>
            </w:r>
            <w:r w:rsidRPr="00ED2E90">
              <w:rPr>
                <w:rFonts w:cs="Arial"/>
                <w:color w:val="000000"/>
                <w:szCs w:val="18"/>
              </w:rPr>
              <w:t>per band</w:t>
            </w:r>
          </w:p>
        </w:tc>
        <w:tc>
          <w:tcPr>
            <w:tcW w:w="0" w:type="auto"/>
            <w:shd w:val="clear" w:color="auto" w:fill="auto"/>
          </w:tcPr>
          <w:p w14:paraId="080A4357"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0CC6076C"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24177129" w14:textId="77777777" w:rsidR="009A5954" w:rsidRPr="00ED2E90" w:rsidRDefault="009A5954" w:rsidP="00284357">
            <w:pPr>
              <w:pStyle w:val="TAL"/>
              <w:rPr>
                <w:rFonts w:cs="Arial"/>
                <w:color w:val="000000"/>
                <w:szCs w:val="18"/>
              </w:rPr>
            </w:pPr>
            <w:r w:rsidRPr="00ED2E90">
              <w:rPr>
                <w:rFonts w:cs="Arial"/>
                <w:color w:val="000000"/>
                <w:szCs w:val="18"/>
              </w:rPr>
              <w:t>n/a</w:t>
            </w:r>
          </w:p>
        </w:tc>
        <w:tc>
          <w:tcPr>
            <w:tcW w:w="0" w:type="auto"/>
            <w:shd w:val="clear" w:color="auto" w:fill="auto"/>
          </w:tcPr>
          <w:p w14:paraId="325CEAD7" w14:textId="77777777" w:rsidR="009A5954" w:rsidRPr="00ED2E90" w:rsidRDefault="009A5954" w:rsidP="00284357">
            <w:pPr>
              <w:pStyle w:val="TAL"/>
              <w:rPr>
                <w:rFonts w:cs="Arial"/>
                <w:color w:val="000000"/>
                <w:szCs w:val="18"/>
              </w:rPr>
            </w:pPr>
            <w:r w:rsidRPr="00ED2E90">
              <w:rPr>
                <w:rFonts w:cs="Arial"/>
                <w:strike/>
                <w:color w:val="FF0000"/>
                <w:szCs w:val="18"/>
              </w:rPr>
              <w:t>[</w:t>
            </w:r>
            <w:r w:rsidRPr="00ED2E90">
              <w:rPr>
                <w:rFonts w:cs="Arial"/>
                <w:color w:val="000000"/>
                <w:szCs w:val="18"/>
              </w:rPr>
              <w:t>The candidate values are {1}</w:t>
            </w:r>
            <w:r w:rsidRPr="00ED2E90">
              <w:rPr>
                <w:rFonts w:cs="Arial"/>
                <w:strike/>
                <w:color w:val="FF0000"/>
                <w:szCs w:val="18"/>
              </w:rPr>
              <w:t>]</w:t>
            </w:r>
          </w:p>
          <w:p w14:paraId="31AA15BE" w14:textId="77777777" w:rsidR="009A5954" w:rsidRPr="00ED2E90" w:rsidRDefault="009A5954" w:rsidP="00284357">
            <w:pPr>
              <w:pStyle w:val="TAL"/>
              <w:rPr>
                <w:rFonts w:cs="Arial"/>
                <w:color w:val="000000"/>
                <w:szCs w:val="18"/>
              </w:rPr>
            </w:pPr>
          </w:p>
          <w:p w14:paraId="6510F97B" w14:textId="77777777" w:rsidR="009A5954" w:rsidRPr="00ED2E90" w:rsidRDefault="009A5954" w:rsidP="00284357">
            <w:pPr>
              <w:pStyle w:val="TAL"/>
              <w:rPr>
                <w:rFonts w:cs="Arial"/>
                <w:color w:val="000000"/>
                <w:szCs w:val="18"/>
              </w:rPr>
            </w:pPr>
            <w:r w:rsidRPr="00ED2E90">
              <w:rPr>
                <w:rFonts w:cs="Arial"/>
                <w:color w:val="000000"/>
                <w:szCs w:val="18"/>
              </w:rPr>
              <w:t xml:space="preserve">If the UE does not provide the capability, the UE </w:t>
            </w:r>
            <w:r w:rsidRPr="00ED2E90">
              <w:rPr>
                <w:rFonts w:cs="Arial"/>
                <w:strike/>
                <w:color w:val="FF0000"/>
                <w:szCs w:val="18"/>
              </w:rPr>
              <w:t>[</w:t>
            </w:r>
            <w:r w:rsidRPr="00ED2E90">
              <w:rPr>
                <w:rFonts w:cs="Arial"/>
                <w:color w:val="000000"/>
                <w:szCs w:val="18"/>
              </w:rPr>
              <w:t>is assumed to</w:t>
            </w:r>
            <w:r w:rsidRPr="00ED2E90">
              <w:rPr>
                <w:rFonts w:cs="Arial"/>
                <w:strike/>
                <w:color w:val="FF0000"/>
                <w:szCs w:val="18"/>
              </w:rPr>
              <w:t>]</w:t>
            </w:r>
            <w:r w:rsidRPr="00ED2E90">
              <w:rPr>
                <w:rFonts w:cs="Arial"/>
                <w:color w:val="000000"/>
                <w:szCs w:val="18"/>
              </w:rPr>
              <w:t xml:space="preserve"> support M=4 only.</w:t>
            </w:r>
          </w:p>
          <w:p w14:paraId="573FCD42" w14:textId="77777777" w:rsidR="009A5954" w:rsidRPr="00ED2E90" w:rsidRDefault="009A5954" w:rsidP="00284357">
            <w:pPr>
              <w:pStyle w:val="TAL"/>
              <w:rPr>
                <w:rFonts w:cs="Arial"/>
                <w:color w:val="000000"/>
                <w:szCs w:val="18"/>
              </w:rPr>
            </w:pPr>
          </w:p>
          <w:p w14:paraId="45B23431" w14:textId="77777777" w:rsidR="009A5954" w:rsidRPr="00ED2E90" w:rsidRDefault="009A5954" w:rsidP="00284357">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6089261F" w14:textId="77777777" w:rsidR="009A5954" w:rsidRPr="00ED2E90" w:rsidRDefault="009A5954"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D8646E" w14:textId="77777777" w:rsidR="009A5954" w:rsidRPr="009B580D" w:rsidRDefault="009A5954" w:rsidP="009A5954">
      <w:pPr>
        <w:pStyle w:val="maintext"/>
        <w:ind w:firstLineChars="90" w:firstLine="180"/>
        <w:rPr>
          <w:rFonts w:ascii="Calibri" w:hAnsi="Calibri" w:cs="Arial"/>
          <w:b/>
          <w:color w:val="000000"/>
        </w:rPr>
      </w:pPr>
    </w:p>
    <w:p w14:paraId="501A8A6B" w14:textId="77777777" w:rsidR="007E052B" w:rsidRDefault="007E052B" w:rsidP="007E052B">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620"/>
        <w:gridCol w:w="2725"/>
        <w:gridCol w:w="7101"/>
        <w:gridCol w:w="1549"/>
        <w:gridCol w:w="447"/>
        <w:gridCol w:w="222"/>
        <w:gridCol w:w="222"/>
        <w:gridCol w:w="1489"/>
        <w:gridCol w:w="467"/>
        <w:gridCol w:w="467"/>
        <w:gridCol w:w="467"/>
        <w:gridCol w:w="3191"/>
        <w:gridCol w:w="1982"/>
      </w:tblGrid>
      <w:tr w:rsidR="007E052B" w:rsidRPr="00ED2E90" w14:paraId="3B250B0D" w14:textId="77777777" w:rsidTr="00284357">
        <w:tc>
          <w:tcPr>
            <w:tcW w:w="0" w:type="auto"/>
            <w:shd w:val="clear" w:color="auto" w:fill="auto"/>
          </w:tcPr>
          <w:p w14:paraId="253D0BAE" w14:textId="77777777" w:rsidR="007E052B" w:rsidRPr="00ED2E90" w:rsidRDefault="007E052B"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1F5DFC3" w14:textId="77777777" w:rsidR="007E052B" w:rsidRPr="00ED2E90" w:rsidRDefault="007E052B" w:rsidP="00284357">
            <w:pPr>
              <w:pStyle w:val="TAL"/>
              <w:rPr>
                <w:rFonts w:cs="Arial"/>
                <w:color w:val="000000"/>
                <w:szCs w:val="18"/>
              </w:rPr>
            </w:pPr>
            <w:r w:rsidRPr="00ED2E90">
              <w:rPr>
                <w:rFonts w:cs="Arial"/>
                <w:color w:val="000000"/>
                <w:szCs w:val="18"/>
              </w:rPr>
              <w:t>27-4-1</w:t>
            </w:r>
          </w:p>
        </w:tc>
        <w:tc>
          <w:tcPr>
            <w:tcW w:w="0" w:type="auto"/>
            <w:shd w:val="clear" w:color="auto" w:fill="auto"/>
          </w:tcPr>
          <w:p w14:paraId="4096159B" w14:textId="77777777" w:rsidR="007E052B" w:rsidRPr="00ED2E90" w:rsidRDefault="007E052B" w:rsidP="00284357">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58C7A603"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7E389E99"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p>
          <w:p w14:paraId="5D2947CB"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w:t>
            </w:r>
            <w:bookmarkStart w:id="8" w:name="_GoBack"/>
            <w:bookmarkEnd w:id="8"/>
            <w:r w:rsidRPr="00ED2E90">
              <w:rPr>
                <w:rFonts w:cs="Arial"/>
                <w:strike/>
                <w:color w:val="FF0000"/>
                <w:sz w:val="18"/>
                <w:szCs w:val="18"/>
              </w:rPr>
              <w:t>r to have separate capability component/FG for RSTD and UE Rx-Tx time difference measurements</w:t>
            </w:r>
          </w:p>
          <w:p w14:paraId="13B42C76" w14:textId="77777777" w:rsidR="007E052B" w:rsidRPr="00ED2E90" w:rsidRDefault="007E052B" w:rsidP="00284357">
            <w:pPr>
              <w:autoSpaceDE w:val="0"/>
              <w:autoSpaceDN w:val="0"/>
              <w:adjustRightInd w:val="0"/>
              <w:snapToGrid w:val="0"/>
              <w:spacing w:afterLines="50"/>
              <w:contextualSpacing/>
              <w:rPr>
                <w:rFonts w:cs="Arial"/>
                <w:strike/>
                <w:color w:val="FF0000"/>
                <w:sz w:val="18"/>
                <w:szCs w:val="18"/>
              </w:rPr>
            </w:pPr>
          </w:p>
          <w:p w14:paraId="021A6C0F" w14:textId="77777777" w:rsidR="007E052B" w:rsidRPr="00ED2E90" w:rsidRDefault="007E052B" w:rsidP="00284357">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4AB02FF9" w14:textId="158CB435" w:rsidR="007E052B" w:rsidRPr="00ED2E90" w:rsidRDefault="007E052B" w:rsidP="00284357">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642D49F6" w14:textId="77777777" w:rsidR="007E052B" w:rsidRPr="00ED2E90" w:rsidRDefault="007E052B"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87B3F6E" w14:textId="77777777" w:rsidR="007E052B" w:rsidRPr="00ED2E90" w:rsidRDefault="007E052B" w:rsidP="00284357">
            <w:pPr>
              <w:pStyle w:val="TAL"/>
              <w:rPr>
                <w:rFonts w:cs="Arial"/>
                <w:color w:val="000000"/>
                <w:szCs w:val="18"/>
              </w:rPr>
            </w:pPr>
          </w:p>
        </w:tc>
        <w:tc>
          <w:tcPr>
            <w:tcW w:w="0" w:type="auto"/>
            <w:shd w:val="clear" w:color="auto" w:fill="auto"/>
          </w:tcPr>
          <w:p w14:paraId="6B3D295D" w14:textId="77777777" w:rsidR="007E052B" w:rsidRPr="00ED2E90" w:rsidRDefault="007E052B" w:rsidP="00284357">
            <w:pPr>
              <w:pStyle w:val="TAL"/>
              <w:rPr>
                <w:rFonts w:eastAsia="SimSun" w:cs="Arial"/>
                <w:color w:val="000000"/>
                <w:szCs w:val="18"/>
                <w:lang w:eastAsia="zh-CN"/>
              </w:rPr>
            </w:pPr>
          </w:p>
        </w:tc>
        <w:tc>
          <w:tcPr>
            <w:tcW w:w="0" w:type="auto"/>
            <w:shd w:val="clear" w:color="auto" w:fill="auto"/>
          </w:tcPr>
          <w:p w14:paraId="2468BCCA" w14:textId="77777777" w:rsidR="007E052B" w:rsidRPr="00ED2E90" w:rsidRDefault="007E052B" w:rsidP="00284357">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611F495A"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084DF5D6"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31DCDB0D"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00CC4011" w14:textId="77777777" w:rsidR="007E052B" w:rsidRPr="00ED2E90" w:rsidRDefault="007E052B" w:rsidP="00284357">
            <w:pPr>
              <w:pStyle w:val="TAL"/>
              <w:rPr>
                <w:rFonts w:cs="Arial"/>
                <w:color w:val="000000"/>
                <w:szCs w:val="18"/>
              </w:rPr>
            </w:pPr>
            <w:r w:rsidRPr="00ED2E90">
              <w:rPr>
                <w:rFonts w:cs="Arial"/>
                <w:strike/>
                <w:color w:val="FF0000"/>
                <w:szCs w:val="18"/>
              </w:rPr>
              <w:t>[</w:t>
            </w:r>
            <w:r w:rsidRPr="00ED2E90">
              <w:rPr>
                <w:rFonts w:cs="Arial"/>
                <w:color w:val="000000"/>
                <w:szCs w:val="18"/>
              </w:rPr>
              <w:t xml:space="preserve">The candidate value are </w:t>
            </w:r>
            <w:r w:rsidRPr="00ED2E90">
              <w:rPr>
                <w:rFonts w:cs="Arial"/>
                <w:color w:val="FF0000"/>
                <w:szCs w:val="18"/>
              </w:rPr>
              <w:t>{hard value, soft value</w:t>
            </w:r>
            <w:r w:rsidRPr="007E052B">
              <w:rPr>
                <w:rFonts w:cs="Arial"/>
                <w:strike/>
                <w:color w:val="4472C4" w:themeColor="accent1"/>
                <w:szCs w:val="18"/>
              </w:rPr>
              <w:t>, both</w:t>
            </w:r>
            <w:r w:rsidRPr="00ED2E90">
              <w:rPr>
                <w:rFonts w:cs="Arial"/>
                <w:color w:val="FF0000"/>
                <w:szCs w:val="18"/>
              </w:rPr>
              <w:t>}</w:t>
            </w:r>
            <w:r w:rsidRPr="00ED2E90">
              <w:rPr>
                <w:rFonts w:cs="Arial"/>
                <w:color w:val="000000"/>
                <w:szCs w:val="18"/>
              </w:rPr>
              <w:t xml:space="preserve"> </w:t>
            </w:r>
            <w:r w:rsidRPr="00ED2E90">
              <w:rPr>
                <w:rFonts w:cs="Arial"/>
                <w:strike/>
                <w:color w:val="FF0000"/>
                <w:szCs w:val="18"/>
              </w:rPr>
              <w:t>[0,1]]</w:t>
            </w:r>
          </w:p>
          <w:p w14:paraId="36C28473" w14:textId="77777777" w:rsidR="007E052B" w:rsidRPr="00ED2E90" w:rsidRDefault="007E052B" w:rsidP="00284357">
            <w:pPr>
              <w:pStyle w:val="TAL"/>
              <w:rPr>
                <w:rFonts w:cs="Arial"/>
                <w:color w:val="000000"/>
                <w:szCs w:val="18"/>
              </w:rPr>
            </w:pPr>
          </w:p>
          <w:p w14:paraId="5F5FF310" w14:textId="781F987D" w:rsidR="007E052B" w:rsidRPr="00ED2E90" w:rsidRDefault="007E052B" w:rsidP="00284357">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7EFC9675" w14:textId="77777777" w:rsidR="007E052B" w:rsidRPr="00ED2E90" w:rsidRDefault="007E052B"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0D64C1F" w14:textId="77777777" w:rsidR="007E052B" w:rsidRPr="009B580D" w:rsidRDefault="007E052B" w:rsidP="007E052B">
      <w:pPr>
        <w:pStyle w:val="maintext"/>
        <w:ind w:firstLineChars="90" w:firstLine="180"/>
        <w:rPr>
          <w:rFonts w:ascii="Calibri" w:hAnsi="Calibri" w:cs="Arial"/>
          <w:color w:val="000000"/>
        </w:rPr>
      </w:pPr>
    </w:p>
    <w:p w14:paraId="78330A63" w14:textId="77777777" w:rsidR="007E052B" w:rsidRDefault="007E052B" w:rsidP="007E052B">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81"/>
        <w:gridCol w:w="2253"/>
        <w:gridCol w:w="5452"/>
        <w:gridCol w:w="645"/>
        <w:gridCol w:w="447"/>
        <w:gridCol w:w="222"/>
        <w:gridCol w:w="222"/>
        <w:gridCol w:w="732"/>
        <w:gridCol w:w="467"/>
        <w:gridCol w:w="467"/>
        <w:gridCol w:w="467"/>
        <w:gridCol w:w="6405"/>
        <w:gridCol w:w="2419"/>
      </w:tblGrid>
      <w:tr w:rsidR="007E052B" w:rsidRPr="00ED2E90" w14:paraId="5445FF10" w14:textId="77777777" w:rsidTr="00284357">
        <w:tc>
          <w:tcPr>
            <w:tcW w:w="0" w:type="auto"/>
            <w:shd w:val="clear" w:color="auto" w:fill="auto"/>
          </w:tcPr>
          <w:p w14:paraId="592282F5" w14:textId="77777777" w:rsidR="007E052B" w:rsidRPr="00ED2E90" w:rsidRDefault="007E052B" w:rsidP="00284357">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06C8BF" w14:textId="77777777" w:rsidR="007E052B" w:rsidRPr="00ED2E90" w:rsidRDefault="007E052B" w:rsidP="00284357">
            <w:pPr>
              <w:pStyle w:val="TAL"/>
              <w:rPr>
                <w:rFonts w:cs="Arial"/>
                <w:color w:val="000000"/>
                <w:szCs w:val="18"/>
              </w:rPr>
            </w:pPr>
            <w:r w:rsidRPr="00ED2E90">
              <w:rPr>
                <w:rFonts w:cs="Arial"/>
                <w:color w:val="000000"/>
                <w:szCs w:val="18"/>
              </w:rPr>
              <w:t>27-5-1</w:t>
            </w:r>
          </w:p>
        </w:tc>
        <w:tc>
          <w:tcPr>
            <w:tcW w:w="0" w:type="auto"/>
            <w:shd w:val="clear" w:color="auto" w:fill="auto"/>
          </w:tcPr>
          <w:p w14:paraId="4B5015C3" w14:textId="77777777" w:rsidR="007E052B" w:rsidRPr="00ED2E90" w:rsidRDefault="007E052B" w:rsidP="00284357">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UE-initiated</w:t>
            </w:r>
            <w:r w:rsidRPr="00ED2E90">
              <w:rPr>
                <w:rFonts w:eastAsia="SimSun" w:cs="Arial"/>
                <w:strike/>
                <w:color w:val="FF0000"/>
                <w:szCs w:val="18"/>
                <w:lang w:eastAsia="zh-CN"/>
              </w:rPr>
              <w:t>]</w:t>
            </w:r>
            <w:r w:rsidRPr="00ED2E90">
              <w:rPr>
                <w:rFonts w:eastAsia="SimSun" w:cs="Arial"/>
                <w:color w:val="000000"/>
                <w:szCs w:val="18"/>
                <w:lang w:eastAsia="zh-CN"/>
              </w:rPr>
              <w:t xml:space="preserve"> on-demand PRS</w:t>
            </w:r>
          </w:p>
        </w:tc>
        <w:tc>
          <w:tcPr>
            <w:tcW w:w="0" w:type="auto"/>
            <w:shd w:val="clear" w:color="auto" w:fill="auto"/>
          </w:tcPr>
          <w:p w14:paraId="5A5FB387" w14:textId="77777777" w:rsidR="007E052B" w:rsidRPr="00ED2E90" w:rsidRDefault="007E052B" w:rsidP="00284357">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 xml:space="preserve">UE’s capability to </w:t>
            </w:r>
            <w:r w:rsidRPr="00ED2E90">
              <w:rPr>
                <w:rFonts w:cs="Arial"/>
                <w:color w:val="000000"/>
                <w:sz w:val="18"/>
                <w:szCs w:val="18"/>
              </w:rPr>
              <w:t xml:space="preserve">Support </w:t>
            </w:r>
            <w:r w:rsidRPr="00ED2E90">
              <w:rPr>
                <w:rFonts w:cs="Arial"/>
                <w:color w:val="FF0000"/>
                <w:sz w:val="18"/>
                <w:szCs w:val="18"/>
              </w:rPr>
              <w:t xml:space="preserve">of </w:t>
            </w:r>
            <w:r w:rsidRPr="00ED2E90">
              <w:rPr>
                <w:rFonts w:cs="Arial"/>
                <w:color w:val="000000"/>
                <w:sz w:val="18"/>
                <w:szCs w:val="18"/>
              </w:rPr>
              <w:t xml:space="preserve">UE-initiated on-demand DL PRS </w:t>
            </w:r>
            <w:r w:rsidRPr="00ED2E90">
              <w:rPr>
                <w:rFonts w:cs="Arial"/>
                <w:strike/>
                <w:color w:val="FF0000"/>
                <w:sz w:val="18"/>
                <w:szCs w:val="18"/>
              </w:rPr>
              <w:t xml:space="preserve">[request </w:t>
            </w:r>
            <w:proofErr w:type="spellStart"/>
            <w:r w:rsidRPr="00ED2E90">
              <w:rPr>
                <w:rFonts w:cs="Arial"/>
                <w:strike/>
                <w:color w:val="FF0000"/>
                <w:sz w:val="18"/>
                <w:szCs w:val="18"/>
              </w:rPr>
              <w:t>signalling</w:t>
            </w:r>
            <w:proofErr w:type="spellEnd"/>
            <w:r w:rsidRPr="00ED2E90">
              <w:rPr>
                <w:rFonts w:cs="Arial"/>
                <w:strike/>
                <w:color w:val="FF0000"/>
                <w:sz w:val="18"/>
                <w:szCs w:val="18"/>
              </w:rPr>
              <w:t>]</w:t>
            </w:r>
          </w:p>
          <w:p w14:paraId="24772C25" w14:textId="77777777" w:rsidR="007E052B" w:rsidRPr="00ED2E90" w:rsidRDefault="007E052B" w:rsidP="0028435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0AE542B7" w14:textId="77777777" w:rsidR="007E052B" w:rsidRPr="00ED2E90" w:rsidRDefault="007E052B" w:rsidP="00284357">
            <w:pPr>
              <w:pStyle w:val="TAL"/>
              <w:rPr>
                <w:rFonts w:cs="Arial"/>
                <w:color w:val="000000"/>
                <w:szCs w:val="18"/>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183D0D99" w14:textId="77777777" w:rsidR="007E052B" w:rsidRPr="00ED2E90" w:rsidRDefault="007E052B" w:rsidP="00284357">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93F5303" w14:textId="77777777" w:rsidR="007E052B" w:rsidRPr="00ED2E90" w:rsidRDefault="007E052B" w:rsidP="00284357">
            <w:pPr>
              <w:pStyle w:val="TAL"/>
              <w:rPr>
                <w:rFonts w:cs="Arial"/>
                <w:color w:val="000000"/>
                <w:szCs w:val="18"/>
              </w:rPr>
            </w:pPr>
          </w:p>
        </w:tc>
        <w:tc>
          <w:tcPr>
            <w:tcW w:w="0" w:type="auto"/>
            <w:shd w:val="clear" w:color="auto" w:fill="auto"/>
          </w:tcPr>
          <w:p w14:paraId="0D608F48" w14:textId="77777777" w:rsidR="007E052B" w:rsidRPr="00ED2E90" w:rsidRDefault="007E052B" w:rsidP="00284357">
            <w:pPr>
              <w:pStyle w:val="TAL"/>
              <w:rPr>
                <w:rFonts w:eastAsia="SimSun" w:cs="Arial"/>
                <w:color w:val="000000"/>
                <w:szCs w:val="18"/>
                <w:lang w:eastAsia="zh-CN"/>
              </w:rPr>
            </w:pPr>
          </w:p>
        </w:tc>
        <w:tc>
          <w:tcPr>
            <w:tcW w:w="0" w:type="auto"/>
            <w:shd w:val="clear" w:color="auto" w:fill="auto"/>
          </w:tcPr>
          <w:p w14:paraId="4C6573EE" w14:textId="77777777" w:rsidR="007E052B" w:rsidRPr="00ED2E90" w:rsidRDefault="007E052B" w:rsidP="00284357">
            <w:pPr>
              <w:pStyle w:val="TAL"/>
              <w:rPr>
                <w:rFonts w:cs="Arial"/>
                <w:color w:val="000000"/>
                <w:szCs w:val="18"/>
              </w:rPr>
            </w:pPr>
            <w:r w:rsidRPr="00ED2E90">
              <w:rPr>
                <w:rFonts w:cs="Arial"/>
                <w:color w:val="000000"/>
                <w:szCs w:val="18"/>
              </w:rPr>
              <w:t>Per UE</w:t>
            </w:r>
          </w:p>
        </w:tc>
        <w:tc>
          <w:tcPr>
            <w:tcW w:w="0" w:type="auto"/>
            <w:shd w:val="clear" w:color="auto" w:fill="auto"/>
          </w:tcPr>
          <w:p w14:paraId="6B1D42D5"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5C99C942"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12CAC7C4" w14:textId="77777777" w:rsidR="007E052B" w:rsidRPr="00ED2E90" w:rsidRDefault="007E052B" w:rsidP="00284357">
            <w:pPr>
              <w:pStyle w:val="TAL"/>
              <w:rPr>
                <w:rFonts w:cs="Arial"/>
                <w:color w:val="000000"/>
                <w:szCs w:val="18"/>
              </w:rPr>
            </w:pPr>
            <w:r w:rsidRPr="00ED2E90">
              <w:rPr>
                <w:rFonts w:cs="Arial"/>
                <w:color w:val="000000"/>
                <w:szCs w:val="18"/>
              </w:rPr>
              <w:t>n/a</w:t>
            </w:r>
          </w:p>
        </w:tc>
        <w:tc>
          <w:tcPr>
            <w:tcW w:w="0" w:type="auto"/>
            <w:shd w:val="clear" w:color="auto" w:fill="auto"/>
          </w:tcPr>
          <w:p w14:paraId="33602EA7" w14:textId="77777777" w:rsidR="007E052B" w:rsidRDefault="007E052B" w:rsidP="00284357">
            <w:pPr>
              <w:pStyle w:val="TAL"/>
              <w:rPr>
                <w:rFonts w:cs="Arial"/>
                <w:color w:val="000000"/>
                <w:szCs w:val="18"/>
              </w:rPr>
            </w:pPr>
            <w:r w:rsidRPr="00ED2E90">
              <w:rPr>
                <w:rFonts w:cs="Arial"/>
                <w:strike/>
                <w:color w:val="FF0000"/>
                <w:szCs w:val="18"/>
              </w:rPr>
              <w:t>FFS:</w:t>
            </w:r>
            <w:r w:rsidRPr="00ED2E90">
              <w:rPr>
                <w:rFonts w:cs="Arial"/>
                <w:color w:val="000000"/>
                <w:szCs w:val="18"/>
              </w:rPr>
              <w:t xml:space="preserve"> Need for location server to know if the feature is supported</w:t>
            </w:r>
          </w:p>
          <w:p w14:paraId="4185CBEF" w14:textId="77777777" w:rsidR="007E052B" w:rsidRDefault="007E052B" w:rsidP="00284357">
            <w:pPr>
              <w:pStyle w:val="TAL"/>
              <w:rPr>
                <w:rFonts w:cs="Arial"/>
                <w:color w:val="000000"/>
                <w:szCs w:val="18"/>
              </w:rPr>
            </w:pPr>
          </w:p>
          <w:p w14:paraId="085E5511" w14:textId="44ED63D2" w:rsidR="007E052B" w:rsidRPr="00ED2E90" w:rsidRDefault="007E052B" w:rsidP="00284357">
            <w:pPr>
              <w:pStyle w:val="TAL"/>
              <w:rPr>
                <w:rFonts w:cs="Arial"/>
                <w:color w:val="000000"/>
                <w:szCs w:val="18"/>
              </w:rPr>
            </w:pPr>
            <w:r w:rsidRPr="007E052B">
              <w:rPr>
                <w:rFonts w:eastAsia="SimSun"/>
                <w:color w:val="4472C4" w:themeColor="accent1"/>
                <w:lang w:eastAsia="zh-CN"/>
              </w:rPr>
              <w:t>For broadcast assistance data, LMF may not need to know if the feature is supported by the UE.</w:t>
            </w:r>
          </w:p>
        </w:tc>
        <w:tc>
          <w:tcPr>
            <w:tcW w:w="0" w:type="auto"/>
            <w:shd w:val="clear" w:color="auto" w:fill="auto"/>
          </w:tcPr>
          <w:p w14:paraId="25F21CC2" w14:textId="77777777" w:rsidR="007E052B" w:rsidRPr="00ED2E90" w:rsidRDefault="007E052B" w:rsidP="00284357">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A1C19E8" w14:textId="77777777" w:rsidR="007E052B" w:rsidRDefault="007E052B" w:rsidP="00427D03">
      <w:pPr>
        <w:rPr>
          <w:lang w:eastAsia="x-none"/>
        </w:rPr>
      </w:pPr>
    </w:p>
    <w:p w14:paraId="2EBFF804" w14:textId="77777777" w:rsidR="00427D03" w:rsidRDefault="00427D03" w:rsidP="00427D03">
      <w:pPr>
        <w:rPr>
          <w:lang w:eastAsia="x-none"/>
        </w:rPr>
      </w:pPr>
    </w:p>
    <w:p w14:paraId="7D24FD40" w14:textId="77777777" w:rsidR="00427D03" w:rsidRPr="00E57852" w:rsidRDefault="003D7E4F"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3D7E4F"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3D7E4F"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3D7E4F"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3D7E4F"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3D7E4F"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3D7E4F"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3D7E4F"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3D7E4F"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3D7E4F"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3D7E4F"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3D7E4F"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3D7E4F"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3D7E4F"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3D7E4F"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16F7" w14:textId="77777777" w:rsidR="003D7E4F" w:rsidRDefault="003D7E4F" w:rsidP="00424124">
      <w:pPr>
        <w:spacing w:before="0" w:after="0"/>
      </w:pPr>
      <w:r>
        <w:separator/>
      </w:r>
    </w:p>
  </w:endnote>
  <w:endnote w:type="continuationSeparator" w:id="0">
    <w:p w14:paraId="7B1F3A77" w14:textId="77777777" w:rsidR="003D7E4F" w:rsidRDefault="003D7E4F" w:rsidP="00424124">
      <w:pPr>
        <w:spacing w:before="0" w:after="0"/>
      </w:pPr>
      <w:r>
        <w:continuationSeparator/>
      </w:r>
    </w:p>
  </w:endnote>
  <w:endnote w:type="continuationNotice" w:id="1">
    <w:p w14:paraId="0822E0A0" w14:textId="77777777" w:rsidR="003D7E4F" w:rsidRDefault="003D7E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F9A4" w14:textId="77777777" w:rsidR="003D7E4F" w:rsidRDefault="003D7E4F" w:rsidP="00424124">
      <w:pPr>
        <w:spacing w:before="0" w:after="0"/>
      </w:pPr>
      <w:r>
        <w:separator/>
      </w:r>
    </w:p>
  </w:footnote>
  <w:footnote w:type="continuationSeparator" w:id="0">
    <w:p w14:paraId="09EA5B46" w14:textId="77777777" w:rsidR="003D7E4F" w:rsidRDefault="003D7E4F" w:rsidP="00424124">
      <w:pPr>
        <w:spacing w:before="0" w:after="0"/>
      </w:pPr>
      <w:r>
        <w:continuationSeparator/>
      </w:r>
    </w:p>
  </w:footnote>
  <w:footnote w:type="continuationNotice" w:id="1">
    <w:p w14:paraId="17961153" w14:textId="77777777" w:rsidR="003D7E4F" w:rsidRDefault="003D7E4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3"/>
  </w:num>
  <w:num w:numId="3">
    <w:abstractNumId w:val="20"/>
  </w:num>
  <w:num w:numId="4">
    <w:abstractNumId w:val="6"/>
  </w:num>
  <w:num w:numId="5">
    <w:abstractNumId w:val="9"/>
  </w:num>
  <w:num w:numId="6">
    <w:abstractNumId w:val="14"/>
  </w:num>
  <w:num w:numId="7">
    <w:abstractNumId w:val="17"/>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num>
  <w:num w:numId="12">
    <w:abstractNumId w:val="25"/>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9"/>
  </w:num>
  <w:num w:numId="22">
    <w:abstractNumId w:val="7"/>
  </w:num>
  <w:num w:numId="23">
    <w:abstractNumId w:val="18"/>
  </w:num>
  <w:num w:numId="24">
    <w:abstractNumId w:val="15"/>
  </w:num>
  <w:num w:numId="25">
    <w:abstractNumId w:val="11"/>
  </w:num>
  <w:num w:numId="26">
    <w:abstractNumId w:val="10"/>
  </w:num>
  <w:num w:numId="27">
    <w:abstractNumId w:val="13"/>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D7E29"/>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2086"/>
    <w:rsid w:val="00EF27B1"/>
    <w:rsid w:val="00EF2B05"/>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C82"/>
    <w:rsid w:val="00F711C0"/>
    <w:rsid w:val="00F71788"/>
    <w:rsid w:val="00F729E1"/>
    <w:rsid w:val="00F72B1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B940C909-9FE3-4A72-AC5E-75684066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5</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3352</cp:revision>
  <cp:lastPrinted>2020-04-13T00:57:00Z</cp:lastPrinted>
  <dcterms:created xsi:type="dcterms:W3CDTF">2020-05-29T04:07:00Z</dcterms:created>
  <dcterms:modified xsi:type="dcterms:W3CDTF">2022-01-18T13:39:00Z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