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7"/>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t>NR_cov_enh</w:t>
            </w:r>
            <w:proofErr w:type="spellEnd"/>
            <w:r w:rsidRPr="00666ABF">
              <w:rPr>
                <w:rFonts w:ascii="Arial" w:eastAsia="游ゴシック"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游ゴシック" w:hAnsi="Arial" w:cs="Arial"/>
                <w:i/>
                <w:iCs/>
                <w:sz w:val="12"/>
                <w:szCs w:val="12"/>
                <w:lang w:eastAsia="ja-JP"/>
              </w:rPr>
            </w:pPr>
            <w:bookmarkStart w:id="3" w:name="_Hlk87630896"/>
            <w:r w:rsidRPr="00666ABF">
              <w:rPr>
                <w:rFonts w:ascii="Arial" w:eastAsia="游ゴシック"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 xml:space="preserve">The field is optionally present if pusch-RepTypeIndicatorDCI-0-1/ pusch-RepTypeIndicatorDCI-0-2 is set to </w:t>
            </w:r>
            <w:proofErr w:type="spellStart"/>
            <w:r w:rsidRPr="00666ABF">
              <w:rPr>
                <w:rFonts w:ascii="Arial" w:eastAsia="游ゴシック" w:hAnsi="Arial" w:cs="Arial"/>
                <w:sz w:val="12"/>
                <w:szCs w:val="12"/>
                <w:lang w:eastAsia="ja-JP"/>
              </w:rPr>
              <w:t>pusch-RepTypeA</w:t>
            </w:r>
            <w:proofErr w:type="spellEnd"/>
            <w:r w:rsidRPr="00666ABF">
              <w:rPr>
                <w:rFonts w:ascii="Arial" w:eastAsia="游ゴシック" w:hAnsi="Arial" w:cs="Arial"/>
                <w:sz w:val="12"/>
                <w:szCs w:val="12"/>
                <w:lang w:eastAsia="ja-JP"/>
              </w:rPr>
              <w:t>.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 xml:space="preserve">Ø FFS: increasing the maximum number of repetitions with repetition </w:t>
            </w:r>
            <w:r w:rsidRPr="00666ABF">
              <w:rPr>
                <w:rFonts w:ascii="Arial" w:eastAsia="游ゴシック" w:hAnsi="Arial" w:cs="Arial"/>
                <w:sz w:val="12"/>
                <w:szCs w:val="12"/>
                <w:lang w:eastAsia="ja-JP"/>
              </w:rPr>
              <w:lastRenderedPageBreak/>
              <w:t xml:space="preserve">factor configured in PUSCH-Config and/or </w:t>
            </w:r>
            <w:proofErr w:type="spellStart"/>
            <w:r w:rsidRPr="00666ABF">
              <w:rPr>
                <w:rFonts w:ascii="Arial" w:eastAsia="游ゴシック" w:hAnsi="Arial" w:cs="Arial"/>
                <w:sz w:val="12"/>
                <w:szCs w:val="12"/>
                <w:lang w:eastAsia="ja-JP"/>
              </w:rPr>
              <w:t>ConfiguredGrantConfig</w:t>
            </w:r>
            <w:proofErr w:type="spellEnd"/>
            <w:r w:rsidRPr="00666ABF">
              <w:rPr>
                <w:rFonts w:ascii="Arial" w:eastAsia="游ゴシック" w:hAnsi="Arial" w:cs="Arial"/>
                <w:sz w:val="12"/>
                <w:szCs w:val="12"/>
                <w:lang w:eastAsia="ja-JP"/>
              </w:rPr>
              <w: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In addition to {1, 2, 3, 4, 7, 8, 12, 16} and {32}, the following additional 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lastRenderedPageBreak/>
              <w:t>NR_cov_enh</w:t>
            </w:r>
            <w:proofErr w:type="spellEnd"/>
            <w:r w:rsidRPr="00666ABF">
              <w:rPr>
                <w:rFonts w:ascii="Arial" w:eastAsia="游ゴシック"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游ゴシック" w:hAnsi="Arial" w:cs="Arial"/>
                <w:i/>
                <w:iCs/>
                <w:sz w:val="12"/>
                <w:szCs w:val="12"/>
                <w:lang w:eastAsia="ja-JP"/>
              </w:rPr>
            </w:pPr>
            <w:proofErr w:type="spellStart"/>
            <w:r w:rsidRPr="00666ABF">
              <w:rPr>
                <w:rFonts w:ascii="Arial" w:eastAsia="游ゴシック"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ENUMERATED {enabled, </w:t>
            </w:r>
            <w:proofErr w:type="gramStart"/>
            <w:r w:rsidRPr="00666ABF">
              <w:rPr>
                <w:rFonts w:ascii="Arial" w:eastAsia="游ゴシック"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ＭＳ 明朝"/>
          <w:sz w:val="20"/>
          <w:szCs w:val="20"/>
          <w:lang w:eastAsia="ja-JP"/>
        </w:rPr>
      </w:pPr>
      <w:r>
        <w:rPr>
          <w:rFonts w:eastAsia="ＭＳ 明朝"/>
          <w:sz w:val="20"/>
          <w:szCs w:val="20"/>
          <w:lang w:eastAsia="ja-JP"/>
        </w:rPr>
        <w:t xml:space="preserve">We have been assuming that enhancements introduced in AI 8.8.1.1 can be configured after establishing the connection, and so </w:t>
      </w:r>
      <w:proofErr w:type="gramStart"/>
      <w:r>
        <w:rPr>
          <w:rFonts w:eastAsia="ＭＳ 明朝"/>
          <w:sz w:val="20"/>
          <w:szCs w:val="20"/>
          <w:lang w:eastAsia="ja-JP"/>
        </w:rPr>
        <w:t>far</w:t>
      </w:r>
      <w:proofErr w:type="gramEnd"/>
      <w:r>
        <w:rPr>
          <w:rFonts w:eastAsia="ＭＳ 明朝"/>
          <w:sz w:val="20"/>
          <w:szCs w:val="20"/>
          <w:lang w:eastAsia="ja-JP"/>
        </w:rPr>
        <w:t xml:space="preserve"> no parameter which needs to be provided with cell-specific manner has been identified. Therefore, it is suggested that all the RRC parameters for AI 8.8.1.1 are </w:t>
      </w:r>
      <w:r w:rsidRPr="000402AD">
        <w:rPr>
          <w:rFonts w:eastAsia="ＭＳ 明朝"/>
          <w:sz w:val="20"/>
          <w:szCs w:val="20"/>
          <w:lang w:eastAsia="ja-JP"/>
        </w:rPr>
        <w:t>UE-specific.</w:t>
      </w:r>
    </w:p>
    <w:p w14:paraId="31E96AA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1</w:t>
      </w:r>
      <w:r w:rsidRPr="000402AD">
        <w:rPr>
          <w:rFonts w:eastAsia="ＭＳ 明朝"/>
          <w:b/>
          <w:bCs/>
          <w:sz w:val="20"/>
          <w:szCs w:val="20"/>
          <w:u w:val="single"/>
          <w:lang w:eastAsia="ja-JP"/>
        </w:rPr>
        <w:t>:</w:t>
      </w:r>
    </w:p>
    <w:p w14:paraId="62ACD63D" w14:textId="77777777" w:rsidR="00CD26DE" w:rsidRPr="000402AD" w:rsidRDefault="00CD26DE" w:rsidP="00CD26DE">
      <w:pPr>
        <w:pStyle w:val="af7"/>
        <w:numPr>
          <w:ilvl w:val="0"/>
          <w:numId w:val="35"/>
        </w:numPr>
        <w:ind w:firstLineChars="0"/>
        <w:rPr>
          <w:rFonts w:eastAsia="ＭＳ 明朝"/>
          <w:sz w:val="20"/>
          <w:szCs w:val="20"/>
          <w:lang w:eastAsia="ja-JP"/>
        </w:rPr>
      </w:pPr>
      <w:r w:rsidRPr="000402AD">
        <w:rPr>
          <w:rFonts w:eastAsia="ＭＳ 明朝" w:hint="eastAsia"/>
          <w:sz w:val="20"/>
          <w:szCs w:val="20"/>
          <w:lang w:eastAsia="ja-JP"/>
        </w:rPr>
        <w:lastRenderedPageBreak/>
        <w:t>A</w:t>
      </w:r>
      <w:r w:rsidRPr="000402AD">
        <w:rPr>
          <w:rFonts w:eastAsia="ＭＳ 明朝"/>
          <w:sz w:val="20"/>
          <w:szCs w:val="20"/>
          <w:lang w:eastAsia="ja-JP"/>
        </w:rPr>
        <w:t>ll the RRC parameters for AI 8.8.1.1 are UE-specific.</w:t>
      </w:r>
    </w:p>
    <w:p w14:paraId="1BA3D900" w14:textId="77777777" w:rsidR="00CD26DE" w:rsidRDefault="00CD26DE" w:rsidP="00CD26DE">
      <w:pPr>
        <w:rPr>
          <w:rFonts w:eastAsia="ＭＳ 明朝"/>
          <w:sz w:val="20"/>
          <w:szCs w:val="20"/>
          <w:lang w:eastAsia="ja-JP"/>
        </w:rPr>
      </w:pPr>
    </w:p>
    <w:p w14:paraId="77C88B9F" w14:textId="77777777" w:rsidR="00CD26DE" w:rsidRDefault="00CD26DE" w:rsidP="00CD26DE">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BCADABD" w14:textId="1B68B9A6"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ＭＳ 明朝"/>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ＭＳ 明朝"/>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bl>
    <w:p w14:paraId="044BAD23" w14:textId="77777777" w:rsidR="00CD26DE" w:rsidRDefault="00CD26DE" w:rsidP="00CD26DE">
      <w:pPr>
        <w:rPr>
          <w:rFonts w:eastAsia="ＭＳ 明朝"/>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ＭＳ 明朝"/>
          <w:sz w:val="20"/>
          <w:szCs w:val="20"/>
          <w:lang w:eastAsia="ja-JP"/>
        </w:rPr>
      </w:pPr>
      <w:r>
        <w:rPr>
          <w:rFonts w:eastAsia="ＭＳ 明朝"/>
          <w:sz w:val="20"/>
          <w:szCs w:val="20"/>
          <w:lang w:eastAsia="ja-JP"/>
        </w:rPr>
        <w:t xml:space="preserve">It was discussed that whether a single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both DG-PUSCH and CG-PUSCH or a </w:t>
      </w:r>
      <w:proofErr w:type="gramStart"/>
      <w:r>
        <w:rPr>
          <w:rFonts w:eastAsia="ＭＳ 明朝"/>
          <w:sz w:val="20"/>
          <w:szCs w:val="20"/>
          <w:lang w:eastAsia="ja-JP"/>
        </w:rPr>
        <w:t>separate parameters</w:t>
      </w:r>
      <w:proofErr w:type="gramEnd"/>
      <w:r>
        <w:rPr>
          <w:rFonts w:eastAsia="ＭＳ 明朝"/>
          <w:sz w:val="20"/>
          <w:szCs w:val="20"/>
          <w:lang w:eastAsia="ja-JP"/>
        </w:rPr>
        <w:t xml:space="preserve"> are necessary. The conclusion in RAN1#106bis-e was that a single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both DG-PUSCH and CG-PUSCH but the note saying “</w:t>
      </w:r>
      <w:r w:rsidRPr="003436F8">
        <w:rPr>
          <w:rFonts w:eastAsia="ＭＳ 明朝"/>
          <w:sz w:val="20"/>
          <w:szCs w:val="20"/>
          <w:lang w:eastAsia="ja-JP"/>
        </w:rPr>
        <w:t>if separate FGs are defined for DG-PUSCH and CG-PUSCH, this field may be necessary for each of them</w:t>
      </w:r>
      <w:r>
        <w:rPr>
          <w:rFonts w:eastAsia="ＭＳ 明朝"/>
          <w:sz w:val="20"/>
          <w:szCs w:val="20"/>
          <w:lang w:eastAsia="ja-JP"/>
        </w:rPr>
        <w:t xml:space="preserve">” is added in “Comment” column of </w:t>
      </w:r>
      <w:proofErr w:type="spellStart"/>
      <w:r w:rsidRPr="003436F8">
        <w:rPr>
          <w:rFonts w:eastAsia="ＭＳ 明朝"/>
          <w:i/>
          <w:iCs/>
          <w:sz w:val="20"/>
          <w:szCs w:val="20"/>
          <w:lang w:eastAsia="ja-JP"/>
        </w:rPr>
        <w:t>AvailableSlotCounting</w:t>
      </w:r>
      <w:proofErr w:type="spellEnd"/>
      <w:r w:rsidRPr="003436F8">
        <w:rPr>
          <w:rFonts w:eastAsia="ＭＳ 明朝"/>
          <w:sz w:val="20"/>
          <w:szCs w:val="20"/>
          <w:lang w:eastAsia="ja-JP"/>
        </w:rPr>
        <w:t xml:space="preserve"> in the table.</w:t>
      </w:r>
      <w:r>
        <w:rPr>
          <w:rFonts w:eastAsia="ＭＳ 明朝"/>
          <w:sz w:val="20"/>
          <w:szCs w:val="20"/>
          <w:lang w:eastAsia="ja-JP"/>
        </w:rPr>
        <w:t xml:space="preserve"> Given that the current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is applied to at least DG-PUSCH, it is straightforward that this parameter is included in </w:t>
      </w:r>
      <w:r w:rsidRPr="000414A0">
        <w:rPr>
          <w:rFonts w:eastAsia="ＭＳ 明朝"/>
          <w:i/>
          <w:iCs/>
          <w:sz w:val="20"/>
          <w:szCs w:val="20"/>
          <w:lang w:eastAsia="ja-JP"/>
        </w:rPr>
        <w:t>PUSCH-Config</w:t>
      </w:r>
      <w:r>
        <w:rPr>
          <w:rFonts w:eastAsia="ＭＳ 明朝"/>
          <w:sz w:val="20"/>
          <w:szCs w:val="20"/>
          <w:lang w:eastAsia="ja-JP"/>
        </w:rPr>
        <w:t xml:space="preserve">. If another parameter </w:t>
      </w:r>
      <w:proofErr w:type="spellStart"/>
      <w:r w:rsidRPr="003436F8">
        <w:rPr>
          <w:rFonts w:eastAsia="ＭＳ 明朝"/>
          <w:i/>
          <w:iCs/>
          <w:sz w:val="20"/>
          <w:szCs w:val="20"/>
          <w:lang w:eastAsia="ja-JP"/>
        </w:rPr>
        <w:t>AvailableSlotCounting</w:t>
      </w:r>
      <w:proofErr w:type="spellEnd"/>
      <w:r>
        <w:rPr>
          <w:rFonts w:eastAsia="ＭＳ 明朝"/>
          <w:sz w:val="20"/>
          <w:szCs w:val="20"/>
          <w:lang w:eastAsia="ja-JP"/>
        </w:rPr>
        <w:t xml:space="preserve"> which is applied only to CG-PUSCH is agreed later on, that parameter could be included in </w:t>
      </w:r>
      <w:proofErr w:type="spellStart"/>
      <w:r w:rsidRPr="00DB03AC">
        <w:rPr>
          <w:rFonts w:eastAsia="ＭＳ 明朝"/>
          <w:i/>
          <w:iCs/>
          <w:sz w:val="20"/>
          <w:szCs w:val="20"/>
          <w:lang w:val="en-GB" w:eastAsia="ja-JP"/>
        </w:rPr>
        <w:t>ConfiguredGrantConf</w:t>
      </w:r>
      <w:proofErr w:type="spellEnd"/>
      <w:r>
        <w:rPr>
          <w:rFonts w:eastAsia="ＭＳ 明朝"/>
          <w:sz w:val="20"/>
          <w:szCs w:val="20"/>
          <w:lang w:val="en-GB" w:eastAsia="ja-JP"/>
        </w:rPr>
        <w:t xml:space="preserve"> instead of</w:t>
      </w:r>
      <w:r w:rsidRPr="003436F8">
        <w:rPr>
          <w:rFonts w:eastAsia="ＭＳ 明朝"/>
          <w:i/>
          <w:iCs/>
          <w:sz w:val="20"/>
          <w:szCs w:val="20"/>
          <w:lang w:eastAsia="ja-JP"/>
        </w:rPr>
        <w:t xml:space="preserve"> </w:t>
      </w:r>
      <w:r w:rsidRPr="000414A0">
        <w:rPr>
          <w:rFonts w:eastAsia="ＭＳ 明朝"/>
          <w:i/>
          <w:iCs/>
          <w:sz w:val="20"/>
          <w:szCs w:val="20"/>
          <w:lang w:eastAsia="ja-JP"/>
        </w:rPr>
        <w:t>PUSCH-Config</w:t>
      </w:r>
      <w:r>
        <w:rPr>
          <w:rFonts w:eastAsia="ＭＳ 明朝"/>
          <w:sz w:val="20"/>
          <w:szCs w:val="20"/>
          <w:lang w:eastAsia="ja-JP"/>
        </w:rPr>
        <w:t>.</w:t>
      </w:r>
    </w:p>
    <w:p w14:paraId="37C59D2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2</w:t>
      </w:r>
      <w:r w:rsidRPr="000402AD">
        <w:rPr>
          <w:rFonts w:eastAsia="ＭＳ 明朝"/>
          <w:b/>
          <w:bCs/>
          <w:sz w:val="20"/>
          <w:szCs w:val="20"/>
          <w:u w:val="single"/>
          <w:lang w:eastAsia="ja-JP"/>
        </w:rPr>
        <w:t>:</w:t>
      </w:r>
    </w:p>
    <w:p w14:paraId="332A3C87" w14:textId="77777777" w:rsidR="00CD26DE" w:rsidRPr="000402AD" w:rsidRDefault="00CD26DE" w:rsidP="00CD26DE">
      <w:pPr>
        <w:pStyle w:val="af7"/>
        <w:numPr>
          <w:ilvl w:val="0"/>
          <w:numId w:val="35"/>
        </w:numPr>
        <w:ind w:firstLineChars="0"/>
        <w:rPr>
          <w:rFonts w:eastAsia="ＭＳ 明朝"/>
          <w:sz w:val="20"/>
          <w:szCs w:val="20"/>
          <w:lang w:eastAsia="ja-JP"/>
        </w:rPr>
      </w:pPr>
      <w:r>
        <w:rPr>
          <w:rFonts w:eastAsia="ＭＳ 明朝"/>
          <w:sz w:val="20"/>
          <w:szCs w:val="20"/>
          <w:lang w:eastAsia="ja-JP"/>
        </w:rPr>
        <w:t>“</w:t>
      </w:r>
      <w:r w:rsidRPr="000414A0">
        <w:rPr>
          <w:rFonts w:eastAsia="ＭＳ 明朝"/>
          <w:sz w:val="20"/>
          <w:szCs w:val="20"/>
          <w:lang w:eastAsia="ja-JP"/>
        </w:rPr>
        <w:t>Per (UE, cell, TRP, …)</w:t>
      </w:r>
      <w:r>
        <w:rPr>
          <w:rFonts w:eastAsia="ＭＳ 明朝"/>
          <w:sz w:val="20"/>
          <w:szCs w:val="20"/>
          <w:lang w:eastAsia="ja-JP"/>
        </w:rPr>
        <w:t xml:space="preserve">” column of </w:t>
      </w:r>
      <w:proofErr w:type="spellStart"/>
      <w:r w:rsidRPr="000414A0">
        <w:rPr>
          <w:rFonts w:eastAsia="ＭＳ 明朝"/>
          <w:i/>
          <w:iCs/>
          <w:sz w:val="20"/>
          <w:szCs w:val="20"/>
          <w:lang w:eastAsia="ja-JP"/>
        </w:rPr>
        <w:t>AvailableSlotCounting</w:t>
      </w:r>
      <w:proofErr w:type="spellEnd"/>
      <w:r>
        <w:rPr>
          <w:rFonts w:eastAsia="ＭＳ 明朝"/>
          <w:sz w:val="20"/>
          <w:szCs w:val="20"/>
          <w:lang w:eastAsia="ja-JP"/>
        </w:rPr>
        <w:t xml:space="preserve"> is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w:t>
      </w:r>
      <w:r w:rsidRPr="000402AD">
        <w:rPr>
          <w:rFonts w:eastAsia="ＭＳ 明朝"/>
          <w:sz w:val="20"/>
          <w:szCs w:val="20"/>
          <w:lang w:eastAsia="ja-JP"/>
        </w:rPr>
        <w:t>.</w:t>
      </w:r>
    </w:p>
    <w:p w14:paraId="7660E7B3" w14:textId="77777777" w:rsidR="00CD26DE" w:rsidRDefault="00CD26DE" w:rsidP="00CD26DE">
      <w:pPr>
        <w:rPr>
          <w:rFonts w:eastAsia="ＭＳ 明朝"/>
          <w:sz w:val="20"/>
          <w:szCs w:val="20"/>
          <w:lang w:eastAsia="ja-JP"/>
        </w:rPr>
      </w:pPr>
    </w:p>
    <w:p w14:paraId="7EA5A400" w14:textId="77777777" w:rsidR="00CD26DE" w:rsidRPr="000414A0" w:rsidRDefault="00CD26DE" w:rsidP="00CD26DE">
      <w:pPr>
        <w:rPr>
          <w:rFonts w:eastAsia="ＭＳ 明朝"/>
          <w:sz w:val="20"/>
          <w:szCs w:val="20"/>
          <w:lang w:eastAsia="ja-JP"/>
        </w:rPr>
      </w:pPr>
      <w:r w:rsidRPr="000414A0">
        <w:rPr>
          <w:rFonts w:eastAsia="ＭＳ 明朝" w:hint="eastAsia"/>
          <w:sz w:val="20"/>
          <w:szCs w:val="20"/>
          <w:lang w:eastAsia="ja-JP"/>
        </w:rPr>
        <w:t>C</w:t>
      </w:r>
      <w:r w:rsidRPr="000414A0">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ＭＳ 明朝"/>
                <w:i/>
                <w:iCs/>
                <w:sz w:val="20"/>
                <w:szCs w:val="20"/>
                <w:lang w:eastAsia="ja-JP"/>
              </w:rPr>
              <w:t>AvailableSlotCounting</w:t>
            </w:r>
            <w:proofErr w:type="spellEnd"/>
            <w:r>
              <w:rPr>
                <w:rFonts w:eastAsia="ＭＳ 明朝"/>
                <w:i/>
                <w:iCs/>
                <w:sz w:val="20"/>
                <w:szCs w:val="20"/>
                <w:lang w:eastAsia="ja-JP"/>
              </w:rPr>
              <w:t xml:space="preserve"> </w:t>
            </w:r>
            <w:r w:rsidRPr="00717A6C">
              <w:rPr>
                <w:rFonts w:eastAsia="ＭＳ 明朝"/>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00133E3D" w14:textId="4D27E2F5"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proposal. Also</w:t>
            </w:r>
            <w:r>
              <w:rPr>
                <w:rFonts w:eastAsia="ＭＳ 明朝" w:hint="eastAsia"/>
                <w:sz w:val="20"/>
                <w:szCs w:val="20"/>
                <w:lang w:eastAsia="ja-JP"/>
              </w:rPr>
              <w:t>,</w:t>
            </w:r>
            <w:r>
              <w:rPr>
                <w:rFonts w:eastAsia="ＭＳ 明朝"/>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ＭＳ 明朝"/>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ＭＳ 明朝"/>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 xml:space="preserve">e are fine with the FL’s proposal. One question for clarification: in case counting on available slots is supported for at least </w:t>
            </w:r>
            <w:r w:rsidRPr="00C662A6">
              <w:rPr>
                <w:rFonts w:eastAsia="ＭＳ 明朝"/>
                <w:sz w:val="20"/>
                <w:szCs w:val="20"/>
                <w:lang w:eastAsia="ja-JP"/>
              </w:rPr>
              <w:t>Type-1 CG-PUSCH with Rel-15 repetition factor</w:t>
            </w:r>
            <w:r>
              <w:rPr>
                <w:rFonts w:eastAsia="ＭＳ 明朝"/>
                <w:sz w:val="20"/>
                <w:szCs w:val="20"/>
                <w:lang w:eastAsia="ja-JP"/>
              </w:rPr>
              <w:t xml:space="preserve"> and </w:t>
            </w:r>
            <w:r w:rsidRPr="00C662A6">
              <w:rPr>
                <w:rFonts w:eastAsia="ＭＳ 明朝"/>
                <w:sz w:val="20"/>
                <w:szCs w:val="20"/>
                <w:lang w:eastAsia="ja-JP"/>
              </w:rPr>
              <w:t>Type-2 CG-PUSCH with Rel-15 repetition factor</w:t>
            </w:r>
            <w:r>
              <w:rPr>
                <w:rFonts w:eastAsia="ＭＳ 明朝"/>
                <w:sz w:val="20"/>
                <w:szCs w:val="20"/>
                <w:lang w:eastAsia="ja-JP"/>
              </w:rPr>
              <w:t xml:space="preserve"> would</w:t>
            </w:r>
            <w:r w:rsidR="00A1566F">
              <w:rPr>
                <w:rFonts w:eastAsia="ＭＳ 明朝"/>
                <w:sz w:val="20"/>
                <w:szCs w:val="20"/>
                <w:lang w:eastAsia="ja-JP"/>
              </w:rPr>
              <w:t xml:space="preserve"> configuring</w:t>
            </w:r>
            <w:r>
              <w:rPr>
                <w:rFonts w:eastAsia="ＭＳ 明朝"/>
                <w:sz w:val="20"/>
                <w:szCs w:val="20"/>
                <w:lang w:eastAsia="ja-JP"/>
              </w:rPr>
              <w:t xml:space="preserve"> </w:t>
            </w:r>
            <w:proofErr w:type="spellStart"/>
            <w:r w:rsidRPr="000414A0">
              <w:rPr>
                <w:rFonts w:eastAsia="ＭＳ 明朝"/>
                <w:i/>
                <w:iCs/>
                <w:sz w:val="20"/>
                <w:szCs w:val="20"/>
                <w:lang w:eastAsia="ja-JP"/>
              </w:rPr>
              <w:t>AvailableSlotCounting</w:t>
            </w:r>
            <w:proofErr w:type="spellEnd"/>
            <w:r>
              <w:rPr>
                <w:rFonts w:eastAsia="ＭＳ 明朝"/>
                <w:sz w:val="20"/>
                <w:szCs w:val="20"/>
                <w:lang w:eastAsia="ja-JP"/>
              </w:rPr>
              <w:t xml:space="preserve">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 xml:space="preserve">” but not </w:t>
            </w:r>
            <w:r w:rsidR="00A1566F">
              <w:rPr>
                <w:rFonts w:eastAsia="ＭＳ 明朝"/>
                <w:sz w:val="20"/>
                <w:szCs w:val="20"/>
                <w:lang w:eastAsia="ja-JP"/>
              </w:rPr>
              <w:t xml:space="preserve">in </w:t>
            </w:r>
            <w:r>
              <w:rPr>
                <w:rFonts w:eastAsia="ＭＳ 明朝"/>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ＭＳ 明朝"/>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ＭＳ 明朝"/>
                <w:sz w:val="20"/>
                <w:szCs w:val="20"/>
                <w:lang w:eastAsia="ja-JP"/>
              </w:rPr>
            </w:pPr>
            <w:r>
              <w:rPr>
                <w:rFonts w:eastAsia="ＭＳ 明朝"/>
                <w:sz w:val="20"/>
                <w:szCs w:val="20"/>
                <w:lang w:eastAsia="ja-JP"/>
              </w:rPr>
              <w:t xml:space="preserve">We share the views with QC, maybe </w:t>
            </w:r>
            <w:proofErr w:type="spellStart"/>
            <w:r w:rsidRPr="000414A0">
              <w:rPr>
                <w:rFonts w:eastAsia="ＭＳ 明朝"/>
                <w:i/>
                <w:iCs/>
                <w:sz w:val="20"/>
                <w:szCs w:val="20"/>
                <w:lang w:eastAsia="ja-JP"/>
              </w:rPr>
              <w:t>AvailableSlotCounting</w:t>
            </w:r>
            <w:proofErr w:type="spellEnd"/>
            <w:r>
              <w:rPr>
                <w:rFonts w:eastAsia="ＭＳ 明朝"/>
                <w:sz w:val="20"/>
                <w:szCs w:val="20"/>
                <w:lang w:eastAsia="ja-JP"/>
              </w:rPr>
              <w:t xml:space="preserve"> is </w:t>
            </w:r>
            <w:proofErr w:type="spellStart"/>
            <w:r>
              <w:rPr>
                <w:rFonts w:eastAsia="ＭＳ 明朝"/>
                <w:sz w:val="20"/>
                <w:szCs w:val="20"/>
                <w:lang w:eastAsia="ja-JP"/>
              </w:rPr>
              <w:t>inlucded</w:t>
            </w:r>
            <w:proofErr w:type="spellEnd"/>
            <w:r>
              <w:rPr>
                <w:rFonts w:eastAsia="ＭＳ 明朝"/>
                <w:sz w:val="20"/>
                <w:szCs w:val="20"/>
                <w:lang w:eastAsia="ja-JP"/>
              </w:rPr>
              <w:t xml:space="preserve"> in </w:t>
            </w:r>
            <w:proofErr w:type="spellStart"/>
            <w:r w:rsidRPr="00A1566F">
              <w:rPr>
                <w:i/>
                <w:iCs/>
                <w:sz w:val="20"/>
                <w:szCs w:val="20"/>
                <w:lang w:eastAsia="ja-JP"/>
              </w:rPr>
              <w:t>ConfiguredGrantConfig</w:t>
            </w:r>
            <w:proofErr w:type="spellEnd"/>
            <w:r>
              <w:rPr>
                <w:rFonts w:eastAsia="ＭＳ 明朝"/>
                <w:sz w:val="20"/>
                <w:szCs w:val="20"/>
                <w:lang w:eastAsia="ja-JP"/>
              </w:rPr>
              <w:t>, thus the DG and CG could separate configured or enabled/disabled.</w:t>
            </w:r>
          </w:p>
        </w:tc>
      </w:tr>
    </w:tbl>
    <w:p w14:paraId="663D5428" w14:textId="77777777" w:rsidR="00CD26DE" w:rsidRPr="00DB03AC" w:rsidRDefault="00CD26DE" w:rsidP="00CD26DE">
      <w:pPr>
        <w:rPr>
          <w:rFonts w:eastAsia="ＭＳ 明朝"/>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sidRPr="002F26BC">
        <w:rPr>
          <w:rFonts w:eastAsia="游ゴシック"/>
          <w:i/>
          <w:iCs/>
          <w:color w:val="000000"/>
          <w:lang w:eastAsia="ja-JP"/>
        </w:rPr>
        <w:t>pusch-AggregationFactor</w:t>
      </w:r>
      <w:r>
        <w:rPr>
          <w:rFonts w:eastAsia="游ゴシック"/>
          <w:i/>
          <w:iCs/>
          <w:color w:val="000000"/>
          <w:lang w:eastAsia="ja-JP"/>
        </w:rPr>
        <w:t>-r17</w:t>
      </w:r>
    </w:p>
    <w:p w14:paraId="57DDA559"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游ゴシック"/>
          <w:i/>
          <w:iCs/>
          <w:color w:val="000000"/>
          <w:lang w:eastAsia="ja-JP"/>
        </w:rPr>
        <w:t>repK-r17</w:t>
      </w:r>
    </w:p>
    <w:p w14:paraId="6D1D2464" w14:textId="77777777" w:rsidR="00CD26DE" w:rsidRDefault="00CD26DE" w:rsidP="00CD26DE">
      <w:pPr>
        <w:overflowPunct w:val="0"/>
        <w:spacing w:line="240" w:lineRule="auto"/>
        <w:textAlignment w:val="baseline"/>
        <w:rPr>
          <w:rFonts w:eastAsia="ＭＳ 明朝"/>
          <w:sz w:val="20"/>
          <w:szCs w:val="20"/>
          <w:lang w:val="en-GB" w:eastAsia="ja-JP"/>
        </w:rPr>
      </w:pPr>
      <w:r>
        <w:rPr>
          <w:rFonts w:eastAsia="ＭＳ 明朝" w:hint="eastAsia"/>
          <w:sz w:val="20"/>
          <w:szCs w:val="20"/>
          <w:lang w:val="en-GB" w:eastAsia="ja-JP"/>
        </w:rPr>
        <w:t>I</w:t>
      </w:r>
      <w:r>
        <w:rPr>
          <w:rFonts w:eastAsia="ＭＳ 明朝"/>
          <w:sz w:val="20"/>
          <w:szCs w:val="20"/>
          <w:lang w:val="en-GB" w:eastAsia="ja-JP"/>
        </w:rPr>
        <w:t xml:space="preserve">n addition, for </w:t>
      </w:r>
      <w:proofErr w:type="spellStart"/>
      <w:r w:rsidRPr="00DB03AC">
        <w:rPr>
          <w:rFonts w:eastAsia="ＭＳ 明朝"/>
          <w:i/>
          <w:iCs/>
          <w:sz w:val="20"/>
          <w:szCs w:val="20"/>
          <w:lang w:val="en-GB" w:eastAsia="ja-JP"/>
        </w:rPr>
        <w:t>AvailableSlotCounting</w:t>
      </w:r>
      <w:proofErr w:type="spellEnd"/>
      <w:r>
        <w:rPr>
          <w:rFonts w:eastAsia="ＭＳ 明朝"/>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ＭＳ 明朝"/>
          <w:i/>
          <w:iCs/>
          <w:sz w:val="20"/>
          <w:szCs w:val="20"/>
          <w:lang w:val="en-GB" w:eastAsia="ja-JP"/>
        </w:rPr>
        <w:t xml:space="preserve">PUSCH-Config </w:t>
      </w:r>
      <w:r>
        <w:rPr>
          <w:rFonts w:eastAsia="ＭＳ 明朝"/>
          <w:sz w:val="20"/>
          <w:szCs w:val="20"/>
          <w:lang w:val="en-GB" w:eastAsia="ja-JP"/>
        </w:rPr>
        <w:t xml:space="preserve">is sufficient for both DG-PUSCH and CG-PUSCH or another RRC parameter in </w:t>
      </w:r>
      <w:proofErr w:type="spellStart"/>
      <w:r w:rsidRPr="00DB03AC">
        <w:rPr>
          <w:rFonts w:eastAsia="ＭＳ 明朝"/>
          <w:i/>
          <w:iCs/>
          <w:sz w:val="20"/>
          <w:szCs w:val="20"/>
          <w:lang w:val="en-GB" w:eastAsia="ja-JP"/>
        </w:rPr>
        <w:t>ConfiguredGrantConf</w:t>
      </w:r>
      <w:proofErr w:type="spellEnd"/>
      <w:r>
        <w:rPr>
          <w:rFonts w:eastAsia="ＭＳ 明朝"/>
          <w:sz w:val="20"/>
          <w:szCs w:val="20"/>
          <w:lang w:val="en-GB" w:eastAsia="ja-JP"/>
        </w:rPr>
        <w:t xml:space="preserve"> is necessary for CG-PUSCH. </w:t>
      </w:r>
    </w:p>
    <w:p w14:paraId="120A0119" w14:textId="77777777" w:rsidR="00CD26DE" w:rsidRPr="000414A0" w:rsidRDefault="00CD26DE" w:rsidP="00CD26DE">
      <w:pPr>
        <w:pStyle w:val="af7"/>
        <w:numPr>
          <w:ilvl w:val="0"/>
          <w:numId w:val="36"/>
        </w:numPr>
        <w:overflowPunct w:val="0"/>
        <w:spacing w:line="240" w:lineRule="auto"/>
        <w:ind w:firstLineChars="0"/>
        <w:textAlignment w:val="baseline"/>
        <w:rPr>
          <w:rFonts w:eastAsia="游ゴシック"/>
          <w:i/>
          <w:iCs/>
          <w:color w:val="000000"/>
          <w:lang w:eastAsia="ja-JP"/>
        </w:rPr>
      </w:pPr>
      <w:r w:rsidRPr="000414A0">
        <w:rPr>
          <w:rFonts w:eastAsia="ＭＳ 明朝"/>
          <w:sz w:val="20"/>
          <w:szCs w:val="20"/>
          <w:lang w:val="en-GB" w:eastAsia="ja-JP"/>
        </w:rPr>
        <w:t xml:space="preserve">Support of </w:t>
      </w:r>
      <w:proofErr w:type="spellStart"/>
      <w:r w:rsidRPr="00DB03AC">
        <w:rPr>
          <w:rFonts w:eastAsia="ＭＳ 明朝"/>
          <w:i/>
          <w:iCs/>
          <w:sz w:val="20"/>
          <w:szCs w:val="20"/>
          <w:lang w:val="en-GB" w:eastAsia="ja-JP"/>
        </w:rPr>
        <w:t>AvailableSlotCounting</w:t>
      </w:r>
      <w:proofErr w:type="spellEnd"/>
      <w:r>
        <w:rPr>
          <w:rFonts w:eastAsia="ＭＳ 明朝"/>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ＭＳ 明朝"/>
          <w:sz w:val="20"/>
          <w:szCs w:val="20"/>
          <w:lang w:eastAsia="ja-JP"/>
        </w:rPr>
      </w:pPr>
      <w:r>
        <w:rPr>
          <w:rFonts w:eastAsia="ＭＳ 明朝" w:hint="eastAsia"/>
          <w:sz w:val="20"/>
          <w:szCs w:val="20"/>
          <w:lang w:val="en-GB" w:eastAsia="ja-JP"/>
        </w:rPr>
        <w:lastRenderedPageBreak/>
        <w:t>H</w:t>
      </w:r>
      <w:r>
        <w:rPr>
          <w:rFonts w:eastAsia="ＭＳ 明朝"/>
          <w:sz w:val="20"/>
          <w:szCs w:val="20"/>
          <w:lang w:val="en-GB" w:eastAsia="ja-JP"/>
        </w:rPr>
        <w:t>owever, all the above issues are still under discussions in AI 8.8.1.1, and they should not be captured in the list yet from the FL perspective.</w:t>
      </w:r>
      <w:r>
        <w:rPr>
          <w:rFonts w:eastAsia="ＭＳ 明朝"/>
          <w:sz w:val="20"/>
          <w:szCs w:val="20"/>
          <w:lang w:eastAsia="ja-JP"/>
        </w:rPr>
        <w:t xml:space="preserve"> If there is any other issue which </w:t>
      </w:r>
      <w:r>
        <w:rPr>
          <w:rFonts w:eastAsia="ＭＳ 明朝" w:hint="eastAsia"/>
          <w:sz w:val="20"/>
          <w:szCs w:val="20"/>
          <w:lang w:eastAsia="ja-JP"/>
        </w:rPr>
        <w:t>p</w:t>
      </w:r>
      <w:r>
        <w:rPr>
          <w:rFonts w:eastAsia="ＭＳ 明朝"/>
          <w:sz w:val="20"/>
          <w:szCs w:val="20"/>
          <w:lang w:eastAsia="ja-JP"/>
        </w:rPr>
        <w:t>otentially requires additional RRC parameters for AI 8.8.1.1, please comment below.</w:t>
      </w:r>
    </w:p>
    <w:tbl>
      <w:tblPr>
        <w:tblStyle w:val="af3"/>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 proposal.</w:t>
            </w:r>
          </w:p>
        </w:tc>
      </w:tr>
    </w:tbl>
    <w:p w14:paraId="549938A8" w14:textId="77777777" w:rsidR="00CD26DE" w:rsidRPr="00DB03AC" w:rsidRDefault="00CD26DE" w:rsidP="00CD26DE">
      <w:pPr>
        <w:rPr>
          <w:rFonts w:eastAsia="ＭＳ 明朝"/>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ＭＳ 明朝"/>
          <w:lang w:eastAsia="ja-JP"/>
        </w:rPr>
      </w:pPr>
      <w:r>
        <w:rPr>
          <w:rFonts w:eastAsia="ＭＳ 明朝" w:hint="eastAsia"/>
          <w:lang w:eastAsia="ja-JP"/>
        </w:rPr>
        <w:t>B</w:t>
      </w:r>
      <w:r>
        <w:rPr>
          <w:rFonts w:eastAsia="ＭＳ 明朝"/>
          <w:lang w:eastAsia="ja-JP"/>
        </w:rPr>
        <w:t>ased on the 1</w:t>
      </w:r>
      <w:r w:rsidRPr="001C3A8D">
        <w:rPr>
          <w:rFonts w:eastAsia="ＭＳ 明朝"/>
          <w:vertAlign w:val="superscript"/>
          <w:lang w:eastAsia="ja-JP"/>
        </w:rPr>
        <w:t>st</w:t>
      </w:r>
      <w:r>
        <w:rPr>
          <w:rFonts w:eastAsia="ＭＳ 明朝"/>
          <w:lang w:eastAsia="ja-JP"/>
        </w:rPr>
        <w:t xml:space="preserve"> round inputs, the RRC parameter table for AI 8.8.1.1 is updated as below. In addition, according the current discussions in AI 8.8.1.1, it is very likely to introduce </w:t>
      </w:r>
      <w:r w:rsidRPr="001C3A8D">
        <w:rPr>
          <w:rFonts w:eastAsia="ＭＳ 明朝"/>
          <w:i/>
          <w:iCs/>
          <w:lang w:eastAsia="ja-JP"/>
        </w:rPr>
        <w:t>repK-r17</w:t>
      </w:r>
      <w:r>
        <w:rPr>
          <w:rFonts w:eastAsia="ＭＳ 明朝"/>
          <w:lang w:eastAsia="ja-JP"/>
        </w:rPr>
        <w:t>. Therefore, I added it with a square bracket in the table for preliminary check, where the square bracket</w:t>
      </w:r>
      <w:r>
        <w:rPr>
          <w:rFonts w:eastAsia="ＭＳ 明朝" w:hint="eastAsia"/>
          <w:lang w:eastAsia="ja-JP"/>
        </w:rPr>
        <w:t>s</w:t>
      </w:r>
      <w:r>
        <w:rPr>
          <w:rFonts w:eastAsia="ＭＳ 明朝"/>
          <w:lang w:eastAsia="ja-JP"/>
        </w:rPr>
        <w:t xml:space="preserve"> would be removed if the formal agreement on </w:t>
      </w:r>
      <w:r w:rsidRPr="001C3A8D">
        <w:rPr>
          <w:rFonts w:eastAsia="ＭＳ 明朝"/>
          <w:i/>
          <w:iCs/>
          <w:lang w:eastAsia="ja-JP"/>
        </w:rPr>
        <w:t>repK-r17</w:t>
      </w:r>
      <w:r>
        <w:rPr>
          <w:rFonts w:eastAsia="ＭＳ 明朝"/>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t>NR_cov_enh</w:t>
            </w:r>
            <w:proofErr w:type="spellEnd"/>
            <w:r w:rsidRPr="00666ABF">
              <w:rPr>
                <w:rFonts w:ascii="Arial" w:eastAsia="游ゴシック"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游ゴシック" w:hAnsi="Arial" w:cs="Arial"/>
                <w:i/>
                <w:iCs/>
                <w:sz w:val="12"/>
                <w:szCs w:val="12"/>
                <w:lang w:eastAsia="ja-JP"/>
              </w:rPr>
            </w:pPr>
            <w:r w:rsidRPr="00666ABF">
              <w:rPr>
                <w:rFonts w:ascii="Arial" w:eastAsia="游ゴシック"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 xml:space="preserve">The field is optionally present if pusch-RepTypeIndicatorDCI-0-1/ pusch-RepTypeIndicatorDCI-0-2 is set to </w:t>
            </w:r>
            <w:proofErr w:type="spellStart"/>
            <w:r w:rsidRPr="00666ABF">
              <w:rPr>
                <w:rFonts w:ascii="Arial" w:eastAsia="游ゴシック" w:hAnsi="Arial" w:cs="Arial"/>
                <w:sz w:val="12"/>
                <w:szCs w:val="12"/>
                <w:lang w:eastAsia="ja-JP"/>
              </w:rPr>
              <w:t>pusch-RepTypeA</w:t>
            </w:r>
            <w:proofErr w:type="spellEnd"/>
            <w:r w:rsidRPr="00666ABF">
              <w:rPr>
                <w:rFonts w:ascii="Arial" w:eastAsia="游ゴシック" w:hAnsi="Arial" w:cs="Arial"/>
                <w:sz w:val="12"/>
                <w:szCs w:val="12"/>
                <w:lang w:eastAsia="ja-JP"/>
              </w:rPr>
              <w:t>.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游ゴシック" w:hAnsi="Arial" w:cs="Arial"/>
                <w:sz w:val="12"/>
                <w:szCs w:val="12"/>
                <w:lang w:eastAsia="ja-JP"/>
              </w:rPr>
            </w:pPr>
            <w:r w:rsidRPr="001C3A8D">
              <w:rPr>
                <w:rFonts w:ascii="Arial" w:eastAsia="游ゴシック" w:hAnsi="Arial" w:cs="Arial"/>
                <w:strike/>
                <w:color w:val="FF0000"/>
                <w:sz w:val="12"/>
                <w:szCs w:val="12"/>
                <w:lang w:eastAsia="ja-JP"/>
              </w:rPr>
              <w:t>[</w:t>
            </w:r>
            <w:r w:rsidRPr="00666ABF">
              <w:rPr>
                <w:rFonts w:ascii="Arial" w:eastAsia="游ゴシック" w:hAnsi="Arial" w:cs="Arial"/>
                <w:sz w:val="12"/>
                <w:szCs w:val="12"/>
                <w:lang w:eastAsia="ja-JP"/>
              </w:rPr>
              <w:t>UE-specific</w:t>
            </w:r>
            <w:r w:rsidRPr="001C3A8D">
              <w:rPr>
                <w:rFonts w:ascii="Arial" w:eastAsia="游ゴシック"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游ゴシック" w:hAnsi="Arial" w:cs="Arial"/>
                <w:sz w:val="12"/>
                <w:szCs w:val="12"/>
                <w:lang w:eastAsia="ja-JP"/>
              </w:rPr>
              <w:t>ConfiguredGrantConfig</w:t>
            </w:r>
            <w:proofErr w:type="spellEnd"/>
            <w:r w:rsidRPr="00666ABF">
              <w:rPr>
                <w:rFonts w:ascii="Arial" w:eastAsia="游ゴシック" w:hAnsi="Arial" w:cs="Arial"/>
                <w:sz w:val="12"/>
                <w:szCs w:val="12"/>
                <w:lang w:eastAsia="ja-JP"/>
              </w:rPr>
              <w: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 xml:space="preserve">In addition to {1, 2, 3, 4, 7, 8, 12, 16} and {32}, the following additional </w:t>
            </w:r>
            <w:r w:rsidRPr="00666ABF">
              <w:rPr>
                <w:rFonts w:ascii="Arial" w:eastAsia="游ゴシック" w:hAnsi="Arial" w:cs="Arial"/>
                <w:sz w:val="12"/>
                <w:szCs w:val="12"/>
                <w:lang w:eastAsia="ja-JP"/>
              </w:rPr>
              <w:lastRenderedPageBreak/>
              <w:t>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lastRenderedPageBreak/>
              <w:t>[</w:t>
            </w:r>
            <w:proofErr w:type="spellStart"/>
            <w:r w:rsidRPr="001C3A8D">
              <w:rPr>
                <w:rFonts w:ascii="Arial" w:eastAsia="游ゴシック" w:hAnsi="Arial" w:cs="Arial"/>
                <w:color w:val="FF0000"/>
                <w:sz w:val="12"/>
                <w:szCs w:val="12"/>
                <w:lang w:eastAsia="ja-JP"/>
              </w:rPr>
              <w:t>NR_cov_enh</w:t>
            </w:r>
            <w:proofErr w:type="spellEnd"/>
            <w:r w:rsidRPr="001C3A8D">
              <w:rPr>
                <w:rFonts w:ascii="Arial" w:eastAsia="游ゴシック"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w:t>
            </w:r>
            <w:r w:rsidRPr="001C3A8D">
              <w:rPr>
                <w:rFonts w:ascii="Arial" w:eastAsia="游ゴシック" w:hAnsi="Arial" w:cs="Arial"/>
                <w:i/>
                <w:iCs/>
                <w:color w:val="FF0000"/>
                <w:sz w:val="12"/>
                <w:szCs w:val="12"/>
                <w:lang w:eastAsia="ja-JP"/>
              </w:rPr>
              <w:t>repK-17</w:t>
            </w:r>
            <w:r w:rsidRPr="001C3A8D">
              <w:rPr>
                <w:rFonts w:ascii="Arial" w:eastAsia="游ゴシック"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[Support the increased maximum number of repetitions </w:t>
            </w:r>
            <w:r>
              <w:rPr>
                <w:rFonts w:ascii="Arial" w:eastAsia="游ゴシック" w:hAnsi="Arial" w:cs="Arial"/>
                <w:color w:val="FF0000"/>
                <w:sz w:val="12"/>
                <w:szCs w:val="12"/>
                <w:lang w:eastAsia="ja-JP"/>
              </w:rPr>
              <w:t>for Type 1 and Type 2</w:t>
            </w:r>
            <w:r w:rsidRPr="001C3A8D">
              <w:rPr>
                <w:rFonts w:ascii="Arial" w:eastAsia="游ゴシック" w:hAnsi="Arial" w:cs="Arial"/>
                <w:color w:val="FF0000"/>
                <w:sz w:val="12"/>
                <w:szCs w:val="12"/>
                <w:lang w:eastAsia="ja-JP"/>
              </w:rPr>
              <w:t xml:space="preserve"> configured grant</w:t>
            </w:r>
            <w:r w:rsidRPr="001C3A8D">
              <w:rPr>
                <w:rFonts w:ascii="Arial" w:eastAsia="游ゴシック" w:hAnsi="Arial" w:cs="Arial"/>
                <w:color w:val="FF0000"/>
                <w:sz w:val="12"/>
                <w:szCs w:val="12"/>
                <w:lang w:eastAsia="ja-JP"/>
              </w:rPr>
              <w:br/>
            </w:r>
            <w:r w:rsidRPr="001C3A8D">
              <w:rPr>
                <w:rFonts w:ascii="Arial" w:eastAsia="游ゴシック" w:hAnsi="Arial" w:cs="Arial"/>
                <w:color w:val="FF0000"/>
                <w:sz w:val="12"/>
                <w:szCs w:val="12"/>
                <w:lang w:eastAsia="ja-JP"/>
              </w:rPr>
              <w:br/>
              <w:t xml:space="preserve">Note: If this field is present, </w:t>
            </w:r>
            <w:proofErr w:type="spellStart"/>
            <w:r w:rsidRPr="001C3A8D">
              <w:rPr>
                <w:rFonts w:ascii="Arial" w:eastAsia="游ゴシック" w:hAnsi="Arial" w:cs="Arial"/>
                <w:color w:val="FF0000"/>
                <w:sz w:val="12"/>
                <w:szCs w:val="12"/>
                <w:lang w:eastAsia="ja-JP"/>
              </w:rPr>
              <w:t>repK</w:t>
            </w:r>
            <w:proofErr w:type="spellEnd"/>
            <w:r w:rsidRPr="001C3A8D">
              <w:rPr>
                <w:rFonts w:ascii="Arial" w:eastAsia="游ゴシック"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 xml:space="preserve">[in </w:t>
            </w:r>
            <w:proofErr w:type="spellStart"/>
            <w:r w:rsidRPr="001C3A8D">
              <w:rPr>
                <w:rFonts w:ascii="Arial" w:eastAsia="游ゴシック" w:hAnsi="Arial" w:cs="Arial"/>
                <w:color w:val="FF0000"/>
                <w:sz w:val="12"/>
                <w:szCs w:val="12"/>
                <w:lang w:eastAsia="ja-JP"/>
              </w:rPr>
              <w:t>ConfiguredGrantConf</w:t>
            </w:r>
            <w:proofErr w:type="spellEnd"/>
            <w:r w:rsidRPr="001C3A8D">
              <w:rPr>
                <w:rFonts w:ascii="Arial" w:eastAsia="游ゴシック"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游ゴシック" w:hAnsi="Arial" w:cs="Arial"/>
                <w:color w:val="FF0000"/>
                <w:sz w:val="12"/>
                <w:szCs w:val="12"/>
                <w:lang w:eastAsia="ja-JP"/>
              </w:rPr>
            </w:pPr>
            <w:r w:rsidRPr="001C3A8D">
              <w:rPr>
                <w:rFonts w:ascii="Arial" w:eastAsia="游ゴシック"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游ゴシック"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t>NR_cov_enh</w:t>
            </w:r>
            <w:proofErr w:type="spellEnd"/>
            <w:r w:rsidRPr="00666ABF">
              <w:rPr>
                <w:rFonts w:ascii="Arial" w:eastAsia="游ゴシック"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游ゴシック" w:hAnsi="Arial" w:cs="Arial"/>
                <w:i/>
                <w:iCs/>
                <w:sz w:val="12"/>
                <w:szCs w:val="12"/>
                <w:lang w:eastAsia="ja-JP"/>
              </w:rPr>
            </w:pPr>
            <w:proofErr w:type="spellStart"/>
            <w:r w:rsidRPr="00666ABF">
              <w:rPr>
                <w:rFonts w:ascii="Arial" w:eastAsia="游ゴシック"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ENUMERATED {enabled, </w:t>
            </w:r>
            <w:proofErr w:type="gramStart"/>
            <w:r w:rsidRPr="00666ABF">
              <w:rPr>
                <w:rFonts w:ascii="Arial" w:eastAsia="游ゴシック"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游ゴシック" w:hAnsi="Arial" w:cs="Arial"/>
                <w:strike/>
                <w:color w:val="FF0000"/>
                <w:sz w:val="12"/>
                <w:szCs w:val="12"/>
                <w:lang w:eastAsia="ja-JP"/>
              </w:rPr>
            </w:pPr>
            <w:r w:rsidRPr="00666ABF">
              <w:rPr>
                <w:rFonts w:ascii="Arial" w:eastAsia="游ゴシック" w:hAnsi="Arial" w:cs="Arial"/>
                <w:sz w:val="12"/>
                <w:szCs w:val="12"/>
                <w:lang w:eastAsia="ja-JP"/>
              </w:rPr>
              <w:t xml:space="preserve">in </w:t>
            </w:r>
            <w:r w:rsidRPr="001C3A8D">
              <w:rPr>
                <w:rFonts w:ascii="Arial" w:eastAsia="游ゴシック" w:hAnsi="Arial" w:cs="Arial"/>
                <w:color w:val="FF0000"/>
                <w:sz w:val="12"/>
                <w:szCs w:val="12"/>
                <w:u w:val="single"/>
                <w:lang w:eastAsia="ja-JP"/>
              </w:rPr>
              <w:t>[</w:t>
            </w:r>
            <w:r w:rsidRPr="00666ABF">
              <w:rPr>
                <w:rFonts w:ascii="Arial" w:eastAsia="游ゴシック" w:hAnsi="Arial" w:cs="Arial"/>
                <w:sz w:val="12"/>
                <w:szCs w:val="12"/>
                <w:lang w:eastAsia="ja-JP"/>
              </w:rPr>
              <w:t>PUSCH-Config</w:t>
            </w:r>
            <w:r w:rsidRPr="001C3A8D">
              <w:rPr>
                <w:rFonts w:ascii="Arial" w:eastAsia="游ゴシック" w:hAnsi="Arial" w:cs="Arial"/>
                <w:strike/>
                <w:color w:val="FF0000"/>
                <w:sz w:val="12"/>
                <w:szCs w:val="12"/>
                <w:lang w:eastAsia="ja-JP"/>
              </w:rPr>
              <w:t>]</w:t>
            </w:r>
          </w:p>
          <w:p w14:paraId="2C4CDA4F" w14:textId="77777777" w:rsidR="006461DE" w:rsidRDefault="006461DE" w:rsidP="00BC2B31">
            <w:pPr>
              <w:spacing w:after="0" w:line="140" w:lineRule="exact"/>
              <w:rPr>
                <w:rFonts w:ascii="Arial" w:eastAsia="游ゴシック"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游ゴシック" w:hAnsi="Arial" w:cs="Arial"/>
                <w:sz w:val="12"/>
                <w:szCs w:val="12"/>
                <w:lang w:eastAsia="ja-JP"/>
              </w:rPr>
            </w:pPr>
            <w:r w:rsidRPr="001C3A8D">
              <w:rPr>
                <w:rFonts w:ascii="Arial" w:eastAsia="游ゴシック" w:hAnsi="Arial" w:cs="Arial" w:hint="eastAsia"/>
                <w:color w:val="FF0000"/>
                <w:sz w:val="12"/>
                <w:szCs w:val="12"/>
                <w:lang w:eastAsia="ja-JP"/>
              </w:rPr>
              <w:t>N</w:t>
            </w:r>
            <w:r w:rsidRPr="001C3A8D">
              <w:rPr>
                <w:rFonts w:ascii="Arial" w:eastAsia="游ゴシック" w:hAnsi="Arial" w:cs="Arial"/>
                <w:color w:val="FF0000"/>
                <w:sz w:val="12"/>
                <w:szCs w:val="12"/>
                <w:lang w:eastAsia="ja-JP"/>
              </w:rPr>
              <w:t>ote</w:t>
            </w:r>
            <w:r>
              <w:rPr>
                <w:rFonts w:ascii="Arial" w:eastAsia="游ゴシック" w:hAnsi="Arial" w:cs="Arial"/>
                <w:color w:val="FF0000"/>
                <w:sz w:val="12"/>
                <w:szCs w:val="12"/>
                <w:lang w:eastAsia="ja-JP"/>
              </w:rPr>
              <w:t xml:space="preserve">: </w:t>
            </w:r>
            <w:r w:rsidRPr="001C3A8D">
              <w:rPr>
                <w:rFonts w:ascii="Arial" w:eastAsia="游ゴシック" w:hAnsi="Arial" w:cs="Arial"/>
                <w:color w:val="FF0000"/>
                <w:sz w:val="12"/>
                <w:szCs w:val="12"/>
                <w:lang w:eastAsia="ja-JP"/>
              </w:rPr>
              <w:t xml:space="preserve">if separate FGs are defined for DG-PUSCH and CG-PUSCH, this field </w:t>
            </w:r>
            <w:r>
              <w:rPr>
                <w:rFonts w:ascii="Arial" w:eastAsia="游ゴシック" w:hAnsi="Arial" w:cs="Arial"/>
                <w:color w:val="FF0000"/>
                <w:sz w:val="12"/>
                <w:szCs w:val="12"/>
                <w:lang w:eastAsia="ja-JP"/>
              </w:rPr>
              <w:t xml:space="preserve">for CG-PUSCH </w:t>
            </w:r>
            <w:r w:rsidRPr="001C3A8D">
              <w:rPr>
                <w:rFonts w:ascii="Arial" w:eastAsia="游ゴシック" w:hAnsi="Arial" w:cs="Arial"/>
                <w:color w:val="FF0000"/>
                <w:sz w:val="12"/>
                <w:szCs w:val="12"/>
                <w:lang w:eastAsia="ja-JP"/>
              </w:rPr>
              <w:t xml:space="preserve">may </w:t>
            </w:r>
            <w:r>
              <w:rPr>
                <w:rFonts w:ascii="Arial" w:eastAsia="游ゴシック" w:hAnsi="Arial" w:cs="Arial"/>
                <w:color w:val="FF0000"/>
                <w:sz w:val="12"/>
                <w:szCs w:val="12"/>
                <w:lang w:eastAsia="ja-JP"/>
              </w:rPr>
              <w:t xml:space="preserve">need to be added in </w:t>
            </w:r>
            <w:proofErr w:type="spellStart"/>
            <w:r w:rsidRPr="001C3A8D">
              <w:rPr>
                <w:rFonts w:ascii="Arial" w:eastAsia="游ゴシック" w:hAnsi="Arial" w:cs="Arial"/>
                <w:color w:val="FF0000"/>
                <w:sz w:val="12"/>
                <w:szCs w:val="12"/>
                <w:lang w:eastAsia="ja-JP"/>
              </w:rPr>
              <w:t>ConfiguredGrantConf</w:t>
            </w:r>
            <w:proofErr w:type="spellEnd"/>
            <w:r>
              <w:rPr>
                <w:rFonts w:ascii="Arial" w:eastAsia="游ゴシック" w:hAnsi="Arial" w:cs="Arial"/>
                <w:color w:val="FF0000"/>
                <w:sz w:val="12"/>
                <w:szCs w:val="12"/>
                <w:lang w:eastAsia="ja-JP"/>
              </w:rPr>
              <w:t>, too</w:t>
            </w:r>
            <w:r w:rsidRPr="001C3A8D">
              <w:rPr>
                <w:rFonts w:ascii="Arial" w:eastAsia="游ゴシック"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游ゴシック" w:hAnsi="Arial" w:cs="Arial"/>
                <w:sz w:val="12"/>
                <w:szCs w:val="12"/>
                <w:lang w:eastAsia="ja-JP"/>
              </w:rPr>
            </w:pPr>
            <w:r w:rsidRPr="001C3A8D">
              <w:rPr>
                <w:rFonts w:ascii="Arial" w:eastAsia="游ゴシック" w:hAnsi="Arial" w:cs="Arial"/>
                <w:strike/>
                <w:color w:val="FF0000"/>
                <w:sz w:val="12"/>
                <w:szCs w:val="12"/>
                <w:lang w:eastAsia="ja-JP"/>
              </w:rPr>
              <w:t>[</w:t>
            </w:r>
            <w:r w:rsidRPr="00666ABF">
              <w:rPr>
                <w:rFonts w:ascii="Arial" w:eastAsia="游ゴシック" w:hAnsi="Arial" w:cs="Arial"/>
                <w:sz w:val="12"/>
                <w:szCs w:val="12"/>
                <w:lang w:eastAsia="ja-JP"/>
              </w:rPr>
              <w:t>UE-specific</w:t>
            </w:r>
            <w:r w:rsidRPr="001C3A8D">
              <w:rPr>
                <w:rFonts w:ascii="Arial" w:eastAsia="游ゴシック"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ＭＳ 明朝"/>
          <w:lang w:eastAsia="ja-JP"/>
        </w:rPr>
      </w:pPr>
      <w:r>
        <w:rPr>
          <w:rFonts w:eastAsia="ＭＳ 明朝" w:hint="eastAsia"/>
          <w:lang w:eastAsia="ja-JP"/>
        </w:rPr>
        <w:t>C</w:t>
      </w:r>
      <w:r>
        <w:rPr>
          <w:rFonts w:eastAsia="ＭＳ 明朝"/>
          <w:lang w:eastAsia="ja-JP"/>
        </w:rPr>
        <w:t>ompanies are invited to provide their views on the above updates.</w:t>
      </w:r>
    </w:p>
    <w:tbl>
      <w:tblPr>
        <w:tblStyle w:val="af3"/>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 xml:space="preserve">RAN2 </w:t>
            </w:r>
            <w:proofErr w:type="spellStart"/>
            <w:r w:rsidRPr="00666ABF">
              <w:rPr>
                <w:rFonts w:ascii="Arial" w:eastAsia="游ゴシック" w:hAnsi="Arial" w:cs="Arial"/>
                <w:b/>
                <w:bCs/>
                <w:color w:val="FFFFFF"/>
                <w:sz w:val="12"/>
                <w:szCs w:val="12"/>
                <w:lang w:eastAsia="ja-JP"/>
              </w:rPr>
              <w:t>Parant</w:t>
            </w:r>
            <w:proofErr w:type="spellEnd"/>
            <w:r w:rsidRPr="00666ABF">
              <w:rPr>
                <w:rFonts w:ascii="Arial" w:eastAsia="游ゴシック"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游ゴシック" w:hAnsi="Arial" w:cs="Arial"/>
                <w:sz w:val="12"/>
                <w:szCs w:val="12"/>
                <w:lang w:eastAsia="ja-JP"/>
              </w:rPr>
            </w:pPr>
            <w:proofErr w:type="spellStart"/>
            <w:r w:rsidRPr="00396B69">
              <w:rPr>
                <w:rFonts w:ascii="Arial" w:eastAsia="游ゴシック" w:hAnsi="Arial" w:cs="Arial"/>
                <w:sz w:val="12"/>
                <w:szCs w:val="12"/>
                <w:lang w:eastAsia="ja-JP"/>
              </w:rPr>
              <w:t>NR_cov_enh</w:t>
            </w:r>
            <w:proofErr w:type="spellEnd"/>
            <w:r w:rsidRPr="00396B69">
              <w:rPr>
                <w:rFonts w:ascii="Arial" w:eastAsia="游ゴシック"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396B69">
              <w:rPr>
                <w:rFonts w:ascii="Arial" w:eastAsia="游ゴシック"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r w:rsidRPr="009004B3">
              <w:rPr>
                <w:rFonts w:ascii="Arial" w:eastAsia="游ゴシック" w:hAnsi="Arial" w:cs="Arial"/>
                <w:sz w:val="12"/>
                <w:szCs w:val="12"/>
                <w:lang w:eastAsia="ja-JP"/>
              </w:rPr>
              <w:t>Per UE, Parent IE: PUSCH-</w:t>
            </w:r>
            <w:proofErr w:type="spellStart"/>
            <w:r w:rsidRPr="009004B3">
              <w:rPr>
                <w:rFonts w:ascii="Arial" w:eastAsia="游ゴシック"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游ゴシック" w:hAnsi="Arial" w:cs="Arial"/>
                <w:sz w:val="12"/>
                <w:szCs w:val="12"/>
                <w:lang w:eastAsia="ja-JP"/>
              </w:rPr>
            </w:pPr>
            <w:r>
              <w:rPr>
                <w:rFonts w:ascii="Arial" w:eastAsia="游ゴシック" w:hAnsi="Arial" w:cs="Arial"/>
                <w:sz w:val="12"/>
                <w:szCs w:val="12"/>
                <w:lang w:eastAsia="ja-JP"/>
              </w:rPr>
              <w:t>“</w:t>
            </w:r>
            <w:r w:rsidR="00BA7FE6" w:rsidRPr="009004B3">
              <w:rPr>
                <w:rFonts w:ascii="Arial" w:eastAsia="游ゴシック"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number N of allocated slots for </w:t>
            </w:r>
            <w:proofErr w:type="spellStart"/>
            <w:r w:rsidRPr="009004B3">
              <w:rPr>
                <w:rFonts w:ascii="Arial" w:eastAsia="游ゴシック" w:hAnsi="Arial" w:cs="Arial"/>
                <w:sz w:val="12"/>
                <w:szCs w:val="12"/>
                <w:lang w:eastAsia="ja-JP"/>
              </w:rPr>
              <w:t>TBoMS</w:t>
            </w:r>
            <w:proofErr w:type="spellEnd"/>
            <w:r w:rsidRPr="009004B3">
              <w:rPr>
                <w:rFonts w:ascii="Arial" w:eastAsia="游ゴシック" w:hAnsi="Arial" w:cs="Arial"/>
                <w:sz w:val="12"/>
                <w:szCs w:val="12"/>
                <w:lang w:eastAsia="ja-JP"/>
              </w:rPr>
              <w:t xml:space="preserve"> is indicated via a new column added to the TDRA table configured via PUSCH-</w:t>
            </w:r>
            <w:proofErr w:type="spellStart"/>
            <w:r w:rsidRPr="009004B3">
              <w:rPr>
                <w:rFonts w:ascii="Arial" w:eastAsia="游ゴシック" w:hAnsi="Arial" w:cs="Arial"/>
                <w:sz w:val="12"/>
                <w:szCs w:val="12"/>
                <w:lang w:eastAsia="ja-JP"/>
              </w:rPr>
              <w:t>TimeDomainAllocationList</w:t>
            </w:r>
            <w:proofErr w:type="spellEnd"/>
            <w:r w:rsidRPr="009004B3">
              <w:rPr>
                <w:rFonts w:ascii="Arial" w:eastAsia="游ゴシック"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游ゴシック" w:hAnsi="Arial" w:cs="Arial"/>
                <w:sz w:val="12"/>
                <w:szCs w:val="12"/>
                <w:lang w:eastAsia="ja-JP"/>
              </w:rPr>
              <w:t>numberOfRepetitions</w:t>
            </w:r>
            <w:proofErr w:type="spellEnd"/>
            <w:r w:rsidRPr="009004B3">
              <w:rPr>
                <w:rFonts w:ascii="Arial" w:eastAsia="游ゴシック" w:hAnsi="Arial" w:cs="Arial"/>
                <w:sz w:val="12"/>
                <w:szCs w:val="12"/>
                <w:lang w:eastAsia="ja-JP"/>
              </w:rPr>
              <w:t xml:space="preserve">, is used for indicating the number of repetitions M of a single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when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how to enable the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w:t>
            </w:r>
          </w:p>
          <w:p w14:paraId="62273F55" w14:textId="4B08C42E"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lastRenderedPageBreak/>
              <w:t xml:space="preserve">FFS: details of retransmission of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p>
          <w:p w14:paraId="16B585A2"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w:t>
            </w:r>
          </w:p>
          <w:p w14:paraId="0DDE2C7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{2,4,8}</w:t>
            </w:r>
          </w:p>
          <w:p w14:paraId="1F5B7997" w14:textId="136945B4"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whether N=1 is also supported depends on how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游ゴシック" w:hAnsi="Arial" w:cs="Arial"/>
                <w:sz w:val="12"/>
                <w:szCs w:val="12"/>
                <w:lang w:eastAsia="ja-JP"/>
              </w:rPr>
            </w:pPr>
          </w:p>
          <w:p w14:paraId="0F8A4B0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For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 in Rel-17:</w:t>
            </w:r>
          </w:p>
          <w:p w14:paraId="15C02749" w14:textId="36C1000A"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feature is enabled (or disabled) by configuring (or not) the number of allocated slots for a single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(N) in a row of the TDRA table.</w:t>
            </w:r>
          </w:p>
          <w:p w14:paraId="07AFD465" w14:textId="0C2C1665"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 is enabled when N&gt;1, where N is the number of allocated slots for a single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w:t>
            </w:r>
          </w:p>
          <w:p w14:paraId="7F73D4FE"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 xml:space="preserve">Supported combinations </w:t>
            </w:r>
            <w:r w:rsidRPr="009004B3">
              <w:rPr>
                <w:rFonts w:ascii="Arial" w:eastAsia="游ゴシック"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r w:rsidR="0060243B">
              <w:rPr>
                <w:rFonts w:ascii="Arial" w:eastAsia="游ゴシック"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游ゴシック" w:hAnsi="Arial" w:cs="Arial"/>
                <w:sz w:val="12"/>
                <w:szCs w:val="12"/>
                <w:lang w:eastAsia="ja-JP"/>
              </w:rPr>
            </w:pPr>
            <w:proofErr w:type="spellStart"/>
            <w:r w:rsidRPr="00666ABF">
              <w:rPr>
                <w:rFonts w:ascii="Arial" w:eastAsia="游ゴシック" w:hAnsi="Arial" w:cs="Arial"/>
                <w:sz w:val="12"/>
                <w:szCs w:val="12"/>
                <w:lang w:eastAsia="ja-JP"/>
              </w:rPr>
              <w:lastRenderedPageBreak/>
              <w:t>NR_cov_enh</w:t>
            </w:r>
            <w:proofErr w:type="spellEnd"/>
            <w:r w:rsidRPr="00666ABF">
              <w:rPr>
                <w:rFonts w:ascii="Arial" w:eastAsia="游ゴシック"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游ゴシック" w:hAnsi="Arial" w:cs="Arial"/>
                <w:i/>
                <w:iCs/>
                <w:sz w:val="12"/>
                <w:szCs w:val="12"/>
                <w:lang w:eastAsia="ja-JP"/>
              </w:rPr>
            </w:pPr>
            <w:proofErr w:type="spellStart"/>
            <w:r w:rsidRPr="009004B3">
              <w:rPr>
                <w:rFonts w:ascii="Arial" w:eastAsia="游ゴシック"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Per UE, Parent IE: PUSCH-</w:t>
            </w:r>
            <w:proofErr w:type="spellStart"/>
            <w:r w:rsidRPr="009004B3">
              <w:rPr>
                <w:rFonts w:ascii="Arial" w:eastAsia="游ゴシック"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游ゴシック" w:hAnsi="Arial" w:cs="Arial"/>
                <w:sz w:val="12"/>
                <w:szCs w:val="12"/>
                <w:lang w:eastAsia="ja-JP"/>
              </w:rPr>
            </w:pPr>
            <w:r>
              <w:rPr>
                <w:rFonts w:ascii="Arial" w:eastAsia="游ゴシック" w:hAnsi="Arial" w:cs="Arial"/>
                <w:sz w:val="12"/>
                <w:szCs w:val="12"/>
                <w:lang w:eastAsia="ja-JP"/>
              </w:rPr>
              <w:t>“</w:t>
            </w:r>
            <w:r w:rsidR="00BA7FE6" w:rsidRPr="009004B3">
              <w:rPr>
                <w:rFonts w:ascii="Arial" w:eastAsia="游ゴシック" w:hAnsi="Arial" w:cs="Arial"/>
                <w:sz w:val="12"/>
                <w:szCs w:val="12"/>
                <w:lang w:eastAsia="ja-JP"/>
              </w:rPr>
              <w:t>Agreement</w:t>
            </w:r>
          </w:p>
          <w:p w14:paraId="3DFF0F19" w14:textId="482DA58A"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number N of allocated slots for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is indicated via a new column added to the TDRA table configured via PUSCH-</w:t>
            </w:r>
            <w:proofErr w:type="spellStart"/>
            <w:r w:rsidRPr="009004B3">
              <w:rPr>
                <w:rFonts w:ascii="Arial" w:eastAsia="游ゴシック" w:hAnsi="Arial" w:cs="Arial"/>
                <w:sz w:val="12"/>
                <w:szCs w:val="12"/>
                <w:lang w:eastAsia="ja-JP"/>
              </w:rPr>
              <w:t>TimeDomainAllocationList</w:t>
            </w:r>
            <w:proofErr w:type="spellEnd"/>
            <w:r w:rsidRPr="009004B3">
              <w:rPr>
                <w:rFonts w:ascii="Arial" w:eastAsia="游ゴシック"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游ゴシック" w:hAnsi="Arial" w:cs="Arial"/>
                <w:sz w:val="12"/>
                <w:szCs w:val="12"/>
                <w:lang w:eastAsia="ja-JP"/>
              </w:rPr>
              <w:t>numberOfRepetitions</w:t>
            </w:r>
            <w:proofErr w:type="spellEnd"/>
            <w:r w:rsidRPr="009004B3">
              <w:rPr>
                <w:rFonts w:ascii="Arial" w:eastAsia="游ゴシック" w:hAnsi="Arial" w:cs="Arial"/>
                <w:sz w:val="12"/>
                <w:szCs w:val="12"/>
                <w:lang w:eastAsia="ja-JP"/>
              </w:rPr>
              <w:t xml:space="preserve">, is used for indicating the number of repetitions M of a single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when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how to enable the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 xml:space="preserve"> transmission</w:t>
            </w:r>
          </w:p>
          <w:p w14:paraId="774FBDB2" w14:textId="3CB26FFC"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FFS: details of retransmission of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p>
          <w:p w14:paraId="492D3B1E"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6147F2F4" w14:textId="36C46186"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The following values are supported in Rel-17 for the number M of repetitions of the single </w:t>
            </w:r>
            <w:proofErr w:type="spellStart"/>
            <w:r w:rsidRPr="009004B3">
              <w:rPr>
                <w:rFonts w:ascii="Arial" w:eastAsia="游ゴシック" w:hAnsi="Arial" w:cs="Arial"/>
                <w:sz w:val="12"/>
                <w:szCs w:val="12"/>
                <w:lang w:eastAsia="ja-JP"/>
              </w:rPr>
              <w:t>T</w:t>
            </w:r>
            <w:r w:rsidR="0060243B" w:rsidRPr="009004B3">
              <w:rPr>
                <w:rFonts w:ascii="Arial" w:eastAsia="游ゴシック" w:hAnsi="Arial" w:cs="Arial"/>
                <w:sz w:val="12"/>
                <w:szCs w:val="12"/>
                <w:lang w:eastAsia="ja-JP"/>
              </w:rPr>
              <w:t>b</w:t>
            </w:r>
            <w:r w:rsidRPr="009004B3">
              <w:rPr>
                <w:rFonts w:ascii="Arial" w:eastAsia="游ゴシック" w:hAnsi="Arial" w:cs="Arial"/>
                <w:sz w:val="12"/>
                <w:szCs w:val="12"/>
                <w:lang w:eastAsia="ja-JP"/>
              </w:rPr>
              <w:t>oMS</w:t>
            </w:r>
            <w:proofErr w:type="spellEnd"/>
            <w:r w:rsidRPr="009004B3">
              <w:rPr>
                <w:rFonts w:ascii="Arial" w:eastAsia="游ゴシック" w:hAnsi="Arial" w:cs="Arial"/>
                <w:sz w:val="12"/>
                <w:szCs w:val="12"/>
                <w:lang w:eastAsia="ja-JP"/>
              </w:rPr>
              <w:t>:</w:t>
            </w:r>
          </w:p>
          <w:p w14:paraId="20405455"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 e.g., N*M is a valid value according to agreements in AI 8.8.1.1</w:t>
            </w:r>
            <w:r w:rsidR="0060243B">
              <w:rPr>
                <w:rFonts w:ascii="Arial" w:eastAsia="游ゴシック"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ＭＳ 明朝"/>
          <w:sz w:val="20"/>
          <w:szCs w:val="20"/>
          <w:lang w:eastAsia="ja-JP"/>
        </w:rPr>
      </w:pPr>
      <w:r>
        <w:rPr>
          <w:rFonts w:eastAsia="ＭＳ 明朝"/>
          <w:sz w:val="20"/>
          <w:szCs w:val="20"/>
          <w:lang w:eastAsia="ja-JP"/>
        </w:rPr>
        <w:t xml:space="preserve">From FL’s perspective, the RRC parameters for </w:t>
      </w:r>
      <w:proofErr w:type="spellStart"/>
      <w:r>
        <w:rPr>
          <w:rFonts w:eastAsia="ＭＳ 明朝"/>
          <w:sz w:val="20"/>
          <w:szCs w:val="20"/>
          <w:lang w:eastAsia="ja-JP"/>
        </w:rPr>
        <w:t>T</w:t>
      </w:r>
      <w:r w:rsidR="0060243B">
        <w:rPr>
          <w:rFonts w:eastAsia="ＭＳ 明朝"/>
          <w:sz w:val="20"/>
          <w:szCs w:val="20"/>
          <w:lang w:eastAsia="ja-JP"/>
        </w:rPr>
        <w:t>b</w:t>
      </w:r>
      <w:r>
        <w:rPr>
          <w:rFonts w:eastAsia="ＭＳ 明朝"/>
          <w:sz w:val="20"/>
          <w:szCs w:val="20"/>
          <w:lang w:eastAsia="ja-JP"/>
        </w:rPr>
        <w:t>oMS</w:t>
      </w:r>
      <w:proofErr w:type="spellEnd"/>
      <w:r>
        <w:rPr>
          <w:rFonts w:eastAsia="ＭＳ 明朝"/>
          <w:sz w:val="20"/>
          <w:szCs w:val="20"/>
          <w:lang w:eastAsia="ja-JP"/>
        </w:rPr>
        <w:t xml:space="preserve"> are stable. The remaining issue that needs to be resolved is the reference to the clauses in TS 38.214 in the descriptions of </w:t>
      </w:r>
      <w:r w:rsidRPr="0076582B">
        <w:rPr>
          <w:rFonts w:eastAsia="ＭＳ 明朝"/>
          <w:i/>
          <w:iCs/>
          <w:sz w:val="20"/>
          <w:szCs w:val="20"/>
          <w:lang w:eastAsia="ja-JP"/>
        </w:rPr>
        <w:t>numberOfSlotsTBoMS-r17</w:t>
      </w:r>
      <w:r>
        <w:rPr>
          <w:rFonts w:eastAsia="ＭＳ 明朝"/>
          <w:sz w:val="20"/>
          <w:szCs w:val="20"/>
          <w:lang w:eastAsia="ja-JP"/>
        </w:rPr>
        <w:t xml:space="preserve"> and </w:t>
      </w:r>
      <w:r w:rsidR="0060243B">
        <w:rPr>
          <w:rFonts w:eastAsia="ＭＳ 明朝"/>
          <w:i/>
          <w:iCs/>
          <w:sz w:val="20"/>
          <w:szCs w:val="20"/>
          <w:lang w:eastAsia="ja-JP"/>
        </w:rPr>
        <w:pgNum/>
      </w:r>
      <w:proofErr w:type="spellStart"/>
      <w:r w:rsidR="0060243B">
        <w:rPr>
          <w:rFonts w:eastAsia="ＭＳ 明朝"/>
          <w:i/>
          <w:iCs/>
          <w:sz w:val="20"/>
          <w:szCs w:val="20"/>
          <w:lang w:eastAsia="ja-JP"/>
        </w:rPr>
        <w:t>umberofrepetitions</w:t>
      </w:r>
      <w:proofErr w:type="spellEnd"/>
      <w:r>
        <w:rPr>
          <w:rFonts w:eastAsia="ＭＳ 明朝"/>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p>
    <w:p w14:paraId="33A9B6A7"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0D0E230"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388203C9" w14:textId="7F736283"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0060243B">
        <w:rPr>
          <w:rFonts w:eastAsia="ＭＳ 明朝"/>
          <w:b/>
          <w:bCs/>
          <w:i/>
          <w:iCs/>
          <w:sz w:val="20"/>
          <w:szCs w:val="20"/>
          <w:highlight w:val="yellow"/>
          <w:lang w:eastAsia="ja-JP"/>
        </w:rPr>
        <w:pgNum/>
      </w:r>
      <w:proofErr w:type="spellStart"/>
      <w:r w:rsidR="0060243B">
        <w:rPr>
          <w:rFonts w:eastAsia="ＭＳ 明朝"/>
          <w:b/>
          <w:bCs/>
          <w:i/>
          <w:iCs/>
          <w:sz w:val="20"/>
          <w:szCs w:val="20"/>
          <w:highlight w:val="yellow"/>
          <w:lang w:eastAsia="ja-JP"/>
        </w:rPr>
        <w:t>umberofrepetitions</w:t>
      </w:r>
      <w:proofErr w:type="spellEnd"/>
      <w:r w:rsidRPr="0076582B">
        <w:rPr>
          <w:rFonts w:eastAsia="ＭＳ 明朝"/>
          <w:b/>
          <w:bCs/>
          <w:sz w:val="20"/>
          <w:szCs w:val="20"/>
          <w:highlight w:val="yellow"/>
          <w:lang w:eastAsia="ja-JP"/>
        </w:rPr>
        <w:t xml:space="preserve"> is updated as follows:</w:t>
      </w:r>
    </w:p>
    <w:p w14:paraId="6ED80045"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Number of repetitions of a single TB over multi-slot PUSCH (see TS 38.214 [X], clause </w:t>
      </w:r>
      <w:r w:rsidRPr="0076582B">
        <w:rPr>
          <w:rFonts w:eastAsia="ＭＳ 明朝"/>
          <w:b/>
          <w:bCs/>
          <w:color w:val="FF0000"/>
          <w:sz w:val="20"/>
          <w:szCs w:val="20"/>
          <w:highlight w:val="yellow"/>
          <w:lang w:eastAsia="ja-JP"/>
        </w:rPr>
        <w:t>6.1.2.1</w:t>
      </w:r>
      <w:r w:rsidRPr="0076582B">
        <w:rPr>
          <w:rFonts w:eastAsia="ＭＳ 明朝"/>
          <w:b/>
          <w:bCs/>
          <w:sz w:val="20"/>
          <w:szCs w:val="20"/>
          <w:highlight w:val="yellow"/>
          <w:lang w:eastAsia="ja-JP"/>
        </w:rPr>
        <w:t>)</w:t>
      </w:r>
    </w:p>
    <w:p w14:paraId="6F8F577E" w14:textId="77777777" w:rsidR="00BA7FE6" w:rsidRDefault="00BA7FE6" w:rsidP="00BA7FE6">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ＭＳ 明朝"/>
                <w:i/>
                <w:iCs/>
                <w:sz w:val="20"/>
                <w:szCs w:val="20"/>
                <w:lang w:eastAsia="ja-JP"/>
              </w:rPr>
              <w:pgNum/>
            </w:r>
            <w:proofErr w:type="spellStart"/>
            <w:r w:rsidR="0060243B">
              <w:rPr>
                <w:rFonts w:eastAsia="ＭＳ 明朝"/>
                <w:i/>
                <w:iCs/>
                <w:sz w:val="20"/>
                <w:szCs w:val="20"/>
                <w:lang w:eastAsia="ja-JP"/>
              </w:rPr>
              <w:t>umberofrepetitions</w:t>
            </w:r>
            <w:proofErr w:type="spellEnd"/>
            <w:r w:rsidRPr="00A17AA5">
              <w:rPr>
                <w:rFonts w:eastAsia="ＭＳ 明朝"/>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ＭＳ 明朝"/>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AC0A1B8" w14:textId="45A7FE5C"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ＭＳ 明朝"/>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w:t>
            </w:r>
            <w:r w:rsidR="0060243B" w:rsidRPr="00C123E4">
              <w:rPr>
                <w:color w:val="4F81BD" w:themeColor="accent1"/>
                <w:sz w:val="20"/>
                <w:szCs w:val="20"/>
                <w:lang w:eastAsia="ja-JP"/>
              </w:rPr>
              <w:t>b</w:t>
            </w:r>
            <w:r w:rsidRPr="00C123E4">
              <w:rPr>
                <w:color w:val="4F81BD" w:themeColor="accent1"/>
                <w:sz w:val="20"/>
                <w:szCs w:val="20"/>
                <w:lang w:eastAsia="ja-JP"/>
              </w:rPr>
              <w:t>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r>
              <w:rPr>
                <w:rFonts w:eastAsia="ＭＳ 明朝"/>
                <w:b/>
                <w:bCs/>
                <w:sz w:val="20"/>
                <w:szCs w:val="20"/>
                <w:highlight w:val="yellow"/>
                <w:u w:val="single"/>
                <w:lang w:eastAsia="ja-JP"/>
              </w:rPr>
              <w:t>v2</w:t>
            </w:r>
            <w:r w:rsidRPr="0076582B">
              <w:rPr>
                <w:rFonts w:eastAsia="ＭＳ 明朝"/>
                <w:b/>
                <w:bCs/>
                <w:sz w:val="20"/>
                <w:szCs w:val="20"/>
                <w:highlight w:val="yellow"/>
                <w:u w:val="single"/>
                <w:lang w:eastAsia="ja-JP"/>
              </w:rPr>
              <w:t>:</w:t>
            </w:r>
          </w:p>
          <w:p w14:paraId="79CBC8A9" w14:textId="77777777" w:rsidR="006234DC" w:rsidRPr="0076582B" w:rsidRDefault="006234DC" w:rsidP="006234DC">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9DDFD3F" w14:textId="77777777" w:rsidR="006234DC" w:rsidRPr="0076582B" w:rsidRDefault="006234DC" w:rsidP="006234DC">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74492B7B" w14:textId="5CA0B658" w:rsidR="006234DC" w:rsidRPr="0076582B" w:rsidRDefault="006234DC" w:rsidP="006234DC">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0060243B">
              <w:rPr>
                <w:rFonts w:eastAsia="ＭＳ 明朝"/>
                <w:b/>
                <w:bCs/>
                <w:i/>
                <w:iCs/>
                <w:sz w:val="20"/>
                <w:szCs w:val="20"/>
                <w:highlight w:val="yellow"/>
                <w:lang w:eastAsia="ja-JP"/>
              </w:rPr>
              <w:pgNum/>
            </w:r>
            <w:proofErr w:type="spellStart"/>
            <w:r w:rsidR="0060243B">
              <w:rPr>
                <w:rFonts w:eastAsia="ＭＳ 明朝"/>
                <w:b/>
                <w:bCs/>
                <w:i/>
                <w:iCs/>
                <w:sz w:val="20"/>
                <w:szCs w:val="20"/>
                <w:highlight w:val="yellow"/>
                <w:lang w:eastAsia="ja-JP"/>
              </w:rPr>
              <w:t>umberofrepetitions</w:t>
            </w:r>
            <w:proofErr w:type="spellEnd"/>
            <w:r w:rsidRPr="0076582B">
              <w:rPr>
                <w:rFonts w:eastAsia="ＭＳ 明朝"/>
                <w:b/>
                <w:bCs/>
                <w:sz w:val="20"/>
                <w:szCs w:val="20"/>
                <w:highlight w:val="yellow"/>
                <w:lang w:eastAsia="ja-JP"/>
              </w:rPr>
              <w:t xml:space="preserve"> is updated as follows:</w:t>
            </w:r>
          </w:p>
          <w:p w14:paraId="245BF563" w14:textId="43569E52" w:rsidR="006234DC" w:rsidRPr="006234DC" w:rsidRDefault="006234DC" w:rsidP="006234DC">
            <w:pPr>
              <w:pStyle w:val="af7"/>
              <w:numPr>
                <w:ilvl w:val="1"/>
                <w:numId w:val="37"/>
              </w:numPr>
              <w:ind w:firstLineChars="0"/>
              <w:rPr>
                <w:sz w:val="20"/>
                <w:szCs w:val="20"/>
                <w:lang w:eastAsia="ja-JP"/>
              </w:rPr>
            </w:pPr>
            <w:r w:rsidRPr="006234DC">
              <w:rPr>
                <w:rFonts w:eastAsia="ＭＳ 明朝"/>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ＭＳ 明朝"/>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ＭＳ 明朝"/>
          <w:sz w:val="20"/>
          <w:szCs w:val="20"/>
          <w:lang w:eastAsia="ja-JP"/>
        </w:rPr>
      </w:pPr>
    </w:p>
    <w:p w14:paraId="7331CAFF" w14:textId="77777777" w:rsidR="00BA7FE6" w:rsidRPr="000402AD" w:rsidRDefault="00BA7FE6" w:rsidP="00BA7FE6">
      <w:pPr>
        <w:pStyle w:val="2"/>
        <w:spacing w:before="156" w:after="156"/>
        <w:rPr>
          <w:rFonts w:eastAsia="ＭＳ 明朝"/>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B341CC2" w:rsidR="00BA7FE6" w:rsidRDefault="00BA7FE6" w:rsidP="00BA7FE6">
      <w:pPr>
        <w:rPr>
          <w:rFonts w:eastAsia="ＭＳ 明朝"/>
          <w:sz w:val="20"/>
          <w:szCs w:val="20"/>
          <w:lang w:eastAsia="ja-JP"/>
        </w:rPr>
      </w:pPr>
      <w:r>
        <w:rPr>
          <w:rFonts w:eastAsia="ＭＳ 明朝"/>
          <w:sz w:val="20"/>
          <w:szCs w:val="20"/>
          <w:lang w:eastAsia="ja-JP"/>
        </w:rPr>
        <w:t xml:space="preserve">Companies are encouraged to provide their view on any other remaining issues on RRC parameters for </w:t>
      </w:r>
      <w:proofErr w:type="spellStart"/>
      <w:r>
        <w:rPr>
          <w:rFonts w:eastAsia="ＭＳ 明朝"/>
          <w:sz w:val="20"/>
          <w:szCs w:val="20"/>
          <w:lang w:eastAsia="ja-JP"/>
        </w:rPr>
        <w:t>T</w:t>
      </w:r>
      <w:r w:rsidR="00D74A21">
        <w:rPr>
          <w:rFonts w:eastAsia="ＭＳ 明朝"/>
          <w:sz w:val="20"/>
          <w:szCs w:val="20"/>
          <w:lang w:eastAsia="ja-JP"/>
        </w:rPr>
        <w:t>b</w:t>
      </w:r>
      <w:r>
        <w:rPr>
          <w:rFonts w:eastAsia="ＭＳ 明朝"/>
          <w:sz w:val="20"/>
          <w:szCs w:val="20"/>
          <w:lang w:eastAsia="ja-JP"/>
        </w:rPr>
        <w:t>oMS</w:t>
      </w:r>
      <w:proofErr w:type="spellEnd"/>
      <w:r>
        <w:rPr>
          <w:rFonts w:eastAsia="ＭＳ 明朝"/>
          <w:sz w:val="20"/>
          <w:szCs w:val="20"/>
          <w:lang w:eastAsia="ja-JP"/>
        </w:rPr>
        <w:t>.</w:t>
      </w:r>
    </w:p>
    <w:p w14:paraId="013BDF79" w14:textId="77777777" w:rsidR="00BA7FE6" w:rsidRPr="000414A0" w:rsidRDefault="00BA7FE6" w:rsidP="00BA7FE6">
      <w:pPr>
        <w:rPr>
          <w:rFonts w:eastAsia="ＭＳ 明朝"/>
          <w:sz w:val="20"/>
          <w:szCs w:val="20"/>
          <w:lang w:eastAsia="ja-JP"/>
        </w:rPr>
      </w:pPr>
    </w:p>
    <w:tbl>
      <w:tblPr>
        <w:tblStyle w:val="af3"/>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ＭＳ 明朝"/>
                <w:color w:val="4F81BD" w:themeColor="accent1"/>
                <w:sz w:val="20"/>
                <w:szCs w:val="20"/>
                <w:lang w:eastAsia="ja-JP"/>
              </w:rPr>
            </w:pPr>
            <w:r w:rsidRPr="004A1CBF">
              <w:rPr>
                <w:rFonts w:eastAsia="ＭＳ 明朝"/>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w:t>
            </w:r>
            <w:r w:rsidR="00D74A21" w:rsidRPr="004A1CBF">
              <w:rPr>
                <w:color w:val="4F81BD" w:themeColor="accent1"/>
                <w:sz w:val="20"/>
                <w:szCs w:val="20"/>
                <w:lang w:eastAsia="ja-JP"/>
              </w:rPr>
              <w:t>b</w:t>
            </w:r>
            <w:r w:rsidRPr="004A1CBF">
              <w:rPr>
                <w:color w:val="4F81BD" w:themeColor="accent1"/>
                <w:sz w:val="20"/>
                <w:szCs w:val="20"/>
                <w:lang w:eastAsia="ja-JP"/>
              </w:rPr>
              <w:t>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ＭＳ 明朝"/>
                <w:sz w:val="20"/>
                <w:szCs w:val="20"/>
                <w:lang w:eastAsia="ja-JP"/>
              </w:rPr>
            </w:pPr>
            <w:r w:rsidRPr="002D433F">
              <w:rPr>
                <w:rFonts w:eastAsia="ＭＳ 明朝"/>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w:t>
            </w:r>
            <w:r w:rsidR="00D74A21" w:rsidRPr="002D433F">
              <w:rPr>
                <w:sz w:val="20"/>
                <w:szCs w:val="20"/>
                <w:lang w:eastAsia="ja-JP"/>
              </w:rPr>
              <w: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w:t>
            </w:r>
            <w:r w:rsidR="00D74A21" w:rsidRPr="002D433F">
              <w:rPr>
                <w:sz w:val="20"/>
                <w:szCs w:val="20"/>
                <w:lang w:eastAsia="ja-JP"/>
              </w:rPr>
              <w:t>b</w:t>
            </w:r>
            <w:r w:rsidRPr="002D433F">
              <w:rPr>
                <w:sz w:val="20"/>
                <w:szCs w:val="20"/>
                <w:lang w:eastAsia="ja-JP"/>
              </w:rPr>
              <w:t>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ＭＳ 明朝"/>
                <w:sz w:val="20"/>
                <w:szCs w:val="20"/>
                <w:lang w:eastAsia="ja-JP"/>
              </w:rPr>
            </w:pPr>
            <w:r>
              <w:rPr>
                <w:rFonts w:eastAsia="ＭＳ 明朝"/>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w:t>
            </w:r>
            <w:r w:rsidR="00D74A21">
              <w:rPr>
                <w:sz w:val="20"/>
                <w:szCs w:val="20"/>
                <w:lang w:eastAsia="ja-JP"/>
              </w:rPr>
              <w:t>b</w:t>
            </w:r>
            <w:r>
              <w:rPr>
                <w:sz w:val="20"/>
                <w:szCs w:val="20"/>
                <w:lang w:eastAsia="ja-JP"/>
              </w:rPr>
              <w:t>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ＭＳ 明朝"/>
                <w:sz w:val="20"/>
                <w:szCs w:val="20"/>
                <w:lang w:eastAsia="ja-JP"/>
              </w:rPr>
            </w:pPr>
            <w:r>
              <w:rPr>
                <w:rFonts w:eastAsia="ＭＳ 明朝"/>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ＭＳ 明朝"/>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af7"/>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ＭＳ 明朝"/>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ＭＳ 明朝"/>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ＭＳ 明朝"/>
                <w:sz w:val="20"/>
                <w:szCs w:val="20"/>
                <w:lang w:eastAsia="ja-JP"/>
              </w:rPr>
            </w:pPr>
            <w:r>
              <w:rPr>
                <w:rFonts w:eastAsia="ＭＳ 明朝" w:hint="eastAsia"/>
                <w:bCs/>
                <w:sz w:val="20"/>
                <w:szCs w:val="20"/>
                <w:lang w:val="en-GB" w:eastAsia="ja-JP"/>
              </w:rPr>
              <w:t>S</w:t>
            </w:r>
            <w:r>
              <w:rPr>
                <w:rFonts w:eastAsia="ＭＳ 明朝"/>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ＭＳ 明朝"/>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ＭＳ 明朝"/>
                <w:bCs/>
                <w:sz w:val="20"/>
                <w:szCs w:val="20"/>
                <w:lang w:val="en-GB"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ＭＳ 明朝"/>
                <w:sz w:val="20"/>
                <w:szCs w:val="20"/>
                <w:lang w:eastAsia="ja-JP"/>
              </w:rPr>
            </w:pPr>
            <w:r>
              <w:rPr>
                <w:rFonts w:eastAsia="ＭＳ 明朝"/>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游ゴシック"/>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游ゴシック"/>
          <w:iCs/>
          <w:sz w:val="20"/>
          <w:szCs w:val="20"/>
          <w:lang w:eastAsia="ja-JP"/>
        </w:rPr>
        <w:t xml:space="preserve"> is the minimum value between </w:t>
      </w:r>
      <w:r w:rsidR="00ED05F6">
        <w:rPr>
          <w:rFonts w:eastAsia="游ゴシック"/>
          <w:iCs/>
          <w:sz w:val="20"/>
          <w:szCs w:val="20"/>
          <w:lang w:eastAsia="ja-JP"/>
        </w:rPr>
        <w:t>the duration of all repetitions</w:t>
      </w:r>
      <w:r w:rsidR="00D07BB5" w:rsidRPr="009107C0">
        <w:rPr>
          <w:rFonts w:eastAsia="游ゴシック"/>
          <w:iCs/>
          <w:sz w:val="20"/>
          <w:szCs w:val="20"/>
          <w:lang w:eastAsia="ja-JP"/>
        </w:rPr>
        <w:t xml:space="preserve"> and </w:t>
      </w:r>
      <w:r w:rsidR="007857B8" w:rsidRPr="009107C0">
        <w:rPr>
          <w:rFonts w:eastAsia="游ゴシック"/>
          <w:iCs/>
          <w:sz w:val="20"/>
          <w:szCs w:val="20"/>
          <w:lang w:eastAsia="ja-JP"/>
        </w:rPr>
        <w:t xml:space="preserve">the </w:t>
      </w:r>
      <w:r w:rsidR="00D07BB5" w:rsidRPr="009107C0">
        <w:rPr>
          <w:rFonts w:eastAsia="游ゴシック"/>
          <w:iCs/>
          <w:sz w:val="20"/>
          <w:szCs w:val="20"/>
          <w:lang w:eastAsia="ja-JP"/>
        </w:rPr>
        <w:t>maximum duration defined in TS38.101-1/2.</w:t>
      </w:r>
    </w:p>
    <w:p w14:paraId="2C6B5093" w14:textId="719F3910" w:rsidR="00BC6183" w:rsidRPr="009107C0" w:rsidRDefault="00BC6183"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004F7852" w:rsidRPr="004F7852">
        <w:rPr>
          <w:rFonts w:eastAsia="游ゴシック"/>
          <w:iCs/>
          <w:sz w:val="20"/>
          <w:szCs w:val="20"/>
          <w:lang w:eastAsia="ja-JP"/>
        </w:rPr>
        <w:t xml:space="preserve">the duration of </w:t>
      </w:r>
      <w:proofErr w:type="spellStart"/>
      <w:r w:rsidR="004F7852" w:rsidRPr="004F7852">
        <w:rPr>
          <w:rFonts w:eastAsia="游ゴシック"/>
          <w:iCs/>
          <w:sz w:val="20"/>
          <w:szCs w:val="20"/>
          <w:lang w:eastAsia="ja-JP"/>
        </w:rPr>
        <w:t>T</w:t>
      </w:r>
      <w:r w:rsidR="00D74A21" w:rsidRPr="004F7852">
        <w:rPr>
          <w:rFonts w:eastAsia="游ゴシック"/>
          <w:iCs/>
          <w:sz w:val="20"/>
          <w:szCs w:val="20"/>
          <w:lang w:eastAsia="ja-JP"/>
        </w:rPr>
        <w:t>b</w:t>
      </w:r>
      <w:r w:rsidR="004F7852" w:rsidRPr="004F7852">
        <w:rPr>
          <w:rFonts w:eastAsia="游ゴシック"/>
          <w:iCs/>
          <w:sz w:val="20"/>
          <w:szCs w:val="20"/>
          <w:lang w:eastAsia="ja-JP"/>
        </w:rPr>
        <w:t>oMS</w:t>
      </w:r>
      <w:proofErr w:type="spellEnd"/>
      <w:r w:rsidR="00D84E80">
        <w:rPr>
          <w:rFonts w:eastAsia="游ゴシック"/>
          <w:iCs/>
          <w:sz w:val="20"/>
          <w:szCs w:val="20"/>
          <w:lang w:eastAsia="ja-JP"/>
        </w:rPr>
        <w:t xml:space="preserve"> transmission</w:t>
      </w:r>
      <w:r w:rsidR="004F7852" w:rsidRPr="004F7852">
        <w:rPr>
          <w:rFonts w:eastAsia="游ゴシック"/>
          <w:iCs/>
          <w:sz w:val="20"/>
          <w:szCs w:val="20"/>
          <w:lang w:eastAsia="ja-JP"/>
        </w:rPr>
        <w:t xml:space="preserve"> (including repetition of </w:t>
      </w:r>
      <w:proofErr w:type="spellStart"/>
      <w:r w:rsidR="004F7852" w:rsidRPr="004F7852">
        <w:rPr>
          <w:rFonts w:eastAsia="游ゴシック"/>
          <w:iCs/>
          <w:sz w:val="20"/>
          <w:szCs w:val="20"/>
          <w:lang w:eastAsia="ja-JP"/>
        </w:rPr>
        <w:t>T</w:t>
      </w:r>
      <w:r w:rsidR="00D74A21" w:rsidRPr="004F7852">
        <w:rPr>
          <w:rFonts w:eastAsia="游ゴシック"/>
          <w:iCs/>
          <w:sz w:val="20"/>
          <w:szCs w:val="20"/>
          <w:lang w:eastAsia="ja-JP"/>
        </w:rPr>
        <w:t>b</w:t>
      </w:r>
      <w:r w:rsidR="004F7852" w:rsidRPr="004F7852">
        <w:rPr>
          <w:rFonts w:eastAsia="游ゴシック"/>
          <w:iCs/>
          <w:sz w:val="20"/>
          <w:szCs w:val="20"/>
          <w:lang w:eastAsia="ja-JP"/>
        </w:rPr>
        <w:t>oMS</w:t>
      </w:r>
      <w:proofErr w:type="spellEnd"/>
      <w:r w:rsidR="004F7852" w:rsidRPr="004F7852">
        <w:rPr>
          <w:rFonts w:eastAsia="游ゴシック"/>
          <w:iCs/>
          <w:sz w:val="20"/>
          <w:szCs w:val="20"/>
          <w:lang w:eastAsia="ja-JP"/>
        </w:rPr>
        <w:t>)</w:t>
      </w:r>
      <w:r w:rsidR="006B274F">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w:t>
            </w:r>
            <w:r w:rsidR="00D74A21">
              <w:rPr>
                <w:bCs/>
                <w:sz w:val="20"/>
                <w:szCs w:val="20"/>
                <w:lang w:val="en-GB"/>
              </w:rPr>
              <w:t>b</w:t>
            </w:r>
            <w:r>
              <w:rPr>
                <w:bCs/>
                <w:sz w:val="20"/>
                <w:szCs w:val="20"/>
                <w:lang w:val="en-GB"/>
              </w:rPr>
              <w:t>oMS</w:t>
            </w:r>
            <w:proofErr w:type="spellEnd"/>
            <w:r>
              <w:rPr>
                <w:bCs/>
                <w:sz w:val="20"/>
                <w:szCs w:val="20"/>
                <w:lang w:val="en-GB"/>
              </w:rPr>
              <w:t xml:space="preserve"> is ongoing. </w:t>
            </w:r>
          </w:p>
          <w:tbl>
            <w:tblPr>
              <w:tblStyle w:val="af3"/>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ＭＳ 明朝"/>
                      <w:color w:val="000000"/>
                      <w:sz w:val="20"/>
                      <w:szCs w:val="20"/>
                      <w:shd w:val="clear" w:color="auto" w:fill="FFFFFF"/>
                    </w:rPr>
                  </w:pPr>
                  <w:r w:rsidRPr="006325EE">
                    <w:rPr>
                      <w:rFonts w:eastAsia="ＭＳ 明朝"/>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ＭＳ 明朝"/>
                      <w:color w:val="000000"/>
                      <w:sz w:val="20"/>
                      <w:szCs w:val="20"/>
                      <w:shd w:val="clear" w:color="auto" w:fill="FFFFFF"/>
                    </w:rPr>
                  </w:pPr>
                  <w:r w:rsidRPr="006325EE">
                    <w:rPr>
                      <w:rFonts w:eastAsia="ＭＳ 明朝"/>
                      <w:color w:val="000000"/>
                      <w:sz w:val="20"/>
                      <w:szCs w:val="20"/>
                      <w:shd w:val="clear" w:color="auto" w:fill="FFFFFF"/>
                    </w:rPr>
                    <w:t>The above “the time duration for the transmission of K repetitions” means the time duration between the start of the 1</w:t>
                  </w:r>
                  <w:r w:rsidRPr="00D74A21">
                    <w:rPr>
                      <w:rFonts w:eastAsia="ＭＳ 明朝"/>
                      <w:color w:val="000000"/>
                      <w:sz w:val="20"/>
                      <w:szCs w:val="20"/>
                      <w:shd w:val="clear" w:color="auto" w:fill="FFFFFF"/>
                      <w:vertAlign w:val="superscript"/>
                    </w:rPr>
                    <w:t>st</w:t>
                  </w:r>
                  <w:r w:rsidRPr="006325EE">
                    <w:rPr>
                      <w:rFonts w:eastAsia="ＭＳ 明朝"/>
                      <w:color w:val="000000"/>
                      <w:sz w:val="20"/>
                      <w:szCs w:val="20"/>
                      <w:shd w:val="clear" w:color="auto" w:fill="FFFFFF"/>
                    </w:rPr>
                    <w:t> slot of the K repetitions and the end of the last slot of the K repetitions</w:t>
                  </w:r>
                  <w:r w:rsidRPr="006325EE">
                    <w:rPr>
                      <w:rFonts w:eastAsia="ＭＳ 明朝" w:hint="eastAsia"/>
                      <w:color w:val="000000"/>
                      <w:sz w:val="20"/>
                      <w:szCs w:val="20"/>
                      <w:shd w:val="clear" w:color="auto" w:fill="FFFFFF"/>
                    </w:rPr>
                    <w:t> </w:t>
                  </w:r>
                  <w:r w:rsidRPr="006325EE">
                    <w:rPr>
                      <w:rFonts w:eastAsia="ＭＳ 明朝"/>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ＭＳ 明朝"/>
                <w:color w:val="000000"/>
                <w:sz w:val="20"/>
                <w:szCs w:val="20"/>
                <w:shd w:val="clear" w:color="auto" w:fill="FFFFFF"/>
              </w:rPr>
              <w:t>the time duration for the transmission of K repetitions</w:t>
            </w:r>
            <w:r>
              <w:rPr>
                <w:bCs/>
                <w:sz w:val="20"/>
                <w:szCs w:val="20"/>
                <w:lang w:val="en-GB"/>
              </w:rPr>
              <w:t>” instead of “</w:t>
            </w:r>
            <w:r>
              <w:rPr>
                <w:rFonts w:eastAsia="游ゴシック"/>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Pr="003777B3">
              <w:rPr>
                <w:rFonts w:eastAsia="游ゴシック"/>
                <w:iCs/>
                <w:strike/>
                <w:color w:val="FF0000"/>
                <w:sz w:val="20"/>
                <w:szCs w:val="20"/>
                <w:lang w:eastAsia="ja-JP"/>
              </w:rPr>
              <w:t>the duration of all repetitions</w:t>
            </w:r>
            <w:r w:rsidRPr="009107C0">
              <w:rPr>
                <w:rFonts w:eastAsia="游ゴシック"/>
                <w:iCs/>
                <w:sz w:val="20"/>
                <w:szCs w:val="20"/>
                <w:lang w:eastAsia="ja-JP"/>
              </w:rPr>
              <w:t xml:space="preserve"> </w:t>
            </w:r>
            <w:r w:rsidRPr="003777B3">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sidRPr="009107C0">
              <w:rPr>
                <w:rFonts w:eastAsia="游ゴシック"/>
                <w:iCs/>
                <w:sz w:val="20"/>
                <w:szCs w:val="20"/>
                <w:lang w:eastAsia="ja-JP"/>
              </w:rPr>
              <w:t>and the maximum duration defined in TS38.101-1/2.</w:t>
            </w:r>
          </w:p>
          <w:p w14:paraId="5B151CB5" w14:textId="330FEF3B" w:rsidR="003777B3" w:rsidRPr="003777B3" w:rsidRDefault="003777B3" w:rsidP="004D2DA5">
            <w:pPr>
              <w:pStyle w:val="af7"/>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游ゴシック"/>
                <w:iCs/>
                <w:sz w:val="20"/>
                <w:szCs w:val="20"/>
                <w:lang w:eastAsia="ja-JP"/>
              </w:rPr>
              <w:t xml:space="preserve"> is the minimum value between </w:t>
            </w:r>
            <w:r w:rsidRPr="004F7852">
              <w:rPr>
                <w:rFonts w:eastAsia="游ゴシック"/>
                <w:iCs/>
                <w:sz w:val="20"/>
                <w:szCs w:val="20"/>
                <w:lang w:eastAsia="ja-JP"/>
              </w:rPr>
              <w:t xml:space="preserve">the duration of </w:t>
            </w:r>
            <w:proofErr w:type="spellStart"/>
            <w:r w:rsidRPr="004F7852">
              <w:rPr>
                <w:rFonts w:eastAsia="游ゴシック"/>
                <w:iCs/>
                <w:sz w:val="20"/>
                <w:szCs w:val="20"/>
                <w:lang w:eastAsia="ja-JP"/>
              </w:rPr>
              <w:t>T</w:t>
            </w:r>
            <w:r w:rsidR="00D74A21" w:rsidRPr="004F7852">
              <w:rPr>
                <w:rFonts w:eastAsia="游ゴシック"/>
                <w:iCs/>
                <w:sz w:val="20"/>
                <w:szCs w:val="20"/>
                <w:lang w:eastAsia="ja-JP"/>
              </w:rPr>
              <w:t>b</w:t>
            </w:r>
            <w:r w:rsidRPr="004F7852">
              <w:rPr>
                <w:rFonts w:eastAsia="游ゴシック"/>
                <w:iCs/>
                <w:sz w:val="20"/>
                <w:szCs w:val="20"/>
                <w:lang w:eastAsia="ja-JP"/>
              </w:rPr>
              <w:t>oMS</w:t>
            </w:r>
            <w:proofErr w:type="spellEnd"/>
            <w:r>
              <w:rPr>
                <w:rFonts w:eastAsia="游ゴシック"/>
                <w:iCs/>
                <w:sz w:val="20"/>
                <w:szCs w:val="20"/>
                <w:lang w:eastAsia="ja-JP"/>
              </w:rPr>
              <w:t xml:space="preserve"> transmission</w:t>
            </w:r>
            <w:r w:rsidRPr="004F7852">
              <w:rPr>
                <w:rFonts w:eastAsia="游ゴシック"/>
                <w:iCs/>
                <w:sz w:val="20"/>
                <w:szCs w:val="20"/>
                <w:lang w:eastAsia="ja-JP"/>
              </w:rPr>
              <w:t xml:space="preserve"> (including repetition of </w:t>
            </w:r>
            <w:proofErr w:type="spellStart"/>
            <w:r w:rsidRPr="004F7852">
              <w:rPr>
                <w:rFonts w:eastAsia="游ゴシック"/>
                <w:iCs/>
                <w:sz w:val="20"/>
                <w:szCs w:val="20"/>
                <w:lang w:eastAsia="ja-JP"/>
              </w:rPr>
              <w:t>T</w:t>
            </w:r>
            <w:r w:rsidR="00D74A21" w:rsidRPr="004F7852">
              <w:rPr>
                <w:rFonts w:eastAsia="游ゴシック"/>
                <w:iCs/>
                <w:sz w:val="20"/>
                <w:szCs w:val="20"/>
                <w:lang w:eastAsia="ja-JP"/>
              </w:rPr>
              <w:t>b</w:t>
            </w:r>
            <w:r w:rsidRPr="004F7852">
              <w:rPr>
                <w:rFonts w:eastAsia="游ゴシック"/>
                <w:iCs/>
                <w:sz w:val="20"/>
                <w:szCs w:val="20"/>
                <w:lang w:eastAsia="ja-JP"/>
              </w:rPr>
              <w:t>oMS</w:t>
            </w:r>
            <w:proofErr w:type="spellEnd"/>
            <w:r w:rsidRPr="004F7852">
              <w:rPr>
                <w:rFonts w:eastAsia="游ゴシック"/>
                <w:iCs/>
                <w:sz w:val="20"/>
                <w:szCs w:val="20"/>
                <w:lang w:eastAsia="ja-JP"/>
              </w:rPr>
              <w:t>)</w:t>
            </w:r>
            <w:r>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ＭＳ 明朝"/>
                <w:bCs/>
                <w:sz w:val="20"/>
                <w:szCs w:val="20"/>
                <w:lang w:val="en-GB" w:eastAsia="ja-JP"/>
              </w:rPr>
            </w:pPr>
            <w:r>
              <w:rPr>
                <w:rFonts w:eastAsia="ＭＳ 明朝"/>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ＭＳ 明朝"/>
                <w:bCs/>
                <w:sz w:val="20"/>
                <w:szCs w:val="20"/>
                <w:lang w:val="en-GB" w:eastAsia="ja-JP"/>
              </w:rPr>
            </w:pPr>
            <w:r>
              <w:rPr>
                <w:rFonts w:eastAsia="ＭＳ 明朝"/>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ＭＳ 明朝"/>
                <w:bCs/>
                <w:sz w:val="20"/>
                <w:szCs w:val="20"/>
                <w:lang w:val="en-GB" w:eastAsia="ja-JP"/>
              </w:rPr>
            </w:pPr>
            <w:r>
              <w:rPr>
                <w:rFonts w:eastAsia="ＭＳ 明朝"/>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ＭＳ 明朝"/>
                <w:bCs/>
                <w:sz w:val="20"/>
                <w:szCs w:val="20"/>
                <w:lang w:val="en-GB" w:eastAsia="ja-JP"/>
              </w:rPr>
            </w:pPr>
            <w:r>
              <w:rPr>
                <w:rFonts w:eastAsia="ＭＳ 明朝"/>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ＭＳ 明朝"/>
                <w:bCs/>
                <w:sz w:val="20"/>
                <w:szCs w:val="20"/>
                <w:lang w:val="en-GB" w:eastAsia="ja-JP"/>
              </w:rPr>
            </w:pPr>
            <w:r>
              <w:rPr>
                <w:rFonts w:eastAsia="ＭＳ 明朝"/>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ＭＳ 明朝"/>
                <w:bCs/>
                <w:sz w:val="20"/>
                <w:szCs w:val="20"/>
                <w:lang w:val="en-GB" w:eastAsia="ja-JP"/>
              </w:rPr>
            </w:pPr>
            <w:r>
              <w:rPr>
                <w:rFonts w:eastAsia="ＭＳ 明朝"/>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ＭＳ 明朝"/>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w:t>
            </w:r>
            <w:r w:rsidR="00D74A21">
              <w:rPr>
                <w:rFonts w:eastAsiaTheme="minorEastAsia"/>
                <w:bCs/>
                <w:sz w:val="20"/>
                <w:szCs w:val="20"/>
                <w:lang w:val="en-GB"/>
              </w:rPr>
              <w:t>b</w:t>
            </w:r>
            <w:r>
              <w:rPr>
                <w:rFonts w:eastAsiaTheme="minorEastAsia"/>
                <w:bCs/>
                <w:sz w:val="20"/>
                <w:szCs w:val="20"/>
                <w:lang w:val="en-GB"/>
              </w:rPr>
              <w:t>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ＭＳ 明朝"/>
                <w:bCs/>
                <w:sz w:val="20"/>
                <w:szCs w:val="20"/>
                <w:lang w:val="en-GB" w:eastAsia="ja-JP"/>
              </w:rPr>
            </w:pPr>
            <w:r>
              <w:rPr>
                <w:rFonts w:eastAsia="ＭＳ 明朝" w:hint="eastAsia"/>
                <w:bCs/>
                <w:sz w:val="20"/>
                <w:szCs w:val="20"/>
                <w:lang w:val="en-GB" w:eastAsia="ja-JP"/>
              </w:rPr>
              <w:t>W</w:t>
            </w:r>
            <w:r>
              <w:rPr>
                <w:rFonts w:eastAsia="ＭＳ 明朝"/>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ＭＳ 明朝"/>
                <w:bCs/>
                <w:sz w:val="20"/>
                <w:szCs w:val="20"/>
                <w:lang w:val="en-GB" w:eastAsia="ja-JP"/>
              </w:rPr>
            </w:pPr>
            <w:r>
              <w:rPr>
                <w:rFonts w:eastAsia="ＭＳ 明朝"/>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ＭＳ 明朝"/>
                <w:bCs/>
                <w:sz w:val="20"/>
                <w:szCs w:val="20"/>
                <w:lang w:val="en-GB" w:eastAsia="ja-JP"/>
              </w:rPr>
            </w:pPr>
            <w:r w:rsidRPr="006567DD">
              <w:rPr>
                <w:rFonts w:eastAsia="ＭＳ 明朝"/>
                <w:bCs/>
                <w:sz w:val="20"/>
                <w:szCs w:val="20"/>
                <w:lang w:val="en-GB" w:eastAsia="ja-JP"/>
              </w:rPr>
              <w:t xml:space="preserve">Reusing specification enhancements means no dedicated specification enhancement to us. </w:t>
            </w:r>
            <w:proofErr w:type="gramStart"/>
            <w:r w:rsidRPr="006567DD">
              <w:rPr>
                <w:rFonts w:eastAsia="ＭＳ 明朝"/>
                <w:bCs/>
                <w:sz w:val="20"/>
                <w:szCs w:val="20"/>
                <w:lang w:val="en-GB" w:eastAsia="ja-JP"/>
              </w:rPr>
              <w:t>Therefore</w:t>
            </w:r>
            <w:proofErr w:type="gramEnd"/>
            <w:r w:rsidRPr="006567DD">
              <w:rPr>
                <w:rFonts w:eastAsia="ＭＳ 明朝"/>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ＭＳ 明朝"/>
                <w:bCs/>
                <w:sz w:val="20"/>
                <w:szCs w:val="20"/>
                <w:lang w:val="en-GB" w:eastAsia="ja-JP"/>
              </w:rPr>
              <w:t>T</w:t>
            </w:r>
            <w:r w:rsidR="00D74A21" w:rsidRPr="006567DD">
              <w:rPr>
                <w:rFonts w:eastAsia="ＭＳ 明朝"/>
                <w:bCs/>
                <w:sz w:val="20"/>
                <w:szCs w:val="20"/>
                <w:lang w:val="en-GB" w:eastAsia="ja-JP"/>
              </w:rPr>
              <w:t>b</w:t>
            </w:r>
            <w:r w:rsidRPr="006567DD">
              <w:rPr>
                <w:rFonts w:eastAsia="ＭＳ 明朝"/>
                <w:bCs/>
                <w:sz w:val="20"/>
                <w:szCs w:val="20"/>
                <w:lang w:val="en-GB" w:eastAsia="ja-JP"/>
              </w:rPr>
              <w:t>oMS</w:t>
            </w:r>
            <w:proofErr w:type="spellEnd"/>
            <w:r w:rsidRPr="006567DD">
              <w:rPr>
                <w:rFonts w:eastAsia="ＭＳ 明朝"/>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ＭＳ 明朝"/>
                <w:bCs/>
                <w:sz w:val="20"/>
                <w:szCs w:val="20"/>
                <w:lang w:val="en-GB" w:eastAsia="ja-JP"/>
              </w:rPr>
            </w:pPr>
            <w:r>
              <w:rPr>
                <w:rFonts w:eastAsia="ＭＳ 明朝"/>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ＭＳ 明朝"/>
                <w:bCs/>
                <w:sz w:val="20"/>
                <w:szCs w:val="20"/>
                <w:lang w:val="en-GB" w:eastAsia="ja-JP"/>
              </w:rPr>
            </w:pPr>
            <w:r>
              <w:rPr>
                <w:rFonts w:eastAsia="ＭＳ 明朝"/>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7"/>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7"/>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ＭＳ 明朝"/>
                <w:bCs/>
                <w:sz w:val="20"/>
                <w:szCs w:val="20"/>
                <w:lang w:val="en-GB" w:eastAsia="ja-JP"/>
              </w:rPr>
            </w:pPr>
            <w:r>
              <w:rPr>
                <w:rFonts w:eastAsia="ＭＳ 明朝"/>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ＭＳ 明朝"/>
                <w:bCs/>
                <w:sz w:val="20"/>
                <w:szCs w:val="20"/>
                <w:lang w:val="en-GB" w:eastAsia="ja-JP"/>
              </w:rPr>
            </w:pPr>
            <w:r w:rsidRPr="006567DD">
              <w:rPr>
                <w:rFonts w:eastAsia="ＭＳ 明朝"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ＭＳ 明朝"/>
                <w:bCs/>
                <w:sz w:val="20"/>
                <w:szCs w:val="20"/>
                <w:lang w:val="en-GB" w:eastAsia="ja-JP"/>
              </w:rPr>
            </w:pPr>
            <w:r w:rsidRPr="006567DD">
              <w:rPr>
                <w:rFonts w:eastAsia="ＭＳ 明朝"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ＭＳ 明朝"/>
                <w:bCs/>
                <w:sz w:val="20"/>
                <w:szCs w:val="20"/>
                <w:lang w:val="en-GB" w:eastAsia="ja-JP"/>
              </w:rPr>
            </w:pPr>
            <w:r>
              <w:rPr>
                <w:rFonts w:eastAsia="ＭＳ 明朝"/>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ＭＳ 明朝"/>
                <w:bCs/>
                <w:sz w:val="20"/>
                <w:szCs w:val="20"/>
                <w:lang w:val="en-GB" w:eastAsia="ja-JP"/>
              </w:rPr>
            </w:pPr>
            <w:r>
              <w:rPr>
                <w:rFonts w:eastAsia="ＭＳ 明朝"/>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ＭＳ 明朝"/>
                <w:bCs/>
                <w:sz w:val="20"/>
                <w:szCs w:val="20"/>
                <w:lang w:val="en-GB" w:eastAsia="ja-JP"/>
              </w:rPr>
            </w:pPr>
            <w:r>
              <w:rPr>
                <w:rFonts w:eastAsia="ＭＳ 明朝"/>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ＭＳ 明朝"/>
                <w:bCs/>
                <w:sz w:val="20"/>
                <w:szCs w:val="20"/>
                <w:lang w:val="en-GB" w:eastAsia="ja-JP"/>
              </w:rPr>
            </w:pPr>
            <w:r>
              <w:rPr>
                <w:rFonts w:eastAsia="ＭＳ 明朝"/>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ＭＳ 明朝"/>
                <w:bCs/>
                <w:sz w:val="20"/>
                <w:szCs w:val="20"/>
                <w:lang w:val="en-GB" w:eastAsia="ja-JP"/>
              </w:rPr>
            </w:pPr>
            <w:r>
              <w:rPr>
                <w:rFonts w:eastAsia="ＭＳ 明朝"/>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ＭＳ 明朝" w:hint="eastAsia"/>
                <w:bCs/>
                <w:sz w:val="20"/>
                <w:szCs w:val="20"/>
                <w:lang w:val="en-GB" w:eastAsia="ja-JP"/>
              </w:rPr>
              <w:t>E</w:t>
            </w:r>
            <w:r>
              <w:rPr>
                <w:rFonts w:eastAsia="ＭＳ 明朝"/>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ＭＳ 明朝"/>
                <w:bCs/>
                <w:sz w:val="20"/>
                <w:szCs w:val="20"/>
                <w:lang w:val="en-GB" w:eastAsia="ja-JP"/>
              </w:rPr>
            </w:pPr>
            <w:r>
              <w:rPr>
                <w:rFonts w:eastAsia="ＭＳ 明朝"/>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w:t>
            </w:r>
            <w:r w:rsidRPr="00DB26E7">
              <w:rPr>
                <w:rFonts w:ascii="Arial" w:eastAsia="DengXian" w:hAnsi="Arial" w:cs="Arial"/>
                <w:sz w:val="12"/>
                <w:szCs w:val="12"/>
              </w:rPr>
              <w:lastRenderedPageBreak/>
              <w:t>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ＭＳ 明朝"/>
                <w:bCs/>
                <w:sz w:val="20"/>
                <w:szCs w:val="20"/>
                <w:lang w:val="en-GB" w:eastAsia="ja-JP"/>
              </w:rPr>
            </w:pPr>
            <w:r>
              <w:rPr>
                <w:rFonts w:eastAsia="ＭＳ 明朝"/>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af7"/>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7398A870" w14:textId="3732C67E" w:rsidR="00A068BB" w:rsidRDefault="00A068BB" w:rsidP="00A068BB">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D74A21">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the duration of </w:t>
      </w:r>
      <w:proofErr w:type="spellStart"/>
      <w:r>
        <w:rPr>
          <w:rFonts w:eastAsia="游ゴシック"/>
          <w:iCs/>
          <w:sz w:val="20"/>
          <w:szCs w:val="20"/>
          <w:lang w:eastAsia="ja-JP"/>
        </w:rPr>
        <w:t>T</w:t>
      </w:r>
      <w:r w:rsidR="002C4E2F">
        <w:rPr>
          <w:rFonts w:eastAsia="游ゴシック"/>
          <w:iCs/>
          <w:sz w:val="20"/>
          <w:szCs w:val="20"/>
          <w:lang w:eastAsia="ja-JP"/>
        </w:rPr>
        <w:t>b</w:t>
      </w:r>
      <w:r>
        <w:rPr>
          <w:rFonts w:eastAsia="游ゴシック"/>
          <w:iCs/>
          <w:sz w:val="20"/>
          <w:szCs w:val="20"/>
          <w:lang w:eastAsia="ja-JP"/>
        </w:rPr>
        <w:t>oMS</w:t>
      </w:r>
      <w:proofErr w:type="spellEnd"/>
      <w:r>
        <w:rPr>
          <w:rFonts w:eastAsia="游ゴシック"/>
          <w:iCs/>
          <w:sz w:val="20"/>
          <w:szCs w:val="20"/>
          <w:lang w:eastAsia="ja-JP"/>
        </w:rPr>
        <w:t xml:space="preserve"> transmission (including repetition of </w:t>
      </w:r>
      <w:proofErr w:type="spellStart"/>
      <w:r>
        <w:rPr>
          <w:rFonts w:eastAsia="游ゴシック"/>
          <w:iCs/>
          <w:sz w:val="20"/>
          <w:szCs w:val="20"/>
          <w:lang w:eastAsia="ja-JP"/>
        </w:rPr>
        <w:t>T</w:t>
      </w:r>
      <w:r w:rsidR="002C4E2F">
        <w:rPr>
          <w:rFonts w:eastAsia="游ゴシック"/>
          <w:iCs/>
          <w:sz w:val="20"/>
          <w:szCs w:val="20"/>
          <w:lang w:eastAsia="ja-JP"/>
        </w:rPr>
        <w:t>b</w:t>
      </w:r>
      <w:r>
        <w:rPr>
          <w:rFonts w:eastAsia="游ゴシック"/>
          <w:iCs/>
          <w:sz w:val="20"/>
          <w:szCs w:val="20"/>
          <w:lang w:eastAsia="ja-JP"/>
        </w:rPr>
        <w:t>oMS</w:t>
      </w:r>
      <w:proofErr w:type="spellEnd"/>
      <w:r>
        <w:rPr>
          <w:rFonts w:eastAsia="游ゴシック"/>
          <w:iCs/>
          <w:sz w:val="20"/>
          <w:szCs w:val="20"/>
          <w:lang w:eastAsia="ja-JP"/>
        </w:rPr>
        <w:t>) and the maximum duration defined in TS38.101-1/2.</w:t>
      </w:r>
    </w:p>
    <w:p w14:paraId="4282BB76" w14:textId="77777777" w:rsidR="00A068BB" w:rsidRDefault="00A068BB" w:rsidP="00A068BB">
      <w:pPr>
        <w:pStyle w:val="af7"/>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in the unit of physical 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ＭＳ 明朝"/>
                <w:bCs/>
                <w:sz w:val="20"/>
                <w:szCs w:val="20"/>
                <w:lang w:val="en-GB" w:eastAsia="ja-JP"/>
              </w:rPr>
            </w:pPr>
            <w:r>
              <w:rPr>
                <w:rFonts w:eastAsia="ＭＳ 明朝"/>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lastRenderedPageBreak/>
              <w:t>Proposal 2-v3:</w:t>
            </w:r>
          </w:p>
          <w:p w14:paraId="35315B4C" w14:textId="7EEE64F6" w:rsidR="00DA0000" w:rsidRDefault="00DA0000" w:rsidP="00DA0000">
            <w:pPr>
              <w:pStyle w:val="af7"/>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Pr="00624303">
              <w:rPr>
                <w:rFonts w:eastAsia="游ゴシック"/>
                <w:iCs/>
                <w:strike/>
                <w:color w:val="FF0000"/>
                <w:sz w:val="20"/>
                <w:szCs w:val="20"/>
                <w:lang w:eastAsia="ja-JP"/>
              </w:rPr>
              <w:t>physical</w:t>
            </w:r>
            <w:r>
              <w:rPr>
                <w:rFonts w:eastAsia="游ゴシック"/>
                <w:iCs/>
                <w:color w:val="FF0000"/>
                <w:sz w:val="20"/>
                <w:szCs w:val="20"/>
                <w:lang w:eastAsia="ja-JP"/>
              </w:rPr>
              <w:t xml:space="preserve"> </w:t>
            </w:r>
            <w:r w:rsidR="00624303" w:rsidRPr="00624303">
              <w:rPr>
                <w:rFonts w:eastAsia="游ゴシック"/>
                <w:iCs/>
                <w:color w:val="00B050"/>
                <w:sz w:val="20"/>
                <w:szCs w:val="20"/>
                <w:u w:val="single"/>
                <w:lang w:eastAsia="ja-JP"/>
              </w:rPr>
              <w:t>consecutive</w:t>
            </w:r>
            <w:r w:rsidR="00624303"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418852AB" w14:textId="559C939B" w:rsidR="00DA0000" w:rsidRDefault="00DA0000" w:rsidP="00DA0000">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00624303" w:rsidRPr="00624303">
              <w:rPr>
                <w:rFonts w:eastAsia="游ゴシック"/>
                <w:iCs/>
                <w:strike/>
                <w:color w:val="FF0000"/>
                <w:sz w:val="20"/>
                <w:szCs w:val="20"/>
                <w:lang w:eastAsia="ja-JP"/>
              </w:rPr>
              <w:t>physical</w:t>
            </w:r>
            <w:r w:rsidR="00624303">
              <w:rPr>
                <w:rFonts w:eastAsia="游ゴシック"/>
                <w:iCs/>
                <w:color w:val="FF0000"/>
                <w:sz w:val="20"/>
                <w:szCs w:val="20"/>
                <w:lang w:eastAsia="ja-JP"/>
              </w:rPr>
              <w:t xml:space="preserve"> </w:t>
            </w:r>
            <w:r w:rsidR="00624303" w:rsidRPr="00624303">
              <w:rPr>
                <w:rFonts w:eastAsia="游ゴシック"/>
                <w:iCs/>
                <w:color w:val="00B050"/>
                <w:sz w:val="20"/>
                <w:szCs w:val="20"/>
                <w:u w:val="single"/>
                <w:lang w:eastAsia="ja-JP"/>
              </w:rPr>
              <w:t>consecutive</w:t>
            </w:r>
            <w:r w:rsidR="00624303"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between the duration of </w:t>
            </w:r>
            <w:proofErr w:type="spellStart"/>
            <w:r>
              <w:rPr>
                <w:rFonts w:eastAsia="游ゴシック"/>
                <w:iCs/>
                <w:sz w:val="20"/>
                <w:szCs w:val="20"/>
                <w:lang w:eastAsia="ja-JP"/>
              </w:rPr>
              <w:t>T</w:t>
            </w:r>
            <w:r w:rsidR="002C4E2F">
              <w:rPr>
                <w:rFonts w:eastAsia="游ゴシック"/>
                <w:iCs/>
                <w:sz w:val="20"/>
                <w:szCs w:val="20"/>
                <w:lang w:eastAsia="ja-JP"/>
              </w:rPr>
              <w:t>b</w:t>
            </w:r>
            <w:r>
              <w:rPr>
                <w:rFonts w:eastAsia="游ゴシック"/>
                <w:iCs/>
                <w:sz w:val="20"/>
                <w:szCs w:val="20"/>
                <w:lang w:eastAsia="ja-JP"/>
              </w:rPr>
              <w:t>oMS</w:t>
            </w:r>
            <w:proofErr w:type="spellEnd"/>
            <w:r>
              <w:rPr>
                <w:rFonts w:eastAsia="游ゴシック"/>
                <w:iCs/>
                <w:sz w:val="20"/>
                <w:szCs w:val="20"/>
                <w:lang w:eastAsia="ja-JP"/>
              </w:rPr>
              <w:t xml:space="preserve"> transmission (including repetition of </w:t>
            </w:r>
            <w:proofErr w:type="spellStart"/>
            <w:r>
              <w:rPr>
                <w:rFonts w:eastAsia="游ゴシック"/>
                <w:iCs/>
                <w:sz w:val="20"/>
                <w:szCs w:val="20"/>
                <w:lang w:eastAsia="ja-JP"/>
              </w:rPr>
              <w:t>T</w:t>
            </w:r>
            <w:r w:rsidR="002C4E2F">
              <w:rPr>
                <w:rFonts w:eastAsia="游ゴシック"/>
                <w:iCs/>
                <w:sz w:val="20"/>
                <w:szCs w:val="20"/>
                <w:lang w:eastAsia="ja-JP"/>
              </w:rPr>
              <w:t>b</w:t>
            </w:r>
            <w:r>
              <w:rPr>
                <w:rFonts w:eastAsia="游ゴシック"/>
                <w:iCs/>
                <w:sz w:val="20"/>
                <w:szCs w:val="20"/>
                <w:lang w:eastAsia="ja-JP"/>
              </w:rPr>
              <w:t>oMS</w:t>
            </w:r>
            <w:proofErr w:type="spellEnd"/>
            <w:r>
              <w:rPr>
                <w:rFonts w:eastAsia="游ゴシック"/>
                <w:iCs/>
                <w:sz w:val="20"/>
                <w:szCs w:val="20"/>
                <w:lang w:eastAsia="ja-JP"/>
              </w:rPr>
              <w:t>) and the maximum duration defined in TS38.101-1/2.</w:t>
            </w:r>
          </w:p>
          <w:p w14:paraId="3C2AE4B6" w14:textId="7AD90F8A" w:rsidR="008F7766" w:rsidRPr="008F7766" w:rsidRDefault="00DA0000" w:rsidP="008F7766">
            <w:pPr>
              <w:pStyle w:val="af7"/>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00624303" w:rsidRPr="00624303">
              <w:rPr>
                <w:rFonts w:eastAsia="游ゴシック"/>
                <w:iCs/>
                <w:strike/>
                <w:color w:val="FF0000"/>
                <w:sz w:val="20"/>
                <w:szCs w:val="20"/>
                <w:lang w:eastAsia="ja-JP"/>
              </w:rPr>
              <w:t>physical</w:t>
            </w:r>
            <w:r w:rsidR="00624303">
              <w:rPr>
                <w:rFonts w:eastAsia="游ゴシック"/>
                <w:iCs/>
                <w:color w:val="FF0000"/>
                <w:sz w:val="20"/>
                <w:szCs w:val="20"/>
                <w:lang w:eastAsia="ja-JP"/>
              </w:rPr>
              <w:t xml:space="preserve"> </w:t>
            </w:r>
            <w:r w:rsidR="00624303" w:rsidRPr="00624303">
              <w:rPr>
                <w:rFonts w:eastAsia="游ゴシック"/>
                <w:iCs/>
                <w:color w:val="00B050"/>
                <w:sz w:val="20"/>
                <w:szCs w:val="20"/>
                <w:u w:val="single"/>
                <w:lang w:eastAsia="ja-JP"/>
              </w:rPr>
              <w:t>consecutive</w:t>
            </w:r>
            <w:r w:rsidR="00624303"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between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af7"/>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Pr="00624303">
              <w:rPr>
                <w:rFonts w:eastAsia="游ゴシック"/>
                <w:iCs/>
                <w:strike/>
                <w:color w:val="FF0000"/>
                <w:sz w:val="20"/>
                <w:szCs w:val="20"/>
                <w:lang w:eastAsia="ja-JP"/>
              </w:rPr>
              <w:t>physical</w:t>
            </w:r>
            <w:r>
              <w:rPr>
                <w:rFonts w:eastAsia="游ゴシック"/>
                <w:iCs/>
                <w:color w:val="FF0000"/>
                <w:sz w:val="20"/>
                <w:szCs w:val="20"/>
                <w:lang w:eastAsia="ja-JP"/>
              </w:rPr>
              <w:t xml:space="preserve"> </w:t>
            </w:r>
            <w:r w:rsidRPr="00624303">
              <w:rPr>
                <w:rFonts w:eastAsia="游ゴシック"/>
                <w:iCs/>
                <w:color w:val="00B050"/>
                <w:sz w:val="20"/>
                <w:szCs w:val="20"/>
                <w:u w:val="single"/>
                <w:lang w:eastAsia="ja-JP"/>
              </w:rPr>
              <w:t>consecutive</w:t>
            </w:r>
            <w:r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sidR="00D62A18">
              <w:rPr>
                <w:rFonts w:eastAsia="游ゴシック"/>
                <w:iCs/>
                <w:color w:val="FF0000"/>
                <w:sz w:val="20"/>
                <w:szCs w:val="20"/>
                <w:lang w:eastAsia="ja-JP"/>
              </w:rPr>
              <w:t xml:space="preserve"> </w:t>
            </w:r>
            <w:r w:rsidR="00D62A18" w:rsidRPr="00D62A18">
              <w:rPr>
                <w:rFonts w:eastAsia="游ゴシック"/>
                <w:iCs/>
                <w:color w:val="00B050"/>
                <w:sz w:val="20"/>
                <w:szCs w:val="20"/>
                <w:u w:val="single"/>
                <w:lang w:eastAsia="ja-JP"/>
              </w:rPr>
              <w:t>of</w:t>
            </w:r>
            <w:r>
              <w:rPr>
                <w:rFonts w:eastAsia="游ゴシック"/>
                <w:iCs/>
                <w:sz w:val="20"/>
                <w:szCs w:val="20"/>
                <w:lang w:eastAsia="ja-JP"/>
              </w:rPr>
              <w:t xml:space="preserve"> </w:t>
            </w:r>
            <w:r w:rsidRPr="00D62A18">
              <w:rPr>
                <w:rFonts w:eastAsia="游ゴシック"/>
                <w:iCs/>
                <w:strike/>
                <w:color w:val="00B050"/>
                <w:sz w:val="20"/>
                <w:szCs w:val="20"/>
                <w:lang w:eastAsia="ja-JP"/>
              </w:rPr>
              <w:t>between</w:t>
            </w:r>
            <w:r>
              <w:rPr>
                <w:rFonts w:eastAsia="游ゴシック"/>
                <w:iCs/>
                <w:sz w:val="20"/>
                <w:szCs w:val="20"/>
                <w:lang w:eastAsia="ja-JP"/>
              </w:rPr>
              <w:t xml:space="preserve"> </w:t>
            </w:r>
            <w:r>
              <w:rPr>
                <w:rFonts w:eastAsia="游ゴシック"/>
                <w:iCs/>
                <w:strike/>
                <w:color w:val="FF0000"/>
                <w:sz w:val="20"/>
                <w:szCs w:val="20"/>
                <w:lang w:eastAsia="ja-JP"/>
              </w:rPr>
              <w:t>the duration of all repetitions</w:t>
            </w:r>
            <w:r>
              <w:rPr>
                <w:rFonts w:eastAsia="游ゴシック"/>
                <w:iCs/>
                <w:sz w:val="20"/>
                <w:szCs w:val="20"/>
                <w:lang w:eastAsia="ja-JP"/>
              </w:rPr>
              <w:t xml:space="preserve"> </w:t>
            </w:r>
            <w:r>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Pr>
                <w:rFonts w:eastAsia="游ゴシック"/>
                <w:iCs/>
                <w:sz w:val="20"/>
                <w:szCs w:val="20"/>
                <w:lang w:eastAsia="ja-JP"/>
              </w:rPr>
              <w:t>and the maximum duration defined in TS38.101-1/2.</w:t>
            </w:r>
          </w:p>
          <w:p w14:paraId="48C824BE" w14:textId="0E82D67D" w:rsidR="008F7766" w:rsidRDefault="008F7766" w:rsidP="008F7766">
            <w:pPr>
              <w:pStyle w:val="af7"/>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游ゴシック"/>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游ゴシック"/>
                <w:iCs/>
                <w:sz w:val="20"/>
                <w:szCs w:val="20"/>
                <w:lang w:eastAsia="ja-JP"/>
              </w:rPr>
              <w:t xml:space="preserve"> is the minimum value </w:t>
            </w:r>
            <w:r>
              <w:rPr>
                <w:rFonts w:eastAsia="游ゴシック"/>
                <w:iCs/>
                <w:color w:val="FF0000"/>
                <w:sz w:val="20"/>
                <w:szCs w:val="20"/>
                <w:lang w:eastAsia="ja-JP"/>
              </w:rPr>
              <w:t xml:space="preserve">in the unit of </w:t>
            </w:r>
            <w:r w:rsidRPr="00624303">
              <w:rPr>
                <w:rFonts w:eastAsia="游ゴシック"/>
                <w:iCs/>
                <w:strike/>
                <w:color w:val="FF0000"/>
                <w:sz w:val="20"/>
                <w:szCs w:val="20"/>
                <w:lang w:eastAsia="ja-JP"/>
              </w:rPr>
              <w:t>physical</w:t>
            </w:r>
            <w:r>
              <w:rPr>
                <w:rFonts w:eastAsia="游ゴシック"/>
                <w:iCs/>
                <w:color w:val="FF0000"/>
                <w:sz w:val="20"/>
                <w:szCs w:val="20"/>
                <w:lang w:eastAsia="ja-JP"/>
              </w:rPr>
              <w:t xml:space="preserve"> </w:t>
            </w:r>
            <w:r w:rsidRPr="00624303">
              <w:rPr>
                <w:rFonts w:eastAsia="游ゴシック"/>
                <w:iCs/>
                <w:color w:val="00B050"/>
                <w:sz w:val="20"/>
                <w:szCs w:val="20"/>
                <w:u w:val="single"/>
                <w:lang w:eastAsia="ja-JP"/>
              </w:rPr>
              <w:t>consecutive</w:t>
            </w:r>
            <w:r w:rsidRPr="00624303">
              <w:rPr>
                <w:rFonts w:eastAsia="游ゴシック"/>
                <w:iCs/>
                <w:color w:val="00B050"/>
                <w:sz w:val="20"/>
                <w:szCs w:val="20"/>
                <w:lang w:eastAsia="ja-JP"/>
              </w:rPr>
              <w:t xml:space="preserve"> </w:t>
            </w:r>
            <w:r>
              <w:rPr>
                <w:rFonts w:eastAsia="游ゴシック"/>
                <w:iCs/>
                <w:color w:val="FF0000"/>
                <w:sz w:val="20"/>
                <w:szCs w:val="20"/>
                <w:lang w:eastAsia="ja-JP"/>
              </w:rPr>
              <w:t>slots</w:t>
            </w:r>
            <w:r>
              <w:rPr>
                <w:rFonts w:eastAsia="游ゴシック"/>
                <w:iCs/>
                <w:sz w:val="20"/>
                <w:szCs w:val="20"/>
                <w:lang w:eastAsia="ja-JP"/>
              </w:rPr>
              <w:t xml:space="preserve"> </w:t>
            </w:r>
            <w:r w:rsidR="00D62A18" w:rsidRPr="00D62A18">
              <w:rPr>
                <w:rFonts w:eastAsia="游ゴシック"/>
                <w:iCs/>
                <w:color w:val="00B050"/>
                <w:sz w:val="20"/>
                <w:szCs w:val="20"/>
                <w:u w:val="single"/>
                <w:lang w:eastAsia="ja-JP"/>
              </w:rPr>
              <w:t>of</w:t>
            </w:r>
            <w:r w:rsidR="00D62A18">
              <w:rPr>
                <w:rFonts w:eastAsia="游ゴシック"/>
                <w:iCs/>
                <w:sz w:val="20"/>
                <w:szCs w:val="20"/>
                <w:lang w:eastAsia="ja-JP"/>
              </w:rPr>
              <w:t xml:space="preserve"> </w:t>
            </w:r>
            <w:r w:rsidRPr="00D62A18">
              <w:rPr>
                <w:rFonts w:eastAsia="游ゴシック"/>
                <w:iCs/>
                <w:strike/>
                <w:color w:val="00B050"/>
                <w:sz w:val="20"/>
                <w:szCs w:val="20"/>
                <w:lang w:eastAsia="ja-JP"/>
              </w:rPr>
              <w:t>between</w:t>
            </w:r>
            <w:r>
              <w:rPr>
                <w:rFonts w:eastAsia="游ゴシック"/>
                <w:iCs/>
                <w:sz w:val="20"/>
                <w:szCs w:val="20"/>
                <w:lang w:eastAsia="ja-JP"/>
              </w:rPr>
              <w:t xml:space="preserve"> the duration of </w:t>
            </w:r>
            <w:proofErr w:type="spellStart"/>
            <w:r>
              <w:rPr>
                <w:rFonts w:eastAsia="游ゴシック"/>
                <w:iCs/>
                <w:sz w:val="20"/>
                <w:szCs w:val="20"/>
                <w:lang w:eastAsia="ja-JP"/>
              </w:rPr>
              <w:t>T</w:t>
            </w:r>
            <w:r w:rsidR="00D74A21">
              <w:rPr>
                <w:rFonts w:eastAsia="游ゴシック"/>
                <w:iCs/>
                <w:sz w:val="20"/>
                <w:szCs w:val="20"/>
                <w:lang w:eastAsia="ja-JP"/>
              </w:rPr>
              <w:t>b</w:t>
            </w:r>
            <w:r>
              <w:rPr>
                <w:rFonts w:eastAsia="游ゴシック"/>
                <w:iCs/>
                <w:sz w:val="20"/>
                <w:szCs w:val="20"/>
                <w:lang w:eastAsia="ja-JP"/>
              </w:rPr>
              <w:t>oMS</w:t>
            </w:r>
            <w:proofErr w:type="spellEnd"/>
            <w:r>
              <w:rPr>
                <w:rFonts w:eastAsia="游ゴシック"/>
                <w:iCs/>
                <w:sz w:val="20"/>
                <w:szCs w:val="20"/>
                <w:lang w:eastAsia="ja-JP"/>
              </w:rPr>
              <w:t xml:space="preserve"> transmission (including repetition of </w:t>
            </w:r>
            <w:proofErr w:type="spellStart"/>
            <w:r>
              <w:rPr>
                <w:rFonts w:eastAsia="游ゴシック"/>
                <w:iCs/>
                <w:sz w:val="20"/>
                <w:szCs w:val="20"/>
                <w:lang w:eastAsia="ja-JP"/>
              </w:rPr>
              <w:t>T</w:t>
            </w:r>
            <w:r w:rsidR="00D74A21">
              <w:rPr>
                <w:rFonts w:eastAsia="游ゴシック"/>
                <w:iCs/>
                <w:sz w:val="20"/>
                <w:szCs w:val="20"/>
                <w:lang w:eastAsia="ja-JP"/>
              </w:rPr>
              <w:t>b</w:t>
            </w:r>
            <w:r>
              <w:rPr>
                <w:rFonts w:eastAsia="游ゴシック"/>
                <w:iCs/>
                <w:sz w:val="20"/>
                <w:szCs w:val="20"/>
                <w:lang w:eastAsia="ja-JP"/>
              </w:rPr>
              <w:t>oMS</w:t>
            </w:r>
            <w:proofErr w:type="spellEnd"/>
            <w:r>
              <w:rPr>
                <w:rFonts w:eastAsia="游ゴシック"/>
                <w:iCs/>
                <w:sz w:val="20"/>
                <w:szCs w:val="20"/>
                <w:lang w:eastAsia="ja-JP"/>
              </w:rPr>
              <w:t>) and the maximum duration defined in TS38.101-1/2.</w:t>
            </w:r>
          </w:p>
          <w:p w14:paraId="639B5364" w14:textId="4E4E3B74" w:rsidR="008F7766" w:rsidRPr="00C0536A" w:rsidRDefault="008F7766" w:rsidP="00CB42E1">
            <w:pPr>
              <w:pStyle w:val="af7"/>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游ゴシック"/>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游ゴシック"/>
                <w:iCs/>
                <w:strike/>
                <w:sz w:val="20"/>
                <w:szCs w:val="20"/>
                <w:lang w:eastAsia="ja-JP"/>
              </w:rPr>
              <w:t xml:space="preserve"> is the minimum value </w:t>
            </w:r>
            <w:r w:rsidRPr="008F7766">
              <w:rPr>
                <w:rFonts w:eastAsia="游ゴシック"/>
                <w:iCs/>
                <w:strike/>
                <w:color w:val="FF0000"/>
                <w:sz w:val="20"/>
                <w:szCs w:val="20"/>
                <w:lang w:eastAsia="ja-JP"/>
              </w:rPr>
              <w:t xml:space="preserve">in the unit of physical </w:t>
            </w:r>
            <w:r w:rsidRPr="008F7766">
              <w:rPr>
                <w:rFonts w:eastAsia="游ゴシック"/>
                <w:iCs/>
                <w:strike/>
                <w:color w:val="00B050"/>
                <w:sz w:val="20"/>
                <w:szCs w:val="20"/>
                <w:u w:val="single"/>
                <w:lang w:eastAsia="ja-JP"/>
              </w:rPr>
              <w:t>consecutive</w:t>
            </w:r>
            <w:r w:rsidRPr="008F7766">
              <w:rPr>
                <w:rFonts w:eastAsia="游ゴシック"/>
                <w:iCs/>
                <w:strike/>
                <w:color w:val="00B050"/>
                <w:sz w:val="20"/>
                <w:szCs w:val="20"/>
                <w:lang w:eastAsia="ja-JP"/>
              </w:rPr>
              <w:t xml:space="preserve"> </w:t>
            </w:r>
            <w:r w:rsidRPr="008F7766">
              <w:rPr>
                <w:rFonts w:eastAsia="游ゴシック"/>
                <w:iCs/>
                <w:strike/>
                <w:color w:val="FF0000"/>
                <w:sz w:val="20"/>
                <w:szCs w:val="20"/>
                <w:lang w:eastAsia="ja-JP"/>
              </w:rPr>
              <w:t>slots</w:t>
            </w:r>
            <w:r w:rsidRPr="008F7766">
              <w:rPr>
                <w:rFonts w:eastAsia="游ゴシック"/>
                <w:iCs/>
                <w:strike/>
                <w:sz w:val="20"/>
                <w:szCs w:val="20"/>
                <w:lang w:eastAsia="ja-JP"/>
              </w:rPr>
              <w:t xml:space="preserve"> between </w:t>
            </w:r>
            <w:r w:rsidRPr="008F7766">
              <w:rPr>
                <w:rFonts w:eastAsia="游ゴシック"/>
                <w:iCs/>
                <w:strike/>
                <w:color w:val="FF0000"/>
                <w:sz w:val="20"/>
                <w:szCs w:val="20"/>
                <w:lang w:eastAsia="ja-JP"/>
              </w:rPr>
              <w:t>the duration of all repetitions</w:t>
            </w:r>
            <w:r w:rsidRPr="008F7766">
              <w:rPr>
                <w:rFonts w:eastAsia="游ゴシック"/>
                <w:iCs/>
                <w:strike/>
                <w:sz w:val="20"/>
                <w:szCs w:val="20"/>
                <w:lang w:eastAsia="ja-JP"/>
              </w:rPr>
              <w:t xml:space="preserve"> </w:t>
            </w:r>
            <w:r w:rsidRPr="008F7766">
              <w:rPr>
                <w:rFonts w:eastAsia="ＭＳ 明朝"/>
                <w:strike/>
                <w:color w:val="FF0000"/>
                <w:sz w:val="20"/>
                <w:szCs w:val="20"/>
                <w:shd w:val="clear" w:color="auto" w:fill="FFFFFF"/>
              </w:rPr>
              <w:t>the time duration for the transmission of K repetition</w:t>
            </w:r>
            <w:r w:rsidRPr="008F7766">
              <w:rPr>
                <w:rFonts w:eastAsia="ＭＳ 明朝"/>
                <w:strike/>
                <w:color w:val="000000"/>
                <w:sz w:val="20"/>
                <w:szCs w:val="20"/>
                <w:shd w:val="clear" w:color="auto" w:fill="FFFFFF"/>
              </w:rPr>
              <w:t xml:space="preserve"> </w:t>
            </w:r>
            <w:r w:rsidRPr="008F7766">
              <w:rPr>
                <w:rFonts w:eastAsia="游ゴシック"/>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AE3FD0" w:rsidP="00AE5DE8">
      <w:pPr>
        <w:adjustRightInd w:val="0"/>
        <w:snapToGrid w:val="0"/>
        <w:spacing w:after="0"/>
        <w:rPr>
          <w:sz w:val="20"/>
          <w:szCs w:val="20"/>
        </w:rPr>
      </w:pPr>
      <w:hyperlink r:id="rId15" w:tgtFrame="_parent" w:history="1">
        <w:r w:rsidR="00AE5DE8" w:rsidRPr="004E571B">
          <w:rPr>
            <w:rStyle w:val="af5"/>
            <w:iCs/>
            <w:sz w:val="20"/>
            <w:szCs w:val="20"/>
          </w:rPr>
          <w:t>R1-2111623</w:t>
        </w:r>
      </w:hyperlink>
      <w:r w:rsidR="00AE5DE8" w:rsidRPr="004E571B">
        <w:rPr>
          <w:rStyle w:val="af5"/>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7"/>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AE3FD0" w:rsidP="00AE5DE8">
      <w:pPr>
        <w:spacing w:after="120" w:line="276" w:lineRule="auto"/>
        <w:rPr>
          <w:sz w:val="20"/>
          <w:szCs w:val="20"/>
        </w:rPr>
      </w:pPr>
      <w:hyperlink r:id="rId16" w:tgtFrame="_parent" w:history="1">
        <w:r w:rsidR="00AE5DE8" w:rsidRPr="004E571B">
          <w:rPr>
            <w:rStyle w:val="af5"/>
            <w:iCs/>
            <w:sz w:val="20"/>
            <w:szCs w:val="20"/>
          </w:rPr>
          <w:t>R1-2110866</w:t>
        </w:r>
      </w:hyperlink>
      <w:r w:rsidR="00AE5DE8" w:rsidRPr="004E571B">
        <w:rPr>
          <w:rStyle w:val="af5"/>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AE3FD0" w:rsidP="00AE5DE8">
      <w:pPr>
        <w:pStyle w:val="a8"/>
        <w:spacing w:before="156" w:after="0"/>
        <w:rPr>
          <w:rFonts w:ascii="Times New Roman" w:hAnsi="Times New Roman"/>
          <w:szCs w:val="20"/>
        </w:rPr>
      </w:pPr>
      <w:hyperlink r:id="rId17" w:tgtFrame="_parent" w:history="1">
        <w:r w:rsidR="00AE5DE8" w:rsidRPr="004E571B">
          <w:rPr>
            <w:rStyle w:val="af5"/>
            <w:rFonts w:ascii="Times New Roman" w:hAnsi="Times New Roman"/>
            <w:iCs/>
            <w:szCs w:val="20"/>
          </w:rPr>
          <w:t>R1-2112038</w:t>
        </w:r>
      </w:hyperlink>
      <w:r w:rsidR="00AE5DE8" w:rsidRPr="004E571B">
        <w:rPr>
          <w:rStyle w:val="af5"/>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7"/>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ＭＳ 明朝" w:hint="eastAsia"/>
                <w:sz w:val="20"/>
                <w:szCs w:val="20"/>
                <w:lang w:eastAsia="ja-JP"/>
              </w:rPr>
              <w:t>A</w:t>
            </w:r>
            <w:r>
              <w:rPr>
                <w:rFonts w:eastAsia="ＭＳ 明朝"/>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420DD2DC" w14:textId="30D086D4" w:rsidR="002F54D2" w:rsidRDefault="002F54D2" w:rsidP="00377ED8">
            <w:pPr>
              <w:spacing w:after="0"/>
              <w:rPr>
                <w:rFonts w:eastAsia="ＭＳ 明朝"/>
                <w:sz w:val="20"/>
                <w:szCs w:val="20"/>
                <w:lang w:eastAsia="ja-JP"/>
              </w:rPr>
            </w:pPr>
            <w:r>
              <w:rPr>
                <w:rFonts w:eastAsia="ＭＳ 明朝"/>
                <w:sz w:val="20"/>
                <w:szCs w:val="20"/>
                <w:lang w:eastAsia="ja-JP"/>
              </w:rPr>
              <w:t xml:space="preserve">We prefer Option 2. </w:t>
            </w:r>
            <w:r w:rsidR="008A1869">
              <w:rPr>
                <w:rFonts w:eastAsia="ＭＳ 明朝"/>
                <w:sz w:val="20"/>
                <w:szCs w:val="20"/>
                <w:lang w:eastAsia="ja-JP"/>
              </w:rPr>
              <w:t xml:space="preserve">Option 3 may imply </w:t>
            </w:r>
            <w:r w:rsidR="008A1869" w:rsidRPr="008A1869">
              <w:rPr>
                <w:rFonts w:eastAsia="ＭＳ 明朝"/>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40241A95" w14:textId="28BC215A"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ＭＳ 明朝"/>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284757AD" w14:textId="427DCA2F"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af3"/>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ＭＳ 明朝"/>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ＭＳ 明朝"/>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w:t>
            </w:r>
          </w:p>
        </w:tc>
        <w:tc>
          <w:tcPr>
            <w:tcW w:w="7445" w:type="dxa"/>
          </w:tcPr>
          <w:p w14:paraId="6084E79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w:t>
            </w:r>
            <w:proofErr w:type="gramStart"/>
            <w:r w:rsidRPr="004E571B">
              <w:rPr>
                <w:rFonts w:eastAsia="ＭＳ 明朝"/>
                <w:sz w:val="20"/>
                <w:szCs w:val="20"/>
                <w:lang w:eastAsia="ja-JP"/>
              </w:rPr>
              <w:t>as  for</w:t>
            </w:r>
            <w:proofErr w:type="gramEnd"/>
            <w:r w:rsidRPr="004E571B">
              <w:rPr>
                <w:rFonts w:eastAsia="ＭＳ 明朝"/>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NTT DOCOMO</w:t>
            </w:r>
          </w:p>
        </w:tc>
        <w:tc>
          <w:tcPr>
            <w:tcW w:w="7445" w:type="dxa"/>
          </w:tcPr>
          <w:p w14:paraId="2B6D8466"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Sharp</w:t>
            </w:r>
          </w:p>
        </w:tc>
        <w:tc>
          <w:tcPr>
            <w:tcW w:w="7445" w:type="dxa"/>
          </w:tcPr>
          <w:p w14:paraId="28D882C4"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QC</w:t>
            </w:r>
          </w:p>
        </w:tc>
        <w:tc>
          <w:tcPr>
            <w:tcW w:w="7445" w:type="dxa"/>
          </w:tcPr>
          <w:p w14:paraId="428041E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Ericsson</w:t>
            </w:r>
          </w:p>
        </w:tc>
        <w:tc>
          <w:tcPr>
            <w:tcW w:w="7445" w:type="dxa"/>
          </w:tcPr>
          <w:p w14:paraId="17E540E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We think the window length is a separate issue from whether bundling is configured or not for the </w:t>
            </w:r>
            <w:proofErr w:type="spellStart"/>
            <w:r w:rsidRPr="004E571B">
              <w:rPr>
                <w:rFonts w:eastAsia="ＭＳ 明朝"/>
                <w:sz w:val="20"/>
                <w:szCs w:val="20"/>
                <w:lang w:eastAsia="ja-JP"/>
              </w:rPr>
              <w:t>bwp</w:t>
            </w:r>
            <w:proofErr w:type="spellEnd"/>
            <w:r w:rsidRPr="004E571B">
              <w:rPr>
                <w:rFonts w:eastAsia="ＭＳ 明朝"/>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Nokia/NSB</w:t>
            </w:r>
          </w:p>
        </w:tc>
        <w:tc>
          <w:tcPr>
            <w:tcW w:w="7445" w:type="dxa"/>
          </w:tcPr>
          <w:p w14:paraId="019E0EBD"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Apple</w:t>
            </w:r>
          </w:p>
        </w:tc>
        <w:tc>
          <w:tcPr>
            <w:tcW w:w="7445" w:type="dxa"/>
          </w:tcPr>
          <w:p w14:paraId="36B09CF0"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Samsung2</w:t>
            </w:r>
          </w:p>
        </w:tc>
        <w:tc>
          <w:tcPr>
            <w:tcW w:w="7445" w:type="dxa"/>
          </w:tcPr>
          <w:p w14:paraId="50617E47"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af7"/>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lastRenderedPageBreak/>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6F02A4C9" w14:textId="2CD7A910" w:rsidR="005040B3" w:rsidRPr="004E571B" w:rsidRDefault="005040B3" w:rsidP="00377ED8">
            <w:pPr>
              <w:spacing w:after="0"/>
              <w:rPr>
                <w:rFonts w:eastAsia="ＭＳ 明朝"/>
                <w:sz w:val="20"/>
                <w:szCs w:val="20"/>
                <w:lang w:eastAsia="ja-JP"/>
              </w:rPr>
            </w:pPr>
            <w:r>
              <w:rPr>
                <w:rFonts w:eastAsia="ＭＳ 明朝"/>
                <w:sz w:val="20"/>
                <w:szCs w:val="20"/>
                <w:lang w:eastAsia="ja-JP"/>
              </w:rPr>
              <w:t xml:space="preserve">We prefer Option 2. Similar comment as above. </w:t>
            </w:r>
            <w:r w:rsidR="00A41C04">
              <w:rPr>
                <w:rFonts w:eastAsia="ＭＳ 明朝"/>
                <w:sz w:val="20"/>
                <w:szCs w:val="20"/>
                <w:lang w:eastAsia="ja-JP"/>
              </w:rPr>
              <w:t>Option 3</w:t>
            </w:r>
            <w:r>
              <w:rPr>
                <w:rFonts w:eastAsia="ＭＳ 明朝"/>
                <w:sz w:val="20"/>
                <w:szCs w:val="20"/>
                <w:lang w:eastAsia="ja-JP"/>
              </w:rPr>
              <w:t xml:space="preserve"> may indicate </w:t>
            </w:r>
            <w:r w:rsidRPr="005040B3">
              <w:rPr>
                <w:rFonts w:eastAsia="ＭＳ 明朝"/>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0C1B13F6" w14:textId="18C0B7D7"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ＭＳ 明朝"/>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ＭＳ 明朝"/>
                <w:sz w:val="20"/>
                <w:szCs w:val="20"/>
                <w:lang w:eastAsia="ja-JP"/>
              </w:rPr>
            </w:pPr>
            <w:r>
              <w:rPr>
                <w:rFonts w:eastAsia="ＭＳ 明朝"/>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0E2D0CF3" w14:textId="23105B08"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ＭＳ 明朝"/>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af5"/>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4CC2AD4C" w14:textId="4AAAB9F5"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ＭＳ 明朝"/>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a8"/>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a8"/>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af7"/>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54E01203" w14:textId="5BC6CDB7" w:rsidR="007B3B57" w:rsidRPr="007B3B57" w:rsidRDefault="007B3B57" w:rsidP="002D433F">
            <w:pPr>
              <w:spacing w:after="0"/>
              <w:rPr>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tc>
      </w:tr>
    </w:tbl>
    <w:p w14:paraId="269E46A0" w14:textId="0D3355C1" w:rsidR="00D32350" w:rsidRDefault="00D32350" w:rsidP="005430DB">
      <w:pPr>
        <w:pStyle w:val="a8"/>
        <w:spacing w:before="156" w:after="0"/>
        <w:rPr>
          <w:rFonts w:ascii="Times New Roman" w:hAnsi="Times New Roman"/>
          <w:bCs/>
          <w:szCs w:val="20"/>
        </w:rPr>
      </w:pPr>
    </w:p>
    <w:p w14:paraId="1293D483" w14:textId="12C14B5A" w:rsidR="005430DB" w:rsidRDefault="005430DB" w:rsidP="005430DB">
      <w:pPr>
        <w:pStyle w:val="a8"/>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FL proposal 0 listed in email for approval.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a8"/>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af7"/>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af3"/>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ＭＳ 明朝" w:hint="eastAsia"/>
                <w:bCs/>
                <w:sz w:val="20"/>
                <w:szCs w:val="20"/>
                <w:lang w:eastAsia="ja-JP"/>
              </w:rPr>
              <w:lastRenderedPageBreak/>
              <w:t>N</w:t>
            </w:r>
            <w:r>
              <w:rPr>
                <w:rFonts w:eastAsia="ＭＳ 明朝"/>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524F3AD2" w14:textId="77777777" w:rsidR="00F95790" w:rsidRDefault="00F95790" w:rsidP="002D433F">
            <w:pPr>
              <w:spacing w:after="0"/>
              <w:rPr>
                <w:rFonts w:eastAsia="ＭＳ 明朝"/>
                <w:sz w:val="20"/>
                <w:szCs w:val="20"/>
                <w:lang w:eastAsia="ja-JP"/>
              </w:rPr>
            </w:pPr>
            <w:r>
              <w:rPr>
                <w:rFonts w:eastAsia="ＭＳ 明朝"/>
                <w:sz w:val="20"/>
                <w:szCs w:val="20"/>
                <w:lang w:eastAsia="ja-JP"/>
              </w:rPr>
              <w:t xml:space="preserve">We prefer Option 2. Option 3 may imply </w:t>
            </w:r>
            <w:r w:rsidRPr="008A1869">
              <w:rPr>
                <w:rFonts w:eastAsia="ＭＳ 明朝"/>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08F8EF56" w14:textId="77777777" w:rsidR="00F95790" w:rsidRDefault="00F95790" w:rsidP="002D433F">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ＭＳ 明朝"/>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ＭＳ 明朝"/>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442" w:type="dxa"/>
          </w:tcPr>
          <w:p w14:paraId="6FDC90DA" w14:textId="6C88BF04" w:rsidR="00BE124F" w:rsidRPr="00BE124F" w:rsidRDefault="00BE124F" w:rsidP="002D433F">
            <w:pPr>
              <w:spacing w:after="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ＭＳ 明朝"/>
                <w:bCs/>
                <w:sz w:val="20"/>
                <w:szCs w:val="20"/>
                <w:lang w:eastAsia="ja-JP"/>
              </w:rPr>
            </w:pPr>
            <w:r>
              <w:rPr>
                <w:rFonts w:eastAsia="ＭＳ 明朝"/>
                <w:bCs/>
                <w:sz w:val="20"/>
                <w:szCs w:val="20"/>
                <w:lang w:eastAsia="ja-JP"/>
              </w:rPr>
              <w:t>Nokia/NSB</w:t>
            </w:r>
          </w:p>
        </w:tc>
        <w:tc>
          <w:tcPr>
            <w:tcW w:w="7442" w:type="dxa"/>
          </w:tcPr>
          <w:p w14:paraId="70B3D8E9" w14:textId="05ACA8F6" w:rsidR="00894985" w:rsidRDefault="00894985" w:rsidP="002D433F">
            <w:pPr>
              <w:spacing w:after="0"/>
              <w:rPr>
                <w:rFonts w:eastAsia="ＭＳ 明朝"/>
                <w:sz w:val="20"/>
                <w:szCs w:val="20"/>
                <w:lang w:eastAsia="ja-JP"/>
              </w:rPr>
            </w:pPr>
            <w:r>
              <w:rPr>
                <w:rFonts w:eastAsia="ＭＳ 明朝"/>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ＭＳ 明朝"/>
                <w:bCs/>
                <w:sz w:val="20"/>
                <w:szCs w:val="20"/>
                <w:lang w:eastAsia="ja-JP"/>
              </w:rPr>
            </w:pPr>
            <w:r>
              <w:rPr>
                <w:rFonts w:eastAsia="ＭＳ 明朝"/>
                <w:bCs/>
                <w:sz w:val="20"/>
                <w:szCs w:val="20"/>
                <w:lang w:eastAsia="ja-JP"/>
              </w:rPr>
              <w:t>QC</w:t>
            </w:r>
          </w:p>
        </w:tc>
        <w:tc>
          <w:tcPr>
            <w:tcW w:w="7442" w:type="dxa"/>
          </w:tcPr>
          <w:p w14:paraId="34C8248E" w14:textId="77777777" w:rsidR="00CB42E1" w:rsidRDefault="00CB42E1" w:rsidP="00CB42E1">
            <w:pPr>
              <w:spacing w:after="0"/>
              <w:rPr>
                <w:rFonts w:eastAsia="ＭＳ 明朝"/>
                <w:sz w:val="20"/>
                <w:szCs w:val="20"/>
                <w:lang w:eastAsia="ja-JP"/>
              </w:rPr>
            </w:pPr>
            <w:r>
              <w:rPr>
                <w:rFonts w:eastAsia="ＭＳ 明朝"/>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ＭＳ 明朝"/>
                <w:sz w:val="20"/>
                <w:szCs w:val="20"/>
                <w:lang w:eastAsia="ja-JP"/>
              </w:rPr>
            </w:pPr>
            <w:r>
              <w:rPr>
                <w:rFonts w:eastAsia="ＭＳ 明朝"/>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ＭＳ 明朝"/>
                <w:sz w:val="20"/>
                <w:szCs w:val="20"/>
                <w:lang w:eastAsia="ja-JP"/>
              </w:rPr>
            </w:pPr>
            <w:r>
              <w:rPr>
                <w:rFonts w:eastAsia="ＭＳ 明朝"/>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ＭＳ 明朝"/>
                <w:bCs/>
                <w:sz w:val="20"/>
                <w:szCs w:val="20"/>
                <w:lang w:eastAsia="ja-JP"/>
              </w:rPr>
            </w:pPr>
            <w:r>
              <w:rPr>
                <w:rFonts w:eastAsia="ＭＳ 明朝"/>
                <w:bCs/>
                <w:sz w:val="20"/>
                <w:szCs w:val="20"/>
                <w:lang w:eastAsia="ja-JP"/>
              </w:rPr>
              <w:t>Samsung</w:t>
            </w:r>
          </w:p>
        </w:tc>
        <w:tc>
          <w:tcPr>
            <w:tcW w:w="7442" w:type="dxa"/>
          </w:tcPr>
          <w:p w14:paraId="7B032CEC" w14:textId="38EB55B2" w:rsidR="00BC2B31" w:rsidRDefault="00BC2B31" w:rsidP="00CB42E1">
            <w:pPr>
              <w:spacing w:after="0"/>
              <w:rPr>
                <w:rFonts w:eastAsia="ＭＳ 明朝"/>
                <w:sz w:val="20"/>
                <w:szCs w:val="20"/>
                <w:lang w:eastAsia="ja-JP"/>
              </w:rPr>
            </w:pPr>
            <w:r>
              <w:rPr>
                <w:rFonts w:eastAsia="ＭＳ 明朝"/>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w:t>
      </w:r>
      <w:proofErr w:type="gramStart"/>
      <w:r w:rsidRPr="00FC4F76">
        <w:rPr>
          <w:color w:val="00B0F0"/>
          <w:sz w:val="20"/>
          <w:szCs w:val="20"/>
        </w:rPr>
        <w:t>all</w:t>
      </w:r>
      <w:proofErr w:type="gramEnd"/>
      <w:r w:rsidRPr="00FC4F76">
        <w:rPr>
          <w:color w:val="00B0F0"/>
          <w:sz w:val="20"/>
          <w:szCs w:val="20"/>
        </w:rPr>
        <w:t xml:space="preserve">,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3E92C4D2" w:rsidR="00FC4F76" w:rsidRDefault="007B3B57" w:rsidP="00D17FDD">
      <w:pPr>
        <w:rPr>
          <w:b/>
          <w:bCs/>
          <w:sz w:val="20"/>
          <w:szCs w:val="20"/>
        </w:rPr>
      </w:pPr>
      <w:r>
        <w:rPr>
          <w:b/>
          <w:bCs/>
          <w:sz w:val="20"/>
          <w:szCs w:val="20"/>
          <w:highlight w:val="magenta"/>
        </w:rPr>
        <w:t xml:space="preserve">Stable </w:t>
      </w:r>
      <w:r w:rsidR="00FC4F76" w:rsidRPr="00FC4F76">
        <w:rPr>
          <w:b/>
          <w:bCs/>
          <w:sz w:val="20"/>
          <w:szCs w:val="20"/>
          <w:highlight w:val="magenta"/>
        </w:rPr>
        <w:t>FL proposal 2a</w:t>
      </w:r>
      <w:r>
        <w:rPr>
          <w:b/>
          <w:bCs/>
          <w:sz w:val="20"/>
          <w:szCs w:val="20"/>
          <w:highlight w:val="magenta"/>
        </w:rPr>
        <w:t xml:space="preserve"> for email approval</w:t>
      </w:r>
      <w:r w:rsidR="00FC4F76" w:rsidRPr="00FC4F76">
        <w:rPr>
          <w:b/>
          <w:bCs/>
          <w:sz w:val="20"/>
          <w:szCs w:val="20"/>
          <w:highlight w:val="magenta"/>
        </w:rPr>
        <w:t xml:space="preserve">: </w:t>
      </w:r>
    </w:p>
    <w:p w14:paraId="377D00D6" w14:textId="682EB397" w:rsidR="00FC4F76" w:rsidRPr="00FC4F76" w:rsidRDefault="00FC4F76" w:rsidP="00FC4F76">
      <w:pPr>
        <w:pStyle w:val="af7"/>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af7"/>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a8"/>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af3"/>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lastRenderedPageBreak/>
              <w:t>@</w:t>
            </w:r>
            <w:proofErr w:type="gramStart"/>
            <w:r>
              <w:rPr>
                <w:bCs/>
                <w:color w:val="00B0F0"/>
                <w:sz w:val="20"/>
                <w:szCs w:val="20"/>
              </w:rPr>
              <w:t>all</w:t>
            </w:r>
            <w:proofErr w:type="gramEnd"/>
            <w:r>
              <w:rPr>
                <w:bCs/>
                <w:color w:val="00B0F0"/>
                <w:sz w:val="20"/>
                <w:szCs w:val="20"/>
              </w:rPr>
              <w:t xml:space="preserve">,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lastRenderedPageBreak/>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ＭＳ 明朝"/>
                <w:bCs/>
                <w:sz w:val="20"/>
                <w:szCs w:val="20"/>
                <w:lang w:eastAsia="ja-JP"/>
              </w:rPr>
            </w:pPr>
            <w:r>
              <w:rPr>
                <w:rFonts w:eastAsia="ＭＳ 明朝" w:hint="eastAsia"/>
                <w:bCs/>
                <w:sz w:val="20"/>
                <w:szCs w:val="20"/>
                <w:lang w:eastAsia="ja-JP"/>
              </w:rPr>
              <w:t>W</w:t>
            </w:r>
            <w:r>
              <w:rPr>
                <w:rFonts w:eastAsia="ＭＳ 明朝"/>
                <w:bCs/>
                <w:sz w:val="20"/>
                <w:szCs w:val="20"/>
                <w:lang w:eastAsia="ja-JP"/>
              </w:rPr>
              <w:t xml:space="preserve">e share the views from Intel that per-PUCCH resource/format would lead to dynamic change of DMRS bundling for PUCCH, which is not in line with </w:t>
            </w:r>
            <w:r w:rsidR="005C50B3">
              <w:rPr>
                <w:rFonts w:eastAsia="ＭＳ 明朝"/>
                <w:bCs/>
                <w:sz w:val="20"/>
                <w:szCs w:val="20"/>
                <w:lang w:eastAsia="ja-JP"/>
              </w:rPr>
              <w:t xml:space="preserve">the intention of </w:t>
            </w:r>
            <w:r w:rsidR="005C50B3">
              <w:rPr>
                <w:rFonts w:eastAsia="ＭＳ 明朝" w:hint="eastAsia"/>
                <w:bCs/>
                <w:sz w:val="20"/>
                <w:szCs w:val="20"/>
                <w:lang w:eastAsia="ja-JP"/>
              </w:rPr>
              <w:t>the</w:t>
            </w:r>
            <w:r w:rsidR="005C50B3">
              <w:rPr>
                <w:rFonts w:eastAsia="ＭＳ 明朝"/>
                <w:bCs/>
                <w:sz w:val="20"/>
                <w:szCs w:val="20"/>
                <w:lang w:eastAsia="ja-JP"/>
              </w:rPr>
              <w:t xml:space="preserve"> following </w:t>
            </w:r>
            <w:r w:rsidR="005C50B3">
              <w:rPr>
                <w:rFonts w:eastAsia="ＭＳ 明朝" w:hint="eastAsia"/>
                <w:bCs/>
                <w:sz w:val="20"/>
                <w:szCs w:val="20"/>
                <w:lang w:eastAsia="ja-JP"/>
              </w:rPr>
              <w:t>agree</w:t>
            </w:r>
            <w:r w:rsidR="005C50B3">
              <w:rPr>
                <w:rFonts w:eastAsia="ＭＳ 明朝"/>
                <w:bCs/>
                <w:sz w:val="20"/>
                <w:szCs w:val="20"/>
                <w:lang w:eastAsia="ja-JP"/>
              </w:rPr>
              <w:t>ment from RAN1#106-e</w:t>
            </w:r>
            <w:r>
              <w:rPr>
                <w:rFonts w:eastAsia="ＭＳ 明朝"/>
                <w:bCs/>
                <w:sz w:val="20"/>
                <w:szCs w:val="20"/>
                <w:lang w:eastAsia="ja-JP"/>
              </w:rPr>
              <w:t>.</w:t>
            </w:r>
          </w:p>
          <w:tbl>
            <w:tblPr>
              <w:tblStyle w:val="af3"/>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ＭＳ 明朝"/>
                <w:bCs/>
                <w:sz w:val="20"/>
                <w:szCs w:val="20"/>
                <w:lang w:eastAsia="ja-JP"/>
              </w:rPr>
              <w:t xml:space="preserve">Besides, </w:t>
            </w:r>
            <w:r>
              <w:rPr>
                <w:rFonts w:eastAsia="ＭＳ 明朝"/>
                <w:bCs/>
                <w:sz w:val="20"/>
                <w:szCs w:val="20"/>
                <w:lang w:eastAsia="ja-JP"/>
              </w:rPr>
              <w:t>looking at the inputs in the table above, the majority prefers Option 2 to Option 3. Could we ask how this can be considered as a compromise solution?</w:t>
            </w:r>
          </w:p>
        </w:tc>
      </w:tr>
    </w:tbl>
    <w:p w14:paraId="7E6DB15F" w14:textId="77777777" w:rsidR="00FC4F76" w:rsidRDefault="00FC4F76" w:rsidP="005430DB">
      <w:pPr>
        <w:pStyle w:val="a8"/>
        <w:spacing w:before="156" w:after="0"/>
        <w:rPr>
          <w:rFonts w:ascii="Times New Roman" w:hAnsi="Times New Roman"/>
          <w:bCs/>
          <w:szCs w:val="20"/>
        </w:rPr>
      </w:pPr>
    </w:p>
    <w:p w14:paraId="2A8D9CE9" w14:textId="42F65027"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lastRenderedPageBreak/>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af3"/>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5F171ED2" w14:textId="77777777" w:rsidR="00BA3BC7" w:rsidRPr="004E571B" w:rsidRDefault="00BA3BC7" w:rsidP="002D433F">
            <w:pPr>
              <w:spacing w:after="0"/>
              <w:rPr>
                <w:rFonts w:eastAsia="ＭＳ 明朝"/>
                <w:sz w:val="20"/>
                <w:szCs w:val="20"/>
                <w:lang w:eastAsia="ja-JP"/>
              </w:rPr>
            </w:pPr>
            <w:r>
              <w:rPr>
                <w:rFonts w:eastAsia="ＭＳ 明朝"/>
                <w:sz w:val="20"/>
                <w:szCs w:val="20"/>
                <w:lang w:eastAsia="ja-JP"/>
              </w:rPr>
              <w:t xml:space="preserve">We prefer Option 2. Similar comment as above. Option 3 may indicate </w:t>
            </w:r>
            <w:r w:rsidRPr="005040B3">
              <w:rPr>
                <w:rFonts w:eastAsia="ＭＳ 明朝"/>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15B6B268" w14:textId="77777777" w:rsidR="00BA3BC7" w:rsidRDefault="00BA3BC7" w:rsidP="002D433F">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ＭＳ 明朝"/>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ＭＳ 明朝"/>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ＭＳ 明朝"/>
                <w:bCs/>
                <w:sz w:val="20"/>
                <w:szCs w:val="20"/>
                <w:lang w:eastAsia="ja-JP"/>
              </w:rPr>
            </w:pPr>
            <w:r>
              <w:rPr>
                <w:rFonts w:eastAsia="ＭＳ 明朝" w:hint="eastAsia"/>
                <w:bCs/>
                <w:sz w:val="20"/>
                <w:szCs w:val="20"/>
                <w:lang w:eastAsia="ja-JP"/>
              </w:rPr>
              <w:t>P</w:t>
            </w:r>
            <w:r>
              <w:rPr>
                <w:rFonts w:eastAsia="ＭＳ 明朝"/>
                <w:bCs/>
                <w:sz w:val="20"/>
                <w:szCs w:val="20"/>
                <w:lang w:eastAsia="ja-JP"/>
              </w:rPr>
              <w:t>anasonic</w:t>
            </w:r>
          </w:p>
        </w:tc>
        <w:tc>
          <w:tcPr>
            <w:tcW w:w="7439" w:type="dxa"/>
          </w:tcPr>
          <w:p w14:paraId="1B121BBC" w14:textId="47EDBCD4" w:rsidR="00BE124F" w:rsidRPr="00BE124F" w:rsidRDefault="00BE124F" w:rsidP="00BE124F">
            <w:pPr>
              <w:spacing w:after="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prefer Option 2. We have similar comment as Intel. Since it was concluded that d</w:t>
            </w:r>
            <w:r w:rsidRPr="00BE124F">
              <w:rPr>
                <w:rFonts w:eastAsia="ＭＳ 明朝"/>
                <w:sz w:val="20"/>
                <w:szCs w:val="20"/>
                <w:lang w:eastAsia="ja-JP"/>
              </w:rPr>
              <w:t xml:space="preserve">ynamic indication of the window length </w:t>
            </w:r>
            <w:r w:rsidRPr="00BE124F">
              <w:rPr>
                <w:rFonts w:eastAsia="ＭＳ 明朝"/>
                <w:i/>
                <w:iCs/>
                <w:sz w:val="20"/>
                <w:szCs w:val="20"/>
                <w:lang w:eastAsia="ja-JP"/>
              </w:rPr>
              <w:t>L</w:t>
            </w:r>
            <w:r w:rsidRPr="00BE124F">
              <w:rPr>
                <w:rFonts w:eastAsia="ＭＳ 明朝"/>
                <w:sz w:val="20"/>
                <w:szCs w:val="20"/>
                <w:lang w:eastAsia="ja-JP"/>
              </w:rPr>
              <w:t xml:space="preserve"> of the configured TDW by DCI or indicated by TDRA table with one additional entry is not supported</w:t>
            </w:r>
            <w:r>
              <w:rPr>
                <w:rFonts w:eastAsia="ＭＳ 明朝"/>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ＭＳ 明朝"/>
                <w:bCs/>
                <w:sz w:val="20"/>
                <w:szCs w:val="20"/>
                <w:lang w:eastAsia="ja-JP"/>
              </w:rPr>
            </w:pPr>
            <w:r>
              <w:rPr>
                <w:rFonts w:eastAsia="ＭＳ 明朝"/>
                <w:bCs/>
                <w:sz w:val="20"/>
                <w:szCs w:val="20"/>
                <w:lang w:eastAsia="ja-JP"/>
              </w:rPr>
              <w:t>Nokia/NSB</w:t>
            </w:r>
          </w:p>
        </w:tc>
        <w:tc>
          <w:tcPr>
            <w:tcW w:w="7439" w:type="dxa"/>
          </w:tcPr>
          <w:p w14:paraId="21C52EE6" w14:textId="425F4E34" w:rsidR="00894985" w:rsidRDefault="00894985" w:rsidP="00BE124F">
            <w:pPr>
              <w:spacing w:after="0"/>
              <w:rPr>
                <w:rFonts w:eastAsia="ＭＳ 明朝"/>
                <w:sz w:val="20"/>
                <w:szCs w:val="20"/>
                <w:lang w:eastAsia="ja-JP"/>
              </w:rPr>
            </w:pPr>
            <w:r>
              <w:rPr>
                <w:rFonts w:eastAsia="ＭＳ 明朝"/>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ＭＳ 明朝"/>
                <w:bCs/>
                <w:sz w:val="20"/>
                <w:szCs w:val="20"/>
                <w:lang w:eastAsia="ja-JP"/>
              </w:rPr>
            </w:pPr>
            <w:r>
              <w:rPr>
                <w:rFonts w:eastAsia="ＭＳ 明朝"/>
                <w:bCs/>
                <w:sz w:val="20"/>
                <w:szCs w:val="20"/>
                <w:lang w:eastAsia="ja-JP"/>
              </w:rPr>
              <w:t>Samsung</w:t>
            </w:r>
          </w:p>
        </w:tc>
        <w:tc>
          <w:tcPr>
            <w:tcW w:w="7439" w:type="dxa"/>
          </w:tcPr>
          <w:p w14:paraId="5B0EFD18" w14:textId="696FEF60" w:rsidR="00BC2B31" w:rsidRDefault="00BC2B31" w:rsidP="00BE124F">
            <w:pPr>
              <w:spacing w:after="0"/>
              <w:rPr>
                <w:rFonts w:eastAsia="ＭＳ 明朝"/>
                <w:sz w:val="20"/>
                <w:szCs w:val="20"/>
                <w:lang w:eastAsia="ja-JP"/>
              </w:rPr>
            </w:pPr>
            <w:r>
              <w:rPr>
                <w:rFonts w:eastAsia="ＭＳ 明朝"/>
                <w:sz w:val="20"/>
                <w:szCs w:val="20"/>
                <w:lang w:eastAsia="ja-JP"/>
              </w:rPr>
              <w:t>Option 2 – per UL BWP</w:t>
            </w:r>
          </w:p>
        </w:tc>
      </w:tr>
    </w:tbl>
    <w:p w14:paraId="641FEDBC" w14:textId="77777777" w:rsidR="005430DB" w:rsidRDefault="005430DB" w:rsidP="00FB774A">
      <w:pPr>
        <w:pStyle w:val="a8"/>
        <w:spacing w:before="156" w:after="0"/>
        <w:rPr>
          <w:rFonts w:ascii="Times New Roman" w:hAnsi="Times New Roman"/>
          <w:bCs/>
          <w:szCs w:val="20"/>
        </w:rPr>
      </w:pPr>
    </w:p>
    <w:p w14:paraId="427DC092" w14:textId="267EA8D6" w:rsidR="00BA3BC7" w:rsidRPr="00BA3BC7" w:rsidRDefault="00BA3BC7" w:rsidP="00FB774A">
      <w:pPr>
        <w:pStyle w:val="a8"/>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a8"/>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w:t>
      </w:r>
      <w:proofErr w:type="spellStart"/>
      <w:r w:rsidR="00FB774A" w:rsidRPr="004E571B">
        <w:rPr>
          <w:rFonts w:ascii="Times New Roman" w:hAnsi="Times New Roman"/>
          <w:b/>
          <w:szCs w:val="20"/>
        </w:rPr>
        <w:t>TimeDomainWindowLength</w:t>
      </w:r>
      <w:proofErr w:type="spellEnd"/>
      <w:r w:rsidR="00FB774A"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af3"/>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w:t>
            </w:r>
            <w:proofErr w:type="gramStart"/>
            <w:r w:rsidRPr="007B3B57">
              <w:rPr>
                <w:bCs/>
                <w:color w:val="00B0F0"/>
                <w:sz w:val="20"/>
                <w:szCs w:val="20"/>
              </w:rPr>
              <w:t>all</w:t>
            </w:r>
            <w:proofErr w:type="gramEnd"/>
            <w:r w:rsidRPr="007B3B57">
              <w:rPr>
                <w:bCs/>
                <w:color w:val="00B0F0"/>
                <w:sz w:val="20"/>
                <w:szCs w:val="20"/>
              </w:rPr>
              <w:t xml:space="preserve">,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3"/>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af3"/>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bookmarkStart w:id="13" w:name="_Hlk88134210"/>
            <w:r>
              <w:rPr>
                <w:rFonts w:eastAsia="SimSun"/>
                <w:sz w:val="20"/>
                <w:szCs w:val="20"/>
              </w:rPr>
              <w:t>PUCCH-Config</w:t>
            </w:r>
            <w:bookmarkEnd w:id="13"/>
            <w:r>
              <w:rPr>
                <w:rFonts w:eastAsia="SimSun"/>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a8"/>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af3"/>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10B1D2D9" w:rsidR="007B3B57" w:rsidRPr="004E571B" w:rsidRDefault="007B3B57" w:rsidP="0087419B">
            <w:pPr>
              <w:spacing w:after="0"/>
              <w:rPr>
                <w:rFonts w:eastAsiaTheme="minorEastAsia"/>
                <w:bCs/>
                <w:sz w:val="20"/>
                <w:szCs w:val="20"/>
              </w:rPr>
            </w:pPr>
          </w:p>
        </w:tc>
        <w:tc>
          <w:tcPr>
            <w:tcW w:w="7438" w:type="dxa"/>
            <w:shd w:val="clear" w:color="auto" w:fill="auto"/>
          </w:tcPr>
          <w:p w14:paraId="78A0FC93" w14:textId="09D6CE37" w:rsidR="007B3B57" w:rsidRPr="00481269" w:rsidRDefault="007B3B57" w:rsidP="0087419B">
            <w:pPr>
              <w:rPr>
                <w:rFonts w:eastAsiaTheme="minorEastAsia"/>
                <w:bCs/>
                <w:sz w:val="20"/>
                <w:szCs w:val="20"/>
                <w:lang w:val="en-GB"/>
              </w:rPr>
            </w:pP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3"/>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w:t>
            </w:r>
            <w:proofErr w:type="gramStart"/>
            <w:r w:rsidRPr="006F5F90">
              <w:rPr>
                <w:bCs/>
                <w:color w:val="00B0F0"/>
                <w:sz w:val="20"/>
                <w:szCs w:val="20"/>
              </w:rPr>
              <w:t>all</w:t>
            </w:r>
            <w:proofErr w:type="gramEnd"/>
            <w:r w:rsidRPr="006F5F90">
              <w:rPr>
                <w:bCs/>
                <w:color w:val="00B0F0"/>
                <w:sz w:val="20"/>
                <w:szCs w:val="20"/>
              </w:rPr>
              <w:t xml:space="preserve">,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w:t>
            </w:r>
            <w:r>
              <w:rPr>
                <w:rFonts w:ascii="Arial" w:eastAsia="DengXian" w:hAnsi="Arial" w:cs="Arial" w:hint="eastAsia"/>
                <w:color w:val="000000"/>
                <w:sz w:val="10"/>
                <w:szCs w:val="10"/>
              </w:rPr>
              <w:lastRenderedPageBreak/>
              <w:t xml:space="preserve">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ＭＳ 明朝"/>
                <w:sz w:val="20"/>
                <w:szCs w:val="20"/>
                <w:lang w:eastAsia="ja-JP"/>
              </w:rPr>
            </w:pPr>
            <w:r>
              <w:rPr>
                <w:rFonts w:eastAsia="ＭＳ 明朝"/>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ＭＳ 明朝"/>
                <w:sz w:val="20"/>
                <w:szCs w:val="20"/>
                <w:lang w:eastAsia="ja-JP"/>
              </w:rPr>
            </w:pPr>
            <w:r>
              <w:rPr>
                <w:rFonts w:eastAsia="ＭＳ 明朝"/>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shd w:val="clear" w:color="auto" w:fill="auto"/>
            <w:vAlign w:val="center"/>
          </w:tcPr>
          <w:p w14:paraId="4CC7A015" w14:textId="69D2776E" w:rsidR="00801256" w:rsidRDefault="00801256" w:rsidP="00801256">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ＭＳ 明朝"/>
                <w:sz w:val="20"/>
                <w:szCs w:val="20"/>
                <w:lang w:eastAsia="ja-JP"/>
              </w:rPr>
            </w:pPr>
            <w:r w:rsidRPr="006567DD">
              <w:rPr>
                <w:rFonts w:eastAsia="ＭＳ 明朝"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ＭＳ 明朝"/>
                <w:sz w:val="20"/>
                <w:szCs w:val="20"/>
                <w:lang w:eastAsia="ja-JP"/>
              </w:rPr>
            </w:pPr>
            <w:r w:rsidRPr="004C3F31">
              <w:rPr>
                <w:rFonts w:eastAsia="ＭＳ 明朝"/>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ＭＳ 明朝"/>
                <w:sz w:val="20"/>
                <w:szCs w:val="20"/>
                <w:lang w:eastAsia="ja-JP"/>
              </w:rPr>
            </w:pPr>
            <w:r w:rsidRPr="0094791B">
              <w:rPr>
                <w:rFonts w:eastAsia="ＭＳ 明朝"/>
                <w:sz w:val="20"/>
                <w:szCs w:val="20"/>
                <w:lang w:eastAsia="ja-JP"/>
              </w:rPr>
              <w:t>Samsung</w:t>
            </w:r>
            <w:r w:rsidRPr="0094791B">
              <w:rPr>
                <w:rFonts w:eastAsia="ＭＳ 明朝"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ＭＳ 明朝"/>
                <w:sz w:val="20"/>
                <w:szCs w:val="20"/>
                <w:lang w:eastAsia="ja-JP"/>
              </w:rPr>
            </w:pPr>
            <w:r w:rsidRPr="0094791B">
              <w:rPr>
                <w:rFonts w:eastAsia="ＭＳ 明朝"/>
                <w:sz w:val="20"/>
                <w:szCs w:val="20"/>
                <w:lang w:eastAsia="ja-JP"/>
              </w:rPr>
              <w:t>S</w:t>
            </w:r>
            <w:r w:rsidRPr="0094791B">
              <w:rPr>
                <w:rFonts w:eastAsia="ＭＳ 明朝" w:hint="eastAsia"/>
                <w:sz w:val="20"/>
                <w:szCs w:val="20"/>
                <w:lang w:eastAsia="ja-JP"/>
              </w:rPr>
              <w:t>ame opinion with CMCC</w:t>
            </w:r>
          </w:p>
          <w:p w14:paraId="3C69C026" w14:textId="66DC08E2" w:rsidR="0094791B" w:rsidRPr="0094791B" w:rsidRDefault="0094791B" w:rsidP="0094791B">
            <w:pPr>
              <w:rPr>
                <w:rFonts w:eastAsia="ＭＳ 明朝"/>
                <w:sz w:val="20"/>
                <w:szCs w:val="20"/>
                <w:lang w:eastAsia="ja-JP"/>
              </w:rPr>
            </w:pPr>
            <w:r w:rsidRPr="0094791B">
              <w:rPr>
                <w:rFonts w:eastAsia="ＭＳ 明朝"/>
                <w:sz w:val="20"/>
                <w:szCs w:val="20"/>
                <w:lang w:eastAsia="ja-JP"/>
              </w:rPr>
              <w:t>R</w:t>
            </w:r>
            <w:r w:rsidRPr="0094791B">
              <w:rPr>
                <w:rFonts w:eastAsia="ＭＳ 明朝" w:hint="eastAsia"/>
                <w:sz w:val="20"/>
                <w:szCs w:val="20"/>
                <w:lang w:eastAsia="ja-JP"/>
              </w:rPr>
              <w:t xml:space="preserve">egarding the 3bits is there, we suggest to take out </w:t>
            </w:r>
            <w:r w:rsidRPr="0094791B">
              <w:rPr>
                <w:rFonts w:eastAsia="ＭＳ 明朝"/>
                <w:sz w:val="20"/>
                <w:szCs w:val="20"/>
                <w:lang w:eastAsia="ja-JP"/>
              </w:rPr>
              <w:t>“</w:t>
            </w:r>
            <w:r w:rsidRPr="0094791B">
              <w:rPr>
                <w:rFonts w:eastAsia="ＭＳ 明朝" w:hint="eastAsia"/>
                <w:sz w:val="20"/>
                <w:szCs w:val="20"/>
                <w:lang w:eastAsia="ja-JP"/>
              </w:rPr>
              <w:t>3</w:t>
            </w:r>
            <w:r w:rsidRPr="0094791B">
              <w:rPr>
                <w:rFonts w:eastAsia="ＭＳ 明朝"/>
                <w:sz w:val="20"/>
                <w:szCs w:val="20"/>
                <w:lang w:eastAsia="ja-JP"/>
              </w:rPr>
              <w:t>”</w:t>
            </w:r>
            <w:r w:rsidRPr="0094791B">
              <w:rPr>
                <w:rFonts w:eastAsia="ＭＳ 明朝" w:hint="eastAsia"/>
                <w:sz w:val="20"/>
                <w:szCs w:val="20"/>
                <w:lang w:eastAsia="ja-JP"/>
              </w:rPr>
              <w:t xml:space="preserve"> or </w:t>
            </w:r>
            <w:r w:rsidRPr="0094791B">
              <w:rPr>
                <w:rFonts w:eastAsia="ＭＳ 明朝"/>
                <w:sz w:val="20"/>
                <w:szCs w:val="20"/>
                <w:lang w:eastAsia="ja-JP"/>
              </w:rPr>
              <w:t>“</w:t>
            </w:r>
            <w:r w:rsidRPr="0094791B">
              <w:rPr>
                <w:rFonts w:eastAsia="ＭＳ 明朝" w:hint="eastAsia"/>
                <w:sz w:val="20"/>
                <w:szCs w:val="20"/>
                <w:lang w:eastAsia="ja-JP"/>
              </w:rPr>
              <w:t>7</w:t>
            </w:r>
            <w:r w:rsidRPr="0094791B">
              <w:rPr>
                <w:rFonts w:eastAsia="ＭＳ 明朝"/>
                <w:sz w:val="20"/>
                <w:szCs w:val="20"/>
                <w:lang w:eastAsia="ja-JP"/>
              </w:rPr>
              <w:t>”</w:t>
            </w:r>
            <w:r w:rsidRPr="0094791B">
              <w:rPr>
                <w:rFonts w:eastAsia="ＭＳ 明朝" w:hint="eastAsia"/>
                <w:sz w:val="20"/>
                <w:szCs w:val="20"/>
                <w:lang w:eastAsia="ja-JP"/>
              </w:rPr>
              <w:t>, which is too close to 2,4 and 8</w:t>
            </w:r>
            <w:r>
              <w:rPr>
                <w:rFonts w:eastAsia="ＭＳ 明朝"/>
                <w:sz w:val="20"/>
                <w:szCs w:val="20"/>
                <w:lang w:eastAsia="ja-JP"/>
              </w:rPr>
              <w:t>, as</w:t>
            </w:r>
            <w:r w:rsidRPr="0094791B">
              <w:rPr>
                <w:rFonts w:eastAsia="ＭＳ 明朝"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ＭＳ 明朝"/>
                <w:sz w:val="20"/>
                <w:szCs w:val="20"/>
                <w:lang w:eastAsia="ja-JP"/>
              </w:rPr>
            </w:pPr>
            <w:r>
              <w:rPr>
                <w:rFonts w:eastAsia="ＭＳ 明朝"/>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ＭＳ 明朝"/>
                <w:sz w:val="20"/>
                <w:szCs w:val="20"/>
                <w:lang w:eastAsia="ja-JP"/>
              </w:rPr>
            </w:pPr>
            <w:r>
              <w:rPr>
                <w:rFonts w:eastAsia="ＭＳ 明朝"/>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7"/>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7"/>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7"/>
              <w:numPr>
                <w:ilvl w:val="0"/>
                <w:numId w:val="47"/>
              </w:numPr>
              <w:ind w:firstLineChars="0"/>
              <w:rPr>
                <w:rFonts w:eastAsia="ＭＳ 明朝"/>
                <w:sz w:val="20"/>
                <w:szCs w:val="20"/>
                <w:lang w:eastAsia="ja-JP"/>
              </w:rPr>
            </w:pPr>
            <w:proofErr w:type="gramStart"/>
            <w:r>
              <w:rPr>
                <w:rFonts w:eastAsia="ＭＳ 明朝"/>
                <w:sz w:val="20"/>
                <w:szCs w:val="20"/>
                <w:lang w:eastAsia="ja-JP"/>
              </w:rPr>
              <w:t>Yes</w:t>
            </w:r>
            <w:proofErr w:type="gramEnd"/>
            <w:r>
              <w:rPr>
                <w:rFonts w:eastAsia="ＭＳ 明朝"/>
                <w:sz w:val="20"/>
                <w:szCs w:val="20"/>
                <w:lang w:eastAsia="ja-JP"/>
              </w:rPr>
              <w:t xml:space="preserve"> only for TDRA based indication.</w:t>
            </w:r>
          </w:p>
          <w:p w14:paraId="3E4BDDE3" w14:textId="700349DE" w:rsidR="00CC7797" w:rsidRPr="00CC7797" w:rsidRDefault="00CC7797" w:rsidP="00CC7797">
            <w:pPr>
              <w:pStyle w:val="af7"/>
              <w:numPr>
                <w:ilvl w:val="0"/>
                <w:numId w:val="47"/>
              </w:numPr>
              <w:ind w:firstLineChars="0"/>
              <w:rPr>
                <w:rFonts w:eastAsia="ＭＳ 明朝"/>
                <w:sz w:val="20"/>
                <w:szCs w:val="20"/>
                <w:lang w:eastAsia="ja-JP"/>
              </w:rPr>
            </w:pPr>
            <w:r>
              <w:rPr>
                <w:rFonts w:eastAsia="ＭＳ 明朝"/>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ＭＳ 明朝"/>
                <w:sz w:val="20"/>
                <w:szCs w:val="20"/>
                <w:lang w:eastAsia="ja-JP"/>
              </w:rPr>
            </w:pPr>
            <w:r>
              <w:rPr>
                <w:rFonts w:eastAsia="ＭＳ 明朝"/>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ＭＳ 明朝"/>
                <w:sz w:val="20"/>
                <w:szCs w:val="20"/>
                <w:lang w:eastAsia="ja-JP"/>
              </w:rPr>
            </w:pPr>
            <w:r>
              <w:rPr>
                <w:rFonts w:eastAsia="ＭＳ 明朝"/>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Y</w:t>
            </w:r>
            <w:r>
              <w:rPr>
                <w:rFonts w:eastAsia="ＭＳ 明朝"/>
                <w:sz w:val="20"/>
                <w:szCs w:val="20"/>
                <w:lang w:eastAsia="ja-JP"/>
              </w:rPr>
              <w:t>es</w:t>
            </w:r>
          </w:p>
          <w:p w14:paraId="0DB11DCD" w14:textId="69A4767C"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T</w:t>
            </w:r>
            <w:r>
              <w:rPr>
                <w:rFonts w:eastAsia="ＭＳ 明朝"/>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ＭＳ 明朝"/>
                <w:sz w:val="20"/>
                <w:szCs w:val="20"/>
                <w:lang w:eastAsia="ja-JP"/>
              </w:rPr>
            </w:pPr>
            <w:r w:rsidRPr="006567DD">
              <w:rPr>
                <w:rFonts w:eastAsia="ＭＳ 明朝"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xml:space="preserve">- if TDRA </w:t>
            </w:r>
            <w:proofErr w:type="gramStart"/>
            <w:r w:rsidRPr="004C3F31">
              <w:rPr>
                <w:rFonts w:eastAsia="ＭＳ 明朝"/>
                <w:sz w:val="20"/>
                <w:szCs w:val="20"/>
                <w:lang w:eastAsia="ja-JP"/>
              </w:rPr>
              <w:t>table based</w:t>
            </w:r>
            <w:proofErr w:type="gramEnd"/>
            <w:r w:rsidRPr="004C3F31">
              <w:rPr>
                <w:rFonts w:eastAsia="ＭＳ 明朝"/>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af7"/>
              <w:ind w:left="360" w:firstLineChars="0" w:hanging="360"/>
              <w:rPr>
                <w:rFonts w:eastAsia="ＭＳ 明朝"/>
                <w:sz w:val="20"/>
                <w:szCs w:val="20"/>
                <w:lang w:eastAsia="ja-JP"/>
              </w:rPr>
            </w:pPr>
            <w:r w:rsidRPr="004C3F31">
              <w:rPr>
                <w:rFonts w:eastAsia="ＭＳ 明朝"/>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ＭＳ 明朝"/>
                <w:sz w:val="20"/>
                <w:szCs w:val="20"/>
                <w:lang w:eastAsia="ja-JP"/>
              </w:rPr>
            </w:pPr>
            <w:r w:rsidRPr="0094791B">
              <w:rPr>
                <w:rFonts w:eastAsia="ＭＳ 明朝"/>
                <w:sz w:val="20"/>
                <w:szCs w:val="20"/>
                <w:lang w:eastAsia="ja-JP"/>
              </w:rPr>
              <w:t>Samsung</w:t>
            </w:r>
            <w:r w:rsidRPr="0094791B">
              <w:rPr>
                <w:rFonts w:eastAsia="ＭＳ 明朝"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af7"/>
              <w:ind w:left="360" w:firstLineChars="0" w:hanging="360"/>
              <w:rPr>
                <w:rFonts w:eastAsia="ＭＳ 明朝"/>
                <w:sz w:val="20"/>
                <w:szCs w:val="20"/>
                <w:lang w:eastAsia="ja-JP"/>
              </w:rPr>
            </w:pPr>
            <w:r w:rsidRPr="0094791B">
              <w:rPr>
                <w:rFonts w:eastAsia="ＭＳ 明朝" w:hint="eastAsia"/>
                <w:sz w:val="20"/>
                <w:szCs w:val="20"/>
                <w:lang w:eastAsia="ja-JP"/>
              </w:rPr>
              <w:t xml:space="preserve">1) It seems a strange configuration, why </w:t>
            </w:r>
            <w:proofErr w:type="spellStart"/>
            <w:r w:rsidRPr="0094791B">
              <w:rPr>
                <w:rFonts w:eastAsia="ＭＳ 明朝" w:hint="eastAsia"/>
                <w:sz w:val="20"/>
                <w:szCs w:val="20"/>
                <w:lang w:eastAsia="ja-JP"/>
              </w:rPr>
              <w:t>gNB</w:t>
            </w:r>
            <w:proofErr w:type="spellEnd"/>
            <w:r w:rsidRPr="0094791B">
              <w:rPr>
                <w:rFonts w:eastAsia="ＭＳ 明朝" w:hint="eastAsia"/>
                <w:sz w:val="20"/>
                <w:szCs w:val="20"/>
                <w:lang w:eastAsia="ja-JP"/>
              </w:rPr>
              <w:t xml:space="preserve"> needs to skip the configuration of number of repetition</w:t>
            </w:r>
            <w:r>
              <w:rPr>
                <w:rFonts w:eastAsia="ＭＳ 明朝"/>
                <w:sz w:val="20"/>
                <w:szCs w:val="20"/>
                <w:lang w:eastAsia="ja-JP"/>
              </w:rPr>
              <w:t>s</w:t>
            </w:r>
            <w:r w:rsidRPr="0094791B">
              <w:rPr>
                <w:rFonts w:eastAsia="ＭＳ 明朝" w:hint="eastAsia"/>
                <w:sz w:val="20"/>
                <w:szCs w:val="20"/>
                <w:lang w:eastAsia="ja-JP"/>
              </w:rPr>
              <w:t xml:space="preserve"> if new table used. </w:t>
            </w:r>
            <w:r w:rsidRPr="0094791B">
              <w:rPr>
                <w:rFonts w:eastAsia="ＭＳ 明朝"/>
                <w:sz w:val="20"/>
                <w:szCs w:val="20"/>
                <w:lang w:eastAsia="ja-JP"/>
              </w:rPr>
              <w:t>I</w:t>
            </w:r>
            <w:r w:rsidRPr="0094791B">
              <w:rPr>
                <w:rFonts w:eastAsia="ＭＳ 明朝" w:hint="eastAsia"/>
                <w:sz w:val="20"/>
                <w:szCs w:val="20"/>
                <w:lang w:eastAsia="ja-JP"/>
              </w:rPr>
              <w:t xml:space="preserve">f really needed, the default </w:t>
            </w:r>
            <w:r>
              <w:rPr>
                <w:rFonts w:eastAsia="ＭＳ 明朝" w:hint="eastAsia"/>
                <w:sz w:val="20"/>
                <w:szCs w:val="20"/>
                <w:lang w:eastAsia="ja-JP"/>
              </w:rPr>
              <w:t>value is one, which is straight</w:t>
            </w:r>
            <w:r w:rsidRPr="0094791B">
              <w:rPr>
                <w:rFonts w:eastAsia="ＭＳ 明朝" w:hint="eastAsia"/>
                <w:sz w:val="20"/>
                <w:szCs w:val="20"/>
                <w:lang w:eastAsia="ja-JP"/>
              </w:rPr>
              <w:t>forward.</w:t>
            </w:r>
          </w:p>
          <w:p w14:paraId="5A42A207" w14:textId="77777777" w:rsidR="0094791B" w:rsidRPr="0094791B" w:rsidRDefault="0094791B" w:rsidP="00C662A6">
            <w:pPr>
              <w:pStyle w:val="af7"/>
              <w:ind w:left="360" w:firstLineChars="0" w:hanging="360"/>
              <w:rPr>
                <w:rFonts w:eastAsia="ＭＳ 明朝"/>
                <w:sz w:val="20"/>
                <w:szCs w:val="20"/>
                <w:lang w:eastAsia="ja-JP"/>
              </w:rPr>
            </w:pPr>
            <w:r w:rsidRPr="0094791B">
              <w:rPr>
                <w:rFonts w:eastAsia="ＭＳ 明朝"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ＭＳ 明朝"/>
                <w:sz w:val="20"/>
                <w:szCs w:val="20"/>
                <w:lang w:eastAsia="ja-JP"/>
              </w:rPr>
            </w:pPr>
            <w:r>
              <w:rPr>
                <w:rFonts w:eastAsia="ＭＳ 明朝"/>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af7"/>
              <w:ind w:left="31" w:firstLineChars="0" w:firstLine="0"/>
              <w:rPr>
                <w:rFonts w:eastAsia="ＭＳ 明朝"/>
                <w:sz w:val="20"/>
                <w:szCs w:val="20"/>
                <w:lang w:eastAsia="ja-JP"/>
              </w:rPr>
            </w:pPr>
            <w:r>
              <w:rPr>
                <w:rFonts w:eastAsia="ＭＳ 明朝"/>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lastRenderedPageBreak/>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6B80" w14:textId="77777777" w:rsidR="00AE3FD0" w:rsidRDefault="00AE3FD0" w:rsidP="003037E8">
      <w:pPr>
        <w:spacing w:after="0" w:line="240" w:lineRule="auto"/>
      </w:pPr>
      <w:r>
        <w:separator/>
      </w:r>
    </w:p>
  </w:endnote>
  <w:endnote w:type="continuationSeparator" w:id="0">
    <w:p w14:paraId="321ABAD7" w14:textId="77777777" w:rsidR="00AE3FD0" w:rsidRDefault="00AE3FD0"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8B5C" w14:textId="77777777" w:rsidR="00AE3FD0" w:rsidRDefault="00AE3FD0" w:rsidP="003037E8">
      <w:pPr>
        <w:spacing w:after="0" w:line="240" w:lineRule="auto"/>
      </w:pPr>
      <w:r>
        <w:separator/>
      </w:r>
    </w:p>
  </w:footnote>
  <w:footnote w:type="continuationSeparator" w:id="0">
    <w:p w14:paraId="560D83C7" w14:textId="77777777" w:rsidR="00AE3FD0" w:rsidRDefault="00AE3FD0"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ＭＳ 明朝"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SimSun"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Web">
    <w:name w:val="Normal (Web)"/>
    <w:basedOn w:val="a0"/>
    <w:uiPriority w:val="99"/>
    <w:unhideWhenUsed/>
    <w:qFormat/>
    <w:pPr>
      <w:snapToGrid w:val="0"/>
      <w:spacing w:before="100" w:beforeAutospacing="1" w:after="100" w:afterAutospacing="1"/>
      <w:jc w:val="both"/>
    </w:pPr>
    <w:rPr>
      <w:rFonts w:eastAsia="SimSun"/>
      <w:lang w:eastAsia="en-US"/>
    </w:rPr>
  </w:style>
  <w:style w:type="paragraph" w:styleId="af1">
    <w:name w:val="annotation subject"/>
    <w:basedOn w:val="a6"/>
    <w:next w:val="a6"/>
    <w:link w:val="af2"/>
    <w:uiPriority w:val="99"/>
    <w:semiHidden/>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ＭＳ 明朝" w:hAnsi="Calibri"/>
      <w:b/>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aliases w:val="cap (文字),cap Char Char Char Char Char Char Char (文字),Caption Char Char (文字),Caption Char1 Char (文字),Caption Char2 (文字),Caption Char Char Char (文字),Caption Char Char1 (文字),fig and tbl (文字),fighead2 (文字),Table Caption (文字),fighead21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af8"/>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ＭＳ 明朝"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SimSun"/>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見出し 4 (文字)"/>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396ED384-FF9B-460D-8C14-68613E3BCB9B}">
  <ds:schemaRefs>
    <ds:schemaRef ds:uri="http://schemas.openxmlformats.org/officeDocument/2006/bibliography"/>
  </ds:schemaRefs>
</ds:datastoreItem>
</file>

<file path=customXml/itemProps2.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A763D03-628F-4B7A-A5C1-FF048072871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9832</Words>
  <Characters>56043</Characters>
  <Application>Microsoft Office Word</Application>
  <DocSecurity>0</DocSecurity>
  <Lines>467</Lines>
  <Paragraphs>131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Sharp</cp:lastModifiedBy>
  <cp:revision>5</cp:revision>
  <cp:lastPrinted>2021-04-15T03:16:00Z</cp:lastPrinted>
  <dcterms:created xsi:type="dcterms:W3CDTF">2021-11-19T01:01:00Z</dcterms:created>
  <dcterms:modified xsi:type="dcterms:W3CDTF">2021-11-19T02:24:00Z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