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aff6"/>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2"/>
        <w:rPr>
          <w:lang w:eastAsia="zh-CN"/>
        </w:rPr>
      </w:pPr>
      <w:r>
        <w:rPr>
          <w:lang w:eastAsia="zh-CN"/>
        </w:rPr>
        <w:t>2.1. Timeline</w:t>
      </w:r>
    </w:p>
    <w:p w14:paraId="5D41BB61" w14:textId="77777777" w:rsidR="002F50A7" w:rsidRDefault="002F50A7">
      <w:pPr>
        <w:pStyle w:val="aff4"/>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DBE700D" w14:textId="77777777" w:rsidR="002F50A7" w:rsidRDefault="003B3BD1">
      <w:pPr>
        <w:pStyle w:val="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w:t>
            </w:r>
            <w:proofErr w:type="spellStart"/>
            <w:r>
              <w:rPr>
                <w:rFonts w:ascii="Times New Roman" w:hAnsi="Times New Roman"/>
                <w:bCs/>
                <w:szCs w:val="20"/>
                <w:lang w:val="en-GB" w:eastAsia="zh-CN"/>
              </w:rPr>
              <w:t>spacings</w:t>
            </w:r>
            <w:proofErr w:type="spellEnd"/>
            <w:r>
              <w:rPr>
                <w:rFonts w:ascii="Times New Roman" w:hAnsi="Times New Roman"/>
                <w:bCs/>
                <w:szCs w:val="20"/>
                <w:lang w:val="en-GB" w:eastAsia="zh-CN"/>
              </w:rPr>
              <w:t xml:space="preserve">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ac"/>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aff4"/>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aff4"/>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aff4"/>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aff4"/>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aff4"/>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aff4"/>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aff4"/>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aff4"/>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aff4"/>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466D7647" w14:textId="77777777" w:rsidR="002F50A7" w:rsidRDefault="003B3BD1">
            <w:pPr>
              <w:pStyle w:val="aff4"/>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aff4"/>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afb"/>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w:t>
                  </w:r>
                  <w:proofErr w:type="spellStart"/>
                  <w:r>
                    <w:rPr>
                      <w:color w:val="000000" w:themeColor="text1"/>
                      <w:lang w:val="en-GB"/>
                    </w:rPr>
                    <w:t>reportQuantity</w:t>
                  </w:r>
                  <w:proofErr w:type="spellEnd"/>
                  <w:r>
                    <w:rPr>
                      <w:color w:val="000000" w:themeColor="text1"/>
                      <w:lang w:val="en-GB"/>
                    </w:rPr>
                    <w:t xml:space="preserve">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aff4"/>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FA517D">
            <w:pPr>
              <w:pStyle w:val="aff4"/>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FA517D">
            <w:pPr>
              <w:pStyle w:val="aff4"/>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ac"/>
        <w:spacing w:after="0"/>
        <w:rPr>
          <w:rFonts w:ascii="Times New Roman" w:hAnsi="Times New Roman"/>
          <w:sz w:val="22"/>
          <w:szCs w:val="22"/>
          <w:lang w:eastAsia="zh-CN"/>
        </w:rPr>
      </w:pPr>
    </w:p>
    <w:p w14:paraId="65788488" w14:textId="77777777" w:rsidR="002F50A7" w:rsidRDefault="002F50A7">
      <w:pPr>
        <w:pStyle w:val="ac"/>
        <w:spacing w:after="0"/>
        <w:rPr>
          <w:rFonts w:ascii="Times New Roman" w:hAnsi="Times New Roman"/>
          <w:szCs w:val="20"/>
          <w:lang w:eastAsia="zh-CN"/>
        </w:rPr>
      </w:pPr>
    </w:p>
    <w:p w14:paraId="5B8135FD" w14:textId="77777777" w:rsidR="002F50A7" w:rsidRDefault="002F50A7">
      <w:pPr>
        <w:pStyle w:val="aff4"/>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70109EC" w14:textId="77777777" w:rsidR="002F50A7" w:rsidRDefault="002F50A7">
      <w:pPr>
        <w:pStyle w:val="aff4"/>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6627F" w14:textId="77777777" w:rsidR="002F50A7" w:rsidRDefault="003B3BD1">
      <w:pPr>
        <w:pStyle w:val="3"/>
        <w:numPr>
          <w:ilvl w:val="2"/>
          <w:numId w:val="19"/>
        </w:numPr>
        <w:rPr>
          <w:lang w:eastAsia="zh-CN"/>
        </w:rPr>
      </w:pPr>
      <w:r>
        <w:rPr>
          <w:lang w:eastAsia="zh-CN"/>
        </w:rPr>
        <w:t xml:space="preserve">Summary on timeline </w:t>
      </w:r>
    </w:p>
    <w:p w14:paraId="1A5D9215" w14:textId="77777777" w:rsidR="002F50A7" w:rsidRDefault="003B3BD1">
      <w:pPr>
        <w:pStyle w:val="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ac"/>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aff4"/>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D0630EC"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aff4"/>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aff4"/>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aff4"/>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ac"/>
        <w:spacing w:after="0"/>
        <w:rPr>
          <w:rFonts w:ascii="Times New Roman" w:hAnsi="Times New Roman"/>
          <w:szCs w:val="20"/>
          <w:lang w:eastAsia="zh-CN"/>
        </w:rPr>
      </w:pPr>
    </w:p>
    <w:p w14:paraId="4BE02DA5"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af9"/>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aff4"/>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560B55B"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b"/>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ac"/>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ac"/>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ac"/>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ac"/>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ac"/>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ac"/>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ac"/>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ac"/>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ac"/>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ac"/>
              <w:spacing w:after="0"/>
              <w:rPr>
                <w:rFonts w:ascii="Times New Roman" w:hAnsi="Times New Roman"/>
                <w:szCs w:val="20"/>
                <w:lang w:eastAsia="zh-CN"/>
              </w:rPr>
            </w:pPr>
          </w:p>
          <w:p w14:paraId="2C215966" w14:textId="772A5F33"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ac"/>
              <w:spacing w:after="0"/>
              <w:rPr>
                <w:rFonts w:ascii="Times New Roman" w:hAnsi="Times New Roman"/>
                <w:szCs w:val="20"/>
                <w:lang w:eastAsia="zh-CN"/>
              </w:rPr>
            </w:pPr>
          </w:p>
          <w:p w14:paraId="0C06FBCC" w14:textId="12C699EE" w:rsidR="008501DF" w:rsidRDefault="008501DF" w:rsidP="009F2FF4">
            <w:pPr>
              <w:pStyle w:val="ac"/>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5"/>
        <w:rPr>
          <w:lang w:eastAsia="zh-CN"/>
        </w:rPr>
      </w:pPr>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0CE41F97" w14:textId="77777777" w:rsidR="008501DF" w:rsidRDefault="008501DF" w:rsidP="008501DF">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ac"/>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b"/>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41DD42E0" w:rsidR="008501DF" w:rsidRDefault="00EB530A" w:rsidP="008501D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B718FB3" w14:textId="77777777" w:rsidR="000475D6" w:rsidRDefault="00EB530A" w:rsidP="008501D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6D213CD" w14:textId="078BE618" w:rsidR="008501DF" w:rsidRDefault="000475D6" w:rsidP="008501D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531041DA" w:rsidR="008501DF" w:rsidRPr="001346B0" w:rsidRDefault="00CF2AC5" w:rsidP="008501DF">
            <w:pPr>
              <w:pStyle w:val="ac"/>
              <w:spacing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3562986" w14:textId="286AF900" w:rsidR="008501DF" w:rsidRPr="001346B0" w:rsidRDefault="009A1403" w:rsidP="008501DF">
            <w:pPr>
              <w:pStyle w:val="ac"/>
              <w:spacing w:after="0" w:line="240" w:lineRule="auto"/>
              <w:rPr>
                <w:rFonts w:ascii="Times New Roman" w:hAnsi="Times New Roman"/>
                <w:szCs w:val="20"/>
                <w:lang w:eastAsia="zh-CN"/>
              </w:rPr>
            </w:pPr>
            <w:r>
              <w:rPr>
                <w:rFonts w:ascii="Times New Roman" w:hAnsi="Times New Roman"/>
                <w:szCs w:val="20"/>
                <w:lang w:eastAsia="zh-CN"/>
              </w:rPr>
              <w:t>We</w:t>
            </w:r>
            <w:r w:rsidR="004E10DA" w:rsidRPr="001346B0">
              <w:rPr>
                <w:rFonts w:ascii="Times New Roman" w:hAnsi="Times New Roman"/>
                <w:szCs w:val="20"/>
                <w:lang w:eastAsia="zh-CN"/>
              </w:rPr>
              <w:t xml:space="preserve"> s</w:t>
            </w:r>
            <w:r w:rsidR="00CF2AC5" w:rsidRPr="001346B0">
              <w:rPr>
                <w:rFonts w:ascii="Times New Roman" w:hAnsi="Times New Roman"/>
                <w:szCs w:val="20"/>
                <w:lang w:eastAsia="zh-CN"/>
              </w:rPr>
              <w:t>upport Option 4</w:t>
            </w:r>
            <w:r>
              <w:rPr>
                <w:rFonts w:ascii="Times New Roman" w:hAnsi="Times New Roman"/>
                <w:szCs w:val="20"/>
                <w:lang w:eastAsia="zh-CN"/>
              </w:rPr>
              <w:t xml:space="preserve"> that has large range of values</w:t>
            </w:r>
            <w:r w:rsidR="00CF2AC5" w:rsidRPr="001346B0">
              <w:rPr>
                <w:rFonts w:ascii="Times New Roman" w:hAnsi="Times New Roman"/>
                <w:szCs w:val="20"/>
                <w:lang w:eastAsia="zh-CN"/>
              </w:rPr>
              <w:t xml:space="preserve">. </w:t>
            </w:r>
          </w:p>
        </w:tc>
      </w:tr>
      <w:tr w:rsidR="00416549"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514D91C8" w:rsidR="00416549" w:rsidRDefault="00416549" w:rsidP="00416549">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1F4C47A" w14:textId="27DE8425" w:rsidR="00416549" w:rsidRDefault="00416549" w:rsidP="004165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4"/>
        <w:numPr>
          <w:ilvl w:val="3"/>
          <w:numId w:val="19"/>
        </w:numPr>
      </w:pPr>
      <w:r>
        <w:t>k0 and k2 for single PDSCH/PUSCH scheduling</w:t>
      </w:r>
    </w:p>
    <w:p w14:paraId="3752B4C5" w14:textId="77777777" w:rsidR="002F50A7" w:rsidRDefault="003B3BD1">
      <w:pPr>
        <w:pStyle w:val="ac"/>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ac"/>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ac"/>
        <w:spacing w:beforeLines="50" w:before="120"/>
      </w:pPr>
    </w:p>
    <w:p w14:paraId="00F89CEF" w14:textId="77777777" w:rsidR="002F50A7" w:rsidRDefault="003B3BD1">
      <w:pPr>
        <w:pStyle w:val="ac"/>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ac"/>
        <w:spacing w:after="0"/>
        <w:rPr>
          <w:rFonts w:ascii="Times New Roman" w:hAnsi="Times New Roman"/>
          <w:szCs w:val="20"/>
          <w:lang w:eastAsia="zh-CN"/>
        </w:rPr>
      </w:pPr>
    </w:p>
    <w:p w14:paraId="61AECBA5"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lastRenderedPageBreak/>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5"/>
        <w:rPr>
          <w:lang w:eastAsia="zh-CN"/>
        </w:rPr>
      </w:pPr>
      <w:r>
        <w:rPr>
          <w:highlight w:val="cyan"/>
          <w:lang w:eastAsia="zh-CN"/>
        </w:rPr>
        <w:t>Discussion point 1-2</w:t>
      </w:r>
    </w:p>
    <w:p w14:paraId="225EF47C" w14:textId="77777777" w:rsidR="002F50A7" w:rsidRDefault="003B3BD1">
      <w:pPr>
        <w:pStyle w:val="ac"/>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ac"/>
        <w:spacing w:after="0"/>
        <w:rPr>
          <w:rFonts w:ascii="Times New Roman" w:hAnsi="Times New Roman"/>
          <w:szCs w:val="20"/>
          <w:lang w:eastAsia="zh-CN"/>
        </w:rPr>
      </w:pPr>
    </w:p>
    <w:p w14:paraId="1166EA3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b"/>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ac"/>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ac"/>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ac"/>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ac"/>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8501DF" w14:paraId="3D28902B" w14:textId="77777777" w:rsidTr="008501DF">
        <w:trPr>
          <w:trHeight w:val="339"/>
        </w:trPr>
        <w:tc>
          <w:tcPr>
            <w:tcW w:w="1871" w:type="dxa"/>
          </w:tcPr>
          <w:p w14:paraId="5A5C9713" w14:textId="77777777" w:rsidR="008501DF" w:rsidRDefault="008501DF" w:rsidP="008501DF">
            <w:pPr>
              <w:pStyle w:val="ac"/>
              <w:spacing w:after="0"/>
              <w:rPr>
                <w:rFonts w:ascii="Times New Roman" w:hAnsi="Times New Roman"/>
                <w:szCs w:val="20"/>
                <w:lang w:eastAsia="zh-CN"/>
              </w:rPr>
            </w:pPr>
          </w:p>
        </w:tc>
        <w:tc>
          <w:tcPr>
            <w:tcW w:w="8021" w:type="dxa"/>
          </w:tcPr>
          <w:p w14:paraId="2D1C990F" w14:textId="77777777" w:rsidR="008501DF" w:rsidRDefault="008501DF" w:rsidP="008501DF">
            <w:pPr>
              <w:pStyle w:val="ac"/>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415BEEE"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2582CC6"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7A2C6E" w:rsidRPr="007A2C6E" w14:paraId="6336EE5D" w14:textId="77777777" w:rsidTr="008501DF">
        <w:trPr>
          <w:trHeight w:val="339"/>
        </w:trPr>
        <w:tc>
          <w:tcPr>
            <w:tcW w:w="1871" w:type="dxa"/>
          </w:tcPr>
          <w:p w14:paraId="71AD0888" w14:textId="745C63A9" w:rsidR="007A2C6E" w:rsidRPr="007A2C6E" w:rsidRDefault="007A2C6E" w:rsidP="008501DF">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2D4EDB" w14:textId="278618FA" w:rsidR="007A2C6E" w:rsidRPr="007A2C6E" w:rsidRDefault="007A2C6E" w:rsidP="008501DF">
            <w:pPr>
              <w:pStyle w:val="ac"/>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416549" w:rsidRPr="007A2C6E" w14:paraId="07D65FCD" w14:textId="77777777" w:rsidTr="008501DF">
        <w:trPr>
          <w:trHeight w:val="339"/>
        </w:trPr>
        <w:tc>
          <w:tcPr>
            <w:tcW w:w="1871" w:type="dxa"/>
          </w:tcPr>
          <w:p w14:paraId="7F1B15D2" w14:textId="50681609"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210C01" w14:textId="44224411"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Agree with moderator</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ac"/>
        <w:spacing w:after="0"/>
        <w:rPr>
          <w:rFonts w:ascii="Times New Roman" w:hAnsi="Times New Roman"/>
          <w:szCs w:val="20"/>
          <w:lang w:eastAsia="zh-CN"/>
        </w:rPr>
      </w:pPr>
    </w:p>
    <w:p w14:paraId="06E302B7"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 xml:space="preserve">According to TS 38.214, the CSI computation delay is determined as the minimum SCS of (1) aperiodic CSI-RS, (2) PDCCH scheduling the CSI-RS, and (3) PUSCH with corresponding CSI report. If the minimum SCS is determined as the </w:t>
      </w:r>
      <w:r>
        <w:rPr>
          <w:lang w:eastAsia="zh-CN"/>
        </w:rPr>
        <w:lastRenderedPageBreak/>
        <w:t>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5"/>
        <w:rPr>
          <w:lang w:eastAsia="zh-CN"/>
        </w:rPr>
      </w:pPr>
      <w:r>
        <w:rPr>
          <w:highlight w:val="cyan"/>
          <w:lang w:eastAsia="zh-CN"/>
        </w:rPr>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ac"/>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416549" w14:paraId="2F5BEA81" w14:textId="77777777" w:rsidTr="008A4846">
        <w:trPr>
          <w:trHeight w:val="339"/>
        </w:trPr>
        <w:tc>
          <w:tcPr>
            <w:tcW w:w="1871" w:type="dxa"/>
          </w:tcPr>
          <w:p w14:paraId="577ACDF7" w14:textId="1F6D6F5C"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D3C5A2B" w14:textId="4455D4B1"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40284740" w14:textId="77777777" w:rsidTr="008A4846">
        <w:trPr>
          <w:trHeight w:val="339"/>
        </w:trPr>
        <w:tc>
          <w:tcPr>
            <w:tcW w:w="1871" w:type="dxa"/>
          </w:tcPr>
          <w:p w14:paraId="316A2297" w14:textId="33F88EA1"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BAAB1ED" w14:textId="77777777" w:rsidR="002F50A7" w:rsidRDefault="002F50A7">
      <w:pPr>
        <w:pStyle w:val="ac"/>
        <w:spacing w:after="0"/>
        <w:rPr>
          <w:rFonts w:ascii="Times New Roman" w:hAnsi="Times New Roman"/>
          <w:szCs w:val="20"/>
          <w:lang w:eastAsia="zh-CN"/>
        </w:rPr>
      </w:pPr>
    </w:p>
    <w:p w14:paraId="6E78BAF8" w14:textId="77777777" w:rsidR="002F50A7" w:rsidRDefault="002F50A7">
      <w:pPr>
        <w:pStyle w:val="ac"/>
        <w:spacing w:after="0"/>
        <w:rPr>
          <w:rFonts w:ascii="Times New Roman" w:hAnsi="Times New Roman"/>
          <w:szCs w:val="20"/>
        </w:rPr>
      </w:pPr>
    </w:p>
    <w:p w14:paraId="28A9AF2F" w14:textId="77777777" w:rsidR="002F50A7" w:rsidRDefault="003B3BD1">
      <w:pPr>
        <w:pStyle w:val="ac"/>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afb"/>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ac"/>
        <w:spacing w:after="0"/>
        <w:rPr>
          <w:rFonts w:ascii="Times New Roman" w:hAnsi="Times New Roman"/>
          <w:szCs w:val="20"/>
          <w:lang w:eastAsia="zh-CN"/>
        </w:rPr>
      </w:pPr>
    </w:p>
    <w:p w14:paraId="1340DE40" w14:textId="77777777" w:rsidR="002F50A7" w:rsidRDefault="002F50A7">
      <w:pPr>
        <w:pStyle w:val="ac"/>
        <w:spacing w:after="0"/>
        <w:rPr>
          <w:rFonts w:ascii="Times New Roman" w:hAnsi="Times New Roman"/>
          <w:szCs w:val="20"/>
          <w:lang w:eastAsia="zh-CN"/>
        </w:rPr>
      </w:pPr>
    </w:p>
    <w:p w14:paraId="3A9AF95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16549" w14:paraId="4E8C07CF" w14:textId="77777777" w:rsidTr="008501DF">
        <w:trPr>
          <w:trHeight w:val="339"/>
        </w:trPr>
        <w:tc>
          <w:tcPr>
            <w:tcW w:w="1871" w:type="dxa"/>
          </w:tcPr>
          <w:p w14:paraId="60EFE180" w14:textId="076F3946"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AADA77" w14:textId="50F4D8DE"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29B2A9EF" w14:textId="77777777" w:rsidTr="008501DF">
        <w:trPr>
          <w:trHeight w:val="339"/>
        </w:trPr>
        <w:tc>
          <w:tcPr>
            <w:tcW w:w="1871" w:type="dxa"/>
          </w:tcPr>
          <w:p w14:paraId="6D145E59" w14:textId="77777777"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05D5668" w14:textId="77777777" w:rsidR="002F50A7" w:rsidRDefault="002F50A7"/>
    <w:p w14:paraId="47C8C7B2" w14:textId="77777777" w:rsidR="002F50A7" w:rsidRDefault="003B3BD1">
      <w:pPr>
        <w:pStyle w:val="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a6"/>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a6"/>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 xml:space="preserve">in PUSCH preparation time) are scaled by 4 and 8 </w:t>
      </w:r>
      <w:r>
        <w:rPr>
          <w:b w:val="0"/>
        </w:rPr>
        <w:lastRenderedPageBreak/>
        <w:t>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5"/>
        <w:rPr>
          <w:lang w:eastAsia="zh-CN"/>
        </w:rPr>
      </w:pPr>
      <w:r>
        <w:rPr>
          <w:highlight w:val="cyan"/>
          <w:lang w:eastAsia="zh-CN"/>
        </w:rPr>
        <w:t>Proposal 1-5</w:t>
      </w:r>
    </w:p>
    <w:p w14:paraId="1D4E8E65" w14:textId="77777777" w:rsidR="002F50A7" w:rsidRDefault="003B3BD1">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2F50A7" w14:paraId="3D1B04BC" w14:textId="77777777" w:rsidTr="000475D6">
        <w:trPr>
          <w:trHeight w:val="224"/>
        </w:trPr>
        <w:tc>
          <w:tcPr>
            <w:tcW w:w="1871" w:type="dxa"/>
            <w:shd w:val="clear" w:color="auto" w:fill="FFE599" w:themeFill="accent4" w:themeFillTint="66"/>
          </w:tcPr>
          <w:p w14:paraId="0B7A082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rsidTr="000475D6">
        <w:trPr>
          <w:trHeight w:val="339"/>
        </w:trPr>
        <w:tc>
          <w:tcPr>
            <w:tcW w:w="1871" w:type="dxa"/>
          </w:tcPr>
          <w:p w14:paraId="509181DA"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rsidTr="000475D6">
        <w:trPr>
          <w:trHeight w:val="339"/>
        </w:trPr>
        <w:tc>
          <w:tcPr>
            <w:tcW w:w="1871" w:type="dxa"/>
          </w:tcPr>
          <w:p w14:paraId="37D3C148"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rsidTr="000475D6">
        <w:trPr>
          <w:trHeight w:val="339"/>
        </w:trPr>
        <w:tc>
          <w:tcPr>
            <w:tcW w:w="1871" w:type="dxa"/>
          </w:tcPr>
          <w:p w14:paraId="3A5E925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rsidTr="000475D6">
        <w:trPr>
          <w:trHeight w:val="339"/>
        </w:trPr>
        <w:tc>
          <w:tcPr>
            <w:tcW w:w="1871" w:type="dxa"/>
          </w:tcPr>
          <w:p w14:paraId="146B5B1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rsidTr="000475D6">
        <w:trPr>
          <w:trHeight w:val="339"/>
        </w:trPr>
        <w:tc>
          <w:tcPr>
            <w:tcW w:w="1871" w:type="dxa"/>
          </w:tcPr>
          <w:p w14:paraId="3BC96ADF"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ac"/>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rsidTr="000475D6">
        <w:trPr>
          <w:trHeight w:val="339"/>
        </w:trPr>
        <w:tc>
          <w:tcPr>
            <w:tcW w:w="1871" w:type="dxa"/>
          </w:tcPr>
          <w:p w14:paraId="4553EE82" w14:textId="17A36F89"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rsidTr="000475D6">
        <w:trPr>
          <w:trHeight w:val="339"/>
        </w:trPr>
        <w:tc>
          <w:tcPr>
            <w:tcW w:w="1871" w:type="dxa"/>
          </w:tcPr>
          <w:p w14:paraId="176D1322" w14:textId="753444D1"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0475D6">
        <w:trPr>
          <w:trHeight w:val="339"/>
        </w:trPr>
        <w:tc>
          <w:tcPr>
            <w:tcW w:w="1871" w:type="dxa"/>
          </w:tcPr>
          <w:p w14:paraId="648C88D4"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0475D6">
        <w:trPr>
          <w:trHeight w:val="339"/>
        </w:trPr>
        <w:tc>
          <w:tcPr>
            <w:tcW w:w="1871" w:type="dxa"/>
          </w:tcPr>
          <w:p w14:paraId="60886AD5" w14:textId="76999704"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0475D6">
        <w:trPr>
          <w:trHeight w:val="339"/>
        </w:trPr>
        <w:tc>
          <w:tcPr>
            <w:tcW w:w="1871" w:type="dxa"/>
          </w:tcPr>
          <w:p w14:paraId="7F20F196" w14:textId="1C1296E5"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0475D6">
        <w:trPr>
          <w:trHeight w:val="339"/>
        </w:trPr>
        <w:tc>
          <w:tcPr>
            <w:tcW w:w="1871" w:type="dxa"/>
          </w:tcPr>
          <w:p w14:paraId="2360FE52" w14:textId="77777777" w:rsidR="009F2FF4" w:rsidRDefault="009F2FF4" w:rsidP="007D4961">
            <w:pPr>
              <w:pStyle w:val="ac"/>
              <w:spacing w:after="0"/>
              <w:rPr>
                <w:rFonts w:ascii="Times New Roman" w:hAnsi="Times New Roman"/>
                <w:szCs w:val="20"/>
                <w:lang w:eastAsia="zh-CN"/>
              </w:rPr>
            </w:pPr>
          </w:p>
        </w:tc>
        <w:tc>
          <w:tcPr>
            <w:tcW w:w="8021" w:type="dxa"/>
          </w:tcPr>
          <w:p w14:paraId="5B094D87" w14:textId="77777777" w:rsidR="009F2FF4" w:rsidRDefault="009F2FF4" w:rsidP="007D4961">
            <w:pPr>
              <w:pStyle w:val="ac"/>
              <w:spacing w:after="0"/>
              <w:rPr>
                <w:rFonts w:ascii="Times New Roman" w:hAnsi="Times New Roman"/>
                <w:szCs w:val="20"/>
                <w:lang w:eastAsia="zh-CN"/>
              </w:rPr>
            </w:pPr>
          </w:p>
        </w:tc>
      </w:tr>
      <w:tr w:rsidR="009F2FF4" w14:paraId="64F3E705" w14:textId="77777777" w:rsidTr="000475D6">
        <w:trPr>
          <w:trHeight w:val="339"/>
        </w:trPr>
        <w:tc>
          <w:tcPr>
            <w:tcW w:w="1871" w:type="dxa"/>
          </w:tcPr>
          <w:p w14:paraId="777521E5" w14:textId="334414CA" w:rsidR="009F2FF4" w:rsidRDefault="009F2FF4" w:rsidP="007D4961">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DC8184" w14:textId="77777777" w:rsidR="00EC7E07" w:rsidRDefault="00EC7E07" w:rsidP="007D4961">
            <w:pPr>
              <w:pStyle w:val="ac"/>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ac"/>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p>
          <w:p w14:paraId="29B9E89C" w14:textId="6AB4163F" w:rsidR="002177CD" w:rsidRDefault="00EC7E07" w:rsidP="002177CD">
            <w:pPr>
              <w:pStyle w:val="ac"/>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keep the same/unified scaling principle to timeline parameters </w:t>
            </w:r>
            <w:r w:rsidR="00BC0613">
              <w:rPr>
                <w:rFonts w:ascii="Times New Roman" w:hAnsi="Times New Roman"/>
                <w:szCs w:val="20"/>
                <w:lang w:eastAsia="zh-CN"/>
              </w:rPr>
              <w:t>rather than</w:t>
            </w:r>
            <w:r w:rsidR="002177CD">
              <w:rPr>
                <w:rFonts w:ascii="Times New Roman" w:hAnsi="Times New Roman"/>
                <w:szCs w:val="20"/>
                <w:lang w:eastAsia="zh-CN"/>
              </w:rPr>
              <w:t xml:space="preserve"> trying to further relax processing time. </w:t>
            </w:r>
          </w:p>
          <w:p w14:paraId="63A2506A" w14:textId="30D72ACB" w:rsidR="009F2FF4" w:rsidRDefault="002177CD" w:rsidP="002177CD">
            <w:pPr>
              <w:pStyle w:val="ac"/>
              <w:spacing w:after="0"/>
              <w:rPr>
                <w:rFonts w:ascii="Times New Roman" w:hAnsi="Times New Roman"/>
                <w:szCs w:val="20"/>
                <w:lang w:eastAsia="zh-CN"/>
              </w:rPr>
            </w:pPr>
            <w:r>
              <w:rPr>
                <w:rFonts w:ascii="Times New Roman" w:hAnsi="Times New Roman"/>
                <w:szCs w:val="20"/>
                <w:lang w:eastAsia="zh-CN"/>
              </w:rPr>
              <w:lastRenderedPageBreak/>
              <w:t xml:space="preserve">With that, moderator </w:t>
            </w:r>
            <w:r w:rsidR="00EC7E07">
              <w:rPr>
                <w:rFonts w:ascii="Times New Roman" w:hAnsi="Times New Roman"/>
                <w:szCs w:val="20"/>
                <w:lang w:eastAsia="zh-CN"/>
              </w:rPr>
              <w:t>suggest to continue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r w:rsidR="00416549" w14:paraId="7076EB8D" w14:textId="77777777" w:rsidTr="000475D6">
        <w:trPr>
          <w:trHeight w:val="339"/>
        </w:trPr>
        <w:tc>
          <w:tcPr>
            <w:tcW w:w="1871" w:type="dxa"/>
          </w:tcPr>
          <w:p w14:paraId="48F5B3EF" w14:textId="2FB22586"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504B3EB" w14:textId="605658EC" w:rsidR="00416549" w:rsidRDefault="00416549" w:rsidP="00416549">
            <w:pPr>
              <w:pStyle w:val="ac"/>
              <w:spacing w:after="0"/>
              <w:rPr>
                <w:rFonts w:ascii="Times New Roman" w:hAnsi="Times New Roman"/>
                <w:szCs w:val="20"/>
                <w:lang w:eastAsia="zh-CN"/>
              </w:rPr>
            </w:pPr>
            <w:r>
              <w:rPr>
                <w:rFonts w:ascii="Times New Roman" w:hAnsi="Times New Roman"/>
                <w:szCs w:val="20"/>
                <w:lang w:eastAsia="zh-CN"/>
              </w:rPr>
              <w:t xml:space="preserve">We support the proposal </w:t>
            </w:r>
            <w:r w:rsidRPr="00F4147E">
              <w:rPr>
                <w:rFonts w:ascii="Times New Roman" w:hAnsi="Times New Roman"/>
                <w:szCs w:val="20"/>
                <w:lang w:eastAsia="zh-CN"/>
              </w:rPr>
              <w:t>with 4x/8x scaling</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aff4"/>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aff4"/>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aff4"/>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aff4"/>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aff4"/>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lastRenderedPageBreak/>
              <w:t>Futurewei</w:t>
            </w:r>
          </w:p>
        </w:tc>
        <w:tc>
          <w:tcPr>
            <w:tcW w:w="8021" w:type="dxa"/>
          </w:tcPr>
          <w:p w14:paraId="6494B151" w14:textId="22A9507A"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ac"/>
              <w:spacing w:after="0"/>
              <w:rPr>
                <w:rFonts w:ascii="Times New Roman" w:hAnsi="Times New Roman"/>
                <w:szCs w:val="20"/>
                <w:lang w:eastAsia="zh-CN"/>
              </w:rPr>
            </w:pPr>
          </w:p>
        </w:tc>
        <w:tc>
          <w:tcPr>
            <w:tcW w:w="8021" w:type="dxa"/>
          </w:tcPr>
          <w:p w14:paraId="03E98529" w14:textId="77777777" w:rsidR="008501DF" w:rsidRDefault="008501DF" w:rsidP="008501DF">
            <w:pPr>
              <w:pStyle w:val="ac"/>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aff4"/>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29EB933B" w:rsidR="002F50A7" w:rsidRDefault="003B3BD1">
      <w:pPr>
        <w:pStyle w:val="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aff4"/>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aff4"/>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lastRenderedPageBreak/>
              <w:t>Futurewei</w:t>
            </w:r>
          </w:p>
        </w:tc>
        <w:tc>
          <w:tcPr>
            <w:tcW w:w="8021" w:type="dxa"/>
          </w:tcPr>
          <w:p w14:paraId="3C106EAF" w14:textId="740B6910"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ac"/>
              <w:spacing w:after="0"/>
              <w:rPr>
                <w:rFonts w:ascii="Times New Roman" w:hAnsi="Times New Roman"/>
                <w:szCs w:val="20"/>
                <w:lang w:eastAsia="zh-CN"/>
              </w:rPr>
            </w:pPr>
          </w:p>
        </w:tc>
        <w:tc>
          <w:tcPr>
            <w:tcW w:w="8021" w:type="dxa"/>
          </w:tcPr>
          <w:p w14:paraId="1D54F8D3" w14:textId="77777777" w:rsidR="008501DF" w:rsidRDefault="008501DF" w:rsidP="008501DF">
            <w:pPr>
              <w:pStyle w:val="ac"/>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ac"/>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ac"/>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ac"/>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ac"/>
        <w:spacing w:after="0"/>
        <w:rPr>
          <w:rFonts w:ascii="Times New Roman" w:hAnsi="Times New Roman"/>
          <w:szCs w:val="20"/>
          <w:lang w:eastAsia="zh-CN"/>
        </w:rPr>
      </w:pPr>
    </w:p>
    <w:p w14:paraId="502772EA" w14:textId="77777777" w:rsidR="002F50A7" w:rsidRDefault="003B3BD1">
      <w:pPr>
        <w:pStyle w:val="5"/>
        <w:rPr>
          <w:lang w:eastAsia="zh-CN"/>
        </w:rPr>
      </w:pPr>
      <w:r>
        <w:rPr>
          <w:lang w:eastAsia="zh-CN"/>
        </w:rPr>
        <w:t>Discussion point 1-8</w:t>
      </w:r>
    </w:p>
    <w:p w14:paraId="14705C0B"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A2C6E" w:rsidRPr="007A2C6E" w14:paraId="2B192D17" w14:textId="77777777">
        <w:trPr>
          <w:trHeight w:val="339"/>
        </w:trPr>
        <w:tc>
          <w:tcPr>
            <w:tcW w:w="1871" w:type="dxa"/>
          </w:tcPr>
          <w:p w14:paraId="5371C768" w14:textId="75F41A02" w:rsidR="007A2C6E" w:rsidRPr="007A2C6E" w:rsidRDefault="007A2C6E">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4EFBC09D" w14:textId="7F9A588A" w:rsidR="007A2C6E" w:rsidRPr="007A2C6E" w:rsidRDefault="007A2C6E">
            <w:pPr>
              <w:pStyle w:val="ac"/>
              <w:spacing w:after="0"/>
              <w:rPr>
                <w:rFonts w:ascii="Times New Roman" w:hAnsi="Times New Roman"/>
                <w:szCs w:val="20"/>
                <w:lang w:eastAsia="zh-CN"/>
              </w:rPr>
            </w:pPr>
            <w:r>
              <w:rPr>
                <w:rFonts w:ascii="Times New Roman" w:hAnsi="Times New Roman"/>
                <w:szCs w:val="20"/>
                <w:lang w:eastAsia="zh-CN"/>
              </w:rPr>
              <w:t>Agree to de-prioritize.</w:t>
            </w:r>
          </w:p>
        </w:tc>
      </w:tr>
      <w:tr w:rsidR="00CF2AC5" w:rsidRPr="007A2C6E" w14:paraId="7FDA2CAB" w14:textId="77777777">
        <w:trPr>
          <w:trHeight w:val="339"/>
        </w:trPr>
        <w:tc>
          <w:tcPr>
            <w:tcW w:w="1871" w:type="dxa"/>
          </w:tcPr>
          <w:p w14:paraId="49304C25" w14:textId="08861BCD" w:rsidR="00CF2AC5" w:rsidRPr="001346B0" w:rsidRDefault="00CF2AC5">
            <w:pPr>
              <w:pStyle w:val="ac"/>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CE60852" w14:textId="576EB67A" w:rsidR="00CF2AC5" w:rsidRPr="001346B0" w:rsidRDefault="00CF2AC5">
            <w:pPr>
              <w:pStyle w:val="ac"/>
              <w:spacing w:after="0"/>
              <w:rPr>
                <w:rFonts w:ascii="Times New Roman" w:hAnsi="Times New Roman"/>
                <w:szCs w:val="20"/>
                <w:lang w:eastAsia="zh-CN"/>
              </w:rPr>
            </w:pPr>
            <w:r w:rsidRPr="001346B0">
              <w:rPr>
                <w:rFonts w:ascii="Times New Roman" w:hAnsi="Times New Roman"/>
                <w:szCs w:val="20"/>
                <w:lang w:eastAsia="zh-CN"/>
              </w:rPr>
              <w:t xml:space="preserve">We agree to de-prioritize this issue. </w:t>
            </w:r>
          </w:p>
        </w:tc>
      </w:tr>
      <w:tr w:rsidR="00416549" w:rsidRPr="007A2C6E" w14:paraId="73B6B414" w14:textId="77777777">
        <w:trPr>
          <w:trHeight w:val="339"/>
        </w:trPr>
        <w:tc>
          <w:tcPr>
            <w:tcW w:w="1871" w:type="dxa"/>
          </w:tcPr>
          <w:p w14:paraId="6B5D7F01" w14:textId="20C9E23D" w:rsidR="00416549" w:rsidRPr="001346B0" w:rsidRDefault="00416549" w:rsidP="00416549">
            <w:pPr>
              <w:pStyle w:val="ac"/>
              <w:spacing w:after="0"/>
              <w:rPr>
                <w:rFonts w:ascii="Times New Roman" w:hAnsi="Times New Roman"/>
                <w:szCs w:val="20"/>
                <w:lang w:eastAsia="zh-CN"/>
              </w:rPr>
            </w:pPr>
            <w:bookmarkStart w:id="5" w:name="_GoBack" w:colFirst="0" w:colLast="0"/>
            <w:r>
              <w:rPr>
                <w:rFonts w:ascii="Times New Roman" w:hAnsi="Times New Roman"/>
                <w:szCs w:val="20"/>
                <w:lang w:eastAsia="zh-CN"/>
              </w:rPr>
              <w:t>CATT</w:t>
            </w:r>
          </w:p>
        </w:tc>
        <w:tc>
          <w:tcPr>
            <w:tcW w:w="8021" w:type="dxa"/>
          </w:tcPr>
          <w:p w14:paraId="7CDE357B" w14:textId="7BF8F3BB" w:rsidR="00416549" w:rsidRPr="001346B0" w:rsidRDefault="00416549" w:rsidP="00416549">
            <w:pPr>
              <w:pStyle w:val="ac"/>
              <w:spacing w:after="0"/>
              <w:rPr>
                <w:rFonts w:ascii="Times New Roman" w:hAnsi="Times New Roman"/>
                <w:szCs w:val="20"/>
                <w:lang w:eastAsia="zh-CN"/>
              </w:rPr>
            </w:pPr>
            <w:r>
              <w:rPr>
                <w:rFonts w:ascii="Times New Roman" w:hAnsi="Times New Roman"/>
                <w:szCs w:val="20"/>
                <w:lang w:eastAsia="zh-CN"/>
              </w:rPr>
              <w:t>Ok to deprioritize.</w:t>
            </w:r>
          </w:p>
        </w:tc>
      </w:tr>
      <w:bookmarkEnd w:id="5"/>
    </w:tbl>
    <w:p w14:paraId="7B42AE7A" w14:textId="77777777" w:rsidR="002F50A7" w:rsidRDefault="002F50A7">
      <w:pPr>
        <w:rPr>
          <w:lang w:val="en-GB"/>
        </w:rPr>
      </w:pPr>
    </w:p>
    <w:p w14:paraId="482C6DE3" w14:textId="77777777" w:rsidR="002F50A7" w:rsidRDefault="002F50A7">
      <w:pPr>
        <w:pStyle w:val="ac"/>
        <w:spacing w:after="0"/>
        <w:rPr>
          <w:rFonts w:ascii="Times New Roman" w:hAnsi="Times New Roman"/>
          <w:szCs w:val="20"/>
          <w:lang w:eastAsia="zh-CN"/>
        </w:rPr>
      </w:pPr>
    </w:p>
    <w:p w14:paraId="6B808922" w14:textId="77777777" w:rsidR="002F50A7" w:rsidRDefault="003B3BD1">
      <w:pPr>
        <w:pStyle w:val="2"/>
        <w:rPr>
          <w:lang w:eastAsia="zh-CN"/>
        </w:rPr>
      </w:pPr>
      <w:r>
        <w:rPr>
          <w:lang w:eastAsia="zh-CN"/>
        </w:rPr>
        <w:t>2.2. Other issue(s)</w:t>
      </w:r>
    </w:p>
    <w:p w14:paraId="3D19DE3B" w14:textId="77777777" w:rsidR="002F50A7" w:rsidRDefault="002F50A7">
      <w:pPr>
        <w:pStyle w:val="aff4"/>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46F4119" w14:textId="77777777" w:rsidR="002F50A7" w:rsidRDefault="003B3BD1">
      <w:pPr>
        <w:pStyle w:val="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aff4"/>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aff4"/>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ac"/>
        <w:spacing w:after="0"/>
        <w:rPr>
          <w:rFonts w:ascii="Times New Roman" w:hAnsi="Times New Roman"/>
          <w:szCs w:val="20"/>
        </w:rPr>
      </w:pPr>
    </w:p>
    <w:p w14:paraId="48E5644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ac"/>
        <w:spacing w:after="0"/>
        <w:rPr>
          <w:rFonts w:ascii="Times New Roman" w:hAnsi="Times New Roman"/>
          <w:szCs w:val="20"/>
          <w:lang w:eastAsia="zh-CN"/>
        </w:rPr>
      </w:pPr>
    </w:p>
    <w:p w14:paraId="09887BA8" w14:textId="77777777" w:rsidR="002F50A7" w:rsidRPr="008501DF" w:rsidRDefault="003B3BD1" w:rsidP="008501DF">
      <w:pPr>
        <w:pStyle w:val="af9"/>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ac"/>
        <w:spacing w:after="0"/>
        <w:rPr>
          <w:rFonts w:ascii="Times New Roman" w:hAnsi="Times New Roman"/>
          <w:szCs w:val="20"/>
          <w:lang w:eastAsia="zh-CN"/>
        </w:rPr>
      </w:pPr>
    </w:p>
    <w:p w14:paraId="5061CB8E"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b"/>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iCs/>
                <w:szCs w:val="20"/>
                <w:lang w:eastAsia="zh-CN"/>
              </w:rPr>
              <w:lastRenderedPageBreak/>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ac"/>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A5D87AB" w14:textId="5E34643B" w:rsidR="007D4961" w:rsidRDefault="007D4961" w:rsidP="007D4961">
            <w:pPr>
              <w:pStyle w:val="ac"/>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ac"/>
              <w:spacing w:after="0"/>
              <w:rPr>
                <w:rFonts w:ascii="Times New Roman" w:hAnsi="Times New Roman"/>
                <w:szCs w:val="20"/>
                <w:lang w:eastAsia="zh-CN"/>
              </w:rPr>
            </w:pPr>
          </w:p>
        </w:tc>
        <w:tc>
          <w:tcPr>
            <w:tcW w:w="8021" w:type="dxa"/>
          </w:tcPr>
          <w:p w14:paraId="28820B40" w14:textId="77777777" w:rsidR="008501DF" w:rsidRDefault="008501DF" w:rsidP="008501DF">
            <w:pPr>
              <w:pStyle w:val="ac"/>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65ECC2" w14:textId="77777777" w:rsidR="008C2F01" w:rsidRDefault="008C2F01" w:rsidP="008501DF">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ac"/>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ac"/>
              <w:spacing w:after="0"/>
              <w:rPr>
                <w:rFonts w:ascii="Times New Roman" w:hAnsi="Times New Roman"/>
                <w:szCs w:val="20"/>
                <w:lang w:eastAsia="zh-CN"/>
              </w:rPr>
            </w:pPr>
          </w:p>
          <w:p w14:paraId="2842978E" w14:textId="2A245ABE" w:rsidR="008C2F01" w:rsidRDefault="008C2F01" w:rsidP="008501DF">
            <w:pPr>
              <w:pStyle w:val="ac"/>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4E7E0B2F" w14:textId="08659AB3"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0475D6" w:rsidRPr="000475D6" w14:paraId="0EBF3A8B" w14:textId="77777777" w:rsidTr="008501DF">
        <w:trPr>
          <w:trHeight w:val="339"/>
        </w:trPr>
        <w:tc>
          <w:tcPr>
            <w:tcW w:w="1871" w:type="dxa"/>
          </w:tcPr>
          <w:p w14:paraId="472BA20B" w14:textId="00CF583A" w:rsidR="000475D6" w:rsidRPr="000475D6" w:rsidRDefault="000475D6" w:rsidP="008501DF">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FF46B24" w14:textId="54B31C04" w:rsidR="000475D6" w:rsidRPr="000475D6" w:rsidRDefault="000475D6" w:rsidP="008501DF">
            <w:pPr>
              <w:pStyle w:val="ac"/>
              <w:spacing w:after="0"/>
              <w:rPr>
                <w:rFonts w:ascii="Times New Roman" w:hAnsi="Times New Roman"/>
                <w:szCs w:val="20"/>
                <w:lang w:eastAsia="zh-CN"/>
              </w:rPr>
            </w:pPr>
            <w:r>
              <w:rPr>
                <w:rFonts w:ascii="Times New Roman" w:hAnsi="Times New Roman"/>
                <w:szCs w:val="20"/>
                <w:lang w:eastAsia="zh-CN"/>
              </w:rPr>
              <w:t xml:space="preserve">We support Option 2, i.e., this can be left to RAN4 when they formulate demodulation requirements. There is no need for an LS. RAN1 colleagues can </w:t>
            </w:r>
            <w:r w:rsidR="00CA7869">
              <w:rPr>
                <w:rFonts w:ascii="Times New Roman" w:hAnsi="Times New Roman"/>
                <w:szCs w:val="20"/>
                <w:lang w:eastAsia="zh-CN"/>
              </w:rPr>
              <w:t>discuss with RAN4 colleagues directly.</w:t>
            </w:r>
          </w:p>
        </w:tc>
      </w:tr>
    </w:tbl>
    <w:p w14:paraId="4A710D01" w14:textId="77777777" w:rsidR="008501DF" w:rsidRDefault="008501DF" w:rsidP="008501DF">
      <w:pPr>
        <w:pStyle w:val="af9"/>
        <w:rPr>
          <w:lang w:eastAsia="zh-CN"/>
        </w:rPr>
      </w:pPr>
    </w:p>
    <w:p w14:paraId="6E0CCAE2" w14:textId="77777777" w:rsidR="008501DF" w:rsidRDefault="008501DF" w:rsidP="008501DF">
      <w:pPr>
        <w:pStyle w:val="5"/>
      </w:pPr>
      <w:r w:rsidRPr="00547839">
        <w:rPr>
          <w:highlight w:val="cyan"/>
        </w:rPr>
        <w:t>Proposal 2-1a</w:t>
      </w:r>
      <w:r>
        <w:t xml:space="preserve"> </w:t>
      </w:r>
    </w:p>
    <w:p w14:paraId="7BD0330A"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ac"/>
        <w:spacing w:after="0"/>
        <w:rPr>
          <w:rFonts w:ascii="Times New Roman" w:hAnsi="Times New Roman"/>
          <w:szCs w:val="20"/>
          <w:lang w:eastAsia="zh-CN"/>
        </w:rPr>
      </w:pPr>
    </w:p>
    <w:p w14:paraId="5F84EB9B" w14:textId="77777777" w:rsidR="008501DF" w:rsidRDefault="008501DF" w:rsidP="008501DF">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 indicate their preference on the above options.</w:t>
      </w:r>
    </w:p>
    <w:tbl>
      <w:tblPr>
        <w:tblStyle w:val="afb"/>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651027CE" w:rsidR="008501DF" w:rsidRPr="001346B0" w:rsidRDefault="00CF2AC5" w:rsidP="008501DF">
            <w:pPr>
              <w:pStyle w:val="ac"/>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30B566A" w14:textId="25CAF495" w:rsidR="008501DF" w:rsidRPr="001346B0" w:rsidRDefault="00CF2AC5" w:rsidP="008501DF">
            <w:pPr>
              <w:pStyle w:val="ac"/>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We support </w:t>
            </w:r>
            <w:r w:rsidR="001346B0">
              <w:rPr>
                <w:rFonts w:ascii="Times New Roman" w:hAnsi="Times New Roman"/>
                <w:szCs w:val="20"/>
                <w:lang w:eastAsia="zh-CN"/>
              </w:rPr>
              <w:t>the issue be left for RAN4 handling</w:t>
            </w:r>
            <w:r w:rsidRPr="001346B0">
              <w:rPr>
                <w:rFonts w:ascii="Times New Roman" w:hAnsi="Times New Roman"/>
                <w:szCs w:val="20"/>
                <w:lang w:eastAsia="zh-CN"/>
              </w:rPr>
              <w:t xml:space="preserve">. </w:t>
            </w:r>
          </w:p>
        </w:tc>
      </w:tr>
      <w:tr w:rsidR="008501DF" w14:paraId="33E2D550" w14:textId="77777777" w:rsidTr="008501DF">
        <w:trPr>
          <w:trHeight w:val="339"/>
        </w:trPr>
        <w:tc>
          <w:tcPr>
            <w:tcW w:w="1871" w:type="dxa"/>
          </w:tcPr>
          <w:p w14:paraId="73DA0562" w14:textId="77777777" w:rsidR="008501DF" w:rsidRDefault="008501DF" w:rsidP="008501DF">
            <w:pPr>
              <w:pStyle w:val="ac"/>
              <w:spacing w:before="0" w:after="0" w:line="240" w:lineRule="auto"/>
              <w:rPr>
                <w:rFonts w:ascii="Times New Roman" w:hAnsi="Times New Roman"/>
                <w:szCs w:val="20"/>
                <w:lang w:eastAsia="zh-CN"/>
              </w:rPr>
            </w:pPr>
          </w:p>
        </w:tc>
        <w:tc>
          <w:tcPr>
            <w:tcW w:w="8021" w:type="dxa"/>
          </w:tcPr>
          <w:p w14:paraId="0E0D6B87" w14:textId="77777777" w:rsidR="008501DF" w:rsidRDefault="008501DF" w:rsidP="008501DF">
            <w:pPr>
              <w:pStyle w:val="ac"/>
              <w:spacing w:before="0" w:after="0" w:line="240" w:lineRule="auto"/>
              <w:rPr>
                <w:rFonts w:ascii="Times New Roman" w:hAnsi="Times New Roman"/>
                <w:szCs w:val="20"/>
                <w:lang w:eastAsia="zh-CN"/>
              </w:rPr>
            </w:pPr>
          </w:p>
        </w:tc>
      </w:tr>
      <w:tr w:rsidR="008501DF" w14:paraId="01CABC4A" w14:textId="77777777" w:rsidTr="008501DF">
        <w:trPr>
          <w:trHeight w:val="339"/>
        </w:trPr>
        <w:tc>
          <w:tcPr>
            <w:tcW w:w="1871" w:type="dxa"/>
          </w:tcPr>
          <w:p w14:paraId="201E2B8A" w14:textId="77777777" w:rsidR="008501DF" w:rsidRPr="00F4147E" w:rsidRDefault="008501DF" w:rsidP="008501DF">
            <w:pPr>
              <w:pStyle w:val="ac"/>
              <w:spacing w:before="0" w:after="0" w:line="240" w:lineRule="auto"/>
              <w:rPr>
                <w:rFonts w:ascii="Times New Roman" w:hAnsi="Times New Roman"/>
                <w:szCs w:val="20"/>
                <w:lang w:eastAsia="zh-CN"/>
              </w:rPr>
            </w:pPr>
          </w:p>
        </w:tc>
        <w:tc>
          <w:tcPr>
            <w:tcW w:w="8021" w:type="dxa"/>
          </w:tcPr>
          <w:p w14:paraId="40791FEE" w14:textId="77777777" w:rsidR="008501DF" w:rsidRPr="00F4147E" w:rsidRDefault="008501DF" w:rsidP="008501DF">
            <w:pPr>
              <w:pStyle w:val="ac"/>
              <w:spacing w:before="0" w:after="0" w:line="240" w:lineRule="auto"/>
              <w:rPr>
                <w:rFonts w:ascii="Times New Roman" w:hAnsi="Times New Roman"/>
                <w:szCs w:val="20"/>
                <w:lang w:eastAsia="zh-CN"/>
              </w:rPr>
            </w:pPr>
          </w:p>
        </w:tc>
      </w:tr>
    </w:tbl>
    <w:p w14:paraId="17C697BC" w14:textId="77777777" w:rsidR="002F50A7" w:rsidRDefault="002F50A7">
      <w:pPr>
        <w:pStyle w:val="af9"/>
        <w:rPr>
          <w:lang w:eastAsia="zh-CN"/>
        </w:rPr>
      </w:pPr>
    </w:p>
    <w:p w14:paraId="38B7B90D" w14:textId="77777777" w:rsidR="002F50A7" w:rsidRDefault="003B3BD1">
      <w:pPr>
        <w:pStyle w:val="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ac"/>
        <w:spacing w:after="0"/>
        <w:rPr>
          <w:rFonts w:ascii="Times New Roman" w:hAnsi="Times New Roman"/>
          <w:szCs w:val="20"/>
          <w:lang w:eastAsia="zh-CN"/>
        </w:rPr>
      </w:pPr>
    </w:p>
    <w:p w14:paraId="608E173E" w14:textId="77777777" w:rsidR="002F50A7" w:rsidRDefault="003B3BD1">
      <w:pPr>
        <w:pStyle w:val="5"/>
      </w:pPr>
      <w:r>
        <w:t xml:space="preserve">Discussion point 2-2 </w:t>
      </w:r>
    </w:p>
    <w:p w14:paraId="461E826F" w14:textId="77777777" w:rsidR="002F50A7" w:rsidRDefault="002F50A7">
      <w:pPr>
        <w:pStyle w:val="ac"/>
        <w:spacing w:after="0"/>
        <w:rPr>
          <w:rFonts w:ascii="Times New Roman" w:hAnsi="Times New Roman"/>
          <w:szCs w:val="20"/>
          <w:lang w:eastAsia="zh-CN"/>
        </w:rPr>
      </w:pPr>
    </w:p>
    <w:p w14:paraId="1B7EBF2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ac"/>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CA7869" w:rsidRPr="00CA7869" w14:paraId="4D6BEB07" w14:textId="77777777">
        <w:trPr>
          <w:trHeight w:val="339"/>
        </w:trPr>
        <w:tc>
          <w:tcPr>
            <w:tcW w:w="1871" w:type="dxa"/>
          </w:tcPr>
          <w:p w14:paraId="43DACF4C" w14:textId="5CB6A6E9" w:rsidR="00CA7869" w:rsidRPr="00CA7869" w:rsidRDefault="00CA7869" w:rsidP="00687B3A">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C4F6895" w14:textId="097A4527" w:rsidR="00CA7869" w:rsidRPr="00CA7869" w:rsidRDefault="00CA7869" w:rsidP="00687B3A">
            <w:pPr>
              <w:pStyle w:val="ac"/>
              <w:spacing w:after="0"/>
              <w:rPr>
                <w:rFonts w:ascii="Times New Roman" w:hAnsi="Times New Roman"/>
                <w:szCs w:val="20"/>
                <w:lang w:eastAsia="zh-CN"/>
              </w:rPr>
            </w:pPr>
            <w:r>
              <w:rPr>
                <w:rFonts w:ascii="Times New Roman" w:hAnsi="Times New Roman"/>
                <w:szCs w:val="20"/>
                <w:lang w:eastAsia="zh-CN"/>
              </w:rPr>
              <w:t>Agree with moderator to de-prioritize.</w:t>
            </w:r>
          </w:p>
        </w:tc>
      </w:tr>
    </w:tbl>
    <w:p w14:paraId="77839585" w14:textId="77777777" w:rsidR="002F50A7" w:rsidRDefault="002F50A7"/>
    <w:p w14:paraId="0E0C0841" w14:textId="77777777" w:rsidR="002F50A7" w:rsidRDefault="003B3BD1">
      <w:pPr>
        <w:pStyle w:val="3"/>
        <w:numPr>
          <w:ilvl w:val="2"/>
          <w:numId w:val="19"/>
        </w:numPr>
        <w:rPr>
          <w:lang w:eastAsia="zh-CN"/>
        </w:rPr>
      </w:pPr>
      <w:bookmarkStart w:id="6" w:name="_Hlk87801388"/>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ac"/>
        <w:spacing w:after="0"/>
        <w:rPr>
          <w:rFonts w:ascii="Times New Roman" w:hAnsi="Times New Roman"/>
          <w:szCs w:val="20"/>
          <w:lang w:eastAsia="zh-CN"/>
        </w:rPr>
      </w:pPr>
      <w:r>
        <w:rPr>
          <w:rFonts w:ascii="Times New Roman" w:eastAsiaTheme="minorEastAsia" w:hAnsi="Times New Roman"/>
          <w:szCs w:val="20"/>
          <w:lang w:eastAsia="ko-KR"/>
        </w:rPr>
        <w:lastRenderedPageBreak/>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ac"/>
        <w:spacing w:after="0"/>
        <w:rPr>
          <w:rFonts w:ascii="Times New Roman" w:hAnsi="Times New Roman"/>
          <w:szCs w:val="20"/>
          <w:lang w:eastAsia="zh-CN"/>
        </w:rPr>
      </w:pPr>
    </w:p>
    <w:p w14:paraId="583DF378" w14:textId="77777777" w:rsidR="002F50A7" w:rsidRPr="001149AA" w:rsidRDefault="003B3BD1" w:rsidP="001149AA">
      <w:pPr>
        <w:pStyle w:val="af9"/>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ac"/>
        <w:spacing w:after="0"/>
        <w:rPr>
          <w:rFonts w:ascii="Times New Roman" w:hAnsi="Times New Roman"/>
          <w:szCs w:val="20"/>
          <w:lang w:eastAsia="zh-CN"/>
        </w:rPr>
      </w:pPr>
    </w:p>
    <w:p w14:paraId="5FAB209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b"/>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ac"/>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ac"/>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ac"/>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ac"/>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ac"/>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ac"/>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ac"/>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ac"/>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ac"/>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ac"/>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ac"/>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ac"/>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ac"/>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5"/>
      </w:pPr>
      <w:r>
        <w:t xml:space="preserve">Conclusion 2-3 </w:t>
      </w:r>
    </w:p>
    <w:p w14:paraId="50BB03FC" w14:textId="5D0206DF" w:rsidR="001149AA" w:rsidRDefault="001149AA" w:rsidP="001149AA">
      <w:pPr>
        <w:pStyle w:val="ac"/>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6"/>
    <w:p w14:paraId="02EC3888" w14:textId="7343507C" w:rsidR="001149AA" w:rsidRDefault="001149AA"/>
    <w:p w14:paraId="13489395" w14:textId="09FB044C" w:rsidR="001149AA" w:rsidRDefault="001149AA" w:rsidP="001149A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1149AA" w14:paraId="72454335" w14:textId="77777777" w:rsidTr="000475D6">
        <w:trPr>
          <w:trHeight w:val="224"/>
        </w:trPr>
        <w:tc>
          <w:tcPr>
            <w:tcW w:w="1871" w:type="dxa"/>
            <w:shd w:val="clear" w:color="auto" w:fill="FFE599" w:themeFill="accent4" w:themeFillTint="66"/>
          </w:tcPr>
          <w:p w14:paraId="625284C8" w14:textId="77777777" w:rsidR="001149AA" w:rsidRDefault="001149AA" w:rsidP="000475D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0475D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0475D6">
        <w:trPr>
          <w:trHeight w:val="339"/>
        </w:trPr>
        <w:tc>
          <w:tcPr>
            <w:tcW w:w="1871" w:type="dxa"/>
          </w:tcPr>
          <w:p w14:paraId="663038A5" w14:textId="190B5633" w:rsidR="001149AA" w:rsidRDefault="00CA7869" w:rsidP="000475D6">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7D8ACF" w14:textId="408070C9" w:rsidR="001149AA" w:rsidRDefault="007A2C6E" w:rsidP="000475D6">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w:t>
            </w:r>
            <w:r>
              <w:rPr>
                <w:rFonts w:ascii="Times New Roman" w:eastAsiaTheme="minorEastAsia" w:hAnsi="Times New Roman"/>
                <w:szCs w:val="20"/>
                <w:lang w:eastAsia="ko-KR"/>
              </w:rPr>
              <w:lastRenderedPageBreak/>
              <w:t>2, it seems a bit risky to jump to this conclusion. Generally, we are positive to coverage enhancement, but only if it is obtainable, and this has not been studied for FR2-2.</w:t>
            </w:r>
          </w:p>
        </w:tc>
      </w:tr>
      <w:tr w:rsidR="001149AA" w14:paraId="3BD6B33B" w14:textId="77777777" w:rsidTr="000475D6">
        <w:trPr>
          <w:trHeight w:val="339"/>
        </w:trPr>
        <w:tc>
          <w:tcPr>
            <w:tcW w:w="1871" w:type="dxa"/>
          </w:tcPr>
          <w:p w14:paraId="4575065C" w14:textId="130E4F0A" w:rsidR="001149AA" w:rsidRPr="001346B0" w:rsidRDefault="00CF2AC5" w:rsidP="000475D6">
            <w:pPr>
              <w:pStyle w:val="ac"/>
              <w:spacing w:before="0" w:after="0" w:line="240" w:lineRule="auto"/>
              <w:rPr>
                <w:rFonts w:ascii="Times New Roman" w:hAnsi="Times New Roman"/>
                <w:szCs w:val="20"/>
                <w:lang w:eastAsia="zh-CN"/>
              </w:rPr>
            </w:pPr>
            <w:r w:rsidRPr="001346B0">
              <w:rPr>
                <w:rFonts w:ascii="Times New Roman" w:hAnsi="Times New Roman"/>
                <w:szCs w:val="20"/>
                <w:lang w:eastAsia="zh-CN"/>
              </w:rPr>
              <w:lastRenderedPageBreak/>
              <w:t>Futurewei</w:t>
            </w:r>
          </w:p>
        </w:tc>
        <w:tc>
          <w:tcPr>
            <w:tcW w:w="8021" w:type="dxa"/>
          </w:tcPr>
          <w:p w14:paraId="5017CB15" w14:textId="215EAC93" w:rsidR="001149AA" w:rsidRPr="001346B0" w:rsidRDefault="00AB623C" w:rsidP="000475D6">
            <w:pPr>
              <w:pStyle w:val="ac"/>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Our understanding of the phase coherency is that if there </w:t>
            </w:r>
            <w:r w:rsidR="00DD15AF" w:rsidRPr="001346B0">
              <w:rPr>
                <w:rFonts w:ascii="Times New Roman" w:hAnsi="Times New Roman"/>
                <w:szCs w:val="20"/>
                <w:lang w:eastAsia="zh-CN"/>
              </w:rPr>
              <w:t>is factor such as exist</w:t>
            </w:r>
            <w:r w:rsidR="004E10DA" w:rsidRPr="001346B0">
              <w:rPr>
                <w:rFonts w:ascii="Times New Roman" w:hAnsi="Times New Roman"/>
                <w:szCs w:val="20"/>
                <w:lang w:eastAsia="zh-CN"/>
              </w:rPr>
              <w:t>ence of DL slot(s)</w:t>
            </w:r>
            <w:r w:rsidR="00DD15AF" w:rsidRPr="001346B0">
              <w:rPr>
                <w:rFonts w:ascii="Times New Roman" w:hAnsi="Times New Roman"/>
                <w:szCs w:val="20"/>
                <w:lang w:eastAsia="zh-CN"/>
              </w:rPr>
              <w:t xml:space="preserve"> </w:t>
            </w:r>
            <w:r w:rsidRPr="001346B0">
              <w:rPr>
                <w:rFonts w:ascii="Times New Roman" w:hAnsi="Times New Roman"/>
                <w:szCs w:val="20"/>
                <w:lang w:eastAsia="zh-CN"/>
              </w:rPr>
              <w:t>in the gap of individual PUSCH slots, whether the multi</w:t>
            </w:r>
            <w:r w:rsidR="004E10DA" w:rsidRPr="001346B0">
              <w:rPr>
                <w:rFonts w:ascii="Times New Roman" w:hAnsi="Times New Roman"/>
                <w:szCs w:val="20"/>
                <w:lang w:eastAsia="zh-CN"/>
              </w:rPr>
              <w:t xml:space="preserve">ple con-contiguous </w:t>
            </w:r>
            <w:r w:rsidRPr="001346B0">
              <w:rPr>
                <w:rFonts w:ascii="Times New Roman" w:hAnsi="Times New Roman"/>
                <w:szCs w:val="20"/>
                <w:lang w:eastAsia="zh-CN"/>
              </w:rPr>
              <w:t>PUSCH</w:t>
            </w:r>
            <w:r w:rsidR="004E10DA" w:rsidRPr="001346B0">
              <w:rPr>
                <w:rFonts w:ascii="Times New Roman" w:hAnsi="Times New Roman"/>
                <w:szCs w:val="20"/>
                <w:lang w:eastAsia="zh-CN"/>
              </w:rPr>
              <w:t>s</w:t>
            </w:r>
            <w:r w:rsidRPr="001346B0">
              <w:rPr>
                <w:rFonts w:ascii="Times New Roman" w:hAnsi="Times New Roman"/>
                <w:szCs w:val="20"/>
                <w:lang w:eastAsia="zh-CN"/>
              </w:rPr>
              <w:t xml:space="preserve"> can maintain phase coherenc</w:t>
            </w:r>
            <w:r w:rsidR="004E10DA" w:rsidRPr="001346B0">
              <w:rPr>
                <w:rFonts w:ascii="Times New Roman" w:hAnsi="Times New Roman"/>
                <w:szCs w:val="20"/>
                <w:lang w:eastAsia="zh-CN"/>
              </w:rPr>
              <w:t>e</w:t>
            </w:r>
            <w:r w:rsidRPr="001346B0">
              <w:rPr>
                <w:rFonts w:ascii="Times New Roman" w:hAnsi="Times New Roman"/>
                <w:szCs w:val="20"/>
                <w:lang w:eastAsia="zh-CN"/>
              </w:rPr>
              <w:t xml:space="preserve">, or whether the gNB can still estimate the relative phase of different slots for FR2-2. </w:t>
            </w:r>
            <w:r w:rsidR="00DD15AF" w:rsidRPr="001346B0">
              <w:rPr>
                <w:rFonts w:ascii="Times New Roman" w:hAnsi="Times New Roman"/>
                <w:szCs w:val="20"/>
                <w:lang w:eastAsia="zh-CN"/>
              </w:rPr>
              <w:t xml:space="preserve">Power consistency </w:t>
            </w:r>
            <w:r w:rsidR="004E10DA" w:rsidRPr="001346B0">
              <w:rPr>
                <w:rFonts w:ascii="Times New Roman" w:hAnsi="Times New Roman"/>
                <w:szCs w:val="20"/>
                <w:lang w:eastAsia="zh-CN"/>
              </w:rPr>
              <w:t xml:space="preserve">may </w:t>
            </w:r>
            <w:r w:rsidR="00DD15AF" w:rsidRPr="001346B0">
              <w:rPr>
                <w:rFonts w:ascii="Times New Roman" w:hAnsi="Times New Roman"/>
                <w:szCs w:val="20"/>
                <w:lang w:eastAsia="zh-CN"/>
              </w:rPr>
              <w:t>not</w:t>
            </w:r>
            <w:r w:rsidR="004E10DA" w:rsidRPr="001346B0">
              <w:rPr>
                <w:rFonts w:ascii="Times New Roman" w:hAnsi="Times New Roman"/>
                <w:szCs w:val="20"/>
                <w:lang w:eastAsia="zh-CN"/>
              </w:rPr>
              <w:t xml:space="preserve"> be</w:t>
            </w:r>
            <w:r w:rsidR="00DD15AF" w:rsidRPr="001346B0">
              <w:rPr>
                <w:rFonts w:ascii="Times New Roman" w:hAnsi="Times New Roman"/>
                <w:szCs w:val="20"/>
                <w:lang w:eastAsia="zh-CN"/>
              </w:rPr>
              <w:t xml:space="preserve"> difficult to maintain for non-contiguous </w:t>
            </w:r>
            <w:r w:rsidR="004E10DA" w:rsidRPr="001346B0">
              <w:rPr>
                <w:rFonts w:ascii="Times New Roman" w:hAnsi="Times New Roman"/>
                <w:szCs w:val="20"/>
                <w:lang w:eastAsia="zh-CN"/>
              </w:rPr>
              <w:t xml:space="preserve">PUSCH </w:t>
            </w:r>
            <w:r w:rsidR="00DD15AF" w:rsidRPr="001346B0">
              <w:rPr>
                <w:rFonts w:ascii="Times New Roman" w:hAnsi="Times New Roman"/>
                <w:szCs w:val="20"/>
                <w:lang w:eastAsia="zh-CN"/>
              </w:rPr>
              <w:t>slots, if also needs to be considered</w:t>
            </w:r>
            <w:r w:rsidR="004E10DA" w:rsidRPr="001346B0">
              <w:rPr>
                <w:rFonts w:ascii="Times New Roman" w:hAnsi="Times New Roman"/>
                <w:szCs w:val="20"/>
                <w:lang w:eastAsia="zh-CN"/>
              </w:rPr>
              <w:t>?</w:t>
            </w:r>
            <w:r w:rsidR="00DD15AF" w:rsidRPr="001346B0">
              <w:rPr>
                <w:rFonts w:ascii="Times New Roman" w:hAnsi="Times New Roman"/>
                <w:szCs w:val="20"/>
                <w:lang w:eastAsia="zh-CN"/>
              </w:rPr>
              <w:t xml:space="preserve"> So, if further discussion show that similar ways with </w:t>
            </w:r>
            <w:r w:rsidR="00DD15AF" w:rsidRPr="001346B0">
              <w:t xml:space="preserve">Rel-17 Coverage enhancement </w:t>
            </w:r>
            <w:r w:rsidR="00DD15AF" w:rsidRPr="001346B0">
              <w:rPr>
                <w:rFonts w:ascii="Times New Roman" w:hAnsi="Times New Roman"/>
                <w:szCs w:val="20"/>
                <w:lang w:eastAsia="zh-CN"/>
              </w:rPr>
              <w:t>still work to maintain phase coherence for FR2-2 despite the non-contiguous</w:t>
            </w:r>
            <w:r w:rsidR="004E10DA" w:rsidRPr="001346B0">
              <w:rPr>
                <w:rFonts w:ascii="Times New Roman" w:hAnsi="Times New Roman"/>
                <w:szCs w:val="20"/>
                <w:lang w:eastAsia="zh-CN"/>
              </w:rPr>
              <w:t xml:space="preserve"> slots</w:t>
            </w:r>
            <w:r w:rsidR="00DD15AF" w:rsidRPr="001346B0">
              <w:rPr>
                <w:rFonts w:ascii="Times New Roman" w:hAnsi="Times New Roman"/>
                <w:szCs w:val="20"/>
                <w:lang w:eastAsia="zh-CN"/>
              </w:rPr>
              <w:t xml:space="preserve">, this conclusion can be better justified. </w:t>
            </w:r>
          </w:p>
        </w:tc>
      </w:tr>
      <w:tr w:rsidR="001149AA" w14:paraId="4A09E551" w14:textId="77777777" w:rsidTr="000475D6">
        <w:trPr>
          <w:trHeight w:val="339"/>
        </w:trPr>
        <w:tc>
          <w:tcPr>
            <w:tcW w:w="1871" w:type="dxa"/>
          </w:tcPr>
          <w:p w14:paraId="36A6A6AA" w14:textId="1882545D" w:rsidR="001149AA" w:rsidRDefault="001149AA" w:rsidP="000475D6">
            <w:pPr>
              <w:pStyle w:val="ac"/>
              <w:spacing w:before="0" w:after="0" w:line="240" w:lineRule="auto"/>
              <w:rPr>
                <w:rFonts w:ascii="Times New Roman" w:hAnsi="Times New Roman"/>
                <w:szCs w:val="20"/>
                <w:lang w:eastAsia="zh-CN"/>
              </w:rPr>
            </w:pPr>
          </w:p>
        </w:tc>
        <w:tc>
          <w:tcPr>
            <w:tcW w:w="8021" w:type="dxa"/>
          </w:tcPr>
          <w:p w14:paraId="745DB587" w14:textId="5BE5C34D" w:rsidR="001149AA" w:rsidRDefault="001149AA" w:rsidP="000475D6">
            <w:pPr>
              <w:pStyle w:val="ac"/>
              <w:spacing w:before="0" w:after="0" w:line="240" w:lineRule="auto"/>
              <w:rPr>
                <w:rFonts w:ascii="Times New Roman" w:hAnsi="Times New Roman"/>
                <w:szCs w:val="20"/>
                <w:lang w:eastAsia="zh-CN"/>
              </w:rPr>
            </w:pPr>
          </w:p>
        </w:tc>
      </w:tr>
    </w:tbl>
    <w:p w14:paraId="78739284" w14:textId="77777777" w:rsidR="001149AA" w:rsidRDefault="001149AA"/>
    <w:p w14:paraId="43A9A1A1" w14:textId="77777777" w:rsidR="002F50A7" w:rsidRDefault="003B3BD1">
      <w:pPr>
        <w:pStyle w:val="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ac"/>
        <w:spacing w:after="0"/>
        <w:rPr>
          <w:rFonts w:ascii="Times New Roman" w:hAnsi="Times New Roman"/>
          <w:szCs w:val="20"/>
          <w:lang w:eastAsia="zh-CN"/>
        </w:rPr>
      </w:pPr>
    </w:p>
    <w:p w14:paraId="4CE75BBF" w14:textId="77777777" w:rsidR="002F50A7" w:rsidRDefault="003B3BD1">
      <w:pPr>
        <w:pStyle w:val="5"/>
      </w:pPr>
      <w:r>
        <w:t>Discussion point 2-4</w:t>
      </w:r>
    </w:p>
    <w:p w14:paraId="62B7951D"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ac"/>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2944D411" w:rsidR="002F50A7" w:rsidRDefault="007A2C6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6CABAD" w14:textId="6E9659AF" w:rsidR="002F50A7" w:rsidRDefault="007A2C6E">
            <w:pPr>
              <w:pStyle w:val="ac"/>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4E10DA" w14:paraId="1BCA1405" w14:textId="77777777">
        <w:trPr>
          <w:trHeight w:val="339"/>
        </w:trPr>
        <w:tc>
          <w:tcPr>
            <w:tcW w:w="1871" w:type="dxa"/>
          </w:tcPr>
          <w:p w14:paraId="461E8CA5" w14:textId="3D93044F" w:rsidR="004E10DA" w:rsidRPr="001346B0" w:rsidRDefault="004E10DA">
            <w:pPr>
              <w:pStyle w:val="ac"/>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1D06752D" w14:textId="39255054" w:rsidR="004E10DA" w:rsidRPr="001346B0" w:rsidRDefault="004E10DA">
            <w:pPr>
              <w:pStyle w:val="ac"/>
              <w:spacing w:after="0"/>
              <w:rPr>
                <w:rFonts w:ascii="Times New Roman" w:hAnsi="Times New Roman"/>
                <w:szCs w:val="20"/>
                <w:lang w:eastAsia="zh-CN"/>
              </w:rPr>
            </w:pPr>
            <w:r w:rsidRPr="001346B0">
              <w:rPr>
                <w:rFonts w:ascii="Times New Roman" w:hAnsi="Times New Roman"/>
                <w:szCs w:val="20"/>
                <w:lang w:eastAsia="zh-CN"/>
              </w:rPr>
              <w:t>There seems not to be enough time at least in this release to accumulate enough inputs and potential consensus on RS enhancement</w:t>
            </w:r>
            <w:r w:rsidR="001346B0">
              <w:rPr>
                <w:rFonts w:ascii="Times New Roman" w:hAnsi="Times New Roman"/>
                <w:szCs w:val="20"/>
                <w:lang w:eastAsia="zh-CN"/>
              </w:rPr>
              <w:t xml:space="preserve">, though agree that timing derivation for 960kHz would be difficult from 120kHz SSB. </w:t>
            </w:r>
          </w:p>
        </w:tc>
      </w:tr>
    </w:tbl>
    <w:p w14:paraId="5394F7C3" w14:textId="77777777" w:rsidR="002F50A7" w:rsidRDefault="002F50A7"/>
    <w:p w14:paraId="14F1D300" w14:textId="77777777" w:rsidR="002F50A7" w:rsidRDefault="002F50A7"/>
    <w:p w14:paraId="6B186671" w14:textId="10432AA4" w:rsidR="00BC0613" w:rsidRDefault="00BC0613">
      <w:pPr>
        <w:pStyle w:val="1"/>
        <w:numPr>
          <w:ilvl w:val="0"/>
          <w:numId w:val="5"/>
        </w:numPr>
        <w:ind w:left="360"/>
        <w:rPr>
          <w:rFonts w:cs="Arial"/>
          <w:sz w:val="32"/>
          <w:szCs w:val="32"/>
        </w:rPr>
      </w:pPr>
      <w:r>
        <w:rPr>
          <w:rFonts w:cs="Arial"/>
          <w:sz w:val="32"/>
          <w:szCs w:val="32"/>
        </w:rPr>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1"/>
        <w:numPr>
          <w:ilvl w:val="0"/>
          <w:numId w:val="5"/>
        </w:numPr>
        <w:ind w:left="360"/>
        <w:rPr>
          <w:rFonts w:cs="Arial"/>
          <w:sz w:val="32"/>
          <w:szCs w:val="32"/>
        </w:rPr>
      </w:pPr>
      <w:r>
        <w:rPr>
          <w:rFonts w:cs="Arial"/>
          <w:sz w:val="32"/>
          <w:szCs w:val="32"/>
        </w:rPr>
        <w:lastRenderedPageBreak/>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w:t>
      </w:r>
      <w:proofErr w:type="spellStart"/>
      <w:r w:rsidRPr="00BC0613">
        <w:t>aperiodically</w:t>
      </w:r>
      <w:proofErr w:type="spellEnd"/>
      <w:r w:rsidRPr="00BC0613">
        <w:t xml:space="preserve">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proofErr w:type="spellStart"/>
      <w:r w:rsidRPr="00BC0613">
        <w:rPr>
          <w:i/>
          <w:iCs/>
        </w:rPr>
        <w:t>codebookType</w:t>
      </w:r>
      <w:proofErr w:type="spellEnd"/>
      <w:r w:rsidRPr="00BC0613">
        <w:t xml:space="preserve"> is set to '</w:t>
      </w:r>
      <w:proofErr w:type="spellStart"/>
      <w:r w:rsidRPr="00BC0613">
        <w:t>typeI-SinglePanel</w:t>
      </w:r>
      <w:proofErr w:type="spellEnd"/>
      <w:r w:rsidRPr="00BC0613">
        <w:t xml:space="preserve">' or where </w:t>
      </w:r>
      <w:proofErr w:type="spellStart"/>
      <w:r w:rsidRPr="00BC0613">
        <w:rPr>
          <w:i/>
          <w:iCs/>
        </w:rPr>
        <w:t>reportQuantity</w:t>
      </w:r>
      <w:proofErr w:type="spellEnd"/>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ac"/>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ac"/>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detection of a DCI format 1_1 indicating Scell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ac"/>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ac"/>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proofErr w:type="spellStart"/>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proofErr w:type="spellEnd"/>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ac"/>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t>Agreement</w:t>
      </w:r>
    </w:p>
    <w:p w14:paraId="31667816" w14:textId="77777777" w:rsidR="00BC0613" w:rsidRPr="00BC0613" w:rsidRDefault="00BC0613" w:rsidP="00BC0613">
      <w:pPr>
        <w:rPr>
          <w:lang w:val="en-GB" w:eastAsia="zh-CN"/>
        </w:rPr>
      </w:pPr>
      <w:r w:rsidRPr="00BC0613">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4319C3FA" w14:textId="77777777" w:rsidR="00BC0613" w:rsidRPr="00BC0613" w:rsidRDefault="00BC0613" w:rsidP="00BC0613">
      <w:pPr>
        <w:pStyle w:val="aff4"/>
        <w:numPr>
          <w:ilvl w:val="0"/>
          <w:numId w:val="31"/>
        </w:numPr>
        <w:rPr>
          <w:rFonts w:ascii="Times New Roman" w:hAnsi="Times New Roman"/>
          <w:sz w:val="20"/>
          <w:szCs w:val="20"/>
          <w:lang w:eastAsia="x-none"/>
        </w:rPr>
      </w:pPr>
      <w:r w:rsidRPr="00BC0613">
        <w:rPr>
          <w:rFonts w:ascii="Times New Roman" w:hAnsi="Times New Roman"/>
          <w:sz w:val="20"/>
          <w:szCs w:val="20"/>
        </w:rPr>
        <w:t>Note: X in 38.213 Section 10.3 and 38.133 Section 8.2.1.2.7.</w:t>
      </w:r>
    </w:p>
    <w:p w14:paraId="4E802915" w14:textId="77777777" w:rsidR="00BC0613" w:rsidRPr="00BC0613" w:rsidRDefault="00BC0613" w:rsidP="00BC0613">
      <w:pPr>
        <w:pStyle w:val="aff4"/>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6D9F6F4" w14:textId="77777777" w:rsidR="002F50A7" w:rsidRDefault="002F50A7">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2E3B572" w14:textId="77777777" w:rsidR="002F50A7" w:rsidRDefault="002F50A7">
      <w:pPr>
        <w:pStyle w:val="aff4"/>
        <w:keepNext/>
        <w:keepLines/>
        <w:numPr>
          <w:ilvl w:val="1"/>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4B4C934" w14:textId="77777777" w:rsidR="002F50A7" w:rsidRDefault="003B3BD1">
      <w:pPr>
        <w:pStyle w:val="1"/>
        <w:textAlignment w:val="auto"/>
        <w:rPr>
          <w:rFonts w:cs="Arial"/>
          <w:sz w:val="32"/>
          <w:szCs w:val="32"/>
          <w:lang w:val="en-US"/>
        </w:rPr>
      </w:pPr>
      <w:r>
        <w:rPr>
          <w:rFonts w:cs="Arial"/>
          <w:sz w:val="32"/>
          <w:szCs w:val="32"/>
          <w:lang w:val="en-US"/>
        </w:rPr>
        <w:t>Reference</w:t>
      </w:r>
    </w:p>
    <w:p w14:paraId="3697B438" w14:textId="77777777" w:rsidR="002F50A7" w:rsidRDefault="00FA517D">
      <w:pPr>
        <w:pStyle w:val="aff4"/>
        <w:numPr>
          <w:ilvl w:val="0"/>
          <w:numId w:val="28"/>
        </w:numPr>
        <w:ind w:left="360"/>
        <w:rPr>
          <w:rFonts w:ascii="Times New Roman" w:hAnsi="Times New Roman"/>
          <w:iCs/>
          <w:sz w:val="20"/>
          <w:szCs w:val="20"/>
          <w:lang w:eastAsia="zh-CN"/>
        </w:rPr>
      </w:pPr>
      <w:hyperlink r:id="rId14" w:history="1">
        <w:r w:rsidR="003B3BD1">
          <w:rPr>
            <w:rStyle w:val="aff1"/>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FA517D">
      <w:pPr>
        <w:pStyle w:val="aff4"/>
        <w:numPr>
          <w:ilvl w:val="0"/>
          <w:numId w:val="28"/>
        </w:numPr>
        <w:ind w:left="360"/>
        <w:rPr>
          <w:rFonts w:ascii="Times New Roman" w:hAnsi="Times New Roman"/>
          <w:iCs/>
          <w:sz w:val="20"/>
          <w:szCs w:val="20"/>
          <w:lang w:eastAsia="zh-CN"/>
        </w:rPr>
      </w:pPr>
      <w:hyperlink r:id="rId15" w:history="1">
        <w:r w:rsidR="003B3BD1">
          <w:rPr>
            <w:rStyle w:val="aff1"/>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FA517D">
      <w:pPr>
        <w:pStyle w:val="aff4"/>
        <w:numPr>
          <w:ilvl w:val="0"/>
          <w:numId w:val="28"/>
        </w:numPr>
        <w:ind w:left="360"/>
        <w:rPr>
          <w:rFonts w:ascii="Times New Roman" w:hAnsi="Times New Roman"/>
          <w:iCs/>
          <w:sz w:val="20"/>
          <w:szCs w:val="20"/>
          <w:lang w:eastAsia="zh-CN"/>
        </w:rPr>
      </w:pPr>
      <w:hyperlink r:id="rId16" w:history="1">
        <w:r w:rsidR="003B3BD1">
          <w:rPr>
            <w:rStyle w:val="aff1"/>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FA517D">
      <w:pPr>
        <w:pStyle w:val="aff4"/>
        <w:numPr>
          <w:ilvl w:val="0"/>
          <w:numId w:val="28"/>
        </w:numPr>
        <w:ind w:left="360"/>
        <w:rPr>
          <w:rFonts w:ascii="Times New Roman" w:hAnsi="Times New Roman"/>
          <w:iCs/>
          <w:sz w:val="20"/>
          <w:szCs w:val="20"/>
          <w:lang w:eastAsia="zh-CN"/>
        </w:rPr>
      </w:pPr>
      <w:hyperlink r:id="rId17" w:history="1">
        <w:r w:rsidR="003B3BD1">
          <w:rPr>
            <w:rStyle w:val="aff1"/>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FA517D">
      <w:pPr>
        <w:pStyle w:val="aff4"/>
        <w:numPr>
          <w:ilvl w:val="0"/>
          <w:numId w:val="28"/>
        </w:numPr>
        <w:ind w:left="360"/>
        <w:rPr>
          <w:rFonts w:ascii="Times New Roman" w:hAnsi="Times New Roman"/>
          <w:iCs/>
          <w:sz w:val="20"/>
          <w:szCs w:val="20"/>
          <w:lang w:eastAsia="zh-CN"/>
        </w:rPr>
      </w:pPr>
      <w:hyperlink r:id="rId18" w:history="1">
        <w:r w:rsidR="003B3BD1">
          <w:rPr>
            <w:rStyle w:val="aff1"/>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FA517D">
      <w:pPr>
        <w:pStyle w:val="aff4"/>
        <w:numPr>
          <w:ilvl w:val="0"/>
          <w:numId w:val="28"/>
        </w:numPr>
        <w:ind w:left="360"/>
        <w:rPr>
          <w:rFonts w:ascii="Times New Roman" w:hAnsi="Times New Roman"/>
          <w:iCs/>
          <w:sz w:val="20"/>
          <w:szCs w:val="20"/>
          <w:lang w:eastAsia="zh-CN"/>
        </w:rPr>
      </w:pPr>
      <w:hyperlink r:id="rId19" w:history="1">
        <w:r w:rsidR="003B3BD1">
          <w:rPr>
            <w:rStyle w:val="aff1"/>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FA517D">
      <w:pPr>
        <w:pStyle w:val="aff4"/>
        <w:numPr>
          <w:ilvl w:val="0"/>
          <w:numId w:val="28"/>
        </w:numPr>
        <w:ind w:left="360"/>
        <w:rPr>
          <w:rFonts w:ascii="Times New Roman" w:hAnsi="Times New Roman"/>
          <w:iCs/>
          <w:sz w:val="20"/>
          <w:szCs w:val="20"/>
          <w:lang w:eastAsia="zh-CN"/>
        </w:rPr>
      </w:pPr>
      <w:hyperlink r:id="rId20" w:history="1">
        <w:r w:rsidR="003B3BD1">
          <w:rPr>
            <w:rStyle w:val="aff1"/>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FA517D">
      <w:pPr>
        <w:pStyle w:val="aff4"/>
        <w:numPr>
          <w:ilvl w:val="0"/>
          <w:numId w:val="28"/>
        </w:numPr>
        <w:ind w:left="360"/>
        <w:rPr>
          <w:rFonts w:ascii="Times New Roman" w:hAnsi="Times New Roman"/>
          <w:iCs/>
          <w:sz w:val="20"/>
          <w:szCs w:val="20"/>
          <w:lang w:eastAsia="zh-CN"/>
        </w:rPr>
      </w:pPr>
      <w:hyperlink r:id="rId21" w:history="1">
        <w:r w:rsidR="003B3BD1">
          <w:rPr>
            <w:rStyle w:val="aff1"/>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FA517D">
      <w:pPr>
        <w:pStyle w:val="aff4"/>
        <w:numPr>
          <w:ilvl w:val="0"/>
          <w:numId w:val="28"/>
        </w:numPr>
        <w:ind w:left="360"/>
        <w:rPr>
          <w:rFonts w:ascii="Times New Roman" w:hAnsi="Times New Roman"/>
          <w:iCs/>
          <w:sz w:val="20"/>
          <w:szCs w:val="20"/>
          <w:lang w:eastAsia="zh-CN"/>
        </w:rPr>
      </w:pPr>
      <w:hyperlink r:id="rId22" w:history="1">
        <w:r w:rsidR="003B3BD1">
          <w:rPr>
            <w:rStyle w:val="aff1"/>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FA517D">
      <w:pPr>
        <w:pStyle w:val="aff4"/>
        <w:numPr>
          <w:ilvl w:val="0"/>
          <w:numId w:val="28"/>
        </w:numPr>
        <w:ind w:left="360"/>
        <w:rPr>
          <w:rFonts w:ascii="Times New Roman" w:hAnsi="Times New Roman"/>
          <w:iCs/>
          <w:sz w:val="20"/>
          <w:szCs w:val="20"/>
          <w:lang w:eastAsia="zh-CN"/>
        </w:rPr>
      </w:pPr>
      <w:hyperlink r:id="rId23" w:history="1">
        <w:r w:rsidR="003B3BD1">
          <w:rPr>
            <w:rStyle w:val="aff1"/>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FA517D">
      <w:pPr>
        <w:pStyle w:val="aff4"/>
        <w:numPr>
          <w:ilvl w:val="0"/>
          <w:numId w:val="28"/>
        </w:numPr>
        <w:ind w:left="360"/>
        <w:rPr>
          <w:rFonts w:ascii="Times New Roman" w:hAnsi="Times New Roman"/>
          <w:iCs/>
          <w:sz w:val="20"/>
          <w:szCs w:val="20"/>
          <w:lang w:eastAsia="zh-CN"/>
        </w:rPr>
      </w:pPr>
      <w:hyperlink r:id="rId24" w:history="1">
        <w:r w:rsidR="003B3BD1">
          <w:rPr>
            <w:rStyle w:val="aff1"/>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FA517D">
      <w:pPr>
        <w:pStyle w:val="aff4"/>
        <w:numPr>
          <w:ilvl w:val="0"/>
          <w:numId w:val="28"/>
        </w:numPr>
        <w:ind w:left="360"/>
        <w:rPr>
          <w:rFonts w:ascii="Times New Roman" w:hAnsi="Times New Roman"/>
          <w:iCs/>
          <w:sz w:val="20"/>
          <w:szCs w:val="20"/>
          <w:lang w:eastAsia="zh-CN"/>
        </w:rPr>
      </w:pPr>
      <w:hyperlink r:id="rId25" w:history="1">
        <w:r w:rsidR="003B3BD1">
          <w:rPr>
            <w:rStyle w:val="aff1"/>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FA517D">
      <w:pPr>
        <w:pStyle w:val="aff4"/>
        <w:numPr>
          <w:ilvl w:val="0"/>
          <w:numId w:val="28"/>
        </w:numPr>
        <w:ind w:left="360"/>
        <w:rPr>
          <w:rFonts w:ascii="Times New Roman" w:hAnsi="Times New Roman"/>
          <w:iCs/>
          <w:sz w:val="20"/>
          <w:szCs w:val="20"/>
          <w:lang w:eastAsia="zh-CN"/>
        </w:rPr>
      </w:pPr>
      <w:hyperlink r:id="rId26" w:history="1">
        <w:r w:rsidR="003B3BD1">
          <w:rPr>
            <w:rStyle w:val="aff1"/>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FA517D">
      <w:pPr>
        <w:pStyle w:val="aff4"/>
        <w:numPr>
          <w:ilvl w:val="0"/>
          <w:numId w:val="28"/>
        </w:numPr>
        <w:ind w:left="360"/>
        <w:rPr>
          <w:rFonts w:ascii="Times New Roman" w:hAnsi="Times New Roman"/>
          <w:iCs/>
          <w:sz w:val="20"/>
          <w:szCs w:val="20"/>
          <w:lang w:eastAsia="zh-CN"/>
        </w:rPr>
      </w:pPr>
      <w:hyperlink r:id="rId27" w:history="1">
        <w:r w:rsidR="003B3BD1">
          <w:rPr>
            <w:rStyle w:val="aff1"/>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FA517D">
      <w:pPr>
        <w:pStyle w:val="aff4"/>
        <w:numPr>
          <w:ilvl w:val="0"/>
          <w:numId w:val="28"/>
        </w:numPr>
        <w:ind w:left="360"/>
        <w:rPr>
          <w:rFonts w:ascii="Times New Roman" w:hAnsi="Times New Roman"/>
          <w:iCs/>
          <w:sz w:val="20"/>
          <w:szCs w:val="20"/>
          <w:lang w:eastAsia="zh-CN"/>
        </w:rPr>
      </w:pPr>
      <w:hyperlink r:id="rId28" w:history="1">
        <w:r w:rsidR="003B3BD1">
          <w:rPr>
            <w:rStyle w:val="aff1"/>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FA517D">
      <w:pPr>
        <w:pStyle w:val="aff4"/>
        <w:numPr>
          <w:ilvl w:val="0"/>
          <w:numId w:val="28"/>
        </w:numPr>
        <w:ind w:left="360"/>
        <w:rPr>
          <w:rFonts w:ascii="Times New Roman" w:hAnsi="Times New Roman"/>
          <w:iCs/>
          <w:sz w:val="20"/>
          <w:szCs w:val="20"/>
          <w:lang w:eastAsia="zh-CN"/>
        </w:rPr>
      </w:pPr>
      <w:hyperlink r:id="rId29" w:history="1">
        <w:r w:rsidR="003B3BD1">
          <w:rPr>
            <w:rStyle w:val="aff1"/>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r>
      <w:proofErr w:type="spellStart"/>
      <w:r w:rsidR="003B3BD1">
        <w:rPr>
          <w:rFonts w:ascii="Times New Roman" w:hAnsi="Times New Roman"/>
          <w:iCs/>
          <w:sz w:val="20"/>
          <w:szCs w:val="20"/>
          <w:lang w:eastAsia="zh-CN"/>
        </w:rPr>
        <w:t>InterDigital</w:t>
      </w:r>
      <w:proofErr w:type="spellEnd"/>
      <w:r w:rsidR="003B3BD1">
        <w:rPr>
          <w:rFonts w:ascii="Times New Roman" w:hAnsi="Times New Roman"/>
          <w:iCs/>
          <w:sz w:val="20"/>
          <w:szCs w:val="20"/>
          <w:lang w:eastAsia="zh-CN"/>
        </w:rPr>
        <w:t>, Inc.</w:t>
      </w:r>
    </w:p>
    <w:p w14:paraId="17D651D3" w14:textId="77777777" w:rsidR="002F50A7" w:rsidRDefault="00FA517D">
      <w:pPr>
        <w:pStyle w:val="aff4"/>
        <w:numPr>
          <w:ilvl w:val="0"/>
          <w:numId w:val="28"/>
        </w:numPr>
        <w:ind w:left="360"/>
        <w:rPr>
          <w:rFonts w:ascii="Times New Roman" w:hAnsi="Times New Roman"/>
          <w:iCs/>
          <w:sz w:val="20"/>
          <w:szCs w:val="20"/>
          <w:lang w:eastAsia="zh-CN"/>
        </w:rPr>
      </w:pPr>
      <w:hyperlink r:id="rId30" w:history="1">
        <w:r w:rsidR="003B3BD1">
          <w:rPr>
            <w:rStyle w:val="aff1"/>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FA517D">
      <w:pPr>
        <w:pStyle w:val="aff4"/>
        <w:numPr>
          <w:ilvl w:val="0"/>
          <w:numId w:val="28"/>
        </w:numPr>
        <w:ind w:left="360"/>
        <w:rPr>
          <w:rFonts w:ascii="Times New Roman" w:hAnsi="Times New Roman"/>
          <w:iCs/>
          <w:sz w:val="20"/>
          <w:szCs w:val="20"/>
          <w:lang w:eastAsia="zh-CN"/>
        </w:rPr>
      </w:pPr>
      <w:hyperlink r:id="rId31" w:history="1">
        <w:r w:rsidR="003B3BD1">
          <w:rPr>
            <w:rStyle w:val="aff1"/>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FA517D">
      <w:pPr>
        <w:pStyle w:val="aff4"/>
        <w:numPr>
          <w:ilvl w:val="0"/>
          <w:numId w:val="28"/>
        </w:numPr>
        <w:ind w:left="360"/>
        <w:rPr>
          <w:rFonts w:ascii="Times New Roman" w:hAnsi="Times New Roman"/>
          <w:iCs/>
          <w:sz w:val="20"/>
          <w:szCs w:val="20"/>
          <w:lang w:eastAsia="zh-CN"/>
        </w:rPr>
      </w:pPr>
      <w:hyperlink r:id="rId32" w:history="1">
        <w:r w:rsidR="003B3BD1">
          <w:rPr>
            <w:rStyle w:val="aff1"/>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FA517D">
      <w:pPr>
        <w:pStyle w:val="aff4"/>
        <w:numPr>
          <w:ilvl w:val="0"/>
          <w:numId w:val="28"/>
        </w:numPr>
        <w:ind w:left="360"/>
        <w:rPr>
          <w:rFonts w:ascii="Times New Roman" w:hAnsi="Times New Roman"/>
          <w:iCs/>
          <w:sz w:val="20"/>
          <w:szCs w:val="20"/>
          <w:lang w:eastAsia="zh-CN"/>
        </w:rPr>
      </w:pPr>
      <w:hyperlink r:id="rId33" w:history="1">
        <w:r w:rsidR="003B3BD1">
          <w:rPr>
            <w:rStyle w:val="aff1"/>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FA517D">
      <w:pPr>
        <w:pStyle w:val="aff4"/>
        <w:numPr>
          <w:ilvl w:val="0"/>
          <w:numId w:val="28"/>
        </w:numPr>
        <w:ind w:left="360"/>
        <w:rPr>
          <w:rFonts w:ascii="Times New Roman" w:hAnsi="Times New Roman"/>
          <w:iCs/>
          <w:sz w:val="20"/>
          <w:szCs w:val="20"/>
          <w:lang w:eastAsia="zh-CN"/>
        </w:rPr>
      </w:pPr>
      <w:hyperlink r:id="rId34" w:history="1">
        <w:r w:rsidR="003B3BD1">
          <w:rPr>
            <w:rStyle w:val="aff1"/>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FA517D">
      <w:pPr>
        <w:pStyle w:val="aff4"/>
        <w:numPr>
          <w:ilvl w:val="0"/>
          <w:numId w:val="28"/>
        </w:numPr>
        <w:ind w:left="360"/>
        <w:rPr>
          <w:rFonts w:ascii="Times New Roman" w:hAnsi="Times New Roman"/>
          <w:iCs/>
          <w:sz w:val="20"/>
          <w:szCs w:val="20"/>
          <w:lang w:eastAsia="zh-CN"/>
        </w:rPr>
      </w:pPr>
      <w:hyperlink r:id="rId35" w:history="1">
        <w:r w:rsidR="003B3BD1">
          <w:rPr>
            <w:rStyle w:val="aff1"/>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9FC2C" w14:textId="77777777" w:rsidR="00FA517D" w:rsidRDefault="00FA517D">
      <w:pPr>
        <w:spacing w:after="0"/>
      </w:pPr>
      <w:r>
        <w:separator/>
      </w:r>
    </w:p>
  </w:endnote>
  <w:endnote w:type="continuationSeparator" w:id="0">
    <w:p w14:paraId="180015F7" w14:textId="77777777" w:rsidR="00FA517D" w:rsidRDefault="00FA51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89B7" w14:textId="77777777" w:rsidR="000475D6" w:rsidRDefault="000475D6">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28BCDAB1" w14:textId="77777777" w:rsidR="000475D6" w:rsidRDefault="000475D6">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8737" w14:textId="5434C163" w:rsidR="000475D6" w:rsidRDefault="000475D6">
    <w:pPr>
      <w:pStyle w:val="af1"/>
      <w:ind w:right="360"/>
    </w:pPr>
    <w:r>
      <w:rPr>
        <w:rStyle w:val="afe"/>
      </w:rPr>
      <w:fldChar w:fldCharType="begin"/>
    </w:r>
    <w:r>
      <w:rPr>
        <w:rStyle w:val="afe"/>
      </w:rPr>
      <w:instrText xml:space="preserve"> PAGE </w:instrText>
    </w:r>
    <w:r>
      <w:rPr>
        <w:rStyle w:val="afe"/>
      </w:rPr>
      <w:fldChar w:fldCharType="separate"/>
    </w:r>
    <w:r w:rsidR="00416549">
      <w:rPr>
        <w:rStyle w:val="afe"/>
        <w:noProof/>
      </w:rPr>
      <w:t>20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16549">
      <w:rPr>
        <w:rStyle w:val="afe"/>
        <w:noProof/>
      </w:rPr>
      <w:t>27</w:t>
    </w:r>
    <w:r>
      <w:rPr>
        <w:rStyle w:val="af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068B" w14:textId="77777777" w:rsidR="000475D6" w:rsidRDefault="000475D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DCB8" w14:textId="77777777" w:rsidR="00FA517D" w:rsidRDefault="00FA517D">
      <w:pPr>
        <w:spacing w:after="0"/>
      </w:pPr>
      <w:r>
        <w:separator/>
      </w:r>
    </w:p>
  </w:footnote>
  <w:footnote w:type="continuationSeparator" w:id="0">
    <w:p w14:paraId="25C6AF85" w14:textId="77777777" w:rsidR="00FA517D" w:rsidRDefault="00FA517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BB77" w14:textId="77777777" w:rsidR="000475D6" w:rsidRDefault="00047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D9C0" w14:textId="77777777" w:rsidR="000475D6" w:rsidRDefault="000475D6">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FAC72" w14:textId="77777777" w:rsidR="000475D6" w:rsidRDefault="000475D6">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 w:numId="29">
    <w:abstractNumId w:val="10"/>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rPr>
      <w:i/>
    </w:rPr>
  </w:style>
  <w:style w:type="paragraph" w:styleId="ac">
    <w:name w:val="Body Text"/>
    <w:aliases w:val="b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13">
    <w:name w:val="修订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1">
    <w:name w:val="Mention1"/>
    <w:basedOn w:val="a0"/>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CCD3070-E7D6-4DC3-A709-BF324AF052E6}">
  <ds:schemaRefs>
    <ds:schemaRef ds:uri="http://schemas.openxmlformats.org/officeDocument/2006/bibliography"/>
  </ds:schemaRefs>
</ds:datastoreItem>
</file>

<file path=customXml/itemProps6.xml><?xml version="1.0" encoding="utf-8"?>
<ds:datastoreItem xmlns:ds="http://schemas.openxmlformats.org/officeDocument/2006/customXml" ds:itemID="{36329D29-6409-408E-8C9E-865630E8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27</Pages>
  <Words>11076</Words>
  <Characters>63135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Shupeng Li</cp:lastModifiedBy>
  <cp:revision>3</cp:revision>
  <cp:lastPrinted>2011-11-09T07:49:00Z</cp:lastPrinted>
  <dcterms:created xsi:type="dcterms:W3CDTF">2021-11-15T02:38:00Z</dcterms:created>
  <dcterms:modified xsi:type="dcterms:W3CDTF">2021-11-15T02:39:00Z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