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6564" w14:textId="32933D72" w:rsidR="009F3D2A" w:rsidRDefault="005A6EA2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2A04A1">
        <w:t>7</w:t>
      </w:r>
      <w:r>
        <w:t>-e</w:t>
      </w:r>
      <w:r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>
        <w:rPr>
          <w:sz w:val="32"/>
          <w:szCs w:val="32"/>
        </w:rPr>
        <w:t>R1-21</w:t>
      </w:r>
      <w:r w:rsidR="008A4EAA">
        <w:rPr>
          <w:sz w:val="32"/>
          <w:szCs w:val="32"/>
        </w:rPr>
        <w:t>xxxxx</w:t>
      </w:r>
    </w:p>
    <w:p w14:paraId="2B326565" w14:textId="07127E38" w:rsidR="009F3D2A" w:rsidRDefault="005A6EA2">
      <w:pPr>
        <w:pStyle w:val="3GPPHeader"/>
      </w:pPr>
      <w:r>
        <w:t xml:space="preserve">e-Meeting, </w:t>
      </w:r>
      <w:r>
        <w:rPr>
          <w:lang w:val="en-GB"/>
        </w:rPr>
        <w:t>11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2A04A1">
        <w:rPr>
          <w:lang w:val="en-GB"/>
        </w:rPr>
        <w:t>November</w:t>
      </w:r>
      <w:r>
        <w:rPr>
          <w:lang w:val="en-GB"/>
        </w:rPr>
        <w:t xml:space="preserve"> 2021</w:t>
      </w:r>
    </w:p>
    <w:p w14:paraId="2B326566" w14:textId="77777777" w:rsidR="009F3D2A" w:rsidRDefault="009F3D2A">
      <w:pPr>
        <w:pStyle w:val="3GPPHeader"/>
        <w:rPr>
          <w:sz w:val="22"/>
          <w:szCs w:val="20"/>
        </w:rPr>
      </w:pPr>
    </w:p>
    <w:p w14:paraId="2B326567" w14:textId="49F890E4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8.1</w:t>
      </w:r>
      <w:r w:rsidR="002A04A1">
        <w:rPr>
          <w:sz w:val="20"/>
          <w:szCs w:val="20"/>
        </w:rPr>
        <w:t>6</w:t>
      </w:r>
      <w:r>
        <w:rPr>
          <w:sz w:val="20"/>
          <w:szCs w:val="20"/>
        </w:rPr>
        <w:t>.6</w:t>
      </w:r>
    </w:p>
    <w:p w14:paraId="2B326568" w14:textId="5FDB5F28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LS on capability related RAN2 agreements for RedCap</w:t>
      </w:r>
    </w:p>
    <w:p w14:paraId="2B326569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2B32656A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2B32656B" w14:textId="77777777" w:rsidR="009F3D2A" w:rsidRDefault="005A6EA2">
      <w:pPr>
        <w:pStyle w:val="Heading1"/>
      </w:pPr>
      <w:r>
        <w:t>1</w:t>
      </w:r>
      <w:r>
        <w:tab/>
        <w:t>Introduction</w:t>
      </w:r>
    </w:p>
    <w:p w14:paraId="2B32656C" w14:textId="13CC9B4C" w:rsidR="009F3D2A" w:rsidRDefault="005A6EA2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RAN1 agreements made so far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F3D2A" w14:paraId="2B32656E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5B5" w14:textId="77777777" w:rsidR="00550153" w:rsidRPr="00550153" w:rsidRDefault="00550153" w:rsidP="00550153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[107-e-R17-UE-features-REDCAP-02] Discussion on RAN2 LS (in R1-2108714) on REDCAP UE capability – Johan (Ericsson)</w:t>
            </w:r>
          </w:p>
          <w:p w14:paraId="5F35B610" w14:textId="77777777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November 15</w:t>
            </w:r>
          </w:p>
          <w:p w14:paraId="2B32656D" w14:textId="34690D8C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November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19</w:t>
            </w:r>
          </w:p>
        </w:tc>
      </w:tr>
    </w:tbl>
    <w:p w14:paraId="2A2C28E5" w14:textId="7443FBE2" w:rsidR="004214A9" w:rsidRDefault="004214A9" w:rsidP="004214A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/>
        <w:t xml:space="preserve">This email discussion concerns the questions raised by RAN2 in the LS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_Ref83116980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An initial email discussion took place in the previous RAN1 meeting and it is captured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Contributions related to this topic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[9]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[20]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Batang" w:hAnsi="Times New Roman" w:cs="Times New Roman"/>
          <w:szCs w:val="20"/>
        </w:rPr>
        <w:t xml:space="preserve">The </w:t>
      </w:r>
      <w:r w:rsidRPr="0060018B">
        <w:rPr>
          <w:rFonts w:ascii="Times New Roman" w:eastAsia="Batang" w:hAnsi="Times New Roman" w:cs="Times New Roman"/>
          <w:szCs w:val="20"/>
        </w:rPr>
        <w:t xml:space="preserve">issues in focus </w:t>
      </w:r>
      <w:r>
        <w:rPr>
          <w:rFonts w:ascii="Times New Roman" w:eastAsia="Batang" w:hAnsi="Times New Roman" w:cs="Times New Roman"/>
          <w:szCs w:val="20"/>
        </w:rPr>
        <w:t>in</w:t>
      </w:r>
      <w:r w:rsidRPr="0060018B">
        <w:rPr>
          <w:rFonts w:ascii="Times New Roman" w:eastAsia="Batang" w:hAnsi="Times New Roman" w:cs="Times New Roman"/>
          <w:szCs w:val="20"/>
        </w:rPr>
        <w:t xml:space="preserve"> this round of the discussion in this meeting are tagged </w:t>
      </w:r>
      <w:r w:rsidRPr="0060018B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60018B">
        <w:rPr>
          <w:rFonts w:ascii="Times New Roman" w:eastAsia="Batang" w:hAnsi="Times New Roman" w:cs="Times New Roman"/>
          <w:szCs w:val="20"/>
        </w:rPr>
        <w:t>.</w:t>
      </w:r>
    </w:p>
    <w:p w14:paraId="7032F71A" w14:textId="438920D0" w:rsidR="00EA2378" w:rsidRPr="00EA2378" w:rsidRDefault="00EA2378" w:rsidP="00EA2378">
      <w:pPr>
        <w:jc w:val="both"/>
        <w:rPr>
          <w:rFonts w:ascii="Times New Roman" w:eastAsia="Batang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>Follow the naming convention in this example:</w:t>
      </w:r>
    </w:p>
    <w:p w14:paraId="6E3E95B5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20224E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574FB91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287D9B14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75B3064F" w14:textId="16E996BC" w:rsidR="00EA2378" w:rsidRPr="00D22C5A" w:rsidRDefault="00EA2378" w:rsidP="00EA2378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D22C5A">
        <w:rPr>
          <w:rFonts w:ascii="Times New Roman" w:hAnsi="Times New Roman" w:cs="Times New Roman"/>
          <w:color w:val="FF0000"/>
          <w:szCs w:val="20"/>
        </w:rPr>
        <w:t>checkout</w:t>
      </w:r>
      <w:r w:rsidRPr="00D22C5A">
        <w:rPr>
          <w:rFonts w:ascii="Times New Roman" w:hAnsi="Times New Roman" w:cs="Times New Roman"/>
          <w:szCs w:val="20"/>
        </w:rPr>
        <w:t xml:space="preserve"> file, as in this example:</w:t>
      </w:r>
    </w:p>
    <w:p w14:paraId="7005FFCE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Assume </w:t>
      </w: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Pr="00CA56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CA56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31336C76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Pr="00CA56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CA56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CD4B0A1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proofErr w:type="spellStart"/>
      <w:r w:rsidRPr="00CA563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A563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A563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CA563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CA563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A563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</w:t>
      </w:r>
      <w:r w:rsidRPr="006A3C40"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r w:rsidRPr="00CA5635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14:paraId="2688C816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Pr="00CA56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CA56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6870C54A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94D84CB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3DEC4294" w14:textId="6F22F7CC" w:rsidR="00EA2378" w:rsidRPr="00D22C5A" w:rsidRDefault="00EA2378" w:rsidP="00EA2378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D22C5A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D22C5A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D22C5A">
        <w:rPr>
          <w:rFonts w:ascii="Times New Roman" w:hAnsi="Times New Roman" w:cs="Times New Roman"/>
          <w:szCs w:val="20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  <w:szCs w:val="20"/>
          </w:rPr>
          <w:t>R1-2110752</w:t>
        </w:r>
      </w:hyperlink>
      <w:r w:rsidRPr="00D22C5A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2B32656F" w14:textId="1AB2604A" w:rsidR="009F3D2A" w:rsidRPr="00EA2378" w:rsidRDefault="00EA2378" w:rsidP="00EA2378">
      <w:pPr>
        <w:jc w:val="both"/>
        <w:rPr>
          <w:rFonts w:ascii="Times New Roman" w:eastAsia="Times New Roman" w:hAnsi="Times New Roman" w:cs="Times New Roman"/>
          <w:szCs w:val="20"/>
        </w:rPr>
      </w:pPr>
      <w:r w:rsidRPr="00D22C5A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D22C5A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D22C5A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info </w:t>
      </w:r>
      <w:r>
        <w:rPr>
          <w:rFonts w:ascii="Times New Roman" w:eastAsia="Times New Roman" w:hAnsi="Times New Roman" w:cs="Times New Roman"/>
          <w:szCs w:val="20"/>
        </w:rPr>
        <w:t>in the table below.</w:t>
      </w:r>
    </w:p>
    <w:p w14:paraId="2B32657E" w14:textId="2D756C6C" w:rsidR="009F3D2A" w:rsidRDefault="005A6EA2" w:rsidP="00D55070">
      <w:pPr>
        <w:pStyle w:val="BodyText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</w:t>
      </w:r>
      <w:r w:rsidR="00504C5C">
        <w:rPr>
          <w:rFonts w:ascii="Times" w:eastAsia="Batang" w:hAnsi="Times" w:cs="Times New Roman"/>
          <w:b/>
          <w:szCs w:val="24"/>
        </w:rPr>
        <w:t>1</w:t>
      </w:r>
      <w:r>
        <w:rPr>
          <w:rFonts w:ascii="Times" w:eastAsia="Batang" w:hAnsi="Times" w:cs="Times New Roman"/>
          <w:b/>
          <w:szCs w:val="24"/>
        </w:rPr>
        <w:t xml:space="preserve"> Question 1-</w:t>
      </w:r>
      <w:r w:rsidR="004602F2">
        <w:rPr>
          <w:rFonts w:ascii="Times" w:eastAsia="Batang" w:hAnsi="Times" w:cs="Times New Roman"/>
          <w:b/>
          <w:szCs w:val="24"/>
        </w:rPr>
        <w:t>1a</w:t>
      </w:r>
      <w:r>
        <w:rPr>
          <w:rFonts w:ascii="Times" w:eastAsia="Batang" w:hAnsi="Times" w:cs="Times New Roman"/>
          <w:b/>
          <w:szCs w:val="24"/>
        </w:rPr>
        <w:t>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9F3D2A" w14:paraId="2B32658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7F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0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Point of contact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1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Email address</w:t>
            </w:r>
          </w:p>
        </w:tc>
      </w:tr>
      <w:tr w:rsidR="009F3D2A" w14:paraId="2B32658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3" w14:textId="3BF37049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Intel Corporation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4" w14:textId="4FEA8D18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 Chatterjee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5" w14:textId="549E8A5A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debdeep.chatterjee@intel.com</w:t>
            </w:r>
          </w:p>
        </w:tc>
      </w:tr>
      <w:tr w:rsidR="009F3D2A" w14:paraId="2B32658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7" w14:textId="7D5BD068" w:rsidR="009F3D2A" w:rsidRDefault="003B7676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8" w14:textId="66AA783A" w:rsidR="009F3D2A" w:rsidRDefault="003B7676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Jing Lei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9" w14:textId="5ED1B98F" w:rsidR="009F3D2A" w:rsidRDefault="003B7676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leijing@qti.qualcomm.com</w:t>
            </w:r>
          </w:p>
        </w:tc>
      </w:tr>
      <w:tr w:rsidR="009F3D2A" w14:paraId="2B32658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B" w14:textId="33EC47E8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C" w14:textId="15F00493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D" w14:textId="403A4183" w:rsidR="009F3D2A" w:rsidRDefault="009F3D2A" w:rsidP="0059722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9F3D2A" w14:paraId="2B32659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F" w14:textId="5B6D91B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0" w14:textId="379EA004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1" w14:textId="0A8F543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A06D68" w14:paraId="2B32659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3" w14:textId="5FF21FC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4" w14:textId="54C9E20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5" w14:textId="157C18A3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7D59C8" w14:paraId="2B32659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7" w14:textId="52769753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8" w14:textId="318EE867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9" w14:textId="66BB112D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9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B" w14:textId="70850250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C" w14:textId="2CAFD4D7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D" w14:textId="2A98382D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F" w14:textId="1047A435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0" w14:textId="2D04128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1" w14:textId="39B6987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3" w14:textId="1224246A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4" w14:textId="0882848F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5" w14:textId="27732C98" w:rsidR="000A3FA0" w:rsidRDefault="000A3FA0" w:rsidP="00C26CC5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2B3265AF" w14:textId="77777777" w:rsidR="009F3D2A" w:rsidRDefault="009F3D2A">
      <w:pPr>
        <w:pStyle w:val="BodyText"/>
        <w:rPr>
          <w:rFonts w:cs="Arial"/>
        </w:rPr>
      </w:pPr>
    </w:p>
    <w:p w14:paraId="2B3265B0" w14:textId="77777777" w:rsidR="009F3D2A" w:rsidRDefault="005A6EA2">
      <w:pPr>
        <w:pStyle w:val="Heading1"/>
      </w:pPr>
      <w:r>
        <w:t>2</w:t>
      </w:r>
      <w:r>
        <w:tab/>
        <w:t>Feedback on RAN2 agreements</w:t>
      </w:r>
    </w:p>
    <w:p w14:paraId="271C901D" w14:textId="2028B90D" w:rsidR="00D55070" w:rsidRDefault="005A6EA2" w:rsidP="00D55070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LS from RAN2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_Ref83116980 \r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infor</w:t>
      </w:r>
      <w:r w:rsidR="009E5FAD">
        <w:rPr>
          <w:rFonts w:ascii="Times New Roman" w:hAnsi="Times New Roman" w:cs="Times New Roman"/>
          <w:szCs w:val="20"/>
        </w:rPr>
        <w:t xml:space="preserve">ms about the following </w:t>
      </w:r>
      <w:r>
        <w:rPr>
          <w:rFonts w:ascii="Times New Roman" w:hAnsi="Times New Roman" w:cs="Times New Roman"/>
          <w:szCs w:val="20"/>
        </w:rPr>
        <w:t>RAN2 agreements</w:t>
      </w:r>
      <w:r w:rsidR="0025249C">
        <w:rPr>
          <w:rFonts w:ascii="Times New Roman" w:hAnsi="Times New Roman" w:cs="Times New Roman"/>
          <w:szCs w:val="20"/>
        </w:rPr>
        <w:t xml:space="preserve"> (where a typo has been corrected)</w:t>
      </w:r>
      <w:r>
        <w:rPr>
          <w:rFonts w:ascii="Times New Roman" w:hAnsi="Times New Roman" w:cs="Times New Roman"/>
          <w:szCs w:val="20"/>
        </w:rPr>
        <w:t xml:space="preserve"> and asks RAN1 and RAN4 to provide feedback, if any, on the agreements.</w:t>
      </w:r>
    </w:p>
    <w:p w14:paraId="62805AE8" w14:textId="77777777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t>RAN2#114-e: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5578EC6A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E64" w14:textId="77777777" w:rsidR="00D55070" w:rsidRDefault="00D550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 xml:space="preserve">Agreements online: </w:t>
            </w:r>
          </w:p>
          <w:p w14:paraId="5093E9B0" w14:textId="36DD8B85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lastRenderedPageBreak/>
              <w:t>1.</w:t>
            </w:r>
            <w:r>
              <w:rPr>
                <w:rFonts w:eastAsia="Calibri" w:cs="Arial"/>
                <w:szCs w:val="20"/>
                <w:lang w:eastAsia="en-GB"/>
              </w:rPr>
              <w:tab/>
              <w:t>RAN2 Working Assumption: by default, all non-RedCap UE capabilities are applicable for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UE, and therefore only for non-RedCap capabilities that are not appliable for RedCap UE, we clarify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in the definitions for parameters in TS38.306, the value or feature is not applicable for RedCap UE</w:t>
            </w:r>
          </w:p>
        </w:tc>
      </w:tr>
    </w:tbl>
    <w:p w14:paraId="2DBCAA39" w14:textId="67B92055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lastRenderedPageBreak/>
        <w:br/>
        <w:t>RAN2#115-e: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71D1048E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26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Agreements:</w:t>
            </w:r>
          </w:p>
          <w:p w14:paraId="245D5D52" w14:textId="7B5864E4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The number of DRBs supported by RedCap UEs is less than legacy value (which is 16). There will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be a single mandatory value (FFS if 4 or 8). FFS if it will be possible to have an optional capability</w:t>
            </w:r>
          </w:p>
          <w:p w14:paraId="2CD1E835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“RRC processing delay” is not relaxed for RedCap UE</w:t>
            </w:r>
          </w:p>
          <w:p w14:paraId="0BC615CB" w14:textId="4FDD24A6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PDCP/RLC AM 12 bits SN is mandatory for RedCap UE, and PDCP/RLC AM 18bits SN is optional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supported by RedCap UE; FFS on how to capture this in specification</w:t>
            </w:r>
          </w:p>
          <w:p w14:paraId="7300AC75" w14:textId="00FD0108" w:rsidR="00F7196A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NE-DC, and (NG)EN-DC are not supported by RedCap UE; FFS on how to capture it in the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specification</w:t>
            </w:r>
          </w:p>
          <w:p w14:paraId="094126C9" w14:textId="09FC7D47" w:rsidR="00D55070" w:rsidRPr="00F7196A" w:rsidRDefault="00F7196A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5</w:t>
            </w:r>
            <w:r w:rsidRPr="00F7196A">
              <w:rPr>
                <w:rFonts w:eastAsia="Calibri" w:cs="Arial"/>
                <w:szCs w:val="20"/>
                <w:lang w:eastAsia="en-GB"/>
              </w:rPr>
              <w:t>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 xml:space="preserve">DAPS and </w:t>
            </w:r>
            <w:r w:rsidR="00D55070" w:rsidRPr="00785EA9">
              <w:rPr>
                <w:rFonts w:eastAsia="Calibri" w:cs="Arial"/>
                <w:strike/>
                <w:szCs w:val="20"/>
                <w:lang w:eastAsia="en-GB"/>
              </w:rPr>
              <w:t>CAPC</w:t>
            </w:r>
            <w:r w:rsidR="0025249C" w:rsidRPr="00785EA9">
              <w:rPr>
                <w:rFonts w:eastAsia="Calibri" w:cs="Arial"/>
                <w:strike/>
                <w:szCs w:val="20"/>
                <w:lang w:eastAsia="en-GB"/>
              </w:rPr>
              <w:t xml:space="preserve"> </w:t>
            </w:r>
            <w:r w:rsidR="0025249C" w:rsidRPr="00785EA9">
              <w:rPr>
                <w:rFonts w:eastAsia="Calibri" w:cs="Arial"/>
                <w:szCs w:val="20"/>
                <w:u w:val="single"/>
                <w:lang w:eastAsia="en-GB"/>
              </w:rPr>
              <w:t>CPC</w:t>
            </w:r>
            <w:r w:rsidR="00D55070" w:rsidRPr="00785EA9">
              <w:rPr>
                <w:rFonts w:eastAsia="Calibri" w:cs="Arial"/>
                <w:szCs w:val="20"/>
                <w:u w:val="single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related capabilities are not applicable for RedCap UE; [8/20] FFS on CHO.</w:t>
            </w:r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FFS on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how to capture this in the specification</w:t>
            </w:r>
          </w:p>
          <w:p w14:paraId="2379A25F" w14:textId="77777777" w:rsidR="00D55070" w:rsidRDefault="00D55070">
            <w:pPr>
              <w:spacing w:line="252" w:lineRule="auto"/>
              <w:contextualSpacing/>
              <w:rPr>
                <w:rFonts w:ascii="Segoe UI" w:eastAsia="Times New Roman" w:hAnsi="Segoe UI" w:cs="Segoe UI"/>
                <w:szCs w:val="20"/>
                <w:lang w:eastAsia="en-GB"/>
              </w:rPr>
            </w:pPr>
          </w:p>
          <w:p w14:paraId="0C56D69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 via email - from offline 109:</w:t>
            </w:r>
          </w:p>
          <w:p w14:paraId="7A72AADA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Maximum 8 DRBs is mandatory supported by RedCap UEs.</w:t>
            </w:r>
          </w:p>
          <w:p w14:paraId="1C116B27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inter RAT mobility related capabilities are applicable for RedCap UE</w:t>
            </w:r>
          </w:p>
          <w:p w14:paraId="634877AE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measurement related capabilities are applicable for RedCap UE</w:t>
            </w:r>
          </w:p>
          <w:p w14:paraId="6E24371C" w14:textId="4F99872C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URLLC related capabilities are applicable for RedCap UE except those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affected by CA/DC</w:t>
            </w:r>
          </w:p>
          <w:p w14:paraId="7E631266" w14:textId="5E9FB74A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5.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IAB related capabilities are not applicable for RedCap UE, i.e., the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UE is not expected to act as IAB node</w:t>
            </w:r>
          </w:p>
          <w:p w14:paraId="39C5BC2E" w14:textId="09FAF05D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ascii="Segoe UI" w:eastAsia="Times New Roman" w:hAnsi="Segoe UI" w:cs="Segoe UI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6.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 xml:space="preserve">Do not introduce capability </w:t>
            </w:r>
            <w:r w:rsidRPr="00550153">
              <w:rPr>
                <w:rFonts w:eastAsia="Calibri" w:cs="Arial"/>
                <w:szCs w:val="20"/>
                <w:lang w:val="en-GB" w:eastAsia="en-GB"/>
              </w:rPr>
              <w:t>signalling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on the supported Rx number for RedCap UE since the number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of Rx branches for RedCap is implicitly indicated by the corresponding capability parameter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550153">
              <w:rPr>
                <w:rFonts w:eastAsia="Calibri" w:cs="Arial"/>
                <w:i/>
                <w:iCs/>
                <w:szCs w:val="20"/>
                <w:lang w:eastAsia="en-GB"/>
              </w:rPr>
              <w:t>maxNumberMIMO-LayersPDSCH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in the existing UE capability framework</w:t>
            </w:r>
          </w:p>
        </w:tc>
      </w:tr>
    </w:tbl>
    <w:p w14:paraId="2B711BBA" w14:textId="141E712F" w:rsidR="00D55070" w:rsidRDefault="00D55070" w:rsidP="00D55070">
      <w:pPr>
        <w:pStyle w:val="BodyText"/>
        <w:rPr>
          <w:rFonts w:ascii="Times New Roman" w:hAnsi="Times New Roman" w:cs="Times New Roman"/>
        </w:rPr>
      </w:pPr>
    </w:p>
    <w:p w14:paraId="760638AC" w14:textId="1701845F" w:rsidR="00D55070" w:rsidRDefault="00D55070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Based on the discussion captured 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there does not seem to be a need to provide any feedback on the RAN2 agreements listed in the LS.</w:t>
      </w:r>
    </w:p>
    <w:p w14:paraId="2B3265C8" w14:textId="1F4291F2" w:rsidR="009F3D2A" w:rsidRPr="00D55070" w:rsidRDefault="005A6EA2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2-</w:t>
      </w:r>
      <w:r w:rsidR="004602F2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>
        <w:rPr>
          <w:rFonts w:ascii="Times New Roman" w:eastAsia="Batang" w:hAnsi="Times New Roman" w:cs="Times New Roman"/>
          <w:b/>
          <w:szCs w:val="20"/>
          <w:lang w:val="en-GB"/>
        </w:rPr>
        <w:t>: Is there a need for RAN1 to provide feedback on the above RAN2 agreements? If yes, please elaborate in the Comments field.</w:t>
      </w:r>
    </w:p>
    <w:tbl>
      <w:tblPr>
        <w:tblStyle w:val="TableGrid5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F3D2A" w14:paraId="2B3265CC" w14:textId="77777777">
        <w:tc>
          <w:tcPr>
            <w:tcW w:w="1479" w:type="dxa"/>
            <w:shd w:val="clear" w:color="auto" w:fill="D9D9D9"/>
          </w:tcPr>
          <w:p w14:paraId="2B3265C9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372" w:type="dxa"/>
            <w:shd w:val="clear" w:color="auto" w:fill="D9D9D9"/>
          </w:tcPr>
          <w:p w14:paraId="2B3265CA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6780" w:type="dxa"/>
            <w:shd w:val="clear" w:color="auto" w:fill="D9D9D9"/>
          </w:tcPr>
          <w:p w14:paraId="2B3265CB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F3D2A" w14:paraId="2B3265D0" w14:textId="77777777">
        <w:tc>
          <w:tcPr>
            <w:tcW w:w="1479" w:type="dxa"/>
          </w:tcPr>
          <w:p w14:paraId="2B3265CD" w14:textId="46DFDBAB" w:rsidR="009F3D2A" w:rsidRDefault="00F443FC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372" w:type="dxa"/>
          </w:tcPr>
          <w:p w14:paraId="2B3265CE" w14:textId="39A76B2F" w:rsidR="009F3D2A" w:rsidRDefault="00F443FC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6780" w:type="dxa"/>
          </w:tcPr>
          <w:p w14:paraId="2B3265CF" w14:textId="15A01D1E" w:rsidR="009F3D2A" w:rsidRDefault="009F3D2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D59C8" w14:paraId="2B3265D4" w14:textId="77777777">
        <w:tc>
          <w:tcPr>
            <w:tcW w:w="1479" w:type="dxa"/>
          </w:tcPr>
          <w:p w14:paraId="2B3265D1" w14:textId="6989F6EF" w:rsidR="007D59C8" w:rsidRPr="007D59C8" w:rsidRDefault="006E5241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1372" w:type="dxa"/>
          </w:tcPr>
          <w:p w14:paraId="2B3265D2" w14:textId="5C163497" w:rsidR="007D59C8" w:rsidRPr="007D59C8" w:rsidRDefault="007D59C8" w:rsidP="007D59C8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328C2CBE" w14:textId="3018777E" w:rsidR="006E5241" w:rsidRDefault="006E5241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For RedCap UE capability signaling regarding the supported RX number, it should be reported as “per band”, considering the potential UE testing differentiation among licensed, unlicensed and NTN bands.</w:t>
            </w:r>
          </w:p>
          <w:p w14:paraId="2B3265D3" w14:textId="2CB2EE61" w:rsidR="007D59C8" w:rsidRPr="007D59C8" w:rsidRDefault="006E5241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If the existing UE capability signaling for </w:t>
            </w:r>
            <w:r w:rsidRPr="006E5241">
              <w:rPr>
                <w:rFonts w:ascii="Times New Roman" w:eastAsia="SimSun" w:hAnsi="Times New Roman" w:cs="Times New Roman"/>
                <w:i/>
                <w:iCs/>
                <w:szCs w:val="20"/>
                <w:lang w:eastAsia="zh-CN"/>
              </w:rPr>
              <w:t>maxNumberMIMO-LayersPDSCH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not </w:t>
            </w:r>
            <w:r w:rsidR="0003213E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consistent with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“per band”, </w:t>
            </w:r>
            <w:r w:rsidR="0003213E">
              <w:rPr>
                <w:rFonts w:ascii="Times New Roman" w:eastAsia="SimSun" w:hAnsi="Times New Roman" w:cs="Times New Roman"/>
                <w:szCs w:val="20"/>
                <w:lang w:eastAsia="zh-CN"/>
              </w:rPr>
              <w:t>a new FG for RedCap UE needs to be specified.</w:t>
            </w:r>
          </w:p>
        </w:tc>
      </w:tr>
      <w:tr w:rsidR="000A3FA0" w14:paraId="0F2FDF96" w14:textId="77777777">
        <w:tc>
          <w:tcPr>
            <w:tcW w:w="1479" w:type="dxa"/>
          </w:tcPr>
          <w:p w14:paraId="6E293AA3" w14:textId="42F996FC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3EBB60B2" w14:textId="0101F3FB" w:rsidR="000A3FA0" w:rsidRPr="007D59C8" w:rsidRDefault="000A3FA0" w:rsidP="000A3FA0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357972A4" w14:textId="394757D9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5D5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  <w:bookmarkStart w:id="0" w:name="_In-sequence_SDU_delivery"/>
      <w:bookmarkEnd w:id="0"/>
    </w:p>
    <w:p w14:paraId="2B3265D6" w14:textId="7F5939C2" w:rsidR="009F3D2A" w:rsidRDefault="005A6EA2">
      <w:pPr>
        <w:pStyle w:val="Heading1"/>
      </w:pPr>
      <w:r>
        <w:t>3</w:t>
      </w:r>
      <w:r>
        <w:tab/>
      </w:r>
      <w:r w:rsidR="000A0A37">
        <w:t xml:space="preserve">Applicability of </w:t>
      </w:r>
      <w:r>
        <w:t>Rel-15/16 features</w:t>
      </w:r>
    </w:p>
    <w:p w14:paraId="2B3265D7" w14:textId="3D397E0A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LS from RAN2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asks RAN1 and RAN4 whether there are any Rel-15/16 UE features or capabilities which should not be applicable for RedCap UEs.</w:t>
      </w:r>
    </w:p>
    <w:p w14:paraId="2B3265D8" w14:textId="235D12A9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WID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_Ref65143491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[1]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indicates that the following capabilities are not applicable for RedCap UEs:</w:t>
      </w:r>
    </w:p>
    <w:p w14:paraId="2B3265D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Carrier aggregation</w:t>
      </w:r>
    </w:p>
    <w:p w14:paraId="2B3265DA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Dual connectivity</w:t>
      </w:r>
    </w:p>
    <w:p w14:paraId="2B3265DB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UE bandwidths wider than 20 MHz in FR1 or wider than 100 MHz in FR2</w:t>
      </w:r>
    </w:p>
    <w:p w14:paraId="2B3265DC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2 UE Rx branches or more than 2 DL MIMO layers</w:t>
      </w:r>
    </w:p>
    <w:p w14:paraId="598DACD2" w14:textId="05C0E6DE" w:rsidR="002B7060" w:rsidRDefault="002B7060" w:rsidP="002B7060">
      <w:pPr>
        <w:spacing w:line="252" w:lineRule="auto"/>
        <w:rPr>
          <w:rFonts w:ascii="Times New Roman" w:eastAsia="Batang" w:hAnsi="Times New Roman" w:cs="Times New Roman"/>
          <w:szCs w:val="20"/>
          <w:lang w:val="en-GB"/>
        </w:rPr>
      </w:pPr>
      <w:r>
        <w:rPr>
          <w:rFonts w:ascii="Times New Roman" w:eastAsia="Batang" w:hAnsi="Times New Roman" w:cs="Times New Roman"/>
          <w:szCs w:val="20"/>
          <w:lang w:val="en-GB"/>
        </w:rPr>
        <w:t>RAN1#106-e made the following agreement</w:t>
      </w:r>
      <w:r w:rsidR="000333FF">
        <w:rPr>
          <w:rFonts w:ascii="Times New Roman" w:eastAsia="Batang" w:hAnsi="Times New Roman" w:cs="Times New Roman"/>
          <w:szCs w:val="20"/>
          <w:lang w:val="en-GB"/>
        </w:rPr>
        <w:t xml:space="preserve"> 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begin"/>
      </w:r>
      <w:r w:rsidR="000333FF">
        <w:rPr>
          <w:rFonts w:ascii="Times New Roman" w:eastAsia="Batang" w:hAnsi="Times New Roman" w:cs="Times New Roman"/>
          <w:szCs w:val="20"/>
          <w:lang w:val="en-GB"/>
        </w:rPr>
        <w:instrText xml:space="preserve"> REF _Ref83717123 \r \h </w:instrText>
      </w:r>
      <w:r w:rsidR="000333FF">
        <w:rPr>
          <w:rFonts w:ascii="Times New Roman" w:eastAsia="Batang" w:hAnsi="Times New Roman" w:cs="Times New Roman"/>
          <w:szCs w:val="20"/>
          <w:lang w:val="en-GB"/>
        </w:rPr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separate"/>
      </w:r>
      <w:r w:rsidR="000333FF">
        <w:rPr>
          <w:rFonts w:ascii="Times New Roman" w:eastAsia="Batang" w:hAnsi="Times New Roman" w:cs="Times New Roman"/>
          <w:szCs w:val="20"/>
          <w:lang w:val="en-GB"/>
        </w:rPr>
        <w:t>[2]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end"/>
      </w:r>
      <w:r>
        <w:rPr>
          <w:rFonts w:ascii="Times New Roman" w:eastAsia="Batang" w:hAnsi="Times New Roman" w:cs="Times New Roman"/>
          <w:szCs w:val="20"/>
          <w:lang w:val="en-GB"/>
        </w:rPr>
        <w:t>:</w:t>
      </w:r>
    </w:p>
    <w:p w14:paraId="4DC5B4AC" w14:textId="77777777" w:rsidR="002B7060" w:rsidRDefault="002B7060" w:rsidP="002B7060">
      <w:pPr>
        <w:numPr>
          <w:ilvl w:val="0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For the RedCap UE capabilities, current definition of Rel-15/16 L1 UE capabilities mandatory without capability </w:t>
      </w:r>
      <w:r w:rsidRPr="002B7060">
        <w:rPr>
          <w:rFonts w:ascii="Times New Roman" w:hAnsi="Times New Roman"/>
          <w:szCs w:val="20"/>
          <w:lang w:val="en-GB"/>
        </w:rPr>
        <w:t>signalling</w:t>
      </w:r>
      <w:r>
        <w:rPr>
          <w:rFonts w:ascii="Times New Roman" w:hAnsi="Times New Roman"/>
          <w:szCs w:val="20"/>
        </w:rPr>
        <w:t xml:space="preserve"> in TR38.822 is reused by default, unless any update is agreed</w:t>
      </w:r>
    </w:p>
    <w:p w14:paraId="34B10E84" w14:textId="77777777" w:rsidR="002B7060" w:rsidRDefault="002B7060" w:rsidP="002B7060">
      <w:pPr>
        <w:numPr>
          <w:ilvl w:val="1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Note: UE capabilities related to CA, DC and wider max UE bandwidth are not applicable to RedCap UEs</w:t>
      </w:r>
    </w:p>
    <w:p w14:paraId="0786A43D" w14:textId="77777777" w:rsidR="002B7060" w:rsidRPr="002B7060" w:rsidRDefault="002B7060" w:rsidP="002B7060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/>
          <w:sz w:val="20"/>
          <w:szCs w:val="18"/>
          <w:lang w:val="en-US"/>
        </w:rPr>
      </w:pPr>
      <w:r w:rsidRPr="00CA5635">
        <w:rPr>
          <w:rFonts w:ascii="Times New Roman" w:hAnsi="Times New Roman"/>
          <w:sz w:val="20"/>
          <w:szCs w:val="18"/>
          <w:lang w:val="en-US"/>
        </w:rPr>
        <w:t xml:space="preserve">FFS: whether any L1 UE capabilities mandatory/optional with capability </w:t>
      </w:r>
      <w:r w:rsidRPr="002B7060">
        <w:rPr>
          <w:rFonts w:ascii="Times New Roman" w:hAnsi="Times New Roman"/>
          <w:sz w:val="20"/>
          <w:szCs w:val="18"/>
          <w:lang w:val="en-GB"/>
        </w:rPr>
        <w:t>signalling</w:t>
      </w:r>
      <w:r w:rsidRPr="00CA5635">
        <w:rPr>
          <w:rFonts w:ascii="Times New Roman" w:hAnsi="Times New Roman"/>
          <w:sz w:val="20"/>
          <w:szCs w:val="18"/>
          <w:lang w:val="en-US"/>
        </w:rPr>
        <w:t xml:space="preserve"> are not applicable to RedCap UEs</w:t>
      </w:r>
    </w:p>
    <w:p w14:paraId="2B3265DD" w14:textId="6192E706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RAN#93-e made the following agreements </w:t>
      </w:r>
      <w:r w:rsidR="008C45FA">
        <w:rPr>
          <w:rFonts w:ascii="Times New Roman" w:hAnsi="Times New Roman" w:cs="Times New Roman"/>
          <w:szCs w:val="20"/>
        </w:rPr>
        <w:fldChar w:fldCharType="begin"/>
      </w:r>
      <w:r w:rsidR="008C45FA">
        <w:rPr>
          <w:rFonts w:ascii="Times New Roman" w:hAnsi="Times New Roman" w:cs="Times New Roman"/>
          <w:szCs w:val="20"/>
        </w:rPr>
        <w:instrText xml:space="preserve"> REF _Ref87284998 \r \h </w:instrText>
      </w:r>
      <w:r w:rsidR="008C45FA">
        <w:rPr>
          <w:rFonts w:ascii="Times New Roman" w:hAnsi="Times New Roman" w:cs="Times New Roman"/>
          <w:szCs w:val="20"/>
        </w:rPr>
      </w:r>
      <w:r w:rsidR="008C45FA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[5]</w:t>
      </w:r>
      <w:r w:rsidR="008C45FA">
        <w:rPr>
          <w:rFonts w:ascii="Times New Roman" w:hAnsi="Times New Roman" w:cs="Times New Roman"/>
          <w:szCs w:val="20"/>
        </w:rPr>
        <w:fldChar w:fldCharType="end"/>
      </w:r>
      <w:r w:rsidR="008C45FA">
        <w:rPr>
          <w:rFonts w:ascii="Times New Roman" w:hAnsi="Times New Roman" w:cs="Times New Roman"/>
          <w:szCs w:val="20"/>
        </w:rPr>
        <w:t xml:space="preserve"> </w:t>
      </w:r>
      <w:r w:rsidRPr="00102CFB">
        <w:rPr>
          <w:rFonts w:ascii="Times New Roman" w:hAnsi="Times New Roman" w:cs="Times New Roman"/>
          <w:szCs w:val="20"/>
        </w:rPr>
        <w:t>which may be relevant for the RAN1 response to RAN2:</w:t>
      </w:r>
    </w:p>
    <w:p w14:paraId="2B3265DE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In Rel-17, there will be no work on any RedCap specific specification update for any of the following:</w:t>
      </w:r>
    </w:p>
    <w:p w14:paraId="2B3265DF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also supporting V2X/PC5 on n47</w:t>
      </w:r>
    </w:p>
    <w:p w14:paraId="2B3265E0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operating in unlicensed bands</w:t>
      </w:r>
    </w:p>
    <w:p w14:paraId="2B3265E1" w14:textId="70D63EB5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</w:rPr>
        <w:t>RedCap UEs supporting SUL</w:t>
      </w:r>
    </w:p>
    <w:p w14:paraId="2B3265E2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The specification will not contain any explicit restriction to prevent implementation of RedCap UEs with these features.</w:t>
      </w:r>
    </w:p>
    <w:p w14:paraId="2B3265E3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Note: The consequence of this agreement would be:</w:t>
      </w:r>
    </w:p>
    <w:p w14:paraId="2B3265E4" w14:textId="6C58726E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If any spec change/addition is found necessary in order to enable one of the options above</w:t>
      </w:r>
      <w:r w:rsidR="00762641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102CFB">
        <w:rPr>
          <w:rFonts w:ascii="Times New Roman" w:hAnsi="Times New Roman" w:cs="Times New Roman"/>
          <w:sz w:val="20"/>
          <w:szCs w:val="20"/>
          <w:lang w:val="en-GB"/>
        </w:rPr>
        <w:t xml:space="preserve"> then it will not happen in Rel-17.</w:t>
      </w:r>
    </w:p>
    <w:p w14:paraId="2B3265E5" w14:textId="3C483527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lastRenderedPageBreak/>
        <w:t xml:space="preserve">The RAN2 agreements listed in the LS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 that the following capabilities</w:t>
      </w:r>
      <w:r w:rsidR="00084874">
        <w:rPr>
          <w:rFonts w:ascii="Times New Roman" w:hAnsi="Times New Roman" w:cs="Times New Roman"/>
          <w:szCs w:val="20"/>
        </w:rPr>
        <w:t xml:space="preserve"> (where a typo has been corrected)</w:t>
      </w:r>
      <w:r w:rsidRPr="00102CFB">
        <w:rPr>
          <w:rFonts w:ascii="Times New Roman" w:hAnsi="Times New Roman" w:cs="Times New Roman"/>
          <w:szCs w:val="20"/>
        </w:rPr>
        <w:t xml:space="preserve"> are not applicable for RedCap UEs:</w:t>
      </w:r>
    </w:p>
    <w:p w14:paraId="2B3265E6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[4 or 8] DRBs</w:t>
      </w:r>
    </w:p>
    <w:p w14:paraId="2B3265E7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NE-DC and (NG)EN-DC</w:t>
      </w:r>
    </w:p>
    <w:p w14:paraId="2B3265E8" w14:textId="6CBB24A5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DAPS and</w:t>
      </w:r>
      <w:r w:rsidR="00C1389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C44AA" w:rsidRPr="008C44AA">
        <w:rPr>
          <w:rFonts w:ascii="Times New Roman" w:hAnsi="Times New Roman" w:cs="Times New Roman"/>
          <w:strike/>
          <w:sz w:val="20"/>
          <w:szCs w:val="20"/>
          <w:lang w:val="en-US"/>
        </w:rPr>
        <w:t xml:space="preserve">CAPC </w:t>
      </w:r>
      <w:r w:rsidR="00C1389F" w:rsidRPr="008C44AA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CPC </w:t>
      </w:r>
      <w:r w:rsidRPr="00102CFB">
        <w:rPr>
          <w:rFonts w:ascii="Times New Roman" w:hAnsi="Times New Roman" w:cs="Times New Roman"/>
          <w:sz w:val="20"/>
          <w:szCs w:val="20"/>
          <w:lang w:val="en-US"/>
        </w:rPr>
        <w:t>related capabilities</w:t>
      </w:r>
    </w:p>
    <w:p w14:paraId="2B3265E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IAB related capabilities</w:t>
      </w:r>
    </w:p>
    <w:p w14:paraId="2B3265EB" w14:textId="455D7F76" w:rsidR="009F3D2A" w:rsidRPr="00102CFB" w:rsidRDefault="005A6EA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FL questions below use the following categorization (according to Alternative 1 in clause 10.1 in RedCap SI TR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_Ref84806663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[7]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>) of RedCap UE capability requirements that are different from those for non-RedCap UEs:</w:t>
      </w:r>
    </w:p>
    <w:p w14:paraId="2B3265EC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2B3265ED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2B3265EE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B3265EF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2B3265F0" w14:textId="01A514AE" w:rsidR="009F3D2A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35170764" w14:textId="713182F5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2F7D0C">
        <w:rPr>
          <w:rFonts w:ascii="Times New Roman" w:hAnsi="Times New Roman" w:cs="Times New Roman"/>
          <w:szCs w:val="20"/>
        </w:rPr>
        <w:t xml:space="preserve">In the following subsections, </w:t>
      </w:r>
      <w:r>
        <w:rPr>
          <w:rFonts w:ascii="Times New Roman" w:hAnsi="Times New Roman" w:cs="Times New Roman"/>
          <w:szCs w:val="20"/>
        </w:rPr>
        <w:t xml:space="preserve">we first turn our focus to the capabilities that are not supposed to be applicable for RedCap UEs according to the WID or other earlier agreements, and then we turn </w:t>
      </w:r>
      <w:r w:rsidR="00D10737">
        <w:rPr>
          <w:rFonts w:ascii="Times New Roman" w:hAnsi="Times New Roman" w:cs="Times New Roman"/>
          <w:szCs w:val="20"/>
        </w:rPr>
        <w:t xml:space="preserve">to other features that could potentially be agreed to not be applicable for RedCap UEs, using </w:t>
      </w:r>
      <w:r w:rsidR="00D10737" w:rsidRPr="00D10737">
        <w:rPr>
          <w:rFonts w:ascii="Times New Roman" w:hAnsi="Times New Roman" w:cs="Times New Roman"/>
          <w:color w:val="00B050"/>
          <w:szCs w:val="20"/>
        </w:rPr>
        <w:t>the 5 categories listed above</w:t>
      </w:r>
      <w:r w:rsidR="00D10737">
        <w:rPr>
          <w:rFonts w:ascii="Times New Roman" w:hAnsi="Times New Roman" w:cs="Times New Roman"/>
          <w:szCs w:val="20"/>
        </w:rPr>
        <w:t>.</w:t>
      </w:r>
    </w:p>
    <w:p w14:paraId="47F07778" w14:textId="73372DBF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0C4C3D8C" w14:textId="0BBE1491" w:rsidR="00550153" w:rsidRDefault="00550153" w:rsidP="00550153">
      <w:pPr>
        <w:pStyle w:val="Heading2"/>
      </w:pPr>
      <w:r w:rsidRPr="00550153">
        <w:t>3.1</w:t>
      </w:r>
      <w:r w:rsidRPr="00550153">
        <w:tab/>
      </w:r>
      <w:r w:rsidR="00121038">
        <w:t>Capabilities</w:t>
      </w:r>
      <w:r w:rsidR="008E7C89">
        <w:t xml:space="preserve"> related to CA, DC, </w:t>
      </w:r>
      <w:r w:rsidR="008C69AA">
        <w:t xml:space="preserve">NE-DC, (NG)EN-DC, DAPS, CPC, </w:t>
      </w:r>
      <w:r w:rsidR="008E7C89">
        <w:t>or wider UE bandwidths</w:t>
      </w:r>
    </w:p>
    <w:p w14:paraId="5969BADD" w14:textId="2A794283" w:rsidR="0048563C" w:rsidRPr="0048563C" w:rsidRDefault="0048563C" w:rsidP="0048563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CA, DC, and similar features, which are not supposed to be applicable for RedCap UEs.</w:t>
      </w:r>
    </w:p>
    <w:p w14:paraId="261C3025" w14:textId="1C2A90BF" w:rsidR="00550153" w:rsidRPr="00102CFB" w:rsidRDefault="00550153" w:rsidP="00550153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.1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for L1 UE features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3" w:history="1">
        <w:r w:rsidR="007F396E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to CA, DC, </w:t>
      </w:r>
      <w:r w:rsidR="008C69AA">
        <w:rPr>
          <w:rFonts w:ascii="Times New Roman" w:eastAsia="Batang" w:hAnsi="Times New Roman" w:cs="Times New Roman"/>
          <w:b/>
          <w:szCs w:val="20"/>
          <w:lang w:val="en-GB"/>
        </w:rPr>
        <w:t xml:space="preserve">NE-DC, (NG)EN-DC, DAPS, CPC,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or wider UE bandwidths (i.e., wider than 20 MHz in FR1 or wider than 100 MHz in FR2)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and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therefore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550153" w:rsidRPr="00102CFB" w14:paraId="2722D01C" w14:textId="77777777" w:rsidTr="00550153">
        <w:tc>
          <w:tcPr>
            <w:tcW w:w="1472" w:type="dxa"/>
            <w:shd w:val="clear" w:color="auto" w:fill="D9D9D9"/>
          </w:tcPr>
          <w:p w14:paraId="226FCD31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731C7E36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550153" w:rsidRPr="00102CFB" w14:paraId="735295E4" w14:textId="77777777" w:rsidTr="00550153">
        <w:tc>
          <w:tcPr>
            <w:tcW w:w="1472" w:type="dxa"/>
          </w:tcPr>
          <w:p w14:paraId="7D968AA0" w14:textId="3C0DFBB4" w:rsidR="00550153" w:rsidRPr="00550153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E245B83" w14:textId="77777777" w:rsidR="00550153" w:rsidRPr="00B03D19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 w:rsidRPr="00B03D19">
              <w:rPr>
                <w:rFonts w:ascii="Times New Roman" w:eastAsia="SimSun" w:hAnsi="Times New Roman" w:cs="Times New Roman"/>
                <w:szCs w:val="20"/>
                <w:lang w:eastAsia="zh-CN"/>
              </w:rPr>
              <w:t>We prefer to focus on L1 features in RAN1.</w:t>
            </w:r>
          </w:p>
          <w:p w14:paraId="33D7A94D" w14:textId="7B4CA400" w:rsidR="00C07B1C" w:rsidRPr="00B03D19" w:rsidRDefault="00C07B1C" w:rsidP="00C07B1C">
            <w:pPr>
              <w:contextualSpacing/>
              <w:rPr>
                <w:rFonts w:ascii="Times New Roman" w:hAnsi="Times New Roman" w:cs="Times New Roman"/>
                <w:szCs w:val="20"/>
                <w:lang w:eastAsia="x-none"/>
              </w:rPr>
            </w:pPr>
            <w:r w:rsidRPr="00B03D19">
              <w:rPr>
                <w:rFonts w:ascii="Times New Roman" w:hAnsi="Times New Roman" w:cs="Times New Roman"/>
                <w:szCs w:val="20"/>
                <w:lang w:eastAsia="x-none"/>
              </w:rPr>
              <w:t>At least the following Rel-15 features related to CA/DC are NOT applicable for RedCap UEs:</w:t>
            </w:r>
          </w:p>
          <w:p w14:paraId="7386BA59" w14:textId="77777777" w:rsidR="00C07B1C" w:rsidRPr="00B03D19" w:rsidRDefault="00C07B1C" w:rsidP="00C07B1C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FGs #6-5, 6-5a, 6-6, 6-7, 6-8, 6-9, 6-9a, 6-10, 6-10a, 6-11, 6-12, 6-13, 6-19, 6-21, 6-22, 6-23, 6-24, 6-25, 6-25a</w:t>
            </w:r>
          </w:p>
          <w:p w14:paraId="12A7DE33" w14:textId="77777777" w:rsidR="00C07B1C" w:rsidRPr="00B03D19" w:rsidRDefault="00C07B1C" w:rsidP="00C07B1C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Relevant to CA/DC support</w:t>
            </w:r>
          </w:p>
          <w:p w14:paraId="4D03F35D" w14:textId="77777777" w:rsidR="00C07B1C" w:rsidRPr="00B03D19" w:rsidRDefault="00C07B1C" w:rsidP="00C07B1C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FGs # 8-1, #8-2</w:t>
            </w:r>
          </w:p>
          <w:p w14:paraId="2B9C1067" w14:textId="77777777" w:rsidR="00C07B1C" w:rsidRPr="00B03D19" w:rsidRDefault="00C07B1C" w:rsidP="00C07B1C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Relevant to EN-DC support</w:t>
            </w:r>
          </w:p>
          <w:p w14:paraId="65B88852" w14:textId="4CF7EBF8" w:rsidR="00C07B1C" w:rsidRPr="00B03D19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53DFBF95" w14:textId="77777777" w:rsidTr="00550153">
        <w:tc>
          <w:tcPr>
            <w:tcW w:w="1472" w:type="dxa"/>
          </w:tcPr>
          <w:p w14:paraId="424D3F71" w14:textId="4E3C11F3" w:rsidR="00550153" w:rsidRPr="00102CFB" w:rsidRDefault="0031207D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12840" w:type="dxa"/>
          </w:tcPr>
          <w:p w14:paraId="796C8964" w14:textId="70E8FFCB" w:rsidR="0031207D" w:rsidRPr="00102CFB" w:rsidRDefault="0031207D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For DAPS HO, the UE capabilities belonging to 21-x are not expected for RedCap UE.</w:t>
            </w:r>
          </w:p>
        </w:tc>
      </w:tr>
      <w:tr w:rsidR="00550153" w:rsidRPr="00102CFB" w14:paraId="2CD57757" w14:textId="77777777" w:rsidTr="00550153">
        <w:tc>
          <w:tcPr>
            <w:tcW w:w="1472" w:type="dxa"/>
          </w:tcPr>
          <w:p w14:paraId="49C59384" w14:textId="1ED3388F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C87E0" w14:textId="3EE97FA8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4F7D7B6" w14:textId="731B41EC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5AD0B1E8" w14:textId="65200F27" w:rsidR="00BA236B" w:rsidRPr="00550153" w:rsidRDefault="00BA236B" w:rsidP="00BA236B">
      <w:pPr>
        <w:pStyle w:val="Heading2"/>
      </w:pPr>
      <w:r w:rsidRPr="00550153">
        <w:t>3.</w:t>
      </w:r>
      <w:r>
        <w:t>2</w:t>
      </w:r>
      <w:r w:rsidRPr="00550153">
        <w:tab/>
      </w:r>
      <w:r w:rsidR="00121038">
        <w:t xml:space="preserve">Capabilities related to more </w:t>
      </w:r>
      <w:r w:rsidR="00121038" w:rsidRPr="00121038">
        <w:t>than 2 UE Rx branches or more than 2 DL MIMO layers</w:t>
      </w:r>
    </w:p>
    <w:p w14:paraId="63B095DF" w14:textId="36DCB8C0" w:rsidR="008B774C" w:rsidRPr="0048563C" w:rsidRDefault="008B774C" w:rsidP="008B774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more than 2 UE Rx branches</w:t>
      </w:r>
      <w:r w:rsidR="0089408E">
        <w:rPr>
          <w:rFonts w:ascii="Times New Roman" w:hAnsi="Times New Roman" w:cs="Times New Roman"/>
          <w:szCs w:val="20"/>
        </w:rPr>
        <w:t>, more than 2 DL MIMO layers,</w:t>
      </w:r>
      <w:r>
        <w:rPr>
          <w:rFonts w:ascii="Times New Roman" w:hAnsi="Times New Roman" w:cs="Times New Roman"/>
          <w:szCs w:val="20"/>
        </w:rPr>
        <w:t xml:space="preserve"> and similar features, which are not supposed to be applicable for RedCap UEs.</w:t>
      </w:r>
    </w:p>
    <w:p w14:paraId="13460007" w14:textId="128F8E21" w:rsidR="00BA236B" w:rsidRPr="00102CFB" w:rsidRDefault="00BA236B" w:rsidP="00BA236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21038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2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4" w:history="1">
        <w:r w:rsidR="00121038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to more than 2 UE Rx branches or more than 2 DL MIMO layers and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BA236B" w:rsidRPr="00102CFB" w14:paraId="2CF373C7" w14:textId="77777777" w:rsidTr="00BA236B">
        <w:tc>
          <w:tcPr>
            <w:tcW w:w="1472" w:type="dxa"/>
            <w:shd w:val="clear" w:color="auto" w:fill="D9D9D9"/>
          </w:tcPr>
          <w:p w14:paraId="7F7BD1D9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C2E72B5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BA236B" w:rsidRPr="00102CFB" w14:paraId="5B68995D" w14:textId="77777777" w:rsidTr="00BA236B">
        <w:tc>
          <w:tcPr>
            <w:tcW w:w="1472" w:type="dxa"/>
          </w:tcPr>
          <w:p w14:paraId="12AD73F6" w14:textId="65DCF509" w:rsidR="00BA236B" w:rsidRPr="00550153" w:rsidRDefault="00925791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23464F9A" w14:textId="45BBB0A4" w:rsidR="00BA236B" w:rsidRPr="00550153" w:rsidRDefault="00925791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None, since </w:t>
            </w:r>
            <w:r w:rsidRPr="00925791">
              <w:rPr>
                <w:rFonts w:ascii="Times New Roman" w:eastAsia="SimSun" w:hAnsi="Times New Roman" w:cs="Times New Roman"/>
                <w:szCs w:val="20"/>
                <w:lang w:eastAsia="zh-CN"/>
              </w:rPr>
              <w:t>FG #4-12 (HARQ-ACK spatial bundling for PUCCH or PUSCH per PUCCH group) is already defined as not applicable for RedCap UEs</w:t>
            </w:r>
            <w:r w:rsidR="00AE4C1A"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BA236B" w:rsidRPr="00102CFB" w14:paraId="07FD6375" w14:textId="77777777" w:rsidTr="00BA236B">
        <w:tc>
          <w:tcPr>
            <w:tcW w:w="1472" w:type="dxa"/>
          </w:tcPr>
          <w:p w14:paraId="56D07D7E" w14:textId="22A6BA2F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76B3C84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BA236B" w:rsidRPr="00102CFB" w14:paraId="3714BC96" w14:textId="77777777" w:rsidTr="00BA236B">
        <w:tc>
          <w:tcPr>
            <w:tcW w:w="1472" w:type="dxa"/>
          </w:tcPr>
          <w:p w14:paraId="1EDD2844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255E8B5A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B697DA4" w14:textId="227767B2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1ECFAC87" w14:textId="29B823E5" w:rsidR="00F9256F" w:rsidRDefault="00F9256F" w:rsidP="00F9256F">
      <w:pPr>
        <w:pStyle w:val="Heading2"/>
      </w:pPr>
      <w:r w:rsidRPr="00550153">
        <w:t>3.</w:t>
      </w:r>
      <w:r w:rsidR="008509F7">
        <w:t>3</w:t>
      </w:r>
      <w:r w:rsidRPr="00550153">
        <w:tab/>
      </w:r>
      <w:r>
        <w:t xml:space="preserve">Capabilities related to </w:t>
      </w:r>
      <w:r w:rsidR="00262DFF">
        <w:t>IAB</w:t>
      </w:r>
    </w:p>
    <w:p w14:paraId="6B20A343" w14:textId="734AE51E" w:rsidR="00262DFF" w:rsidRPr="0048563C" w:rsidRDefault="00262DFF" w:rsidP="00262DFF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</w:t>
      </w:r>
      <w:r w:rsidR="009D6CA2">
        <w:rPr>
          <w:rFonts w:ascii="Times New Roman" w:hAnsi="Times New Roman" w:cs="Times New Roman"/>
          <w:szCs w:val="20"/>
        </w:rPr>
        <w:t xml:space="preserve"> sub</w:t>
      </w:r>
      <w:r>
        <w:rPr>
          <w:rFonts w:ascii="Times New Roman" w:hAnsi="Times New Roman" w:cs="Times New Roman"/>
          <w:szCs w:val="20"/>
        </w:rPr>
        <w:t>section, we focus on IAB related capabilities, which are not supposed to be applicable for RedCap UEs.</w:t>
      </w:r>
    </w:p>
    <w:p w14:paraId="54FAD7EF" w14:textId="55387CE5" w:rsidR="00F9256F" w:rsidRPr="00102CFB" w:rsidRDefault="00F9256F" w:rsidP="00F9256F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509F7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3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5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to </w:t>
      </w:r>
      <w:r w:rsidR="008509F7">
        <w:rPr>
          <w:rFonts w:ascii="Times New Roman" w:eastAsia="Batang" w:hAnsi="Times New Roman" w:cs="Times New Roman"/>
          <w:b/>
          <w:szCs w:val="20"/>
          <w:lang w:val="en-GB"/>
        </w:rPr>
        <w:t>IAB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and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F9256F" w:rsidRPr="00102CFB" w14:paraId="432453F9" w14:textId="77777777" w:rsidTr="004F7617">
        <w:tc>
          <w:tcPr>
            <w:tcW w:w="1472" w:type="dxa"/>
            <w:shd w:val="clear" w:color="auto" w:fill="D9D9D9"/>
          </w:tcPr>
          <w:p w14:paraId="363AC3DE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778DF8A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F9256F" w:rsidRPr="00102CFB" w14:paraId="74E385A1" w14:textId="77777777" w:rsidTr="004F7617">
        <w:tc>
          <w:tcPr>
            <w:tcW w:w="1472" w:type="dxa"/>
          </w:tcPr>
          <w:p w14:paraId="63B6630D" w14:textId="21E6AF99" w:rsidR="00F9256F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6702E3A1" w14:textId="78B1AE87" w:rsidR="00F9256F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 20-x related to IAB are not applicable to RedCap.</w:t>
            </w:r>
          </w:p>
        </w:tc>
      </w:tr>
      <w:tr w:rsidR="00F9256F" w:rsidRPr="00102CFB" w14:paraId="252FD910" w14:textId="77777777" w:rsidTr="004F7617">
        <w:tc>
          <w:tcPr>
            <w:tcW w:w="1472" w:type="dxa"/>
          </w:tcPr>
          <w:p w14:paraId="578A7224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549A445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9256F" w:rsidRPr="00102CFB" w14:paraId="04599AAE" w14:textId="77777777" w:rsidTr="004F7617">
        <w:tc>
          <w:tcPr>
            <w:tcW w:w="1472" w:type="dxa"/>
          </w:tcPr>
          <w:p w14:paraId="37A7072A" w14:textId="5B7139BA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DCAB39F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7C8FB65C" w14:textId="77777777" w:rsidR="00F9256F" w:rsidRDefault="00F9256F" w:rsidP="00F9256F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7C6690EF" w14:textId="63AE0AE5" w:rsidR="009D6CA2" w:rsidRDefault="009D6CA2" w:rsidP="009D6CA2">
      <w:pPr>
        <w:pStyle w:val="Heading2"/>
      </w:pPr>
      <w:r>
        <w:t>3.4</w:t>
      </w:r>
      <w:r w:rsidRPr="009D6CA2">
        <w:tab/>
        <w:t>Mandatory features for non-RedCap UEs that are not applicable for RedCap UEs</w:t>
      </w:r>
    </w:p>
    <w:p w14:paraId="0344F4BA" w14:textId="1E5941E9" w:rsidR="009D6CA2" w:rsidRPr="0048563C" w:rsidRDefault="009D6CA2" w:rsidP="009D6CA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not </w:t>
      </w:r>
      <w:r w:rsidR="00D128CE">
        <w:rPr>
          <w:rFonts w:ascii="Times New Roman" w:hAnsi="Times New Roman" w:cs="Times New Roman"/>
          <w:szCs w:val="20"/>
        </w:rPr>
        <w:t xml:space="preserve">be </w:t>
      </w:r>
      <w:r w:rsidRPr="009D6CA2">
        <w:rPr>
          <w:rFonts w:ascii="Times New Roman" w:hAnsi="Times New Roman" w:cs="Times New Roman"/>
          <w:szCs w:val="20"/>
        </w:rPr>
        <w:t>applicable for RedCap UEs</w:t>
      </w:r>
      <w:r>
        <w:rPr>
          <w:rFonts w:ascii="Times New Roman" w:hAnsi="Times New Roman" w:cs="Times New Roman"/>
          <w:szCs w:val="20"/>
        </w:rPr>
        <w:t>.</w:t>
      </w:r>
    </w:p>
    <w:p w14:paraId="076D2298" w14:textId="38DDDA33" w:rsidR="009D6CA2" w:rsidRPr="00102CFB" w:rsidRDefault="009D6CA2" w:rsidP="009D6CA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F7B9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4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6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F65626">
        <w:rPr>
          <w:rFonts w:ascii="Times New Roman" w:eastAsia="Batang" w:hAnsi="Times New Roman" w:cs="Times New Roman"/>
          <w:b/>
          <w:szCs w:val="20"/>
          <w:lang w:val="en-GB"/>
        </w:rPr>
        <w:t>that are mandatory for non-RedCap UEs (other than the ones treated in subsections 3.1 – 3.3) should not be applicable for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9D6CA2" w:rsidRPr="00102CFB" w14:paraId="3C4543CB" w14:textId="77777777" w:rsidTr="004F7617">
        <w:tc>
          <w:tcPr>
            <w:tcW w:w="1472" w:type="dxa"/>
            <w:shd w:val="clear" w:color="auto" w:fill="D9D9D9"/>
          </w:tcPr>
          <w:p w14:paraId="00D4DC58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115CC24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D6CA2" w:rsidRPr="00102CFB" w14:paraId="3826CB84" w14:textId="77777777" w:rsidTr="004F7617">
        <w:tc>
          <w:tcPr>
            <w:tcW w:w="1472" w:type="dxa"/>
          </w:tcPr>
          <w:p w14:paraId="4846A275" w14:textId="1D4DDC65" w:rsidR="009D6CA2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C467AB9" w14:textId="1BBBFD73" w:rsidR="009D6CA2" w:rsidRDefault="00103FCB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following 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r w:rsidR="00D37F79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applicable or at least </w:t>
            </w:r>
            <w:r w:rsidR="006F038A">
              <w:rPr>
                <w:rFonts w:ascii="Times New Roman" w:eastAsia="SimSun" w:hAnsi="Times New Roman" w:cs="Times New Roman"/>
                <w:szCs w:val="20"/>
                <w:lang w:eastAsia="zh-CN"/>
              </w:rPr>
              <w:t>changed to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r w:rsidR="0061238F"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r w:rsidR="00CE187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w/ capability signaling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RedCap:</w:t>
            </w:r>
          </w:p>
          <w:p w14:paraId="16DEF7B5" w14:textId="77777777" w:rsidR="009C1DB6" w:rsidRPr="00CA5635" w:rsidRDefault="009C1DB6" w:rsidP="009C1DB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  <w:lang w:val="en-US"/>
              </w:rPr>
            </w:pPr>
            <w:r w:rsidRPr="00CA5635">
              <w:rPr>
                <w:i/>
                <w:iCs/>
                <w:lang w:val="en-US"/>
              </w:rPr>
              <w:t>FG #2-16b (Support 1+2 DMRS (uplink))</w:t>
            </w:r>
          </w:p>
          <w:p w14:paraId="02D18ED5" w14:textId="77777777" w:rsidR="009C1DB6" w:rsidRPr="00CA5635" w:rsidRDefault="009C1DB6" w:rsidP="009C1DB6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  <w:lang w:val="en-US"/>
              </w:rPr>
            </w:pPr>
            <w:r w:rsidRPr="00CA5635">
              <w:rPr>
                <w:i/>
                <w:iCs/>
                <w:lang w:val="en-US"/>
              </w:rPr>
              <w:t>Relevant to support of more than one antenna port in the UL</w:t>
            </w:r>
          </w:p>
          <w:p w14:paraId="3C613E12" w14:textId="77777777" w:rsidR="009C1DB6" w:rsidRPr="00042F14" w:rsidRDefault="009C1DB6" w:rsidP="009C1DB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#2-55 (SRS Tx switch)</w:t>
            </w:r>
          </w:p>
          <w:p w14:paraId="58D32B09" w14:textId="5B1916EC" w:rsidR="009C1DB6" w:rsidRPr="00CA5635" w:rsidRDefault="009C1DB6" w:rsidP="009C1DB6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  <w:lang w:val="en-US"/>
              </w:rPr>
            </w:pPr>
            <w:r w:rsidRPr="00CA5635">
              <w:rPr>
                <w:i/>
                <w:iCs/>
                <w:lang w:val="en-US"/>
              </w:rPr>
              <w:t>Relevant to support of multiple UL APs</w:t>
            </w:r>
          </w:p>
        </w:tc>
      </w:tr>
      <w:tr w:rsidR="009D6CA2" w:rsidRPr="00102CFB" w14:paraId="1DEDA44E" w14:textId="77777777" w:rsidTr="004F7617">
        <w:tc>
          <w:tcPr>
            <w:tcW w:w="1472" w:type="dxa"/>
          </w:tcPr>
          <w:p w14:paraId="435A5939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C1DCA7A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9D6CA2" w:rsidRPr="00102CFB" w14:paraId="5BBE3F63" w14:textId="77777777" w:rsidTr="004F7617">
        <w:tc>
          <w:tcPr>
            <w:tcW w:w="1472" w:type="dxa"/>
          </w:tcPr>
          <w:p w14:paraId="40C51316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637A0928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27E91BB" w14:textId="77777777" w:rsidR="009D6CA2" w:rsidRPr="009D6CA2" w:rsidRDefault="009D6CA2" w:rsidP="009D6CA2">
      <w:pPr>
        <w:rPr>
          <w:lang w:val="en-GB" w:eastAsia="ja-JP"/>
        </w:rPr>
      </w:pPr>
    </w:p>
    <w:p w14:paraId="05D30994" w14:textId="144230C1" w:rsidR="009D6CA2" w:rsidRDefault="009D6CA2" w:rsidP="009D6CA2">
      <w:pPr>
        <w:pStyle w:val="Heading2"/>
      </w:pPr>
      <w:r>
        <w:t>3.5</w:t>
      </w:r>
      <w:r w:rsidRPr="009D6CA2">
        <w:tab/>
        <w:t>Mandatory features for non-RedCap UEs that are optional for RedCap UEs</w:t>
      </w:r>
    </w:p>
    <w:p w14:paraId="72A7AC52" w14:textId="5873ABB4" w:rsidR="00791486" w:rsidRPr="0048563C" w:rsidRDefault="00791486" w:rsidP="00791486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 w:rsidR="00E056C2">
        <w:rPr>
          <w:rFonts w:ascii="Times New Roman" w:hAnsi="Times New Roman" w:cs="Times New Roman"/>
          <w:szCs w:val="20"/>
        </w:rPr>
        <w:t>be optional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58AB5E2" w14:textId="6220D02F" w:rsidR="00791486" w:rsidRPr="00102CFB" w:rsidRDefault="00791486" w:rsidP="00791486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3B4D1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5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7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</w:t>
      </w:r>
      <w:r w:rsidR="00D128CE">
        <w:rPr>
          <w:rFonts w:ascii="Times New Roman" w:eastAsia="Batang" w:hAnsi="Times New Roman" w:cs="Times New Roman"/>
          <w:b/>
          <w:szCs w:val="20"/>
          <w:lang w:val="en-GB"/>
        </w:rPr>
        <w:t>be optional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91486" w:rsidRPr="00102CFB" w14:paraId="4FD42DF7" w14:textId="77777777" w:rsidTr="004F7617">
        <w:tc>
          <w:tcPr>
            <w:tcW w:w="1472" w:type="dxa"/>
            <w:shd w:val="clear" w:color="auto" w:fill="D9D9D9"/>
          </w:tcPr>
          <w:p w14:paraId="55706EC0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555598CF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D37F79" w:rsidRPr="00102CFB" w14:paraId="7DC75CD7" w14:textId="77777777" w:rsidTr="004F7617">
        <w:tc>
          <w:tcPr>
            <w:tcW w:w="1472" w:type="dxa"/>
          </w:tcPr>
          <w:p w14:paraId="19F444BC" w14:textId="62DD0EE8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591B984" w14:textId="5B564B6A" w:rsidR="00D37F79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 following should at least be changed to OPTIONAL w/ capability signaling for RedCap:</w:t>
            </w:r>
          </w:p>
          <w:p w14:paraId="5286D19F" w14:textId="77777777" w:rsidR="00D37F79" w:rsidRPr="00CA5635" w:rsidRDefault="00D37F79" w:rsidP="00D37F79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  <w:lang w:val="en-US"/>
              </w:rPr>
            </w:pPr>
            <w:r w:rsidRPr="00CA5635">
              <w:rPr>
                <w:i/>
                <w:iCs/>
                <w:lang w:val="en-US"/>
              </w:rPr>
              <w:lastRenderedPageBreak/>
              <w:t>FG #2-16b (Support 1+2 DMRS (uplink))</w:t>
            </w:r>
          </w:p>
          <w:p w14:paraId="1924A458" w14:textId="77777777" w:rsidR="00D37F79" w:rsidRPr="00CA5635" w:rsidRDefault="00D37F79" w:rsidP="00D37F79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  <w:lang w:val="en-US"/>
              </w:rPr>
            </w:pPr>
            <w:r w:rsidRPr="00CA5635">
              <w:rPr>
                <w:i/>
                <w:iCs/>
                <w:lang w:val="en-US"/>
              </w:rPr>
              <w:t>Relevant to support of more than one antenna port in the UL</w:t>
            </w:r>
          </w:p>
          <w:p w14:paraId="6145368A" w14:textId="77777777" w:rsidR="00D37F79" w:rsidRPr="00D37F79" w:rsidRDefault="00D37F79" w:rsidP="00D37F79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#2-55 (SRS Tx switch)</w:t>
            </w:r>
          </w:p>
          <w:p w14:paraId="4AFD9845" w14:textId="6BD83A65" w:rsidR="00D37F79" w:rsidRPr="00CA5635" w:rsidRDefault="00D37F79" w:rsidP="00D37F79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contextualSpacing/>
              <w:jc w:val="both"/>
              <w:rPr>
                <w:i/>
                <w:iCs/>
                <w:lang w:val="en-US"/>
              </w:rPr>
            </w:pPr>
            <w:r w:rsidRPr="00CA5635">
              <w:rPr>
                <w:i/>
                <w:iCs/>
                <w:lang w:val="en-US"/>
              </w:rPr>
              <w:t>Relevant to support of multiple UL APs</w:t>
            </w:r>
          </w:p>
        </w:tc>
      </w:tr>
      <w:tr w:rsidR="00D37F79" w:rsidRPr="00102CFB" w14:paraId="5943F75B" w14:textId="77777777" w:rsidTr="004F7617">
        <w:tc>
          <w:tcPr>
            <w:tcW w:w="1472" w:type="dxa"/>
          </w:tcPr>
          <w:p w14:paraId="644192C6" w14:textId="77777777" w:rsidR="00D37F79" w:rsidRPr="00102CFB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2A89AB5" w14:textId="77777777" w:rsidR="00D37F79" w:rsidRPr="00102CFB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D37F79" w:rsidRPr="00102CFB" w14:paraId="78A4C566" w14:textId="77777777" w:rsidTr="004F7617">
        <w:tc>
          <w:tcPr>
            <w:tcW w:w="1472" w:type="dxa"/>
          </w:tcPr>
          <w:p w14:paraId="1F754397" w14:textId="77777777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0AEB00D" w14:textId="77777777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A0896E7" w14:textId="77777777" w:rsidR="00791486" w:rsidRPr="00791486" w:rsidRDefault="00791486" w:rsidP="00791486">
      <w:pPr>
        <w:rPr>
          <w:lang w:val="en-GB" w:eastAsia="ja-JP"/>
        </w:rPr>
      </w:pPr>
    </w:p>
    <w:p w14:paraId="0C2323D9" w14:textId="0691D76A" w:rsidR="009D6CA2" w:rsidRDefault="009D6CA2" w:rsidP="009D6CA2">
      <w:pPr>
        <w:pStyle w:val="Heading2"/>
      </w:pPr>
      <w:r>
        <w:t>3.6</w:t>
      </w:r>
      <w:r w:rsidRPr="009D6CA2">
        <w:tab/>
        <w:t>Mandatory features for non-RedCap UEs that are supported for RedCap UEs but with different value</w:t>
      </w:r>
    </w:p>
    <w:p w14:paraId="34EADD72" w14:textId="7A5BCB7E" w:rsidR="00E056C2" w:rsidRPr="0048563C" w:rsidRDefault="00E056C2" w:rsidP="00E056C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supported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 xml:space="preserve"> but with different value.</w:t>
      </w:r>
    </w:p>
    <w:p w14:paraId="313E1B7B" w14:textId="3E3A2EF0" w:rsidR="00E056C2" w:rsidRPr="00102CFB" w:rsidRDefault="00E056C2" w:rsidP="00E056C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E7D01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6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8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be 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>supported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 xml:space="preserve"> but with different value</w:t>
      </w:r>
      <w:r>
        <w:rPr>
          <w:rFonts w:ascii="Times New Roman" w:eastAsia="Batang" w:hAnsi="Times New Roman" w:cs="Times New Roman"/>
          <w:b/>
          <w:szCs w:val="20"/>
          <w:lang w:val="en-GB"/>
        </w:rPr>
        <w:t>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E056C2" w:rsidRPr="00102CFB" w14:paraId="5F71CF01" w14:textId="77777777" w:rsidTr="004F7617">
        <w:tc>
          <w:tcPr>
            <w:tcW w:w="1472" w:type="dxa"/>
            <w:shd w:val="clear" w:color="auto" w:fill="D9D9D9"/>
          </w:tcPr>
          <w:p w14:paraId="36B118F2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316DEE5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E056C2" w:rsidRPr="00102CFB" w14:paraId="6F401B47" w14:textId="77777777" w:rsidTr="004F7617">
        <w:tc>
          <w:tcPr>
            <w:tcW w:w="1472" w:type="dxa"/>
          </w:tcPr>
          <w:p w14:paraId="2C1F5512" w14:textId="3961D31D" w:rsidR="00E056C2" w:rsidRPr="00550153" w:rsidRDefault="005401AD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490F691B" w14:textId="44688A5A" w:rsidR="00E056C2" w:rsidRPr="00550153" w:rsidRDefault="005401AD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 w:rsidRPr="005401AD">
              <w:rPr>
                <w:rFonts w:ascii="Times New Roman" w:eastAsia="SimSun" w:hAnsi="Times New Roman" w:cs="Times New Roman"/>
                <w:szCs w:val="20"/>
                <w:lang w:eastAsia="zh-CN"/>
              </w:rPr>
              <w:t>At least FG # 6-1 should be adapted for RedCap UEs such that operation without CORESET #0 within the active DL BWP is mandated for RedCap UEs.</w:t>
            </w:r>
          </w:p>
        </w:tc>
      </w:tr>
      <w:tr w:rsidR="00E056C2" w:rsidRPr="00102CFB" w14:paraId="75BEADDB" w14:textId="77777777" w:rsidTr="004F7617">
        <w:tc>
          <w:tcPr>
            <w:tcW w:w="1472" w:type="dxa"/>
          </w:tcPr>
          <w:p w14:paraId="09637745" w14:textId="52D16D8E" w:rsidR="00E056C2" w:rsidRPr="00102CFB" w:rsidRDefault="00E36C0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</w:p>
        </w:tc>
        <w:tc>
          <w:tcPr>
            <w:tcW w:w="12840" w:type="dxa"/>
          </w:tcPr>
          <w:p w14:paraId="47E34AF0" w14:textId="43D53A49" w:rsidR="00E056C2" w:rsidRPr="00102CFB" w:rsidRDefault="00E36C0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 disagree with Intel</w:t>
            </w:r>
            <w:r w:rsidR="00167FFC">
              <w:rPr>
                <w:rFonts w:ascii="Times New Roman" w:eastAsia="SimSun" w:hAnsi="Times New Roman" w:cs="Times New Roman"/>
                <w:szCs w:val="20"/>
                <w:lang w:eastAsia="zh-CN"/>
              </w:rPr>
              <w:t>’s comments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FG 6-1. </w:t>
            </w:r>
            <w:r w:rsidR="00167FFC">
              <w:rPr>
                <w:rFonts w:ascii="Times New Roman" w:eastAsia="SimSun" w:hAnsi="Times New Roman" w:cs="Times New Roman"/>
                <w:szCs w:val="20"/>
                <w:lang w:eastAsia="zh-CN"/>
              </w:rPr>
              <w:t>FG 6-1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should be supported by R17 RedCap UE as a mandatory capability in FR1.</w:t>
            </w:r>
            <w:r w:rsidR="00167FFC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Besides, a new FG for RRC-configured DL BWP can be introduced</w:t>
            </w:r>
            <w:r w:rsidR="002E2E5C">
              <w:rPr>
                <w:rFonts w:ascii="Times New Roman" w:eastAsia="SimSun" w:hAnsi="Times New Roman" w:cs="Times New Roman"/>
                <w:szCs w:val="20"/>
                <w:lang w:eastAsia="zh-CN"/>
              </w:rPr>
              <w:t>, which includes SSB but not the entire CORESET#0.</w:t>
            </w:r>
          </w:p>
        </w:tc>
      </w:tr>
      <w:tr w:rsidR="00E056C2" w:rsidRPr="00102CFB" w14:paraId="1DFA749E" w14:textId="77777777" w:rsidTr="004F7617">
        <w:tc>
          <w:tcPr>
            <w:tcW w:w="1472" w:type="dxa"/>
          </w:tcPr>
          <w:p w14:paraId="2F208E24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F9BDFE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C58A5D8" w14:textId="77777777" w:rsidR="00E056C2" w:rsidRPr="00791486" w:rsidRDefault="00E056C2" w:rsidP="00E056C2">
      <w:pPr>
        <w:rPr>
          <w:lang w:val="en-GB" w:eastAsia="ja-JP"/>
        </w:rPr>
      </w:pPr>
    </w:p>
    <w:p w14:paraId="3B22EE56" w14:textId="042A47B7" w:rsidR="009D6CA2" w:rsidRDefault="009D6CA2" w:rsidP="009D6CA2">
      <w:pPr>
        <w:pStyle w:val="Heading2"/>
      </w:pPr>
      <w:r>
        <w:t>3.7</w:t>
      </w:r>
      <w:r w:rsidRPr="009D6CA2">
        <w:tab/>
        <w:t>Optional features for non-RedCap UE that are not applicable for RedCap UE</w:t>
      </w:r>
    </w:p>
    <w:p w14:paraId="40879942" w14:textId="139B8B30" w:rsidR="001A62DA" w:rsidRPr="0048563C" w:rsidRDefault="001A62DA" w:rsidP="001A62DA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not be applicable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D0F5F8E" w14:textId="0DF7CC32" w:rsidR="001A62DA" w:rsidRPr="00102CFB" w:rsidRDefault="001A62DA" w:rsidP="001A62DA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lastRenderedPageBreak/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312E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7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9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2C4920">
        <w:rPr>
          <w:rFonts w:ascii="Times New Roman" w:eastAsia="Batang" w:hAnsi="Times New Roman" w:cs="Times New Roman"/>
          <w:b/>
          <w:szCs w:val="20"/>
          <w:lang w:val="en-GB"/>
        </w:rPr>
        <w:t>not be applicable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1A62DA" w:rsidRPr="00102CFB" w14:paraId="6F1D6426" w14:textId="77777777" w:rsidTr="004F7617">
        <w:tc>
          <w:tcPr>
            <w:tcW w:w="1472" w:type="dxa"/>
            <w:shd w:val="clear" w:color="auto" w:fill="D9D9D9"/>
          </w:tcPr>
          <w:p w14:paraId="41D1979D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20B23163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1A62DA" w:rsidRPr="00102CFB" w14:paraId="53FB68C9" w14:textId="77777777" w:rsidTr="004F7617">
        <w:tc>
          <w:tcPr>
            <w:tcW w:w="1472" w:type="dxa"/>
          </w:tcPr>
          <w:p w14:paraId="5598070E" w14:textId="7B6F21F6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38AAA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53177D10" w14:textId="77777777" w:rsidTr="004F7617">
        <w:tc>
          <w:tcPr>
            <w:tcW w:w="1472" w:type="dxa"/>
          </w:tcPr>
          <w:p w14:paraId="6EEFB65E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D341BB2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716D8411" w14:textId="77777777" w:rsidTr="004F7617">
        <w:tc>
          <w:tcPr>
            <w:tcW w:w="1472" w:type="dxa"/>
          </w:tcPr>
          <w:p w14:paraId="4725C353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C3324E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13865C8F" w14:textId="77777777" w:rsidR="00791486" w:rsidRPr="00791486" w:rsidRDefault="00791486" w:rsidP="00791486">
      <w:pPr>
        <w:rPr>
          <w:lang w:val="en-GB" w:eastAsia="ja-JP"/>
        </w:rPr>
      </w:pPr>
    </w:p>
    <w:p w14:paraId="7CFFC4AD" w14:textId="24999EE3" w:rsidR="009D6CA2" w:rsidRDefault="009D6CA2" w:rsidP="009D6CA2">
      <w:pPr>
        <w:pStyle w:val="Heading2"/>
      </w:pPr>
      <w:r>
        <w:t>3.8</w:t>
      </w:r>
      <w:r w:rsidRPr="009D6CA2">
        <w:tab/>
        <w:t>Optional features for non-RedCap UE that are mandatorily supported for RedCap UE</w:t>
      </w:r>
    </w:p>
    <w:p w14:paraId="15E78A63" w14:textId="17699A7F" w:rsidR="007275E8" w:rsidRPr="0048563C" w:rsidRDefault="007275E8" w:rsidP="007275E8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be </w:t>
      </w:r>
      <w:r w:rsidR="0060784E">
        <w:rPr>
          <w:rFonts w:ascii="Times New Roman" w:hAnsi="Times New Roman" w:cs="Times New Roman"/>
          <w:szCs w:val="20"/>
        </w:rPr>
        <w:t>mandatory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6EB4A7EB" w14:textId="0905DF8E" w:rsidR="007275E8" w:rsidRPr="00102CFB" w:rsidRDefault="007275E8" w:rsidP="007275E8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C6FF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8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20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1721BE">
        <w:rPr>
          <w:rFonts w:ascii="Times New Roman" w:eastAsia="Batang" w:hAnsi="Times New Roman" w:cs="Times New Roman"/>
          <w:b/>
          <w:szCs w:val="20"/>
          <w:lang w:val="en-GB"/>
        </w:rPr>
        <w:t>be mandatory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275E8" w:rsidRPr="00102CFB" w14:paraId="24C80326" w14:textId="77777777" w:rsidTr="004F7617">
        <w:tc>
          <w:tcPr>
            <w:tcW w:w="1472" w:type="dxa"/>
            <w:shd w:val="clear" w:color="auto" w:fill="D9D9D9"/>
          </w:tcPr>
          <w:p w14:paraId="239AC5CE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3A324D0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7275E8" w:rsidRPr="00102CFB" w14:paraId="524A2664" w14:textId="77777777" w:rsidTr="004F7617">
        <w:tc>
          <w:tcPr>
            <w:tcW w:w="1472" w:type="dxa"/>
          </w:tcPr>
          <w:p w14:paraId="282D9C80" w14:textId="6EA07988" w:rsidR="007275E8" w:rsidRPr="00550153" w:rsidRDefault="0060784E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 (v003)</w:t>
            </w:r>
          </w:p>
        </w:tc>
        <w:tc>
          <w:tcPr>
            <w:tcW w:w="12840" w:type="dxa"/>
          </w:tcPr>
          <w:p w14:paraId="78D9B037" w14:textId="7E890A36" w:rsidR="007275E8" w:rsidRPr="00550153" w:rsidRDefault="0060784E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 body text between the heading and the question in this subsection was corrected.</w:t>
            </w:r>
          </w:p>
        </w:tc>
      </w:tr>
      <w:tr w:rsidR="007275E8" w:rsidRPr="00102CFB" w14:paraId="41B7AF53" w14:textId="77777777" w:rsidTr="004F7617">
        <w:tc>
          <w:tcPr>
            <w:tcW w:w="1472" w:type="dxa"/>
          </w:tcPr>
          <w:p w14:paraId="01AFA046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9A45E05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275E8" w:rsidRPr="00102CFB" w14:paraId="736BEA1C" w14:textId="77777777" w:rsidTr="004F7617">
        <w:tc>
          <w:tcPr>
            <w:tcW w:w="1472" w:type="dxa"/>
          </w:tcPr>
          <w:p w14:paraId="3ECDD4E6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D5BE9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5" w14:textId="382584AC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6" w14:textId="0361F931" w:rsidR="009F3D2A" w:rsidRDefault="005A6EA2">
      <w:pPr>
        <w:pStyle w:val="Heading1"/>
      </w:pPr>
      <w:r>
        <w:t>4</w:t>
      </w:r>
      <w:r>
        <w:tab/>
      </w:r>
      <w:r w:rsidR="000A0A37">
        <w:t xml:space="preserve">Applicability of </w:t>
      </w:r>
      <w:r>
        <w:t>Rel-17 features</w:t>
      </w:r>
    </w:p>
    <w:p w14:paraId="3B416655" w14:textId="3270C767" w:rsidR="000A0A37" w:rsidRDefault="000A0A37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For each Rel-17 WI, a UE feature list is produced. The UE feature list for RedCap is discussed in the email discussion </w:t>
      </w:r>
      <w:r w:rsidRPr="000A0A37">
        <w:rPr>
          <w:rFonts w:ascii="Times New Roman" w:hAnsi="Times New Roman" w:cs="Times New Roman"/>
          <w:szCs w:val="20"/>
        </w:rPr>
        <w:t>[107-e-R17-UE-features-REDCAP-0</w:t>
      </w:r>
      <w:r>
        <w:rPr>
          <w:rFonts w:ascii="Times New Roman" w:hAnsi="Times New Roman" w:cs="Times New Roman"/>
          <w:szCs w:val="20"/>
        </w:rPr>
        <w:t>1</w:t>
      </w:r>
      <w:r w:rsidRPr="000A0A37">
        <w:rPr>
          <w:rFonts w:ascii="Times New Roman" w:hAnsi="Times New Roman" w:cs="Times New Roman"/>
          <w:szCs w:val="20"/>
        </w:rPr>
        <w:t>]</w:t>
      </w:r>
      <w:r>
        <w:rPr>
          <w:rFonts w:ascii="Times New Roman" w:hAnsi="Times New Roman" w:cs="Times New Roman"/>
          <w:szCs w:val="20"/>
        </w:rPr>
        <w:t>.</w:t>
      </w:r>
      <w:r w:rsidR="00722418">
        <w:rPr>
          <w:rFonts w:ascii="Times New Roman" w:hAnsi="Times New Roman" w:cs="Times New Roman"/>
          <w:szCs w:val="20"/>
        </w:rPr>
        <w:t xml:space="preserve"> </w:t>
      </w:r>
      <w:r w:rsidR="00B774DF">
        <w:rPr>
          <w:rFonts w:ascii="Times New Roman" w:hAnsi="Times New Roman" w:cs="Times New Roman"/>
          <w:szCs w:val="20"/>
        </w:rPr>
        <w:t xml:space="preserve">The UE feature lists for other Rel-17 WIs are discussed in other email discussions. The latest overall Rel-17 UE feature list is available in </w:t>
      </w:r>
      <w:r w:rsidR="00B774DF">
        <w:rPr>
          <w:rFonts w:ascii="Times New Roman" w:hAnsi="Times New Roman" w:cs="Times New Roman"/>
          <w:szCs w:val="20"/>
        </w:rPr>
        <w:fldChar w:fldCharType="begin"/>
      </w:r>
      <w:r w:rsidR="00B774DF">
        <w:rPr>
          <w:rFonts w:ascii="Times New Roman" w:hAnsi="Times New Roman" w:cs="Times New Roman"/>
          <w:szCs w:val="20"/>
        </w:rPr>
        <w:instrText xml:space="preserve"> REF _Ref87290632 \r \h </w:instrText>
      </w:r>
      <w:r w:rsidR="00B774DF">
        <w:rPr>
          <w:rFonts w:ascii="Times New Roman" w:hAnsi="Times New Roman" w:cs="Times New Roman"/>
          <w:szCs w:val="20"/>
        </w:rPr>
      </w:r>
      <w:r w:rsidR="00B774DF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[8]</w:t>
      </w:r>
      <w:r w:rsidR="00B774DF">
        <w:rPr>
          <w:rFonts w:ascii="Times New Roman" w:hAnsi="Times New Roman" w:cs="Times New Roman"/>
          <w:szCs w:val="20"/>
        </w:rPr>
        <w:fldChar w:fldCharType="end"/>
      </w:r>
      <w:r w:rsidR="00B774DF">
        <w:rPr>
          <w:rFonts w:ascii="Times New Roman" w:hAnsi="Times New Roman" w:cs="Times New Roman"/>
          <w:szCs w:val="20"/>
        </w:rPr>
        <w:t>. Some of the features developed in other Rel-17 WIs may have a different applicability for RedCap and non-RedCap UEs. The same categories can be used as in the previous section in this document, i.e.:</w:t>
      </w:r>
    </w:p>
    <w:p w14:paraId="11C22905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60AC6FBE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lastRenderedPageBreak/>
        <w:t>Mandatory features for non-RedCap UEs that are optional for RedCap UEs</w:t>
      </w:r>
    </w:p>
    <w:p w14:paraId="5247BE70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561B68A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30A49C88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64225024" w14:textId="34810096" w:rsidR="008E7815" w:rsidRDefault="008E7815" w:rsidP="008E7815">
      <w:pPr>
        <w:spacing w:after="180"/>
        <w:jc w:val="both"/>
        <w:rPr>
          <w:rFonts w:ascii="Times New Roman" w:eastAsia="Batang" w:hAnsi="Times New Roman" w:cs="Times New Roman"/>
          <w:b/>
          <w:szCs w:val="20"/>
          <w:lang w:val="en-GB"/>
        </w:rPr>
      </w:pP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FL1 Medium Priority </w:t>
      </w:r>
      <w:r w:rsidR="000A0A37"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Question</w:t>
      </w: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 4-</w:t>
      </w:r>
      <w:r w:rsidR="00C3366D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>: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0A0A37">
        <w:rPr>
          <w:rFonts w:ascii="Times New Roman" w:eastAsia="Batang" w:hAnsi="Times New Roman" w:cs="Times New Roman"/>
          <w:b/>
          <w:szCs w:val="20"/>
          <w:lang w:val="en-GB"/>
        </w:rPr>
        <w:t xml:space="preserve">Companies are invited to provide their views regarding </w:t>
      </w:r>
      <w:r w:rsidR="00B774DF">
        <w:rPr>
          <w:rFonts w:ascii="Times New Roman" w:eastAsia="Batang" w:hAnsi="Times New Roman" w:cs="Times New Roman"/>
          <w:b/>
          <w:szCs w:val="20"/>
          <w:lang w:val="en-GB"/>
        </w:rPr>
        <w:t xml:space="preserve">whether there are Rel-17 features (developed in other WIs than RedCap) that have a different applicability for RedCap and non-RedCap UEs. </w:t>
      </w:r>
      <w:r w:rsidR="00243CD2">
        <w:rPr>
          <w:rFonts w:ascii="Times New Roman" w:eastAsia="Batang" w:hAnsi="Times New Roman" w:cs="Times New Roman"/>
          <w:b/>
          <w:szCs w:val="20"/>
          <w:lang w:val="en-GB"/>
        </w:rPr>
        <w:t xml:space="preserve">Use the </w:t>
      </w:r>
      <w:r w:rsidR="00A94112">
        <w:rPr>
          <w:rFonts w:ascii="Times New Roman" w:eastAsia="Batang" w:hAnsi="Times New Roman" w:cs="Times New Roman"/>
          <w:b/>
          <w:szCs w:val="20"/>
          <w:lang w:val="en-GB"/>
        </w:rPr>
        <w:t>template</w:t>
      </w:r>
      <w:r w:rsidR="00426E75">
        <w:rPr>
          <w:rFonts w:ascii="Times New Roman" w:eastAsia="Batang" w:hAnsi="Times New Roman" w:cs="Times New Roman"/>
          <w:b/>
          <w:szCs w:val="20"/>
          <w:lang w:val="en-GB"/>
        </w:rPr>
        <w:t xml:space="preserve"> below.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276"/>
        <w:gridCol w:w="11623"/>
      </w:tblGrid>
      <w:tr w:rsidR="008E7815" w:rsidRPr="00102CFB" w14:paraId="33FCE7F6" w14:textId="77777777" w:rsidTr="00172814">
        <w:tc>
          <w:tcPr>
            <w:tcW w:w="1413" w:type="dxa"/>
            <w:shd w:val="clear" w:color="auto" w:fill="D9D9D9"/>
          </w:tcPr>
          <w:p w14:paraId="13695E5B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D9D9D9"/>
          </w:tcPr>
          <w:p w14:paraId="4C558467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623" w:type="dxa"/>
            <w:shd w:val="clear" w:color="auto" w:fill="D9D9D9"/>
          </w:tcPr>
          <w:p w14:paraId="07C537DE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8E7815" w:rsidRPr="00102CFB" w14:paraId="700B51D7" w14:textId="77777777" w:rsidTr="00172814">
        <w:tc>
          <w:tcPr>
            <w:tcW w:w="1413" w:type="dxa"/>
          </w:tcPr>
          <w:p w14:paraId="085B9792" w14:textId="03C612F0" w:rsidR="008E7815" w:rsidRPr="00102CFB" w:rsidRDefault="00A94112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Template</w:t>
            </w:r>
          </w:p>
        </w:tc>
        <w:tc>
          <w:tcPr>
            <w:tcW w:w="1276" w:type="dxa"/>
          </w:tcPr>
          <w:p w14:paraId="3CD26F4A" w14:textId="652AE880" w:rsidR="008E7815" w:rsidRPr="00102CFB" w:rsidRDefault="00172814" w:rsidP="000A0A37">
            <w:pPr>
              <w:tabs>
                <w:tab w:val="left" w:pos="551"/>
              </w:tabs>
              <w:spacing w:after="18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&lt;</w:t>
            </w:r>
            <w:r w:rsidR="00D82B73">
              <w:rPr>
                <w:rFonts w:ascii="Times New Roman" w:eastAsia="Batang" w:hAnsi="Times New Roman" w:cs="Times New Roman"/>
                <w:szCs w:val="20"/>
                <w:lang w:eastAsia="ko-KR"/>
              </w:rPr>
              <w:t>Y or N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&gt;</w:t>
            </w:r>
          </w:p>
        </w:tc>
        <w:tc>
          <w:tcPr>
            <w:tcW w:w="11623" w:type="dxa"/>
          </w:tcPr>
          <w:p w14:paraId="7AC48805" w14:textId="6A96044D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not applicable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182FFD47" w14:textId="6C198EC2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0A32A6A" w14:textId="4BC44681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optional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43D1AC23" w14:textId="4D54A87B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E9F156C" w14:textId="4B700EFC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supported for RedCap UEs but with different value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24FBB124" w14:textId="130C4EE3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805C62B" w14:textId="3C80E9BE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not applicable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893E548" w14:textId="32279A7F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57CBFB6C" w14:textId="77777777" w:rsidR="001A4ED5" w:rsidRPr="0080395A" w:rsidRDefault="00BE700B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mandatorily supported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20D282C" w14:textId="77777777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70044D03" w14:textId="2A5FA36C" w:rsidR="0080395A" w:rsidRPr="0080395A" w:rsidRDefault="0080395A" w:rsidP="0080395A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8E7815" w:rsidRPr="00102CFB" w14:paraId="3A32D5EA" w14:textId="77777777" w:rsidTr="00172814">
        <w:tc>
          <w:tcPr>
            <w:tcW w:w="1413" w:type="dxa"/>
          </w:tcPr>
          <w:p w14:paraId="7D4F98B7" w14:textId="5DF2D562" w:rsidR="008E7815" w:rsidRPr="00C45361" w:rsidRDefault="00C42E92" w:rsidP="000A0A37">
            <w:pPr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ja-JP"/>
              </w:rPr>
              <w:t>Intel</w:t>
            </w:r>
          </w:p>
        </w:tc>
        <w:tc>
          <w:tcPr>
            <w:tcW w:w="1276" w:type="dxa"/>
          </w:tcPr>
          <w:p w14:paraId="71A2AF2C" w14:textId="2D3E9E35" w:rsidR="008E7815" w:rsidRPr="00C45361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11623" w:type="dxa"/>
          </w:tcPr>
          <w:p w14:paraId="09270D38" w14:textId="5DA6C997" w:rsidR="008E7815" w:rsidRPr="009B4DBB" w:rsidRDefault="00C42E92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While we </w:t>
            </w:r>
            <w:r w:rsidR="000300D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would provide detailed feedback in a subsequent round, we suggest simplifying the categories </w:t>
            </w:r>
            <w:r w:rsidR="00B6746C">
              <w:rPr>
                <w:rFonts w:ascii="Times New Roman" w:eastAsia="SimSun" w:hAnsi="Times New Roman" w:cs="Times New Roman"/>
                <w:szCs w:val="20"/>
                <w:lang w:eastAsia="zh-CN"/>
              </w:rPr>
              <w:t>as we do not expect any new UE capabilities to be defined in Rel-17 that may be mandatory for non-RedCap UEs.</w:t>
            </w:r>
            <w:r w:rsidR="004F229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Thus, the first three categories above may be removed.</w:t>
            </w:r>
          </w:p>
        </w:tc>
      </w:tr>
      <w:tr w:rsidR="008E7815" w:rsidRPr="00102CFB" w14:paraId="0BCE7D3D" w14:textId="77777777" w:rsidTr="00172814">
        <w:tc>
          <w:tcPr>
            <w:tcW w:w="1413" w:type="dxa"/>
          </w:tcPr>
          <w:p w14:paraId="4B45512B" w14:textId="0BF9A8BB" w:rsidR="008E7815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</w:t>
            </w:r>
            <w:r w:rsidR="0060784E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(v002)</w:t>
            </w:r>
          </w:p>
        </w:tc>
        <w:tc>
          <w:tcPr>
            <w:tcW w:w="1276" w:type="dxa"/>
          </w:tcPr>
          <w:p w14:paraId="3D47AC52" w14:textId="7A456240" w:rsidR="008E7815" w:rsidRPr="009B4DBB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01AAAD7E" w14:textId="05F8BB59" w:rsidR="008E7815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 Intel’s comment above, feel free to only copy the headings from the template above that you think are relevant.</w:t>
            </w:r>
          </w:p>
        </w:tc>
      </w:tr>
      <w:tr w:rsidR="00C20C59" w:rsidRPr="00102CFB" w14:paraId="2B578CA6" w14:textId="77777777" w:rsidTr="00172814">
        <w:tc>
          <w:tcPr>
            <w:tcW w:w="1413" w:type="dxa"/>
          </w:tcPr>
          <w:p w14:paraId="72FCA43A" w14:textId="0B790155" w:rsidR="00C20C59" w:rsidRPr="009B4DBB" w:rsidRDefault="00512123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</w:p>
        </w:tc>
        <w:tc>
          <w:tcPr>
            <w:tcW w:w="1276" w:type="dxa"/>
          </w:tcPr>
          <w:p w14:paraId="61354C2A" w14:textId="77777777" w:rsidR="00C20C59" w:rsidRPr="009B4DBB" w:rsidRDefault="00C20C59" w:rsidP="000A0A37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54B7D447" w14:textId="0D17B4BF" w:rsidR="00C20C59" w:rsidRPr="009B4DBB" w:rsidRDefault="00512123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UE features of NR R17 UL coverage enhancement, power saving enhancement, SDT,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ePOS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MBS</w:t>
            </w:r>
            <w:r w:rsidR="00052440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can be </w:t>
            </w:r>
            <w:r w:rsidR="00052440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optionally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supported by R17 RedCap UE </w:t>
            </w:r>
          </w:p>
        </w:tc>
      </w:tr>
    </w:tbl>
    <w:p w14:paraId="2B326678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9" w14:textId="77777777" w:rsidR="009F3D2A" w:rsidRDefault="005A6EA2">
      <w:pPr>
        <w:pStyle w:val="Heading1"/>
      </w:pPr>
      <w:r>
        <w:t>References</w:t>
      </w:r>
    </w:p>
    <w:bookmarkStart w:id="1" w:name="_Ref65143491"/>
    <w:bookmarkStart w:id="2" w:name="_Ref71040330"/>
    <w:bookmarkStart w:id="3" w:name="_Ref174151459"/>
    <w:bookmarkStart w:id="4" w:name="_Ref189809556"/>
    <w:p w14:paraId="2B32667A" w14:textId="7B146BA3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3717123"/>
    <w:bookmarkStart w:id="6" w:name="_Ref83735859"/>
    <w:p w14:paraId="2B32667B" w14:textId="497468CA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"https://www.3gpp.org/ftp/tsg_ran/WG1_RL1/TSGR1_106-e/Docs/R1-2108271.zip"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R1-2108271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5"/>
      <w:bookmarkEnd w:id="6"/>
    </w:p>
    <w:bookmarkStart w:id="7" w:name="_Ref83116980"/>
    <w:bookmarkEnd w:id="3"/>
    <w:bookmarkEnd w:id="4"/>
    <w:p w14:paraId="2B32667C" w14:textId="2B6E7A78" w:rsidR="009F3D2A" w:rsidRDefault="005A6EA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"https://www.3gpp.org/ftp/tsg_ran/WG1_RL1/TSGR1_106b-e/Docs/R1-2108714.zip"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R1-2108714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“LS on capability related RAN2 agreements for RedCap”, RAN2</w:t>
      </w:r>
      <w:bookmarkEnd w:id="7"/>
    </w:p>
    <w:bookmarkStart w:id="8" w:name="_Ref87284964"/>
    <w:p w14:paraId="2B32667D" w14:textId="4D27124B" w:rsidR="009F3D2A" w:rsidRDefault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"https://www.3gpp.org/ftp/tsg_ran/WG1_RL1/TSGR1_106b-e/Docs/R1-2110382.zip" </w:instrText>
      </w:r>
      <w:r>
        <w:rPr>
          <w:rFonts w:ascii="Times New Roman" w:hAnsi="Times New Roman" w:cs="Times New Roman"/>
        </w:rPr>
        <w:fldChar w:fldCharType="separate"/>
      </w:r>
      <w:r w:rsidRPr="00A015DB">
        <w:rPr>
          <w:rStyle w:val="Hyperlink"/>
          <w:rFonts w:ascii="Times New Roman" w:hAnsi="Times New Roman" w:cs="Times New Roman"/>
        </w:rPr>
        <w:t>R1-2110382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A015DB">
        <w:rPr>
          <w:rFonts w:ascii="Times New Roman" w:hAnsi="Times New Roman" w:cs="Times New Roman"/>
        </w:rPr>
        <w:t xml:space="preserve">FL summary on </w:t>
      </w:r>
      <w:r>
        <w:rPr>
          <w:rFonts w:ascii="Times New Roman" w:hAnsi="Times New Roman" w:cs="Times New Roman"/>
        </w:rPr>
        <w:t xml:space="preserve">incoming </w:t>
      </w:r>
      <w:r w:rsidRPr="00A015DB">
        <w:rPr>
          <w:rFonts w:ascii="Times New Roman" w:hAnsi="Times New Roman" w:cs="Times New Roman"/>
        </w:rPr>
        <w:t>LS on capability related RAN2 agreements for RedCap</w:t>
      </w:r>
      <w:r>
        <w:rPr>
          <w:rFonts w:ascii="Times New Roman" w:hAnsi="Times New Roman" w:cs="Times New Roman"/>
        </w:rPr>
        <w:t>”, Moderator (Ericsson)</w:t>
      </w:r>
      <w:bookmarkEnd w:id="8"/>
    </w:p>
    <w:bookmarkStart w:id="9" w:name="_Ref87284998"/>
    <w:p w14:paraId="46871B72" w14:textId="54658C0B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"https://www.3gpp.org/ftp/tsg_ran/TSG_RAN/TSGR_93e/Docs/RP-212634.zip"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RP-212634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“Moderator's summary for discussion [93e-16-RedCap-WI]”, Intel</w:t>
      </w:r>
      <w:bookmarkEnd w:id="9"/>
    </w:p>
    <w:bookmarkStart w:id="10" w:name="_Ref84801260"/>
    <w:p w14:paraId="4834BF60" w14:textId="30DA0894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"https://www.3gpp.org/ftp/Specs/archive/38_series/38.822/38822-g10.zip"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TR 38.822 V16.1.0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“NR; User Equipment (UE) feature list (Release 16)”</w:t>
      </w:r>
      <w:bookmarkEnd w:id="10"/>
    </w:p>
    <w:bookmarkStart w:id="11" w:name="_Ref84806663"/>
    <w:p w14:paraId="2A9EB359" w14:textId="2F27463D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"https://www.3gpp.org/ftp/Specs/archive/38_series/38.875/38875-h00.zip"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TR 38.875 V17.0.0</w:t>
      </w:r>
      <w:r>
        <w:fldChar w:fldCharType="end"/>
      </w:r>
      <w:r>
        <w:t xml:space="preserve">, </w:t>
      </w:r>
      <w:r>
        <w:rPr>
          <w:rFonts w:ascii="Times New Roman" w:hAnsi="Times New Roman" w:cs="Times New Roman"/>
        </w:rPr>
        <w:t>“Study on support of reduced capability NR devices (Release 17)”</w:t>
      </w:r>
      <w:bookmarkEnd w:id="11"/>
    </w:p>
    <w:bookmarkStart w:id="12" w:name="_Ref87290632"/>
    <w:p w14:paraId="3C4F29D9" w14:textId="69E641D2" w:rsidR="00722418" w:rsidRPr="00722418" w:rsidRDefault="00722418" w:rsidP="00BA236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"https://www.3gpp.org/ftp/tsg_ran/WG1_RL1/TSGR1_106b-e/Docs/R1-2110587.zip" </w:instrText>
      </w:r>
      <w:r>
        <w:rPr>
          <w:rFonts w:ascii="Times New Roman" w:hAnsi="Times New Roman" w:cs="Times New Roman"/>
        </w:rPr>
        <w:fldChar w:fldCharType="separate"/>
      </w:r>
      <w:r w:rsidRPr="00722418">
        <w:rPr>
          <w:rStyle w:val="Hyperlink"/>
          <w:rFonts w:ascii="Times New Roman" w:hAnsi="Times New Roman" w:cs="Times New Roman"/>
        </w:rPr>
        <w:t>R1-2110587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722418">
        <w:rPr>
          <w:rFonts w:ascii="Times New Roman" w:hAnsi="Times New Roman" w:cs="Times New Roman"/>
        </w:rPr>
        <w:t>Updated RAN1 UE features list for Rel-17 NR after RAN1 #106bis-</w:t>
      </w:r>
      <w:r>
        <w:rPr>
          <w:rFonts w:ascii="Times New Roman" w:hAnsi="Times New Roman" w:cs="Times New Roman"/>
        </w:rPr>
        <w:t xml:space="preserve">e”, </w:t>
      </w:r>
      <w:r w:rsidRPr="00722418">
        <w:rPr>
          <w:rFonts w:ascii="Times New Roman" w:hAnsi="Times New Roman" w:cs="Times New Roman"/>
        </w:rPr>
        <w:t>Moderators (AT&amp;T, NTT DOCOMO, INC.)</w:t>
      </w:r>
      <w:bookmarkEnd w:id="12"/>
    </w:p>
    <w:bookmarkStart w:id="13" w:name="_Ref87286191"/>
    <w:p w14:paraId="2E70C0AD" w14:textId="10732726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"https://www.3gpp.org/ftp/TSG_RAN/WG1_RL1/TSGR1_107-e/Docs/R1-2110773.zip" 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R1-2110773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Ericsson</w:t>
      </w:r>
      <w:bookmarkEnd w:id="13"/>
    </w:p>
    <w:p w14:paraId="369C8C02" w14:textId="2B9E79E2" w:rsidR="002E60D2" w:rsidRPr="002E60D2" w:rsidRDefault="004E4E1D" w:rsidP="002E60D2">
      <w:pPr>
        <w:pStyle w:val="Reference"/>
        <w:rPr>
          <w:rFonts w:ascii="Times New Roman" w:hAnsi="Times New Roman" w:cs="Times New Roman"/>
        </w:rPr>
      </w:pPr>
      <w:hyperlink r:id="rId21" w:history="1">
        <w:r w:rsidR="002E60D2" w:rsidRPr="00804906">
          <w:rPr>
            <w:rStyle w:val="Hyperlink"/>
            <w:rFonts w:ascii="Times New Roman" w:hAnsi="Times New Roman" w:cs="Times New Roman"/>
          </w:rPr>
          <w:t>R1-2110803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Rel-17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 xml:space="preserve">Huawei, </w:t>
      </w:r>
      <w:proofErr w:type="spellStart"/>
      <w:r w:rsidR="002E60D2" w:rsidRPr="002E60D2">
        <w:rPr>
          <w:rFonts w:ascii="Times New Roman" w:hAnsi="Times New Roman" w:cs="Times New Roman"/>
        </w:rPr>
        <w:t>HiSilicon</w:t>
      </w:r>
      <w:proofErr w:type="spellEnd"/>
    </w:p>
    <w:bookmarkStart w:id="14" w:name="_Ref87286320"/>
    <w:p w14:paraId="2EB3F66E" w14:textId="79B6A72B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"https://www.3gpp.org/ftp/TSG_RAN/WG1_RL1/TSGR1_107-e/Docs/R1-2110893.zip"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R1-2110893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Further discussion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FUTUREWEI</w:t>
      </w:r>
      <w:bookmarkEnd w:id="14"/>
    </w:p>
    <w:bookmarkStart w:id="15" w:name="_Ref87286322"/>
    <w:p w14:paraId="5DAF9B6F" w14:textId="6F38152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"https://www.3gpp.org/ftp/TSG_RAN/WG1_RL1/TSGR1_107-e/Docs/R1-2111072.zip"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R1-2111072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RedCap UE features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 xml:space="preserve">ZTE, </w:t>
      </w:r>
      <w:proofErr w:type="spellStart"/>
      <w:r w:rsidR="002E60D2" w:rsidRPr="002E60D2">
        <w:rPr>
          <w:rFonts w:ascii="Times New Roman" w:hAnsi="Times New Roman" w:cs="Times New Roman"/>
        </w:rPr>
        <w:t>Sanechips</w:t>
      </w:r>
      <w:bookmarkEnd w:id="15"/>
      <w:proofErr w:type="spellEnd"/>
    </w:p>
    <w:p w14:paraId="2F2A744D" w14:textId="55916997" w:rsidR="002E60D2" w:rsidRPr="002E60D2" w:rsidRDefault="004E4E1D" w:rsidP="002E60D2">
      <w:pPr>
        <w:pStyle w:val="Reference"/>
        <w:rPr>
          <w:rFonts w:ascii="Times New Roman" w:hAnsi="Times New Roman" w:cs="Times New Roman"/>
        </w:rPr>
      </w:pPr>
      <w:hyperlink r:id="rId22" w:history="1">
        <w:r w:rsidR="002E60D2" w:rsidRPr="00804906">
          <w:rPr>
            <w:rStyle w:val="Hyperlink"/>
            <w:rFonts w:ascii="Times New Roman" w:hAnsi="Times New Roman" w:cs="Times New Roman"/>
          </w:rPr>
          <w:t>R1-2111157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 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Nokia, Nokia Shanghai Bell</w:t>
      </w:r>
    </w:p>
    <w:p w14:paraId="7BB07F61" w14:textId="468CA4A4" w:rsidR="002E60D2" w:rsidRPr="002E60D2" w:rsidRDefault="004E4E1D" w:rsidP="002E60D2">
      <w:pPr>
        <w:pStyle w:val="Reference"/>
        <w:rPr>
          <w:rFonts w:ascii="Times New Roman" w:hAnsi="Times New Roman" w:cs="Times New Roman"/>
        </w:rPr>
      </w:pPr>
      <w:hyperlink r:id="rId23" w:history="1">
        <w:r w:rsidR="002E60D2" w:rsidRPr="00804906">
          <w:rPr>
            <w:rStyle w:val="Hyperlink"/>
            <w:rFonts w:ascii="Times New Roman" w:hAnsi="Times New Roman" w:cs="Times New Roman"/>
          </w:rPr>
          <w:t>R1-2111530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Intel Corporation</w:t>
      </w:r>
    </w:p>
    <w:bookmarkStart w:id="16" w:name="_Ref87286324"/>
    <w:p w14:paraId="7E730833" w14:textId="1C94F8C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"https://www.3gpp.org/ftp/TSG_RAN/WG1_RL1/TSGR1_107-e/Docs/R1-2111774.zip"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R1-2111774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Samsung</w:t>
      </w:r>
      <w:bookmarkEnd w:id="16"/>
    </w:p>
    <w:p w14:paraId="1E0E7C19" w14:textId="1A19A66B" w:rsidR="002E60D2" w:rsidRPr="002E60D2" w:rsidRDefault="004E4E1D" w:rsidP="002E60D2">
      <w:pPr>
        <w:pStyle w:val="Reference"/>
        <w:rPr>
          <w:rFonts w:ascii="Times New Roman" w:hAnsi="Times New Roman" w:cs="Times New Roman"/>
        </w:rPr>
      </w:pPr>
      <w:hyperlink r:id="rId24" w:history="1">
        <w:r w:rsidR="002E60D2" w:rsidRPr="00804906">
          <w:rPr>
            <w:rStyle w:val="Hyperlink"/>
            <w:rFonts w:ascii="Times New Roman" w:hAnsi="Times New Roman" w:cs="Times New Roman"/>
          </w:rPr>
          <w:t>R1-2111910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Apple</w:t>
      </w:r>
    </w:p>
    <w:p w14:paraId="329F26D8" w14:textId="65121775" w:rsidR="002E60D2" w:rsidRPr="002E60D2" w:rsidRDefault="004E4E1D" w:rsidP="002E60D2">
      <w:pPr>
        <w:pStyle w:val="Reference"/>
        <w:rPr>
          <w:rFonts w:ascii="Times New Roman" w:hAnsi="Times New Roman" w:cs="Times New Roman"/>
        </w:rPr>
      </w:pPr>
      <w:hyperlink r:id="rId25" w:history="1">
        <w:r w:rsidR="002E60D2" w:rsidRPr="00804906">
          <w:rPr>
            <w:rStyle w:val="Hyperlink"/>
            <w:rFonts w:ascii="Times New Roman" w:hAnsi="Times New Roman" w:cs="Times New Roman"/>
          </w:rPr>
          <w:t>R1-2112136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NTT DOCOMO, INC.</w:t>
      </w:r>
    </w:p>
    <w:p w14:paraId="42990124" w14:textId="021AD360" w:rsidR="002E60D2" w:rsidRDefault="004E4E1D" w:rsidP="002E60D2">
      <w:pPr>
        <w:pStyle w:val="Reference"/>
        <w:rPr>
          <w:rFonts w:ascii="Times New Roman" w:hAnsi="Times New Roman" w:cs="Times New Roman"/>
        </w:rPr>
      </w:pPr>
      <w:hyperlink r:id="rId26" w:history="1">
        <w:r w:rsidR="002E60D2" w:rsidRPr="00804906">
          <w:rPr>
            <w:rStyle w:val="Hyperlink"/>
            <w:rFonts w:ascii="Times New Roman" w:hAnsi="Times New Roman" w:cs="Times New Roman"/>
          </w:rPr>
          <w:t>R1-2112251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Qualcomm Incorporated</w:t>
      </w:r>
    </w:p>
    <w:bookmarkStart w:id="17" w:name="_Ref87286325"/>
    <w:p w14:paraId="6A302BEA" w14:textId="5A2BC49E" w:rsid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"https://www.3gpp.org/ftp/TSG_RAN/WG1_RL1/TSGR1_107-e/Docs/R1-2112289.zip"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R1-2112289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Views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MediaTek Inc.</w:t>
      </w:r>
      <w:bookmarkEnd w:id="17"/>
    </w:p>
    <w:bookmarkStart w:id="18" w:name="_Ref87286197"/>
    <w:p w14:paraId="74035E97" w14:textId="24FB4B74" w:rsidR="00804906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"https://www.3gpp.org/ftp/TSG_RAN/WG1_RL1/TSGR1_107-e/Docs/R1-2111022.zip"</w:instrText>
      </w:r>
      <w:r>
        <w:rPr>
          <w:rFonts w:ascii="Times New Roman" w:hAnsi="Times New Roman" w:cs="Times New Roman"/>
        </w:rPr>
        <w:fldChar w:fldCharType="separate"/>
      </w:r>
      <w:r w:rsidRPr="00804906">
        <w:rPr>
          <w:rStyle w:val="Hyperlink"/>
          <w:rFonts w:ascii="Times New Roman" w:hAnsi="Times New Roman" w:cs="Times New Roman"/>
        </w:rPr>
        <w:t>R1-2111022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804906">
        <w:rPr>
          <w:rFonts w:ascii="Times New Roman" w:hAnsi="Times New Roman" w:cs="Times New Roman"/>
        </w:rPr>
        <w:t>Remaining issues on L1 reduced capability signaling</w:t>
      </w:r>
      <w:r>
        <w:rPr>
          <w:rFonts w:ascii="Times New Roman" w:hAnsi="Times New Roman" w:cs="Times New Roman"/>
        </w:rPr>
        <w:t>”, V</w:t>
      </w:r>
      <w:r w:rsidRPr="00804906">
        <w:rPr>
          <w:rFonts w:ascii="Times New Roman" w:hAnsi="Times New Roman" w:cs="Times New Roman"/>
        </w:rPr>
        <w:t>ivo, Guangdong Genius</w:t>
      </w:r>
      <w:bookmarkEnd w:id="18"/>
    </w:p>
    <w:p w14:paraId="052EA1BC" w14:textId="47030098" w:rsidR="002E60D2" w:rsidRDefault="002E60D2" w:rsidP="00804906">
      <w:pPr>
        <w:pStyle w:val="Reference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2E60D2" w:rsidSect="009B4DBB">
      <w:headerReference w:type="even" r:id="rId27"/>
      <w:footerReference w:type="default" r:id="rId2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30D1" w14:textId="77777777" w:rsidR="004E4E1D" w:rsidRDefault="004E4E1D">
      <w:pPr>
        <w:spacing w:after="0" w:line="240" w:lineRule="auto"/>
      </w:pPr>
      <w:r>
        <w:separator/>
      </w:r>
    </w:p>
  </w:endnote>
  <w:endnote w:type="continuationSeparator" w:id="0">
    <w:p w14:paraId="69C7778A" w14:textId="77777777" w:rsidR="004E4E1D" w:rsidRDefault="004E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66A5" w14:textId="77777777" w:rsidR="00BA236B" w:rsidRDefault="00BA236B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  <w:p w14:paraId="2B3266A6" w14:textId="77777777" w:rsidR="00BA236B" w:rsidRDefault="00BA236B"/>
  <w:p w14:paraId="2B3266A7" w14:textId="77777777" w:rsidR="00BA236B" w:rsidRDefault="00BA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D81F" w14:textId="77777777" w:rsidR="004E4E1D" w:rsidRDefault="004E4E1D">
      <w:pPr>
        <w:spacing w:after="0" w:line="240" w:lineRule="auto"/>
      </w:pPr>
      <w:r>
        <w:separator/>
      </w:r>
    </w:p>
  </w:footnote>
  <w:footnote w:type="continuationSeparator" w:id="0">
    <w:p w14:paraId="03812FFB" w14:textId="77777777" w:rsidR="004E4E1D" w:rsidRDefault="004E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66A2" w14:textId="77777777" w:rsidR="00BA236B" w:rsidRDefault="00BA236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B3266A3" w14:textId="77777777" w:rsidR="00BA236B" w:rsidRDefault="00BA236B"/>
  <w:p w14:paraId="2B3266A4" w14:textId="77777777" w:rsidR="00BA236B" w:rsidRDefault="00BA2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5F81AB6"/>
    <w:multiLevelType w:val="hybridMultilevel"/>
    <w:tmpl w:val="C2D28ADA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055E"/>
    <w:multiLevelType w:val="hybridMultilevel"/>
    <w:tmpl w:val="914EEBE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A754AE0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600F6A"/>
    <w:multiLevelType w:val="hybridMultilevel"/>
    <w:tmpl w:val="DDEAF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6131"/>
    <w:multiLevelType w:val="hybridMultilevel"/>
    <w:tmpl w:val="B2088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1DC4"/>
    <w:multiLevelType w:val="hybridMultilevel"/>
    <w:tmpl w:val="4898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0552E2F"/>
    <w:multiLevelType w:val="hybridMultilevel"/>
    <w:tmpl w:val="B8423CAE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5FC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D417286"/>
    <w:multiLevelType w:val="hybridMultilevel"/>
    <w:tmpl w:val="B18A7A6C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76E3D"/>
    <w:multiLevelType w:val="hybridMultilevel"/>
    <w:tmpl w:val="5392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894663"/>
    <w:multiLevelType w:val="hybridMultilevel"/>
    <w:tmpl w:val="F59C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A764571"/>
    <w:multiLevelType w:val="hybridMultilevel"/>
    <w:tmpl w:val="33E8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1617A"/>
    <w:multiLevelType w:val="hybridMultilevel"/>
    <w:tmpl w:val="C3761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10"/>
  </w:num>
  <w:num w:numId="5">
    <w:abstractNumId w:val="7"/>
  </w:num>
  <w:num w:numId="6">
    <w:abstractNumId w:val="23"/>
  </w:num>
  <w:num w:numId="7">
    <w:abstractNumId w:val="0"/>
  </w:num>
  <w:num w:numId="8">
    <w:abstractNumId w:val="27"/>
  </w:num>
  <w:num w:numId="9">
    <w:abstractNumId w:val="18"/>
  </w:num>
  <w:num w:numId="10">
    <w:abstractNumId w:val="14"/>
  </w:num>
  <w:num w:numId="11">
    <w:abstractNumId w:val="20"/>
  </w:num>
  <w:num w:numId="12">
    <w:abstractNumId w:val="21"/>
  </w:num>
  <w:num w:numId="13">
    <w:abstractNumId w:val="11"/>
  </w:num>
  <w:num w:numId="14">
    <w:abstractNumId w:val="8"/>
  </w:num>
  <w:num w:numId="15">
    <w:abstractNumId w:val="24"/>
  </w:num>
  <w:num w:numId="16">
    <w:abstractNumId w:val="4"/>
  </w:num>
  <w:num w:numId="17">
    <w:abstractNumId w:val="1"/>
  </w:num>
  <w:num w:numId="18">
    <w:abstractNumId w:val="9"/>
  </w:num>
  <w:num w:numId="19">
    <w:abstractNumId w:val="26"/>
  </w:num>
  <w:num w:numId="20">
    <w:abstractNumId w:val="15"/>
  </w:num>
  <w:num w:numId="21">
    <w:abstractNumId w:val="19"/>
  </w:num>
  <w:num w:numId="22">
    <w:abstractNumId w:val="29"/>
  </w:num>
  <w:num w:numId="23">
    <w:abstractNumId w:val="3"/>
  </w:num>
  <w:num w:numId="24">
    <w:abstractNumId w:val="12"/>
  </w:num>
  <w:num w:numId="25">
    <w:abstractNumId w:val="22"/>
  </w:num>
  <w:num w:numId="26">
    <w:abstractNumId w:val="16"/>
  </w:num>
  <w:num w:numId="27">
    <w:abstractNumId w:val="6"/>
  </w:num>
  <w:num w:numId="28">
    <w:abstractNumId w:val="2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290"/>
    <w:rsid w:val="00002A37"/>
    <w:rsid w:val="00003308"/>
    <w:rsid w:val="0000564C"/>
    <w:rsid w:val="00006446"/>
    <w:rsid w:val="00006896"/>
    <w:rsid w:val="0000782F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4FB7"/>
    <w:rsid w:val="0001564B"/>
    <w:rsid w:val="000158D6"/>
    <w:rsid w:val="00015D15"/>
    <w:rsid w:val="00017BE7"/>
    <w:rsid w:val="0002019C"/>
    <w:rsid w:val="000214BE"/>
    <w:rsid w:val="000233D8"/>
    <w:rsid w:val="00024569"/>
    <w:rsid w:val="0002564D"/>
    <w:rsid w:val="00025ECA"/>
    <w:rsid w:val="0002634B"/>
    <w:rsid w:val="00026B32"/>
    <w:rsid w:val="000300D6"/>
    <w:rsid w:val="000305F5"/>
    <w:rsid w:val="00030C1E"/>
    <w:rsid w:val="00031477"/>
    <w:rsid w:val="00031E6F"/>
    <w:rsid w:val="0003213E"/>
    <w:rsid w:val="000325B8"/>
    <w:rsid w:val="000333FF"/>
    <w:rsid w:val="00033418"/>
    <w:rsid w:val="00034C15"/>
    <w:rsid w:val="00034E5A"/>
    <w:rsid w:val="0003503D"/>
    <w:rsid w:val="00036BA1"/>
    <w:rsid w:val="0003714B"/>
    <w:rsid w:val="0004039C"/>
    <w:rsid w:val="00040707"/>
    <w:rsid w:val="00040BCE"/>
    <w:rsid w:val="000422E2"/>
    <w:rsid w:val="00042B82"/>
    <w:rsid w:val="00042C05"/>
    <w:rsid w:val="00042F22"/>
    <w:rsid w:val="00043545"/>
    <w:rsid w:val="00043846"/>
    <w:rsid w:val="00043B00"/>
    <w:rsid w:val="00043BB0"/>
    <w:rsid w:val="00044222"/>
    <w:rsid w:val="000444EF"/>
    <w:rsid w:val="000459E1"/>
    <w:rsid w:val="00047579"/>
    <w:rsid w:val="00047B26"/>
    <w:rsid w:val="00047D9A"/>
    <w:rsid w:val="000502BB"/>
    <w:rsid w:val="00050A7C"/>
    <w:rsid w:val="00050CBE"/>
    <w:rsid w:val="00050CFC"/>
    <w:rsid w:val="00052440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49D"/>
    <w:rsid w:val="0006487E"/>
    <w:rsid w:val="000650DA"/>
    <w:rsid w:val="00065E1A"/>
    <w:rsid w:val="00065E9C"/>
    <w:rsid w:val="00066CF6"/>
    <w:rsid w:val="00067187"/>
    <w:rsid w:val="00067473"/>
    <w:rsid w:val="0006782A"/>
    <w:rsid w:val="00067FA1"/>
    <w:rsid w:val="00070862"/>
    <w:rsid w:val="00071340"/>
    <w:rsid w:val="00071FCF"/>
    <w:rsid w:val="000725F7"/>
    <w:rsid w:val="00075D32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1CD0"/>
    <w:rsid w:val="0008244D"/>
    <w:rsid w:val="00083AE8"/>
    <w:rsid w:val="00083FD4"/>
    <w:rsid w:val="00084583"/>
    <w:rsid w:val="00084864"/>
    <w:rsid w:val="00084874"/>
    <w:rsid w:val="000855EB"/>
    <w:rsid w:val="00085B52"/>
    <w:rsid w:val="000866F2"/>
    <w:rsid w:val="00086974"/>
    <w:rsid w:val="00086A67"/>
    <w:rsid w:val="00086D67"/>
    <w:rsid w:val="00087260"/>
    <w:rsid w:val="00087AA9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6A3A"/>
    <w:rsid w:val="00097548"/>
    <w:rsid w:val="000A0A37"/>
    <w:rsid w:val="000A1232"/>
    <w:rsid w:val="000A1B7B"/>
    <w:rsid w:val="000A21A5"/>
    <w:rsid w:val="000A3181"/>
    <w:rsid w:val="000A3C0C"/>
    <w:rsid w:val="000A3EF4"/>
    <w:rsid w:val="000A3FA0"/>
    <w:rsid w:val="000A56F2"/>
    <w:rsid w:val="000B0145"/>
    <w:rsid w:val="000B0AF7"/>
    <w:rsid w:val="000B0BE9"/>
    <w:rsid w:val="000B0D0E"/>
    <w:rsid w:val="000B1B1D"/>
    <w:rsid w:val="000B2719"/>
    <w:rsid w:val="000B2CC8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533E"/>
    <w:rsid w:val="000D7CA3"/>
    <w:rsid w:val="000E0527"/>
    <w:rsid w:val="000E1E92"/>
    <w:rsid w:val="000E2209"/>
    <w:rsid w:val="000E3959"/>
    <w:rsid w:val="000E42A3"/>
    <w:rsid w:val="000E4DF1"/>
    <w:rsid w:val="000E6625"/>
    <w:rsid w:val="000E6F81"/>
    <w:rsid w:val="000F06D6"/>
    <w:rsid w:val="000F07C8"/>
    <w:rsid w:val="000F08B6"/>
    <w:rsid w:val="000F0EB1"/>
    <w:rsid w:val="000F1106"/>
    <w:rsid w:val="000F1680"/>
    <w:rsid w:val="000F17D0"/>
    <w:rsid w:val="000F245C"/>
    <w:rsid w:val="000F30BC"/>
    <w:rsid w:val="000F392F"/>
    <w:rsid w:val="000F3BE9"/>
    <w:rsid w:val="000F3F6C"/>
    <w:rsid w:val="000F54D6"/>
    <w:rsid w:val="000F625C"/>
    <w:rsid w:val="000F6C8F"/>
    <w:rsid w:val="000F6DF3"/>
    <w:rsid w:val="000F7B93"/>
    <w:rsid w:val="001005FF"/>
    <w:rsid w:val="001007A2"/>
    <w:rsid w:val="00102B62"/>
    <w:rsid w:val="00102CFB"/>
    <w:rsid w:val="00103FCB"/>
    <w:rsid w:val="001042E0"/>
    <w:rsid w:val="001050FA"/>
    <w:rsid w:val="001062FB"/>
    <w:rsid w:val="001063E6"/>
    <w:rsid w:val="001064BD"/>
    <w:rsid w:val="0010757B"/>
    <w:rsid w:val="0011064F"/>
    <w:rsid w:val="00111F9D"/>
    <w:rsid w:val="00112161"/>
    <w:rsid w:val="001123A4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030"/>
    <w:rsid w:val="0011752C"/>
    <w:rsid w:val="001177E6"/>
    <w:rsid w:val="00120A07"/>
    <w:rsid w:val="00121038"/>
    <w:rsid w:val="0012181F"/>
    <w:rsid w:val="001219F5"/>
    <w:rsid w:val="00121A20"/>
    <w:rsid w:val="00121C9F"/>
    <w:rsid w:val="001227A9"/>
    <w:rsid w:val="0012377F"/>
    <w:rsid w:val="00123B2C"/>
    <w:rsid w:val="00124314"/>
    <w:rsid w:val="00126B4A"/>
    <w:rsid w:val="00127B7B"/>
    <w:rsid w:val="00130CAE"/>
    <w:rsid w:val="00131A1F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46DD6"/>
    <w:rsid w:val="00151417"/>
    <w:rsid w:val="00151E23"/>
    <w:rsid w:val="001526E0"/>
    <w:rsid w:val="001537F1"/>
    <w:rsid w:val="001538D3"/>
    <w:rsid w:val="001549F8"/>
    <w:rsid w:val="001551B5"/>
    <w:rsid w:val="001561E8"/>
    <w:rsid w:val="00157437"/>
    <w:rsid w:val="00157485"/>
    <w:rsid w:val="00157637"/>
    <w:rsid w:val="00161428"/>
    <w:rsid w:val="00161B2A"/>
    <w:rsid w:val="00162D71"/>
    <w:rsid w:val="001632CB"/>
    <w:rsid w:val="00165108"/>
    <w:rsid w:val="001654DE"/>
    <w:rsid w:val="001659C1"/>
    <w:rsid w:val="00166FDF"/>
    <w:rsid w:val="00167178"/>
    <w:rsid w:val="001671C1"/>
    <w:rsid w:val="001678AE"/>
    <w:rsid w:val="00167EFD"/>
    <w:rsid w:val="00167FFC"/>
    <w:rsid w:val="001717AF"/>
    <w:rsid w:val="00171C80"/>
    <w:rsid w:val="001721BE"/>
    <w:rsid w:val="001722B8"/>
    <w:rsid w:val="00172494"/>
    <w:rsid w:val="00172814"/>
    <w:rsid w:val="0017354E"/>
    <w:rsid w:val="00173A8E"/>
    <w:rsid w:val="001744CF"/>
    <w:rsid w:val="0017502C"/>
    <w:rsid w:val="00176056"/>
    <w:rsid w:val="001804E3"/>
    <w:rsid w:val="00180D83"/>
    <w:rsid w:val="0018143F"/>
    <w:rsid w:val="00181588"/>
    <w:rsid w:val="00181EF7"/>
    <w:rsid w:val="00181FF8"/>
    <w:rsid w:val="001829BD"/>
    <w:rsid w:val="00182E75"/>
    <w:rsid w:val="001836BE"/>
    <w:rsid w:val="00184747"/>
    <w:rsid w:val="00185164"/>
    <w:rsid w:val="00186006"/>
    <w:rsid w:val="00186621"/>
    <w:rsid w:val="00186AE2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4ED5"/>
    <w:rsid w:val="001A58E2"/>
    <w:rsid w:val="001A6173"/>
    <w:rsid w:val="001A62DA"/>
    <w:rsid w:val="001A641C"/>
    <w:rsid w:val="001A6CBA"/>
    <w:rsid w:val="001A7DF9"/>
    <w:rsid w:val="001B07DB"/>
    <w:rsid w:val="001B0D97"/>
    <w:rsid w:val="001B183C"/>
    <w:rsid w:val="001B3197"/>
    <w:rsid w:val="001B3412"/>
    <w:rsid w:val="001B4DA4"/>
    <w:rsid w:val="001B50DE"/>
    <w:rsid w:val="001B5618"/>
    <w:rsid w:val="001B5A5D"/>
    <w:rsid w:val="001B5E3D"/>
    <w:rsid w:val="001B7757"/>
    <w:rsid w:val="001B7C00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1A4"/>
    <w:rsid w:val="001D0775"/>
    <w:rsid w:val="001D07E1"/>
    <w:rsid w:val="001D2BE1"/>
    <w:rsid w:val="001D2FB3"/>
    <w:rsid w:val="001D35F5"/>
    <w:rsid w:val="001D3A5D"/>
    <w:rsid w:val="001D51BA"/>
    <w:rsid w:val="001D53E7"/>
    <w:rsid w:val="001D6342"/>
    <w:rsid w:val="001D6D53"/>
    <w:rsid w:val="001E09F6"/>
    <w:rsid w:val="001E1156"/>
    <w:rsid w:val="001E1745"/>
    <w:rsid w:val="001E1D6C"/>
    <w:rsid w:val="001E2396"/>
    <w:rsid w:val="001E2F42"/>
    <w:rsid w:val="001E391D"/>
    <w:rsid w:val="001E3E82"/>
    <w:rsid w:val="001E42E4"/>
    <w:rsid w:val="001E5616"/>
    <w:rsid w:val="001E565D"/>
    <w:rsid w:val="001E58E2"/>
    <w:rsid w:val="001E6CEC"/>
    <w:rsid w:val="001E6F5F"/>
    <w:rsid w:val="001E73BB"/>
    <w:rsid w:val="001E7758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87E"/>
    <w:rsid w:val="001F5DBA"/>
    <w:rsid w:val="001F662C"/>
    <w:rsid w:val="001F7074"/>
    <w:rsid w:val="001F7B9B"/>
    <w:rsid w:val="00200490"/>
    <w:rsid w:val="00201F3A"/>
    <w:rsid w:val="002039D0"/>
    <w:rsid w:val="00203F96"/>
    <w:rsid w:val="00204EBF"/>
    <w:rsid w:val="002069B2"/>
    <w:rsid w:val="00206B5C"/>
    <w:rsid w:val="00207FA3"/>
    <w:rsid w:val="00210748"/>
    <w:rsid w:val="002112C0"/>
    <w:rsid w:val="0021172A"/>
    <w:rsid w:val="00211A5D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1CB4"/>
    <w:rsid w:val="00231F52"/>
    <w:rsid w:val="00234409"/>
    <w:rsid w:val="002351BA"/>
    <w:rsid w:val="00235305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02B"/>
    <w:rsid w:val="0024230A"/>
    <w:rsid w:val="002425E0"/>
    <w:rsid w:val="0024287B"/>
    <w:rsid w:val="00242DBB"/>
    <w:rsid w:val="00242E04"/>
    <w:rsid w:val="00242F0A"/>
    <w:rsid w:val="002435B3"/>
    <w:rsid w:val="00243CD2"/>
    <w:rsid w:val="002445DB"/>
    <w:rsid w:val="002458EB"/>
    <w:rsid w:val="00246837"/>
    <w:rsid w:val="002470D2"/>
    <w:rsid w:val="00247A65"/>
    <w:rsid w:val="002500C8"/>
    <w:rsid w:val="00251697"/>
    <w:rsid w:val="0025249C"/>
    <w:rsid w:val="00254C30"/>
    <w:rsid w:val="00254F8B"/>
    <w:rsid w:val="00254F98"/>
    <w:rsid w:val="00255376"/>
    <w:rsid w:val="00257543"/>
    <w:rsid w:val="00257CCD"/>
    <w:rsid w:val="00257D99"/>
    <w:rsid w:val="00260E9E"/>
    <w:rsid w:val="00260F48"/>
    <w:rsid w:val="002617E7"/>
    <w:rsid w:val="00261800"/>
    <w:rsid w:val="0026207A"/>
    <w:rsid w:val="00262725"/>
    <w:rsid w:val="00262DFF"/>
    <w:rsid w:val="00264228"/>
    <w:rsid w:val="00264334"/>
    <w:rsid w:val="0026473E"/>
    <w:rsid w:val="00264CDD"/>
    <w:rsid w:val="00264DF6"/>
    <w:rsid w:val="002650B7"/>
    <w:rsid w:val="00266214"/>
    <w:rsid w:val="0026671C"/>
    <w:rsid w:val="0026707F"/>
    <w:rsid w:val="00267C83"/>
    <w:rsid w:val="00271363"/>
    <w:rsid w:val="0027144F"/>
    <w:rsid w:val="00271813"/>
    <w:rsid w:val="00271F3A"/>
    <w:rsid w:val="002730F0"/>
    <w:rsid w:val="00273278"/>
    <w:rsid w:val="002737F4"/>
    <w:rsid w:val="00275E6A"/>
    <w:rsid w:val="0027649F"/>
    <w:rsid w:val="00276B8C"/>
    <w:rsid w:val="00277BBD"/>
    <w:rsid w:val="00277EF1"/>
    <w:rsid w:val="002805F5"/>
    <w:rsid w:val="0028067C"/>
    <w:rsid w:val="00280731"/>
    <w:rsid w:val="00280751"/>
    <w:rsid w:val="00281B8E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171"/>
    <w:rsid w:val="00287838"/>
    <w:rsid w:val="00287BBD"/>
    <w:rsid w:val="002907B5"/>
    <w:rsid w:val="00291CA4"/>
    <w:rsid w:val="00292DE9"/>
    <w:rsid w:val="00292EB7"/>
    <w:rsid w:val="00293695"/>
    <w:rsid w:val="002943B1"/>
    <w:rsid w:val="00294753"/>
    <w:rsid w:val="002954C8"/>
    <w:rsid w:val="00296227"/>
    <w:rsid w:val="00296C37"/>
    <w:rsid w:val="00296F44"/>
    <w:rsid w:val="0029777D"/>
    <w:rsid w:val="002977F5"/>
    <w:rsid w:val="00297CFD"/>
    <w:rsid w:val="002A0194"/>
    <w:rsid w:val="002A04A1"/>
    <w:rsid w:val="002A055E"/>
    <w:rsid w:val="002A18A4"/>
    <w:rsid w:val="002A1D4E"/>
    <w:rsid w:val="002A2594"/>
    <w:rsid w:val="002A2869"/>
    <w:rsid w:val="002A3319"/>
    <w:rsid w:val="002A34C2"/>
    <w:rsid w:val="002A3730"/>
    <w:rsid w:val="002A4F5B"/>
    <w:rsid w:val="002A714F"/>
    <w:rsid w:val="002A7A07"/>
    <w:rsid w:val="002A7BDC"/>
    <w:rsid w:val="002B0F5F"/>
    <w:rsid w:val="002B24D6"/>
    <w:rsid w:val="002B2CF1"/>
    <w:rsid w:val="002B3062"/>
    <w:rsid w:val="002B690C"/>
    <w:rsid w:val="002B7060"/>
    <w:rsid w:val="002B74E8"/>
    <w:rsid w:val="002C1552"/>
    <w:rsid w:val="002C2BE5"/>
    <w:rsid w:val="002C3BA1"/>
    <w:rsid w:val="002C41E6"/>
    <w:rsid w:val="002C4920"/>
    <w:rsid w:val="002C56C6"/>
    <w:rsid w:val="002C5DD2"/>
    <w:rsid w:val="002C5DDB"/>
    <w:rsid w:val="002C6096"/>
    <w:rsid w:val="002C64E8"/>
    <w:rsid w:val="002C6EC8"/>
    <w:rsid w:val="002D071A"/>
    <w:rsid w:val="002D0DEC"/>
    <w:rsid w:val="002D1C03"/>
    <w:rsid w:val="002D34B2"/>
    <w:rsid w:val="002D34E1"/>
    <w:rsid w:val="002D3D15"/>
    <w:rsid w:val="002D48B0"/>
    <w:rsid w:val="002D5B37"/>
    <w:rsid w:val="002D6358"/>
    <w:rsid w:val="002D6400"/>
    <w:rsid w:val="002D73F7"/>
    <w:rsid w:val="002D7637"/>
    <w:rsid w:val="002E17C1"/>
    <w:rsid w:val="002E17F2"/>
    <w:rsid w:val="002E291A"/>
    <w:rsid w:val="002E2E5C"/>
    <w:rsid w:val="002E3398"/>
    <w:rsid w:val="002E3A37"/>
    <w:rsid w:val="002E3D7C"/>
    <w:rsid w:val="002E60D2"/>
    <w:rsid w:val="002E6267"/>
    <w:rsid w:val="002E7CAE"/>
    <w:rsid w:val="002F078A"/>
    <w:rsid w:val="002F13E4"/>
    <w:rsid w:val="002F2771"/>
    <w:rsid w:val="002F37A9"/>
    <w:rsid w:val="002F6A3E"/>
    <w:rsid w:val="002F762F"/>
    <w:rsid w:val="002F7D0C"/>
    <w:rsid w:val="002F7FA1"/>
    <w:rsid w:val="003001F5"/>
    <w:rsid w:val="00301CE6"/>
    <w:rsid w:val="0030256B"/>
    <w:rsid w:val="00302C28"/>
    <w:rsid w:val="003040AC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207D"/>
    <w:rsid w:val="003124C8"/>
    <w:rsid w:val="00312D69"/>
    <w:rsid w:val="00313FD6"/>
    <w:rsid w:val="003143BD"/>
    <w:rsid w:val="003144C7"/>
    <w:rsid w:val="00314BAF"/>
    <w:rsid w:val="00315363"/>
    <w:rsid w:val="00315FAE"/>
    <w:rsid w:val="003162CA"/>
    <w:rsid w:val="00317396"/>
    <w:rsid w:val="003203ED"/>
    <w:rsid w:val="003225AE"/>
    <w:rsid w:val="00322C9F"/>
    <w:rsid w:val="00324D23"/>
    <w:rsid w:val="00324E27"/>
    <w:rsid w:val="003254FA"/>
    <w:rsid w:val="003301EB"/>
    <w:rsid w:val="00331751"/>
    <w:rsid w:val="0033180F"/>
    <w:rsid w:val="00332F5E"/>
    <w:rsid w:val="00333457"/>
    <w:rsid w:val="003334F0"/>
    <w:rsid w:val="00334538"/>
    <w:rsid w:val="00334579"/>
    <w:rsid w:val="00335858"/>
    <w:rsid w:val="00335F8A"/>
    <w:rsid w:val="00336BDA"/>
    <w:rsid w:val="003408C8"/>
    <w:rsid w:val="003408F0"/>
    <w:rsid w:val="0034206B"/>
    <w:rsid w:val="00342BD7"/>
    <w:rsid w:val="00343847"/>
    <w:rsid w:val="003442B7"/>
    <w:rsid w:val="003448F1"/>
    <w:rsid w:val="00346DB5"/>
    <w:rsid w:val="003477B1"/>
    <w:rsid w:val="00350C8B"/>
    <w:rsid w:val="00350CA7"/>
    <w:rsid w:val="00350D52"/>
    <w:rsid w:val="003520B6"/>
    <w:rsid w:val="00353206"/>
    <w:rsid w:val="0035368E"/>
    <w:rsid w:val="00353B0A"/>
    <w:rsid w:val="00354453"/>
    <w:rsid w:val="003545E4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704CF"/>
    <w:rsid w:val="0037082B"/>
    <w:rsid w:val="00370E47"/>
    <w:rsid w:val="00370EE6"/>
    <w:rsid w:val="00371283"/>
    <w:rsid w:val="003719E3"/>
    <w:rsid w:val="00371C67"/>
    <w:rsid w:val="00372B2C"/>
    <w:rsid w:val="00372E20"/>
    <w:rsid w:val="003736F7"/>
    <w:rsid w:val="003737A3"/>
    <w:rsid w:val="003742AC"/>
    <w:rsid w:val="00375ABE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578"/>
    <w:rsid w:val="00386DAB"/>
    <w:rsid w:val="0038797B"/>
    <w:rsid w:val="00390B9A"/>
    <w:rsid w:val="003939FF"/>
    <w:rsid w:val="00395AE7"/>
    <w:rsid w:val="00395CC4"/>
    <w:rsid w:val="00396574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D1D"/>
    <w:rsid w:val="003B4FAF"/>
    <w:rsid w:val="003B55D3"/>
    <w:rsid w:val="003B64BB"/>
    <w:rsid w:val="003B68E8"/>
    <w:rsid w:val="003B7676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011"/>
    <w:rsid w:val="003D433D"/>
    <w:rsid w:val="003D43CF"/>
    <w:rsid w:val="003D4412"/>
    <w:rsid w:val="003D44B8"/>
    <w:rsid w:val="003D44FE"/>
    <w:rsid w:val="003D5B1F"/>
    <w:rsid w:val="003D5F69"/>
    <w:rsid w:val="003D61D4"/>
    <w:rsid w:val="003D700F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2108"/>
    <w:rsid w:val="003F2CD4"/>
    <w:rsid w:val="003F53E9"/>
    <w:rsid w:val="003F57A9"/>
    <w:rsid w:val="003F5BDE"/>
    <w:rsid w:val="003F5DBB"/>
    <w:rsid w:val="003F5E7C"/>
    <w:rsid w:val="003F5EA8"/>
    <w:rsid w:val="003F6BBE"/>
    <w:rsid w:val="003F739A"/>
    <w:rsid w:val="003F7A05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6E0"/>
    <w:rsid w:val="00411F28"/>
    <w:rsid w:val="0041263E"/>
    <w:rsid w:val="00412C17"/>
    <w:rsid w:val="00413AAC"/>
    <w:rsid w:val="00413B29"/>
    <w:rsid w:val="00413E92"/>
    <w:rsid w:val="0041477D"/>
    <w:rsid w:val="004150A7"/>
    <w:rsid w:val="00415604"/>
    <w:rsid w:val="0041671F"/>
    <w:rsid w:val="00416CD2"/>
    <w:rsid w:val="00417028"/>
    <w:rsid w:val="00417678"/>
    <w:rsid w:val="00420482"/>
    <w:rsid w:val="00420B9E"/>
    <w:rsid w:val="00421105"/>
    <w:rsid w:val="004212C1"/>
    <w:rsid w:val="004214A9"/>
    <w:rsid w:val="00421B6B"/>
    <w:rsid w:val="00421BC2"/>
    <w:rsid w:val="00421F51"/>
    <w:rsid w:val="004220A6"/>
    <w:rsid w:val="004224B6"/>
    <w:rsid w:val="00422AA4"/>
    <w:rsid w:val="00422EC0"/>
    <w:rsid w:val="004242F4"/>
    <w:rsid w:val="004245F6"/>
    <w:rsid w:val="00425660"/>
    <w:rsid w:val="00426E75"/>
    <w:rsid w:val="00427248"/>
    <w:rsid w:val="00427ECF"/>
    <w:rsid w:val="00430426"/>
    <w:rsid w:val="00431704"/>
    <w:rsid w:val="00431F13"/>
    <w:rsid w:val="00432119"/>
    <w:rsid w:val="00433B14"/>
    <w:rsid w:val="004349B0"/>
    <w:rsid w:val="0043526E"/>
    <w:rsid w:val="00437447"/>
    <w:rsid w:val="00437ABC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6ED1"/>
    <w:rsid w:val="004470F5"/>
    <w:rsid w:val="004504FB"/>
    <w:rsid w:val="00450F08"/>
    <w:rsid w:val="00451273"/>
    <w:rsid w:val="004517AA"/>
    <w:rsid w:val="00452917"/>
    <w:rsid w:val="00452CAC"/>
    <w:rsid w:val="00453A02"/>
    <w:rsid w:val="0045566D"/>
    <w:rsid w:val="00455872"/>
    <w:rsid w:val="00457088"/>
    <w:rsid w:val="00457565"/>
    <w:rsid w:val="00457B71"/>
    <w:rsid w:val="004602F2"/>
    <w:rsid w:val="00460FE0"/>
    <w:rsid w:val="004626E2"/>
    <w:rsid w:val="00463304"/>
    <w:rsid w:val="00463529"/>
    <w:rsid w:val="00463AAB"/>
    <w:rsid w:val="0046456F"/>
    <w:rsid w:val="00464689"/>
    <w:rsid w:val="004650AC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79F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D60"/>
    <w:rsid w:val="00484DA6"/>
    <w:rsid w:val="0048563C"/>
    <w:rsid w:val="004861B6"/>
    <w:rsid w:val="00486679"/>
    <w:rsid w:val="004905D0"/>
    <w:rsid w:val="00491118"/>
    <w:rsid w:val="0049128F"/>
    <w:rsid w:val="00492BC5"/>
    <w:rsid w:val="00492CB9"/>
    <w:rsid w:val="0049376B"/>
    <w:rsid w:val="0049396E"/>
    <w:rsid w:val="00493DA4"/>
    <w:rsid w:val="00494795"/>
    <w:rsid w:val="00494DC8"/>
    <w:rsid w:val="00494E08"/>
    <w:rsid w:val="004964F1"/>
    <w:rsid w:val="0049674B"/>
    <w:rsid w:val="00497346"/>
    <w:rsid w:val="00497DF9"/>
    <w:rsid w:val="004A16BC"/>
    <w:rsid w:val="004A2521"/>
    <w:rsid w:val="004A2AE5"/>
    <w:rsid w:val="004A2B94"/>
    <w:rsid w:val="004A494E"/>
    <w:rsid w:val="004A4B17"/>
    <w:rsid w:val="004A6671"/>
    <w:rsid w:val="004A6875"/>
    <w:rsid w:val="004A6BEB"/>
    <w:rsid w:val="004A7062"/>
    <w:rsid w:val="004A79AB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2CE3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5F3B"/>
    <w:rsid w:val="004D6149"/>
    <w:rsid w:val="004D7284"/>
    <w:rsid w:val="004D7C3C"/>
    <w:rsid w:val="004D7EBD"/>
    <w:rsid w:val="004E052A"/>
    <w:rsid w:val="004E172B"/>
    <w:rsid w:val="004E1A05"/>
    <w:rsid w:val="004E23CB"/>
    <w:rsid w:val="004E2680"/>
    <w:rsid w:val="004E28F9"/>
    <w:rsid w:val="004E2CA3"/>
    <w:rsid w:val="004E462E"/>
    <w:rsid w:val="004E4C08"/>
    <w:rsid w:val="004E4E1D"/>
    <w:rsid w:val="004E538F"/>
    <w:rsid w:val="004E56DC"/>
    <w:rsid w:val="004E5787"/>
    <w:rsid w:val="004E6570"/>
    <w:rsid w:val="004E70B3"/>
    <w:rsid w:val="004E76F4"/>
    <w:rsid w:val="004F009A"/>
    <w:rsid w:val="004F04DF"/>
    <w:rsid w:val="004F0B4E"/>
    <w:rsid w:val="004F0B6C"/>
    <w:rsid w:val="004F1103"/>
    <w:rsid w:val="004F1F69"/>
    <w:rsid w:val="004F1F89"/>
    <w:rsid w:val="004F2078"/>
    <w:rsid w:val="004F2296"/>
    <w:rsid w:val="004F4562"/>
    <w:rsid w:val="004F4DA3"/>
    <w:rsid w:val="004F5A8B"/>
    <w:rsid w:val="004F5B53"/>
    <w:rsid w:val="004F5FD0"/>
    <w:rsid w:val="004F61D1"/>
    <w:rsid w:val="004F6EB6"/>
    <w:rsid w:val="004F76F1"/>
    <w:rsid w:val="00500EC8"/>
    <w:rsid w:val="00502202"/>
    <w:rsid w:val="00502CE2"/>
    <w:rsid w:val="005033D3"/>
    <w:rsid w:val="00504C5C"/>
    <w:rsid w:val="00504FC7"/>
    <w:rsid w:val="00506557"/>
    <w:rsid w:val="0050677A"/>
    <w:rsid w:val="00507096"/>
    <w:rsid w:val="0050714F"/>
    <w:rsid w:val="00507746"/>
    <w:rsid w:val="005108D8"/>
    <w:rsid w:val="00510951"/>
    <w:rsid w:val="005116F9"/>
    <w:rsid w:val="00512123"/>
    <w:rsid w:val="0051408F"/>
    <w:rsid w:val="005146D7"/>
    <w:rsid w:val="00514DC4"/>
    <w:rsid w:val="005153A7"/>
    <w:rsid w:val="00515D83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0210"/>
    <w:rsid w:val="00531103"/>
    <w:rsid w:val="00532CC1"/>
    <w:rsid w:val="00532D0C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37CE6"/>
    <w:rsid w:val="005401AD"/>
    <w:rsid w:val="00541113"/>
    <w:rsid w:val="00542873"/>
    <w:rsid w:val="00542A35"/>
    <w:rsid w:val="00542A7C"/>
    <w:rsid w:val="005436E3"/>
    <w:rsid w:val="00543CE7"/>
    <w:rsid w:val="00546227"/>
    <w:rsid w:val="00546970"/>
    <w:rsid w:val="005469D3"/>
    <w:rsid w:val="0054756F"/>
    <w:rsid w:val="00550153"/>
    <w:rsid w:val="005515BC"/>
    <w:rsid w:val="005537D6"/>
    <w:rsid w:val="0055402A"/>
    <w:rsid w:val="00554E19"/>
    <w:rsid w:val="00555733"/>
    <w:rsid w:val="00557357"/>
    <w:rsid w:val="00560295"/>
    <w:rsid w:val="005603AF"/>
    <w:rsid w:val="0056121F"/>
    <w:rsid w:val="00561422"/>
    <w:rsid w:val="00561826"/>
    <w:rsid w:val="005625CE"/>
    <w:rsid w:val="00562C1D"/>
    <w:rsid w:val="00563131"/>
    <w:rsid w:val="00563913"/>
    <w:rsid w:val="00563962"/>
    <w:rsid w:val="005645E8"/>
    <w:rsid w:val="00566091"/>
    <w:rsid w:val="0057081D"/>
    <w:rsid w:val="00570A9A"/>
    <w:rsid w:val="00571FDE"/>
    <w:rsid w:val="0057215A"/>
    <w:rsid w:val="00572186"/>
    <w:rsid w:val="00572505"/>
    <w:rsid w:val="00573467"/>
    <w:rsid w:val="0057463D"/>
    <w:rsid w:val="00574AB7"/>
    <w:rsid w:val="00576CDB"/>
    <w:rsid w:val="005803DF"/>
    <w:rsid w:val="00582809"/>
    <w:rsid w:val="00582BBC"/>
    <w:rsid w:val="0058434F"/>
    <w:rsid w:val="005852F1"/>
    <w:rsid w:val="005859D6"/>
    <w:rsid w:val="00585DEB"/>
    <w:rsid w:val="005864A9"/>
    <w:rsid w:val="0058798C"/>
    <w:rsid w:val="00590040"/>
    <w:rsid w:val="005900FA"/>
    <w:rsid w:val="00590418"/>
    <w:rsid w:val="00590932"/>
    <w:rsid w:val="00590EBA"/>
    <w:rsid w:val="00592201"/>
    <w:rsid w:val="00592807"/>
    <w:rsid w:val="005935A4"/>
    <w:rsid w:val="00593DDE"/>
    <w:rsid w:val="005948C2"/>
    <w:rsid w:val="00594924"/>
    <w:rsid w:val="00594BE3"/>
    <w:rsid w:val="00594E65"/>
    <w:rsid w:val="00595446"/>
    <w:rsid w:val="00595DCA"/>
    <w:rsid w:val="0059610F"/>
    <w:rsid w:val="00596B3F"/>
    <w:rsid w:val="00597220"/>
    <w:rsid w:val="0059779B"/>
    <w:rsid w:val="005A0D2F"/>
    <w:rsid w:val="005A0E99"/>
    <w:rsid w:val="005A0F5B"/>
    <w:rsid w:val="005A1BE5"/>
    <w:rsid w:val="005A209A"/>
    <w:rsid w:val="005A2631"/>
    <w:rsid w:val="005A3C7C"/>
    <w:rsid w:val="005A52EB"/>
    <w:rsid w:val="005A5346"/>
    <w:rsid w:val="005A54BF"/>
    <w:rsid w:val="005A55B5"/>
    <w:rsid w:val="005A5E96"/>
    <w:rsid w:val="005A6012"/>
    <w:rsid w:val="005A61B3"/>
    <w:rsid w:val="005A662D"/>
    <w:rsid w:val="005A6EA2"/>
    <w:rsid w:val="005A78CF"/>
    <w:rsid w:val="005A7A54"/>
    <w:rsid w:val="005B00FD"/>
    <w:rsid w:val="005B0233"/>
    <w:rsid w:val="005B04B7"/>
    <w:rsid w:val="005B0E89"/>
    <w:rsid w:val="005B112A"/>
    <w:rsid w:val="005B12C1"/>
    <w:rsid w:val="005B1409"/>
    <w:rsid w:val="005B1431"/>
    <w:rsid w:val="005B181E"/>
    <w:rsid w:val="005B28E3"/>
    <w:rsid w:val="005B2AB4"/>
    <w:rsid w:val="005B2BF9"/>
    <w:rsid w:val="005B35D7"/>
    <w:rsid w:val="005B392A"/>
    <w:rsid w:val="005B3981"/>
    <w:rsid w:val="005B3AA3"/>
    <w:rsid w:val="005B3E81"/>
    <w:rsid w:val="005B6253"/>
    <w:rsid w:val="005B6B7F"/>
    <w:rsid w:val="005B6C55"/>
    <w:rsid w:val="005B6F83"/>
    <w:rsid w:val="005B7323"/>
    <w:rsid w:val="005B7DEF"/>
    <w:rsid w:val="005C158D"/>
    <w:rsid w:val="005C202F"/>
    <w:rsid w:val="005C454B"/>
    <w:rsid w:val="005C50A1"/>
    <w:rsid w:val="005C571D"/>
    <w:rsid w:val="005C66EC"/>
    <w:rsid w:val="005C6F20"/>
    <w:rsid w:val="005C74FB"/>
    <w:rsid w:val="005C7817"/>
    <w:rsid w:val="005C7A8B"/>
    <w:rsid w:val="005D054D"/>
    <w:rsid w:val="005D06F5"/>
    <w:rsid w:val="005D0D23"/>
    <w:rsid w:val="005D1602"/>
    <w:rsid w:val="005D18E9"/>
    <w:rsid w:val="005D2F3B"/>
    <w:rsid w:val="005D3078"/>
    <w:rsid w:val="005D4ABD"/>
    <w:rsid w:val="005D663A"/>
    <w:rsid w:val="005D76D3"/>
    <w:rsid w:val="005E1E89"/>
    <w:rsid w:val="005E2C1F"/>
    <w:rsid w:val="005E361D"/>
    <w:rsid w:val="005E385F"/>
    <w:rsid w:val="005E413B"/>
    <w:rsid w:val="005E4AC1"/>
    <w:rsid w:val="005E5006"/>
    <w:rsid w:val="005E5351"/>
    <w:rsid w:val="005E5B81"/>
    <w:rsid w:val="005E66DB"/>
    <w:rsid w:val="005F098E"/>
    <w:rsid w:val="005F2CB1"/>
    <w:rsid w:val="005F3025"/>
    <w:rsid w:val="005F3C75"/>
    <w:rsid w:val="005F4B9D"/>
    <w:rsid w:val="005F55E8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1D30"/>
    <w:rsid w:val="006026BC"/>
    <w:rsid w:val="0060283C"/>
    <w:rsid w:val="00602FCB"/>
    <w:rsid w:val="0060340C"/>
    <w:rsid w:val="00604D8C"/>
    <w:rsid w:val="00604F14"/>
    <w:rsid w:val="00605B4D"/>
    <w:rsid w:val="00607334"/>
    <w:rsid w:val="00607847"/>
    <w:rsid w:val="0060784E"/>
    <w:rsid w:val="00607CB3"/>
    <w:rsid w:val="00611B83"/>
    <w:rsid w:val="0061238F"/>
    <w:rsid w:val="00612D8A"/>
    <w:rsid w:val="00613257"/>
    <w:rsid w:val="00615DF6"/>
    <w:rsid w:val="006168A7"/>
    <w:rsid w:val="00616B14"/>
    <w:rsid w:val="00616B42"/>
    <w:rsid w:val="006174E3"/>
    <w:rsid w:val="006202EE"/>
    <w:rsid w:val="00620A71"/>
    <w:rsid w:val="00620D80"/>
    <w:rsid w:val="006219FB"/>
    <w:rsid w:val="00621C7D"/>
    <w:rsid w:val="006230B1"/>
    <w:rsid w:val="006234A6"/>
    <w:rsid w:val="006236E0"/>
    <w:rsid w:val="006237D3"/>
    <w:rsid w:val="00624D99"/>
    <w:rsid w:val="00625793"/>
    <w:rsid w:val="00625A3B"/>
    <w:rsid w:val="00627582"/>
    <w:rsid w:val="00630001"/>
    <w:rsid w:val="006311B3"/>
    <w:rsid w:val="0063284C"/>
    <w:rsid w:val="006333B4"/>
    <w:rsid w:val="00634C5F"/>
    <w:rsid w:val="0063544F"/>
    <w:rsid w:val="00636398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37A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73"/>
    <w:rsid w:val="00654CAA"/>
    <w:rsid w:val="00655733"/>
    <w:rsid w:val="00655ACD"/>
    <w:rsid w:val="00655C44"/>
    <w:rsid w:val="00655EB3"/>
    <w:rsid w:val="00655EBB"/>
    <w:rsid w:val="00655F17"/>
    <w:rsid w:val="006561C8"/>
    <w:rsid w:val="00656A19"/>
    <w:rsid w:val="00656A92"/>
    <w:rsid w:val="00656B2F"/>
    <w:rsid w:val="00656DDE"/>
    <w:rsid w:val="00657183"/>
    <w:rsid w:val="0066011D"/>
    <w:rsid w:val="006607C0"/>
    <w:rsid w:val="00660B23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4FA8"/>
    <w:rsid w:val="006655EE"/>
    <w:rsid w:val="006666F3"/>
    <w:rsid w:val="00666A91"/>
    <w:rsid w:val="00666C5C"/>
    <w:rsid w:val="00667DC3"/>
    <w:rsid w:val="00667EE7"/>
    <w:rsid w:val="00670922"/>
    <w:rsid w:val="00670BE1"/>
    <w:rsid w:val="006717B8"/>
    <w:rsid w:val="0067218F"/>
    <w:rsid w:val="00673F0C"/>
    <w:rsid w:val="006741F2"/>
    <w:rsid w:val="00674CC3"/>
    <w:rsid w:val="00675C72"/>
    <w:rsid w:val="00676659"/>
    <w:rsid w:val="006771F9"/>
    <w:rsid w:val="006776D7"/>
    <w:rsid w:val="00681003"/>
    <w:rsid w:val="006817C9"/>
    <w:rsid w:val="00682889"/>
    <w:rsid w:val="006828CE"/>
    <w:rsid w:val="006835B2"/>
    <w:rsid w:val="00683A34"/>
    <w:rsid w:val="00683ECE"/>
    <w:rsid w:val="00683FA0"/>
    <w:rsid w:val="00685427"/>
    <w:rsid w:val="006865DE"/>
    <w:rsid w:val="006916EA"/>
    <w:rsid w:val="00691DBC"/>
    <w:rsid w:val="00692F9E"/>
    <w:rsid w:val="00693303"/>
    <w:rsid w:val="00693D18"/>
    <w:rsid w:val="006940AF"/>
    <w:rsid w:val="00695016"/>
    <w:rsid w:val="00695F2D"/>
    <w:rsid w:val="00695FC2"/>
    <w:rsid w:val="00696949"/>
    <w:rsid w:val="00696E40"/>
    <w:rsid w:val="00697052"/>
    <w:rsid w:val="006975C1"/>
    <w:rsid w:val="006A1959"/>
    <w:rsid w:val="006A45B1"/>
    <w:rsid w:val="006A46FB"/>
    <w:rsid w:val="006A48B3"/>
    <w:rsid w:val="006A5336"/>
    <w:rsid w:val="006A5D19"/>
    <w:rsid w:val="006A5E28"/>
    <w:rsid w:val="006A697B"/>
    <w:rsid w:val="006A78DE"/>
    <w:rsid w:val="006A7AFF"/>
    <w:rsid w:val="006B01F3"/>
    <w:rsid w:val="006B089D"/>
    <w:rsid w:val="006B13E6"/>
    <w:rsid w:val="006B1816"/>
    <w:rsid w:val="006B189E"/>
    <w:rsid w:val="006B2099"/>
    <w:rsid w:val="006B2D57"/>
    <w:rsid w:val="006B3073"/>
    <w:rsid w:val="006B32A1"/>
    <w:rsid w:val="006B3694"/>
    <w:rsid w:val="006B50CF"/>
    <w:rsid w:val="006B6157"/>
    <w:rsid w:val="006B63A2"/>
    <w:rsid w:val="006B79A9"/>
    <w:rsid w:val="006C03B8"/>
    <w:rsid w:val="006C0898"/>
    <w:rsid w:val="006C099E"/>
    <w:rsid w:val="006C0C66"/>
    <w:rsid w:val="006C1B8B"/>
    <w:rsid w:val="006C4241"/>
    <w:rsid w:val="006C4F4B"/>
    <w:rsid w:val="006C5EC9"/>
    <w:rsid w:val="006C6059"/>
    <w:rsid w:val="006C6952"/>
    <w:rsid w:val="006C7522"/>
    <w:rsid w:val="006D0874"/>
    <w:rsid w:val="006D0C44"/>
    <w:rsid w:val="006D178A"/>
    <w:rsid w:val="006D3CAD"/>
    <w:rsid w:val="006D50DE"/>
    <w:rsid w:val="006D5BE6"/>
    <w:rsid w:val="006D6F08"/>
    <w:rsid w:val="006D7484"/>
    <w:rsid w:val="006E0054"/>
    <w:rsid w:val="006E0506"/>
    <w:rsid w:val="006E062C"/>
    <w:rsid w:val="006E1026"/>
    <w:rsid w:val="006E1708"/>
    <w:rsid w:val="006E1C82"/>
    <w:rsid w:val="006E28B7"/>
    <w:rsid w:val="006E2A9B"/>
    <w:rsid w:val="006E2BC4"/>
    <w:rsid w:val="006E3310"/>
    <w:rsid w:val="006E3EA3"/>
    <w:rsid w:val="006E4E39"/>
    <w:rsid w:val="006E5241"/>
    <w:rsid w:val="006E565E"/>
    <w:rsid w:val="006E63B6"/>
    <w:rsid w:val="006E673D"/>
    <w:rsid w:val="006E6A33"/>
    <w:rsid w:val="006E769D"/>
    <w:rsid w:val="006E7D3B"/>
    <w:rsid w:val="006E7E56"/>
    <w:rsid w:val="006F038A"/>
    <w:rsid w:val="006F06B2"/>
    <w:rsid w:val="006F06B6"/>
    <w:rsid w:val="006F1B70"/>
    <w:rsid w:val="006F212A"/>
    <w:rsid w:val="006F2E8E"/>
    <w:rsid w:val="006F341D"/>
    <w:rsid w:val="006F3549"/>
    <w:rsid w:val="006F3CDE"/>
    <w:rsid w:val="006F5419"/>
    <w:rsid w:val="006F58D4"/>
    <w:rsid w:val="006F6450"/>
    <w:rsid w:val="006F6582"/>
    <w:rsid w:val="006F6793"/>
    <w:rsid w:val="00700428"/>
    <w:rsid w:val="00701C3D"/>
    <w:rsid w:val="00703076"/>
    <w:rsid w:val="0070346E"/>
    <w:rsid w:val="00703802"/>
    <w:rsid w:val="00704A7A"/>
    <w:rsid w:val="00704B1F"/>
    <w:rsid w:val="00704EDB"/>
    <w:rsid w:val="007058A1"/>
    <w:rsid w:val="00706015"/>
    <w:rsid w:val="00706101"/>
    <w:rsid w:val="00706B96"/>
    <w:rsid w:val="00707072"/>
    <w:rsid w:val="00707D61"/>
    <w:rsid w:val="00710DDD"/>
    <w:rsid w:val="00711AF2"/>
    <w:rsid w:val="00712287"/>
    <w:rsid w:val="00712772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2418"/>
    <w:rsid w:val="007239BD"/>
    <w:rsid w:val="007240A3"/>
    <w:rsid w:val="007257D0"/>
    <w:rsid w:val="00726EA6"/>
    <w:rsid w:val="00727208"/>
    <w:rsid w:val="007275E8"/>
    <w:rsid w:val="00727680"/>
    <w:rsid w:val="00727CB1"/>
    <w:rsid w:val="00730FE5"/>
    <w:rsid w:val="00731F85"/>
    <w:rsid w:val="007348B1"/>
    <w:rsid w:val="0073493D"/>
    <w:rsid w:val="00734B72"/>
    <w:rsid w:val="007362A6"/>
    <w:rsid w:val="00736D7D"/>
    <w:rsid w:val="00740A9C"/>
    <w:rsid w:val="00740E58"/>
    <w:rsid w:val="00741BCF"/>
    <w:rsid w:val="00741DC7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1ED1"/>
    <w:rsid w:val="00753392"/>
    <w:rsid w:val="007543B9"/>
    <w:rsid w:val="00754B53"/>
    <w:rsid w:val="007558C4"/>
    <w:rsid w:val="007571E1"/>
    <w:rsid w:val="0076012E"/>
    <w:rsid w:val="007604B2"/>
    <w:rsid w:val="00761B40"/>
    <w:rsid w:val="00762574"/>
    <w:rsid w:val="00762641"/>
    <w:rsid w:val="007626EB"/>
    <w:rsid w:val="00763C14"/>
    <w:rsid w:val="00764AF2"/>
    <w:rsid w:val="00765281"/>
    <w:rsid w:val="00765CBC"/>
    <w:rsid w:val="00765DEA"/>
    <w:rsid w:val="00766BAD"/>
    <w:rsid w:val="0077094D"/>
    <w:rsid w:val="00770BFC"/>
    <w:rsid w:val="007725A9"/>
    <w:rsid w:val="007729A2"/>
    <w:rsid w:val="007755F2"/>
    <w:rsid w:val="00775BE0"/>
    <w:rsid w:val="00776971"/>
    <w:rsid w:val="007773D5"/>
    <w:rsid w:val="00777CC5"/>
    <w:rsid w:val="007801D6"/>
    <w:rsid w:val="00780A80"/>
    <w:rsid w:val="00781543"/>
    <w:rsid w:val="0078177E"/>
    <w:rsid w:val="00782509"/>
    <w:rsid w:val="0078304C"/>
    <w:rsid w:val="007833BF"/>
    <w:rsid w:val="00783673"/>
    <w:rsid w:val="0078411E"/>
    <w:rsid w:val="00784D87"/>
    <w:rsid w:val="00785271"/>
    <w:rsid w:val="00785490"/>
    <w:rsid w:val="00785A1A"/>
    <w:rsid w:val="00785EA9"/>
    <w:rsid w:val="007875A7"/>
    <w:rsid w:val="007909CC"/>
    <w:rsid w:val="007909FE"/>
    <w:rsid w:val="00791486"/>
    <w:rsid w:val="007917A9"/>
    <w:rsid w:val="00791CF6"/>
    <w:rsid w:val="007925EA"/>
    <w:rsid w:val="00793893"/>
    <w:rsid w:val="00793CD8"/>
    <w:rsid w:val="007954D4"/>
    <w:rsid w:val="00795C92"/>
    <w:rsid w:val="007961EC"/>
    <w:rsid w:val="00796231"/>
    <w:rsid w:val="00796273"/>
    <w:rsid w:val="00796F5E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25F"/>
    <w:rsid w:val="007B3D2D"/>
    <w:rsid w:val="007B3E64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B7FE5"/>
    <w:rsid w:val="007C05DD"/>
    <w:rsid w:val="007C0609"/>
    <w:rsid w:val="007C1241"/>
    <w:rsid w:val="007C3087"/>
    <w:rsid w:val="007C31D2"/>
    <w:rsid w:val="007C337E"/>
    <w:rsid w:val="007C3D18"/>
    <w:rsid w:val="007C42BD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59C8"/>
    <w:rsid w:val="007D6BC7"/>
    <w:rsid w:val="007D6D55"/>
    <w:rsid w:val="007D6F1A"/>
    <w:rsid w:val="007D732F"/>
    <w:rsid w:val="007D73A8"/>
    <w:rsid w:val="007D7526"/>
    <w:rsid w:val="007D76DF"/>
    <w:rsid w:val="007E0173"/>
    <w:rsid w:val="007E1064"/>
    <w:rsid w:val="007E1D41"/>
    <w:rsid w:val="007E2884"/>
    <w:rsid w:val="007E4610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424"/>
    <w:rsid w:val="007F2750"/>
    <w:rsid w:val="007F3413"/>
    <w:rsid w:val="007F3820"/>
    <w:rsid w:val="007F3836"/>
    <w:rsid w:val="007F396E"/>
    <w:rsid w:val="007F3F4E"/>
    <w:rsid w:val="007F425E"/>
    <w:rsid w:val="007F48AE"/>
    <w:rsid w:val="007F5763"/>
    <w:rsid w:val="007F5D34"/>
    <w:rsid w:val="007F61C7"/>
    <w:rsid w:val="007F7485"/>
    <w:rsid w:val="00800417"/>
    <w:rsid w:val="00801590"/>
    <w:rsid w:val="00801850"/>
    <w:rsid w:val="00801C30"/>
    <w:rsid w:val="008020BF"/>
    <w:rsid w:val="0080218E"/>
    <w:rsid w:val="008026EC"/>
    <w:rsid w:val="008037ED"/>
    <w:rsid w:val="0080395A"/>
    <w:rsid w:val="00803FAE"/>
    <w:rsid w:val="00804323"/>
    <w:rsid w:val="00804906"/>
    <w:rsid w:val="00805298"/>
    <w:rsid w:val="008058F7"/>
    <w:rsid w:val="00805D19"/>
    <w:rsid w:val="0080605F"/>
    <w:rsid w:val="00807786"/>
    <w:rsid w:val="0081066E"/>
    <w:rsid w:val="00810C1F"/>
    <w:rsid w:val="00811FCB"/>
    <w:rsid w:val="0081288A"/>
    <w:rsid w:val="00812DF0"/>
    <w:rsid w:val="008132F0"/>
    <w:rsid w:val="00814E17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7510"/>
    <w:rsid w:val="00827C1A"/>
    <w:rsid w:val="00827D6F"/>
    <w:rsid w:val="008312EB"/>
    <w:rsid w:val="00831F55"/>
    <w:rsid w:val="00831FD8"/>
    <w:rsid w:val="008324AA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5A0C"/>
    <w:rsid w:val="00846167"/>
    <w:rsid w:val="00846FE7"/>
    <w:rsid w:val="008509F7"/>
    <w:rsid w:val="00850EE3"/>
    <w:rsid w:val="0085125D"/>
    <w:rsid w:val="00851ECD"/>
    <w:rsid w:val="008522B2"/>
    <w:rsid w:val="0085266A"/>
    <w:rsid w:val="00852E42"/>
    <w:rsid w:val="00853D06"/>
    <w:rsid w:val="00853D63"/>
    <w:rsid w:val="00854CE8"/>
    <w:rsid w:val="00854EDD"/>
    <w:rsid w:val="0085572B"/>
    <w:rsid w:val="00855810"/>
    <w:rsid w:val="0085632E"/>
    <w:rsid w:val="00856911"/>
    <w:rsid w:val="00856994"/>
    <w:rsid w:val="0085716C"/>
    <w:rsid w:val="0085779A"/>
    <w:rsid w:val="00857863"/>
    <w:rsid w:val="008602E1"/>
    <w:rsid w:val="00860FE4"/>
    <w:rsid w:val="00861772"/>
    <w:rsid w:val="00862E0A"/>
    <w:rsid w:val="008634CA"/>
    <w:rsid w:val="00863C0D"/>
    <w:rsid w:val="008649A5"/>
    <w:rsid w:val="0086603D"/>
    <w:rsid w:val="008667BF"/>
    <w:rsid w:val="00866939"/>
    <w:rsid w:val="0086743D"/>
    <w:rsid w:val="008677FD"/>
    <w:rsid w:val="00867EC3"/>
    <w:rsid w:val="008706D4"/>
    <w:rsid w:val="00870A44"/>
    <w:rsid w:val="00870F8A"/>
    <w:rsid w:val="00871867"/>
    <w:rsid w:val="008719A4"/>
    <w:rsid w:val="00871D23"/>
    <w:rsid w:val="0087331A"/>
    <w:rsid w:val="00874312"/>
    <w:rsid w:val="0087437C"/>
    <w:rsid w:val="008745F5"/>
    <w:rsid w:val="00874C6E"/>
    <w:rsid w:val="00875CD7"/>
    <w:rsid w:val="00876B4D"/>
    <w:rsid w:val="00877F18"/>
    <w:rsid w:val="00877F48"/>
    <w:rsid w:val="00881C90"/>
    <w:rsid w:val="00882189"/>
    <w:rsid w:val="00887433"/>
    <w:rsid w:val="008911B8"/>
    <w:rsid w:val="008914F4"/>
    <w:rsid w:val="0089176F"/>
    <w:rsid w:val="00892448"/>
    <w:rsid w:val="00892FE8"/>
    <w:rsid w:val="00893935"/>
    <w:rsid w:val="00893D4C"/>
    <w:rsid w:val="0089408E"/>
    <w:rsid w:val="008941E3"/>
    <w:rsid w:val="00894A88"/>
    <w:rsid w:val="00895386"/>
    <w:rsid w:val="00896D9D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4EAA"/>
    <w:rsid w:val="008A51A8"/>
    <w:rsid w:val="008A54C7"/>
    <w:rsid w:val="008A60EE"/>
    <w:rsid w:val="008A63B6"/>
    <w:rsid w:val="008A73F3"/>
    <w:rsid w:val="008A73FB"/>
    <w:rsid w:val="008A77D8"/>
    <w:rsid w:val="008B0483"/>
    <w:rsid w:val="008B0CDB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92A"/>
    <w:rsid w:val="008B5C5D"/>
    <w:rsid w:val="008B64B8"/>
    <w:rsid w:val="008B67BA"/>
    <w:rsid w:val="008B690A"/>
    <w:rsid w:val="008B7158"/>
    <w:rsid w:val="008B774C"/>
    <w:rsid w:val="008B7B5C"/>
    <w:rsid w:val="008C0C99"/>
    <w:rsid w:val="008C10FB"/>
    <w:rsid w:val="008C17C7"/>
    <w:rsid w:val="008C1EA5"/>
    <w:rsid w:val="008C1F6B"/>
    <w:rsid w:val="008C2017"/>
    <w:rsid w:val="008C252B"/>
    <w:rsid w:val="008C2A8C"/>
    <w:rsid w:val="008C2C02"/>
    <w:rsid w:val="008C3B46"/>
    <w:rsid w:val="008C44AA"/>
    <w:rsid w:val="008C45FA"/>
    <w:rsid w:val="008C4958"/>
    <w:rsid w:val="008C4BAA"/>
    <w:rsid w:val="008C4BED"/>
    <w:rsid w:val="008C5436"/>
    <w:rsid w:val="008C545A"/>
    <w:rsid w:val="008C5E42"/>
    <w:rsid w:val="008C69AA"/>
    <w:rsid w:val="008C6AE8"/>
    <w:rsid w:val="008C7573"/>
    <w:rsid w:val="008C758C"/>
    <w:rsid w:val="008D00A5"/>
    <w:rsid w:val="008D04AA"/>
    <w:rsid w:val="008D0F0B"/>
    <w:rsid w:val="008D11F5"/>
    <w:rsid w:val="008D34F1"/>
    <w:rsid w:val="008D39D8"/>
    <w:rsid w:val="008D3E69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4B8F"/>
    <w:rsid w:val="008E561B"/>
    <w:rsid w:val="008E63C2"/>
    <w:rsid w:val="008E65C4"/>
    <w:rsid w:val="008E7815"/>
    <w:rsid w:val="008E7B26"/>
    <w:rsid w:val="008E7C89"/>
    <w:rsid w:val="008F0048"/>
    <w:rsid w:val="008F0685"/>
    <w:rsid w:val="008F1C49"/>
    <w:rsid w:val="008F1C4E"/>
    <w:rsid w:val="008F1EAB"/>
    <w:rsid w:val="008F246C"/>
    <w:rsid w:val="008F33DC"/>
    <w:rsid w:val="008F38AB"/>
    <w:rsid w:val="008F391D"/>
    <w:rsid w:val="008F399E"/>
    <w:rsid w:val="008F477F"/>
    <w:rsid w:val="008F5C8A"/>
    <w:rsid w:val="008F69A4"/>
    <w:rsid w:val="008F6A56"/>
    <w:rsid w:val="008F6EA1"/>
    <w:rsid w:val="008F6F54"/>
    <w:rsid w:val="008F70FF"/>
    <w:rsid w:val="00900BF2"/>
    <w:rsid w:val="00902131"/>
    <w:rsid w:val="00902350"/>
    <w:rsid w:val="0090236D"/>
    <w:rsid w:val="009025D9"/>
    <w:rsid w:val="00902FB8"/>
    <w:rsid w:val="0090308B"/>
    <w:rsid w:val="00903275"/>
    <w:rsid w:val="0090336B"/>
    <w:rsid w:val="00903C7C"/>
    <w:rsid w:val="00904C0F"/>
    <w:rsid w:val="009053AA"/>
    <w:rsid w:val="00905586"/>
    <w:rsid w:val="00905904"/>
    <w:rsid w:val="00905950"/>
    <w:rsid w:val="0090610A"/>
    <w:rsid w:val="00906939"/>
    <w:rsid w:val="00906CEF"/>
    <w:rsid w:val="00907CE0"/>
    <w:rsid w:val="00910B7D"/>
    <w:rsid w:val="00911DFB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2BCD"/>
    <w:rsid w:val="0092370D"/>
    <w:rsid w:val="009237DC"/>
    <w:rsid w:val="00924219"/>
    <w:rsid w:val="00924424"/>
    <w:rsid w:val="009245FB"/>
    <w:rsid w:val="009246CF"/>
    <w:rsid w:val="00925064"/>
    <w:rsid w:val="00925662"/>
    <w:rsid w:val="00925791"/>
    <w:rsid w:val="009259BA"/>
    <w:rsid w:val="00925D72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7239"/>
    <w:rsid w:val="00937419"/>
    <w:rsid w:val="00937A89"/>
    <w:rsid w:val="00940540"/>
    <w:rsid w:val="009409BE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713"/>
    <w:rsid w:val="009500A2"/>
    <w:rsid w:val="00950B3A"/>
    <w:rsid w:val="00950B57"/>
    <w:rsid w:val="00950DE7"/>
    <w:rsid w:val="00951DCC"/>
    <w:rsid w:val="009521D0"/>
    <w:rsid w:val="00953920"/>
    <w:rsid w:val="00953A56"/>
    <w:rsid w:val="00953D47"/>
    <w:rsid w:val="00954124"/>
    <w:rsid w:val="00955EDE"/>
    <w:rsid w:val="00956628"/>
    <w:rsid w:val="0095681E"/>
    <w:rsid w:val="00957191"/>
    <w:rsid w:val="009572D4"/>
    <w:rsid w:val="009608C6"/>
    <w:rsid w:val="0096128E"/>
    <w:rsid w:val="00961921"/>
    <w:rsid w:val="009627D6"/>
    <w:rsid w:val="00963C85"/>
    <w:rsid w:val="0096430A"/>
    <w:rsid w:val="009647EF"/>
    <w:rsid w:val="0096554B"/>
    <w:rsid w:val="009655C6"/>
    <w:rsid w:val="0096584A"/>
    <w:rsid w:val="009677AE"/>
    <w:rsid w:val="00967A0A"/>
    <w:rsid w:val="00967FB8"/>
    <w:rsid w:val="009706E3"/>
    <w:rsid w:val="0097125E"/>
    <w:rsid w:val="00971ED5"/>
    <w:rsid w:val="00971F08"/>
    <w:rsid w:val="009725FC"/>
    <w:rsid w:val="009726F0"/>
    <w:rsid w:val="00972DFC"/>
    <w:rsid w:val="00973383"/>
    <w:rsid w:val="0097518D"/>
    <w:rsid w:val="009757A5"/>
    <w:rsid w:val="00975F66"/>
    <w:rsid w:val="0097603D"/>
    <w:rsid w:val="00976949"/>
    <w:rsid w:val="00977855"/>
    <w:rsid w:val="00980477"/>
    <w:rsid w:val="00981093"/>
    <w:rsid w:val="0098157C"/>
    <w:rsid w:val="00981E08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3FFC"/>
    <w:rsid w:val="00994DCA"/>
    <w:rsid w:val="00995018"/>
    <w:rsid w:val="009950F4"/>
    <w:rsid w:val="009960EC"/>
    <w:rsid w:val="009966A5"/>
    <w:rsid w:val="009970DD"/>
    <w:rsid w:val="0099790F"/>
    <w:rsid w:val="009A049C"/>
    <w:rsid w:val="009A0C4F"/>
    <w:rsid w:val="009A0FBA"/>
    <w:rsid w:val="009A132E"/>
    <w:rsid w:val="009A1355"/>
    <w:rsid w:val="009A1601"/>
    <w:rsid w:val="009A23FE"/>
    <w:rsid w:val="009A3BB6"/>
    <w:rsid w:val="009A441D"/>
    <w:rsid w:val="009A462D"/>
    <w:rsid w:val="009A4A85"/>
    <w:rsid w:val="009A5CBA"/>
    <w:rsid w:val="009A64D7"/>
    <w:rsid w:val="009B0F4C"/>
    <w:rsid w:val="009B159F"/>
    <w:rsid w:val="009B1F2C"/>
    <w:rsid w:val="009B1F30"/>
    <w:rsid w:val="009B2B63"/>
    <w:rsid w:val="009B31C0"/>
    <w:rsid w:val="009B3AC2"/>
    <w:rsid w:val="009B477E"/>
    <w:rsid w:val="009B4DBB"/>
    <w:rsid w:val="009B4DF4"/>
    <w:rsid w:val="009B52A9"/>
    <w:rsid w:val="009B564E"/>
    <w:rsid w:val="009B747C"/>
    <w:rsid w:val="009B7E87"/>
    <w:rsid w:val="009C0169"/>
    <w:rsid w:val="009C17E1"/>
    <w:rsid w:val="009C1D2A"/>
    <w:rsid w:val="009C1DB6"/>
    <w:rsid w:val="009C2177"/>
    <w:rsid w:val="009C2813"/>
    <w:rsid w:val="009C403E"/>
    <w:rsid w:val="009C457A"/>
    <w:rsid w:val="009C4BD1"/>
    <w:rsid w:val="009C50F2"/>
    <w:rsid w:val="009C596A"/>
    <w:rsid w:val="009C629E"/>
    <w:rsid w:val="009D121C"/>
    <w:rsid w:val="009D3308"/>
    <w:rsid w:val="009D34C2"/>
    <w:rsid w:val="009D43B2"/>
    <w:rsid w:val="009D4FF0"/>
    <w:rsid w:val="009D691D"/>
    <w:rsid w:val="009D6CA2"/>
    <w:rsid w:val="009D703C"/>
    <w:rsid w:val="009D718F"/>
    <w:rsid w:val="009D7A73"/>
    <w:rsid w:val="009D7F5E"/>
    <w:rsid w:val="009E068F"/>
    <w:rsid w:val="009E0F47"/>
    <w:rsid w:val="009E14E0"/>
    <w:rsid w:val="009E35DB"/>
    <w:rsid w:val="009E35EB"/>
    <w:rsid w:val="009E3CBB"/>
    <w:rsid w:val="009E423E"/>
    <w:rsid w:val="009E47A3"/>
    <w:rsid w:val="009E5BBE"/>
    <w:rsid w:val="009E5FAD"/>
    <w:rsid w:val="009E6800"/>
    <w:rsid w:val="009E7757"/>
    <w:rsid w:val="009F08F3"/>
    <w:rsid w:val="009F1E19"/>
    <w:rsid w:val="009F344F"/>
    <w:rsid w:val="009F3D2A"/>
    <w:rsid w:val="009F4F6E"/>
    <w:rsid w:val="009F52C1"/>
    <w:rsid w:val="009F5FB3"/>
    <w:rsid w:val="009F783F"/>
    <w:rsid w:val="00A009B0"/>
    <w:rsid w:val="00A00D9E"/>
    <w:rsid w:val="00A015DB"/>
    <w:rsid w:val="00A0184F"/>
    <w:rsid w:val="00A031D8"/>
    <w:rsid w:val="00A04590"/>
    <w:rsid w:val="00A048A8"/>
    <w:rsid w:val="00A04F49"/>
    <w:rsid w:val="00A055AC"/>
    <w:rsid w:val="00A06299"/>
    <w:rsid w:val="00A06D68"/>
    <w:rsid w:val="00A06E96"/>
    <w:rsid w:val="00A07589"/>
    <w:rsid w:val="00A10B48"/>
    <w:rsid w:val="00A10EB9"/>
    <w:rsid w:val="00A11342"/>
    <w:rsid w:val="00A13989"/>
    <w:rsid w:val="00A13D54"/>
    <w:rsid w:val="00A13E54"/>
    <w:rsid w:val="00A14058"/>
    <w:rsid w:val="00A1438F"/>
    <w:rsid w:val="00A158E5"/>
    <w:rsid w:val="00A15FA3"/>
    <w:rsid w:val="00A1718A"/>
    <w:rsid w:val="00A17F63"/>
    <w:rsid w:val="00A214C7"/>
    <w:rsid w:val="00A2193B"/>
    <w:rsid w:val="00A2262C"/>
    <w:rsid w:val="00A2351A"/>
    <w:rsid w:val="00A240AA"/>
    <w:rsid w:val="00A24E87"/>
    <w:rsid w:val="00A264A9"/>
    <w:rsid w:val="00A26DCF"/>
    <w:rsid w:val="00A27225"/>
    <w:rsid w:val="00A27785"/>
    <w:rsid w:val="00A30187"/>
    <w:rsid w:val="00A32BE3"/>
    <w:rsid w:val="00A32FC1"/>
    <w:rsid w:val="00A3431A"/>
    <w:rsid w:val="00A3448A"/>
    <w:rsid w:val="00A34551"/>
    <w:rsid w:val="00A361E9"/>
    <w:rsid w:val="00A36297"/>
    <w:rsid w:val="00A3662E"/>
    <w:rsid w:val="00A37991"/>
    <w:rsid w:val="00A37D9C"/>
    <w:rsid w:val="00A4133C"/>
    <w:rsid w:val="00A41359"/>
    <w:rsid w:val="00A414E4"/>
    <w:rsid w:val="00A41E2B"/>
    <w:rsid w:val="00A42763"/>
    <w:rsid w:val="00A432F3"/>
    <w:rsid w:val="00A45B74"/>
    <w:rsid w:val="00A46EAF"/>
    <w:rsid w:val="00A46FA0"/>
    <w:rsid w:val="00A507AD"/>
    <w:rsid w:val="00A51408"/>
    <w:rsid w:val="00A52E1D"/>
    <w:rsid w:val="00A53DDF"/>
    <w:rsid w:val="00A55562"/>
    <w:rsid w:val="00A56AE8"/>
    <w:rsid w:val="00A56B38"/>
    <w:rsid w:val="00A57367"/>
    <w:rsid w:val="00A61499"/>
    <w:rsid w:val="00A61B50"/>
    <w:rsid w:val="00A61B8E"/>
    <w:rsid w:val="00A62A77"/>
    <w:rsid w:val="00A63054"/>
    <w:rsid w:val="00A630CC"/>
    <w:rsid w:val="00A63483"/>
    <w:rsid w:val="00A63618"/>
    <w:rsid w:val="00A637D3"/>
    <w:rsid w:val="00A645EC"/>
    <w:rsid w:val="00A657D7"/>
    <w:rsid w:val="00A65A10"/>
    <w:rsid w:val="00A660AC"/>
    <w:rsid w:val="00A665A1"/>
    <w:rsid w:val="00A66A07"/>
    <w:rsid w:val="00A67E6C"/>
    <w:rsid w:val="00A70A8C"/>
    <w:rsid w:val="00A7132B"/>
    <w:rsid w:val="00A71B99"/>
    <w:rsid w:val="00A7246B"/>
    <w:rsid w:val="00A736D1"/>
    <w:rsid w:val="00A739D0"/>
    <w:rsid w:val="00A74265"/>
    <w:rsid w:val="00A74A7C"/>
    <w:rsid w:val="00A74DC3"/>
    <w:rsid w:val="00A7526B"/>
    <w:rsid w:val="00A753F6"/>
    <w:rsid w:val="00A761D4"/>
    <w:rsid w:val="00A763B2"/>
    <w:rsid w:val="00A76638"/>
    <w:rsid w:val="00A77662"/>
    <w:rsid w:val="00A77EC4"/>
    <w:rsid w:val="00A80FC6"/>
    <w:rsid w:val="00A82617"/>
    <w:rsid w:val="00A83038"/>
    <w:rsid w:val="00A837AB"/>
    <w:rsid w:val="00A83EC5"/>
    <w:rsid w:val="00A841BC"/>
    <w:rsid w:val="00A85363"/>
    <w:rsid w:val="00A86EE5"/>
    <w:rsid w:val="00A9079D"/>
    <w:rsid w:val="00A9103F"/>
    <w:rsid w:val="00A92796"/>
    <w:rsid w:val="00A92879"/>
    <w:rsid w:val="00A94112"/>
    <w:rsid w:val="00A9442A"/>
    <w:rsid w:val="00A944A3"/>
    <w:rsid w:val="00A955F1"/>
    <w:rsid w:val="00A96B75"/>
    <w:rsid w:val="00AA016F"/>
    <w:rsid w:val="00AA192D"/>
    <w:rsid w:val="00AA1ED6"/>
    <w:rsid w:val="00AA24BA"/>
    <w:rsid w:val="00AA35E8"/>
    <w:rsid w:val="00AA3E67"/>
    <w:rsid w:val="00AA4D90"/>
    <w:rsid w:val="00AA51D6"/>
    <w:rsid w:val="00AA54BE"/>
    <w:rsid w:val="00AA5C35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2F2"/>
    <w:rsid w:val="00AC2ECD"/>
    <w:rsid w:val="00AC2F55"/>
    <w:rsid w:val="00AC3119"/>
    <w:rsid w:val="00AC427B"/>
    <w:rsid w:val="00AC4757"/>
    <w:rsid w:val="00AC49FB"/>
    <w:rsid w:val="00AC4BE2"/>
    <w:rsid w:val="00AC4C36"/>
    <w:rsid w:val="00AC5A10"/>
    <w:rsid w:val="00AC60BD"/>
    <w:rsid w:val="00AC6A2F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E003D"/>
    <w:rsid w:val="00AE0A31"/>
    <w:rsid w:val="00AE1157"/>
    <w:rsid w:val="00AE1202"/>
    <w:rsid w:val="00AE159D"/>
    <w:rsid w:val="00AE27AC"/>
    <w:rsid w:val="00AE3993"/>
    <w:rsid w:val="00AE40E0"/>
    <w:rsid w:val="00AE4290"/>
    <w:rsid w:val="00AE4C1A"/>
    <w:rsid w:val="00AE4DBA"/>
    <w:rsid w:val="00AE4F07"/>
    <w:rsid w:val="00AE50E4"/>
    <w:rsid w:val="00AE51C1"/>
    <w:rsid w:val="00AE538D"/>
    <w:rsid w:val="00AE56A7"/>
    <w:rsid w:val="00AE758D"/>
    <w:rsid w:val="00AF1C5D"/>
    <w:rsid w:val="00AF231E"/>
    <w:rsid w:val="00AF2D76"/>
    <w:rsid w:val="00AF42D7"/>
    <w:rsid w:val="00AF4E80"/>
    <w:rsid w:val="00AF79F8"/>
    <w:rsid w:val="00AF7C50"/>
    <w:rsid w:val="00B006FE"/>
    <w:rsid w:val="00B007CB"/>
    <w:rsid w:val="00B02AA9"/>
    <w:rsid w:val="00B02FA3"/>
    <w:rsid w:val="00B03D19"/>
    <w:rsid w:val="00B040D7"/>
    <w:rsid w:val="00B05084"/>
    <w:rsid w:val="00B05A40"/>
    <w:rsid w:val="00B06E0C"/>
    <w:rsid w:val="00B07933"/>
    <w:rsid w:val="00B12137"/>
    <w:rsid w:val="00B12619"/>
    <w:rsid w:val="00B13BA0"/>
    <w:rsid w:val="00B154CB"/>
    <w:rsid w:val="00B157F9"/>
    <w:rsid w:val="00B16438"/>
    <w:rsid w:val="00B20256"/>
    <w:rsid w:val="00B20972"/>
    <w:rsid w:val="00B20D09"/>
    <w:rsid w:val="00B21625"/>
    <w:rsid w:val="00B21AE5"/>
    <w:rsid w:val="00B222BF"/>
    <w:rsid w:val="00B225DB"/>
    <w:rsid w:val="00B245C8"/>
    <w:rsid w:val="00B250DA"/>
    <w:rsid w:val="00B266E5"/>
    <w:rsid w:val="00B27345"/>
    <w:rsid w:val="00B2763F"/>
    <w:rsid w:val="00B27AAC"/>
    <w:rsid w:val="00B30929"/>
    <w:rsid w:val="00B32CEA"/>
    <w:rsid w:val="00B332A9"/>
    <w:rsid w:val="00B33AD3"/>
    <w:rsid w:val="00B353FC"/>
    <w:rsid w:val="00B3586C"/>
    <w:rsid w:val="00B35FC1"/>
    <w:rsid w:val="00B36D4D"/>
    <w:rsid w:val="00B3704C"/>
    <w:rsid w:val="00B372AA"/>
    <w:rsid w:val="00B37EF3"/>
    <w:rsid w:val="00B40445"/>
    <w:rsid w:val="00B405C7"/>
    <w:rsid w:val="00B409E0"/>
    <w:rsid w:val="00B41888"/>
    <w:rsid w:val="00B42F18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309"/>
    <w:rsid w:val="00B56470"/>
    <w:rsid w:val="00B56508"/>
    <w:rsid w:val="00B61598"/>
    <w:rsid w:val="00B61C43"/>
    <w:rsid w:val="00B62392"/>
    <w:rsid w:val="00B65EA1"/>
    <w:rsid w:val="00B664C7"/>
    <w:rsid w:val="00B66891"/>
    <w:rsid w:val="00B66CF2"/>
    <w:rsid w:val="00B6746C"/>
    <w:rsid w:val="00B67646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774DF"/>
    <w:rsid w:val="00B8010A"/>
    <w:rsid w:val="00B81A6C"/>
    <w:rsid w:val="00B81D84"/>
    <w:rsid w:val="00B81E44"/>
    <w:rsid w:val="00B8279D"/>
    <w:rsid w:val="00B8413B"/>
    <w:rsid w:val="00B85DE5"/>
    <w:rsid w:val="00B86AE6"/>
    <w:rsid w:val="00B86F39"/>
    <w:rsid w:val="00B901E7"/>
    <w:rsid w:val="00B90F73"/>
    <w:rsid w:val="00B90FF7"/>
    <w:rsid w:val="00B91C58"/>
    <w:rsid w:val="00B93B59"/>
    <w:rsid w:val="00B9406A"/>
    <w:rsid w:val="00B943B5"/>
    <w:rsid w:val="00B94EB4"/>
    <w:rsid w:val="00B9642F"/>
    <w:rsid w:val="00B967DA"/>
    <w:rsid w:val="00B96AD0"/>
    <w:rsid w:val="00BA04EB"/>
    <w:rsid w:val="00BA10CC"/>
    <w:rsid w:val="00BA2280"/>
    <w:rsid w:val="00BA236B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18AF"/>
    <w:rsid w:val="00BB20C0"/>
    <w:rsid w:val="00BB2116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C05CA"/>
    <w:rsid w:val="00BC0FDC"/>
    <w:rsid w:val="00BC1305"/>
    <w:rsid w:val="00BC179B"/>
    <w:rsid w:val="00BC3053"/>
    <w:rsid w:val="00BC31AA"/>
    <w:rsid w:val="00BC387B"/>
    <w:rsid w:val="00BC43C4"/>
    <w:rsid w:val="00BC4D2E"/>
    <w:rsid w:val="00BC699B"/>
    <w:rsid w:val="00BC6FFD"/>
    <w:rsid w:val="00BC7A99"/>
    <w:rsid w:val="00BD01ED"/>
    <w:rsid w:val="00BD0966"/>
    <w:rsid w:val="00BD283B"/>
    <w:rsid w:val="00BD3217"/>
    <w:rsid w:val="00BD48AC"/>
    <w:rsid w:val="00BD4AD1"/>
    <w:rsid w:val="00BD582C"/>
    <w:rsid w:val="00BD5F1A"/>
    <w:rsid w:val="00BD6C8C"/>
    <w:rsid w:val="00BD774C"/>
    <w:rsid w:val="00BE0384"/>
    <w:rsid w:val="00BE038D"/>
    <w:rsid w:val="00BE1234"/>
    <w:rsid w:val="00BE2C22"/>
    <w:rsid w:val="00BE2FA6"/>
    <w:rsid w:val="00BE333F"/>
    <w:rsid w:val="00BE35CD"/>
    <w:rsid w:val="00BE38B7"/>
    <w:rsid w:val="00BE4D57"/>
    <w:rsid w:val="00BE54FC"/>
    <w:rsid w:val="00BE5C0F"/>
    <w:rsid w:val="00BE6A32"/>
    <w:rsid w:val="00BE700B"/>
    <w:rsid w:val="00BE7406"/>
    <w:rsid w:val="00BE7603"/>
    <w:rsid w:val="00BE7A02"/>
    <w:rsid w:val="00BE7D01"/>
    <w:rsid w:val="00BF139A"/>
    <w:rsid w:val="00BF1DE3"/>
    <w:rsid w:val="00BF2431"/>
    <w:rsid w:val="00BF24F4"/>
    <w:rsid w:val="00BF3279"/>
    <w:rsid w:val="00BF3B54"/>
    <w:rsid w:val="00BF40B0"/>
    <w:rsid w:val="00BF4575"/>
    <w:rsid w:val="00BF515F"/>
    <w:rsid w:val="00BF6940"/>
    <w:rsid w:val="00BF6B5B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4ED"/>
    <w:rsid w:val="00C0553E"/>
    <w:rsid w:val="00C05706"/>
    <w:rsid w:val="00C058D5"/>
    <w:rsid w:val="00C07377"/>
    <w:rsid w:val="00C07B1C"/>
    <w:rsid w:val="00C100FD"/>
    <w:rsid w:val="00C10326"/>
    <w:rsid w:val="00C10478"/>
    <w:rsid w:val="00C10F74"/>
    <w:rsid w:val="00C11271"/>
    <w:rsid w:val="00C114F3"/>
    <w:rsid w:val="00C12084"/>
    <w:rsid w:val="00C12107"/>
    <w:rsid w:val="00C122AF"/>
    <w:rsid w:val="00C12B51"/>
    <w:rsid w:val="00C1389F"/>
    <w:rsid w:val="00C13B07"/>
    <w:rsid w:val="00C1462B"/>
    <w:rsid w:val="00C14D4B"/>
    <w:rsid w:val="00C15094"/>
    <w:rsid w:val="00C154BB"/>
    <w:rsid w:val="00C15E05"/>
    <w:rsid w:val="00C17ABF"/>
    <w:rsid w:val="00C17B2A"/>
    <w:rsid w:val="00C17CE9"/>
    <w:rsid w:val="00C20308"/>
    <w:rsid w:val="00C20C1B"/>
    <w:rsid w:val="00C20C59"/>
    <w:rsid w:val="00C21245"/>
    <w:rsid w:val="00C22443"/>
    <w:rsid w:val="00C2248E"/>
    <w:rsid w:val="00C22B8F"/>
    <w:rsid w:val="00C230EF"/>
    <w:rsid w:val="00C23247"/>
    <w:rsid w:val="00C23784"/>
    <w:rsid w:val="00C23D86"/>
    <w:rsid w:val="00C257ED"/>
    <w:rsid w:val="00C25BD5"/>
    <w:rsid w:val="00C26311"/>
    <w:rsid w:val="00C26A29"/>
    <w:rsid w:val="00C26CC5"/>
    <w:rsid w:val="00C279B5"/>
    <w:rsid w:val="00C27BFE"/>
    <w:rsid w:val="00C27C45"/>
    <w:rsid w:val="00C30651"/>
    <w:rsid w:val="00C307DC"/>
    <w:rsid w:val="00C30BB1"/>
    <w:rsid w:val="00C31EC8"/>
    <w:rsid w:val="00C321A2"/>
    <w:rsid w:val="00C32CA1"/>
    <w:rsid w:val="00C3366D"/>
    <w:rsid w:val="00C3406F"/>
    <w:rsid w:val="00C343D0"/>
    <w:rsid w:val="00C34B00"/>
    <w:rsid w:val="00C363EE"/>
    <w:rsid w:val="00C366BD"/>
    <w:rsid w:val="00C36718"/>
    <w:rsid w:val="00C3677E"/>
    <w:rsid w:val="00C3719D"/>
    <w:rsid w:val="00C373DC"/>
    <w:rsid w:val="00C37CB2"/>
    <w:rsid w:val="00C4019D"/>
    <w:rsid w:val="00C40616"/>
    <w:rsid w:val="00C42007"/>
    <w:rsid w:val="00C42E92"/>
    <w:rsid w:val="00C43684"/>
    <w:rsid w:val="00C43D9D"/>
    <w:rsid w:val="00C448BA"/>
    <w:rsid w:val="00C45361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32D3"/>
    <w:rsid w:val="00C63611"/>
    <w:rsid w:val="00C642E7"/>
    <w:rsid w:val="00C644BF"/>
    <w:rsid w:val="00C64672"/>
    <w:rsid w:val="00C64A55"/>
    <w:rsid w:val="00C64B14"/>
    <w:rsid w:val="00C64DA7"/>
    <w:rsid w:val="00C64EDB"/>
    <w:rsid w:val="00C65679"/>
    <w:rsid w:val="00C66D46"/>
    <w:rsid w:val="00C67C31"/>
    <w:rsid w:val="00C67F2B"/>
    <w:rsid w:val="00C70157"/>
    <w:rsid w:val="00C70697"/>
    <w:rsid w:val="00C70A41"/>
    <w:rsid w:val="00C72093"/>
    <w:rsid w:val="00C72EF4"/>
    <w:rsid w:val="00C73C15"/>
    <w:rsid w:val="00C73E6A"/>
    <w:rsid w:val="00C744FE"/>
    <w:rsid w:val="00C74773"/>
    <w:rsid w:val="00C74BC3"/>
    <w:rsid w:val="00C75D2F"/>
    <w:rsid w:val="00C75D56"/>
    <w:rsid w:val="00C763B7"/>
    <w:rsid w:val="00C767BE"/>
    <w:rsid w:val="00C76E3C"/>
    <w:rsid w:val="00C81568"/>
    <w:rsid w:val="00C815B1"/>
    <w:rsid w:val="00C8386F"/>
    <w:rsid w:val="00C86A65"/>
    <w:rsid w:val="00C86D3F"/>
    <w:rsid w:val="00C871FF"/>
    <w:rsid w:val="00C87DDB"/>
    <w:rsid w:val="00C87FC8"/>
    <w:rsid w:val="00C9027A"/>
    <w:rsid w:val="00C9068E"/>
    <w:rsid w:val="00C919A1"/>
    <w:rsid w:val="00C925CC"/>
    <w:rsid w:val="00C92608"/>
    <w:rsid w:val="00C93530"/>
    <w:rsid w:val="00C93814"/>
    <w:rsid w:val="00C93C4B"/>
    <w:rsid w:val="00C94232"/>
    <w:rsid w:val="00C944AB"/>
    <w:rsid w:val="00C94725"/>
    <w:rsid w:val="00C94F5A"/>
    <w:rsid w:val="00C95B40"/>
    <w:rsid w:val="00C961DE"/>
    <w:rsid w:val="00C96B3C"/>
    <w:rsid w:val="00C9735C"/>
    <w:rsid w:val="00C97D6C"/>
    <w:rsid w:val="00CA0739"/>
    <w:rsid w:val="00CA0F13"/>
    <w:rsid w:val="00CA1ED8"/>
    <w:rsid w:val="00CA41B5"/>
    <w:rsid w:val="00CA435C"/>
    <w:rsid w:val="00CA4366"/>
    <w:rsid w:val="00CA4E7A"/>
    <w:rsid w:val="00CA5635"/>
    <w:rsid w:val="00CB1055"/>
    <w:rsid w:val="00CB1061"/>
    <w:rsid w:val="00CB1986"/>
    <w:rsid w:val="00CB1F63"/>
    <w:rsid w:val="00CB5407"/>
    <w:rsid w:val="00CB5AF1"/>
    <w:rsid w:val="00CB6AE3"/>
    <w:rsid w:val="00CB7170"/>
    <w:rsid w:val="00CC00E2"/>
    <w:rsid w:val="00CC040E"/>
    <w:rsid w:val="00CC096E"/>
    <w:rsid w:val="00CC111F"/>
    <w:rsid w:val="00CC1526"/>
    <w:rsid w:val="00CC1729"/>
    <w:rsid w:val="00CC1F9F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1BE9"/>
    <w:rsid w:val="00CD271D"/>
    <w:rsid w:val="00CD2ED1"/>
    <w:rsid w:val="00CD337B"/>
    <w:rsid w:val="00CD4200"/>
    <w:rsid w:val="00CD5D47"/>
    <w:rsid w:val="00CD64CA"/>
    <w:rsid w:val="00CE0424"/>
    <w:rsid w:val="00CE0C7E"/>
    <w:rsid w:val="00CE0DD9"/>
    <w:rsid w:val="00CE1876"/>
    <w:rsid w:val="00CE199B"/>
    <w:rsid w:val="00CE1CCF"/>
    <w:rsid w:val="00CE2DCC"/>
    <w:rsid w:val="00CE31BF"/>
    <w:rsid w:val="00CE3C8B"/>
    <w:rsid w:val="00CE434A"/>
    <w:rsid w:val="00CE4700"/>
    <w:rsid w:val="00CE4939"/>
    <w:rsid w:val="00CE7561"/>
    <w:rsid w:val="00CF0ADC"/>
    <w:rsid w:val="00CF1354"/>
    <w:rsid w:val="00CF1C4B"/>
    <w:rsid w:val="00CF1E01"/>
    <w:rsid w:val="00CF1F7C"/>
    <w:rsid w:val="00CF200B"/>
    <w:rsid w:val="00CF2133"/>
    <w:rsid w:val="00CF2140"/>
    <w:rsid w:val="00CF2498"/>
    <w:rsid w:val="00CF24A1"/>
    <w:rsid w:val="00CF253E"/>
    <w:rsid w:val="00CF276A"/>
    <w:rsid w:val="00CF3B1F"/>
    <w:rsid w:val="00CF3BF6"/>
    <w:rsid w:val="00CF3DAF"/>
    <w:rsid w:val="00CF3E80"/>
    <w:rsid w:val="00CF3EB3"/>
    <w:rsid w:val="00CF46D1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E1F"/>
    <w:rsid w:val="00D069E7"/>
    <w:rsid w:val="00D06C24"/>
    <w:rsid w:val="00D06CDD"/>
    <w:rsid w:val="00D07E6D"/>
    <w:rsid w:val="00D10098"/>
    <w:rsid w:val="00D10249"/>
    <w:rsid w:val="00D10737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8CE"/>
    <w:rsid w:val="00D13135"/>
    <w:rsid w:val="00D1335E"/>
    <w:rsid w:val="00D13E4E"/>
    <w:rsid w:val="00D14211"/>
    <w:rsid w:val="00D16203"/>
    <w:rsid w:val="00D214D9"/>
    <w:rsid w:val="00D22EE9"/>
    <w:rsid w:val="00D2335D"/>
    <w:rsid w:val="00D237EC"/>
    <w:rsid w:val="00D239A7"/>
    <w:rsid w:val="00D23BA4"/>
    <w:rsid w:val="00D23F47"/>
    <w:rsid w:val="00D240DC"/>
    <w:rsid w:val="00D27A37"/>
    <w:rsid w:val="00D27B3B"/>
    <w:rsid w:val="00D311F7"/>
    <w:rsid w:val="00D31200"/>
    <w:rsid w:val="00D32406"/>
    <w:rsid w:val="00D326E7"/>
    <w:rsid w:val="00D346A5"/>
    <w:rsid w:val="00D36E71"/>
    <w:rsid w:val="00D375F0"/>
    <w:rsid w:val="00D37D87"/>
    <w:rsid w:val="00D37F79"/>
    <w:rsid w:val="00D4066C"/>
    <w:rsid w:val="00D4079A"/>
    <w:rsid w:val="00D40B33"/>
    <w:rsid w:val="00D40F43"/>
    <w:rsid w:val="00D4268C"/>
    <w:rsid w:val="00D426F1"/>
    <w:rsid w:val="00D4318F"/>
    <w:rsid w:val="00D436EF"/>
    <w:rsid w:val="00D438BF"/>
    <w:rsid w:val="00D43C28"/>
    <w:rsid w:val="00D440F8"/>
    <w:rsid w:val="00D44AEA"/>
    <w:rsid w:val="00D45D87"/>
    <w:rsid w:val="00D46DA7"/>
    <w:rsid w:val="00D475F9"/>
    <w:rsid w:val="00D47A36"/>
    <w:rsid w:val="00D47C49"/>
    <w:rsid w:val="00D50350"/>
    <w:rsid w:val="00D511B1"/>
    <w:rsid w:val="00D534DF"/>
    <w:rsid w:val="00D5429D"/>
    <w:rsid w:val="00D546FF"/>
    <w:rsid w:val="00D54C8F"/>
    <w:rsid w:val="00D55070"/>
    <w:rsid w:val="00D55AD5"/>
    <w:rsid w:val="00D56406"/>
    <w:rsid w:val="00D5677E"/>
    <w:rsid w:val="00D56A10"/>
    <w:rsid w:val="00D572D8"/>
    <w:rsid w:val="00D576CA"/>
    <w:rsid w:val="00D605BC"/>
    <w:rsid w:val="00D614EA"/>
    <w:rsid w:val="00D61AF5"/>
    <w:rsid w:val="00D629DF"/>
    <w:rsid w:val="00D62C92"/>
    <w:rsid w:val="00D62D94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2CB3"/>
    <w:rsid w:val="00D75492"/>
    <w:rsid w:val="00D7556C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73"/>
    <w:rsid w:val="00D82BA8"/>
    <w:rsid w:val="00D8327F"/>
    <w:rsid w:val="00D83D0D"/>
    <w:rsid w:val="00D8412F"/>
    <w:rsid w:val="00D84B3F"/>
    <w:rsid w:val="00D85B9B"/>
    <w:rsid w:val="00D862EA"/>
    <w:rsid w:val="00D86305"/>
    <w:rsid w:val="00D86C81"/>
    <w:rsid w:val="00D86CA3"/>
    <w:rsid w:val="00D871CE"/>
    <w:rsid w:val="00D87826"/>
    <w:rsid w:val="00D9196D"/>
    <w:rsid w:val="00D923BE"/>
    <w:rsid w:val="00D92982"/>
    <w:rsid w:val="00D92D10"/>
    <w:rsid w:val="00D93DDD"/>
    <w:rsid w:val="00D941AE"/>
    <w:rsid w:val="00D96D9B"/>
    <w:rsid w:val="00D97470"/>
    <w:rsid w:val="00D9751F"/>
    <w:rsid w:val="00DA0782"/>
    <w:rsid w:val="00DA1E03"/>
    <w:rsid w:val="00DA305E"/>
    <w:rsid w:val="00DA4165"/>
    <w:rsid w:val="00DA49A1"/>
    <w:rsid w:val="00DA4CAF"/>
    <w:rsid w:val="00DA5417"/>
    <w:rsid w:val="00DA55AA"/>
    <w:rsid w:val="00DA56E8"/>
    <w:rsid w:val="00DA6029"/>
    <w:rsid w:val="00DA6919"/>
    <w:rsid w:val="00DA6F04"/>
    <w:rsid w:val="00DA7A23"/>
    <w:rsid w:val="00DB0A9F"/>
    <w:rsid w:val="00DB13C4"/>
    <w:rsid w:val="00DB1E58"/>
    <w:rsid w:val="00DB2DD2"/>
    <w:rsid w:val="00DB36D2"/>
    <w:rsid w:val="00DB377D"/>
    <w:rsid w:val="00DB3EE3"/>
    <w:rsid w:val="00DB41E5"/>
    <w:rsid w:val="00DB55CA"/>
    <w:rsid w:val="00DB61DB"/>
    <w:rsid w:val="00DB7BDC"/>
    <w:rsid w:val="00DC0388"/>
    <w:rsid w:val="00DC0A36"/>
    <w:rsid w:val="00DC0EE8"/>
    <w:rsid w:val="00DC0FF1"/>
    <w:rsid w:val="00DC2D36"/>
    <w:rsid w:val="00DC4EF1"/>
    <w:rsid w:val="00DC53EF"/>
    <w:rsid w:val="00DD2253"/>
    <w:rsid w:val="00DD2265"/>
    <w:rsid w:val="00DD244D"/>
    <w:rsid w:val="00DD4398"/>
    <w:rsid w:val="00DD4B21"/>
    <w:rsid w:val="00DD4E7C"/>
    <w:rsid w:val="00DD4FE9"/>
    <w:rsid w:val="00DD56FB"/>
    <w:rsid w:val="00DD606C"/>
    <w:rsid w:val="00DD7333"/>
    <w:rsid w:val="00DD7789"/>
    <w:rsid w:val="00DD7C03"/>
    <w:rsid w:val="00DD7D20"/>
    <w:rsid w:val="00DE3758"/>
    <w:rsid w:val="00DE3898"/>
    <w:rsid w:val="00DE39D9"/>
    <w:rsid w:val="00DE423A"/>
    <w:rsid w:val="00DE4E95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1CE"/>
    <w:rsid w:val="00DF7F73"/>
    <w:rsid w:val="00E00861"/>
    <w:rsid w:val="00E02161"/>
    <w:rsid w:val="00E022FD"/>
    <w:rsid w:val="00E030A0"/>
    <w:rsid w:val="00E03732"/>
    <w:rsid w:val="00E03A58"/>
    <w:rsid w:val="00E042BF"/>
    <w:rsid w:val="00E0468E"/>
    <w:rsid w:val="00E053C9"/>
    <w:rsid w:val="00E056C2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0E6"/>
    <w:rsid w:val="00E16484"/>
    <w:rsid w:val="00E17FA2"/>
    <w:rsid w:val="00E21E75"/>
    <w:rsid w:val="00E21E79"/>
    <w:rsid w:val="00E22330"/>
    <w:rsid w:val="00E224BF"/>
    <w:rsid w:val="00E2429E"/>
    <w:rsid w:val="00E24475"/>
    <w:rsid w:val="00E24F8F"/>
    <w:rsid w:val="00E25292"/>
    <w:rsid w:val="00E264AC"/>
    <w:rsid w:val="00E269EE"/>
    <w:rsid w:val="00E30B5A"/>
    <w:rsid w:val="00E30C0B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5EFD"/>
    <w:rsid w:val="00E35FC3"/>
    <w:rsid w:val="00E3629E"/>
    <w:rsid w:val="00E36C0A"/>
    <w:rsid w:val="00E36C2C"/>
    <w:rsid w:val="00E3723A"/>
    <w:rsid w:val="00E37860"/>
    <w:rsid w:val="00E40663"/>
    <w:rsid w:val="00E40D6E"/>
    <w:rsid w:val="00E4128A"/>
    <w:rsid w:val="00E41E69"/>
    <w:rsid w:val="00E423FB"/>
    <w:rsid w:val="00E43288"/>
    <w:rsid w:val="00E43606"/>
    <w:rsid w:val="00E446F1"/>
    <w:rsid w:val="00E44CFF"/>
    <w:rsid w:val="00E46886"/>
    <w:rsid w:val="00E46A8C"/>
    <w:rsid w:val="00E47398"/>
    <w:rsid w:val="00E47AEF"/>
    <w:rsid w:val="00E50885"/>
    <w:rsid w:val="00E53B75"/>
    <w:rsid w:val="00E54E3B"/>
    <w:rsid w:val="00E554FF"/>
    <w:rsid w:val="00E55665"/>
    <w:rsid w:val="00E55968"/>
    <w:rsid w:val="00E56928"/>
    <w:rsid w:val="00E57565"/>
    <w:rsid w:val="00E60D43"/>
    <w:rsid w:val="00E63838"/>
    <w:rsid w:val="00E63A32"/>
    <w:rsid w:val="00E64434"/>
    <w:rsid w:val="00E64EEB"/>
    <w:rsid w:val="00E65A7D"/>
    <w:rsid w:val="00E66171"/>
    <w:rsid w:val="00E66621"/>
    <w:rsid w:val="00E67C51"/>
    <w:rsid w:val="00E70F72"/>
    <w:rsid w:val="00E713E4"/>
    <w:rsid w:val="00E72554"/>
    <w:rsid w:val="00E72B84"/>
    <w:rsid w:val="00E72EFC"/>
    <w:rsid w:val="00E7312A"/>
    <w:rsid w:val="00E733B5"/>
    <w:rsid w:val="00E74636"/>
    <w:rsid w:val="00E758EC"/>
    <w:rsid w:val="00E765AE"/>
    <w:rsid w:val="00E7672F"/>
    <w:rsid w:val="00E803F6"/>
    <w:rsid w:val="00E8085C"/>
    <w:rsid w:val="00E814DD"/>
    <w:rsid w:val="00E81C84"/>
    <w:rsid w:val="00E8234C"/>
    <w:rsid w:val="00E82584"/>
    <w:rsid w:val="00E830D5"/>
    <w:rsid w:val="00E83931"/>
    <w:rsid w:val="00E83AA9"/>
    <w:rsid w:val="00E83BF8"/>
    <w:rsid w:val="00E84DF0"/>
    <w:rsid w:val="00E85928"/>
    <w:rsid w:val="00E8648A"/>
    <w:rsid w:val="00E86719"/>
    <w:rsid w:val="00E86C4C"/>
    <w:rsid w:val="00E86FF3"/>
    <w:rsid w:val="00E87072"/>
    <w:rsid w:val="00E87822"/>
    <w:rsid w:val="00E90395"/>
    <w:rsid w:val="00E90D5E"/>
    <w:rsid w:val="00E90E49"/>
    <w:rsid w:val="00E9177A"/>
    <w:rsid w:val="00E917F9"/>
    <w:rsid w:val="00E9291C"/>
    <w:rsid w:val="00E92B46"/>
    <w:rsid w:val="00E93CA8"/>
    <w:rsid w:val="00E93FFE"/>
    <w:rsid w:val="00E94AA1"/>
    <w:rsid w:val="00E94F8A"/>
    <w:rsid w:val="00E95143"/>
    <w:rsid w:val="00EA1607"/>
    <w:rsid w:val="00EA16C8"/>
    <w:rsid w:val="00EA2340"/>
    <w:rsid w:val="00EA2378"/>
    <w:rsid w:val="00EA2386"/>
    <w:rsid w:val="00EA339B"/>
    <w:rsid w:val="00EA3B22"/>
    <w:rsid w:val="00EA3C31"/>
    <w:rsid w:val="00EA3FB4"/>
    <w:rsid w:val="00EA429D"/>
    <w:rsid w:val="00EA5A87"/>
    <w:rsid w:val="00EA669B"/>
    <w:rsid w:val="00EA6767"/>
    <w:rsid w:val="00EA6B59"/>
    <w:rsid w:val="00EA70B5"/>
    <w:rsid w:val="00EA7A41"/>
    <w:rsid w:val="00EA7F9B"/>
    <w:rsid w:val="00EB01B0"/>
    <w:rsid w:val="00EB05B8"/>
    <w:rsid w:val="00EB077B"/>
    <w:rsid w:val="00EB118B"/>
    <w:rsid w:val="00EB2706"/>
    <w:rsid w:val="00EB34A2"/>
    <w:rsid w:val="00EB4749"/>
    <w:rsid w:val="00EB48DB"/>
    <w:rsid w:val="00EB4EA2"/>
    <w:rsid w:val="00EB5DFD"/>
    <w:rsid w:val="00EB66C2"/>
    <w:rsid w:val="00EB6AA7"/>
    <w:rsid w:val="00EB6CED"/>
    <w:rsid w:val="00EB6EDC"/>
    <w:rsid w:val="00EB7DC9"/>
    <w:rsid w:val="00EC0082"/>
    <w:rsid w:val="00EC039F"/>
    <w:rsid w:val="00EC19F9"/>
    <w:rsid w:val="00EC1A00"/>
    <w:rsid w:val="00EC24D5"/>
    <w:rsid w:val="00EC2689"/>
    <w:rsid w:val="00EC27C6"/>
    <w:rsid w:val="00EC2AC8"/>
    <w:rsid w:val="00EC4207"/>
    <w:rsid w:val="00EC4FDC"/>
    <w:rsid w:val="00EC500E"/>
    <w:rsid w:val="00EC5653"/>
    <w:rsid w:val="00EC5E4B"/>
    <w:rsid w:val="00EC5F72"/>
    <w:rsid w:val="00EC71CE"/>
    <w:rsid w:val="00EC7A1A"/>
    <w:rsid w:val="00ED01F8"/>
    <w:rsid w:val="00ED0ADD"/>
    <w:rsid w:val="00ED1006"/>
    <w:rsid w:val="00ED241B"/>
    <w:rsid w:val="00ED3FF9"/>
    <w:rsid w:val="00ED4653"/>
    <w:rsid w:val="00ED48F2"/>
    <w:rsid w:val="00ED4EDB"/>
    <w:rsid w:val="00ED5100"/>
    <w:rsid w:val="00ED55D3"/>
    <w:rsid w:val="00ED6E4D"/>
    <w:rsid w:val="00ED7222"/>
    <w:rsid w:val="00ED79C1"/>
    <w:rsid w:val="00EE081E"/>
    <w:rsid w:val="00EE2165"/>
    <w:rsid w:val="00EE3A61"/>
    <w:rsid w:val="00EE5D2B"/>
    <w:rsid w:val="00EE72A1"/>
    <w:rsid w:val="00EE7492"/>
    <w:rsid w:val="00EE76F1"/>
    <w:rsid w:val="00EE7CCD"/>
    <w:rsid w:val="00EF18FE"/>
    <w:rsid w:val="00EF20F3"/>
    <w:rsid w:val="00EF270A"/>
    <w:rsid w:val="00EF272F"/>
    <w:rsid w:val="00EF5787"/>
    <w:rsid w:val="00EF5DD7"/>
    <w:rsid w:val="00EF60D0"/>
    <w:rsid w:val="00EF735D"/>
    <w:rsid w:val="00EF7C5F"/>
    <w:rsid w:val="00F0153F"/>
    <w:rsid w:val="00F01AB7"/>
    <w:rsid w:val="00F02B89"/>
    <w:rsid w:val="00F02BB9"/>
    <w:rsid w:val="00F04C1F"/>
    <w:rsid w:val="00F0528D"/>
    <w:rsid w:val="00F06904"/>
    <w:rsid w:val="00F06C67"/>
    <w:rsid w:val="00F06DFD"/>
    <w:rsid w:val="00F071D1"/>
    <w:rsid w:val="00F07533"/>
    <w:rsid w:val="00F07BB9"/>
    <w:rsid w:val="00F10629"/>
    <w:rsid w:val="00F1178C"/>
    <w:rsid w:val="00F11CF5"/>
    <w:rsid w:val="00F129BB"/>
    <w:rsid w:val="00F13B58"/>
    <w:rsid w:val="00F13C62"/>
    <w:rsid w:val="00F14A05"/>
    <w:rsid w:val="00F15683"/>
    <w:rsid w:val="00F15FA5"/>
    <w:rsid w:val="00F163C8"/>
    <w:rsid w:val="00F17693"/>
    <w:rsid w:val="00F17DFE"/>
    <w:rsid w:val="00F2064F"/>
    <w:rsid w:val="00F209B7"/>
    <w:rsid w:val="00F2189F"/>
    <w:rsid w:val="00F2376F"/>
    <w:rsid w:val="00F23C45"/>
    <w:rsid w:val="00F243D8"/>
    <w:rsid w:val="00F2505D"/>
    <w:rsid w:val="00F258EB"/>
    <w:rsid w:val="00F26C8C"/>
    <w:rsid w:val="00F27D66"/>
    <w:rsid w:val="00F30828"/>
    <w:rsid w:val="00F30FCB"/>
    <w:rsid w:val="00F313D6"/>
    <w:rsid w:val="00F34F5A"/>
    <w:rsid w:val="00F3523A"/>
    <w:rsid w:val="00F37575"/>
    <w:rsid w:val="00F37A58"/>
    <w:rsid w:val="00F403BF"/>
    <w:rsid w:val="00F404D0"/>
    <w:rsid w:val="00F40F0C"/>
    <w:rsid w:val="00F416CA"/>
    <w:rsid w:val="00F41D81"/>
    <w:rsid w:val="00F41F88"/>
    <w:rsid w:val="00F42C15"/>
    <w:rsid w:val="00F443FC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5626"/>
    <w:rsid w:val="00F66596"/>
    <w:rsid w:val="00F666A8"/>
    <w:rsid w:val="00F669DF"/>
    <w:rsid w:val="00F67AB4"/>
    <w:rsid w:val="00F67F53"/>
    <w:rsid w:val="00F703BE"/>
    <w:rsid w:val="00F7170E"/>
    <w:rsid w:val="00F7196A"/>
    <w:rsid w:val="00F71F69"/>
    <w:rsid w:val="00F72B72"/>
    <w:rsid w:val="00F7395E"/>
    <w:rsid w:val="00F73B56"/>
    <w:rsid w:val="00F74BB9"/>
    <w:rsid w:val="00F75123"/>
    <w:rsid w:val="00F75582"/>
    <w:rsid w:val="00F75CE2"/>
    <w:rsid w:val="00F762AE"/>
    <w:rsid w:val="00F763B3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56F"/>
    <w:rsid w:val="00F92782"/>
    <w:rsid w:val="00F93AA9"/>
    <w:rsid w:val="00F94CC0"/>
    <w:rsid w:val="00F951E0"/>
    <w:rsid w:val="00F96985"/>
    <w:rsid w:val="00F97661"/>
    <w:rsid w:val="00F97838"/>
    <w:rsid w:val="00FA012D"/>
    <w:rsid w:val="00FA11DA"/>
    <w:rsid w:val="00FA1A94"/>
    <w:rsid w:val="00FA2A89"/>
    <w:rsid w:val="00FA2BB3"/>
    <w:rsid w:val="00FA36CE"/>
    <w:rsid w:val="00FA39DF"/>
    <w:rsid w:val="00FA4682"/>
    <w:rsid w:val="00FA5503"/>
    <w:rsid w:val="00FA67F7"/>
    <w:rsid w:val="00FB0046"/>
    <w:rsid w:val="00FB0CB5"/>
    <w:rsid w:val="00FB1B26"/>
    <w:rsid w:val="00FB3416"/>
    <w:rsid w:val="00FB4008"/>
    <w:rsid w:val="00FB4436"/>
    <w:rsid w:val="00FB4C80"/>
    <w:rsid w:val="00FB5243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4FE6"/>
    <w:rsid w:val="00FC5169"/>
    <w:rsid w:val="00FC7429"/>
    <w:rsid w:val="00FD07F6"/>
    <w:rsid w:val="00FD1EC8"/>
    <w:rsid w:val="00FD2F58"/>
    <w:rsid w:val="00FD311A"/>
    <w:rsid w:val="00FD36A6"/>
    <w:rsid w:val="00FD47ED"/>
    <w:rsid w:val="00FD4FC7"/>
    <w:rsid w:val="00FD69C1"/>
    <w:rsid w:val="00FD74DB"/>
    <w:rsid w:val="00FD7660"/>
    <w:rsid w:val="00FD77C7"/>
    <w:rsid w:val="00FE0655"/>
    <w:rsid w:val="00FE09B0"/>
    <w:rsid w:val="00FE2365"/>
    <w:rsid w:val="00FE2CDE"/>
    <w:rsid w:val="00FE37D7"/>
    <w:rsid w:val="00FE394D"/>
    <w:rsid w:val="00FE3B90"/>
    <w:rsid w:val="00FE3D23"/>
    <w:rsid w:val="00FE47B7"/>
    <w:rsid w:val="00FE4C7B"/>
    <w:rsid w:val="00FE52B7"/>
    <w:rsid w:val="00FE5AF9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0FF6134"/>
    <w:rsid w:val="0B8349A9"/>
    <w:rsid w:val="14E2C3ED"/>
    <w:rsid w:val="265903B6"/>
    <w:rsid w:val="36705299"/>
    <w:rsid w:val="4301A270"/>
    <w:rsid w:val="4BDDC874"/>
    <w:rsid w:val="56D69652"/>
    <w:rsid w:val="5ABDB337"/>
    <w:rsid w:val="5E08CEE4"/>
    <w:rsid w:val="73556B26"/>
    <w:rsid w:val="73816077"/>
    <w:rsid w:val="766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26564"/>
  <w15:docId w15:val="{8C105F8D-4CDD-46C7-8339-56D8D7F1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eastAsia="ja-JP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R4_bullets Char,列表段落1 Char,—ño’i—Ž Char,¥¡¡¡¡ì¬º¥¹¥È¶ÎÂä Char,ÁÐ³ö¶ÎÂä Char,¥ê¥¹¥È¶ÎÂä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HAnsi" w:hAnsi="Arial" w:cstheme="minorBidi"/>
      <w:szCs w:val="22"/>
      <w:lang w:val="en-US"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line="256" w:lineRule="auto"/>
    </w:pPr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15DB"/>
    <w:rPr>
      <w:color w:val="605E5C"/>
      <w:shd w:val="clear" w:color="auto" w:fill="E1DFDD"/>
    </w:rPr>
  </w:style>
  <w:style w:type="paragraph" w:customStyle="1" w:styleId="tablecell">
    <w:name w:val="tablecell"/>
    <w:basedOn w:val="Normal"/>
    <w:qFormat/>
    <w:rsid w:val="00CF46D1"/>
    <w:pPr>
      <w:overflowPunct w:val="0"/>
      <w:autoSpaceDE w:val="0"/>
      <w:autoSpaceDN w:val="0"/>
      <w:adjustRightInd w:val="0"/>
      <w:spacing w:before="20" w:after="20" w:line="240" w:lineRule="auto"/>
    </w:pPr>
    <w:rPr>
      <w:rFonts w:ascii="Times New Roman" w:eastAsia="Malgun Gothic" w:hAnsi="Times New Roman" w:cs="Times New Roman"/>
      <w:szCs w:val="20"/>
      <w:lang w:eastAsia="en-GB"/>
    </w:rPr>
  </w:style>
  <w:style w:type="paragraph" w:customStyle="1" w:styleId="RAN1bullet1">
    <w:name w:val="RAN1 bullet1"/>
    <w:basedOn w:val="Normal"/>
    <w:qFormat/>
    <w:rsid w:val="00CF46D1"/>
    <w:pPr>
      <w:numPr>
        <w:numId w:val="28"/>
      </w:numPr>
      <w:overflowPunct w:val="0"/>
      <w:spacing w:after="0" w:line="240" w:lineRule="auto"/>
      <w:jc w:val="both"/>
    </w:pPr>
    <w:rPr>
      <w:rFonts w:ascii="Times" w:eastAsia="Batang" w:hAnsi="Times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Specs/archive/38_series/38.822/38822-g10.zip" TargetMode="External"/><Relationship Id="rId18" Type="http://schemas.openxmlformats.org/officeDocument/2006/relationships/hyperlink" Target="https://www.3gpp.org/ftp/Specs/archive/38_series/38.822/38822-g10.zip" TargetMode="External"/><Relationship Id="rId26" Type="http://schemas.openxmlformats.org/officeDocument/2006/relationships/hyperlink" Target="https://www.3gpp.org/ftp/TSG_RAN/WG1_RL1/TSGR1_107-e/Docs/R1-211225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7-e/Docs/R1-2110803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Specs/archive/38_series/38.822/38822-g10.zip" TargetMode="External"/><Relationship Id="rId25" Type="http://schemas.openxmlformats.org/officeDocument/2006/relationships/hyperlink" Target="https://www.3gpp.org/ftp/TSG_RAN/WG1_RL1/TSGR1_107-e/Docs/R1-211213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Specs/archive/38_series/38.822/38822-g10.zip" TargetMode="External"/><Relationship Id="rId20" Type="http://schemas.openxmlformats.org/officeDocument/2006/relationships/hyperlink" Target="https://www.3gpp.org/ftp/Specs/archive/38_series/38.822/38822-g1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7-e/Docs/R1-211191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Specs/archive/38_series/38.822/38822-g10.zip" TargetMode="External"/><Relationship Id="rId23" Type="http://schemas.openxmlformats.org/officeDocument/2006/relationships/hyperlink" Target="https://www.3gpp.org/ftp/TSG_RAN/WG1_RL1/TSGR1_107-e/Docs/R1-2111530.zip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Specs/archive/38_series/38.822/38822-g1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Specs/archive/38_series/38.822/38822-g10.zip" TargetMode="External"/><Relationship Id="rId22" Type="http://schemas.openxmlformats.org/officeDocument/2006/relationships/hyperlink" Target="https://www.3gpp.org/ftp/TSG_RAN/WG1_RL1/TSGR1_107-e/Docs/R1-2111157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CD596-B927-47BB-BCB9-CA5A9AD91E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3221</Words>
  <Characters>18366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Jing Lei</cp:lastModifiedBy>
  <cp:revision>9</cp:revision>
  <cp:lastPrinted>2008-01-31T16:09:00Z</cp:lastPrinted>
  <dcterms:created xsi:type="dcterms:W3CDTF">2021-11-12T05:36:00Z</dcterms:created>
  <dcterms:modified xsi:type="dcterms:W3CDTF">2021-11-12T07:34:00Z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