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bl>
    <w:p w14:paraId="7416BB01" w14:textId="77777777" w:rsidR="00751C0A" w:rsidRPr="00B53D39" w:rsidRDefault="00751C0A">
      <w:pPr>
        <w:spacing w:after="200" w:line="276" w:lineRule="auto"/>
        <w:contextualSpacing/>
        <w:rPr>
          <w:rStyle w:val="normaltextrun"/>
          <w:rFonts w:eastAsiaTheme="minorEastAsia"/>
          <w:bCs/>
          <w:lang w:eastAsia="zh-CN"/>
        </w:rPr>
      </w:pP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CORESETPoolIndex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bl>
    <w:p w14:paraId="5894FD62" w14:textId="77777777" w:rsidR="00751C0A" w:rsidRPr="00B53D39" w:rsidRDefault="00751C0A">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lastRenderedPageBreak/>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bookmarkStart w:id="3" w:name="_GoBack"/>
            <w:bookmarkEnd w:id="3"/>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lastRenderedPageBreak/>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14:paraId="1D35C2B8"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lastRenderedPageBreak/>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6662AC9"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ListParagraph"/>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BodyText"/>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w:t>
      </w:r>
      <w:r>
        <w:rPr>
          <w:rFonts w:eastAsia="SimSun"/>
          <w:bCs/>
          <w:szCs w:val="22"/>
          <w:lang w:eastAsia="zh-CN"/>
        </w:rPr>
        <w:lastRenderedPageBreak/>
        <w:t xml:space="preserve">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TableGrid"/>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BodyText"/>
                    <w:spacing w:before="120"/>
                    <w:rPr>
                      <w:bCs/>
                      <w:sz w:val="16"/>
                      <w:szCs w:val="22"/>
                    </w:rPr>
                  </w:pPr>
                </w:p>
              </w:tc>
              <w:tc>
                <w:tcPr>
                  <w:tcW w:w="3163" w:type="dxa"/>
                </w:tcPr>
                <w:p w14:paraId="3CE32F9F" w14:textId="77777777" w:rsidR="00193A23" w:rsidRPr="0058122D" w:rsidRDefault="00193A23" w:rsidP="007A38D8">
                  <w:pPr>
                    <w:pStyle w:val="BodyText"/>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7A38D8">
                  <w:pPr>
                    <w:pStyle w:val="BodyText"/>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7A38D8">
              <w:tc>
                <w:tcPr>
                  <w:tcW w:w="3162" w:type="dxa"/>
                </w:tcPr>
                <w:p w14:paraId="3761ED5B" w14:textId="77777777" w:rsidR="00193A23" w:rsidRPr="0058122D" w:rsidRDefault="00193A23" w:rsidP="007A38D8">
                  <w:pPr>
                    <w:pStyle w:val="BodyText"/>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7A38D8">
                  <w:pPr>
                    <w:pStyle w:val="BodyText"/>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BodyText"/>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BodyText"/>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7A38D8">
                  <w:pPr>
                    <w:pStyle w:val="BodyText"/>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BodyText"/>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r w:rsidR="00FF55E4" w14:paraId="51AE9CD3" w14:textId="77777777">
        <w:tc>
          <w:tcPr>
            <w:tcW w:w="2263" w:type="dxa"/>
          </w:tcPr>
          <w:p w14:paraId="213A7209" w14:textId="58DE2879" w:rsidR="00FF55E4" w:rsidRDefault="00FF55E4">
            <w:pPr>
              <w:rPr>
                <w:rFonts w:eastAsiaTheme="minorEastAsia"/>
                <w:sz w:val="18"/>
                <w:szCs w:val="18"/>
                <w:lang w:eastAsia="zh-CN"/>
              </w:rPr>
            </w:pPr>
            <w:r>
              <w:rPr>
                <w:rFonts w:eastAsiaTheme="minorEastAsia"/>
                <w:sz w:val="18"/>
                <w:szCs w:val="18"/>
                <w:lang w:eastAsia="zh-CN"/>
              </w:rPr>
              <w:t>Samsung</w:t>
            </w:r>
          </w:p>
        </w:tc>
        <w:tc>
          <w:tcPr>
            <w:tcW w:w="6797" w:type="dxa"/>
          </w:tcPr>
          <w:p w14:paraId="692F35B2" w14:textId="3398F918" w:rsidR="00FF55E4" w:rsidRDefault="00FF55E4" w:rsidP="007A5376">
            <w:pPr>
              <w:rPr>
                <w:rFonts w:eastAsiaTheme="minorEastAsia"/>
                <w:sz w:val="18"/>
                <w:szCs w:val="18"/>
                <w:lang w:eastAsia="zh-CN"/>
              </w:rPr>
            </w:pPr>
            <w:r>
              <w:rPr>
                <w:rFonts w:eastAsiaTheme="minorEastAsia"/>
                <w:sz w:val="18"/>
                <w:szCs w:val="18"/>
                <w:lang w:eastAsia="zh-CN"/>
              </w:rPr>
              <w:t>Fine to discuss:</w:t>
            </w:r>
          </w:p>
          <w:p w14:paraId="22F5C399" w14:textId="25272124" w:rsidR="00FF55E4" w:rsidRDefault="00FF55E4" w:rsidP="007A5376">
            <w:pPr>
              <w:rPr>
                <w:rFonts w:eastAsiaTheme="minorEastAsia"/>
                <w:sz w:val="18"/>
                <w:szCs w:val="18"/>
                <w:lang w:eastAsia="zh-CN"/>
              </w:rPr>
            </w:pPr>
            <w:r>
              <w:rPr>
                <w:rFonts w:eastAsiaTheme="minorEastAsia"/>
                <w:sz w:val="18"/>
                <w:szCs w:val="18"/>
                <w:lang w:eastAsia="zh-CN"/>
              </w:rPr>
              <w:t>Proposal 5-5 and 5-7, pool index and PCI configuration</w:t>
            </w:r>
          </w:p>
          <w:p w14:paraId="0EA32DF7" w14:textId="77777777" w:rsidR="00FF55E4" w:rsidRDefault="00FF55E4" w:rsidP="007A5376">
            <w:pPr>
              <w:rPr>
                <w:rFonts w:eastAsiaTheme="minorEastAsia"/>
                <w:sz w:val="18"/>
                <w:szCs w:val="18"/>
                <w:lang w:eastAsia="zh-CN"/>
              </w:rPr>
            </w:pPr>
            <w:r>
              <w:rPr>
                <w:rFonts w:eastAsiaTheme="minorEastAsia"/>
                <w:sz w:val="18"/>
                <w:szCs w:val="18"/>
                <w:lang w:eastAsia="zh-CN"/>
              </w:rPr>
              <w:t>Proposals related to inter-cell MTRP BFR.</w:t>
            </w:r>
          </w:p>
          <w:p w14:paraId="5A35814F" w14:textId="650C74CA" w:rsidR="00FF55E4" w:rsidRPr="00242061" w:rsidRDefault="00FF55E4" w:rsidP="00FF55E4">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lastRenderedPageBreak/>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lastRenderedPageBreak/>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94080D">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94080D">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94080D">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94080D">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lastRenderedPageBreak/>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94080D">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94080D">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94080D">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94080D">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94080D">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xml:space="preserve">: MAC CE based switching between intra-cell and inter-cell </w:t>
            </w:r>
            <w:proofErr w:type="spellStart"/>
            <w:r w:rsidRPr="0011649B">
              <w:rPr>
                <w:rFonts w:eastAsia="SimSun"/>
                <w:szCs w:val="20"/>
                <w:lang w:eastAsia="zh-CN"/>
              </w:rPr>
              <w:t>mTRP</w:t>
            </w:r>
            <w:proofErr w:type="spellEnd"/>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lastRenderedPageBreak/>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94080D">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94080D">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94080D">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94080D">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94080D">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94080D">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94080D">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94080D">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94080D">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94080D">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94080D">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lastRenderedPageBreak/>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94080D">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5FAC" w14:textId="77777777" w:rsidR="0094080D" w:rsidRDefault="0094080D">
      <w:pPr>
        <w:spacing w:after="0"/>
      </w:pPr>
      <w:r>
        <w:separator/>
      </w:r>
    </w:p>
  </w:endnote>
  <w:endnote w:type="continuationSeparator" w:id="0">
    <w:p w14:paraId="09324266" w14:textId="77777777" w:rsidR="0094080D" w:rsidRDefault="00940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710C2" w14:textId="77777777" w:rsidR="0094080D" w:rsidRDefault="0094080D">
      <w:pPr>
        <w:spacing w:after="0"/>
      </w:pPr>
      <w:r>
        <w:separator/>
      </w:r>
    </w:p>
  </w:footnote>
  <w:footnote w:type="continuationSeparator" w:id="0">
    <w:p w14:paraId="76ECF66F" w14:textId="77777777" w:rsidR="0094080D" w:rsidRDefault="0094080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8DBE" w14:textId="77777777" w:rsidR="007A38D8" w:rsidRDefault="007A38D8">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41293-FCB6-45EF-9E50-08692808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7441</Words>
  <Characters>42417</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2021-11-12T01:00:00Z</dcterms:created>
  <dcterms:modified xsi:type="dcterms:W3CDTF">2021-11-12T01:11:00Z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