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DE7" w:rsidRPr="00CA7196" w:rsidRDefault="00D62DE7" w:rsidP="00D62DE7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107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 w:rsidRPr="00D62DE7">
        <w:rPr>
          <w:rFonts w:eastAsia="Times New Roman"/>
          <w:b/>
          <w:noProof/>
          <w:sz w:val="28"/>
          <w:szCs w:val="28"/>
        </w:rPr>
        <w:t>R1-2112382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D62DE7" w:rsidRPr="00CA7196" w:rsidRDefault="00D62DE7" w:rsidP="00D62DE7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>
        <w:rPr>
          <w:rFonts w:eastAsia="Times New Roman"/>
          <w:b/>
          <w:noProof/>
          <w:sz w:val="28"/>
          <w:szCs w:val="28"/>
        </w:rPr>
        <w:t>Nov.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>
        <w:rPr>
          <w:rFonts w:eastAsia="Times New Roman"/>
          <w:b/>
          <w:noProof/>
          <w:sz w:val="28"/>
          <w:szCs w:val="28"/>
        </w:rPr>
        <w:t>1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–</w:t>
      </w:r>
      <w:r w:rsidRPr="00CA7196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19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D62DE7" w:rsidRPr="00D62DE7" w:rsidRDefault="00D62DE7" w:rsidP="00D62DE7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Agenda Item: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8.12.1</w:t>
      </w:r>
    </w:p>
    <w:p w:rsidR="00D62DE7" w:rsidRPr="00D62DE7" w:rsidRDefault="00D62DE7" w:rsidP="00D62DE7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Source: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Google Inc.</w:t>
      </w:r>
    </w:p>
    <w:p w:rsidR="00D62DE7" w:rsidRPr="00D62DE7" w:rsidRDefault="00D62DE7" w:rsidP="00D62DE7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Title:</w:t>
      </w:r>
      <w:r w:rsidRPr="00D62DE7">
        <w:rPr>
          <w:rFonts w:eastAsia="Times New Roman"/>
          <w:b/>
          <w:sz w:val="22"/>
          <w:szCs w:val="22"/>
          <w:lang w:eastAsia="zh-CN"/>
        </w:rPr>
        <w:tab/>
      </w:r>
      <w:r w:rsidRPr="00D62DE7">
        <w:rPr>
          <w:b/>
          <w:sz w:val="22"/>
          <w:szCs w:val="22"/>
          <w:lang w:eastAsia="x-none"/>
        </w:rPr>
        <w:t xml:space="preserve">Discussion on group scheduling mechanism for </w:t>
      </w:r>
      <w:proofErr w:type="spellStart"/>
      <w:r w:rsidRPr="00D62DE7">
        <w:rPr>
          <w:b/>
          <w:sz w:val="22"/>
          <w:szCs w:val="22"/>
          <w:lang w:eastAsia="x-none"/>
        </w:rPr>
        <w:t>RRC_CONNECTED</w:t>
      </w:r>
      <w:proofErr w:type="spellEnd"/>
      <w:r w:rsidRPr="00D62DE7">
        <w:rPr>
          <w:b/>
          <w:sz w:val="22"/>
          <w:szCs w:val="22"/>
          <w:lang w:eastAsia="x-none"/>
        </w:rPr>
        <w:t xml:space="preserve"> </w:t>
      </w:r>
      <w:proofErr w:type="spellStart"/>
      <w:r w:rsidRPr="00D62DE7">
        <w:rPr>
          <w:b/>
          <w:sz w:val="22"/>
          <w:szCs w:val="22"/>
          <w:lang w:eastAsia="x-none"/>
        </w:rPr>
        <w:t>UEs</w:t>
      </w:r>
      <w:proofErr w:type="spellEnd"/>
    </w:p>
    <w:p w:rsidR="00D62DE7" w:rsidRPr="00D62DE7" w:rsidRDefault="00D62DE7" w:rsidP="00D62DE7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 xml:space="preserve">Document </w:t>
      </w:r>
      <w:proofErr w:type="gramStart"/>
      <w:r w:rsidRPr="00D62DE7">
        <w:rPr>
          <w:rFonts w:eastAsia="Times New Roman"/>
          <w:b/>
          <w:sz w:val="22"/>
          <w:szCs w:val="22"/>
          <w:lang w:eastAsia="zh-CN"/>
        </w:rPr>
        <w:t>for:</w:t>
      </w:r>
      <w:proofErr w:type="gramEnd"/>
      <w:r w:rsidRPr="00D62DE7">
        <w:rPr>
          <w:rFonts w:eastAsia="Times New Roman"/>
          <w:b/>
          <w:sz w:val="22"/>
          <w:szCs w:val="22"/>
          <w:lang w:eastAsia="zh-CN"/>
        </w:rPr>
        <w:tab/>
        <w:t>Discussion and decision</w:t>
      </w:r>
    </w:p>
    <w:p w:rsidR="00D62DE7" w:rsidRDefault="00D62DE7" w:rsidP="00D62DE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p w:rsidR="00AF0A0E" w:rsidRDefault="00D62DE7" w:rsidP="00D62DE7">
      <w:pPr>
        <w:rPr>
          <w:sz w:val="22"/>
          <w:szCs w:val="22"/>
        </w:rPr>
      </w:pPr>
      <w:r w:rsidRPr="00D62DE7">
        <w:rPr>
          <w:sz w:val="22"/>
          <w:szCs w:val="22"/>
        </w:rPr>
        <w:t xml:space="preserve">In </w:t>
      </w:r>
      <w:r w:rsidR="00AF0A0E">
        <w:rPr>
          <w:sz w:val="22"/>
          <w:szCs w:val="22"/>
        </w:rPr>
        <w:t>this document, we provide our view on two controversial issues from the las</w:t>
      </w:r>
      <w:r w:rsidR="00DF4B10">
        <w:rPr>
          <w:sz w:val="22"/>
          <w:szCs w:val="22"/>
        </w:rPr>
        <w:t xml:space="preserve">t meeting, which are </w:t>
      </w:r>
      <w:r w:rsidR="00DF4B10">
        <w:rPr>
          <w:sz w:val="22"/>
          <w:szCs w:val="22"/>
        </w:rPr>
        <w:t xml:space="preserve">differentiation </w:t>
      </w:r>
      <w:r w:rsidR="00DF4B10">
        <w:rPr>
          <w:sz w:val="22"/>
          <w:szCs w:val="22"/>
        </w:rPr>
        <w:t>of unicast/</w:t>
      </w:r>
      <w:proofErr w:type="spellStart"/>
      <w:r w:rsidR="00DF4B10">
        <w:rPr>
          <w:sz w:val="22"/>
          <w:szCs w:val="22"/>
        </w:rPr>
        <w:t>PTP</w:t>
      </w:r>
      <w:proofErr w:type="spellEnd"/>
      <w:r w:rsidR="00DF4B10">
        <w:rPr>
          <w:sz w:val="22"/>
          <w:szCs w:val="22"/>
        </w:rPr>
        <w:t xml:space="preserve"> </w:t>
      </w:r>
      <w:r w:rsidR="00DF4B10">
        <w:rPr>
          <w:sz w:val="22"/>
          <w:szCs w:val="22"/>
        </w:rPr>
        <w:t xml:space="preserve">retransmission </w:t>
      </w:r>
      <w:r w:rsidR="00DF4B10">
        <w:rPr>
          <w:sz w:val="22"/>
          <w:szCs w:val="22"/>
        </w:rPr>
        <w:t>for</w:t>
      </w:r>
      <w:r w:rsidR="00DF4B10">
        <w:rPr>
          <w:sz w:val="22"/>
          <w:szCs w:val="22"/>
        </w:rPr>
        <w:t xml:space="preserve"> NDI</w:t>
      </w:r>
      <w:r w:rsidR="00DF4B10">
        <w:rPr>
          <w:sz w:val="22"/>
          <w:szCs w:val="22"/>
        </w:rPr>
        <w:t xml:space="preserve"> </w:t>
      </w:r>
      <w:r w:rsidR="00DF4B10">
        <w:rPr>
          <w:sz w:val="22"/>
          <w:szCs w:val="22"/>
        </w:rPr>
        <w:t xml:space="preserve">conflict and </w:t>
      </w:r>
      <w:r w:rsidR="00AF0A0E">
        <w:rPr>
          <w:sz w:val="22"/>
          <w:szCs w:val="22"/>
        </w:rPr>
        <w:t xml:space="preserve">determination of </w:t>
      </w:r>
      <w:proofErr w:type="spellStart"/>
      <w:r w:rsidR="00AF0A0E">
        <w:rPr>
          <w:sz w:val="22"/>
          <w:szCs w:val="22"/>
        </w:rPr>
        <w:t>LBRM</w:t>
      </w:r>
      <w:proofErr w:type="spellEnd"/>
      <w:r w:rsidR="00AF0A0E">
        <w:rPr>
          <w:sz w:val="22"/>
          <w:szCs w:val="22"/>
        </w:rPr>
        <w:t xml:space="preserve">/TBS of </w:t>
      </w:r>
      <w:proofErr w:type="spellStart"/>
      <w:r w:rsidR="00AF0A0E">
        <w:rPr>
          <w:sz w:val="22"/>
          <w:szCs w:val="22"/>
        </w:rPr>
        <w:t>PTP</w:t>
      </w:r>
      <w:proofErr w:type="spellEnd"/>
      <w:r w:rsidR="00AF0A0E">
        <w:rPr>
          <w:sz w:val="22"/>
          <w:szCs w:val="22"/>
        </w:rPr>
        <w:t xml:space="preserve"> transmission.</w:t>
      </w:r>
    </w:p>
    <w:p w:rsidR="00D62DE7" w:rsidRDefault="00D62DE7" w:rsidP="00D62DE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p w:rsidR="00AF0A0E" w:rsidRDefault="00AF0A0E" w:rsidP="00AF0A0E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2.2</w:t>
      </w:r>
      <w:r>
        <w:rPr>
          <w:rFonts w:ascii="Times New Roman" w:hAnsi="Times New Roman"/>
          <w:sz w:val="28"/>
          <w:szCs w:val="28"/>
          <w:lang w:eastAsia="zh-CN"/>
        </w:rPr>
        <w:tab/>
        <w:t xml:space="preserve">Differentiation of unicast and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PTP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retransmission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A0E" w:rsidTr="00587129">
        <w:tc>
          <w:tcPr>
            <w:tcW w:w="9350" w:type="dxa"/>
          </w:tcPr>
          <w:p w:rsidR="00AF0A0E" w:rsidRDefault="00AF0A0E" w:rsidP="00587129">
            <w:pPr>
              <w:widowControl w:val="0"/>
              <w:spacing w:after="120"/>
              <w:jc w:val="both"/>
            </w:pPr>
            <w:r>
              <w:rPr>
                <w:b/>
                <w:highlight w:val="yellow"/>
                <w:lang w:eastAsia="zh-CN"/>
              </w:rPr>
              <w:t>Initial Question 4-</w:t>
            </w:r>
            <w:r w:rsidRPr="007D4B00">
              <w:rPr>
                <w:b/>
                <w:highlight w:val="yellow"/>
                <w:lang w:eastAsia="zh-CN"/>
              </w:rPr>
              <w:t>1</w:t>
            </w:r>
            <w:r w:rsidRPr="00E37346">
              <w:rPr>
                <w:b/>
                <w:highlight w:val="yellow"/>
                <w:lang w:eastAsia="zh-CN"/>
              </w:rPr>
              <w:t>a</w:t>
            </w:r>
            <w:r>
              <w:rPr>
                <w:lang w:eastAsia="zh-CN"/>
              </w:rPr>
              <w:t>: Regarding</w:t>
            </w:r>
            <w:r>
              <w:t xml:space="preserve"> the NDI conflict issue that different </w:t>
            </w:r>
            <w:proofErr w:type="spellStart"/>
            <w:r>
              <w:t>UEs</w:t>
            </w:r>
            <w:proofErr w:type="spellEnd"/>
            <w:r>
              <w:t xml:space="preserve"> in a group may have different NDI values for a certain </w:t>
            </w:r>
            <w:proofErr w:type="spellStart"/>
            <w:r>
              <w:t>HPID</w:t>
            </w:r>
            <w:proofErr w:type="spellEnd"/>
            <w:r>
              <w:t xml:space="preserve"> before performing an initial </w:t>
            </w:r>
            <w:proofErr w:type="spellStart"/>
            <w:r>
              <w:t>PTM</w:t>
            </w:r>
            <w:proofErr w:type="spellEnd"/>
            <w:r>
              <w:t xml:space="preserve"> transmission, which option should be adopted?</w:t>
            </w:r>
          </w:p>
          <w:p w:rsidR="00AF0A0E" w:rsidRPr="007B7410" w:rsidRDefault="00AF0A0E" w:rsidP="00587129">
            <w:pPr>
              <w:pStyle w:val="ListParagraph"/>
              <w:widowControl w:val="0"/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1: Rely on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implementation to avoid such issue.</w:t>
            </w:r>
          </w:p>
          <w:p w:rsidR="00AF0A0E" w:rsidRPr="00182A68" w:rsidRDefault="00AF0A0E" w:rsidP="00587129">
            <w:pPr>
              <w:pStyle w:val="ListParagraph"/>
              <w:widowControl w:val="0"/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2: Resolve this issue with potential specification enhancement.</w:t>
            </w:r>
          </w:p>
        </w:tc>
      </w:tr>
    </w:tbl>
    <w:p w:rsidR="00AF0A0E" w:rsidRDefault="00AF0A0E" w:rsidP="00AF0A0E">
      <w:pPr>
        <w:rPr>
          <w:lang w:eastAsia="zh-CN"/>
        </w:rPr>
      </w:pPr>
    </w:p>
    <w:p w:rsidR="00AF0A0E" w:rsidRDefault="00AF0A0E" w:rsidP="00AF0A0E">
      <w:pPr>
        <w:rPr>
          <w:lang w:eastAsia="zh-CN"/>
        </w:rPr>
      </w:pPr>
      <w:r>
        <w:rPr>
          <w:lang w:eastAsia="zh-CN"/>
        </w:rPr>
        <w:t>As shown in the FL question above, whether NDI conflict is a relevant issue has been discussed for several meetings. From our perspective, the error case can be aware by the base station in advance</w:t>
      </w:r>
      <w:r w:rsidR="00DF4B10">
        <w:rPr>
          <w:lang w:eastAsia="zh-CN"/>
        </w:rPr>
        <w:t>, therefore</w:t>
      </w:r>
      <w:r>
        <w:rPr>
          <w:lang w:eastAsia="zh-CN"/>
        </w:rPr>
        <w:t xml:space="preserve"> can be avoided easily. Further, the group has achieved consensus that the number of maximum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 process in Rel. 16 is sufficient when introducing 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 xml:space="preserve">. In this regard, the base station should able to choose an available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 process ID</w:t>
      </w:r>
      <w:r w:rsidR="00DF4B10">
        <w:rPr>
          <w:lang w:eastAsia="zh-CN"/>
        </w:rPr>
        <w:t xml:space="preserve"> before</w:t>
      </w:r>
      <w:r>
        <w:rPr>
          <w:lang w:eastAsia="zh-CN"/>
        </w:rPr>
        <w:t xml:space="preserve"> the </w:t>
      </w:r>
      <w:r w:rsidR="00DF4B10">
        <w:rPr>
          <w:lang w:eastAsia="zh-CN"/>
        </w:rPr>
        <w:t xml:space="preserve">NDI </w:t>
      </w:r>
      <w:r>
        <w:rPr>
          <w:lang w:eastAsia="zh-CN"/>
        </w:rPr>
        <w:t>conflict</w:t>
      </w:r>
      <w:r w:rsidR="00DF4B10">
        <w:rPr>
          <w:lang w:eastAsia="zh-CN"/>
        </w:rPr>
        <w:t xml:space="preserve"> occur</w:t>
      </w:r>
      <w:r>
        <w:rPr>
          <w:lang w:eastAsia="zh-CN"/>
        </w:rPr>
        <w:t>. So far, the solution</w:t>
      </w:r>
      <w:r w:rsidR="00DF4B10">
        <w:rPr>
          <w:lang w:eastAsia="zh-CN"/>
        </w:rPr>
        <w:t>s</w:t>
      </w:r>
      <w:r>
        <w:rPr>
          <w:lang w:eastAsia="zh-CN"/>
        </w:rPr>
        <w:t xml:space="preserve"> proposed by companies are implicit variations of increasing</w:t>
      </w:r>
      <w:r w:rsidR="00DF4B10">
        <w:rPr>
          <w:lang w:eastAsia="zh-CN"/>
        </w:rPr>
        <w:t xml:space="preserve"> the maximum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 buffer (e.g. at least doubled) </w:t>
      </w:r>
      <w:r w:rsidR="00DF4B10">
        <w:rPr>
          <w:lang w:eastAsia="zh-CN"/>
        </w:rPr>
        <w:t>size</w:t>
      </w:r>
      <w:r>
        <w:rPr>
          <w:lang w:eastAsia="zh-CN"/>
        </w:rPr>
        <w:t xml:space="preserve">. </w:t>
      </w:r>
      <w:r w:rsidR="00DF4B10">
        <w:rPr>
          <w:lang w:eastAsia="zh-CN"/>
        </w:rPr>
        <w:t>Some of the solution</w:t>
      </w:r>
      <w:r>
        <w:rPr>
          <w:lang w:eastAsia="zh-CN"/>
        </w:rPr>
        <w:t xml:space="preserve"> also restrict</w:t>
      </w:r>
      <w:r w:rsidR="00DF4B10">
        <w:rPr>
          <w:lang w:eastAsia="zh-CN"/>
        </w:rPr>
        <w:t>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flexibility on </w:t>
      </w:r>
      <w:r w:rsidR="00DF4B10">
        <w:rPr>
          <w:lang w:eastAsia="zh-CN"/>
        </w:rPr>
        <w:t xml:space="preserve">the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 buffer assignment. Based on these reasons, we support to rely on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 to avoid such issue. However, if majority companies consider this is an essential issue in Rel. 17 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 xml:space="preserve">, we are open to discuss whether to increase the number of maximum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 process</w:t>
      </w:r>
      <w:r w:rsidR="008253CB">
        <w:rPr>
          <w:lang w:eastAsia="zh-CN"/>
        </w:rPr>
        <w:t xml:space="preserve"> (e.g. to 32)</w:t>
      </w:r>
      <w:r>
        <w:rPr>
          <w:lang w:eastAsia="zh-CN"/>
        </w:rPr>
        <w:t xml:space="preserve">.  </w:t>
      </w:r>
    </w:p>
    <w:p w:rsidR="00AF0A0E" w:rsidRPr="008253CB" w:rsidRDefault="00AF0A0E" w:rsidP="008253CB">
      <w:pPr>
        <w:spacing w:before="240"/>
        <w:rPr>
          <w:b/>
          <w:lang w:eastAsia="zh-CN"/>
        </w:rPr>
      </w:pPr>
      <w:r w:rsidRPr="00100714">
        <w:rPr>
          <w:b/>
          <w:lang w:eastAsia="zh-CN"/>
        </w:rPr>
        <w:t>Proposal</w:t>
      </w:r>
      <w:r w:rsidR="00DF4B10">
        <w:rPr>
          <w:b/>
          <w:lang w:eastAsia="zh-CN"/>
        </w:rPr>
        <w:t xml:space="preserve"> 1</w:t>
      </w:r>
      <w:r w:rsidRPr="00100714">
        <w:rPr>
          <w:b/>
          <w:lang w:eastAsia="zh-CN"/>
        </w:rPr>
        <w:t xml:space="preserve">: </w:t>
      </w:r>
      <w:r w:rsidR="00DF4B10">
        <w:rPr>
          <w:b/>
          <w:lang w:eastAsia="zh-CN"/>
        </w:rPr>
        <w:t>For t</w:t>
      </w:r>
      <w:r w:rsidRPr="00100714">
        <w:rPr>
          <w:b/>
          <w:lang w:eastAsia="zh-CN"/>
        </w:rPr>
        <w:t xml:space="preserve">he potential </w:t>
      </w:r>
      <w:r w:rsidR="00DF4B10">
        <w:rPr>
          <w:b/>
          <w:lang w:eastAsia="zh-CN"/>
        </w:rPr>
        <w:t>NDI conflict case, support</w:t>
      </w:r>
      <w:r w:rsidRPr="00100714">
        <w:rPr>
          <w:b/>
          <w:lang w:eastAsia="zh-CN"/>
        </w:rPr>
        <w:t xml:space="preserve"> </w:t>
      </w:r>
      <w:r w:rsidR="00DF4B10">
        <w:rPr>
          <w:b/>
          <w:lang w:eastAsia="zh-CN"/>
        </w:rPr>
        <w:t>using</w:t>
      </w:r>
      <w:r w:rsidRPr="00100714">
        <w:rPr>
          <w:b/>
          <w:lang w:eastAsia="zh-CN"/>
        </w:rPr>
        <w:t xml:space="preserve"> </w:t>
      </w:r>
      <w:proofErr w:type="spellStart"/>
      <w:r w:rsidRPr="00100714">
        <w:rPr>
          <w:b/>
          <w:lang w:eastAsia="zh-CN"/>
        </w:rPr>
        <w:t>gNB</w:t>
      </w:r>
      <w:proofErr w:type="spellEnd"/>
      <w:r w:rsidRPr="00100714">
        <w:rPr>
          <w:b/>
          <w:lang w:eastAsia="zh-CN"/>
        </w:rPr>
        <w:t xml:space="preserve"> implementation</w:t>
      </w:r>
      <w:r w:rsidR="00DF4B10">
        <w:rPr>
          <w:b/>
          <w:lang w:eastAsia="zh-CN"/>
        </w:rPr>
        <w:t xml:space="preserve"> to avoid the error</w:t>
      </w:r>
      <w:r w:rsidRPr="00100714">
        <w:rPr>
          <w:b/>
          <w:lang w:eastAsia="zh-CN"/>
        </w:rPr>
        <w:t xml:space="preserve">. </w:t>
      </w:r>
    </w:p>
    <w:p w:rsidR="00D62DE7" w:rsidRDefault="003A4F9B" w:rsidP="003A4F9B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sz w:val="28"/>
          <w:szCs w:val="28"/>
          <w:lang w:eastAsia="zh-CN"/>
        </w:rPr>
      </w:pPr>
      <w:r w:rsidRPr="003A4F9B">
        <w:rPr>
          <w:rFonts w:ascii="Times New Roman" w:hAnsi="Times New Roman"/>
          <w:sz w:val="28"/>
          <w:szCs w:val="28"/>
          <w:lang w:eastAsia="zh-CN"/>
        </w:rPr>
        <w:t>2.1</w:t>
      </w:r>
      <w:r>
        <w:rPr>
          <w:rFonts w:ascii="Times New Roman" w:hAnsi="Times New Roman"/>
          <w:sz w:val="28"/>
          <w:szCs w:val="28"/>
          <w:lang w:eastAsia="zh-CN"/>
        </w:rPr>
        <w:tab/>
      </w:r>
      <w:proofErr w:type="spellStart"/>
      <w:r w:rsidRPr="003A4F9B">
        <w:rPr>
          <w:rFonts w:ascii="Times New Roman" w:hAnsi="Times New Roman"/>
          <w:sz w:val="28"/>
          <w:szCs w:val="28"/>
          <w:lang w:eastAsia="zh-CN"/>
        </w:rPr>
        <w:t>LBRM</w:t>
      </w:r>
      <w:proofErr w:type="spellEnd"/>
      <w:r w:rsidRPr="003A4F9B">
        <w:rPr>
          <w:rFonts w:ascii="Times New Roman" w:hAnsi="Times New Roman"/>
          <w:sz w:val="28"/>
          <w:szCs w:val="28"/>
          <w:lang w:eastAsia="zh-CN"/>
        </w:rPr>
        <w:t xml:space="preserve">/TBS determination for </w:t>
      </w:r>
      <w:proofErr w:type="spellStart"/>
      <w:r w:rsidRPr="003A4F9B">
        <w:rPr>
          <w:rFonts w:ascii="Times New Roman" w:hAnsi="Times New Roman"/>
          <w:sz w:val="28"/>
          <w:szCs w:val="28"/>
          <w:lang w:eastAsia="zh-CN"/>
        </w:rPr>
        <w:t>PTP</w:t>
      </w:r>
      <w:proofErr w:type="spellEnd"/>
      <w:r w:rsidRPr="003A4F9B">
        <w:rPr>
          <w:rFonts w:ascii="Times New Roman" w:hAnsi="Times New Roman"/>
          <w:sz w:val="28"/>
          <w:szCs w:val="28"/>
          <w:lang w:eastAsia="zh-CN"/>
        </w:rPr>
        <w:t xml:space="preserve"> retransmission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2F1C" w:rsidTr="00862F1C">
        <w:tc>
          <w:tcPr>
            <w:tcW w:w="9350" w:type="dxa"/>
          </w:tcPr>
          <w:p w:rsidR="00862F1C" w:rsidRPr="00862F1C" w:rsidRDefault="00862F1C" w:rsidP="00862F1C">
            <w:pPr>
              <w:rPr>
                <w:i/>
                <w:lang w:eastAsia="x-none"/>
              </w:rPr>
            </w:pPr>
            <w:r w:rsidRPr="00862F1C">
              <w:rPr>
                <w:i/>
                <w:lang w:eastAsia="x-none"/>
              </w:rPr>
              <w:t>RAN1 #106b-e</w:t>
            </w:r>
          </w:p>
          <w:p w:rsidR="00862F1C" w:rsidRDefault="00862F1C" w:rsidP="00862F1C">
            <w:pPr>
              <w:rPr>
                <w:lang w:eastAsia="x-none"/>
              </w:rPr>
            </w:pPr>
            <w:r w:rsidRPr="00702CFA">
              <w:rPr>
                <w:highlight w:val="green"/>
                <w:lang w:eastAsia="x-none"/>
              </w:rPr>
              <w:t>Agreement:</w:t>
            </w:r>
          </w:p>
          <w:p w:rsidR="00862F1C" w:rsidRPr="00751BE7" w:rsidRDefault="00862F1C" w:rsidP="00862F1C">
            <w:pPr>
              <w:rPr>
                <w:rFonts w:cs="Times"/>
                <w:szCs w:val="20"/>
              </w:rPr>
            </w:pPr>
            <w:r w:rsidRPr="00751BE7">
              <w:rPr>
                <w:rFonts w:cs="Times"/>
                <w:szCs w:val="20"/>
                <w:lang w:eastAsia="zh-CN"/>
              </w:rPr>
              <w:t xml:space="preserve">Study the following options for the </w:t>
            </w:r>
            <w:proofErr w:type="spellStart"/>
            <w:r w:rsidRPr="00751BE7">
              <w:rPr>
                <w:rFonts w:cs="Times"/>
                <w:szCs w:val="20"/>
                <w:lang w:eastAsia="zh-CN"/>
              </w:rPr>
              <w:t>LBRM</w:t>
            </w:r>
            <w:proofErr w:type="spellEnd"/>
            <w:r w:rsidRPr="00751BE7">
              <w:rPr>
                <w:rFonts w:cs="Times"/>
                <w:szCs w:val="20"/>
                <w:lang w:eastAsia="zh-CN"/>
              </w:rPr>
              <w:t xml:space="preserve">/TBS determination for </w:t>
            </w:r>
            <w:proofErr w:type="spellStart"/>
            <w:r w:rsidRPr="00751BE7">
              <w:rPr>
                <w:rFonts w:cs="Times"/>
                <w:szCs w:val="20"/>
                <w:lang w:eastAsia="zh-CN"/>
              </w:rPr>
              <w:t>PTP</w:t>
            </w:r>
            <w:proofErr w:type="spellEnd"/>
            <w:r w:rsidRPr="00751BE7">
              <w:rPr>
                <w:rFonts w:cs="Times"/>
                <w:szCs w:val="20"/>
                <w:lang w:eastAsia="zh-CN"/>
              </w:rPr>
              <w:t xml:space="preserve"> retransmission of multicast.</w:t>
            </w:r>
          </w:p>
          <w:p w:rsidR="00862F1C" w:rsidRPr="00751BE7" w:rsidRDefault="00862F1C" w:rsidP="00862F1C">
            <w:pPr>
              <w:numPr>
                <w:ilvl w:val="0"/>
                <w:numId w:val="1"/>
              </w:numPr>
              <w:autoSpaceDN w:val="0"/>
              <w:jc w:val="both"/>
              <w:rPr>
                <w:rFonts w:eastAsia="Times New Roman" w:cs="Times"/>
                <w:szCs w:val="20"/>
                <w:lang w:eastAsia="zh-CN"/>
              </w:rPr>
            </w:pPr>
            <w:r w:rsidRPr="00751BE7">
              <w:rPr>
                <w:rFonts w:eastAsia="Times New Roman" w:cs="Times"/>
                <w:szCs w:val="20"/>
                <w:lang w:eastAsia="zh-CN"/>
              </w:rPr>
              <w:t xml:space="preserve">Option 1: based on the </w:t>
            </w:r>
            <w:proofErr w:type="spellStart"/>
            <w:r w:rsidRPr="00751BE7">
              <w:rPr>
                <w:rFonts w:eastAsia="Times New Roman" w:cs="Times"/>
                <w:szCs w:val="20"/>
                <w:lang w:eastAsia="zh-CN"/>
              </w:rPr>
              <w:t>LBRM</w:t>
            </w:r>
            <w:proofErr w:type="spellEnd"/>
            <w:r w:rsidRPr="00751BE7">
              <w:rPr>
                <w:rFonts w:eastAsia="Times New Roman" w:cs="Times"/>
                <w:szCs w:val="20"/>
                <w:lang w:eastAsia="zh-CN"/>
              </w:rPr>
              <w:t xml:space="preserve">/TBS determination of the </w:t>
            </w:r>
            <w:proofErr w:type="spellStart"/>
            <w:r w:rsidRPr="00751BE7">
              <w:rPr>
                <w:rFonts w:eastAsia="Times New Roman" w:cs="Times"/>
                <w:szCs w:val="20"/>
                <w:lang w:eastAsia="zh-CN"/>
              </w:rPr>
              <w:t>PTM</w:t>
            </w:r>
            <w:proofErr w:type="spellEnd"/>
            <w:r w:rsidRPr="00751BE7">
              <w:rPr>
                <w:rFonts w:eastAsia="Times New Roman" w:cs="Times"/>
                <w:szCs w:val="20"/>
                <w:lang w:eastAsia="zh-CN"/>
              </w:rPr>
              <w:t xml:space="preserve"> initial transmission using same </w:t>
            </w:r>
            <w:proofErr w:type="spellStart"/>
            <w:r w:rsidRPr="00751BE7">
              <w:rPr>
                <w:rFonts w:eastAsia="Times New Roman" w:cs="Times"/>
                <w:szCs w:val="20"/>
                <w:lang w:eastAsia="zh-CN"/>
              </w:rPr>
              <w:t>HPID</w:t>
            </w:r>
            <w:proofErr w:type="spellEnd"/>
            <w:r w:rsidRPr="00751BE7">
              <w:rPr>
                <w:rFonts w:eastAsia="Times New Roman" w:cs="Times"/>
                <w:szCs w:val="20"/>
                <w:lang w:eastAsia="zh-CN"/>
              </w:rPr>
              <w:t xml:space="preserve"> and NDI.</w:t>
            </w:r>
          </w:p>
          <w:p w:rsidR="00862F1C" w:rsidRPr="00862F1C" w:rsidRDefault="00862F1C" w:rsidP="00862F1C">
            <w:pPr>
              <w:numPr>
                <w:ilvl w:val="0"/>
                <w:numId w:val="1"/>
              </w:numPr>
              <w:autoSpaceDN w:val="0"/>
              <w:spacing w:after="120"/>
              <w:jc w:val="both"/>
              <w:rPr>
                <w:rFonts w:eastAsia="Times New Roman" w:cs="Times"/>
                <w:szCs w:val="20"/>
                <w:lang w:eastAsia="zh-CN"/>
              </w:rPr>
            </w:pPr>
            <w:r w:rsidRPr="00751BE7">
              <w:rPr>
                <w:rFonts w:eastAsia="Times New Roman" w:cs="Times"/>
                <w:szCs w:val="20"/>
                <w:lang w:eastAsia="zh-CN"/>
              </w:rPr>
              <w:t xml:space="preserve">Option 2: based on the </w:t>
            </w:r>
            <w:proofErr w:type="spellStart"/>
            <w:r w:rsidRPr="00751BE7">
              <w:rPr>
                <w:rFonts w:eastAsia="Times New Roman" w:cs="Times"/>
                <w:szCs w:val="20"/>
                <w:lang w:eastAsia="zh-CN"/>
              </w:rPr>
              <w:t>LBRM</w:t>
            </w:r>
            <w:proofErr w:type="spellEnd"/>
            <w:r w:rsidRPr="00751BE7">
              <w:rPr>
                <w:rFonts w:eastAsia="Times New Roman" w:cs="Times"/>
                <w:szCs w:val="20"/>
                <w:lang w:eastAsia="zh-CN"/>
              </w:rPr>
              <w:t xml:space="preserve">/TBS determination of the legacy unicast </w:t>
            </w:r>
            <w:proofErr w:type="spellStart"/>
            <w:r w:rsidRPr="00751BE7">
              <w:rPr>
                <w:rFonts w:eastAsia="Times New Roman" w:cs="Times"/>
                <w:szCs w:val="20"/>
                <w:lang w:eastAsia="zh-CN"/>
              </w:rPr>
              <w:t>PDSCH</w:t>
            </w:r>
            <w:proofErr w:type="spellEnd"/>
            <w:r w:rsidRPr="00751BE7">
              <w:rPr>
                <w:rFonts w:eastAsia="Times New Roman" w:cs="Times"/>
                <w:szCs w:val="20"/>
                <w:lang w:eastAsia="zh-CN"/>
              </w:rPr>
              <w:t xml:space="preserve"> transmission.</w:t>
            </w:r>
          </w:p>
        </w:tc>
      </w:tr>
    </w:tbl>
    <w:p w:rsidR="00862F1C" w:rsidRDefault="00862F1C" w:rsidP="00862F1C">
      <w:pPr>
        <w:rPr>
          <w:highlight w:val="green"/>
          <w:lang w:eastAsia="x-none"/>
        </w:rPr>
      </w:pPr>
    </w:p>
    <w:p w:rsidR="00AF0A0E" w:rsidRDefault="00862F1C" w:rsidP="00DC4A1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LBRM</w:t>
      </w:r>
      <w:proofErr w:type="spellEnd"/>
      <w:r>
        <w:rPr>
          <w:lang w:eastAsia="zh-CN"/>
        </w:rPr>
        <w:t>/TBS</w:t>
      </w:r>
      <w:r w:rsidR="00150EB5">
        <w:rPr>
          <w:lang w:eastAsia="zh-CN"/>
        </w:rPr>
        <w:t xml:space="preserve"> determination is</w:t>
      </w:r>
      <w:r>
        <w:rPr>
          <w:lang w:eastAsia="zh-CN"/>
        </w:rPr>
        <w:t xml:space="preserve"> based on CFR and unicast BWP configuration</w:t>
      </w:r>
      <w:r w:rsidR="00150EB5">
        <w:rPr>
          <w:lang w:eastAsia="zh-CN"/>
        </w:rPr>
        <w:t>, respectively. I</w:t>
      </w:r>
      <w:r>
        <w:rPr>
          <w:lang w:eastAsia="zh-CN"/>
        </w:rPr>
        <w:t xml:space="preserve">t is not clear </w:t>
      </w:r>
      <w:r w:rsidR="00DC4A13">
        <w:rPr>
          <w:lang w:eastAsia="zh-CN"/>
        </w:rPr>
        <w:t>whi</w:t>
      </w:r>
      <w:r w:rsidR="005D0FA3">
        <w:rPr>
          <w:lang w:eastAsia="zh-CN"/>
        </w:rPr>
        <w:t>ch one</w:t>
      </w:r>
      <w:r w:rsidR="00150EB5">
        <w:rPr>
          <w:lang w:eastAsia="zh-CN"/>
        </w:rPr>
        <w:t xml:space="preserve"> should </w:t>
      </w:r>
      <w:r w:rsidR="005D0FA3">
        <w:rPr>
          <w:lang w:eastAsia="zh-CN"/>
        </w:rPr>
        <w:t>be applied</w:t>
      </w:r>
      <w:r>
        <w:rPr>
          <w:lang w:eastAsia="zh-CN"/>
        </w:rPr>
        <w:t xml:space="preserve"> when </w:t>
      </w:r>
      <w:proofErr w:type="spellStart"/>
      <w:r w:rsidR="005D0FA3">
        <w:rPr>
          <w:lang w:eastAsia="zh-CN"/>
        </w:rPr>
        <w:t>UE</w:t>
      </w:r>
      <w:proofErr w:type="spellEnd"/>
      <w:r w:rsidR="005D0FA3">
        <w:rPr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P</w:t>
      </w:r>
      <w:r w:rsidR="005D0FA3">
        <w:rPr>
          <w:lang w:eastAsia="zh-CN"/>
        </w:rPr>
        <w:t>TP</w:t>
      </w:r>
      <w:proofErr w:type="spellEnd"/>
      <w:r w:rsidR="005D0FA3">
        <w:rPr>
          <w:lang w:eastAsia="zh-CN"/>
        </w:rPr>
        <w:t xml:space="preserve"> </w:t>
      </w:r>
      <w:r>
        <w:rPr>
          <w:lang w:eastAsia="zh-CN"/>
        </w:rPr>
        <w:t xml:space="preserve">transmission. In Option 1,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determine</w:t>
      </w:r>
      <w:r w:rsidR="00150EB5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LBRM</w:t>
      </w:r>
      <w:proofErr w:type="spellEnd"/>
      <w:r>
        <w:rPr>
          <w:lang w:eastAsia="zh-CN"/>
        </w:rPr>
        <w:t>/TBS ac</w:t>
      </w:r>
      <w:r w:rsidR="00150EB5">
        <w:rPr>
          <w:lang w:eastAsia="zh-CN"/>
        </w:rPr>
        <w:t xml:space="preserve">cording to the </w:t>
      </w:r>
      <w:proofErr w:type="spellStart"/>
      <w:r w:rsidR="00150EB5">
        <w:rPr>
          <w:lang w:eastAsia="zh-CN"/>
        </w:rPr>
        <w:t>HPID</w:t>
      </w:r>
      <w:proofErr w:type="spellEnd"/>
      <w:r w:rsidR="00150EB5">
        <w:rPr>
          <w:lang w:eastAsia="zh-CN"/>
        </w:rPr>
        <w:t xml:space="preserve"> and NDI. If the latest received transport block with the same </w:t>
      </w:r>
      <w:proofErr w:type="spellStart"/>
      <w:r w:rsidR="00150EB5">
        <w:rPr>
          <w:lang w:eastAsia="zh-CN"/>
        </w:rPr>
        <w:t>HPID</w:t>
      </w:r>
      <w:proofErr w:type="spellEnd"/>
      <w:r w:rsidR="00150EB5">
        <w:rPr>
          <w:lang w:eastAsia="zh-CN"/>
        </w:rPr>
        <w:t xml:space="preserve"> and NDI is scheduled by a group-common DCI, the </w:t>
      </w:r>
      <w:proofErr w:type="spellStart"/>
      <w:r w:rsidR="00150EB5">
        <w:rPr>
          <w:lang w:eastAsia="zh-CN"/>
        </w:rPr>
        <w:t>UE</w:t>
      </w:r>
      <w:proofErr w:type="spellEnd"/>
      <w:r w:rsidR="00150EB5">
        <w:rPr>
          <w:lang w:eastAsia="zh-CN"/>
        </w:rPr>
        <w:t xml:space="preserve"> can determine it is a </w:t>
      </w:r>
      <w:proofErr w:type="spellStart"/>
      <w:r w:rsidR="00150EB5">
        <w:rPr>
          <w:lang w:eastAsia="zh-CN"/>
        </w:rPr>
        <w:t>PTP</w:t>
      </w:r>
      <w:proofErr w:type="spellEnd"/>
      <w:r w:rsidR="00150EB5">
        <w:rPr>
          <w:lang w:eastAsia="zh-CN"/>
        </w:rPr>
        <w:t xml:space="preserve"> retransmission </w:t>
      </w:r>
      <w:r w:rsidR="00353B66">
        <w:rPr>
          <w:lang w:eastAsia="zh-CN"/>
        </w:rPr>
        <w:t>of multicast and perform</w:t>
      </w:r>
      <w:r w:rsidR="00150EB5">
        <w:rPr>
          <w:lang w:eastAsia="zh-CN"/>
        </w:rPr>
        <w:t xml:space="preserve"> soft combining.</w:t>
      </w:r>
      <w:r>
        <w:rPr>
          <w:lang w:eastAsia="zh-CN"/>
        </w:rPr>
        <w:t xml:space="preserve"> </w:t>
      </w:r>
      <w:r w:rsidR="005D0FA3">
        <w:rPr>
          <w:lang w:eastAsia="zh-CN"/>
        </w:rPr>
        <w:t xml:space="preserve">Likewise, </w:t>
      </w:r>
      <w:r w:rsidR="005D0FA3">
        <w:rPr>
          <w:lang w:eastAsia="zh-CN"/>
        </w:rPr>
        <w:lastRenderedPageBreak/>
        <w:t>i</w:t>
      </w:r>
      <w:r w:rsidR="005D0FA3">
        <w:rPr>
          <w:lang w:eastAsia="zh-CN"/>
        </w:rPr>
        <w:t xml:space="preserve">f the latest received transport block with the same </w:t>
      </w:r>
      <w:proofErr w:type="spellStart"/>
      <w:r w:rsidR="005D0FA3">
        <w:rPr>
          <w:lang w:eastAsia="zh-CN"/>
        </w:rPr>
        <w:t>HPID</w:t>
      </w:r>
      <w:proofErr w:type="spellEnd"/>
      <w:r w:rsidR="005D0FA3">
        <w:rPr>
          <w:lang w:eastAsia="zh-CN"/>
        </w:rPr>
        <w:t xml:space="preserve"> and NDI is scheduled by a </w:t>
      </w:r>
      <w:proofErr w:type="spellStart"/>
      <w:r w:rsidR="005D0FA3">
        <w:rPr>
          <w:lang w:eastAsia="zh-CN"/>
        </w:rPr>
        <w:t>UE</w:t>
      </w:r>
      <w:proofErr w:type="spellEnd"/>
      <w:r w:rsidR="005D0FA3">
        <w:rPr>
          <w:lang w:eastAsia="zh-CN"/>
        </w:rPr>
        <w:t>-specific DCI</w:t>
      </w:r>
      <w:r w:rsidR="005D0FA3">
        <w:rPr>
          <w:lang w:eastAsia="zh-CN"/>
        </w:rPr>
        <w:t>,</w:t>
      </w:r>
      <w:r w:rsidR="005D0FA3">
        <w:rPr>
          <w:lang w:eastAsia="zh-CN"/>
        </w:rPr>
        <w:t xml:space="preserve"> the </w:t>
      </w:r>
      <w:proofErr w:type="spellStart"/>
      <w:r w:rsidR="005D0FA3">
        <w:rPr>
          <w:lang w:eastAsia="zh-CN"/>
        </w:rPr>
        <w:t>UE</w:t>
      </w:r>
      <w:proofErr w:type="spellEnd"/>
      <w:r w:rsidR="005D0FA3">
        <w:rPr>
          <w:lang w:eastAsia="zh-CN"/>
        </w:rPr>
        <w:t xml:space="preserve"> determine it is a </w:t>
      </w:r>
      <w:proofErr w:type="spellStart"/>
      <w:r w:rsidR="005D0FA3">
        <w:rPr>
          <w:lang w:eastAsia="zh-CN"/>
        </w:rPr>
        <w:t>PTP</w:t>
      </w:r>
      <w:proofErr w:type="spellEnd"/>
      <w:r w:rsidR="005D0FA3">
        <w:rPr>
          <w:lang w:eastAsia="zh-CN"/>
        </w:rPr>
        <w:t xml:space="preserve"> retransmission </w:t>
      </w:r>
      <w:r w:rsidR="005D0FA3">
        <w:rPr>
          <w:lang w:eastAsia="zh-CN"/>
        </w:rPr>
        <w:t>of un</w:t>
      </w:r>
      <w:r w:rsidR="005D0FA3">
        <w:rPr>
          <w:lang w:eastAsia="zh-CN"/>
        </w:rPr>
        <w:t>icast</w:t>
      </w:r>
      <w:r w:rsidR="005D0FA3">
        <w:rPr>
          <w:lang w:eastAsia="zh-CN"/>
        </w:rPr>
        <w:t xml:space="preserve">. </w:t>
      </w:r>
      <w:r w:rsidR="00353B66">
        <w:rPr>
          <w:lang w:eastAsia="zh-CN"/>
        </w:rPr>
        <w:t xml:space="preserve">The question is that if the </w:t>
      </w:r>
      <w:proofErr w:type="spellStart"/>
      <w:r w:rsidR="005D0FA3">
        <w:rPr>
          <w:lang w:eastAsia="zh-CN"/>
        </w:rPr>
        <w:t>UE</w:t>
      </w:r>
      <w:proofErr w:type="spellEnd"/>
      <w:r w:rsidR="005D0FA3">
        <w:rPr>
          <w:lang w:eastAsia="zh-CN"/>
        </w:rPr>
        <w:t xml:space="preserve"> missed the</w:t>
      </w:r>
      <w:r w:rsidR="00353B66">
        <w:rPr>
          <w:lang w:eastAsia="zh-CN"/>
        </w:rPr>
        <w:t xml:space="preserve"> initial transmission</w:t>
      </w:r>
      <w:r w:rsidR="005D0FA3">
        <w:rPr>
          <w:lang w:eastAsia="zh-CN"/>
        </w:rPr>
        <w:t xml:space="preserve"> (i.e. </w:t>
      </w:r>
      <w:proofErr w:type="spellStart"/>
      <w:r w:rsidR="005D0FA3">
        <w:rPr>
          <w:lang w:eastAsia="zh-CN"/>
        </w:rPr>
        <w:t>PTM</w:t>
      </w:r>
      <w:proofErr w:type="spellEnd"/>
      <w:r w:rsidR="005D0FA3">
        <w:rPr>
          <w:lang w:eastAsia="zh-CN"/>
        </w:rPr>
        <w:t xml:space="preserve"> or unicast)</w:t>
      </w:r>
      <w:r w:rsidR="00DD56C6">
        <w:rPr>
          <w:lang w:eastAsia="zh-CN"/>
        </w:rPr>
        <w:t xml:space="preserve">, the </w:t>
      </w:r>
      <w:proofErr w:type="spellStart"/>
      <w:r w:rsidR="00DD56C6">
        <w:rPr>
          <w:lang w:eastAsia="zh-CN"/>
        </w:rPr>
        <w:t>UE</w:t>
      </w:r>
      <w:proofErr w:type="spellEnd"/>
      <w:r w:rsidR="00DD56C6">
        <w:rPr>
          <w:lang w:eastAsia="zh-CN"/>
        </w:rPr>
        <w:t xml:space="preserve"> cannot</w:t>
      </w:r>
      <w:r w:rsidR="0094437D">
        <w:rPr>
          <w:lang w:eastAsia="zh-CN"/>
        </w:rPr>
        <w:t xml:space="preserve"> determine the received signal is a retransmission of multicast or unicast.</w:t>
      </w:r>
      <w:r w:rsidR="00DD56C6">
        <w:rPr>
          <w:lang w:eastAsia="zh-CN"/>
        </w:rPr>
        <w:t xml:space="preserve"> On the other hand, Option 2 has no such issue, but instead, if the </w:t>
      </w:r>
      <w:proofErr w:type="spellStart"/>
      <w:r w:rsidR="00DD56C6">
        <w:rPr>
          <w:lang w:eastAsia="zh-CN"/>
        </w:rPr>
        <w:t>LBRM</w:t>
      </w:r>
      <w:proofErr w:type="spellEnd"/>
      <w:r w:rsidR="00DD56C6">
        <w:rPr>
          <w:lang w:eastAsia="zh-CN"/>
        </w:rPr>
        <w:t xml:space="preserve">/TBS is different, the </w:t>
      </w:r>
      <w:proofErr w:type="spellStart"/>
      <w:r w:rsidR="00DD56C6">
        <w:rPr>
          <w:lang w:eastAsia="zh-CN"/>
        </w:rPr>
        <w:t>UE</w:t>
      </w:r>
      <w:proofErr w:type="spellEnd"/>
      <w:r w:rsidR="00DD56C6">
        <w:rPr>
          <w:lang w:eastAsia="zh-CN"/>
        </w:rPr>
        <w:t xml:space="preserve"> cannot perform combining.</w:t>
      </w:r>
      <w:r w:rsidR="00DF4B10">
        <w:rPr>
          <w:lang w:eastAsia="zh-CN"/>
        </w:rPr>
        <w:t xml:space="preserve"> In our perspective, we prefer to adopt the Option 1 for better performance, as for differentiation of </w:t>
      </w:r>
      <w:proofErr w:type="spellStart"/>
      <w:r w:rsidR="00DF4B10">
        <w:rPr>
          <w:lang w:eastAsia="zh-CN"/>
        </w:rPr>
        <w:t>PTP</w:t>
      </w:r>
      <w:proofErr w:type="spellEnd"/>
      <w:r w:rsidR="00DF4B10">
        <w:rPr>
          <w:lang w:eastAsia="zh-CN"/>
        </w:rPr>
        <w:t xml:space="preserve"> retransmission for multicast and unicast,  </w:t>
      </w:r>
    </w:p>
    <w:p w:rsidR="00821589" w:rsidRDefault="00821589" w:rsidP="00DC4A13">
      <w:pPr>
        <w:rPr>
          <w:lang w:eastAsia="zh-CN"/>
        </w:rPr>
      </w:pPr>
      <w:r>
        <w:rPr>
          <w:lang w:eastAsia="zh-CN"/>
        </w:rPr>
        <w:t xml:space="preserve"> </w:t>
      </w:r>
    </w:p>
    <w:p w:rsidR="008253CB" w:rsidRDefault="00DF4B10" w:rsidP="00DC4A13">
      <w:pPr>
        <w:rPr>
          <w:rFonts w:cs="Times"/>
          <w:b/>
          <w:szCs w:val="20"/>
          <w:lang w:eastAsia="zh-CN"/>
        </w:rPr>
      </w:pPr>
      <w:r>
        <w:rPr>
          <w:b/>
          <w:lang w:eastAsia="zh-CN"/>
        </w:rPr>
        <w:t>Proposal 2</w:t>
      </w:r>
      <w:r w:rsidR="00AF0A0E" w:rsidRPr="00AF0A0E">
        <w:rPr>
          <w:b/>
          <w:lang w:eastAsia="zh-CN"/>
        </w:rPr>
        <w:t xml:space="preserve">: </w:t>
      </w:r>
      <w:r w:rsidR="00AF0A0E" w:rsidRPr="00AF0A0E">
        <w:rPr>
          <w:rFonts w:cs="Times"/>
          <w:b/>
          <w:szCs w:val="20"/>
          <w:lang w:eastAsia="zh-CN"/>
        </w:rPr>
        <w:t>F</w:t>
      </w:r>
      <w:r w:rsidR="00AF0A0E" w:rsidRPr="00AF0A0E">
        <w:rPr>
          <w:rFonts w:cs="Times"/>
          <w:b/>
          <w:szCs w:val="20"/>
          <w:lang w:eastAsia="zh-CN"/>
        </w:rPr>
        <w:t xml:space="preserve">or the </w:t>
      </w:r>
      <w:proofErr w:type="spellStart"/>
      <w:r w:rsidR="00AF0A0E" w:rsidRPr="00AF0A0E">
        <w:rPr>
          <w:rFonts w:cs="Times"/>
          <w:b/>
          <w:szCs w:val="20"/>
          <w:lang w:eastAsia="zh-CN"/>
        </w:rPr>
        <w:t>LBRM</w:t>
      </w:r>
      <w:proofErr w:type="spellEnd"/>
      <w:r w:rsidR="00AF0A0E" w:rsidRPr="00AF0A0E">
        <w:rPr>
          <w:rFonts w:cs="Times"/>
          <w:b/>
          <w:szCs w:val="20"/>
          <w:lang w:eastAsia="zh-CN"/>
        </w:rPr>
        <w:t xml:space="preserve">/TBS determination for </w:t>
      </w:r>
      <w:proofErr w:type="spellStart"/>
      <w:r w:rsidR="00AF0A0E" w:rsidRPr="00AF0A0E">
        <w:rPr>
          <w:rFonts w:cs="Times"/>
          <w:b/>
          <w:szCs w:val="20"/>
          <w:lang w:eastAsia="zh-CN"/>
        </w:rPr>
        <w:t>PTP</w:t>
      </w:r>
      <w:proofErr w:type="spellEnd"/>
      <w:r w:rsidR="00AF0A0E" w:rsidRPr="00AF0A0E">
        <w:rPr>
          <w:rFonts w:cs="Times"/>
          <w:b/>
          <w:szCs w:val="20"/>
          <w:lang w:eastAsia="zh-CN"/>
        </w:rPr>
        <w:t xml:space="preserve"> retransmission of multicast.</w:t>
      </w:r>
      <w:r w:rsidR="00AF0A0E" w:rsidRPr="00AF0A0E">
        <w:rPr>
          <w:rFonts w:cs="Times"/>
          <w:b/>
          <w:szCs w:val="20"/>
          <w:lang w:eastAsia="zh-CN"/>
        </w:rPr>
        <w:t xml:space="preserve"> </w:t>
      </w:r>
    </w:p>
    <w:p w:rsidR="00210167" w:rsidRPr="008253CB" w:rsidRDefault="00AF0A0E" w:rsidP="008253CB">
      <w:pPr>
        <w:pStyle w:val="ListParagraph"/>
        <w:numPr>
          <w:ilvl w:val="0"/>
          <w:numId w:val="10"/>
        </w:numPr>
        <w:rPr>
          <w:b/>
          <w:lang w:eastAsia="zh-CN"/>
        </w:rPr>
      </w:pPr>
      <w:r w:rsidRPr="008253CB">
        <w:rPr>
          <w:b/>
          <w:lang w:eastAsia="zh-CN"/>
        </w:rPr>
        <w:t>Support Option 1</w:t>
      </w:r>
      <w:r w:rsidRPr="008253CB">
        <w:rPr>
          <w:rFonts w:cs="Times"/>
          <w:b/>
          <w:szCs w:val="20"/>
          <w:lang w:eastAsia="zh-CN"/>
        </w:rPr>
        <w:t xml:space="preserve"> (i.e. </w:t>
      </w:r>
      <w:r w:rsidRPr="008253CB">
        <w:rPr>
          <w:b/>
          <w:lang w:eastAsia="zh-CN"/>
        </w:rPr>
        <w:t xml:space="preserve">based on the initial transmission using the same </w:t>
      </w:r>
      <w:proofErr w:type="spellStart"/>
      <w:r w:rsidRPr="008253CB">
        <w:rPr>
          <w:b/>
          <w:lang w:eastAsia="zh-CN"/>
        </w:rPr>
        <w:t>HPID</w:t>
      </w:r>
      <w:proofErr w:type="spellEnd"/>
      <w:r w:rsidRPr="008253CB">
        <w:rPr>
          <w:b/>
          <w:lang w:eastAsia="zh-CN"/>
        </w:rPr>
        <w:t xml:space="preserve"> and NDI).</w:t>
      </w:r>
    </w:p>
    <w:p w:rsidR="0094437D" w:rsidRPr="008253CB" w:rsidRDefault="00DF4B10" w:rsidP="008253CB">
      <w:pPr>
        <w:pStyle w:val="ListParagraph"/>
        <w:numPr>
          <w:ilvl w:val="0"/>
          <w:numId w:val="9"/>
        </w:numPr>
        <w:rPr>
          <w:rFonts w:cs="Times"/>
          <w:b/>
          <w:szCs w:val="20"/>
          <w:lang w:eastAsia="zh-CN"/>
        </w:rPr>
      </w:pPr>
      <w:r>
        <w:rPr>
          <w:rFonts w:cs="Times"/>
          <w:b/>
          <w:szCs w:val="20"/>
          <w:lang w:eastAsia="zh-CN"/>
        </w:rPr>
        <w:t xml:space="preserve">Study how to differentiate </w:t>
      </w:r>
      <w:proofErr w:type="spellStart"/>
      <w:r>
        <w:rPr>
          <w:rFonts w:cs="Times"/>
          <w:b/>
          <w:szCs w:val="20"/>
          <w:lang w:eastAsia="zh-CN"/>
        </w:rPr>
        <w:t>PTP</w:t>
      </w:r>
      <w:proofErr w:type="spellEnd"/>
      <w:r>
        <w:rPr>
          <w:rFonts w:cs="Times"/>
          <w:b/>
          <w:szCs w:val="20"/>
          <w:lang w:eastAsia="zh-CN"/>
        </w:rPr>
        <w:t xml:space="preserve"> retransmission for multicast and unicast (e.g. introducing a flag in DCI)</w:t>
      </w:r>
    </w:p>
    <w:p w:rsidR="003A4F9B" w:rsidRPr="008253CB" w:rsidRDefault="003A4F9B" w:rsidP="003A4F9B">
      <w:pPr>
        <w:rPr>
          <w:lang w:val="en-US" w:eastAsia="zh-CN"/>
        </w:rPr>
      </w:pPr>
    </w:p>
    <w:p w:rsidR="00A61DD9" w:rsidRDefault="00A61DD9" w:rsidP="00A61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</w:t>
      </w:r>
      <w:r>
        <w:rPr>
          <w:rFonts w:eastAsia="Times New Roman"/>
          <w:sz w:val="36"/>
          <w:lang w:eastAsia="ja-JP"/>
        </w:rPr>
        <w:tab/>
        <w:t>Conclusion</w:t>
      </w:r>
    </w:p>
    <w:p w:rsidR="00DF4B10" w:rsidRPr="00100714" w:rsidRDefault="008253CB" w:rsidP="008253CB">
      <w:pPr>
        <w:spacing w:before="240" w:after="240"/>
        <w:rPr>
          <w:b/>
          <w:lang w:eastAsia="zh-CN"/>
        </w:rPr>
      </w:pPr>
      <w:r w:rsidRPr="00100714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100714">
        <w:rPr>
          <w:b/>
          <w:lang w:eastAsia="zh-CN"/>
        </w:rPr>
        <w:t xml:space="preserve">: </w:t>
      </w:r>
      <w:r>
        <w:rPr>
          <w:b/>
          <w:lang w:eastAsia="zh-CN"/>
        </w:rPr>
        <w:t>For t</w:t>
      </w:r>
      <w:r w:rsidRPr="00100714">
        <w:rPr>
          <w:b/>
          <w:lang w:eastAsia="zh-CN"/>
        </w:rPr>
        <w:t xml:space="preserve">he potential </w:t>
      </w:r>
      <w:r>
        <w:rPr>
          <w:b/>
          <w:lang w:eastAsia="zh-CN"/>
        </w:rPr>
        <w:t>NDI conflict case, support</w:t>
      </w:r>
      <w:r w:rsidRPr="00100714">
        <w:rPr>
          <w:b/>
          <w:lang w:eastAsia="zh-CN"/>
        </w:rPr>
        <w:t xml:space="preserve"> </w:t>
      </w:r>
      <w:r>
        <w:rPr>
          <w:b/>
          <w:lang w:eastAsia="zh-CN"/>
        </w:rPr>
        <w:t>using</w:t>
      </w:r>
      <w:r w:rsidRPr="00100714">
        <w:rPr>
          <w:b/>
          <w:lang w:eastAsia="zh-CN"/>
        </w:rPr>
        <w:t xml:space="preserve"> </w:t>
      </w:r>
      <w:proofErr w:type="spellStart"/>
      <w:r w:rsidRPr="00100714">
        <w:rPr>
          <w:b/>
          <w:lang w:eastAsia="zh-CN"/>
        </w:rPr>
        <w:t>gNB</w:t>
      </w:r>
      <w:proofErr w:type="spellEnd"/>
      <w:r w:rsidRPr="00100714">
        <w:rPr>
          <w:b/>
          <w:lang w:eastAsia="zh-CN"/>
        </w:rPr>
        <w:t xml:space="preserve"> implementation</w:t>
      </w:r>
      <w:r>
        <w:rPr>
          <w:b/>
          <w:lang w:eastAsia="zh-CN"/>
        </w:rPr>
        <w:t xml:space="preserve"> to avoid the error</w:t>
      </w:r>
      <w:r w:rsidRPr="00100714">
        <w:rPr>
          <w:b/>
          <w:lang w:eastAsia="zh-CN"/>
        </w:rPr>
        <w:t>.</w:t>
      </w:r>
      <w:r w:rsidR="00DF4B10" w:rsidRPr="00100714">
        <w:rPr>
          <w:b/>
          <w:lang w:eastAsia="zh-CN"/>
        </w:rPr>
        <w:t xml:space="preserve">  </w:t>
      </w:r>
    </w:p>
    <w:p w:rsidR="008253CB" w:rsidRDefault="008253CB" w:rsidP="008253CB">
      <w:pPr>
        <w:rPr>
          <w:rFonts w:cs="Times"/>
          <w:b/>
          <w:szCs w:val="20"/>
          <w:lang w:eastAsia="zh-CN"/>
        </w:rPr>
      </w:pPr>
      <w:r>
        <w:rPr>
          <w:b/>
          <w:lang w:eastAsia="zh-CN"/>
        </w:rPr>
        <w:t>Proposal 2</w:t>
      </w:r>
      <w:r w:rsidRPr="00AF0A0E">
        <w:rPr>
          <w:b/>
          <w:lang w:eastAsia="zh-CN"/>
        </w:rPr>
        <w:t xml:space="preserve">: </w:t>
      </w:r>
      <w:r w:rsidRPr="00AF0A0E">
        <w:rPr>
          <w:rFonts w:cs="Times"/>
          <w:b/>
          <w:szCs w:val="20"/>
          <w:lang w:eastAsia="zh-CN"/>
        </w:rPr>
        <w:t xml:space="preserve">For the </w:t>
      </w:r>
      <w:proofErr w:type="spellStart"/>
      <w:r w:rsidRPr="00AF0A0E">
        <w:rPr>
          <w:rFonts w:cs="Times"/>
          <w:b/>
          <w:szCs w:val="20"/>
          <w:lang w:eastAsia="zh-CN"/>
        </w:rPr>
        <w:t>LBRM</w:t>
      </w:r>
      <w:proofErr w:type="spellEnd"/>
      <w:r w:rsidRPr="00AF0A0E">
        <w:rPr>
          <w:rFonts w:cs="Times"/>
          <w:b/>
          <w:szCs w:val="20"/>
          <w:lang w:eastAsia="zh-CN"/>
        </w:rPr>
        <w:t xml:space="preserve">/TBS determination for </w:t>
      </w:r>
      <w:proofErr w:type="spellStart"/>
      <w:r w:rsidRPr="00AF0A0E">
        <w:rPr>
          <w:rFonts w:cs="Times"/>
          <w:b/>
          <w:szCs w:val="20"/>
          <w:lang w:eastAsia="zh-CN"/>
        </w:rPr>
        <w:t>PTP</w:t>
      </w:r>
      <w:proofErr w:type="spellEnd"/>
      <w:r w:rsidRPr="00AF0A0E">
        <w:rPr>
          <w:rFonts w:cs="Times"/>
          <w:b/>
          <w:szCs w:val="20"/>
          <w:lang w:eastAsia="zh-CN"/>
        </w:rPr>
        <w:t xml:space="preserve"> retransmission of multicast. </w:t>
      </w:r>
    </w:p>
    <w:p w:rsidR="008253CB" w:rsidRPr="008253CB" w:rsidRDefault="008253CB" w:rsidP="008253CB">
      <w:pPr>
        <w:pStyle w:val="ListParagraph"/>
        <w:numPr>
          <w:ilvl w:val="0"/>
          <w:numId w:val="10"/>
        </w:numPr>
        <w:rPr>
          <w:b/>
          <w:lang w:eastAsia="zh-CN"/>
        </w:rPr>
      </w:pPr>
      <w:r w:rsidRPr="008253CB">
        <w:rPr>
          <w:b/>
          <w:lang w:eastAsia="zh-CN"/>
        </w:rPr>
        <w:t>Support Option 1</w:t>
      </w:r>
      <w:r w:rsidRPr="008253CB">
        <w:rPr>
          <w:rFonts w:cs="Times"/>
          <w:b/>
          <w:szCs w:val="20"/>
          <w:lang w:eastAsia="zh-CN"/>
        </w:rPr>
        <w:t xml:space="preserve"> (i.e. </w:t>
      </w:r>
      <w:r w:rsidRPr="008253CB">
        <w:rPr>
          <w:b/>
          <w:lang w:eastAsia="zh-CN"/>
        </w:rPr>
        <w:t xml:space="preserve">based on the initial transmission using the same </w:t>
      </w:r>
      <w:proofErr w:type="spellStart"/>
      <w:r w:rsidRPr="008253CB">
        <w:rPr>
          <w:b/>
          <w:lang w:eastAsia="zh-CN"/>
        </w:rPr>
        <w:t>HPID</w:t>
      </w:r>
      <w:proofErr w:type="spellEnd"/>
      <w:r w:rsidRPr="008253CB">
        <w:rPr>
          <w:b/>
          <w:lang w:eastAsia="zh-CN"/>
        </w:rPr>
        <w:t xml:space="preserve"> and NDI).</w:t>
      </w:r>
    </w:p>
    <w:p w:rsidR="008253CB" w:rsidRPr="008253CB" w:rsidRDefault="008253CB" w:rsidP="008253CB">
      <w:pPr>
        <w:pStyle w:val="ListParagraph"/>
        <w:numPr>
          <w:ilvl w:val="0"/>
          <w:numId w:val="9"/>
        </w:numPr>
        <w:rPr>
          <w:rFonts w:cs="Times"/>
          <w:b/>
          <w:szCs w:val="20"/>
          <w:lang w:eastAsia="zh-CN"/>
        </w:rPr>
      </w:pPr>
      <w:r>
        <w:rPr>
          <w:rFonts w:cs="Times"/>
          <w:b/>
          <w:szCs w:val="20"/>
          <w:lang w:eastAsia="zh-CN"/>
        </w:rPr>
        <w:t xml:space="preserve">Study how to differentiate </w:t>
      </w:r>
      <w:proofErr w:type="spellStart"/>
      <w:r>
        <w:rPr>
          <w:rFonts w:cs="Times"/>
          <w:b/>
          <w:szCs w:val="20"/>
          <w:lang w:eastAsia="zh-CN"/>
        </w:rPr>
        <w:t>PTP</w:t>
      </w:r>
      <w:proofErr w:type="spellEnd"/>
      <w:r>
        <w:rPr>
          <w:rFonts w:cs="Times"/>
          <w:b/>
          <w:szCs w:val="20"/>
          <w:lang w:eastAsia="zh-CN"/>
        </w:rPr>
        <w:t xml:space="preserve"> retransmission for multicast and unicast (e.g. introducing a flag in </w:t>
      </w:r>
      <w:r>
        <w:rPr>
          <w:rFonts w:cs="Times"/>
          <w:b/>
          <w:szCs w:val="20"/>
          <w:lang w:eastAsia="zh-CN"/>
        </w:rPr>
        <w:t xml:space="preserve">the </w:t>
      </w:r>
      <w:bookmarkStart w:id="0" w:name="_GoBack"/>
      <w:bookmarkEnd w:id="0"/>
      <w:r>
        <w:rPr>
          <w:rFonts w:cs="Times"/>
          <w:b/>
          <w:szCs w:val="20"/>
          <w:lang w:eastAsia="zh-CN"/>
        </w:rPr>
        <w:t>DCI)</w:t>
      </w:r>
    </w:p>
    <w:p w:rsidR="00D62DE7" w:rsidRPr="00DF4B10" w:rsidRDefault="00D62DE7" w:rsidP="00D62DE7">
      <w:pPr>
        <w:rPr>
          <w:rFonts w:cs="Times"/>
          <w:lang w:val="en-US" w:eastAsia="zh-CN"/>
        </w:rPr>
      </w:pPr>
    </w:p>
    <w:sectPr w:rsidR="00D62DE7" w:rsidRPr="00DF4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438FC"/>
    <w:multiLevelType w:val="hybridMultilevel"/>
    <w:tmpl w:val="D1403C66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" w15:restartNumberingAfterBreak="0">
    <w:nsid w:val="198D65C0"/>
    <w:multiLevelType w:val="hybridMultilevel"/>
    <w:tmpl w:val="680E7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E45DDF"/>
    <w:multiLevelType w:val="hybridMultilevel"/>
    <w:tmpl w:val="E9064D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F6915AB"/>
    <w:multiLevelType w:val="hybridMultilevel"/>
    <w:tmpl w:val="C7581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C5530"/>
    <w:multiLevelType w:val="hybridMultilevel"/>
    <w:tmpl w:val="D0D05578"/>
    <w:lvl w:ilvl="0" w:tplc="8A0C88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3D51AE"/>
    <w:multiLevelType w:val="hybridMultilevel"/>
    <w:tmpl w:val="7D465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A50BF"/>
    <w:multiLevelType w:val="hybridMultilevel"/>
    <w:tmpl w:val="F6A8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E6C"/>
    <w:rsid w:val="00013B38"/>
    <w:rsid w:val="000A4A8E"/>
    <w:rsid w:val="00100714"/>
    <w:rsid w:val="00150EB5"/>
    <w:rsid w:val="00182A68"/>
    <w:rsid w:val="00194E6C"/>
    <w:rsid w:val="00210167"/>
    <w:rsid w:val="002E4B9D"/>
    <w:rsid w:val="00324BC5"/>
    <w:rsid w:val="00353B66"/>
    <w:rsid w:val="003A4F9B"/>
    <w:rsid w:val="004945BC"/>
    <w:rsid w:val="004A3FF1"/>
    <w:rsid w:val="005844E7"/>
    <w:rsid w:val="005A5E1F"/>
    <w:rsid w:val="005D0FA3"/>
    <w:rsid w:val="005D32B5"/>
    <w:rsid w:val="0066544B"/>
    <w:rsid w:val="006F48D8"/>
    <w:rsid w:val="00775E73"/>
    <w:rsid w:val="007C53CB"/>
    <w:rsid w:val="00821589"/>
    <w:rsid w:val="008253CB"/>
    <w:rsid w:val="00862F1C"/>
    <w:rsid w:val="00892DFC"/>
    <w:rsid w:val="0094437D"/>
    <w:rsid w:val="00A61DD9"/>
    <w:rsid w:val="00AF0A0E"/>
    <w:rsid w:val="00BC4E42"/>
    <w:rsid w:val="00CB7A1F"/>
    <w:rsid w:val="00D36546"/>
    <w:rsid w:val="00D62DE7"/>
    <w:rsid w:val="00D94FA3"/>
    <w:rsid w:val="00DC4A13"/>
    <w:rsid w:val="00DD56C6"/>
    <w:rsid w:val="00DD57A2"/>
    <w:rsid w:val="00DF4B10"/>
    <w:rsid w:val="00E26086"/>
    <w:rsid w:val="00E34CCE"/>
    <w:rsid w:val="00E8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36092"/>
  <w15:chartTrackingRefBased/>
  <w15:docId w15:val="{992E8FF4-5F4F-4380-855F-49AA876B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B9D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013B38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13B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3B3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3B3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3B3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13B38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013B38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013B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3B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3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13B3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3B38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13B3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B38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B38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B3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B3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B3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B38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リスト段落"/>
    <w:basedOn w:val="Normal"/>
    <w:link w:val="ListParagraphChar"/>
    <w:uiPriority w:val="34"/>
    <w:qFormat/>
    <w:rsid w:val="006F48D8"/>
    <w:pPr>
      <w:ind w:left="720"/>
    </w:pPr>
    <w:rPr>
      <w:rFonts w:ascii="Times New Roman" w:eastAsia="Calibri" w:hAnsi="Times New Roman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F48D8"/>
    <w:rPr>
      <w:rFonts w:ascii="Times New Roman" w:eastAsia="Calibri" w:hAnsi="Times New Roman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9</cp:revision>
  <dcterms:created xsi:type="dcterms:W3CDTF">2021-10-26T07:51:00Z</dcterms:created>
  <dcterms:modified xsi:type="dcterms:W3CDTF">2021-11-06T05:23:00Z</dcterms:modified>
</cp:coreProperties>
</file>