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1BE10" w14:textId="06A4C80D" w:rsidR="002E27D0" w:rsidRPr="00BC38D5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</w:rPr>
      </w:pPr>
      <w:bookmarkStart w:id="0" w:name="Signet45"/>
      <w:r w:rsidRPr="00BC38D5">
        <w:rPr>
          <w:rFonts w:ascii="Arial" w:hAnsi="Arial" w:cs="Arial"/>
          <w:sz w:val="24"/>
          <w:szCs w:val="24"/>
        </w:rPr>
        <w:t xml:space="preserve">3GPP TSG RAN WG1 </w:t>
      </w:r>
      <w:r w:rsidR="00616522">
        <w:rPr>
          <w:rFonts w:ascii="Arial" w:hAnsi="Arial" w:cs="Arial"/>
          <w:sz w:val="24"/>
          <w:szCs w:val="24"/>
        </w:rPr>
        <w:t>Meeting #10</w:t>
      </w:r>
      <w:r w:rsidR="00683D5E">
        <w:rPr>
          <w:rFonts w:ascii="Arial" w:hAnsi="Arial" w:cs="Arial"/>
          <w:sz w:val="24"/>
          <w:szCs w:val="24"/>
        </w:rPr>
        <w:t>7</w:t>
      </w:r>
      <w:r w:rsidR="00515D95">
        <w:rPr>
          <w:rFonts w:ascii="Arial" w:hAnsi="Arial" w:cs="Arial"/>
          <w:sz w:val="24"/>
          <w:szCs w:val="24"/>
        </w:rPr>
        <w:t>-e</w:t>
      </w:r>
      <w:r w:rsidRPr="00BC38D5">
        <w:rPr>
          <w:rFonts w:ascii="Arial" w:hAnsi="Arial" w:cs="Arial"/>
          <w:sz w:val="24"/>
          <w:szCs w:val="24"/>
        </w:rPr>
        <w:tab/>
      </w:r>
      <w:r w:rsidR="000F16E3">
        <w:rPr>
          <w:rFonts w:ascii="Arial" w:hAnsi="Arial" w:cs="Arial"/>
          <w:sz w:val="24"/>
          <w:szCs w:val="24"/>
        </w:rPr>
        <w:t>R1-</w:t>
      </w:r>
      <w:r w:rsidR="00616522">
        <w:rPr>
          <w:rFonts w:ascii="Arial" w:hAnsi="Arial" w:cs="Arial"/>
          <w:sz w:val="24"/>
          <w:szCs w:val="24"/>
        </w:rPr>
        <w:t>2</w:t>
      </w:r>
      <w:r w:rsidR="00706C3F">
        <w:rPr>
          <w:rFonts w:ascii="Arial" w:hAnsi="Arial" w:cs="Arial"/>
          <w:sz w:val="24"/>
          <w:szCs w:val="24"/>
        </w:rPr>
        <w:t>1</w:t>
      </w:r>
      <w:r w:rsidR="008B7666">
        <w:rPr>
          <w:rFonts w:ascii="Arial" w:hAnsi="Arial" w:cs="Arial"/>
          <w:sz w:val="24"/>
          <w:szCs w:val="24"/>
        </w:rPr>
        <w:t>11946</w:t>
      </w:r>
    </w:p>
    <w:p w14:paraId="34452D00" w14:textId="53926402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683D5E">
        <w:rPr>
          <w:rFonts w:ascii="Arial" w:hAnsi="Arial" w:cs="Arial"/>
          <w:sz w:val="24"/>
          <w:szCs w:val="24"/>
        </w:rPr>
        <w:t>Novem</w:t>
      </w:r>
      <w:r w:rsidR="00515D95">
        <w:rPr>
          <w:rFonts w:ascii="Arial" w:hAnsi="Arial" w:cs="Arial"/>
          <w:sz w:val="24"/>
          <w:szCs w:val="24"/>
        </w:rPr>
        <w:t>ber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D91EB4">
        <w:rPr>
          <w:rFonts w:ascii="Arial" w:hAnsi="Arial" w:cs="Arial"/>
          <w:sz w:val="24"/>
          <w:szCs w:val="24"/>
        </w:rPr>
        <w:t>1</w:t>
      </w:r>
      <w:r w:rsidR="00515D95">
        <w:rPr>
          <w:rFonts w:ascii="Arial" w:hAnsi="Arial" w:cs="Arial"/>
          <w:sz w:val="24"/>
          <w:szCs w:val="24"/>
        </w:rPr>
        <w:t>1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515D95">
        <w:rPr>
          <w:rFonts w:ascii="Arial" w:hAnsi="Arial" w:cs="Arial"/>
          <w:sz w:val="24"/>
          <w:szCs w:val="24"/>
        </w:rPr>
        <w:t>19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392A16">
        <w:rPr>
          <w:rFonts w:ascii="Arial" w:hAnsi="Arial" w:cs="Arial"/>
          <w:sz w:val="24"/>
          <w:szCs w:val="24"/>
        </w:rPr>
        <w:t>1</w:t>
      </w:r>
    </w:p>
    <w:p w14:paraId="5CDC33E3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06BF71F8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7983FD26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579394A3" w14:textId="39BB55BF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</w:t>
      </w:r>
      <w:r w:rsidR="00196BA9">
        <w:rPr>
          <w:rFonts w:ascii="Arial" w:eastAsia="MS Mincho" w:hAnsi="Arial"/>
          <w:sz w:val="24"/>
          <w:lang w:val="en-US" w:eastAsia="ja-JP"/>
        </w:rPr>
        <w:t>7.</w:t>
      </w:r>
      <w:r w:rsidR="003B5739">
        <w:rPr>
          <w:rFonts w:ascii="Arial" w:eastAsia="MS Mincho" w:hAnsi="Arial"/>
          <w:sz w:val="24"/>
          <w:lang w:val="en-US" w:eastAsia="ja-JP"/>
        </w:rPr>
        <w:t>1.</w:t>
      </w:r>
      <w:r w:rsidR="00BF57D8">
        <w:rPr>
          <w:rFonts w:ascii="Arial" w:eastAsia="MS Mincho" w:hAnsi="Arial"/>
          <w:sz w:val="24"/>
          <w:lang w:val="en-US" w:eastAsia="ja-JP"/>
        </w:rPr>
        <w:t>2</w:t>
      </w:r>
    </w:p>
    <w:p w14:paraId="53BA188A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AC2ED2">
        <w:rPr>
          <w:rFonts w:ascii="Arial" w:hAnsi="Arial"/>
          <w:sz w:val="24"/>
        </w:rPr>
        <w:t>, Motorola Mobility</w:t>
      </w:r>
    </w:p>
    <w:p w14:paraId="254C527B" w14:textId="3DB420B4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3B5739">
        <w:rPr>
          <w:rFonts w:ascii="Arial" w:hAnsi="Arial"/>
          <w:sz w:val="24"/>
        </w:rPr>
        <w:t>Provision of TRS/CSI-RS for idle/inactive UEs</w:t>
      </w:r>
    </w:p>
    <w:p w14:paraId="7C05052F" w14:textId="0018CD50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</w:p>
    <w:p w14:paraId="67A4C75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4969E4E2" w14:textId="6D13B1EB" w:rsidR="0066768A" w:rsidRDefault="001C2D92" w:rsidP="00975097">
      <w:pPr>
        <w:spacing w:after="200" w:line="276" w:lineRule="auto"/>
        <w:ind w:right="-99"/>
        <w:jc w:val="both"/>
      </w:pPr>
      <w:bookmarkStart w:id="4" w:name="_Hlk53783455"/>
      <w:r>
        <w:t>D</w:t>
      </w:r>
      <w:bookmarkStart w:id="5" w:name="_Hlk53780111"/>
      <w:r>
        <w:t>uring RAN1 #10</w:t>
      </w:r>
      <w:r w:rsidR="00790A60">
        <w:t>6</w:t>
      </w:r>
      <w:r w:rsidR="000C1970">
        <w:t>bis</w:t>
      </w:r>
      <w:r>
        <w:t>-e meeting, RAN1 made following agreements regarding</w:t>
      </w:r>
      <w:bookmarkEnd w:id="5"/>
      <w:r w:rsidR="00971E29">
        <w:t xml:space="preserve"> </w:t>
      </w:r>
      <w:r w:rsidR="000A7105">
        <w:t>TRS</w:t>
      </w:r>
      <w:r w:rsidR="00951E34">
        <w:t xml:space="preserve">/CSI-RS occasions </w:t>
      </w:r>
      <w:r w:rsidR="00971E29">
        <w:t xml:space="preserve">for </w:t>
      </w:r>
      <w:r w:rsidR="00971E29" w:rsidRPr="00971E29">
        <w:t>idle/inactive-mode UE power saving</w:t>
      </w:r>
      <w:r w:rsidR="00056235">
        <w:t xml:space="preserve"> </w:t>
      </w:r>
      <w:r w:rsidR="00056235">
        <w:fldChar w:fldCharType="begin"/>
      </w:r>
      <w:r w:rsidR="00056235">
        <w:instrText xml:space="preserve"> REF _Ref54204849 \r \h </w:instrText>
      </w:r>
      <w:r w:rsidR="00056235">
        <w:fldChar w:fldCharType="separate"/>
      </w:r>
      <w:r w:rsidR="00A86EA6">
        <w:t>[1]</w:t>
      </w:r>
      <w:r w:rsidR="00056235">
        <w:fldChar w:fldCharType="end"/>
      </w:r>
      <w:r w:rsidR="00971E29">
        <w:t>:</w:t>
      </w:r>
    </w:p>
    <w:p w14:paraId="3B82FC95" w14:textId="77777777" w:rsidR="005C7814" w:rsidRPr="00926C5F" w:rsidRDefault="005C7814" w:rsidP="005C7814">
      <w:pPr>
        <w:autoSpaceDE w:val="0"/>
        <w:autoSpaceDN w:val="0"/>
        <w:snapToGrid w:val="0"/>
        <w:spacing w:after="0"/>
        <w:rPr>
          <w:rFonts w:eastAsia="DengXian"/>
          <w:b/>
          <w:lang w:eastAsia="zh-CN"/>
        </w:rPr>
      </w:pPr>
      <w:r w:rsidRPr="00926C5F">
        <w:rPr>
          <w:rFonts w:eastAsia="DengXian"/>
          <w:b/>
          <w:lang w:eastAsia="zh-CN"/>
        </w:rPr>
        <w:t>Working Assumption</w:t>
      </w:r>
    </w:p>
    <w:p w14:paraId="2B20A6B7" w14:textId="77777777" w:rsidR="005C7814" w:rsidRPr="005C7814" w:rsidRDefault="005C7814" w:rsidP="005C7814">
      <w:pPr>
        <w:autoSpaceDE w:val="0"/>
        <w:autoSpaceDN w:val="0"/>
        <w:snapToGrid w:val="0"/>
        <w:spacing w:after="0"/>
        <w:rPr>
          <w:rFonts w:eastAsia="MS Mincho"/>
          <w:bCs/>
          <w:lang w:eastAsia="ja-JP"/>
        </w:rPr>
      </w:pPr>
      <w:r w:rsidRPr="005C7814">
        <w:rPr>
          <w:rFonts w:eastAsia="MS Mincho"/>
          <w:bCs/>
          <w:lang w:eastAsia="ja-JP"/>
        </w:rPr>
        <w:t xml:space="preserve">If TRS resource is configured in SIB, </w:t>
      </w:r>
      <w:r w:rsidRPr="005C7814">
        <w:rPr>
          <w:rFonts w:eastAsia="SimSun"/>
          <w:lang w:eastAsia="ko-KR"/>
        </w:rPr>
        <w:t>L1 based availability</w:t>
      </w:r>
      <w:r w:rsidRPr="005C7814">
        <w:rPr>
          <w:rFonts w:eastAsia="MS Mincho"/>
          <w:bCs/>
          <w:lang w:eastAsia="ja-JP"/>
        </w:rPr>
        <w:t xml:space="preserve"> indication is always enabled based on the configuration. </w:t>
      </w:r>
    </w:p>
    <w:p w14:paraId="3F2A5AB1" w14:textId="70ABDC04" w:rsidR="005C7814" w:rsidRPr="005C7814" w:rsidRDefault="005C7814" w:rsidP="005C7814">
      <w:pPr>
        <w:shd w:val="clear" w:color="auto" w:fill="FFFFFF"/>
        <w:spacing w:after="0"/>
        <w:rPr>
          <w:rFonts w:eastAsia="SimSun"/>
          <w:color w:val="000000"/>
          <w:sz w:val="22"/>
          <w:szCs w:val="22"/>
          <w:lang w:val="en-US" w:eastAsia="zh-CN"/>
        </w:rPr>
      </w:pPr>
    </w:p>
    <w:p w14:paraId="25AD6EB0" w14:textId="77777777" w:rsidR="005C7814" w:rsidRPr="009A5762" w:rsidRDefault="005C7814" w:rsidP="005C7814">
      <w:pPr>
        <w:spacing w:after="0"/>
        <w:rPr>
          <w:rFonts w:eastAsia="Times New Roman"/>
          <w:b/>
          <w:bCs/>
        </w:rPr>
      </w:pPr>
      <w:r w:rsidRPr="009A5762">
        <w:rPr>
          <w:rFonts w:eastAsia="Times New Roman"/>
          <w:b/>
          <w:bCs/>
        </w:rPr>
        <w:t>Agreement</w:t>
      </w:r>
    </w:p>
    <w:p w14:paraId="56E61955" w14:textId="008DF82B" w:rsidR="005C7814" w:rsidRPr="005C7814" w:rsidRDefault="005C7814" w:rsidP="005C7814">
      <w:pPr>
        <w:shd w:val="clear" w:color="auto" w:fill="FFFFFF"/>
        <w:spacing w:after="0"/>
        <w:rPr>
          <w:rFonts w:eastAsia="SimSun"/>
          <w:color w:val="000000"/>
          <w:sz w:val="22"/>
          <w:szCs w:val="22"/>
          <w:lang w:val="en-US" w:eastAsia="zh-CN"/>
        </w:rPr>
      </w:pPr>
      <w:r w:rsidRPr="005C7814">
        <w:rPr>
          <w:rFonts w:eastAsia="SimSun"/>
          <w:color w:val="000000"/>
          <w:lang w:val="en-US" w:eastAsia="zh-CN"/>
        </w:rPr>
        <w:t>For </w:t>
      </w:r>
      <w:r w:rsidRPr="005C7814">
        <w:rPr>
          <w:rFonts w:eastAsia="SimSun"/>
          <w:color w:val="000000"/>
          <w:lang w:eastAsia="zh-CN"/>
        </w:rPr>
        <w:t>L1 based availability indication of TRS/CSI-RS at the configured occasion(s) to the idle/inactive UEs, </w:t>
      </w:r>
      <w:r w:rsidRPr="005C7814">
        <w:rPr>
          <w:rFonts w:eastAsia="SimSun"/>
          <w:color w:val="000000"/>
          <w:lang w:val="en-US" w:eastAsia="zh-CN"/>
        </w:rPr>
        <w:t>support availability</w:t>
      </w:r>
      <w:r w:rsidRPr="005C7814">
        <w:rPr>
          <w:rFonts w:eastAsia="SimSun"/>
          <w:strike/>
          <w:color w:val="000000"/>
          <w:lang w:val="en-US" w:eastAsia="zh-CN"/>
        </w:rPr>
        <w:t> </w:t>
      </w:r>
      <w:r w:rsidRPr="005C7814">
        <w:rPr>
          <w:rFonts w:eastAsia="SimSun"/>
          <w:color w:val="000000"/>
          <w:lang w:val="en-US" w:eastAsia="zh-CN"/>
        </w:rPr>
        <w:t>information for configured RS resources using a bitmap. where each bit indicates whether associated TRS resource(s) are available.</w:t>
      </w:r>
    </w:p>
    <w:p w14:paraId="5466B455" w14:textId="77777777" w:rsidR="005C7814" w:rsidRPr="005C7814" w:rsidRDefault="005C7814" w:rsidP="005C7814">
      <w:pPr>
        <w:numPr>
          <w:ilvl w:val="0"/>
          <w:numId w:val="42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support L1 availability indication at an occasion can provide availability information RS resources with QCL references not confined to be the same as for the L1 availability indication occasion</w:t>
      </w:r>
    </w:p>
    <w:p w14:paraId="032114A6" w14:textId="77777777" w:rsidR="005C7814" w:rsidRPr="005C7814" w:rsidRDefault="005C7814" w:rsidP="005C7814">
      <w:pPr>
        <w:numPr>
          <w:ilvl w:val="1"/>
          <w:numId w:val="42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FFS associated TRS resource(s) per bit, e.g. a bit is associated with a TRS resource set</w:t>
      </w:r>
    </w:p>
    <w:p w14:paraId="2721C9C5" w14:textId="77777777" w:rsidR="005C7814" w:rsidRPr="005C7814" w:rsidRDefault="005C7814" w:rsidP="005C7814">
      <w:pPr>
        <w:numPr>
          <w:ilvl w:val="1"/>
          <w:numId w:val="42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Bitmap size is up to X bits</w:t>
      </w:r>
    </w:p>
    <w:p w14:paraId="56465D83" w14:textId="77777777" w:rsidR="005C7814" w:rsidRPr="005C7814" w:rsidRDefault="005C7814" w:rsidP="005C7814">
      <w:pPr>
        <w:numPr>
          <w:ilvl w:val="2"/>
          <w:numId w:val="42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X = [6] for paging PDCCH based L1 availability indication.</w:t>
      </w:r>
    </w:p>
    <w:p w14:paraId="647E5E5A" w14:textId="77777777" w:rsidR="005C7814" w:rsidRPr="005C7814" w:rsidRDefault="005C7814" w:rsidP="005C7814">
      <w:pPr>
        <w:numPr>
          <w:ilvl w:val="2"/>
          <w:numId w:val="42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FFS X for PEI DCI based L1 availability indication</w:t>
      </w:r>
    </w:p>
    <w:p w14:paraId="5EF694E2" w14:textId="77777777" w:rsidR="005C7814" w:rsidRPr="005C7814" w:rsidRDefault="005C7814" w:rsidP="005C7814">
      <w:pPr>
        <w:numPr>
          <w:ilvl w:val="2"/>
          <w:numId w:val="42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FFS details about how to configure the DCI field: e.g. start and length of bitmap (e.g. explicitly/implicitly configured)</w:t>
      </w:r>
    </w:p>
    <w:p w14:paraId="34BA9B69" w14:textId="77777777" w:rsidR="005C7814" w:rsidRPr="005C7814" w:rsidRDefault="005C7814" w:rsidP="005C7814">
      <w:pPr>
        <w:numPr>
          <w:ilvl w:val="0"/>
          <w:numId w:val="42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for paging PDCCH based L1 availability indication, support L1 availability indication at an occasion can provide availability information for all configured RS resources</w:t>
      </w:r>
    </w:p>
    <w:p w14:paraId="75E8E7E7" w14:textId="77777777" w:rsidR="005C7814" w:rsidRPr="005C7814" w:rsidRDefault="005C7814" w:rsidP="005C7814">
      <w:pPr>
        <w:numPr>
          <w:ilvl w:val="1"/>
          <w:numId w:val="42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FFS whether this needs to be supported regardless of the number of beams or for some configured RS resources</w:t>
      </w:r>
    </w:p>
    <w:p w14:paraId="0315842E" w14:textId="77777777" w:rsidR="005C7814" w:rsidRPr="005C7814" w:rsidRDefault="005C7814" w:rsidP="005C7814">
      <w:pPr>
        <w:numPr>
          <w:ilvl w:val="0"/>
          <w:numId w:val="42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FFS: PEI DCI provides L1 availability indication information only for RS resources with QCL references to be the same as for the L1 availability indication occasion</w:t>
      </w:r>
    </w:p>
    <w:p w14:paraId="6B7C848B" w14:textId="77777777" w:rsidR="005C7814" w:rsidRPr="005C7814" w:rsidRDefault="005C7814" w:rsidP="005C7814">
      <w:pPr>
        <w:numPr>
          <w:ilvl w:val="0"/>
          <w:numId w:val="42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FFS: indication of unavailability</w:t>
      </w:r>
    </w:p>
    <w:p w14:paraId="45DFF4CB" w14:textId="40964C70" w:rsidR="005C7814" w:rsidRPr="005C7814" w:rsidRDefault="005C7814" w:rsidP="005C7814">
      <w:pPr>
        <w:shd w:val="clear" w:color="auto" w:fill="FFFFFF"/>
        <w:spacing w:after="0"/>
        <w:jc w:val="both"/>
        <w:rPr>
          <w:rFonts w:eastAsia="SimSun"/>
          <w:color w:val="000000"/>
          <w:sz w:val="22"/>
          <w:szCs w:val="22"/>
          <w:lang w:val="en-US" w:eastAsia="zh-CN"/>
        </w:rPr>
      </w:pPr>
      <w:r w:rsidRPr="005C7814">
        <w:rPr>
          <w:rFonts w:eastAsia="SimSun"/>
          <w:b/>
          <w:bCs/>
          <w:color w:val="000000"/>
          <w:lang w:val="en-US" w:eastAsia="zh-CN"/>
        </w:rPr>
        <w:t> </w:t>
      </w:r>
    </w:p>
    <w:p w14:paraId="6C4E5C0F" w14:textId="3987A27C" w:rsidR="005C7814" w:rsidRPr="005C7814" w:rsidRDefault="005C7814" w:rsidP="005C7814">
      <w:pPr>
        <w:spacing w:after="0"/>
        <w:rPr>
          <w:rFonts w:eastAsia="Times New Roman"/>
          <w:b/>
          <w:bCs/>
        </w:rPr>
      </w:pPr>
      <w:r w:rsidRPr="009A5762">
        <w:rPr>
          <w:rFonts w:eastAsia="Times New Roman"/>
          <w:b/>
          <w:bCs/>
        </w:rPr>
        <w:t>Agreement</w:t>
      </w:r>
    </w:p>
    <w:p w14:paraId="3BBEDC06" w14:textId="0C246BF5" w:rsidR="005C7814" w:rsidRPr="005C7814" w:rsidRDefault="005C7814" w:rsidP="005C7814">
      <w:pPr>
        <w:shd w:val="clear" w:color="auto" w:fill="FFFFFF"/>
        <w:spacing w:after="0"/>
        <w:rPr>
          <w:rFonts w:eastAsia="SimSun"/>
          <w:color w:val="000000"/>
          <w:sz w:val="22"/>
          <w:szCs w:val="22"/>
          <w:lang w:val="en-US" w:eastAsia="zh-CN"/>
        </w:rPr>
      </w:pPr>
      <w:r w:rsidRPr="005C7814">
        <w:rPr>
          <w:rFonts w:eastAsia="SimSun"/>
          <w:color w:val="000000"/>
          <w:lang w:val="en-US" w:eastAsia="zh-CN"/>
        </w:rPr>
        <w:t>At least for paging PDCCH based L1 availability indication of TRS/CSI-RS at the configured occasion(s) to the idle/inactive UEs, the L1 availability indication is valid for a time duration starting from a reference point, where</w:t>
      </w:r>
    </w:p>
    <w:p w14:paraId="240BA893" w14:textId="77777777" w:rsidR="005C7814" w:rsidRPr="005C7814" w:rsidRDefault="005C7814" w:rsidP="005C7814">
      <w:pPr>
        <w:numPr>
          <w:ilvl w:val="0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the time duration is a validity duration configured by higher layer,</w:t>
      </w:r>
    </w:p>
    <w:p w14:paraId="6E4ED36F" w14:textId="77777777" w:rsidR="005C7814" w:rsidRPr="005C7814" w:rsidRDefault="005C7814" w:rsidP="005C7814">
      <w:pPr>
        <w:numPr>
          <w:ilvl w:val="1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FFS applicable values, e.g. # of DRX cycles, or multiple of default paging cycle duration (i.e. modification period)</w:t>
      </w:r>
    </w:p>
    <w:p w14:paraId="611246D4" w14:textId="77777777" w:rsidR="005C7814" w:rsidRPr="005C7814" w:rsidRDefault="005C7814" w:rsidP="005C7814">
      <w:pPr>
        <w:numPr>
          <w:ilvl w:val="1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FFS UE doesn’t expect inconsistent L1 based indication during the time duration</w:t>
      </w:r>
    </w:p>
    <w:p w14:paraId="15341673" w14:textId="77777777" w:rsidR="005C7814" w:rsidRPr="005C7814" w:rsidRDefault="005C7814" w:rsidP="005C7814">
      <w:pPr>
        <w:numPr>
          <w:ilvl w:val="0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the reference point for start of the validity duration is one of the following alternatives:</w:t>
      </w:r>
    </w:p>
    <w:p w14:paraId="0A4DEEAE" w14:textId="77777777" w:rsidR="005C7814" w:rsidRPr="005C7814" w:rsidRDefault="005C7814" w:rsidP="005C7814">
      <w:pPr>
        <w:numPr>
          <w:ilvl w:val="1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Alt1: SFN of the first PF from the next DRX cycle</w:t>
      </w:r>
    </w:p>
    <w:p w14:paraId="6ACA45D3" w14:textId="77777777" w:rsidR="005C7814" w:rsidRPr="005C7814" w:rsidRDefault="005C7814" w:rsidP="005C7814">
      <w:pPr>
        <w:numPr>
          <w:ilvl w:val="1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Alt2: SFN of the first PF from the current DRX cycle where UE receives the indication</w:t>
      </w:r>
    </w:p>
    <w:p w14:paraId="6CE5ADD4" w14:textId="77777777" w:rsidR="005C7814" w:rsidRPr="005C7814" w:rsidRDefault="005C7814" w:rsidP="005C7814">
      <w:pPr>
        <w:numPr>
          <w:ilvl w:val="1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Alt3: based on SFN configured by higher layer, i.e. modification period configured as multiple of default paging cycle duration</w:t>
      </w:r>
    </w:p>
    <w:p w14:paraId="424A99B9" w14:textId="77777777" w:rsidR="005C7814" w:rsidRPr="005C7814" w:rsidRDefault="005C7814" w:rsidP="005C7814">
      <w:pPr>
        <w:numPr>
          <w:ilvl w:val="1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Alt4: start of the PF for the PO where UE receives the indication</w:t>
      </w:r>
    </w:p>
    <w:p w14:paraId="42F823DA" w14:textId="77777777" w:rsidR="005C7814" w:rsidRPr="005C7814" w:rsidRDefault="005C7814" w:rsidP="005C7814">
      <w:pPr>
        <w:numPr>
          <w:ilvl w:val="1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Note: the DRX cycle in Alt1 and Alt2 is the default paging cycle broadcast in SIB</w:t>
      </w:r>
    </w:p>
    <w:p w14:paraId="44842D46" w14:textId="23549266" w:rsidR="005C7814" w:rsidRPr="005746BE" w:rsidRDefault="005C7814" w:rsidP="005C7814">
      <w:pPr>
        <w:numPr>
          <w:ilvl w:val="1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highlight w:val="green"/>
          <w:lang w:val="en-US" w:eastAsia="zh-CN"/>
        </w:rPr>
      </w:pPr>
      <w:r w:rsidRPr="005746BE">
        <w:rPr>
          <w:rFonts w:eastAsia="Microsoft YaHei UI"/>
          <w:color w:val="000000"/>
          <w:highlight w:val="green"/>
          <w:lang w:val="en-US" w:eastAsia="zh-CN"/>
        </w:rPr>
        <w:t xml:space="preserve">Note: The SFN for the first PF is calculated by (SFN + </w:t>
      </w:r>
      <w:proofErr w:type="spellStart"/>
      <w:r w:rsidRPr="005746BE">
        <w:rPr>
          <w:rFonts w:eastAsia="Microsoft YaHei UI"/>
          <w:color w:val="000000"/>
          <w:highlight w:val="green"/>
          <w:lang w:val="en-US" w:eastAsia="zh-CN"/>
        </w:rPr>
        <w:t>PF_offset</w:t>
      </w:r>
      <w:proofErr w:type="spellEnd"/>
      <w:r w:rsidRPr="005746BE">
        <w:rPr>
          <w:rFonts w:eastAsia="Microsoft YaHei UI"/>
          <w:color w:val="000000"/>
          <w:highlight w:val="green"/>
          <w:lang w:val="en-US" w:eastAsia="zh-CN"/>
        </w:rPr>
        <w:t>) mod T = 0</w:t>
      </w:r>
    </w:p>
    <w:p w14:paraId="1DC9B06C" w14:textId="77777777" w:rsidR="005C7814" w:rsidRPr="005C7814" w:rsidRDefault="005C7814" w:rsidP="005C7814">
      <w:pPr>
        <w:numPr>
          <w:ilvl w:val="0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the time duration can be optionally configured by gNB</w:t>
      </w:r>
    </w:p>
    <w:p w14:paraId="5D81D87A" w14:textId="77777777" w:rsidR="005C7814" w:rsidRPr="005C7814" w:rsidRDefault="005C7814" w:rsidP="005C7814">
      <w:pPr>
        <w:numPr>
          <w:ilvl w:val="1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when the time duration is not configured, one of the following alternatives can be considered:</w:t>
      </w:r>
    </w:p>
    <w:p w14:paraId="595AB7D4" w14:textId="77777777" w:rsidR="005C7814" w:rsidRPr="005C7814" w:rsidRDefault="005C7814" w:rsidP="005C7814">
      <w:pPr>
        <w:numPr>
          <w:ilvl w:val="2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Alt1: the availability indication is valid until when the UE receives another availability indication.</w:t>
      </w:r>
    </w:p>
    <w:p w14:paraId="084B355B" w14:textId="77777777" w:rsidR="005C7814" w:rsidRPr="005C7814" w:rsidRDefault="005C7814" w:rsidP="005C7814">
      <w:pPr>
        <w:numPr>
          <w:ilvl w:val="2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lastRenderedPageBreak/>
        <w:t>Alt2: </w:t>
      </w:r>
      <w:r w:rsidRPr="005C7814">
        <w:rPr>
          <w:rFonts w:eastAsia="Microsoft YaHei UI"/>
          <w:color w:val="000000"/>
          <w:lang w:val="fi-FI" w:eastAsia="zh-CN"/>
        </w:rPr>
        <w:t>the availability indication is valid until L1 availability indication is changed by network</w:t>
      </w:r>
    </w:p>
    <w:p w14:paraId="484AA8C5" w14:textId="77777777" w:rsidR="005C7814" w:rsidRPr="005C7814" w:rsidRDefault="005C7814" w:rsidP="005C7814">
      <w:pPr>
        <w:numPr>
          <w:ilvl w:val="2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Alt3: default time duration e.g. default paging cycle</w:t>
      </w:r>
    </w:p>
    <w:p w14:paraId="733956B2" w14:textId="77777777" w:rsidR="005C7814" w:rsidRPr="005C7814" w:rsidRDefault="005C7814" w:rsidP="005C7814">
      <w:pPr>
        <w:numPr>
          <w:ilvl w:val="0"/>
          <w:numId w:val="43"/>
        </w:numPr>
        <w:shd w:val="clear" w:color="auto" w:fill="FFFFFF"/>
        <w:spacing w:after="0"/>
        <w:rPr>
          <w:rFonts w:eastAsia="Microsoft YaHei UI"/>
          <w:color w:val="000000"/>
          <w:sz w:val="22"/>
          <w:szCs w:val="22"/>
          <w:lang w:val="en-US" w:eastAsia="zh-CN"/>
        </w:rPr>
      </w:pPr>
      <w:r w:rsidRPr="005C7814">
        <w:rPr>
          <w:rFonts w:eastAsia="Microsoft YaHei UI"/>
          <w:color w:val="000000"/>
          <w:lang w:val="en-US" w:eastAsia="zh-CN"/>
        </w:rPr>
        <w:t>FFS whether and how to handle the miss detection issue of L1 signaling</w:t>
      </w:r>
    </w:p>
    <w:p w14:paraId="4E8047FD" w14:textId="364ABFC0" w:rsidR="005C7814" w:rsidRDefault="005C7814" w:rsidP="005C7814">
      <w:pPr>
        <w:shd w:val="clear" w:color="auto" w:fill="FFFFFF"/>
        <w:spacing w:after="0"/>
        <w:rPr>
          <w:rFonts w:eastAsia="SimSun"/>
          <w:b/>
          <w:bCs/>
          <w:color w:val="000000"/>
          <w:highlight w:val="green"/>
          <w:shd w:val="clear" w:color="auto" w:fill="FFFF00"/>
          <w:lang w:val="en-US" w:eastAsia="zh-CN"/>
        </w:rPr>
      </w:pPr>
    </w:p>
    <w:p w14:paraId="2FCED609" w14:textId="1DEF98AE" w:rsidR="008C6F12" w:rsidRPr="008C6F12" w:rsidRDefault="005C7814" w:rsidP="008C6F12">
      <w:pPr>
        <w:spacing w:after="0"/>
        <w:rPr>
          <w:rFonts w:eastAsia="Times New Roman"/>
          <w:b/>
          <w:bCs/>
        </w:rPr>
      </w:pPr>
      <w:r w:rsidRPr="009A5762">
        <w:rPr>
          <w:rFonts w:eastAsia="Times New Roman"/>
          <w:b/>
          <w:bCs/>
        </w:rPr>
        <w:t>Agreement</w:t>
      </w:r>
    </w:p>
    <w:p w14:paraId="322316F0" w14:textId="77777777" w:rsidR="008C6F12" w:rsidRPr="008C6F12" w:rsidRDefault="008C6F12" w:rsidP="008C6F12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8C6F12">
        <w:rPr>
          <w:rFonts w:eastAsia="SimSun"/>
          <w:color w:val="000000"/>
          <w:lang w:val="en-US" w:eastAsia="zh-CN"/>
        </w:rPr>
        <w:t>Configuration of TRS/CSI-RS occasion(s) for idle/inactive UEs include a list of one or more TRS resource sets, where:</w:t>
      </w:r>
    </w:p>
    <w:p w14:paraId="0733C1B1" w14:textId="77777777" w:rsidR="008C6F12" w:rsidRPr="008C6F12" w:rsidRDefault="008C6F12" w:rsidP="008C6F12">
      <w:pPr>
        <w:shd w:val="clear" w:color="auto" w:fill="FFFFFF"/>
        <w:spacing w:after="0"/>
        <w:ind w:left="81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8C6F12">
        <w:rPr>
          <w:rFonts w:ascii="Symbol" w:eastAsia="Microsoft YaHei UI" w:hAnsi="Symbol" w:cs="SimSun"/>
          <w:color w:val="000000"/>
          <w:lang w:val="en-US" w:eastAsia="zh-CN"/>
        </w:rPr>
        <w:t></w:t>
      </w:r>
      <w:r w:rsidRPr="008C6F12">
        <w:rPr>
          <w:rFonts w:eastAsia="Microsoft YaHei UI"/>
          <w:color w:val="000000"/>
          <w:sz w:val="14"/>
          <w:szCs w:val="14"/>
          <w:lang w:val="en-US" w:eastAsia="zh-CN"/>
        </w:rPr>
        <w:t>        </w:t>
      </w:r>
      <w:r w:rsidRPr="008C6F12">
        <w:rPr>
          <w:rFonts w:eastAsia="Microsoft YaHei UI"/>
          <w:color w:val="000000"/>
          <w:lang w:val="en-US" w:eastAsia="zh-CN"/>
        </w:rPr>
        <w:t>a TRS resource set can be configured to include</w:t>
      </w:r>
    </w:p>
    <w:p w14:paraId="679A683C" w14:textId="77777777" w:rsidR="008C6F12" w:rsidRPr="008C6F12" w:rsidRDefault="008C6F12" w:rsidP="008C6F12">
      <w:pPr>
        <w:shd w:val="clear" w:color="auto" w:fill="FFFFFF"/>
        <w:spacing w:after="0"/>
        <w:ind w:left="153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8C6F12">
        <w:rPr>
          <w:rFonts w:ascii="Courier New" w:eastAsia="Microsoft YaHei UI" w:hAnsi="Courier New" w:cs="Courier New"/>
          <w:color w:val="000000"/>
          <w:lang w:val="en-US" w:eastAsia="zh-CN"/>
        </w:rPr>
        <w:t>o</w:t>
      </w:r>
      <w:r w:rsidRPr="008C6F12">
        <w:rPr>
          <w:rFonts w:eastAsia="Microsoft YaHei UI"/>
          <w:color w:val="000000"/>
          <w:sz w:val="14"/>
          <w:szCs w:val="14"/>
          <w:lang w:val="en-US" w:eastAsia="zh-CN"/>
        </w:rPr>
        <w:t>   </w:t>
      </w:r>
      <w:r w:rsidRPr="008C6F12">
        <w:rPr>
          <w:rFonts w:eastAsia="Microsoft YaHei UI"/>
          <w:color w:val="000000"/>
          <w:lang w:val="en-US" w:eastAsia="zh-CN"/>
        </w:rPr>
        <w:t>a set of TRS resources up to two consecutive slots,</w:t>
      </w:r>
    </w:p>
    <w:p w14:paraId="299DA3D5" w14:textId="77777777" w:rsidR="008C6F12" w:rsidRPr="00DC358F" w:rsidRDefault="008C6F12" w:rsidP="008C6F12">
      <w:pPr>
        <w:shd w:val="clear" w:color="auto" w:fill="FFFFFF"/>
        <w:spacing w:after="0"/>
        <w:ind w:left="2256" w:hanging="360"/>
        <w:rPr>
          <w:rFonts w:ascii="Microsoft YaHei UI" w:eastAsia="Microsoft YaHei UI" w:hAnsi="Microsoft YaHei UI" w:cs="SimSun"/>
          <w:sz w:val="21"/>
          <w:szCs w:val="21"/>
          <w:lang w:val="en-US" w:eastAsia="zh-CN"/>
        </w:rPr>
      </w:pPr>
      <w:r w:rsidRPr="00DC358F">
        <w:rPr>
          <w:rFonts w:ascii="Wingdings" w:eastAsia="Microsoft YaHei UI" w:hAnsi="Wingdings" w:cs="SimSun"/>
          <w:lang w:val="en-US" w:eastAsia="zh-CN"/>
        </w:rPr>
        <w:t></w:t>
      </w:r>
      <w:r w:rsidRPr="00DC358F">
        <w:rPr>
          <w:rFonts w:eastAsia="Microsoft YaHei UI"/>
          <w:sz w:val="14"/>
          <w:szCs w:val="14"/>
          <w:lang w:val="en-US" w:eastAsia="zh-CN"/>
        </w:rPr>
        <w:t>  </w:t>
      </w:r>
      <w:r w:rsidRPr="00DC358F">
        <w:rPr>
          <w:rFonts w:eastAsia="Microsoft YaHei UI"/>
          <w:lang w:val="en-US" w:eastAsia="zh-CN"/>
        </w:rPr>
        <w:t>Note: a TRS resource is same as Rel-15/16, i.e. a CSI-RS in a symbol.</w:t>
      </w:r>
    </w:p>
    <w:p w14:paraId="1FA2FAA6" w14:textId="77777777" w:rsidR="008C6F12" w:rsidRPr="008C6F12" w:rsidRDefault="008C6F12" w:rsidP="008C6F12">
      <w:pPr>
        <w:shd w:val="clear" w:color="auto" w:fill="FFFFFF"/>
        <w:spacing w:after="0"/>
        <w:ind w:left="153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8C6F12">
        <w:rPr>
          <w:rFonts w:ascii="Courier New" w:eastAsia="Microsoft YaHei UI" w:hAnsi="Courier New" w:cs="Courier New"/>
          <w:color w:val="000000"/>
          <w:lang w:val="en-US" w:eastAsia="zh-CN"/>
        </w:rPr>
        <w:t>o</w:t>
      </w:r>
      <w:r w:rsidRPr="008C6F12">
        <w:rPr>
          <w:rFonts w:eastAsia="Microsoft YaHei UI"/>
          <w:color w:val="000000"/>
          <w:sz w:val="14"/>
          <w:szCs w:val="14"/>
          <w:lang w:val="en-US" w:eastAsia="zh-CN"/>
        </w:rPr>
        <w:t>   </w:t>
      </w:r>
      <w:r w:rsidRPr="008C6F12">
        <w:rPr>
          <w:rFonts w:eastAsia="Microsoft YaHei UI"/>
          <w:color w:val="000000"/>
          <w:lang w:val="en-US" w:eastAsia="zh-CN"/>
        </w:rPr>
        <w:t>at least common configuration parameters:</w:t>
      </w:r>
    </w:p>
    <w:p w14:paraId="4A7664BB" w14:textId="77777777" w:rsidR="008C6F12" w:rsidRPr="008C6F12" w:rsidRDefault="008C6F12" w:rsidP="008C6F12">
      <w:pPr>
        <w:shd w:val="clear" w:color="auto" w:fill="FFFFFF"/>
        <w:spacing w:after="0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8C6F12">
        <w:rPr>
          <w:rFonts w:ascii="Wingdings" w:eastAsia="Microsoft YaHei UI" w:hAnsi="Wingdings" w:cs="SimSun"/>
          <w:color w:val="000000"/>
          <w:lang w:val="en-US" w:eastAsia="zh-CN"/>
        </w:rPr>
        <w:t></w:t>
      </w:r>
      <w:r w:rsidRPr="008C6F12">
        <w:rPr>
          <w:rFonts w:eastAsia="Microsoft YaHei UI"/>
          <w:color w:val="000000"/>
          <w:sz w:val="14"/>
          <w:szCs w:val="14"/>
          <w:lang w:val="en-US" w:eastAsia="zh-CN"/>
        </w:rPr>
        <w:t>  </w:t>
      </w:r>
      <w:r w:rsidRPr="008C6F12">
        <w:rPr>
          <w:rFonts w:eastAsia="Microsoft YaHei UI"/>
          <w:color w:val="000000"/>
          <w:lang w:val="en-US" w:eastAsia="zh-CN"/>
        </w:rPr>
        <w:t>a QCL reference</w:t>
      </w:r>
    </w:p>
    <w:p w14:paraId="3B033D24" w14:textId="77777777" w:rsidR="008C6F12" w:rsidRPr="008C6F12" w:rsidRDefault="008C6F12" w:rsidP="008C6F12">
      <w:pPr>
        <w:shd w:val="clear" w:color="auto" w:fill="FFFFFF"/>
        <w:spacing w:after="0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8C6F12">
        <w:rPr>
          <w:rFonts w:ascii="Wingdings" w:eastAsia="Microsoft YaHei UI" w:hAnsi="Wingdings" w:cs="SimSun"/>
          <w:color w:val="000000"/>
          <w:lang w:val="en-US" w:eastAsia="zh-CN"/>
        </w:rPr>
        <w:t></w:t>
      </w:r>
      <w:r w:rsidRPr="008C6F12">
        <w:rPr>
          <w:rFonts w:eastAsia="Microsoft YaHei UI"/>
          <w:color w:val="000000"/>
          <w:sz w:val="14"/>
          <w:szCs w:val="14"/>
          <w:lang w:val="en-US" w:eastAsia="zh-CN"/>
        </w:rPr>
        <w:t>  </w:t>
      </w:r>
      <w:proofErr w:type="spellStart"/>
      <w:r w:rsidRPr="008C6F12">
        <w:rPr>
          <w:rFonts w:eastAsia="Microsoft YaHei UI"/>
          <w:color w:val="000000"/>
          <w:lang w:val="en-US" w:eastAsia="zh-CN"/>
        </w:rPr>
        <w:t>firstOFDMSymbolInTimeDomain</w:t>
      </w:r>
      <w:proofErr w:type="spellEnd"/>
      <w:r w:rsidRPr="008C6F12">
        <w:rPr>
          <w:rFonts w:eastAsia="Microsoft YaHei UI"/>
          <w:color w:val="000000"/>
          <w:lang w:val="en-US" w:eastAsia="zh-CN"/>
        </w:rPr>
        <w:t>,</w:t>
      </w:r>
    </w:p>
    <w:p w14:paraId="064D5471" w14:textId="77777777" w:rsidR="008C6F12" w:rsidRPr="008C6F12" w:rsidRDefault="008C6F12" w:rsidP="008C6F12">
      <w:pPr>
        <w:shd w:val="clear" w:color="auto" w:fill="FFFFFF"/>
        <w:spacing w:after="0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8C6F12">
        <w:rPr>
          <w:rFonts w:ascii="Wingdings" w:eastAsia="Microsoft YaHei UI" w:hAnsi="Wingdings" w:cs="SimSun"/>
          <w:color w:val="000000"/>
          <w:lang w:val="en-US" w:eastAsia="zh-CN"/>
        </w:rPr>
        <w:t></w:t>
      </w:r>
      <w:r w:rsidRPr="008C6F12">
        <w:rPr>
          <w:rFonts w:eastAsia="Microsoft YaHei UI"/>
          <w:color w:val="000000"/>
          <w:sz w:val="14"/>
          <w:szCs w:val="14"/>
          <w:lang w:val="en-US" w:eastAsia="zh-CN"/>
        </w:rPr>
        <w:t>  </w:t>
      </w:r>
      <w:r w:rsidRPr="008C6F12">
        <w:rPr>
          <w:rFonts w:eastAsia="Microsoft YaHei UI"/>
          <w:color w:val="000000"/>
          <w:lang w:val="en-US" w:eastAsia="zh-CN"/>
        </w:rPr>
        <w:t>‘</w:t>
      </w:r>
      <w:proofErr w:type="spellStart"/>
      <w:r w:rsidRPr="008C6F12">
        <w:rPr>
          <w:rFonts w:eastAsia="Microsoft YaHei UI"/>
          <w:color w:val="000000"/>
          <w:lang w:val="en-US" w:eastAsia="zh-CN"/>
        </w:rPr>
        <w:t>frequencyDomainAllocation</w:t>
      </w:r>
      <w:proofErr w:type="spellEnd"/>
      <w:r w:rsidRPr="008C6F12">
        <w:rPr>
          <w:rFonts w:eastAsia="Microsoft YaHei UI"/>
          <w:color w:val="000000"/>
          <w:lang w:val="en-US" w:eastAsia="zh-CN"/>
        </w:rPr>
        <w:t xml:space="preserve"> for row1’, ‘</w:t>
      </w:r>
      <w:proofErr w:type="spellStart"/>
      <w:r w:rsidRPr="008C6F12">
        <w:rPr>
          <w:rFonts w:eastAsia="Microsoft YaHei UI"/>
          <w:color w:val="000000"/>
          <w:lang w:val="en-US" w:eastAsia="zh-CN"/>
        </w:rPr>
        <w:t>startingRB</w:t>
      </w:r>
      <w:proofErr w:type="spellEnd"/>
      <w:r w:rsidRPr="008C6F12">
        <w:rPr>
          <w:rFonts w:eastAsia="Microsoft YaHei UI"/>
          <w:color w:val="000000"/>
          <w:lang w:val="en-US" w:eastAsia="zh-CN"/>
        </w:rPr>
        <w:t>’ ,‘</w:t>
      </w:r>
      <w:proofErr w:type="spellStart"/>
      <w:r w:rsidRPr="008C6F12">
        <w:rPr>
          <w:rFonts w:eastAsia="Microsoft YaHei UI"/>
          <w:color w:val="000000"/>
          <w:lang w:val="en-US" w:eastAsia="zh-CN"/>
        </w:rPr>
        <w:t>nrofRBs</w:t>
      </w:r>
      <w:proofErr w:type="spellEnd"/>
      <w:r w:rsidRPr="008C6F12">
        <w:rPr>
          <w:rFonts w:eastAsia="Microsoft YaHei UI"/>
          <w:color w:val="000000"/>
          <w:lang w:val="en-US" w:eastAsia="zh-CN"/>
        </w:rPr>
        <w:t>’,’</w:t>
      </w:r>
      <w:proofErr w:type="spellStart"/>
      <w:r w:rsidRPr="008C6F12">
        <w:rPr>
          <w:rFonts w:eastAsia="Microsoft YaHei UI"/>
          <w:color w:val="000000"/>
          <w:lang w:val="en-US" w:eastAsia="zh-CN"/>
        </w:rPr>
        <w:t>powerControlOffsetSS</w:t>
      </w:r>
      <w:proofErr w:type="spellEnd"/>
      <w:r w:rsidRPr="008C6F12">
        <w:rPr>
          <w:rFonts w:eastAsia="Microsoft YaHei UI"/>
          <w:color w:val="000000"/>
          <w:lang w:val="en-US" w:eastAsia="zh-CN"/>
        </w:rPr>
        <w:t xml:space="preserve">’, </w:t>
      </w:r>
      <w:proofErr w:type="spellStart"/>
      <w:r w:rsidRPr="008C6F12">
        <w:rPr>
          <w:rFonts w:eastAsia="Microsoft YaHei UI"/>
          <w:color w:val="000000"/>
          <w:lang w:val="en-US" w:eastAsia="zh-CN"/>
        </w:rPr>
        <w:t>periodicityAndOffset</w:t>
      </w:r>
      <w:proofErr w:type="spellEnd"/>
      <w:r w:rsidRPr="008C6F12">
        <w:rPr>
          <w:rFonts w:eastAsia="Microsoft YaHei UI"/>
          <w:color w:val="000000"/>
          <w:lang w:val="en-US" w:eastAsia="zh-CN"/>
        </w:rPr>
        <w:t>’</w:t>
      </w:r>
    </w:p>
    <w:p w14:paraId="5FAD15AB" w14:textId="77777777" w:rsidR="008C6F12" w:rsidRPr="008C6F12" w:rsidRDefault="008C6F12" w:rsidP="008C6F12">
      <w:pPr>
        <w:shd w:val="clear" w:color="auto" w:fill="FFFFFF"/>
        <w:spacing w:after="0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8C6F12">
        <w:rPr>
          <w:rFonts w:ascii="Wingdings" w:eastAsia="Microsoft YaHei UI" w:hAnsi="Wingdings" w:cs="SimSun"/>
          <w:color w:val="000000"/>
          <w:lang w:val="en-US" w:eastAsia="zh-CN"/>
        </w:rPr>
        <w:t></w:t>
      </w:r>
      <w:r w:rsidRPr="008C6F12">
        <w:rPr>
          <w:rFonts w:eastAsia="Microsoft YaHei UI"/>
          <w:color w:val="000000"/>
          <w:sz w:val="14"/>
          <w:szCs w:val="14"/>
          <w:lang w:val="en-US" w:eastAsia="zh-CN"/>
        </w:rPr>
        <w:t>  </w:t>
      </w:r>
      <w:r w:rsidRPr="008C6F12">
        <w:rPr>
          <w:rFonts w:eastAsia="Microsoft YaHei UI"/>
          <w:color w:val="000000"/>
          <w:lang w:val="en-US" w:eastAsia="zh-CN"/>
        </w:rPr>
        <w:t>FFS</w:t>
      </w:r>
    </w:p>
    <w:p w14:paraId="0E2517D1" w14:textId="77777777" w:rsidR="008C6F12" w:rsidRPr="008C6F12" w:rsidRDefault="008C6F12" w:rsidP="008C6F12">
      <w:pPr>
        <w:shd w:val="clear" w:color="auto" w:fill="FFFFFF"/>
        <w:spacing w:after="0"/>
        <w:ind w:left="297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8C6F12">
        <w:rPr>
          <w:rFonts w:ascii="Symbol" w:eastAsia="Microsoft YaHei UI" w:hAnsi="Symbol" w:cs="SimSun"/>
          <w:color w:val="000000"/>
          <w:lang w:val="en-US" w:eastAsia="zh-CN"/>
        </w:rPr>
        <w:t></w:t>
      </w:r>
      <w:r w:rsidRPr="008C6F12">
        <w:rPr>
          <w:rFonts w:eastAsia="Microsoft YaHei UI"/>
          <w:color w:val="000000"/>
          <w:sz w:val="14"/>
          <w:szCs w:val="14"/>
          <w:lang w:val="en-US" w:eastAsia="zh-CN"/>
        </w:rPr>
        <w:t>        </w:t>
      </w:r>
      <w:proofErr w:type="spellStart"/>
      <w:r w:rsidRPr="008C6F12">
        <w:rPr>
          <w:rFonts w:eastAsia="Microsoft YaHei UI"/>
          <w:color w:val="000000"/>
          <w:lang w:val="en-US" w:eastAsia="zh-CN"/>
        </w:rPr>
        <w:t>scramblingID</w:t>
      </w:r>
      <w:proofErr w:type="spellEnd"/>
      <w:r w:rsidRPr="008C6F12">
        <w:rPr>
          <w:rFonts w:eastAsia="Microsoft YaHei UI"/>
          <w:color w:val="000000"/>
          <w:lang w:val="en-US" w:eastAsia="zh-CN"/>
        </w:rPr>
        <w:t>,</w:t>
      </w:r>
    </w:p>
    <w:p w14:paraId="400F6679" w14:textId="77777777" w:rsidR="008C6F12" w:rsidRPr="008C6F12" w:rsidRDefault="008C6F12" w:rsidP="008C6F12">
      <w:pPr>
        <w:shd w:val="clear" w:color="auto" w:fill="FFFFFF"/>
        <w:spacing w:after="0"/>
        <w:ind w:left="297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8C6F12">
        <w:rPr>
          <w:rFonts w:ascii="Symbol" w:eastAsia="Microsoft YaHei UI" w:hAnsi="Symbol" w:cs="SimSun"/>
          <w:color w:val="000000"/>
          <w:lang w:val="en-US" w:eastAsia="zh-CN"/>
        </w:rPr>
        <w:t></w:t>
      </w:r>
      <w:r w:rsidRPr="008C6F12">
        <w:rPr>
          <w:rFonts w:eastAsia="Microsoft YaHei UI"/>
          <w:color w:val="000000"/>
          <w:sz w:val="14"/>
          <w:szCs w:val="14"/>
          <w:lang w:val="en-US" w:eastAsia="zh-CN"/>
        </w:rPr>
        <w:t>        </w:t>
      </w:r>
      <w:r w:rsidRPr="008C6F12">
        <w:rPr>
          <w:rFonts w:eastAsia="Microsoft YaHei UI"/>
          <w:color w:val="000000"/>
          <w:lang w:val="en-US" w:eastAsia="zh-CN"/>
        </w:rPr>
        <w:t>a TRS resource set ID, number of slots {1, 2} or number of symbols {2, 4} if supported</w:t>
      </w:r>
    </w:p>
    <w:p w14:paraId="74BACD1D" w14:textId="793F0046" w:rsidR="005C7814" w:rsidRPr="00D2553A" w:rsidRDefault="008C6F12" w:rsidP="00D2553A">
      <w:pPr>
        <w:shd w:val="clear" w:color="auto" w:fill="FFFFFF"/>
        <w:spacing w:after="0"/>
        <w:ind w:left="81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8C6F12">
        <w:rPr>
          <w:rFonts w:ascii="Symbol" w:eastAsia="Microsoft YaHei UI" w:hAnsi="Symbol" w:cs="SimSun"/>
          <w:color w:val="000000"/>
          <w:lang w:val="en-US" w:eastAsia="zh-CN"/>
        </w:rPr>
        <w:t></w:t>
      </w:r>
      <w:r w:rsidRPr="008C6F12">
        <w:rPr>
          <w:rFonts w:eastAsia="Microsoft YaHei UI"/>
          <w:color w:val="000000"/>
          <w:sz w:val="14"/>
          <w:szCs w:val="14"/>
          <w:lang w:val="en-US" w:eastAsia="zh-CN"/>
        </w:rPr>
        <w:t>        </w:t>
      </w:r>
      <w:r w:rsidRPr="008C6F12">
        <w:rPr>
          <w:rFonts w:eastAsia="Microsoft YaHei UI"/>
          <w:color w:val="000000"/>
          <w:lang w:val="en-US" w:eastAsia="zh-CN"/>
        </w:rPr>
        <w:t>Note: the ‘TRS resource set’ configuration is not (necessarily) identical to ‘NZP-CSI-RS-</w:t>
      </w:r>
      <w:proofErr w:type="spellStart"/>
      <w:r w:rsidRPr="008C6F12">
        <w:rPr>
          <w:rFonts w:eastAsia="Microsoft YaHei UI"/>
          <w:color w:val="000000"/>
          <w:lang w:val="en-US" w:eastAsia="zh-CN"/>
        </w:rPr>
        <w:t>ResourceSet</w:t>
      </w:r>
      <w:proofErr w:type="spellEnd"/>
      <w:r w:rsidRPr="008C6F12">
        <w:rPr>
          <w:rFonts w:eastAsia="Microsoft YaHei UI"/>
          <w:color w:val="000000"/>
          <w:lang w:val="en-US" w:eastAsia="zh-CN"/>
        </w:rPr>
        <w:t>’ configuration for TRS</w:t>
      </w:r>
      <w:r w:rsidRPr="008C6F12">
        <w:rPr>
          <w:rFonts w:eastAsia="Microsoft YaHei UI"/>
          <w:i/>
          <w:iCs/>
          <w:color w:val="000000"/>
          <w:lang w:val="en-US" w:eastAsia="zh-CN"/>
        </w:rPr>
        <w:t> </w:t>
      </w:r>
      <w:r w:rsidRPr="008C6F12">
        <w:rPr>
          <w:rFonts w:eastAsia="Microsoft YaHei UI"/>
          <w:color w:val="000000"/>
          <w:lang w:val="en-US" w:eastAsia="zh-CN"/>
        </w:rPr>
        <w:t>in R15/16.</w:t>
      </w:r>
    </w:p>
    <w:bookmarkEnd w:id="4"/>
    <w:p w14:paraId="283436B5" w14:textId="77777777" w:rsidR="00D2553A" w:rsidRDefault="00D2553A" w:rsidP="00D02010">
      <w:pPr>
        <w:spacing w:after="120"/>
        <w:ind w:right="-101"/>
        <w:jc w:val="both"/>
        <w:rPr>
          <w:rFonts w:eastAsia="MS Mincho"/>
          <w:lang w:val="en-US" w:eastAsia="ja-JP"/>
        </w:rPr>
      </w:pPr>
    </w:p>
    <w:p w14:paraId="6F202075" w14:textId="7F85AF86" w:rsidR="00CA5BC6" w:rsidRPr="00D02010" w:rsidRDefault="009A623D" w:rsidP="00D02010">
      <w:pPr>
        <w:spacing w:after="120"/>
        <w:ind w:right="-101"/>
        <w:jc w:val="both"/>
        <w:rPr>
          <w:lang w:val="en-US"/>
        </w:rPr>
      </w:pPr>
      <w:r w:rsidRPr="00DF76F8">
        <w:rPr>
          <w:rFonts w:eastAsia="MS Mincho"/>
          <w:lang w:val="en-US" w:eastAsia="ja-JP"/>
        </w:rPr>
        <w:t xml:space="preserve">In this document, </w:t>
      </w:r>
      <w:r w:rsidR="008D59A2" w:rsidRPr="00056235">
        <w:rPr>
          <w:rFonts w:eastAsia="MS Mincho"/>
          <w:lang w:val="en-US" w:eastAsia="ja-JP"/>
        </w:rPr>
        <w:t xml:space="preserve">we </w:t>
      </w:r>
      <w:r w:rsidR="000A14DC" w:rsidRPr="006F0FA5">
        <w:rPr>
          <w:rFonts w:eastAsia="MS Mincho"/>
          <w:lang w:val="en-US" w:eastAsia="ja-JP"/>
        </w:rPr>
        <w:t>discuss</w:t>
      </w:r>
      <w:r w:rsidR="0078119A">
        <w:rPr>
          <w:rFonts w:eastAsia="MS Mincho"/>
          <w:lang w:val="en-US" w:eastAsia="ja-JP"/>
        </w:rPr>
        <w:t xml:space="preserve"> remaining</w:t>
      </w:r>
      <w:r w:rsidR="000A14DC" w:rsidRPr="006F0FA5">
        <w:rPr>
          <w:rFonts w:eastAsia="MS Mincho"/>
          <w:lang w:val="en-US" w:eastAsia="ja-JP"/>
        </w:rPr>
        <w:t xml:space="preserve"> details</w:t>
      </w:r>
      <w:r w:rsidR="00C723F7">
        <w:rPr>
          <w:rFonts w:eastAsia="MS Mincho"/>
          <w:lang w:val="en-US" w:eastAsia="ja-JP"/>
        </w:rPr>
        <w:t xml:space="preserve"> </w:t>
      </w:r>
      <w:r w:rsidR="00056235" w:rsidRPr="006F0FA5">
        <w:rPr>
          <w:rFonts w:eastAsia="MS Mincho"/>
          <w:lang w:val="en-US" w:eastAsia="ja-JP"/>
        </w:rPr>
        <w:t>on</w:t>
      </w:r>
      <w:r w:rsidR="008D59A2" w:rsidRPr="006F0FA5">
        <w:rPr>
          <w:rFonts w:eastAsia="MS Mincho"/>
          <w:lang w:val="en-US" w:eastAsia="ja-JP"/>
        </w:rPr>
        <w:t xml:space="preserve"> provision of TRS for idle/inactive UEs</w:t>
      </w:r>
      <w:r w:rsidR="00A41AC2" w:rsidRPr="006F0FA5">
        <w:rPr>
          <w:lang w:val="en-US"/>
        </w:rPr>
        <w:t>.</w:t>
      </w:r>
      <w:r w:rsidR="00537268">
        <w:rPr>
          <w:lang w:val="en-US"/>
        </w:rPr>
        <w:t xml:space="preserve"> </w:t>
      </w:r>
    </w:p>
    <w:p w14:paraId="475024E3" w14:textId="6B9C3CD2" w:rsidR="0084020F" w:rsidRDefault="00D02010" w:rsidP="00D02010">
      <w:pPr>
        <w:pStyle w:val="Heading1"/>
        <w:rPr>
          <w:lang w:eastAsia="ko-KR"/>
        </w:rPr>
      </w:pPr>
      <w:bookmarkStart w:id="6" w:name="_Ref68160372"/>
      <w:r>
        <w:rPr>
          <w:lang w:eastAsia="ko-KR"/>
        </w:rPr>
        <w:t xml:space="preserve">TRS </w:t>
      </w:r>
      <w:r w:rsidR="0084020F">
        <w:rPr>
          <w:lang w:eastAsia="ko-KR"/>
        </w:rPr>
        <w:t>Configuration</w:t>
      </w:r>
      <w:bookmarkEnd w:id="6"/>
    </w:p>
    <w:p w14:paraId="5B9AEBDD" w14:textId="40AF6C77" w:rsidR="00044E13" w:rsidRPr="00044E13" w:rsidRDefault="00531FC7" w:rsidP="00044E13">
      <w:pPr>
        <w:jc w:val="both"/>
        <w:rPr>
          <w:rFonts w:eastAsia="Malgun Gothic"/>
          <w:lang w:eastAsia="zh-CN"/>
        </w:rPr>
      </w:pPr>
      <w:r>
        <w:rPr>
          <w:lang w:eastAsia="ko-KR"/>
        </w:rPr>
        <w:t>Examples A</w:t>
      </w:r>
      <w:r w:rsidR="00044E13">
        <w:rPr>
          <w:lang w:eastAsia="ko-KR"/>
        </w:rPr>
        <w:t xml:space="preserve"> and B</w:t>
      </w:r>
      <w:r>
        <w:rPr>
          <w:lang w:eastAsia="ko-KR"/>
        </w:rPr>
        <w:t xml:space="preserve"> </w:t>
      </w:r>
      <w:r w:rsidR="00060DAD">
        <w:rPr>
          <w:lang w:eastAsia="ko-KR"/>
        </w:rPr>
        <w:t xml:space="preserve">below </w:t>
      </w:r>
      <w:r>
        <w:rPr>
          <w:lang w:eastAsia="ko-KR"/>
        </w:rPr>
        <w:t xml:space="preserve">show </w:t>
      </w:r>
      <w:r w:rsidR="006F2D89">
        <w:rPr>
          <w:lang w:eastAsia="ko-KR"/>
        </w:rPr>
        <w:t xml:space="preserve">possible </w:t>
      </w:r>
      <w:r w:rsidR="00597D6F">
        <w:rPr>
          <w:lang w:eastAsia="ko-KR"/>
        </w:rPr>
        <w:t xml:space="preserve">configuration of TRS with reduced signalling overhead. </w:t>
      </w:r>
      <w:r w:rsidR="00924745">
        <w:rPr>
          <w:lang w:eastAsia="ko-KR"/>
        </w:rPr>
        <w:t xml:space="preserve">A </w:t>
      </w:r>
      <w:r w:rsidR="00C940A2">
        <w:rPr>
          <w:lang w:eastAsia="ko-KR"/>
        </w:rPr>
        <w:t>TRS resource configuration includes one or multiple TRS resource sets. Each TRS resource set consists of 2 or 4 TRS resources</w:t>
      </w:r>
      <w:r w:rsidR="00570740">
        <w:rPr>
          <w:lang w:eastAsia="ko-KR"/>
        </w:rPr>
        <w:t>, where a pair of TRS resources is in a slot</w:t>
      </w:r>
      <w:r w:rsidR="00924745">
        <w:rPr>
          <w:lang w:eastAsia="ko-KR"/>
        </w:rPr>
        <w:t>.</w:t>
      </w:r>
      <w:r w:rsidR="00C940A2">
        <w:rPr>
          <w:lang w:eastAsia="ko-KR"/>
        </w:rPr>
        <w:t xml:space="preserve"> </w:t>
      </w:r>
      <w:r w:rsidR="00044E13">
        <w:rPr>
          <w:lang w:eastAsia="ko-KR"/>
        </w:rPr>
        <w:t>Similar to other parameters</w:t>
      </w:r>
      <w:r w:rsidR="002E5194">
        <w:rPr>
          <w:lang w:eastAsia="ko-KR"/>
        </w:rPr>
        <w:t xml:space="preserve"> (e.g. </w:t>
      </w:r>
      <w:proofErr w:type="spellStart"/>
      <w:r w:rsidR="002E5194" w:rsidRPr="002E5194">
        <w:rPr>
          <w:rFonts w:eastAsia="Microsoft YaHei UI"/>
          <w:i/>
          <w:iCs/>
          <w:color w:val="000000"/>
          <w:lang w:val="en-US" w:eastAsia="zh-CN"/>
        </w:rPr>
        <w:t>powerControlOffsetSS</w:t>
      </w:r>
      <w:proofErr w:type="spellEnd"/>
      <w:r w:rsidR="002E5194">
        <w:rPr>
          <w:rFonts w:eastAsia="Microsoft YaHei UI"/>
          <w:color w:val="000000"/>
          <w:lang w:val="en-US" w:eastAsia="zh-CN"/>
        </w:rPr>
        <w:t>)</w:t>
      </w:r>
      <w:r w:rsidR="00044E13">
        <w:rPr>
          <w:lang w:eastAsia="ko-KR"/>
        </w:rPr>
        <w:t>, a</w:t>
      </w:r>
      <w:r w:rsidR="00C940A2">
        <w:rPr>
          <w:lang w:eastAsia="ko-KR"/>
        </w:rPr>
        <w:t xml:space="preserve">ll the TRS resources in a TRS resource set </w:t>
      </w:r>
      <w:r w:rsidR="00044E13">
        <w:rPr>
          <w:lang w:eastAsia="ko-KR"/>
        </w:rPr>
        <w:t xml:space="preserve">can </w:t>
      </w:r>
      <w:r w:rsidR="00C940A2">
        <w:rPr>
          <w:lang w:eastAsia="ko-KR"/>
        </w:rPr>
        <w:t xml:space="preserve">have </w:t>
      </w:r>
      <w:bookmarkStart w:id="7" w:name="_Hlk83829984"/>
      <w:r w:rsidR="00C940A2">
        <w:rPr>
          <w:lang w:eastAsia="ko-KR"/>
        </w:rPr>
        <w:t xml:space="preserve">the same </w:t>
      </w:r>
      <w:proofErr w:type="spellStart"/>
      <w:r w:rsidR="00C940A2" w:rsidRPr="00C940A2">
        <w:rPr>
          <w:i/>
          <w:iCs/>
          <w:lang w:eastAsia="ko-KR"/>
        </w:rPr>
        <w:t>scramblingID</w:t>
      </w:r>
      <w:proofErr w:type="spellEnd"/>
      <w:r w:rsidR="00C940A2">
        <w:rPr>
          <w:lang w:eastAsia="ko-KR"/>
        </w:rPr>
        <w:t xml:space="preserve">. </w:t>
      </w:r>
      <w:r w:rsidR="00044E13">
        <w:rPr>
          <w:rFonts w:eastAsia="Malgun Gothic"/>
          <w:lang w:eastAsia="zh-CN"/>
        </w:rPr>
        <w:t xml:space="preserve">Each TRS resource set includes a TRS resource set identity (ID), where the TRS resource set ID can be used as </w:t>
      </w:r>
      <w:r w:rsidR="00044E13">
        <w:rPr>
          <w:lang w:eastAsia="ko-KR"/>
        </w:rPr>
        <w:t>quasi-co-location</w:t>
      </w:r>
      <w:r w:rsidR="00044E13">
        <w:rPr>
          <w:rFonts w:eastAsia="Malgun Gothic"/>
          <w:lang w:eastAsia="zh-CN"/>
        </w:rPr>
        <w:t xml:space="preserve"> (QCL) indication. That is, a TRS resource set ID explicitly indicates an SSB index as a QCL source of the TRS resource set.  </w:t>
      </w:r>
    </w:p>
    <w:bookmarkEnd w:id="7"/>
    <w:p w14:paraId="00CEDDEF" w14:textId="6EE69934" w:rsidR="00F01B9A" w:rsidRPr="00952E71" w:rsidRDefault="00F01B9A" w:rsidP="00F01B9A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Example A:</w:t>
      </w:r>
      <w:r w:rsidRPr="00952E71"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TRS</w:t>
      </w:r>
      <w:r w:rsidRPr="00952E71">
        <w:rPr>
          <w:rFonts w:ascii="Arial" w:hAnsi="Arial"/>
          <w:i/>
          <w:sz w:val="24"/>
          <w:lang w:eastAsia="ja-JP"/>
        </w:rPr>
        <w:t>-</w:t>
      </w:r>
      <w:proofErr w:type="spellStart"/>
      <w:r w:rsidRPr="00952E71">
        <w:rPr>
          <w:rFonts w:ascii="Arial" w:hAnsi="Arial"/>
          <w:i/>
          <w:sz w:val="24"/>
          <w:lang w:eastAsia="ja-JP"/>
        </w:rPr>
        <w:t>Resourc</w:t>
      </w:r>
      <w:r>
        <w:rPr>
          <w:rFonts w:ascii="Arial" w:hAnsi="Arial"/>
          <w:i/>
          <w:sz w:val="24"/>
          <w:lang w:eastAsia="ja-JP"/>
        </w:rPr>
        <w:t>eCommon</w:t>
      </w:r>
      <w:proofErr w:type="spellEnd"/>
    </w:p>
    <w:p w14:paraId="1B24C356" w14:textId="77777777" w:rsidR="00F01B9A" w:rsidRPr="00952E71" w:rsidRDefault="00F01B9A" w:rsidP="00F01B9A">
      <w:pPr>
        <w:rPr>
          <w:lang w:eastAsia="ja-JP"/>
        </w:rPr>
      </w:pPr>
      <w:r w:rsidRPr="00952E71">
        <w:rPr>
          <w:lang w:eastAsia="ja-JP"/>
        </w:rPr>
        <w:t xml:space="preserve">The IE </w:t>
      </w:r>
      <w:r>
        <w:rPr>
          <w:i/>
          <w:lang w:eastAsia="ja-JP"/>
        </w:rPr>
        <w:t>TRS</w:t>
      </w:r>
      <w:r w:rsidRPr="00952E71">
        <w:rPr>
          <w:i/>
          <w:lang w:eastAsia="ja-JP"/>
        </w:rPr>
        <w:t>-</w:t>
      </w:r>
      <w:proofErr w:type="spellStart"/>
      <w:r w:rsidRPr="00952E71">
        <w:rPr>
          <w:i/>
          <w:lang w:eastAsia="ja-JP"/>
        </w:rPr>
        <w:t>Resource</w:t>
      </w:r>
      <w:r>
        <w:rPr>
          <w:i/>
          <w:lang w:eastAsia="ja-JP"/>
        </w:rPr>
        <w:t>Common</w:t>
      </w:r>
      <w:proofErr w:type="spellEnd"/>
      <w:r w:rsidRPr="00952E71">
        <w:rPr>
          <w:lang w:eastAsia="ja-JP"/>
        </w:rPr>
        <w:t xml:space="preserve"> is used to </w:t>
      </w:r>
      <w:r>
        <w:rPr>
          <w:lang w:eastAsia="ja-JP"/>
        </w:rPr>
        <w:t xml:space="preserve">cell-specifically </w:t>
      </w:r>
      <w:r w:rsidRPr="00952E71">
        <w:rPr>
          <w:lang w:eastAsia="ja-JP"/>
        </w:rPr>
        <w:t xml:space="preserve">configure </w:t>
      </w:r>
      <w:r>
        <w:rPr>
          <w:lang w:eastAsia="ja-JP"/>
        </w:rPr>
        <w:t>one or more TRS</w:t>
      </w:r>
      <w:r w:rsidRPr="00952E71">
        <w:rPr>
          <w:lang w:eastAsia="ja-JP"/>
        </w:rPr>
        <w:t xml:space="preserve"> </w:t>
      </w:r>
      <w:r>
        <w:rPr>
          <w:lang w:eastAsia="ja-JP"/>
        </w:rPr>
        <w:t xml:space="preserve">resource sets configured with TRS </w:t>
      </w:r>
      <w:r w:rsidRPr="00952E71">
        <w:rPr>
          <w:lang w:eastAsia="ja-JP"/>
        </w:rPr>
        <w:t xml:space="preserve">in </w:t>
      </w:r>
      <w:r>
        <w:rPr>
          <w:lang w:eastAsia="ja-JP"/>
        </w:rPr>
        <w:t>a</w:t>
      </w:r>
      <w:r w:rsidRPr="00952E71">
        <w:rPr>
          <w:lang w:eastAsia="ja-JP"/>
        </w:rPr>
        <w:t xml:space="preserve"> cell where the IE is included, which </w:t>
      </w:r>
      <w:r>
        <w:rPr>
          <w:lang w:eastAsia="ja-JP"/>
        </w:rPr>
        <w:t>an idle or inactive</w:t>
      </w:r>
      <w:r w:rsidRPr="00952E71">
        <w:rPr>
          <w:lang w:eastAsia="ja-JP"/>
        </w:rPr>
        <w:t xml:space="preserve"> UE may be configured to</w:t>
      </w:r>
      <w:r>
        <w:rPr>
          <w:lang w:eastAsia="ja-JP"/>
        </w:rPr>
        <w:t xml:space="preserve"> use for time and frequency tracking</w:t>
      </w:r>
      <w:r w:rsidRPr="00952E71">
        <w:rPr>
          <w:lang w:eastAsia="ja-JP"/>
        </w:rPr>
        <w:t xml:space="preserve">. </w:t>
      </w:r>
    </w:p>
    <w:p w14:paraId="6C6685D8" w14:textId="77777777" w:rsidR="00F01B9A" w:rsidRPr="00952E71" w:rsidRDefault="00F01B9A" w:rsidP="00F01B9A">
      <w:pPr>
        <w:keepNext/>
        <w:keepLines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TRS</w:t>
      </w:r>
      <w:r w:rsidRPr="00952E71">
        <w:rPr>
          <w:rFonts w:ascii="Arial" w:hAnsi="Arial"/>
          <w:b/>
          <w:i/>
          <w:lang w:eastAsia="ja-JP"/>
        </w:rPr>
        <w:t>-</w:t>
      </w:r>
      <w:proofErr w:type="spellStart"/>
      <w:r w:rsidRPr="00952E71">
        <w:rPr>
          <w:rFonts w:ascii="Arial" w:hAnsi="Arial"/>
          <w:b/>
          <w:i/>
          <w:lang w:eastAsia="ja-JP"/>
        </w:rPr>
        <w:t>Resource</w:t>
      </w:r>
      <w:r>
        <w:rPr>
          <w:rFonts w:ascii="Arial" w:hAnsi="Arial"/>
          <w:b/>
          <w:i/>
          <w:lang w:eastAsia="ja-JP"/>
        </w:rPr>
        <w:t>Common</w:t>
      </w:r>
      <w:proofErr w:type="spellEnd"/>
      <w:r w:rsidRPr="00952E71">
        <w:rPr>
          <w:rFonts w:ascii="Arial" w:hAnsi="Arial"/>
          <w:b/>
          <w:lang w:eastAsia="ja-JP"/>
        </w:rPr>
        <w:t xml:space="preserve"> information element</w:t>
      </w:r>
    </w:p>
    <w:p w14:paraId="34299F60" w14:textId="77777777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52E7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BD3F753" w14:textId="77777777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52E71">
        <w:rPr>
          <w:rFonts w:ascii="Courier New" w:hAnsi="Courier New"/>
          <w:noProof/>
          <w:color w:val="808080"/>
          <w:sz w:val="16"/>
          <w:lang w:eastAsia="en-GB"/>
        </w:rPr>
        <w:t>-- TAG-</w:t>
      </w:r>
      <w:r>
        <w:rPr>
          <w:rFonts w:ascii="Courier New" w:hAnsi="Courier New"/>
          <w:noProof/>
          <w:color w:val="808080"/>
          <w:sz w:val="16"/>
          <w:lang w:eastAsia="en-GB"/>
        </w:rPr>
        <w:t>TRS</w:t>
      </w:r>
      <w:r w:rsidRPr="00952E71">
        <w:rPr>
          <w:rFonts w:ascii="Courier New" w:hAnsi="Courier New"/>
          <w:noProof/>
          <w:color w:val="808080"/>
          <w:sz w:val="16"/>
          <w:lang w:eastAsia="en-GB"/>
        </w:rPr>
        <w:t>-RESOURCE</w:t>
      </w:r>
      <w:r>
        <w:rPr>
          <w:rFonts w:ascii="Courier New" w:hAnsi="Courier New"/>
          <w:noProof/>
          <w:color w:val="808080"/>
          <w:sz w:val="16"/>
          <w:lang w:eastAsia="en-GB"/>
        </w:rPr>
        <w:t>SETCOMMON</w:t>
      </w:r>
      <w:r w:rsidRPr="00952E71">
        <w:rPr>
          <w:rFonts w:ascii="Courier New" w:hAnsi="Courier New"/>
          <w:noProof/>
          <w:color w:val="808080"/>
          <w:sz w:val="16"/>
          <w:lang w:eastAsia="en-GB"/>
        </w:rPr>
        <w:t>-START</w:t>
      </w:r>
    </w:p>
    <w:p w14:paraId="4DC3EFA3" w14:textId="77777777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0CD1ACD" w14:textId="77777777" w:rsidR="00F01B9A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TRS</w:t>
      </w:r>
      <w:r w:rsidRPr="00952E71">
        <w:rPr>
          <w:rFonts w:ascii="Courier New" w:hAnsi="Courier New"/>
          <w:noProof/>
          <w:sz w:val="16"/>
          <w:lang w:eastAsia="en-GB"/>
        </w:rPr>
        <w:t>-Resource</w:t>
      </w:r>
      <w:r>
        <w:rPr>
          <w:rFonts w:ascii="Courier New" w:hAnsi="Courier New"/>
          <w:noProof/>
          <w:sz w:val="16"/>
          <w:lang w:eastAsia="en-GB"/>
        </w:rPr>
        <w:t>Common</w:t>
      </w:r>
      <w:r w:rsidRPr="00952E71">
        <w:rPr>
          <w:rFonts w:ascii="Courier New" w:hAnsi="Courier New"/>
          <w:noProof/>
          <w:sz w:val="16"/>
          <w:lang w:eastAsia="en-GB"/>
        </w:rPr>
        <w:t xml:space="preserve"> ::=             </w:t>
      </w:r>
      <w:r w:rsidRPr="00952E7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52E7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8A1B78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970"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hAnsi="Courier New"/>
          <w:noProof/>
          <w:sz w:val="16"/>
          <w:lang w:eastAsia="en-GB"/>
        </w:rPr>
        <w:t>TRS</w:t>
      </w:r>
      <w:r w:rsidRPr="008F2970">
        <w:rPr>
          <w:rFonts w:ascii="Courier New" w:hAnsi="Courier New"/>
          <w:noProof/>
          <w:sz w:val="16"/>
          <w:lang w:eastAsia="en-GB"/>
        </w:rPr>
        <w:t xml:space="preserve">-ResourceSetList      </w:t>
      </w:r>
      <w:r w:rsidRPr="008F297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970">
        <w:rPr>
          <w:rFonts w:ascii="Courier New" w:hAnsi="Courier New"/>
          <w:noProof/>
          <w:sz w:val="16"/>
          <w:lang w:eastAsia="en-GB"/>
        </w:rPr>
        <w:t xml:space="preserve"> (</w:t>
      </w:r>
      <w:r w:rsidRPr="008F297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2970">
        <w:rPr>
          <w:rFonts w:ascii="Courier New" w:hAnsi="Courier New"/>
          <w:noProof/>
          <w:sz w:val="16"/>
          <w:lang w:eastAsia="en-GB"/>
        </w:rPr>
        <w:t xml:space="preserve"> (1..maxNrof</w:t>
      </w:r>
      <w:r>
        <w:rPr>
          <w:rFonts w:ascii="Courier New" w:hAnsi="Courier New"/>
          <w:noProof/>
          <w:sz w:val="16"/>
          <w:lang w:eastAsia="en-GB"/>
        </w:rPr>
        <w:t>TRS</w:t>
      </w:r>
      <w:r w:rsidRPr="008F2970">
        <w:rPr>
          <w:rFonts w:ascii="Courier New" w:hAnsi="Courier New"/>
          <w:noProof/>
          <w:sz w:val="16"/>
          <w:lang w:eastAsia="en-GB"/>
        </w:rPr>
        <w:t>-ResourceSetsPerC</w:t>
      </w:r>
      <w:r>
        <w:rPr>
          <w:rFonts w:ascii="Courier New" w:hAnsi="Courier New"/>
          <w:noProof/>
          <w:sz w:val="16"/>
          <w:lang w:eastAsia="en-GB"/>
        </w:rPr>
        <w:t>ell</w:t>
      </w:r>
      <w:r w:rsidRPr="008F2970">
        <w:rPr>
          <w:rFonts w:ascii="Courier New" w:hAnsi="Courier New"/>
          <w:noProof/>
          <w:sz w:val="16"/>
          <w:lang w:eastAsia="en-GB"/>
        </w:rPr>
        <w:t>))</w:t>
      </w:r>
      <w:r w:rsidRPr="008F297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F2970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>TRS</w:t>
      </w:r>
      <w:r w:rsidRPr="008F2970">
        <w:rPr>
          <w:rFonts w:ascii="Courier New" w:hAnsi="Courier New"/>
          <w:noProof/>
          <w:sz w:val="16"/>
          <w:lang w:eastAsia="en-GB"/>
        </w:rPr>
        <w:t>-ResourceSetId</w:t>
      </w:r>
    </w:p>
    <w:p w14:paraId="584C7AC6" w14:textId="77777777" w:rsidR="00F01B9A" w:rsidRPr="00E155A4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eastAsia="en-GB"/>
        </w:rPr>
      </w:pPr>
    </w:p>
    <w:p w14:paraId="090ECFE8" w14:textId="77777777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52E71">
        <w:rPr>
          <w:rFonts w:ascii="Courier New" w:hAnsi="Courier New"/>
          <w:noProof/>
          <w:sz w:val="16"/>
          <w:lang w:eastAsia="en-GB"/>
        </w:rPr>
        <w:t>}</w:t>
      </w:r>
    </w:p>
    <w:p w14:paraId="184A9FD2" w14:textId="77777777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E1F909" w14:textId="77777777" w:rsidR="00F01B9A" w:rsidRPr="00952E7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52E71">
        <w:rPr>
          <w:rFonts w:ascii="Courier New" w:hAnsi="Courier New"/>
          <w:noProof/>
          <w:color w:val="808080"/>
          <w:sz w:val="16"/>
          <w:lang w:eastAsia="en-GB"/>
        </w:rPr>
        <w:t>-- TAG-</w:t>
      </w:r>
      <w:r>
        <w:rPr>
          <w:rFonts w:ascii="Courier New" w:hAnsi="Courier New"/>
          <w:noProof/>
          <w:color w:val="808080"/>
          <w:sz w:val="16"/>
          <w:lang w:eastAsia="en-GB"/>
        </w:rPr>
        <w:t>TRS</w:t>
      </w:r>
      <w:r w:rsidRPr="00952E71">
        <w:rPr>
          <w:rFonts w:ascii="Courier New" w:hAnsi="Courier New"/>
          <w:noProof/>
          <w:color w:val="808080"/>
          <w:sz w:val="16"/>
          <w:lang w:eastAsia="en-GB"/>
        </w:rPr>
        <w:t>-RESOURCE</w:t>
      </w:r>
      <w:r>
        <w:rPr>
          <w:rFonts w:ascii="Courier New" w:hAnsi="Courier New"/>
          <w:noProof/>
          <w:color w:val="808080"/>
          <w:sz w:val="16"/>
          <w:lang w:eastAsia="en-GB"/>
        </w:rPr>
        <w:t>SETCommon</w:t>
      </w:r>
      <w:r w:rsidRPr="00952E71">
        <w:rPr>
          <w:rFonts w:ascii="Courier New" w:hAnsi="Courier New"/>
          <w:noProof/>
          <w:color w:val="808080"/>
          <w:sz w:val="16"/>
          <w:lang w:eastAsia="en-GB"/>
        </w:rPr>
        <w:t>-STOP</w:t>
      </w:r>
    </w:p>
    <w:p w14:paraId="551B7528" w14:textId="77777777" w:rsidR="00F01B9A" w:rsidRPr="00C97C11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52E7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96A63CA" w14:textId="77777777" w:rsidR="00F01B9A" w:rsidRPr="006C4435" w:rsidRDefault="00F01B9A" w:rsidP="00490A32">
      <w:pPr>
        <w:rPr>
          <w:lang w:val="en-US" w:eastAsia="ja-JP"/>
        </w:rPr>
      </w:pPr>
      <w:bookmarkStart w:id="8" w:name="_Toc60777288"/>
      <w:bookmarkStart w:id="9" w:name="_Toc60868069"/>
    </w:p>
    <w:p w14:paraId="21830836" w14:textId="1F906348" w:rsidR="00F01B9A" w:rsidRPr="008F2970" w:rsidRDefault="00F01B9A" w:rsidP="00F01B9A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iCs/>
          <w:sz w:val="24"/>
          <w:lang w:eastAsia="ja-JP"/>
        </w:rPr>
        <w:t xml:space="preserve">Example B: </w:t>
      </w:r>
      <w:r>
        <w:rPr>
          <w:rFonts w:ascii="Arial" w:hAnsi="Arial"/>
          <w:i/>
          <w:sz w:val="24"/>
          <w:lang w:eastAsia="ja-JP"/>
        </w:rPr>
        <w:t>TRS</w:t>
      </w:r>
      <w:r w:rsidRPr="008F2970">
        <w:rPr>
          <w:rFonts w:ascii="Arial" w:hAnsi="Arial"/>
          <w:i/>
          <w:sz w:val="24"/>
          <w:lang w:eastAsia="ja-JP"/>
        </w:rPr>
        <w:t>-</w:t>
      </w:r>
      <w:proofErr w:type="spellStart"/>
      <w:r w:rsidRPr="008F2970">
        <w:rPr>
          <w:rFonts w:ascii="Arial" w:hAnsi="Arial"/>
          <w:i/>
          <w:sz w:val="24"/>
          <w:lang w:eastAsia="ja-JP"/>
        </w:rPr>
        <w:t>ResourceSet</w:t>
      </w:r>
      <w:bookmarkEnd w:id="8"/>
      <w:bookmarkEnd w:id="9"/>
      <w:proofErr w:type="spellEnd"/>
    </w:p>
    <w:p w14:paraId="3ADED290" w14:textId="77777777" w:rsidR="00F01B9A" w:rsidRPr="008F2970" w:rsidRDefault="00F01B9A" w:rsidP="00F01B9A">
      <w:pPr>
        <w:rPr>
          <w:lang w:eastAsia="ja-JP"/>
        </w:rPr>
      </w:pPr>
      <w:r w:rsidRPr="008F2970">
        <w:rPr>
          <w:lang w:eastAsia="ja-JP"/>
        </w:rPr>
        <w:t xml:space="preserve">The IE </w:t>
      </w:r>
      <w:r>
        <w:rPr>
          <w:i/>
          <w:lang w:eastAsia="ja-JP"/>
        </w:rPr>
        <w:t>TRS</w:t>
      </w:r>
      <w:r w:rsidRPr="008F2970">
        <w:rPr>
          <w:i/>
          <w:lang w:eastAsia="ja-JP"/>
        </w:rPr>
        <w:t>-</w:t>
      </w:r>
      <w:proofErr w:type="spellStart"/>
      <w:r w:rsidRPr="008F2970">
        <w:rPr>
          <w:i/>
          <w:lang w:eastAsia="ja-JP"/>
        </w:rPr>
        <w:t>ResourceSet</w:t>
      </w:r>
      <w:proofErr w:type="spellEnd"/>
      <w:r w:rsidRPr="008F2970">
        <w:rPr>
          <w:lang w:eastAsia="ja-JP"/>
        </w:rPr>
        <w:t xml:space="preserve"> </w:t>
      </w:r>
      <w:r>
        <w:rPr>
          <w:lang w:eastAsia="ja-JP"/>
        </w:rPr>
        <w:t>includes</w:t>
      </w:r>
      <w:r w:rsidRPr="008F2970">
        <w:rPr>
          <w:lang w:eastAsia="ja-JP"/>
        </w:rPr>
        <w:t xml:space="preserve"> a set of </w:t>
      </w:r>
      <w:r>
        <w:rPr>
          <w:lang w:eastAsia="ja-JP"/>
        </w:rPr>
        <w:t>TRS</w:t>
      </w:r>
      <w:r w:rsidRPr="008F2970">
        <w:rPr>
          <w:lang w:eastAsia="ja-JP"/>
        </w:rPr>
        <w:t xml:space="preserve"> resources and set-specific parameters.</w:t>
      </w:r>
    </w:p>
    <w:p w14:paraId="1140BB14" w14:textId="77777777" w:rsidR="00F01B9A" w:rsidRPr="008F2970" w:rsidRDefault="00F01B9A" w:rsidP="00F01B9A">
      <w:pPr>
        <w:keepNext/>
        <w:keepLines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TRS</w:t>
      </w:r>
      <w:r w:rsidRPr="008F2970">
        <w:rPr>
          <w:rFonts w:ascii="Arial" w:hAnsi="Arial"/>
          <w:b/>
          <w:i/>
          <w:lang w:eastAsia="ja-JP"/>
        </w:rPr>
        <w:t>-</w:t>
      </w:r>
      <w:proofErr w:type="spellStart"/>
      <w:r w:rsidRPr="008F2970">
        <w:rPr>
          <w:rFonts w:ascii="Arial" w:hAnsi="Arial"/>
          <w:b/>
          <w:i/>
          <w:lang w:eastAsia="ja-JP"/>
        </w:rPr>
        <w:t>ResourceSet</w:t>
      </w:r>
      <w:proofErr w:type="spellEnd"/>
      <w:r w:rsidRPr="008F2970">
        <w:rPr>
          <w:rFonts w:ascii="Arial" w:hAnsi="Arial"/>
          <w:b/>
          <w:lang w:eastAsia="ja-JP"/>
        </w:rPr>
        <w:t xml:space="preserve"> information element</w:t>
      </w:r>
    </w:p>
    <w:p w14:paraId="7B559CCB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97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E6D103C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970">
        <w:rPr>
          <w:rFonts w:ascii="Courier New" w:hAnsi="Courier New"/>
          <w:noProof/>
          <w:color w:val="808080"/>
          <w:sz w:val="16"/>
          <w:lang w:eastAsia="en-GB"/>
        </w:rPr>
        <w:t>-- TAG-</w:t>
      </w:r>
      <w:r>
        <w:rPr>
          <w:rFonts w:ascii="Courier New" w:hAnsi="Courier New"/>
          <w:noProof/>
          <w:color w:val="808080"/>
          <w:sz w:val="16"/>
          <w:lang w:eastAsia="en-GB"/>
        </w:rPr>
        <w:t>TRS</w:t>
      </w:r>
      <w:r w:rsidRPr="008F2970">
        <w:rPr>
          <w:rFonts w:ascii="Courier New" w:hAnsi="Courier New"/>
          <w:noProof/>
          <w:color w:val="808080"/>
          <w:sz w:val="16"/>
          <w:lang w:eastAsia="en-GB"/>
        </w:rPr>
        <w:t>-RESOURCESET-START</w:t>
      </w:r>
    </w:p>
    <w:p w14:paraId="59148445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TRS</w:t>
      </w:r>
      <w:r w:rsidRPr="008F2970">
        <w:rPr>
          <w:rFonts w:ascii="Courier New" w:hAnsi="Courier New"/>
          <w:noProof/>
          <w:sz w:val="16"/>
          <w:lang w:eastAsia="en-GB"/>
        </w:rPr>
        <w:t xml:space="preserve">-ResourceSet ::=          </w:t>
      </w:r>
      <w:r w:rsidRPr="008F297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297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2326EF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2970">
        <w:rPr>
          <w:rFonts w:ascii="Courier New" w:hAnsi="Courier New"/>
          <w:noProof/>
          <w:sz w:val="16"/>
          <w:lang w:eastAsia="en-GB"/>
        </w:rPr>
        <w:t xml:space="preserve">    </w:t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 xml:space="preserve">TRS-ResourceSetId               </w:t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ab/>
        <w:t>TRS-ResourceSetId,</w:t>
      </w:r>
    </w:p>
    <w:p w14:paraId="76994675" w14:textId="77777777" w:rsidR="00F01B9A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130FA14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ab/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>n-NZP-CSI-RS</w:t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ab/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ab/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ab/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ab/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ab/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ab/>
      </w:r>
      <w:r w:rsidRPr="005D7083">
        <w:rPr>
          <w:rFonts w:ascii="Courier New" w:hAnsi="Courier New"/>
          <w:noProof/>
          <w:color w:val="993366"/>
          <w:sz w:val="16"/>
          <w:highlight w:val="green"/>
          <w:lang w:eastAsia="en-GB"/>
        </w:rPr>
        <w:t xml:space="preserve">INTEGER </w:t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>{2, 4}</w:t>
      </w:r>
    </w:p>
    <w:p w14:paraId="7EF6C0AE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 xml:space="preserve">    resourceMapping                     TRS-ResourceMapping,</w:t>
      </w:r>
    </w:p>
    <w:p w14:paraId="5B4AD74F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 xml:space="preserve">    powerControlOffsetSS                </w:t>
      </w:r>
      <w:r w:rsidRPr="00776D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76D67">
        <w:rPr>
          <w:rFonts w:ascii="Courier New" w:hAnsi="Courier New"/>
          <w:noProof/>
          <w:sz w:val="16"/>
          <w:lang w:eastAsia="en-GB"/>
        </w:rPr>
        <w:t xml:space="preserve">{db-3, db0, db3, db6}                 </w:t>
      </w:r>
      <w:r w:rsidRPr="00776D6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76D67">
        <w:rPr>
          <w:rFonts w:ascii="Courier New" w:hAnsi="Courier New"/>
          <w:noProof/>
          <w:sz w:val="16"/>
          <w:lang w:eastAsia="en-GB"/>
        </w:rPr>
        <w:t xml:space="preserve">,   </w:t>
      </w:r>
      <w:r w:rsidRPr="00776D6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132D487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 xml:space="preserve">    </w:t>
      </w:r>
      <w:r w:rsidRPr="005D7083">
        <w:rPr>
          <w:rFonts w:ascii="Courier New" w:hAnsi="Courier New"/>
          <w:noProof/>
          <w:sz w:val="16"/>
          <w:highlight w:val="green"/>
          <w:lang w:eastAsia="en-GB"/>
        </w:rPr>
        <w:t>scramblingID                        ScramblingId,</w:t>
      </w:r>
    </w:p>
    <w:p w14:paraId="65F2E11A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 xml:space="preserve">    periodicityAndOffset                CSI-ResourcePeriodicityAndOffset             </w:t>
      </w:r>
    </w:p>
    <w:p w14:paraId="31B29DB4" w14:textId="77777777" w:rsidR="00F01B9A" w:rsidRPr="00776D67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776D67">
        <w:rPr>
          <w:rFonts w:ascii="Courier New" w:hAnsi="Courier New"/>
          <w:noProof/>
          <w:sz w:val="16"/>
          <w:lang w:eastAsia="en-GB"/>
        </w:rPr>
        <w:t>}</w:t>
      </w:r>
    </w:p>
    <w:p w14:paraId="2C58D483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6DD826D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970">
        <w:rPr>
          <w:rFonts w:ascii="Courier New" w:hAnsi="Courier New"/>
          <w:noProof/>
          <w:color w:val="808080"/>
          <w:sz w:val="16"/>
          <w:lang w:eastAsia="en-GB"/>
        </w:rPr>
        <w:t>-- TAG-</w:t>
      </w:r>
      <w:r>
        <w:rPr>
          <w:rFonts w:ascii="Courier New" w:hAnsi="Courier New"/>
          <w:noProof/>
          <w:color w:val="808080"/>
          <w:sz w:val="16"/>
          <w:lang w:eastAsia="en-GB"/>
        </w:rPr>
        <w:t>TRS</w:t>
      </w:r>
      <w:r w:rsidRPr="008F2970">
        <w:rPr>
          <w:rFonts w:ascii="Courier New" w:hAnsi="Courier New"/>
          <w:noProof/>
          <w:color w:val="808080"/>
          <w:sz w:val="16"/>
          <w:lang w:eastAsia="en-GB"/>
        </w:rPr>
        <w:t>-RESOURCESET-STOP</w:t>
      </w:r>
    </w:p>
    <w:p w14:paraId="5AE16B75" w14:textId="77777777" w:rsidR="00F01B9A" w:rsidRPr="008F2970" w:rsidRDefault="00F01B9A" w:rsidP="00F01B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297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0AE9993" w14:textId="77777777" w:rsidR="00F01B9A" w:rsidRDefault="00F01B9A" w:rsidP="00F01B9A">
      <w:pPr>
        <w:rPr>
          <w:lang w:eastAsia="ja-JP"/>
        </w:rPr>
      </w:pPr>
    </w:p>
    <w:p w14:paraId="44437DC6" w14:textId="343039E7" w:rsidR="00637916" w:rsidRPr="00044E13" w:rsidRDefault="000A7105" w:rsidP="00044E13">
      <w:pPr>
        <w:spacing w:after="120"/>
        <w:rPr>
          <w:b/>
          <w:bCs/>
          <w:lang w:eastAsia="ko-KR"/>
        </w:rPr>
      </w:pPr>
      <w:bookmarkStart w:id="10" w:name="OLE_LINK77"/>
      <w:bookmarkStart w:id="11" w:name="OLE_LINK78"/>
      <w:r w:rsidRPr="0084020F">
        <w:rPr>
          <w:b/>
          <w:bCs/>
          <w:lang w:eastAsia="ko-KR"/>
        </w:rPr>
        <w:t xml:space="preserve">Proposal </w:t>
      </w:r>
      <w:r w:rsidR="00BB74E4" w:rsidRPr="0084020F">
        <w:rPr>
          <w:b/>
          <w:bCs/>
          <w:lang w:eastAsia="ko-KR"/>
        </w:rPr>
        <w:t>1</w:t>
      </w:r>
      <w:r w:rsidRPr="0084020F">
        <w:rPr>
          <w:b/>
          <w:bCs/>
          <w:lang w:eastAsia="ko-KR"/>
        </w:rPr>
        <w:t xml:space="preserve">: </w:t>
      </w:r>
      <w:r w:rsidR="00044E13">
        <w:rPr>
          <w:rFonts w:eastAsia="DengXian"/>
          <w:b/>
          <w:bCs/>
          <w:lang w:eastAsia="zh-CN"/>
        </w:rPr>
        <w:t>A</w:t>
      </w:r>
      <w:r w:rsidR="00637916" w:rsidRPr="0034029E">
        <w:rPr>
          <w:b/>
          <w:bCs/>
          <w:lang w:eastAsia="ko-KR"/>
        </w:rPr>
        <w:t xml:space="preserve">ll </w:t>
      </w:r>
      <w:r w:rsidR="0038755A" w:rsidRPr="0034029E">
        <w:rPr>
          <w:b/>
          <w:bCs/>
          <w:lang w:eastAsia="ko-KR"/>
        </w:rPr>
        <w:t>TRS</w:t>
      </w:r>
      <w:r w:rsidR="00637916" w:rsidRPr="0034029E">
        <w:rPr>
          <w:b/>
          <w:bCs/>
          <w:lang w:eastAsia="ko-KR"/>
        </w:rPr>
        <w:t xml:space="preserve"> resources in a </w:t>
      </w:r>
      <w:r w:rsidR="007B5D6D" w:rsidRPr="0034029E">
        <w:rPr>
          <w:b/>
          <w:bCs/>
          <w:lang w:eastAsia="ko-KR"/>
        </w:rPr>
        <w:t>TRS resource set</w:t>
      </w:r>
      <w:r w:rsidR="00044E13">
        <w:rPr>
          <w:b/>
          <w:bCs/>
          <w:lang w:eastAsia="ko-KR"/>
        </w:rPr>
        <w:t xml:space="preserve"> </w:t>
      </w:r>
      <w:r w:rsidR="00B710A7">
        <w:rPr>
          <w:b/>
          <w:bCs/>
          <w:lang w:eastAsia="ko-KR"/>
        </w:rPr>
        <w:t>is configured with</w:t>
      </w:r>
      <w:r w:rsidR="00044E13">
        <w:rPr>
          <w:b/>
          <w:bCs/>
          <w:lang w:eastAsia="ko-KR"/>
        </w:rPr>
        <w:t xml:space="preserve"> a common configuration </w:t>
      </w:r>
      <w:r w:rsidR="00044E13" w:rsidRPr="0034029E">
        <w:rPr>
          <w:b/>
          <w:bCs/>
          <w:lang w:eastAsia="ko-KR"/>
        </w:rPr>
        <w:t xml:space="preserve">parameter </w:t>
      </w:r>
      <w:proofErr w:type="spellStart"/>
      <w:r w:rsidR="00044E13" w:rsidRPr="0034029E">
        <w:rPr>
          <w:b/>
          <w:bCs/>
          <w:i/>
          <w:iCs/>
          <w:lang w:eastAsia="ko-KR"/>
        </w:rPr>
        <w:t>scramblingID</w:t>
      </w:r>
      <w:proofErr w:type="spellEnd"/>
      <w:r w:rsidR="0038755A" w:rsidRPr="0034029E">
        <w:rPr>
          <w:b/>
          <w:bCs/>
          <w:lang w:eastAsia="ko-KR"/>
        </w:rPr>
        <w:t>.</w:t>
      </w:r>
    </w:p>
    <w:p w14:paraId="050FD0A8" w14:textId="247ADA2D" w:rsidR="0052625F" w:rsidRDefault="00921553" w:rsidP="00584CA0">
      <w:pPr>
        <w:spacing w:after="120"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Proposal </w:t>
      </w:r>
      <w:r w:rsidR="00CE23E4">
        <w:rPr>
          <w:b/>
          <w:bCs/>
          <w:lang w:eastAsia="ko-KR"/>
        </w:rPr>
        <w:t>2</w:t>
      </w:r>
      <w:r>
        <w:rPr>
          <w:b/>
          <w:bCs/>
          <w:lang w:eastAsia="ko-KR"/>
        </w:rPr>
        <w:t xml:space="preserve">: </w:t>
      </w:r>
      <w:r w:rsidR="00EB3AF3">
        <w:rPr>
          <w:b/>
          <w:bCs/>
          <w:lang w:eastAsia="ko-KR"/>
        </w:rPr>
        <w:t>A</w:t>
      </w:r>
      <w:r w:rsidR="0052625F" w:rsidRPr="0052625F">
        <w:rPr>
          <w:b/>
          <w:bCs/>
          <w:lang w:eastAsia="ko-KR"/>
        </w:rPr>
        <w:t xml:space="preserve"> TRS resource set ID explicitly indicates an SSB index as a QCL source of the TRS resource set</w:t>
      </w:r>
      <w:r w:rsidR="00EB3AF3">
        <w:rPr>
          <w:b/>
          <w:bCs/>
          <w:lang w:eastAsia="ko-KR"/>
        </w:rPr>
        <w:t>.</w:t>
      </w:r>
    </w:p>
    <w:p w14:paraId="5530899E" w14:textId="2567D07F" w:rsidR="00CB4E76" w:rsidRPr="00394EBF" w:rsidRDefault="00CB4E76" w:rsidP="00DC7E60">
      <w:pPr>
        <w:pStyle w:val="Heading1"/>
        <w:rPr>
          <w:lang w:eastAsia="zh-CN"/>
        </w:rPr>
      </w:pPr>
      <w:bookmarkStart w:id="12" w:name="_Ref54208189"/>
      <w:bookmarkStart w:id="13" w:name="OLE_LINK1"/>
      <w:bookmarkStart w:id="14" w:name="OLE_LINK71"/>
      <w:bookmarkStart w:id="15" w:name="OLE_LINK72"/>
      <w:r>
        <w:rPr>
          <w:lang w:eastAsia="zh-CN"/>
        </w:rPr>
        <w:t>A</w:t>
      </w:r>
      <w:r w:rsidRPr="00394EBF">
        <w:rPr>
          <w:lang w:eastAsia="zh-CN"/>
        </w:rPr>
        <w:t xml:space="preserve">vailability </w:t>
      </w:r>
      <w:r>
        <w:rPr>
          <w:lang w:eastAsia="zh-CN"/>
        </w:rPr>
        <w:t xml:space="preserve">indication </w:t>
      </w:r>
      <w:r w:rsidRPr="00394EBF">
        <w:rPr>
          <w:lang w:eastAsia="zh-CN"/>
        </w:rPr>
        <w:t>of TRS</w:t>
      </w:r>
      <w:bookmarkEnd w:id="12"/>
      <w:bookmarkEnd w:id="13"/>
      <w:bookmarkEnd w:id="14"/>
      <w:bookmarkEnd w:id="15"/>
    </w:p>
    <w:p w14:paraId="445AFE03" w14:textId="02AF2EFF" w:rsidR="00720CD8" w:rsidRPr="00473CCA" w:rsidRDefault="00AA0532" w:rsidP="00D43EF6">
      <w:pPr>
        <w:spacing w:after="120"/>
        <w:jc w:val="both"/>
        <w:rPr>
          <w:lang w:val="en-US"/>
        </w:rPr>
      </w:pPr>
      <w:r w:rsidRPr="00135927">
        <w:t>A</w:t>
      </w:r>
      <w:r w:rsidR="00720CD8" w:rsidRPr="00135927">
        <w:t xml:space="preserve"> DCI format </w:t>
      </w:r>
      <w:r w:rsidR="00720CD8" w:rsidRPr="00135927">
        <w:rPr>
          <w:rFonts w:eastAsia="DengXian"/>
          <w:lang w:eastAsia="zh-CN"/>
        </w:rPr>
        <w:t xml:space="preserve">carrying paging </w:t>
      </w:r>
      <w:r w:rsidRPr="00135927">
        <w:rPr>
          <w:rFonts w:eastAsia="DengXian"/>
          <w:lang w:eastAsia="zh-CN"/>
        </w:rPr>
        <w:t xml:space="preserve">DCI </w:t>
      </w:r>
      <w:r w:rsidR="005C615D" w:rsidRPr="00135927">
        <w:rPr>
          <w:rFonts w:eastAsia="DengXian"/>
          <w:lang w:eastAsia="zh-CN"/>
        </w:rPr>
        <w:t xml:space="preserve">of a current DRX cycle </w:t>
      </w:r>
      <w:r w:rsidR="00720CD8" w:rsidRPr="00135927">
        <w:rPr>
          <w:rFonts w:eastAsia="DengXian"/>
          <w:lang w:eastAsia="zh-CN"/>
        </w:rPr>
        <w:t>can include TRS availability information</w:t>
      </w:r>
      <w:r w:rsidR="005C615D" w:rsidRPr="00135927">
        <w:rPr>
          <w:rFonts w:eastAsia="DengXian"/>
          <w:lang w:eastAsia="zh-CN"/>
        </w:rPr>
        <w:t xml:space="preserve"> for a following DRX cycle</w:t>
      </w:r>
      <w:r w:rsidR="00720CD8" w:rsidRPr="00135927">
        <w:rPr>
          <w:rFonts w:eastAsia="DengXian"/>
          <w:lang w:eastAsia="zh-CN"/>
        </w:rPr>
        <w:t xml:space="preserve">. </w:t>
      </w:r>
      <w:r w:rsidR="00720CD8" w:rsidRPr="00135927">
        <w:rPr>
          <w:lang w:val="en-US"/>
        </w:rPr>
        <w:t xml:space="preserve">There are 6 bits reserved in paging DCI, 5 bits reserved in Short message, </w:t>
      </w:r>
      <w:r w:rsidR="001475C6" w:rsidRPr="00135927">
        <w:rPr>
          <w:lang w:val="en-US"/>
        </w:rPr>
        <w:t>and additional reserved bits</w:t>
      </w:r>
      <w:r w:rsidR="001475C6">
        <w:rPr>
          <w:lang w:val="en-US"/>
        </w:rPr>
        <w:t xml:space="preserve"> larger than </w:t>
      </w:r>
      <w:r w:rsidR="00720CD8" w:rsidRPr="00D723CA">
        <w:rPr>
          <w:lang w:val="en-US"/>
        </w:rPr>
        <w:t xml:space="preserve">10 bits when </w:t>
      </w:r>
      <w:r w:rsidR="001475C6">
        <w:rPr>
          <w:lang w:val="en-US"/>
        </w:rPr>
        <w:t xml:space="preserve">the </w:t>
      </w:r>
      <w:r w:rsidR="00720CD8" w:rsidRPr="00D723CA">
        <w:rPr>
          <w:lang w:val="en-US"/>
        </w:rPr>
        <w:t>short message indicator is set to ’10’</w:t>
      </w:r>
      <w:r w:rsidR="001475C6">
        <w:rPr>
          <w:lang w:val="en-US"/>
        </w:rPr>
        <w:t xml:space="preserve"> (i.e. </w:t>
      </w:r>
      <w:r w:rsidR="001475C6">
        <w:rPr>
          <w:lang w:eastAsia="zh-CN"/>
        </w:rPr>
        <w:t>o</w:t>
      </w:r>
      <w:r w:rsidR="001475C6" w:rsidRPr="002625EB">
        <w:rPr>
          <w:rFonts w:hint="eastAsia"/>
          <w:lang w:eastAsia="zh-CN"/>
        </w:rPr>
        <w:t>nly short message is present in the DCI</w:t>
      </w:r>
      <w:r w:rsidR="001475C6">
        <w:rPr>
          <w:lang w:eastAsia="zh-CN"/>
        </w:rPr>
        <w:t>)</w:t>
      </w:r>
      <w:r w:rsidR="00720CD8" w:rsidRPr="00D723CA">
        <w:rPr>
          <w:lang w:val="en-US"/>
        </w:rPr>
        <w:t xml:space="preserve">, as shown in Table 1 and Table 2. These reserved bits can be used to indicate availability of TRS. In case there is no paging DCI </w:t>
      </w:r>
      <w:r w:rsidR="00240953">
        <w:rPr>
          <w:lang w:val="en-US"/>
        </w:rPr>
        <w:t xml:space="preserve">that </w:t>
      </w:r>
      <w:r w:rsidR="00720CD8" w:rsidRPr="00D723CA">
        <w:rPr>
          <w:lang w:val="en-US"/>
        </w:rPr>
        <w:t xml:space="preserve">can be used for the indication, we can define default behavior </w:t>
      </w:r>
      <w:r w:rsidR="00240953">
        <w:rPr>
          <w:lang w:val="en-US"/>
        </w:rPr>
        <w:t xml:space="preserve">such </w:t>
      </w:r>
      <w:r w:rsidR="00720CD8" w:rsidRPr="00D723CA">
        <w:rPr>
          <w:lang w:val="en-US"/>
        </w:rPr>
        <w:t xml:space="preserve">that </w:t>
      </w:r>
      <w:r w:rsidR="00240953">
        <w:rPr>
          <w:lang w:val="en-US"/>
        </w:rPr>
        <w:t>“</w:t>
      </w:r>
      <w:r w:rsidR="00720CD8" w:rsidRPr="00D723CA">
        <w:rPr>
          <w:lang w:val="en-US"/>
        </w:rPr>
        <w:t xml:space="preserve">UE assumes CSI-RS/TRS is unavailable if </w:t>
      </w:r>
      <w:r w:rsidR="00240953">
        <w:rPr>
          <w:lang w:val="en-US"/>
        </w:rPr>
        <w:t xml:space="preserve">UE </w:t>
      </w:r>
      <w:r w:rsidR="00720CD8" w:rsidRPr="00D723CA">
        <w:rPr>
          <w:lang w:val="en-US"/>
        </w:rPr>
        <w:t>doesn’t receive explicit indication (paging DCI)</w:t>
      </w:r>
      <w:r w:rsidR="00240953">
        <w:rPr>
          <w:lang w:val="en-US"/>
        </w:rPr>
        <w:t>”</w:t>
      </w:r>
      <w:r w:rsidR="00720CD8" w:rsidRPr="00D723CA">
        <w:rPr>
          <w:lang w:val="en-US"/>
        </w:rPr>
        <w:t xml:space="preserve">. </w:t>
      </w:r>
    </w:p>
    <w:tbl>
      <w:tblPr>
        <w:tblW w:w="6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4"/>
        <w:gridCol w:w="3266"/>
      </w:tblGrid>
      <w:tr w:rsidR="00720CD8" w:rsidRPr="00C0094D" w14:paraId="3718D9F5" w14:textId="77777777" w:rsidTr="00477BD8">
        <w:trPr>
          <w:tblCellSpacing w:w="0" w:type="dxa"/>
          <w:jc w:val="center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1CF892F" w14:textId="77777777" w:rsidR="00720CD8" w:rsidRPr="00C0094D" w:rsidRDefault="00720CD8" w:rsidP="00477BD8">
            <w:pPr>
              <w:pStyle w:val="NormalWeb"/>
              <w:jc w:val="center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Field (Item)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1CED6F2" w14:textId="77777777" w:rsidR="00720CD8" w:rsidRPr="00C0094D" w:rsidRDefault="00720CD8" w:rsidP="00477BD8">
            <w:pPr>
              <w:pStyle w:val="NormalWeb"/>
              <w:jc w:val="center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Bits</w:t>
            </w:r>
          </w:p>
        </w:tc>
      </w:tr>
      <w:tr w:rsidR="00720CD8" w:rsidRPr="00C0094D" w14:paraId="3243C981" w14:textId="77777777" w:rsidTr="00477BD8">
        <w:trPr>
          <w:tblCellSpacing w:w="0" w:type="dxa"/>
          <w:jc w:val="center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6E4FE3" w14:textId="77777777" w:rsidR="00720CD8" w:rsidRPr="00C0094D" w:rsidRDefault="00720CD8" w:rsidP="00477BD8">
            <w:pPr>
              <w:pStyle w:val="NormalWeb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Short Message Indicator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FBA708" w14:textId="77777777" w:rsidR="00720CD8" w:rsidRPr="00C0094D" w:rsidRDefault="00720CD8" w:rsidP="00477BD8">
            <w:pPr>
              <w:pStyle w:val="NormalWeb"/>
              <w:jc w:val="center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2</w:t>
            </w:r>
          </w:p>
        </w:tc>
      </w:tr>
      <w:tr w:rsidR="00720CD8" w:rsidRPr="00C0094D" w14:paraId="2D204A8A" w14:textId="77777777" w:rsidTr="00477BD8">
        <w:trPr>
          <w:tblCellSpacing w:w="0" w:type="dxa"/>
          <w:jc w:val="center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962D68" w14:textId="77777777" w:rsidR="00720CD8" w:rsidRPr="00C0094D" w:rsidRDefault="00720CD8" w:rsidP="00477BD8">
            <w:pPr>
              <w:rPr>
                <w:rFonts w:eastAsia="Microsoft YaHei"/>
              </w:rPr>
            </w:pPr>
            <w:r w:rsidRPr="00C0094D">
              <w:rPr>
                <w:rFonts w:eastAsia="Microsoft YaHei"/>
              </w:rPr>
              <w:t>Short Messages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58DCED" w14:textId="77777777" w:rsidR="00720CD8" w:rsidRPr="00C0094D" w:rsidRDefault="00720CD8" w:rsidP="00477BD8">
            <w:pPr>
              <w:pStyle w:val="NormalWeb"/>
              <w:jc w:val="center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8</w:t>
            </w:r>
          </w:p>
        </w:tc>
      </w:tr>
      <w:tr w:rsidR="00720CD8" w:rsidRPr="00C0094D" w14:paraId="3CC4AEE9" w14:textId="77777777" w:rsidTr="00477BD8">
        <w:trPr>
          <w:tblCellSpacing w:w="0" w:type="dxa"/>
          <w:jc w:val="center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D84CD3" w14:textId="77777777" w:rsidR="00720CD8" w:rsidRPr="00C0094D" w:rsidRDefault="00720CD8" w:rsidP="00477BD8">
            <w:pPr>
              <w:pStyle w:val="NormalWeb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Frequency domain resource assignment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08196F" w14:textId="77777777" w:rsidR="00720CD8" w:rsidRPr="00C0094D" w:rsidRDefault="00720CD8" w:rsidP="00477BD8">
            <w:pPr>
              <w:pStyle w:val="NormalWeb"/>
              <w:jc w:val="center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Variable</w:t>
            </w:r>
          </w:p>
        </w:tc>
      </w:tr>
      <w:tr w:rsidR="00720CD8" w:rsidRPr="00C0094D" w14:paraId="526341EB" w14:textId="77777777" w:rsidTr="00477BD8">
        <w:trPr>
          <w:tblCellSpacing w:w="0" w:type="dxa"/>
          <w:jc w:val="center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76F696" w14:textId="77777777" w:rsidR="00720CD8" w:rsidRPr="00C0094D" w:rsidRDefault="00720CD8" w:rsidP="00477BD8">
            <w:pPr>
              <w:pStyle w:val="NormalWeb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Time domain resource assignment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DEBF71" w14:textId="77777777" w:rsidR="00720CD8" w:rsidRPr="00C0094D" w:rsidRDefault="00720CD8" w:rsidP="00477BD8">
            <w:pPr>
              <w:pStyle w:val="NormalWeb"/>
              <w:jc w:val="center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4</w:t>
            </w:r>
          </w:p>
        </w:tc>
      </w:tr>
      <w:tr w:rsidR="00720CD8" w:rsidRPr="00C0094D" w14:paraId="12F752AB" w14:textId="77777777" w:rsidTr="00477BD8">
        <w:trPr>
          <w:tblCellSpacing w:w="0" w:type="dxa"/>
          <w:jc w:val="center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E4B57A" w14:textId="77777777" w:rsidR="00720CD8" w:rsidRPr="00C0094D" w:rsidRDefault="00720CD8" w:rsidP="00477BD8">
            <w:pPr>
              <w:pStyle w:val="NormalWeb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VRB-to-PRB mapping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12F2BF" w14:textId="77777777" w:rsidR="00720CD8" w:rsidRPr="00C0094D" w:rsidRDefault="00720CD8" w:rsidP="00477BD8">
            <w:pPr>
              <w:pStyle w:val="NormalWeb"/>
              <w:jc w:val="center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1</w:t>
            </w:r>
          </w:p>
        </w:tc>
      </w:tr>
      <w:tr w:rsidR="00720CD8" w:rsidRPr="00C0094D" w14:paraId="22743EEC" w14:textId="77777777" w:rsidTr="00477BD8">
        <w:trPr>
          <w:tblCellSpacing w:w="0" w:type="dxa"/>
          <w:jc w:val="center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2B3653" w14:textId="77777777" w:rsidR="00720CD8" w:rsidRPr="00C0094D" w:rsidRDefault="00720CD8" w:rsidP="00477BD8">
            <w:pPr>
              <w:pStyle w:val="NormalWeb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Modulation and coding scheme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CFDD93" w14:textId="77777777" w:rsidR="00720CD8" w:rsidRPr="00C0094D" w:rsidRDefault="00720CD8" w:rsidP="00477BD8">
            <w:pPr>
              <w:pStyle w:val="NormalWeb"/>
              <w:jc w:val="center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5</w:t>
            </w:r>
          </w:p>
        </w:tc>
      </w:tr>
      <w:tr w:rsidR="00720CD8" w:rsidRPr="00C0094D" w14:paraId="0AD2F6C7" w14:textId="77777777" w:rsidTr="00477BD8">
        <w:trPr>
          <w:tblCellSpacing w:w="0" w:type="dxa"/>
          <w:jc w:val="center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9EBA80" w14:textId="77777777" w:rsidR="00720CD8" w:rsidRPr="00C0094D" w:rsidRDefault="00720CD8" w:rsidP="00477BD8">
            <w:pPr>
              <w:pStyle w:val="NormalWeb"/>
              <w:spacing w:before="0" w:beforeAutospacing="0" w:after="0" w:afterAutospacing="0" w:line="240" w:lineRule="atLeast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TB Scaling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65A760" w14:textId="77777777" w:rsidR="00720CD8" w:rsidRPr="00C0094D" w:rsidRDefault="00720CD8" w:rsidP="00477BD8">
            <w:pPr>
              <w:pStyle w:val="NormalWeb"/>
              <w:spacing w:before="0" w:beforeAutospacing="0" w:after="0" w:afterAutospacing="0" w:line="240" w:lineRule="atLeast"/>
              <w:jc w:val="center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2</w:t>
            </w:r>
          </w:p>
        </w:tc>
      </w:tr>
      <w:tr w:rsidR="00720CD8" w:rsidRPr="00C0094D" w14:paraId="7812B2ED" w14:textId="77777777" w:rsidTr="00477BD8">
        <w:trPr>
          <w:tblCellSpacing w:w="0" w:type="dxa"/>
          <w:jc w:val="center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vAlign w:val="center"/>
            <w:hideMark/>
          </w:tcPr>
          <w:p w14:paraId="5A51EF28" w14:textId="77777777" w:rsidR="00720CD8" w:rsidRPr="00C0094D" w:rsidRDefault="00720CD8" w:rsidP="00477BD8">
            <w:pPr>
              <w:pStyle w:val="NormalWeb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Reserved</w:t>
            </w:r>
          </w:p>
        </w:tc>
        <w:tc>
          <w:tcPr>
            <w:tcW w:w="32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9999"/>
            <w:vAlign w:val="center"/>
            <w:hideMark/>
          </w:tcPr>
          <w:p w14:paraId="1450BA95" w14:textId="77777777" w:rsidR="00720CD8" w:rsidRPr="00C0094D" w:rsidRDefault="00720CD8" w:rsidP="00477BD8">
            <w:pPr>
              <w:pStyle w:val="NormalWeb"/>
              <w:jc w:val="center"/>
              <w:rPr>
                <w:rFonts w:ascii="Times New Roman" w:eastAsia="Microsoft YaHei" w:hAnsi="Times New Roman" w:cs="Times New Roman"/>
              </w:rPr>
            </w:pPr>
            <w:r w:rsidRPr="00C0094D">
              <w:rPr>
                <w:rFonts w:ascii="Times New Roman" w:eastAsia="Microsoft YaHei" w:hAnsi="Times New Roman" w:cs="Times New Roman"/>
                <w:sz w:val="20"/>
                <w:szCs w:val="20"/>
              </w:rPr>
              <w:t>6</w:t>
            </w:r>
          </w:p>
        </w:tc>
      </w:tr>
    </w:tbl>
    <w:p w14:paraId="75EA53C1" w14:textId="68011CDB" w:rsidR="00490A32" w:rsidRDefault="00720CD8" w:rsidP="0025538E">
      <w:pPr>
        <w:spacing w:after="0" w:line="360" w:lineRule="auto"/>
        <w:jc w:val="center"/>
        <w:rPr>
          <w:rFonts w:eastAsia="Malgun Gothic"/>
          <w:bCs/>
          <w:lang w:eastAsia="zh-CN"/>
        </w:rPr>
      </w:pPr>
      <w:r>
        <w:rPr>
          <w:rFonts w:eastAsia="DengXian" w:hint="eastAsia"/>
          <w:bCs/>
          <w:lang w:val="en-US" w:eastAsia="zh-CN"/>
        </w:rPr>
        <w:t>T</w:t>
      </w:r>
      <w:r>
        <w:rPr>
          <w:rFonts w:eastAsia="DengXian"/>
          <w:bCs/>
          <w:lang w:val="en-US" w:eastAsia="zh-CN"/>
        </w:rPr>
        <w:t xml:space="preserve">able 1. </w:t>
      </w:r>
      <w:r w:rsidRPr="00710810">
        <w:rPr>
          <w:rFonts w:eastAsia="Malgun Gothic"/>
          <w:bCs/>
          <w:lang w:eastAsia="zh-CN"/>
        </w:rPr>
        <w:t>DCI format 1_0 with CRC scrambled by P-RNTI in Rel-16</w:t>
      </w:r>
    </w:p>
    <w:p w14:paraId="0DBCEE54" w14:textId="77777777" w:rsidR="0025538E" w:rsidRPr="003C1457" w:rsidRDefault="0025538E" w:rsidP="0025538E">
      <w:pPr>
        <w:spacing w:after="0" w:line="360" w:lineRule="auto"/>
        <w:jc w:val="center"/>
        <w:rPr>
          <w:rFonts w:eastAsia="Malgun Gothic"/>
          <w:bCs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938"/>
      </w:tblGrid>
      <w:tr w:rsidR="00720CD8" w14:paraId="6C8D7C54" w14:textId="77777777" w:rsidTr="00477BD8">
        <w:trPr>
          <w:jc w:val="center"/>
        </w:trPr>
        <w:tc>
          <w:tcPr>
            <w:tcW w:w="708" w:type="dxa"/>
            <w:shd w:val="clear" w:color="auto" w:fill="BFBFBF"/>
          </w:tcPr>
          <w:p w14:paraId="1273659F" w14:textId="77777777" w:rsidR="00720CD8" w:rsidRPr="00CB70B1" w:rsidRDefault="00720CD8" w:rsidP="00477BD8">
            <w:pPr>
              <w:spacing w:line="360" w:lineRule="auto"/>
              <w:rPr>
                <w:rFonts w:eastAsia="DengXian"/>
                <w:bCs/>
                <w:lang w:val="en-US" w:eastAsia="zh-CN"/>
              </w:rPr>
            </w:pPr>
            <w:r w:rsidRPr="00CB70B1">
              <w:rPr>
                <w:rFonts w:eastAsia="DengXian" w:hint="eastAsia"/>
                <w:bCs/>
                <w:lang w:val="en-US" w:eastAsia="zh-CN"/>
              </w:rPr>
              <w:t>B</w:t>
            </w:r>
            <w:r w:rsidRPr="00CB70B1">
              <w:rPr>
                <w:rFonts w:eastAsia="DengXian"/>
                <w:bCs/>
                <w:lang w:val="en-US" w:eastAsia="zh-CN"/>
              </w:rPr>
              <w:t>it</w:t>
            </w:r>
          </w:p>
        </w:tc>
        <w:tc>
          <w:tcPr>
            <w:tcW w:w="7938" w:type="dxa"/>
            <w:shd w:val="clear" w:color="auto" w:fill="BFBFBF"/>
          </w:tcPr>
          <w:p w14:paraId="700E3829" w14:textId="77777777" w:rsidR="00720CD8" w:rsidRPr="00CB70B1" w:rsidRDefault="00720CD8" w:rsidP="00477BD8">
            <w:pPr>
              <w:spacing w:line="360" w:lineRule="auto"/>
              <w:rPr>
                <w:rFonts w:eastAsia="DengXian"/>
                <w:bCs/>
                <w:lang w:val="en-US" w:eastAsia="zh-CN"/>
              </w:rPr>
            </w:pPr>
            <w:r w:rsidRPr="00CB70B1">
              <w:rPr>
                <w:rFonts w:eastAsia="DengXian"/>
                <w:bCs/>
                <w:lang w:val="en-US" w:eastAsia="zh-CN"/>
              </w:rPr>
              <w:t>Short Message</w:t>
            </w:r>
          </w:p>
        </w:tc>
      </w:tr>
      <w:tr w:rsidR="00720CD8" w14:paraId="3FF55D84" w14:textId="77777777" w:rsidTr="00477BD8">
        <w:trPr>
          <w:jc w:val="center"/>
        </w:trPr>
        <w:tc>
          <w:tcPr>
            <w:tcW w:w="708" w:type="dxa"/>
            <w:shd w:val="clear" w:color="auto" w:fill="auto"/>
          </w:tcPr>
          <w:p w14:paraId="0AE7831A" w14:textId="77777777" w:rsidR="00720CD8" w:rsidRPr="00CB70B1" w:rsidRDefault="00720CD8" w:rsidP="00477BD8">
            <w:pPr>
              <w:spacing w:line="360" w:lineRule="auto"/>
              <w:rPr>
                <w:rFonts w:eastAsia="DengXian"/>
                <w:bCs/>
                <w:lang w:val="en-US" w:eastAsia="zh-CN"/>
              </w:rPr>
            </w:pPr>
            <w:r w:rsidRPr="00CB70B1">
              <w:rPr>
                <w:rFonts w:eastAsia="DengXian" w:hint="eastAsia"/>
                <w:bCs/>
                <w:lang w:val="en-US" w:eastAsia="zh-CN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6E9D352A" w14:textId="77777777" w:rsidR="00720CD8" w:rsidRPr="00CB70B1" w:rsidRDefault="00720CD8" w:rsidP="00477BD8">
            <w:pPr>
              <w:spacing w:after="60"/>
              <w:rPr>
                <w:rFonts w:eastAsia="DengXian"/>
                <w:bCs/>
                <w:lang w:val="en-US" w:eastAsia="zh-CN"/>
              </w:rPr>
            </w:pPr>
            <w:proofErr w:type="spellStart"/>
            <w:r w:rsidRPr="00CB70B1">
              <w:rPr>
                <w:rFonts w:eastAsia="DengXian"/>
                <w:b/>
                <w:bCs/>
                <w:i/>
                <w:iCs/>
                <w:lang w:eastAsia="zh-CN"/>
              </w:rPr>
              <w:t>systemInfoModification</w:t>
            </w:r>
            <w:proofErr w:type="spellEnd"/>
          </w:p>
          <w:p w14:paraId="200D795B" w14:textId="77777777" w:rsidR="00720CD8" w:rsidRPr="00CB70B1" w:rsidRDefault="00720CD8" w:rsidP="00477BD8">
            <w:pPr>
              <w:spacing w:after="60"/>
              <w:rPr>
                <w:rFonts w:eastAsia="DengXian"/>
                <w:bCs/>
                <w:lang w:val="en-US" w:eastAsia="zh-CN"/>
              </w:rPr>
            </w:pPr>
            <w:r w:rsidRPr="00CB70B1">
              <w:rPr>
                <w:rFonts w:eastAsia="DengXian"/>
                <w:bCs/>
                <w:lang w:eastAsia="zh-CN"/>
              </w:rPr>
              <w:t>If set to 1: indication of a BCCH modification other than SIB6, SIB7 and SIB8.</w:t>
            </w:r>
          </w:p>
        </w:tc>
      </w:tr>
      <w:tr w:rsidR="00720CD8" w14:paraId="4D65011B" w14:textId="77777777" w:rsidTr="00477BD8">
        <w:trPr>
          <w:jc w:val="center"/>
        </w:trPr>
        <w:tc>
          <w:tcPr>
            <w:tcW w:w="708" w:type="dxa"/>
            <w:shd w:val="clear" w:color="auto" w:fill="auto"/>
          </w:tcPr>
          <w:p w14:paraId="43117967" w14:textId="77777777" w:rsidR="00720CD8" w:rsidRPr="00CB70B1" w:rsidRDefault="00720CD8" w:rsidP="00477BD8">
            <w:pPr>
              <w:spacing w:line="360" w:lineRule="auto"/>
              <w:rPr>
                <w:rFonts w:eastAsia="DengXian"/>
                <w:bCs/>
                <w:lang w:val="en-US" w:eastAsia="zh-CN"/>
              </w:rPr>
            </w:pPr>
            <w:r w:rsidRPr="00CB70B1">
              <w:rPr>
                <w:rFonts w:eastAsia="DengXian" w:hint="eastAsia"/>
                <w:bCs/>
                <w:lang w:val="en-US" w:eastAsia="zh-CN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14:paraId="106B4634" w14:textId="77777777" w:rsidR="00720CD8" w:rsidRPr="00CB70B1" w:rsidRDefault="00720CD8" w:rsidP="00477BD8">
            <w:pPr>
              <w:spacing w:after="60"/>
              <w:rPr>
                <w:rFonts w:eastAsia="DengXian"/>
                <w:bCs/>
                <w:lang w:val="en-US" w:eastAsia="zh-CN"/>
              </w:rPr>
            </w:pPr>
            <w:proofErr w:type="spellStart"/>
            <w:r w:rsidRPr="00CB70B1">
              <w:rPr>
                <w:rFonts w:eastAsia="DengXian"/>
                <w:b/>
                <w:bCs/>
                <w:i/>
                <w:iCs/>
                <w:lang w:eastAsia="zh-CN"/>
              </w:rPr>
              <w:t>etwsAndCmasIndication</w:t>
            </w:r>
            <w:proofErr w:type="spellEnd"/>
          </w:p>
          <w:p w14:paraId="7E70EDF0" w14:textId="77777777" w:rsidR="00720CD8" w:rsidRPr="00CB70B1" w:rsidRDefault="00720CD8" w:rsidP="00477BD8">
            <w:pPr>
              <w:spacing w:after="60"/>
              <w:rPr>
                <w:rFonts w:eastAsia="DengXian"/>
                <w:bCs/>
                <w:lang w:val="en-US" w:eastAsia="zh-CN"/>
              </w:rPr>
            </w:pPr>
            <w:r w:rsidRPr="00CB70B1">
              <w:rPr>
                <w:rFonts w:eastAsia="DengXian"/>
                <w:bCs/>
                <w:lang w:eastAsia="zh-CN"/>
              </w:rPr>
              <w:t>If set to 1: indication of an ETWS primary notification and/or an ETWS secondary notification and/or a CMAS notification.</w:t>
            </w:r>
          </w:p>
        </w:tc>
      </w:tr>
      <w:tr w:rsidR="00720CD8" w14:paraId="530F9D44" w14:textId="77777777" w:rsidTr="00477BD8">
        <w:trPr>
          <w:jc w:val="center"/>
        </w:trPr>
        <w:tc>
          <w:tcPr>
            <w:tcW w:w="708" w:type="dxa"/>
            <w:shd w:val="clear" w:color="auto" w:fill="auto"/>
          </w:tcPr>
          <w:p w14:paraId="36E83875" w14:textId="77777777" w:rsidR="00720CD8" w:rsidRPr="00CB70B1" w:rsidRDefault="00720CD8" w:rsidP="00477BD8">
            <w:pPr>
              <w:spacing w:line="360" w:lineRule="auto"/>
              <w:rPr>
                <w:rFonts w:eastAsia="DengXian"/>
                <w:bCs/>
                <w:lang w:val="en-US" w:eastAsia="zh-CN"/>
              </w:rPr>
            </w:pPr>
            <w:r w:rsidRPr="00CB70B1">
              <w:rPr>
                <w:rFonts w:eastAsia="DengXian" w:hint="eastAsia"/>
                <w:bCs/>
                <w:lang w:val="en-US" w:eastAsia="zh-CN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14:paraId="05CABD92" w14:textId="77777777" w:rsidR="00720CD8" w:rsidRPr="00CB70B1" w:rsidRDefault="00720CD8" w:rsidP="00477BD8">
            <w:pPr>
              <w:spacing w:after="60"/>
              <w:rPr>
                <w:rFonts w:eastAsia="DengXian"/>
                <w:bCs/>
                <w:lang w:val="en-US" w:eastAsia="zh-CN"/>
              </w:rPr>
            </w:pPr>
            <w:proofErr w:type="spellStart"/>
            <w:r w:rsidRPr="00CB70B1">
              <w:rPr>
                <w:rFonts w:eastAsia="DengXian"/>
                <w:b/>
                <w:bCs/>
                <w:i/>
                <w:iCs/>
                <w:lang w:eastAsia="zh-CN"/>
              </w:rPr>
              <w:t>stopPagingMonitoring</w:t>
            </w:r>
            <w:proofErr w:type="spellEnd"/>
          </w:p>
          <w:p w14:paraId="4DD72E14" w14:textId="77777777" w:rsidR="00720CD8" w:rsidRPr="00CB70B1" w:rsidRDefault="00720CD8" w:rsidP="00477BD8">
            <w:pPr>
              <w:spacing w:after="60"/>
              <w:rPr>
                <w:rFonts w:eastAsia="DengXian"/>
                <w:bCs/>
                <w:lang w:val="en-US" w:eastAsia="zh-CN"/>
              </w:rPr>
            </w:pPr>
            <w:r w:rsidRPr="00CB70B1">
              <w:rPr>
                <w:rFonts w:eastAsia="DengXian"/>
                <w:bCs/>
                <w:lang w:eastAsia="zh-CN"/>
              </w:rPr>
              <w:t>If set to 1: stop monitoring PDCCH occasions(s) for paging in this PO.</w:t>
            </w:r>
          </w:p>
        </w:tc>
      </w:tr>
      <w:tr w:rsidR="00720CD8" w14:paraId="43E05573" w14:textId="77777777" w:rsidTr="00477BD8">
        <w:trPr>
          <w:jc w:val="center"/>
        </w:trPr>
        <w:tc>
          <w:tcPr>
            <w:tcW w:w="708" w:type="dxa"/>
            <w:shd w:val="clear" w:color="auto" w:fill="auto"/>
          </w:tcPr>
          <w:p w14:paraId="1911180A" w14:textId="77777777" w:rsidR="00720CD8" w:rsidRPr="00CB70B1" w:rsidRDefault="00720CD8" w:rsidP="00477BD8">
            <w:pPr>
              <w:spacing w:line="360" w:lineRule="auto"/>
              <w:rPr>
                <w:rFonts w:eastAsia="DengXian"/>
                <w:bCs/>
                <w:lang w:val="en-US" w:eastAsia="zh-CN"/>
              </w:rPr>
            </w:pPr>
            <w:r w:rsidRPr="00CB70B1">
              <w:rPr>
                <w:rFonts w:eastAsia="DengXian" w:hint="eastAsia"/>
                <w:bCs/>
                <w:lang w:val="en-US" w:eastAsia="zh-CN"/>
              </w:rPr>
              <w:t>4</w:t>
            </w:r>
            <w:r w:rsidRPr="00CB70B1">
              <w:rPr>
                <w:rFonts w:eastAsia="DengXian"/>
                <w:bCs/>
                <w:lang w:val="en-US" w:eastAsia="zh-CN"/>
              </w:rPr>
              <w:t>-8</w:t>
            </w:r>
          </w:p>
        </w:tc>
        <w:tc>
          <w:tcPr>
            <w:tcW w:w="7938" w:type="dxa"/>
            <w:shd w:val="clear" w:color="auto" w:fill="auto"/>
          </w:tcPr>
          <w:p w14:paraId="3FD40569" w14:textId="77777777" w:rsidR="00720CD8" w:rsidRPr="00CB70B1" w:rsidRDefault="00720CD8" w:rsidP="00477BD8">
            <w:pPr>
              <w:spacing w:after="60" w:line="360" w:lineRule="auto"/>
              <w:rPr>
                <w:rFonts w:eastAsia="DengXian"/>
                <w:bCs/>
                <w:lang w:val="en-US" w:eastAsia="zh-CN"/>
              </w:rPr>
            </w:pPr>
            <w:r w:rsidRPr="00CB70B1">
              <w:rPr>
                <w:rFonts w:eastAsia="DengXian" w:hint="eastAsia"/>
                <w:bCs/>
                <w:lang w:val="en-US" w:eastAsia="zh-CN"/>
              </w:rPr>
              <w:t>N</w:t>
            </w:r>
            <w:r w:rsidRPr="00CB70B1">
              <w:rPr>
                <w:rFonts w:eastAsia="DengXian"/>
                <w:bCs/>
                <w:lang w:val="en-US" w:eastAsia="zh-CN"/>
              </w:rPr>
              <w:t xml:space="preserve">ot </w:t>
            </w:r>
            <w:r w:rsidRPr="00CB70B1">
              <w:rPr>
                <w:rFonts w:eastAsia="DengXian"/>
                <w:bCs/>
                <w:lang w:eastAsia="zh-CN"/>
              </w:rPr>
              <w:t>used in this release of the specification, and shall be ignored by UE if received.</w:t>
            </w:r>
          </w:p>
        </w:tc>
      </w:tr>
    </w:tbl>
    <w:p w14:paraId="0BB603F5" w14:textId="79D08FF4" w:rsidR="00490A32" w:rsidRDefault="00720CD8" w:rsidP="0025538E">
      <w:pPr>
        <w:spacing w:line="360" w:lineRule="auto"/>
        <w:jc w:val="center"/>
        <w:rPr>
          <w:rFonts w:eastAsia="DengXian"/>
          <w:bCs/>
          <w:lang w:val="en-US" w:eastAsia="zh-CN"/>
        </w:rPr>
      </w:pPr>
      <w:r w:rsidRPr="0066601F">
        <w:rPr>
          <w:rFonts w:eastAsia="DengXian" w:hint="eastAsia"/>
          <w:bCs/>
          <w:lang w:val="en-US" w:eastAsia="zh-CN"/>
        </w:rPr>
        <w:t>T</w:t>
      </w:r>
      <w:r w:rsidRPr="0066601F">
        <w:rPr>
          <w:rFonts w:eastAsia="DengXian"/>
          <w:bCs/>
          <w:lang w:val="en-US" w:eastAsia="zh-CN"/>
        </w:rPr>
        <w:t>able</w:t>
      </w:r>
      <w:r>
        <w:rPr>
          <w:rFonts w:eastAsia="DengXian"/>
          <w:bCs/>
          <w:lang w:val="en-US" w:eastAsia="zh-CN"/>
        </w:rPr>
        <w:t xml:space="preserve"> 2. </w:t>
      </w:r>
      <w:r w:rsidRPr="002A5035">
        <w:rPr>
          <w:rFonts w:eastAsia="DengXian"/>
          <w:bCs/>
          <w:lang w:val="en-US" w:eastAsia="zh-CN"/>
        </w:rPr>
        <w:t>Short Message indicator</w:t>
      </w:r>
      <w:r>
        <w:rPr>
          <w:rFonts w:eastAsia="DengXian"/>
          <w:bCs/>
          <w:lang w:val="en-US" w:eastAsia="zh-CN"/>
        </w:rPr>
        <w:t xml:space="preserve"> in NR Rel-16</w:t>
      </w:r>
    </w:p>
    <w:p w14:paraId="512F8E55" w14:textId="0D265209" w:rsidR="00135927" w:rsidRPr="00135927" w:rsidRDefault="00135927" w:rsidP="00135927">
      <w:pPr>
        <w:spacing w:after="120"/>
        <w:jc w:val="both"/>
      </w:pPr>
      <w:r>
        <w:rPr>
          <w:rFonts w:eastAsia="DengXian"/>
          <w:lang w:eastAsia="zh-CN"/>
        </w:rPr>
        <w:t xml:space="preserve">A DCI format carrying paging early indication (PEI) can also include TRS availability information. UE can determine whether to and when to wake-up to monitor paging DCI based on PEI and the TRS availability information. </w:t>
      </w:r>
      <w:r>
        <w:t xml:space="preserve">For </w:t>
      </w:r>
      <w:r w:rsidRPr="00135927">
        <w:t>example, a bitfield for indicating availability of TRS on configured TRS occasions within a particular DRX cycle can be configured in a DCI format including PEI for the particular DRX cycle. A</w:t>
      </w:r>
      <w:r>
        <w:t xml:space="preserve"> </w:t>
      </w:r>
      <w:proofErr w:type="spellStart"/>
      <w:r>
        <w:t>bitwidth</w:t>
      </w:r>
      <w:proofErr w:type="spellEnd"/>
      <w:r>
        <w:t xml:space="preserve"> of the bitfield may be determined based on the number of configured TRS resource sets in a cell, where each TRS resource set is mapped to one SSB index. </w:t>
      </w:r>
      <w:r w:rsidRPr="007131C8">
        <w:t xml:space="preserve">The first/leftmost bit </w:t>
      </w:r>
      <w:r>
        <w:t xml:space="preserve">of the bitfield </w:t>
      </w:r>
      <w:r w:rsidRPr="007131C8">
        <w:t xml:space="preserve">corresponds to </w:t>
      </w:r>
      <w:r>
        <w:t>TRS occasion/resource set index</w:t>
      </w:r>
      <w:r w:rsidRPr="007131C8">
        <w:t xml:space="preserve"> 0, the second bit corresponds </w:t>
      </w:r>
      <w:r w:rsidRPr="007131C8">
        <w:lastRenderedPageBreak/>
        <w:t xml:space="preserve">to </w:t>
      </w:r>
      <w:r w:rsidRPr="00F66EAA">
        <w:rPr>
          <w:rFonts w:eastAsia="Malgun Gothic"/>
          <w:lang w:eastAsia="zh-CN"/>
        </w:rPr>
        <w:t>TRS resource set index</w:t>
      </w:r>
      <w:r w:rsidRPr="007131C8">
        <w:t xml:space="preserve"> 1, and so on. Value 0 in the bitmap indicates that the corresponding </w:t>
      </w:r>
      <w:r>
        <w:t>TRS resource set</w:t>
      </w:r>
      <w:r w:rsidRPr="007131C8">
        <w:t xml:space="preserve"> is not </w:t>
      </w:r>
      <w:r>
        <w:t>available</w:t>
      </w:r>
      <w:r w:rsidRPr="007131C8">
        <w:t xml:space="preserve"> while value 1 indicates that the corresponding </w:t>
      </w:r>
      <w:r>
        <w:t>TRS resource set</w:t>
      </w:r>
      <w:r w:rsidRPr="007131C8">
        <w:t xml:space="preserve"> is </w:t>
      </w:r>
      <w:r>
        <w:t xml:space="preserve">available. If UE does not detect a DCI format including TRS availability information, the UE assumes that TRS is not present on corresponding TRS occasions. </w:t>
      </w:r>
    </w:p>
    <w:p w14:paraId="5C8A677D" w14:textId="2D23C8A3" w:rsidR="00B9137D" w:rsidRDefault="00411359" w:rsidP="00B12213">
      <w:pPr>
        <w:spacing w:after="120"/>
        <w:jc w:val="both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Proposal </w:t>
      </w:r>
      <w:r w:rsidR="000B1417">
        <w:rPr>
          <w:rFonts w:eastAsia="DengXian"/>
          <w:b/>
          <w:bCs/>
          <w:lang w:eastAsia="zh-CN"/>
        </w:rPr>
        <w:t>3</w:t>
      </w:r>
      <w:r>
        <w:rPr>
          <w:rFonts w:eastAsia="DengXian"/>
          <w:b/>
          <w:bCs/>
          <w:lang w:eastAsia="zh-CN"/>
        </w:rPr>
        <w:t xml:space="preserve">: </w:t>
      </w:r>
      <w:r w:rsidR="00B9137D">
        <w:rPr>
          <w:rFonts w:eastAsia="DengXian"/>
          <w:b/>
          <w:bCs/>
          <w:lang w:eastAsia="zh-CN"/>
        </w:rPr>
        <w:t xml:space="preserve">For </w:t>
      </w:r>
      <w:r w:rsidR="00B9137D" w:rsidRPr="00B9137D">
        <w:rPr>
          <w:rFonts w:eastAsia="DengXian"/>
          <w:b/>
          <w:bCs/>
          <w:lang w:eastAsia="zh-CN"/>
        </w:rPr>
        <w:t>L1 based signa</w:t>
      </w:r>
      <w:r w:rsidR="00B9137D">
        <w:rPr>
          <w:rFonts w:eastAsia="DengXian"/>
          <w:b/>
          <w:bCs/>
          <w:lang w:eastAsia="zh-CN"/>
        </w:rPr>
        <w:t>l</w:t>
      </w:r>
      <w:r w:rsidR="00B9137D" w:rsidRPr="00B9137D">
        <w:rPr>
          <w:rFonts w:eastAsia="DengXian"/>
          <w:b/>
          <w:bCs/>
          <w:lang w:eastAsia="zh-CN"/>
        </w:rPr>
        <w:t>ling for the availability indication of TRS/CSI-RS at the configured occasion(s)</w:t>
      </w:r>
      <w:r w:rsidR="00B9137D">
        <w:rPr>
          <w:rFonts w:eastAsia="DengXian"/>
          <w:b/>
          <w:bCs/>
          <w:lang w:eastAsia="zh-CN"/>
        </w:rPr>
        <w:t>,</w:t>
      </w:r>
    </w:p>
    <w:p w14:paraId="2A9A74B0" w14:textId="769D9334" w:rsidR="0005035D" w:rsidRPr="0005035D" w:rsidRDefault="0005035D" w:rsidP="0005035D">
      <w:pPr>
        <w:numPr>
          <w:ilvl w:val="0"/>
          <w:numId w:val="13"/>
        </w:numPr>
        <w:spacing w:after="120"/>
        <w:jc w:val="both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PEI transmitted in a current DRX cycle can indicate </w:t>
      </w:r>
      <w:r w:rsidRPr="00B9137D">
        <w:rPr>
          <w:rFonts w:eastAsia="DengXian"/>
          <w:b/>
          <w:bCs/>
          <w:lang w:eastAsia="zh-CN"/>
        </w:rPr>
        <w:t xml:space="preserve">TRS </w:t>
      </w:r>
      <w:r>
        <w:rPr>
          <w:rFonts w:eastAsia="DengXian"/>
          <w:b/>
          <w:bCs/>
          <w:lang w:eastAsia="zh-CN"/>
        </w:rPr>
        <w:t>availability</w:t>
      </w:r>
      <w:r w:rsidR="00D426BB">
        <w:rPr>
          <w:rFonts w:eastAsia="DengXian"/>
          <w:b/>
          <w:bCs/>
          <w:lang w:eastAsia="zh-CN"/>
        </w:rPr>
        <w:t>/unavailability information of</w:t>
      </w:r>
      <w:r>
        <w:rPr>
          <w:rFonts w:eastAsia="DengXian"/>
          <w:b/>
          <w:bCs/>
          <w:lang w:eastAsia="zh-CN"/>
        </w:rPr>
        <w:t xml:space="preserve"> </w:t>
      </w:r>
      <w:r w:rsidRPr="00B9137D">
        <w:rPr>
          <w:rFonts w:eastAsia="DengXian"/>
          <w:b/>
          <w:bCs/>
          <w:lang w:eastAsia="zh-CN"/>
        </w:rPr>
        <w:t xml:space="preserve">configured TRS occasions within </w:t>
      </w:r>
      <w:r>
        <w:rPr>
          <w:rFonts w:eastAsia="DengXian"/>
          <w:b/>
          <w:bCs/>
          <w:lang w:eastAsia="zh-CN"/>
        </w:rPr>
        <w:t>the</w:t>
      </w:r>
      <w:r w:rsidRPr="00B9137D">
        <w:rPr>
          <w:rFonts w:eastAsia="DengXian"/>
          <w:b/>
          <w:bCs/>
          <w:lang w:eastAsia="zh-CN"/>
        </w:rPr>
        <w:t xml:space="preserve"> </w:t>
      </w:r>
      <w:r>
        <w:rPr>
          <w:rFonts w:eastAsia="DengXian"/>
          <w:b/>
          <w:bCs/>
          <w:lang w:eastAsia="zh-CN"/>
        </w:rPr>
        <w:t xml:space="preserve">current </w:t>
      </w:r>
      <w:r w:rsidRPr="00B9137D">
        <w:rPr>
          <w:rFonts w:eastAsia="DengXian"/>
          <w:b/>
          <w:bCs/>
          <w:lang w:eastAsia="zh-CN"/>
        </w:rPr>
        <w:t>DRX cycle</w:t>
      </w:r>
      <w:r>
        <w:rPr>
          <w:rFonts w:eastAsia="DengXian"/>
          <w:b/>
          <w:bCs/>
          <w:lang w:eastAsia="zh-CN"/>
        </w:rPr>
        <w:t>.</w:t>
      </w:r>
    </w:p>
    <w:p w14:paraId="6DFCBBB9" w14:textId="5E338D48" w:rsidR="00411359" w:rsidRPr="00411359" w:rsidRDefault="00B9137D" w:rsidP="001879E3">
      <w:pPr>
        <w:numPr>
          <w:ilvl w:val="0"/>
          <w:numId w:val="13"/>
        </w:numPr>
        <w:spacing w:after="120"/>
        <w:jc w:val="both"/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eastAsia="zh-CN"/>
        </w:rPr>
        <w:t>P</w:t>
      </w:r>
      <w:r w:rsidR="004C543B" w:rsidRPr="004C543B">
        <w:rPr>
          <w:rFonts w:eastAsia="DengXian"/>
          <w:b/>
          <w:bCs/>
          <w:lang w:eastAsia="zh-CN"/>
        </w:rPr>
        <w:t>aging DCI of a current DRX cycle can include TRS availability information for a following DRX cycle</w:t>
      </w:r>
      <w:r>
        <w:rPr>
          <w:rFonts w:eastAsia="DengXian"/>
          <w:b/>
          <w:bCs/>
          <w:lang w:eastAsia="zh-CN"/>
        </w:rPr>
        <w:t>.</w:t>
      </w:r>
      <w:r w:rsidR="00411359">
        <w:rPr>
          <w:rFonts w:eastAsia="DengXian"/>
          <w:b/>
          <w:bCs/>
          <w:lang w:eastAsia="zh-CN"/>
        </w:rPr>
        <w:t xml:space="preserve"> </w:t>
      </w:r>
    </w:p>
    <w:p w14:paraId="4F427783" w14:textId="6AF2726D" w:rsidR="000071A2" w:rsidRPr="004C543B" w:rsidRDefault="008223AC" w:rsidP="00626BF3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In addition to</w:t>
      </w:r>
      <w:r w:rsidR="00A52BFD">
        <w:rPr>
          <w:rFonts w:eastAsia="DengXian"/>
          <w:lang w:eastAsia="zh-CN"/>
        </w:rPr>
        <w:t xml:space="preserve"> </w:t>
      </w:r>
      <w:r w:rsidR="00A52BFD">
        <w:rPr>
          <w:lang w:val="fi-FI"/>
        </w:rPr>
        <w:t>L1 signal/channel</w:t>
      </w:r>
      <w:r>
        <w:rPr>
          <w:lang w:val="fi-FI"/>
        </w:rPr>
        <w:t xml:space="preserve"> based availability indication</w:t>
      </w:r>
      <w:r w:rsidR="00A52BFD" w:rsidRPr="000913E2">
        <w:rPr>
          <w:rFonts w:eastAsia="DengXian"/>
          <w:lang w:eastAsia="zh-CN"/>
        </w:rPr>
        <w:t xml:space="preserve">, </w:t>
      </w:r>
      <w:r w:rsidR="001400EC">
        <w:rPr>
          <w:rFonts w:eastAsia="DengXian" w:hint="eastAsia"/>
          <w:lang w:eastAsia="zh-CN"/>
        </w:rPr>
        <w:t>gNB</w:t>
      </w:r>
      <w:r w:rsidR="001400EC">
        <w:rPr>
          <w:rFonts w:eastAsia="DengXian"/>
          <w:lang w:eastAsia="zh-CN"/>
        </w:rPr>
        <w:t xml:space="preserve"> </w:t>
      </w:r>
      <w:r w:rsidR="00A52BFD" w:rsidRPr="00614A5E">
        <w:rPr>
          <w:rFonts w:eastAsia="DengXian"/>
          <w:lang w:eastAsia="zh-CN"/>
        </w:rPr>
        <w:t>can configure a validity time interval for a TRS configuration. The TRS configuration may be unavailable after the validity time interval</w:t>
      </w:r>
      <w:r w:rsidR="00A52BFD" w:rsidRPr="00C53BCF">
        <w:rPr>
          <w:rFonts w:eastAsia="DengXian"/>
          <w:lang w:eastAsia="zh-CN"/>
        </w:rPr>
        <w:t xml:space="preserve"> expires.</w:t>
      </w:r>
      <w:r w:rsidR="00A52BFD">
        <w:rPr>
          <w:rFonts w:eastAsia="DengXian"/>
          <w:lang w:eastAsia="zh-CN"/>
        </w:rPr>
        <w:t xml:space="preserve"> </w:t>
      </w:r>
    </w:p>
    <w:p w14:paraId="15A32A95" w14:textId="0F7CF075" w:rsidR="00411359" w:rsidRDefault="00CB4E76" w:rsidP="00B12213">
      <w:pPr>
        <w:spacing w:after="120"/>
        <w:rPr>
          <w:rFonts w:eastAsia="DengXian"/>
          <w:b/>
          <w:bCs/>
          <w:lang w:eastAsia="zh-CN"/>
        </w:rPr>
      </w:pPr>
      <w:r w:rsidRPr="003B51A7">
        <w:rPr>
          <w:rFonts w:eastAsia="DengXian"/>
          <w:b/>
          <w:bCs/>
          <w:lang w:eastAsia="zh-CN"/>
        </w:rPr>
        <w:t xml:space="preserve">Proposal </w:t>
      </w:r>
      <w:r w:rsidR="000B1417">
        <w:rPr>
          <w:rFonts w:eastAsia="DengXian"/>
          <w:b/>
          <w:bCs/>
          <w:lang w:eastAsia="zh-CN"/>
        </w:rPr>
        <w:t>4</w:t>
      </w:r>
      <w:r w:rsidRPr="003B51A7">
        <w:rPr>
          <w:rFonts w:eastAsia="DengXian"/>
          <w:b/>
          <w:bCs/>
          <w:lang w:eastAsia="zh-CN"/>
        </w:rPr>
        <w:t xml:space="preserve">: </w:t>
      </w:r>
      <w:r w:rsidR="00411359" w:rsidRPr="00411359">
        <w:rPr>
          <w:rFonts w:eastAsia="DengXian"/>
          <w:b/>
          <w:bCs/>
          <w:lang w:eastAsia="zh-CN"/>
        </w:rPr>
        <w:t>gNB can configure a validity time interval for a TRS configuration</w:t>
      </w:r>
      <w:r w:rsidR="00411359">
        <w:rPr>
          <w:rFonts w:eastAsia="DengXian"/>
          <w:b/>
          <w:bCs/>
          <w:lang w:eastAsia="zh-CN"/>
        </w:rPr>
        <w:t xml:space="preserve">. Upon </w:t>
      </w:r>
      <w:r w:rsidR="00351D66">
        <w:rPr>
          <w:rFonts w:eastAsia="DengXian"/>
          <w:b/>
          <w:bCs/>
          <w:lang w:eastAsia="zh-CN"/>
        </w:rPr>
        <w:t>expiry of the validity time</w:t>
      </w:r>
      <w:r w:rsidR="00411359">
        <w:rPr>
          <w:rFonts w:eastAsia="DengXian"/>
          <w:b/>
          <w:bCs/>
          <w:lang w:eastAsia="zh-CN"/>
        </w:rPr>
        <w:t>, UE assumes that previous TRS configuration is unavailable.</w:t>
      </w:r>
    </w:p>
    <w:bookmarkEnd w:id="10"/>
    <w:bookmarkEnd w:id="11"/>
    <w:p w14:paraId="63667731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53164BA7" w14:textId="38D43FC6" w:rsidR="00225735" w:rsidRDefault="0048795F" w:rsidP="006A6505">
      <w:pPr>
        <w:rPr>
          <w:lang w:eastAsia="ja-JP"/>
        </w:rPr>
      </w:pPr>
      <w:r>
        <w:rPr>
          <w:lang w:eastAsia="ja-JP"/>
        </w:rPr>
        <w:t xml:space="preserve">In summary, </w:t>
      </w:r>
      <w:r w:rsidR="004F73C2">
        <w:rPr>
          <w:lang w:eastAsia="ja-JP"/>
        </w:rPr>
        <w:t xml:space="preserve">we have the following proposals for </w:t>
      </w:r>
      <w:r w:rsidR="004F73C2" w:rsidRPr="00867B84">
        <w:rPr>
          <w:lang w:eastAsia="ja-JP"/>
        </w:rPr>
        <w:t>TRS occasion(s) for idle/inactive UEs</w:t>
      </w:r>
      <w:r>
        <w:rPr>
          <w:lang w:eastAsia="ja-JP"/>
        </w:rPr>
        <w:t>:</w:t>
      </w:r>
    </w:p>
    <w:p w14:paraId="65F28AFD" w14:textId="77777777" w:rsidR="008F340E" w:rsidRPr="00044E13" w:rsidRDefault="008F340E" w:rsidP="008F340E">
      <w:pPr>
        <w:spacing w:after="120"/>
        <w:rPr>
          <w:b/>
          <w:bCs/>
          <w:lang w:eastAsia="ko-KR"/>
        </w:rPr>
      </w:pPr>
      <w:r w:rsidRPr="0084020F">
        <w:rPr>
          <w:b/>
          <w:bCs/>
          <w:lang w:eastAsia="ko-KR"/>
        </w:rPr>
        <w:t xml:space="preserve">Proposal 1: </w:t>
      </w:r>
      <w:r>
        <w:rPr>
          <w:rFonts w:eastAsia="DengXian"/>
          <w:b/>
          <w:bCs/>
          <w:lang w:eastAsia="zh-CN"/>
        </w:rPr>
        <w:t>A</w:t>
      </w:r>
      <w:r w:rsidRPr="0034029E">
        <w:rPr>
          <w:b/>
          <w:bCs/>
          <w:lang w:eastAsia="ko-KR"/>
        </w:rPr>
        <w:t>ll TRS resources in a TRS resource set</w:t>
      </w:r>
      <w:r>
        <w:rPr>
          <w:b/>
          <w:bCs/>
          <w:lang w:eastAsia="ko-KR"/>
        </w:rPr>
        <w:t xml:space="preserve"> is configured with a common configuration </w:t>
      </w:r>
      <w:r w:rsidRPr="0034029E">
        <w:rPr>
          <w:b/>
          <w:bCs/>
          <w:lang w:eastAsia="ko-KR"/>
        </w:rPr>
        <w:t xml:space="preserve">parameter </w:t>
      </w:r>
      <w:proofErr w:type="spellStart"/>
      <w:r w:rsidRPr="0034029E">
        <w:rPr>
          <w:b/>
          <w:bCs/>
          <w:i/>
          <w:iCs/>
          <w:lang w:eastAsia="ko-KR"/>
        </w:rPr>
        <w:t>scramblingID</w:t>
      </w:r>
      <w:proofErr w:type="spellEnd"/>
      <w:r w:rsidRPr="0034029E">
        <w:rPr>
          <w:b/>
          <w:bCs/>
          <w:lang w:eastAsia="ko-KR"/>
        </w:rPr>
        <w:t>.</w:t>
      </w:r>
    </w:p>
    <w:p w14:paraId="24CB01ED" w14:textId="77777777" w:rsidR="008F340E" w:rsidRDefault="008F340E" w:rsidP="008F340E">
      <w:pPr>
        <w:spacing w:after="120"/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>Proposal 2: A</w:t>
      </w:r>
      <w:r w:rsidRPr="0052625F">
        <w:rPr>
          <w:b/>
          <w:bCs/>
          <w:lang w:eastAsia="ko-KR"/>
        </w:rPr>
        <w:t xml:space="preserve"> TRS resource set ID explicitly indicates an SSB index as a QCL source of the TRS resource set</w:t>
      </w:r>
      <w:r>
        <w:rPr>
          <w:b/>
          <w:bCs/>
          <w:lang w:eastAsia="ko-KR"/>
        </w:rPr>
        <w:t>.</w:t>
      </w:r>
    </w:p>
    <w:p w14:paraId="20A67331" w14:textId="77777777" w:rsidR="008F340E" w:rsidRDefault="008F340E" w:rsidP="008F340E">
      <w:pPr>
        <w:spacing w:after="120"/>
        <w:jc w:val="both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Proposal 3: For </w:t>
      </w:r>
      <w:r w:rsidRPr="00B9137D">
        <w:rPr>
          <w:rFonts w:eastAsia="DengXian"/>
          <w:b/>
          <w:bCs/>
          <w:lang w:eastAsia="zh-CN"/>
        </w:rPr>
        <w:t>L1 based signa</w:t>
      </w:r>
      <w:r>
        <w:rPr>
          <w:rFonts w:eastAsia="DengXian"/>
          <w:b/>
          <w:bCs/>
          <w:lang w:eastAsia="zh-CN"/>
        </w:rPr>
        <w:t>l</w:t>
      </w:r>
      <w:r w:rsidRPr="00B9137D">
        <w:rPr>
          <w:rFonts w:eastAsia="DengXian"/>
          <w:b/>
          <w:bCs/>
          <w:lang w:eastAsia="zh-CN"/>
        </w:rPr>
        <w:t>ling for the availability indication of TRS/CSI-RS at the configured occasion(s)</w:t>
      </w:r>
      <w:r>
        <w:rPr>
          <w:rFonts w:eastAsia="DengXian"/>
          <w:b/>
          <w:bCs/>
          <w:lang w:eastAsia="zh-CN"/>
        </w:rPr>
        <w:t>,</w:t>
      </w:r>
    </w:p>
    <w:p w14:paraId="2C9DEC94" w14:textId="77777777" w:rsidR="008F340E" w:rsidRPr="0005035D" w:rsidRDefault="008F340E" w:rsidP="008F340E">
      <w:pPr>
        <w:numPr>
          <w:ilvl w:val="0"/>
          <w:numId w:val="13"/>
        </w:numPr>
        <w:spacing w:after="120"/>
        <w:jc w:val="both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PEI transmitted in a current DRX cycle can indicate </w:t>
      </w:r>
      <w:r w:rsidRPr="00B9137D">
        <w:rPr>
          <w:rFonts w:eastAsia="DengXian"/>
          <w:b/>
          <w:bCs/>
          <w:lang w:eastAsia="zh-CN"/>
        </w:rPr>
        <w:t xml:space="preserve">TRS </w:t>
      </w:r>
      <w:r>
        <w:rPr>
          <w:rFonts w:eastAsia="DengXian"/>
          <w:b/>
          <w:bCs/>
          <w:lang w:eastAsia="zh-CN"/>
        </w:rPr>
        <w:t xml:space="preserve">availability/unavailability information of </w:t>
      </w:r>
      <w:r w:rsidRPr="00B9137D">
        <w:rPr>
          <w:rFonts w:eastAsia="DengXian"/>
          <w:b/>
          <w:bCs/>
          <w:lang w:eastAsia="zh-CN"/>
        </w:rPr>
        <w:t xml:space="preserve">configured TRS occasions within </w:t>
      </w:r>
      <w:r>
        <w:rPr>
          <w:rFonts w:eastAsia="DengXian"/>
          <w:b/>
          <w:bCs/>
          <w:lang w:eastAsia="zh-CN"/>
        </w:rPr>
        <w:t>the</w:t>
      </w:r>
      <w:r w:rsidRPr="00B9137D">
        <w:rPr>
          <w:rFonts w:eastAsia="DengXian"/>
          <w:b/>
          <w:bCs/>
          <w:lang w:eastAsia="zh-CN"/>
        </w:rPr>
        <w:t xml:space="preserve"> </w:t>
      </w:r>
      <w:r>
        <w:rPr>
          <w:rFonts w:eastAsia="DengXian"/>
          <w:b/>
          <w:bCs/>
          <w:lang w:eastAsia="zh-CN"/>
        </w:rPr>
        <w:t xml:space="preserve">current </w:t>
      </w:r>
      <w:r w:rsidRPr="00B9137D">
        <w:rPr>
          <w:rFonts w:eastAsia="DengXian"/>
          <w:b/>
          <w:bCs/>
          <w:lang w:eastAsia="zh-CN"/>
        </w:rPr>
        <w:t>DRX cycle</w:t>
      </w:r>
      <w:r>
        <w:rPr>
          <w:rFonts w:eastAsia="DengXian"/>
          <w:b/>
          <w:bCs/>
          <w:lang w:eastAsia="zh-CN"/>
        </w:rPr>
        <w:t>.</w:t>
      </w:r>
    </w:p>
    <w:p w14:paraId="4189B212" w14:textId="77777777" w:rsidR="008F340E" w:rsidRPr="00411359" w:rsidRDefault="008F340E" w:rsidP="008F340E">
      <w:pPr>
        <w:numPr>
          <w:ilvl w:val="0"/>
          <w:numId w:val="13"/>
        </w:numPr>
        <w:spacing w:after="120"/>
        <w:jc w:val="both"/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eastAsia="zh-CN"/>
        </w:rPr>
        <w:t>P</w:t>
      </w:r>
      <w:r w:rsidRPr="004C543B">
        <w:rPr>
          <w:rFonts w:eastAsia="DengXian"/>
          <w:b/>
          <w:bCs/>
          <w:lang w:eastAsia="zh-CN"/>
        </w:rPr>
        <w:t>aging DCI of a current DRX cycle can include TRS availability information for a following DRX cycle</w:t>
      </w:r>
      <w:r>
        <w:rPr>
          <w:rFonts w:eastAsia="DengXian"/>
          <w:b/>
          <w:bCs/>
          <w:lang w:eastAsia="zh-CN"/>
        </w:rPr>
        <w:t xml:space="preserve">. </w:t>
      </w:r>
    </w:p>
    <w:p w14:paraId="419F5117" w14:textId="26BC2160" w:rsidR="008747F8" w:rsidRPr="008F340E" w:rsidRDefault="008F340E" w:rsidP="006A6505">
      <w:pPr>
        <w:rPr>
          <w:b/>
          <w:bCs/>
          <w:lang w:eastAsia="ja-JP"/>
        </w:rPr>
      </w:pPr>
      <w:r w:rsidRPr="008F340E">
        <w:rPr>
          <w:b/>
          <w:bCs/>
          <w:lang w:eastAsia="ja-JP"/>
        </w:rPr>
        <w:t>Proposal 4: gNB can configure a validity time interval for a TRS configuration. Upon expiry of the validity time, UE assumes that previous TRS configuration is unavailable.</w:t>
      </w:r>
    </w:p>
    <w:bookmarkEnd w:id="0"/>
    <w:p w14:paraId="3EBB3717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6B8C68A5" w14:textId="7B027F95" w:rsidR="00443A56" w:rsidRDefault="00443A56" w:rsidP="00F2405B">
      <w:pPr>
        <w:numPr>
          <w:ilvl w:val="0"/>
          <w:numId w:val="2"/>
        </w:numPr>
        <w:rPr>
          <w:lang w:bidi="en-US"/>
        </w:rPr>
      </w:pPr>
      <w:bookmarkStart w:id="16" w:name="_Ref53738271"/>
      <w:bookmarkStart w:id="17" w:name="_Ref54204849"/>
      <w:bookmarkStart w:id="18" w:name="_Ref47714039"/>
      <w:bookmarkStart w:id="19" w:name="_Hlk53779907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347BA7">
        <w:rPr>
          <w:lang w:bidi="en-US"/>
        </w:rPr>
        <w:t>6</w:t>
      </w:r>
      <w:r w:rsidR="006D05DA">
        <w:rPr>
          <w:lang w:bidi="en-US"/>
        </w:rPr>
        <w:t>bis</w:t>
      </w:r>
      <w:r>
        <w:rPr>
          <w:lang w:bidi="en-US"/>
        </w:rPr>
        <w:t xml:space="preserve">-e meeting, </w:t>
      </w:r>
      <w:r w:rsidR="006D05DA">
        <w:rPr>
          <w:lang w:bidi="en-US"/>
        </w:rPr>
        <w:t>October</w:t>
      </w:r>
      <w:r w:rsidRPr="005C74E4">
        <w:rPr>
          <w:lang w:bidi="en-US"/>
        </w:rPr>
        <w:t xml:space="preserve"> </w:t>
      </w:r>
      <w:r>
        <w:rPr>
          <w:lang w:bidi="en-US"/>
        </w:rPr>
        <w:t>1</w:t>
      </w:r>
      <w:r w:rsidR="006D05DA">
        <w:rPr>
          <w:lang w:bidi="en-US"/>
        </w:rPr>
        <w:t>1</w:t>
      </w:r>
      <w:r w:rsidRPr="005C74E4">
        <w:rPr>
          <w:lang w:bidi="en-US"/>
        </w:rPr>
        <w:t xml:space="preserve">th – </w:t>
      </w:r>
      <w:r w:rsidR="006D05DA">
        <w:rPr>
          <w:lang w:bidi="en-US"/>
        </w:rPr>
        <w:t>19</w:t>
      </w:r>
      <w:r w:rsidRPr="005C74E4">
        <w:rPr>
          <w:lang w:bidi="en-US"/>
        </w:rPr>
        <w:t>th, 202</w:t>
      </w:r>
      <w:r>
        <w:rPr>
          <w:lang w:bidi="en-US"/>
        </w:rPr>
        <w:t>1</w:t>
      </w:r>
      <w:r w:rsidR="00B45996">
        <w:rPr>
          <w:lang w:bidi="en-US"/>
        </w:rPr>
        <w:t>.</w:t>
      </w:r>
      <w:bookmarkEnd w:id="16"/>
      <w:bookmarkEnd w:id="17"/>
      <w:bookmarkEnd w:id="18"/>
      <w:bookmarkEnd w:id="19"/>
    </w:p>
    <w:sectPr w:rsidR="00443A56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03F49" w14:textId="77777777" w:rsidR="0023732A" w:rsidRDefault="0023732A" w:rsidP="00AC001C">
      <w:pPr>
        <w:spacing w:after="0"/>
      </w:pPr>
      <w:r>
        <w:separator/>
      </w:r>
    </w:p>
  </w:endnote>
  <w:endnote w:type="continuationSeparator" w:id="0">
    <w:p w14:paraId="35A14040" w14:textId="77777777" w:rsidR="0023732A" w:rsidRDefault="0023732A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B1B3E" w14:textId="77777777" w:rsidR="0023732A" w:rsidRDefault="0023732A" w:rsidP="00AC001C">
      <w:pPr>
        <w:spacing w:after="0"/>
      </w:pPr>
      <w:r>
        <w:separator/>
      </w:r>
    </w:p>
  </w:footnote>
  <w:footnote w:type="continuationSeparator" w:id="0">
    <w:p w14:paraId="5CC2D4CD" w14:textId="77777777" w:rsidR="0023732A" w:rsidRDefault="0023732A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3379A9"/>
    <w:multiLevelType w:val="multilevel"/>
    <w:tmpl w:val="1EF2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C775BF"/>
    <w:multiLevelType w:val="hybridMultilevel"/>
    <w:tmpl w:val="FDA40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F2CF9"/>
    <w:multiLevelType w:val="multilevel"/>
    <w:tmpl w:val="2F7CF8A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B0997"/>
    <w:multiLevelType w:val="multilevel"/>
    <w:tmpl w:val="199B0997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5C20AA"/>
    <w:multiLevelType w:val="hybridMultilevel"/>
    <w:tmpl w:val="8EE45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A01460"/>
    <w:multiLevelType w:val="hybridMultilevel"/>
    <w:tmpl w:val="B1AA7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545EF4"/>
    <w:multiLevelType w:val="hybridMultilevel"/>
    <w:tmpl w:val="EEE46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4246E"/>
    <w:multiLevelType w:val="hybridMultilevel"/>
    <w:tmpl w:val="A3E4C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2F3675B8"/>
    <w:multiLevelType w:val="multilevel"/>
    <w:tmpl w:val="E0C45A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E45D6"/>
    <w:multiLevelType w:val="multilevel"/>
    <w:tmpl w:val="33FE45D6"/>
    <w:lvl w:ilvl="0">
      <w:numFmt w:val="bullet"/>
      <w:lvlText w:val="-"/>
      <w:lvlJc w:val="left"/>
      <w:pPr>
        <w:ind w:left="1000" w:hanging="40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9" w15:restartNumberingAfterBreak="0">
    <w:nsid w:val="344879E6"/>
    <w:multiLevelType w:val="multilevel"/>
    <w:tmpl w:val="9BC45130"/>
    <w:lvl w:ilvl="0">
      <w:start w:val="1"/>
      <w:numFmt w:val="bullet"/>
      <w:lvlText w:val=""/>
      <w:lvlJc w:val="left"/>
      <w:pPr>
        <w:tabs>
          <w:tab w:val="num" w:pos="0"/>
        </w:tabs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345C676B"/>
    <w:multiLevelType w:val="hybridMultilevel"/>
    <w:tmpl w:val="A026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037ED7"/>
    <w:multiLevelType w:val="multilevel"/>
    <w:tmpl w:val="8FA64884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2" w15:restartNumberingAfterBreak="0">
    <w:nsid w:val="3722529E"/>
    <w:multiLevelType w:val="multilevel"/>
    <w:tmpl w:val="3722529E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 w15:restartNumberingAfterBreak="0">
    <w:nsid w:val="3D300927"/>
    <w:multiLevelType w:val="hybridMultilevel"/>
    <w:tmpl w:val="9B24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7648A8"/>
    <w:multiLevelType w:val="hybridMultilevel"/>
    <w:tmpl w:val="3F5ADF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621BF8"/>
    <w:multiLevelType w:val="hybridMultilevel"/>
    <w:tmpl w:val="6540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F1E64"/>
    <w:multiLevelType w:val="multilevel"/>
    <w:tmpl w:val="290E6E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0D69A4"/>
    <w:multiLevelType w:val="hybridMultilevel"/>
    <w:tmpl w:val="68D29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B7819"/>
    <w:multiLevelType w:val="hybridMultilevel"/>
    <w:tmpl w:val="CD3AB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D87F6F"/>
    <w:multiLevelType w:val="hybridMultilevel"/>
    <w:tmpl w:val="427A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D9212F6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0"/>
  </w:num>
  <w:num w:numId="3">
    <w:abstractNumId w:val="24"/>
  </w:num>
  <w:num w:numId="4">
    <w:abstractNumId w:val="38"/>
  </w:num>
  <w:num w:numId="5">
    <w:abstractNumId w:val="14"/>
  </w:num>
  <w:num w:numId="6">
    <w:abstractNumId w:val="10"/>
  </w:num>
  <w:num w:numId="7">
    <w:abstractNumId w:val="0"/>
  </w:num>
  <w:num w:numId="8">
    <w:abstractNumId w:val="34"/>
  </w:num>
  <w:num w:numId="9">
    <w:abstractNumId w:val="11"/>
  </w:num>
  <w:num w:numId="10">
    <w:abstractNumId w:val="23"/>
  </w:num>
  <w:num w:numId="11">
    <w:abstractNumId w:val="13"/>
  </w:num>
  <w:num w:numId="12">
    <w:abstractNumId w:val="28"/>
  </w:num>
  <w:num w:numId="13">
    <w:abstractNumId w:val="33"/>
  </w:num>
  <w:num w:numId="14">
    <w:abstractNumId w:val="21"/>
  </w:num>
  <w:num w:numId="15">
    <w:abstractNumId w:val="18"/>
  </w:num>
  <w:num w:numId="16">
    <w:abstractNumId w:val="5"/>
  </w:num>
  <w:num w:numId="17">
    <w:abstractNumId w:val="35"/>
  </w:num>
  <w:num w:numId="18">
    <w:abstractNumId w:val="15"/>
  </w:num>
  <w:num w:numId="19">
    <w:abstractNumId w:val="17"/>
  </w:num>
  <w:num w:numId="20">
    <w:abstractNumId w:val="19"/>
  </w:num>
  <w:num w:numId="21">
    <w:abstractNumId w:val="25"/>
  </w:num>
  <w:num w:numId="22">
    <w:abstractNumId w:val="20"/>
  </w:num>
  <w:num w:numId="23">
    <w:abstractNumId w:val="1"/>
  </w:num>
  <w:num w:numId="24">
    <w:abstractNumId w:val="31"/>
  </w:num>
  <w:num w:numId="25">
    <w:abstractNumId w:val="39"/>
  </w:num>
  <w:num w:numId="26">
    <w:abstractNumId w:val="26"/>
  </w:num>
  <w:num w:numId="27">
    <w:abstractNumId w:val="40"/>
  </w:num>
  <w:num w:numId="28">
    <w:abstractNumId w:val="37"/>
  </w:num>
  <w:num w:numId="29">
    <w:abstractNumId w:val="16"/>
  </w:num>
  <w:num w:numId="30">
    <w:abstractNumId w:val="7"/>
  </w:num>
  <w:num w:numId="31">
    <w:abstractNumId w:val="27"/>
  </w:num>
  <w:num w:numId="32">
    <w:abstractNumId w:val="2"/>
  </w:num>
  <w:num w:numId="33">
    <w:abstractNumId w:val="25"/>
  </w:num>
  <w:num w:numId="34">
    <w:abstractNumId w:val="22"/>
  </w:num>
  <w:num w:numId="35">
    <w:abstractNumId w:val="27"/>
  </w:num>
  <w:num w:numId="36">
    <w:abstractNumId w:val="32"/>
  </w:num>
  <w:num w:numId="37">
    <w:abstractNumId w:val="9"/>
  </w:num>
  <w:num w:numId="38">
    <w:abstractNumId w:val="4"/>
  </w:num>
  <w:num w:numId="39">
    <w:abstractNumId w:val="29"/>
  </w:num>
  <w:num w:numId="40">
    <w:abstractNumId w:val="12"/>
  </w:num>
  <w:num w:numId="41">
    <w:abstractNumId w:val="8"/>
  </w:num>
  <w:num w:numId="42">
    <w:abstractNumId w:val="3"/>
  </w:num>
  <w:num w:numId="43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DisplayPageBoundaries/>
  <w:proofState w:spelling="clean"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3DFF"/>
    <w:rsid w:val="00004403"/>
    <w:rsid w:val="0000448A"/>
    <w:rsid w:val="000044E8"/>
    <w:rsid w:val="00004DC8"/>
    <w:rsid w:val="000055DA"/>
    <w:rsid w:val="0000569D"/>
    <w:rsid w:val="0000585F"/>
    <w:rsid w:val="00006045"/>
    <w:rsid w:val="000062ED"/>
    <w:rsid w:val="0000686C"/>
    <w:rsid w:val="00006A4E"/>
    <w:rsid w:val="00006B7B"/>
    <w:rsid w:val="00006DC6"/>
    <w:rsid w:val="000071A2"/>
    <w:rsid w:val="000073FF"/>
    <w:rsid w:val="00007F1E"/>
    <w:rsid w:val="000100CD"/>
    <w:rsid w:val="000105D8"/>
    <w:rsid w:val="00010652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70"/>
    <w:rsid w:val="000125EF"/>
    <w:rsid w:val="00012D3C"/>
    <w:rsid w:val="00012D56"/>
    <w:rsid w:val="0001357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5BBD"/>
    <w:rsid w:val="00016181"/>
    <w:rsid w:val="0001651A"/>
    <w:rsid w:val="000165F8"/>
    <w:rsid w:val="00016BD8"/>
    <w:rsid w:val="00016EC4"/>
    <w:rsid w:val="00017BDA"/>
    <w:rsid w:val="0002034D"/>
    <w:rsid w:val="000204B0"/>
    <w:rsid w:val="00020A71"/>
    <w:rsid w:val="00020DD1"/>
    <w:rsid w:val="0002118B"/>
    <w:rsid w:val="00021899"/>
    <w:rsid w:val="00021B05"/>
    <w:rsid w:val="00021DB3"/>
    <w:rsid w:val="00021E99"/>
    <w:rsid w:val="00021F83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AED"/>
    <w:rsid w:val="00025D15"/>
    <w:rsid w:val="00025F59"/>
    <w:rsid w:val="00026179"/>
    <w:rsid w:val="00026762"/>
    <w:rsid w:val="00026790"/>
    <w:rsid w:val="00027059"/>
    <w:rsid w:val="00027F2B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35"/>
    <w:rsid w:val="00033432"/>
    <w:rsid w:val="0003435D"/>
    <w:rsid w:val="000345DF"/>
    <w:rsid w:val="00034D23"/>
    <w:rsid w:val="000357BC"/>
    <w:rsid w:val="00035852"/>
    <w:rsid w:val="000369BF"/>
    <w:rsid w:val="00036B65"/>
    <w:rsid w:val="0003703F"/>
    <w:rsid w:val="00037063"/>
    <w:rsid w:val="000374AD"/>
    <w:rsid w:val="00037FB1"/>
    <w:rsid w:val="00040DDD"/>
    <w:rsid w:val="0004153A"/>
    <w:rsid w:val="00042375"/>
    <w:rsid w:val="00042622"/>
    <w:rsid w:val="00042C1B"/>
    <w:rsid w:val="00042C43"/>
    <w:rsid w:val="00042C66"/>
    <w:rsid w:val="00042E1D"/>
    <w:rsid w:val="000431F8"/>
    <w:rsid w:val="000432E2"/>
    <w:rsid w:val="00043732"/>
    <w:rsid w:val="00043C4C"/>
    <w:rsid w:val="00044218"/>
    <w:rsid w:val="000449F5"/>
    <w:rsid w:val="00044E13"/>
    <w:rsid w:val="00044E1A"/>
    <w:rsid w:val="00045131"/>
    <w:rsid w:val="00045D02"/>
    <w:rsid w:val="00046052"/>
    <w:rsid w:val="00046AAF"/>
    <w:rsid w:val="00046C05"/>
    <w:rsid w:val="0004719F"/>
    <w:rsid w:val="0004733A"/>
    <w:rsid w:val="000474B5"/>
    <w:rsid w:val="0004792E"/>
    <w:rsid w:val="00047BE4"/>
    <w:rsid w:val="00047C0A"/>
    <w:rsid w:val="0005035D"/>
    <w:rsid w:val="00050487"/>
    <w:rsid w:val="0005062B"/>
    <w:rsid w:val="000506ED"/>
    <w:rsid w:val="00050B0A"/>
    <w:rsid w:val="00050E2E"/>
    <w:rsid w:val="00050FEB"/>
    <w:rsid w:val="00051122"/>
    <w:rsid w:val="00051D5A"/>
    <w:rsid w:val="00052175"/>
    <w:rsid w:val="000521F4"/>
    <w:rsid w:val="000522D3"/>
    <w:rsid w:val="000524D0"/>
    <w:rsid w:val="000527DE"/>
    <w:rsid w:val="00052905"/>
    <w:rsid w:val="00052927"/>
    <w:rsid w:val="00052963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235"/>
    <w:rsid w:val="0005687C"/>
    <w:rsid w:val="0005695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DAD"/>
    <w:rsid w:val="00060F01"/>
    <w:rsid w:val="00060F42"/>
    <w:rsid w:val="00061426"/>
    <w:rsid w:val="000614BC"/>
    <w:rsid w:val="00061AD3"/>
    <w:rsid w:val="00061B3A"/>
    <w:rsid w:val="00061C17"/>
    <w:rsid w:val="00062340"/>
    <w:rsid w:val="000624D5"/>
    <w:rsid w:val="000624F8"/>
    <w:rsid w:val="00064353"/>
    <w:rsid w:val="00064416"/>
    <w:rsid w:val="0006446D"/>
    <w:rsid w:val="00064F74"/>
    <w:rsid w:val="000654AB"/>
    <w:rsid w:val="000656AD"/>
    <w:rsid w:val="00065863"/>
    <w:rsid w:val="00065F38"/>
    <w:rsid w:val="000667B3"/>
    <w:rsid w:val="0006695E"/>
    <w:rsid w:val="00066C9B"/>
    <w:rsid w:val="00066EF9"/>
    <w:rsid w:val="00067008"/>
    <w:rsid w:val="000670D6"/>
    <w:rsid w:val="000671D3"/>
    <w:rsid w:val="00067A84"/>
    <w:rsid w:val="00067AE7"/>
    <w:rsid w:val="00067E1E"/>
    <w:rsid w:val="000702AC"/>
    <w:rsid w:val="00070432"/>
    <w:rsid w:val="0007057A"/>
    <w:rsid w:val="000705B3"/>
    <w:rsid w:val="000706BC"/>
    <w:rsid w:val="00070A33"/>
    <w:rsid w:val="00070B15"/>
    <w:rsid w:val="00070D0A"/>
    <w:rsid w:val="00070F30"/>
    <w:rsid w:val="0007149B"/>
    <w:rsid w:val="00071875"/>
    <w:rsid w:val="00071A1F"/>
    <w:rsid w:val="00071E09"/>
    <w:rsid w:val="00071EFA"/>
    <w:rsid w:val="00072049"/>
    <w:rsid w:val="000721FA"/>
    <w:rsid w:val="00072757"/>
    <w:rsid w:val="000729B4"/>
    <w:rsid w:val="00072DA9"/>
    <w:rsid w:val="00072F6C"/>
    <w:rsid w:val="00073A1B"/>
    <w:rsid w:val="00073AB8"/>
    <w:rsid w:val="00074BD1"/>
    <w:rsid w:val="000753CE"/>
    <w:rsid w:val="000753E2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B7C"/>
    <w:rsid w:val="00082B84"/>
    <w:rsid w:val="00082BA7"/>
    <w:rsid w:val="00082BB6"/>
    <w:rsid w:val="0008396F"/>
    <w:rsid w:val="00083AF9"/>
    <w:rsid w:val="00084066"/>
    <w:rsid w:val="000841F2"/>
    <w:rsid w:val="0008456D"/>
    <w:rsid w:val="00084AE3"/>
    <w:rsid w:val="00084D76"/>
    <w:rsid w:val="00084D79"/>
    <w:rsid w:val="000853B4"/>
    <w:rsid w:val="00085619"/>
    <w:rsid w:val="00085B56"/>
    <w:rsid w:val="00085DB1"/>
    <w:rsid w:val="00086D1F"/>
    <w:rsid w:val="00086D56"/>
    <w:rsid w:val="00086F43"/>
    <w:rsid w:val="000870E7"/>
    <w:rsid w:val="00087150"/>
    <w:rsid w:val="0008735E"/>
    <w:rsid w:val="0008746C"/>
    <w:rsid w:val="0008760E"/>
    <w:rsid w:val="000902C7"/>
    <w:rsid w:val="0009031D"/>
    <w:rsid w:val="000909DA"/>
    <w:rsid w:val="00091DC9"/>
    <w:rsid w:val="00091E55"/>
    <w:rsid w:val="000920BD"/>
    <w:rsid w:val="000928A6"/>
    <w:rsid w:val="000929D9"/>
    <w:rsid w:val="00092C13"/>
    <w:rsid w:val="000933C9"/>
    <w:rsid w:val="00093B84"/>
    <w:rsid w:val="00093CD9"/>
    <w:rsid w:val="00093F90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2D"/>
    <w:rsid w:val="00095E5A"/>
    <w:rsid w:val="00096499"/>
    <w:rsid w:val="000964EA"/>
    <w:rsid w:val="00096A0F"/>
    <w:rsid w:val="00097AD2"/>
    <w:rsid w:val="000A032A"/>
    <w:rsid w:val="000A047D"/>
    <w:rsid w:val="000A0F56"/>
    <w:rsid w:val="000A111C"/>
    <w:rsid w:val="000A14DC"/>
    <w:rsid w:val="000A178F"/>
    <w:rsid w:val="000A1D8E"/>
    <w:rsid w:val="000A1EBE"/>
    <w:rsid w:val="000A20F5"/>
    <w:rsid w:val="000A2711"/>
    <w:rsid w:val="000A2B39"/>
    <w:rsid w:val="000A3413"/>
    <w:rsid w:val="000A3BD3"/>
    <w:rsid w:val="000A4731"/>
    <w:rsid w:val="000A4812"/>
    <w:rsid w:val="000A5285"/>
    <w:rsid w:val="000A5B98"/>
    <w:rsid w:val="000A6206"/>
    <w:rsid w:val="000A6816"/>
    <w:rsid w:val="000A6B56"/>
    <w:rsid w:val="000A7074"/>
    <w:rsid w:val="000A7105"/>
    <w:rsid w:val="000A73C9"/>
    <w:rsid w:val="000A763E"/>
    <w:rsid w:val="000B01B8"/>
    <w:rsid w:val="000B01C0"/>
    <w:rsid w:val="000B020D"/>
    <w:rsid w:val="000B02FA"/>
    <w:rsid w:val="000B0686"/>
    <w:rsid w:val="000B0D05"/>
    <w:rsid w:val="000B0D76"/>
    <w:rsid w:val="000B0FD3"/>
    <w:rsid w:val="000B120F"/>
    <w:rsid w:val="000B12EC"/>
    <w:rsid w:val="000B1417"/>
    <w:rsid w:val="000B1503"/>
    <w:rsid w:val="000B18F6"/>
    <w:rsid w:val="000B1921"/>
    <w:rsid w:val="000B1931"/>
    <w:rsid w:val="000B19A3"/>
    <w:rsid w:val="000B1D60"/>
    <w:rsid w:val="000B23BC"/>
    <w:rsid w:val="000B259D"/>
    <w:rsid w:val="000B2CDC"/>
    <w:rsid w:val="000B3164"/>
    <w:rsid w:val="000B335A"/>
    <w:rsid w:val="000B3453"/>
    <w:rsid w:val="000B370B"/>
    <w:rsid w:val="000B3D22"/>
    <w:rsid w:val="000B3E34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C8E"/>
    <w:rsid w:val="000C0D63"/>
    <w:rsid w:val="000C11F6"/>
    <w:rsid w:val="000C1970"/>
    <w:rsid w:val="000C1F1F"/>
    <w:rsid w:val="000C335B"/>
    <w:rsid w:val="000C34E0"/>
    <w:rsid w:val="000C393D"/>
    <w:rsid w:val="000C3DDB"/>
    <w:rsid w:val="000C3EBA"/>
    <w:rsid w:val="000C405B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753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94"/>
    <w:rsid w:val="000D5D74"/>
    <w:rsid w:val="000D688B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42A"/>
    <w:rsid w:val="000E19B2"/>
    <w:rsid w:val="000E1A8A"/>
    <w:rsid w:val="000E1BDC"/>
    <w:rsid w:val="000E1F43"/>
    <w:rsid w:val="000E206B"/>
    <w:rsid w:val="000E354B"/>
    <w:rsid w:val="000E3D68"/>
    <w:rsid w:val="000E3EAA"/>
    <w:rsid w:val="000E4132"/>
    <w:rsid w:val="000E42B3"/>
    <w:rsid w:val="000E4562"/>
    <w:rsid w:val="000E47AB"/>
    <w:rsid w:val="000E492B"/>
    <w:rsid w:val="000E4C78"/>
    <w:rsid w:val="000E4E80"/>
    <w:rsid w:val="000E5664"/>
    <w:rsid w:val="000E57E6"/>
    <w:rsid w:val="000E5BB2"/>
    <w:rsid w:val="000E6154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16E3"/>
    <w:rsid w:val="000F1CBD"/>
    <w:rsid w:val="000F1D07"/>
    <w:rsid w:val="000F1F25"/>
    <w:rsid w:val="000F209C"/>
    <w:rsid w:val="000F20F5"/>
    <w:rsid w:val="000F24C6"/>
    <w:rsid w:val="000F3698"/>
    <w:rsid w:val="000F4424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0F8"/>
    <w:rsid w:val="001018CA"/>
    <w:rsid w:val="00101CC7"/>
    <w:rsid w:val="00102062"/>
    <w:rsid w:val="0010215E"/>
    <w:rsid w:val="0010224C"/>
    <w:rsid w:val="001030A4"/>
    <w:rsid w:val="0010322C"/>
    <w:rsid w:val="0010354A"/>
    <w:rsid w:val="001039C1"/>
    <w:rsid w:val="001041A5"/>
    <w:rsid w:val="0010448B"/>
    <w:rsid w:val="001046DD"/>
    <w:rsid w:val="00104796"/>
    <w:rsid w:val="00104C88"/>
    <w:rsid w:val="00105204"/>
    <w:rsid w:val="001057CE"/>
    <w:rsid w:val="0010588D"/>
    <w:rsid w:val="00105D1A"/>
    <w:rsid w:val="001062B2"/>
    <w:rsid w:val="00106E68"/>
    <w:rsid w:val="00106FA4"/>
    <w:rsid w:val="00107802"/>
    <w:rsid w:val="00107CED"/>
    <w:rsid w:val="00110216"/>
    <w:rsid w:val="00110740"/>
    <w:rsid w:val="001109F5"/>
    <w:rsid w:val="00110AB3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2EB2"/>
    <w:rsid w:val="001132ED"/>
    <w:rsid w:val="00113B6B"/>
    <w:rsid w:val="00113F53"/>
    <w:rsid w:val="00114109"/>
    <w:rsid w:val="0011519D"/>
    <w:rsid w:val="00115E49"/>
    <w:rsid w:val="00116276"/>
    <w:rsid w:val="0011643F"/>
    <w:rsid w:val="00116547"/>
    <w:rsid w:val="001165A6"/>
    <w:rsid w:val="00117030"/>
    <w:rsid w:val="001173EA"/>
    <w:rsid w:val="00117539"/>
    <w:rsid w:val="0011777E"/>
    <w:rsid w:val="00117CBB"/>
    <w:rsid w:val="001201E5"/>
    <w:rsid w:val="0012069C"/>
    <w:rsid w:val="00120824"/>
    <w:rsid w:val="00120CA0"/>
    <w:rsid w:val="00121A90"/>
    <w:rsid w:val="00121FE3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F07"/>
    <w:rsid w:val="00124B79"/>
    <w:rsid w:val="00124C6E"/>
    <w:rsid w:val="00125008"/>
    <w:rsid w:val="00125073"/>
    <w:rsid w:val="001253D4"/>
    <w:rsid w:val="0012554A"/>
    <w:rsid w:val="001257E6"/>
    <w:rsid w:val="001259ED"/>
    <w:rsid w:val="00125B50"/>
    <w:rsid w:val="001262C2"/>
    <w:rsid w:val="00126469"/>
    <w:rsid w:val="00126748"/>
    <w:rsid w:val="001267B8"/>
    <w:rsid w:val="00126DCD"/>
    <w:rsid w:val="00127108"/>
    <w:rsid w:val="001271F8"/>
    <w:rsid w:val="0012742A"/>
    <w:rsid w:val="001279E6"/>
    <w:rsid w:val="00127BD6"/>
    <w:rsid w:val="00127DC4"/>
    <w:rsid w:val="00130070"/>
    <w:rsid w:val="001306BE"/>
    <w:rsid w:val="00130930"/>
    <w:rsid w:val="00130AA8"/>
    <w:rsid w:val="00130D9B"/>
    <w:rsid w:val="00130EB0"/>
    <w:rsid w:val="001315D8"/>
    <w:rsid w:val="00131742"/>
    <w:rsid w:val="0013240F"/>
    <w:rsid w:val="0013283E"/>
    <w:rsid w:val="00132C71"/>
    <w:rsid w:val="001333A9"/>
    <w:rsid w:val="0013408C"/>
    <w:rsid w:val="00134596"/>
    <w:rsid w:val="00134D97"/>
    <w:rsid w:val="00134E68"/>
    <w:rsid w:val="00135142"/>
    <w:rsid w:val="00135349"/>
    <w:rsid w:val="001358ED"/>
    <w:rsid w:val="00135927"/>
    <w:rsid w:val="001375C9"/>
    <w:rsid w:val="001400EC"/>
    <w:rsid w:val="00140910"/>
    <w:rsid w:val="00140B8F"/>
    <w:rsid w:val="00140C89"/>
    <w:rsid w:val="001413D6"/>
    <w:rsid w:val="00141602"/>
    <w:rsid w:val="00142087"/>
    <w:rsid w:val="001424BC"/>
    <w:rsid w:val="001424BD"/>
    <w:rsid w:val="001428D6"/>
    <w:rsid w:val="00142CC1"/>
    <w:rsid w:val="001431E8"/>
    <w:rsid w:val="001436E2"/>
    <w:rsid w:val="001439A9"/>
    <w:rsid w:val="00143A44"/>
    <w:rsid w:val="00143D44"/>
    <w:rsid w:val="00144270"/>
    <w:rsid w:val="00144D0A"/>
    <w:rsid w:val="0014531F"/>
    <w:rsid w:val="001456BF"/>
    <w:rsid w:val="001457D9"/>
    <w:rsid w:val="0014597D"/>
    <w:rsid w:val="00145B4B"/>
    <w:rsid w:val="00145C76"/>
    <w:rsid w:val="001462F1"/>
    <w:rsid w:val="00146378"/>
    <w:rsid w:val="00146916"/>
    <w:rsid w:val="00147356"/>
    <w:rsid w:val="0014737F"/>
    <w:rsid w:val="001475C6"/>
    <w:rsid w:val="00147DFE"/>
    <w:rsid w:val="00150188"/>
    <w:rsid w:val="00150348"/>
    <w:rsid w:val="00150556"/>
    <w:rsid w:val="00150BA2"/>
    <w:rsid w:val="001515BA"/>
    <w:rsid w:val="001516A6"/>
    <w:rsid w:val="00151B76"/>
    <w:rsid w:val="00151E3B"/>
    <w:rsid w:val="00151EBB"/>
    <w:rsid w:val="00152093"/>
    <w:rsid w:val="001526F0"/>
    <w:rsid w:val="00152930"/>
    <w:rsid w:val="00152D0E"/>
    <w:rsid w:val="00152D5E"/>
    <w:rsid w:val="00152DD9"/>
    <w:rsid w:val="001530B4"/>
    <w:rsid w:val="00153202"/>
    <w:rsid w:val="001532CF"/>
    <w:rsid w:val="00153B81"/>
    <w:rsid w:val="00153C4E"/>
    <w:rsid w:val="00153C81"/>
    <w:rsid w:val="00153E61"/>
    <w:rsid w:val="001548B5"/>
    <w:rsid w:val="00154AE6"/>
    <w:rsid w:val="00154B20"/>
    <w:rsid w:val="00154DE1"/>
    <w:rsid w:val="00154F9A"/>
    <w:rsid w:val="00155D4C"/>
    <w:rsid w:val="00155F04"/>
    <w:rsid w:val="00155F6B"/>
    <w:rsid w:val="0015676C"/>
    <w:rsid w:val="00156D6C"/>
    <w:rsid w:val="00156E89"/>
    <w:rsid w:val="0015721F"/>
    <w:rsid w:val="00157427"/>
    <w:rsid w:val="0015773F"/>
    <w:rsid w:val="00157A73"/>
    <w:rsid w:val="00157D11"/>
    <w:rsid w:val="00157F3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BFD"/>
    <w:rsid w:val="00162B2C"/>
    <w:rsid w:val="00162D1D"/>
    <w:rsid w:val="00162ED2"/>
    <w:rsid w:val="0016313A"/>
    <w:rsid w:val="0016355E"/>
    <w:rsid w:val="0016398E"/>
    <w:rsid w:val="00164078"/>
    <w:rsid w:val="00164ADC"/>
    <w:rsid w:val="00164B4E"/>
    <w:rsid w:val="0016523D"/>
    <w:rsid w:val="001652CA"/>
    <w:rsid w:val="00165448"/>
    <w:rsid w:val="001654FF"/>
    <w:rsid w:val="00165A5B"/>
    <w:rsid w:val="00165E20"/>
    <w:rsid w:val="00166A2C"/>
    <w:rsid w:val="0016726E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503"/>
    <w:rsid w:val="001755A0"/>
    <w:rsid w:val="00175719"/>
    <w:rsid w:val="00175811"/>
    <w:rsid w:val="00175D1A"/>
    <w:rsid w:val="00175D82"/>
    <w:rsid w:val="001761B5"/>
    <w:rsid w:val="0017622E"/>
    <w:rsid w:val="0017776E"/>
    <w:rsid w:val="00177D4A"/>
    <w:rsid w:val="00180254"/>
    <w:rsid w:val="001809FC"/>
    <w:rsid w:val="00181065"/>
    <w:rsid w:val="001810C7"/>
    <w:rsid w:val="00181571"/>
    <w:rsid w:val="001817B1"/>
    <w:rsid w:val="0018181D"/>
    <w:rsid w:val="001819AB"/>
    <w:rsid w:val="00181AD9"/>
    <w:rsid w:val="00181E11"/>
    <w:rsid w:val="0018225E"/>
    <w:rsid w:val="001829F0"/>
    <w:rsid w:val="00182C18"/>
    <w:rsid w:val="00183884"/>
    <w:rsid w:val="0018397C"/>
    <w:rsid w:val="00183BEB"/>
    <w:rsid w:val="00183C68"/>
    <w:rsid w:val="001841F7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879E3"/>
    <w:rsid w:val="0019051D"/>
    <w:rsid w:val="001908BC"/>
    <w:rsid w:val="00190A2B"/>
    <w:rsid w:val="00190F1E"/>
    <w:rsid w:val="001912AD"/>
    <w:rsid w:val="00191383"/>
    <w:rsid w:val="00191654"/>
    <w:rsid w:val="0019170C"/>
    <w:rsid w:val="001917B5"/>
    <w:rsid w:val="00191AD3"/>
    <w:rsid w:val="001925E8"/>
    <w:rsid w:val="00192BAA"/>
    <w:rsid w:val="00192C48"/>
    <w:rsid w:val="001930A3"/>
    <w:rsid w:val="001937FE"/>
    <w:rsid w:val="00193C7A"/>
    <w:rsid w:val="00193F87"/>
    <w:rsid w:val="0019414D"/>
    <w:rsid w:val="00194470"/>
    <w:rsid w:val="00195179"/>
    <w:rsid w:val="001952A8"/>
    <w:rsid w:val="00195761"/>
    <w:rsid w:val="0019615E"/>
    <w:rsid w:val="00196227"/>
    <w:rsid w:val="00196BA9"/>
    <w:rsid w:val="00196FAD"/>
    <w:rsid w:val="00197CC0"/>
    <w:rsid w:val="001A0976"/>
    <w:rsid w:val="001A0D68"/>
    <w:rsid w:val="001A0DDA"/>
    <w:rsid w:val="001A0FCF"/>
    <w:rsid w:val="001A101E"/>
    <w:rsid w:val="001A129D"/>
    <w:rsid w:val="001A1AC1"/>
    <w:rsid w:val="001A27C2"/>
    <w:rsid w:val="001A292A"/>
    <w:rsid w:val="001A2A5C"/>
    <w:rsid w:val="001A2C5D"/>
    <w:rsid w:val="001A2CD9"/>
    <w:rsid w:val="001A2D0A"/>
    <w:rsid w:val="001A2F68"/>
    <w:rsid w:val="001A3615"/>
    <w:rsid w:val="001A4209"/>
    <w:rsid w:val="001A4251"/>
    <w:rsid w:val="001A4421"/>
    <w:rsid w:val="001A44A0"/>
    <w:rsid w:val="001A461D"/>
    <w:rsid w:val="001A47B6"/>
    <w:rsid w:val="001A5C37"/>
    <w:rsid w:val="001A60C4"/>
    <w:rsid w:val="001A616E"/>
    <w:rsid w:val="001A6293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39D"/>
    <w:rsid w:val="001B2604"/>
    <w:rsid w:val="001B2AA9"/>
    <w:rsid w:val="001B3116"/>
    <w:rsid w:val="001B34E6"/>
    <w:rsid w:val="001B372B"/>
    <w:rsid w:val="001B383E"/>
    <w:rsid w:val="001B39B3"/>
    <w:rsid w:val="001B3D64"/>
    <w:rsid w:val="001B4899"/>
    <w:rsid w:val="001B4ADA"/>
    <w:rsid w:val="001B4F5B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B84"/>
    <w:rsid w:val="001C12F8"/>
    <w:rsid w:val="001C133D"/>
    <w:rsid w:val="001C16EC"/>
    <w:rsid w:val="001C1A19"/>
    <w:rsid w:val="001C2483"/>
    <w:rsid w:val="001C26A3"/>
    <w:rsid w:val="001C2B23"/>
    <w:rsid w:val="001C2B70"/>
    <w:rsid w:val="001C2D92"/>
    <w:rsid w:val="001C2D9A"/>
    <w:rsid w:val="001C2E38"/>
    <w:rsid w:val="001C3144"/>
    <w:rsid w:val="001C33C3"/>
    <w:rsid w:val="001C3432"/>
    <w:rsid w:val="001C3462"/>
    <w:rsid w:val="001C3E21"/>
    <w:rsid w:val="001C4318"/>
    <w:rsid w:val="001C43DF"/>
    <w:rsid w:val="001C4B62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25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5E1"/>
    <w:rsid w:val="001D36D3"/>
    <w:rsid w:val="001D39FF"/>
    <w:rsid w:val="001D3A44"/>
    <w:rsid w:val="001D3D2F"/>
    <w:rsid w:val="001D4247"/>
    <w:rsid w:val="001D49B9"/>
    <w:rsid w:val="001D4B24"/>
    <w:rsid w:val="001D4CB7"/>
    <w:rsid w:val="001D4DAE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942"/>
    <w:rsid w:val="001E4A0A"/>
    <w:rsid w:val="001E4C82"/>
    <w:rsid w:val="001E4F37"/>
    <w:rsid w:val="001E53B1"/>
    <w:rsid w:val="001E5495"/>
    <w:rsid w:val="001E62A1"/>
    <w:rsid w:val="001E64A2"/>
    <w:rsid w:val="001E66C6"/>
    <w:rsid w:val="001E6B63"/>
    <w:rsid w:val="001E6C83"/>
    <w:rsid w:val="001E6DC7"/>
    <w:rsid w:val="001E73C7"/>
    <w:rsid w:val="001E7743"/>
    <w:rsid w:val="001E7C71"/>
    <w:rsid w:val="001E7DD4"/>
    <w:rsid w:val="001F0055"/>
    <w:rsid w:val="001F05F9"/>
    <w:rsid w:val="001F10E2"/>
    <w:rsid w:val="001F12C1"/>
    <w:rsid w:val="001F19E9"/>
    <w:rsid w:val="001F1F12"/>
    <w:rsid w:val="001F20F3"/>
    <w:rsid w:val="001F2106"/>
    <w:rsid w:val="001F2242"/>
    <w:rsid w:val="001F239B"/>
    <w:rsid w:val="001F278E"/>
    <w:rsid w:val="001F331C"/>
    <w:rsid w:val="001F336A"/>
    <w:rsid w:val="001F352B"/>
    <w:rsid w:val="001F37B3"/>
    <w:rsid w:val="001F3BEF"/>
    <w:rsid w:val="001F3CAD"/>
    <w:rsid w:val="001F48E3"/>
    <w:rsid w:val="001F5904"/>
    <w:rsid w:val="001F59B9"/>
    <w:rsid w:val="001F5A76"/>
    <w:rsid w:val="001F5ACF"/>
    <w:rsid w:val="001F5B7F"/>
    <w:rsid w:val="001F5FD5"/>
    <w:rsid w:val="001F62B6"/>
    <w:rsid w:val="001F65BF"/>
    <w:rsid w:val="001F67FE"/>
    <w:rsid w:val="001F699A"/>
    <w:rsid w:val="001F6A7C"/>
    <w:rsid w:val="001F6A82"/>
    <w:rsid w:val="001F705B"/>
    <w:rsid w:val="001F72CA"/>
    <w:rsid w:val="001F7468"/>
    <w:rsid w:val="00200423"/>
    <w:rsid w:val="00200E41"/>
    <w:rsid w:val="00201726"/>
    <w:rsid w:val="002018A4"/>
    <w:rsid w:val="0020214B"/>
    <w:rsid w:val="00202572"/>
    <w:rsid w:val="00202905"/>
    <w:rsid w:val="0020291D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E1B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F31"/>
    <w:rsid w:val="0021110E"/>
    <w:rsid w:val="002113BE"/>
    <w:rsid w:val="00211788"/>
    <w:rsid w:val="00211D73"/>
    <w:rsid w:val="002122D3"/>
    <w:rsid w:val="002123A1"/>
    <w:rsid w:val="00212435"/>
    <w:rsid w:val="00212576"/>
    <w:rsid w:val="00212BB6"/>
    <w:rsid w:val="00212EFE"/>
    <w:rsid w:val="00213135"/>
    <w:rsid w:val="0021341B"/>
    <w:rsid w:val="002136EE"/>
    <w:rsid w:val="002139B4"/>
    <w:rsid w:val="00213D51"/>
    <w:rsid w:val="00213D7E"/>
    <w:rsid w:val="00215093"/>
    <w:rsid w:val="002152DB"/>
    <w:rsid w:val="00215923"/>
    <w:rsid w:val="00215EEA"/>
    <w:rsid w:val="002162FC"/>
    <w:rsid w:val="00216339"/>
    <w:rsid w:val="00216426"/>
    <w:rsid w:val="002164D2"/>
    <w:rsid w:val="00216EFE"/>
    <w:rsid w:val="0021739A"/>
    <w:rsid w:val="0021768D"/>
    <w:rsid w:val="00217B38"/>
    <w:rsid w:val="00217B64"/>
    <w:rsid w:val="002200F4"/>
    <w:rsid w:val="0022074A"/>
    <w:rsid w:val="00220CE0"/>
    <w:rsid w:val="00220CE5"/>
    <w:rsid w:val="00220F53"/>
    <w:rsid w:val="00221727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735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9C3"/>
    <w:rsid w:val="00231C7C"/>
    <w:rsid w:val="00232232"/>
    <w:rsid w:val="002323AA"/>
    <w:rsid w:val="0023246C"/>
    <w:rsid w:val="0023269E"/>
    <w:rsid w:val="0023277C"/>
    <w:rsid w:val="0023283D"/>
    <w:rsid w:val="00232CD1"/>
    <w:rsid w:val="00233928"/>
    <w:rsid w:val="00234CAE"/>
    <w:rsid w:val="00235352"/>
    <w:rsid w:val="00235D9B"/>
    <w:rsid w:val="00235E62"/>
    <w:rsid w:val="00235E6F"/>
    <w:rsid w:val="00236501"/>
    <w:rsid w:val="00236FBC"/>
    <w:rsid w:val="0023732A"/>
    <w:rsid w:val="00237EB7"/>
    <w:rsid w:val="00237F42"/>
    <w:rsid w:val="00237F57"/>
    <w:rsid w:val="002403B1"/>
    <w:rsid w:val="00240588"/>
    <w:rsid w:val="002405E6"/>
    <w:rsid w:val="002405FA"/>
    <w:rsid w:val="00240853"/>
    <w:rsid w:val="00240953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110"/>
    <w:rsid w:val="00244F5C"/>
    <w:rsid w:val="00245760"/>
    <w:rsid w:val="00245D88"/>
    <w:rsid w:val="00245EE0"/>
    <w:rsid w:val="00246101"/>
    <w:rsid w:val="00246391"/>
    <w:rsid w:val="002467AC"/>
    <w:rsid w:val="00246CAF"/>
    <w:rsid w:val="00246D07"/>
    <w:rsid w:val="00247643"/>
    <w:rsid w:val="00247BF3"/>
    <w:rsid w:val="002507AB"/>
    <w:rsid w:val="00250A5E"/>
    <w:rsid w:val="00250E83"/>
    <w:rsid w:val="00250EA5"/>
    <w:rsid w:val="00251A2D"/>
    <w:rsid w:val="002522B6"/>
    <w:rsid w:val="00253173"/>
    <w:rsid w:val="00253A45"/>
    <w:rsid w:val="00253FD9"/>
    <w:rsid w:val="0025403B"/>
    <w:rsid w:val="0025417D"/>
    <w:rsid w:val="00254494"/>
    <w:rsid w:val="002545BA"/>
    <w:rsid w:val="002549C8"/>
    <w:rsid w:val="002552D0"/>
    <w:rsid w:val="0025538E"/>
    <w:rsid w:val="00255BFC"/>
    <w:rsid w:val="00255D0A"/>
    <w:rsid w:val="00256074"/>
    <w:rsid w:val="00256141"/>
    <w:rsid w:val="00256395"/>
    <w:rsid w:val="00256812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9CC"/>
    <w:rsid w:val="00260BF3"/>
    <w:rsid w:val="002617A8"/>
    <w:rsid w:val="00261861"/>
    <w:rsid w:val="00262435"/>
    <w:rsid w:val="00263D4C"/>
    <w:rsid w:val="00263ED7"/>
    <w:rsid w:val="00264576"/>
    <w:rsid w:val="00264598"/>
    <w:rsid w:val="00264750"/>
    <w:rsid w:val="00264D63"/>
    <w:rsid w:val="00264F15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A9F"/>
    <w:rsid w:val="00267E25"/>
    <w:rsid w:val="00267E5E"/>
    <w:rsid w:val="002700E6"/>
    <w:rsid w:val="002701F9"/>
    <w:rsid w:val="00270588"/>
    <w:rsid w:val="002705AC"/>
    <w:rsid w:val="00270711"/>
    <w:rsid w:val="00270944"/>
    <w:rsid w:val="00270A61"/>
    <w:rsid w:val="002718CE"/>
    <w:rsid w:val="00271D3F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77F2A"/>
    <w:rsid w:val="00280153"/>
    <w:rsid w:val="002806F1"/>
    <w:rsid w:val="0028090A"/>
    <w:rsid w:val="00280C42"/>
    <w:rsid w:val="00281639"/>
    <w:rsid w:val="002817BE"/>
    <w:rsid w:val="00281CC0"/>
    <w:rsid w:val="00281EE9"/>
    <w:rsid w:val="00282404"/>
    <w:rsid w:val="0028248E"/>
    <w:rsid w:val="002828D4"/>
    <w:rsid w:val="002829ED"/>
    <w:rsid w:val="00282E9E"/>
    <w:rsid w:val="002830DA"/>
    <w:rsid w:val="00283283"/>
    <w:rsid w:val="00283423"/>
    <w:rsid w:val="002838C4"/>
    <w:rsid w:val="00283D8F"/>
    <w:rsid w:val="00283F8D"/>
    <w:rsid w:val="002840DE"/>
    <w:rsid w:val="00284434"/>
    <w:rsid w:val="002858EE"/>
    <w:rsid w:val="00285930"/>
    <w:rsid w:val="002859C6"/>
    <w:rsid w:val="00285C4C"/>
    <w:rsid w:val="00285CC7"/>
    <w:rsid w:val="0028682B"/>
    <w:rsid w:val="00286AB2"/>
    <w:rsid w:val="00286C10"/>
    <w:rsid w:val="00287266"/>
    <w:rsid w:val="00287E0F"/>
    <w:rsid w:val="002904A3"/>
    <w:rsid w:val="0029080C"/>
    <w:rsid w:val="00290BC1"/>
    <w:rsid w:val="00290FB5"/>
    <w:rsid w:val="00291A14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61FA"/>
    <w:rsid w:val="00296398"/>
    <w:rsid w:val="00296817"/>
    <w:rsid w:val="00296FC8"/>
    <w:rsid w:val="00297057"/>
    <w:rsid w:val="002979C3"/>
    <w:rsid w:val="002A0885"/>
    <w:rsid w:val="002A0C9D"/>
    <w:rsid w:val="002A1222"/>
    <w:rsid w:val="002A1FD3"/>
    <w:rsid w:val="002A20A0"/>
    <w:rsid w:val="002A2A03"/>
    <w:rsid w:val="002A2A29"/>
    <w:rsid w:val="002A2C74"/>
    <w:rsid w:val="002A35A0"/>
    <w:rsid w:val="002A3661"/>
    <w:rsid w:val="002A379D"/>
    <w:rsid w:val="002A3842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229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07D6"/>
    <w:rsid w:val="002B1119"/>
    <w:rsid w:val="002B1435"/>
    <w:rsid w:val="002B1946"/>
    <w:rsid w:val="002B22FF"/>
    <w:rsid w:val="002B2533"/>
    <w:rsid w:val="002B2833"/>
    <w:rsid w:val="002B34D9"/>
    <w:rsid w:val="002B3AB4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C057C"/>
    <w:rsid w:val="002C060A"/>
    <w:rsid w:val="002C0F4F"/>
    <w:rsid w:val="002C1A59"/>
    <w:rsid w:val="002C1D86"/>
    <w:rsid w:val="002C22FB"/>
    <w:rsid w:val="002C232D"/>
    <w:rsid w:val="002C259E"/>
    <w:rsid w:val="002C31AB"/>
    <w:rsid w:val="002C3254"/>
    <w:rsid w:val="002C3322"/>
    <w:rsid w:val="002C3383"/>
    <w:rsid w:val="002C3EDA"/>
    <w:rsid w:val="002C4209"/>
    <w:rsid w:val="002C4255"/>
    <w:rsid w:val="002C52A6"/>
    <w:rsid w:val="002C5653"/>
    <w:rsid w:val="002C5CED"/>
    <w:rsid w:val="002C60DA"/>
    <w:rsid w:val="002C61A9"/>
    <w:rsid w:val="002C68A5"/>
    <w:rsid w:val="002C69C9"/>
    <w:rsid w:val="002C7A39"/>
    <w:rsid w:val="002C7C0A"/>
    <w:rsid w:val="002D0029"/>
    <w:rsid w:val="002D0687"/>
    <w:rsid w:val="002D069C"/>
    <w:rsid w:val="002D072D"/>
    <w:rsid w:val="002D0839"/>
    <w:rsid w:val="002D0BA4"/>
    <w:rsid w:val="002D0CB4"/>
    <w:rsid w:val="002D0D45"/>
    <w:rsid w:val="002D0D6F"/>
    <w:rsid w:val="002D0E0C"/>
    <w:rsid w:val="002D135D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508A"/>
    <w:rsid w:val="002D552E"/>
    <w:rsid w:val="002D5888"/>
    <w:rsid w:val="002D5B89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9FD"/>
    <w:rsid w:val="002E1BD8"/>
    <w:rsid w:val="002E1C3F"/>
    <w:rsid w:val="002E2041"/>
    <w:rsid w:val="002E2062"/>
    <w:rsid w:val="002E27D0"/>
    <w:rsid w:val="002E2858"/>
    <w:rsid w:val="002E2893"/>
    <w:rsid w:val="002E28DE"/>
    <w:rsid w:val="002E3041"/>
    <w:rsid w:val="002E3047"/>
    <w:rsid w:val="002E30C9"/>
    <w:rsid w:val="002E3607"/>
    <w:rsid w:val="002E37E1"/>
    <w:rsid w:val="002E4244"/>
    <w:rsid w:val="002E43CE"/>
    <w:rsid w:val="002E441B"/>
    <w:rsid w:val="002E4D4A"/>
    <w:rsid w:val="002E5194"/>
    <w:rsid w:val="002E54BB"/>
    <w:rsid w:val="002E5A8B"/>
    <w:rsid w:val="002E5AD6"/>
    <w:rsid w:val="002E5FDD"/>
    <w:rsid w:val="002E6016"/>
    <w:rsid w:val="002E6075"/>
    <w:rsid w:val="002E6266"/>
    <w:rsid w:val="002E628E"/>
    <w:rsid w:val="002E6AF0"/>
    <w:rsid w:val="002E6BF2"/>
    <w:rsid w:val="002E6D89"/>
    <w:rsid w:val="002E6DF4"/>
    <w:rsid w:val="002E7DA9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87D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6FE8"/>
    <w:rsid w:val="002F7B5A"/>
    <w:rsid w:val="002F7D27"/>
    <w:rsid w:val="002F7F26"/>
    <w:rsid w:val="003002D6"/>
    <w:rsid w:val="00300745"/>
    <w:rsid w:val="00300942"/>
    <w:rsid w:val="00301001"/>
    <w:rsid w:val="0030124A"/>
    <w:rsid w:val="00302275"/>
    <w:rsid w:val="003022DE"/>
    <w:rsid w:val="003023B8"/>
    <w:rsid w:val="00302525"/>
    <w:rsid w:val="0030263E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4FFF"/>
    <w:rsid w:val="00305303"/>
    <w:rsid w:val="00306011"/>
    <w:rsid w:val="0030609E"/>
    <w:rsid w:val="00306184"/>
    <w:rsid w:val="003063F9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D7C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7CD"/>
    <w:rsid w:val="0031697D"/>
    <w:rsid w:val="003169B3"/>
    <w:rsid w:val="00316A60"/>
    <w:rsid w:val="00316ADF"/>
    <w:rsid w:val="00316AFB"/>
    <w:rsid w:val="003171D1"/>
    <w:rsid w:val="00317A1C"/>
    <w:rsid w:val="00317D7B"/>
    <w:rsid w:val="00317F05"/>
    <w:rsid w:val="00317FE7"/>
    <w:rsid w:val="00320818"/>
    <w:rsid w:val="0032127B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6FC"/>
    <w:rsid w:val="003257C7"/>
    <w:rsid w:val="00325935"/>
    <w:rsid w:val="00325D21"/>
    <w:rsid w:val="00325E63"/>
    <w:rsid w:val="0032637E"/>
    <w:rsid w:val="0032659A"/>
    <w:rsid w:val="00326AD7"/>
    <w:rsid w:val="00326C89"/>
    <w:rsid w:val="00326FCF"/>
    <w:rsid w:val="00327369"/>
    <w:rsid w:val="0032743D"/>
    <w:rsid w:val="003278F6"/>
    <w:rsid w:val="00330324"/>
    <w:rsid w:val="003303C5"/>
    <w:rsid w:val="00330CED"/>
    <w:rsid w:val="00330D8D"/>
    <w:rsid w:val="00332212"/>
    <w:rsid w:val="003323A7"/>
    <w:rsid w:val="00332C13"/>
    <w:rsid w:val="00333EDD"/>
    <w:rsid w:val="0033480A"/>
    <w:rsid w:val="00334B8E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29E"/>
    <w:rsid w:val="00340320"/>
    <w:rsid w:val="00340A92"/>
    <w:rsid w:val="003410CF"/>
    <w:rsid w:val="00341190"/>
    <w:rsid w:val="0034190E"/>
    <w:rsid w:val="00341992"/>
    <w:rsid w:val="00341FE4"/>
    <w:rsid w:val="00342885"/>
    <w:rsid w:val="00342E60"/>
    <w:rsid w:val="00343013"/>
    <w:rsid w:val="00343272"/>
    <w:rsid w:val="00343307"/>
    <w:rsid w:val="003435A5"/>
    <w:rsid w:val="003436B1"/>
    <w:rsid w:val="003438F4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47754"/>
    <w:rsid w:val="00347BA7"/>
    <w:rsid w:val="003502B6"/>
    <w:rsid w:val="00350330"/>
    <w:rsid w:val="00350549"/>
    <w:rsid w:val="003506C3"/>
    <w:rsid w:val="003509C3"/>
    <w:rsid w:val="00350BC3"/>
    <w:rsid w:val="00350ECB"/>
    <w:rsid w:val="00350F10"/>
    <w:rsid w:val="00350F68"/>
    <w:rsid w:val="00351D66"/>
    <w:rsid w:val="00351F8A"/>
    <w:rsid w:val="0035234A"/>
    <w:rsid w:val="00352700"/>
    <w:rsid w:val="00352894"/>
    <w:rsid w:val="00352AC4"/>
    <w:rsid w:val="00352BE2"/>
    <w:rsid w:val="0035352A"/>
    <w:rsid w:val="00353683"/>
    <w:rsid w:val="00353FA1"/>
    <w:rsid w:val="00354345"/>
    <w:rsid w:val="00354BD9"/>
    <w:rsid w:val="00354EAA"/>
    <w:rsid w:val="003551C9"/>
    <w:rsid w:val="00355C6A"/>
    <w:rsid w:val="003564F5"/>
    <w:rsid w:val="00356665"/>
    <w:rsid w:val="003566C1"/>
    <w:rsid w:val="003568FE"/>
    <w:rsid w:val="00356C1E"/>
    <w:rsid w:val="00356FF4"/>
    <w:rsid w:val="003571FB"/>
    <w:rsid w:val="003574AD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3FC3"/>
    <w:rsid w:val="0036437E"/>
    <w:rsid w:val="00364955"/>
    <w:rsid w:val="00364EEA"/>
    <w:rsid w:val="00364F8C"/>
    <w:rsid w:val="0036516B"/>
    <w:rsid w:val="00365323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3B"/>
    <w:rsid w:val="00370EBE"/>
    <w:rsid w:val="00370FAF"/>
    <w:rsid w:val="003714D8"/>
    <w:rsid w:val="00371C6E"/>
    <w:rsid w:val="003724E3"/>
    <w:rsid w:val="003726FE"/>
    <w:rsid w:val="00372E00"/>
    <w:rsid w:val="00372E97"/>
    <w:rsid w:val="003734C1"/>
    <w:rsid w:val="0037375E"/>
    <w:rsid w:val="00373EFA"/>
    <w:rsid w:val="003742C1"/>
    <w:rsid w:val="0037432C"/>
    <w:rsid w:val="00374988"/>
    <w:rsid w:val="00374E2C"/>
    <w:rsid w:val="00375367"/>
    <w:rsid w:val="003753A6"/>
    <w:rsid w:val="003756FC"/>
    <w:rsid w:val="00375731"/>
    <w:rsid w:val="003757DC"/>
    <w:rsid w:val="00375865"/>
    <w:rsid w:val="00375C6C"/>
    <w:rsid w:val="00375EFC"/>
    <w:rsid w:val="00376036"/>
    <w:rsid w:val="0037604C"/>
    <w:rsid w:val="00376BDF"/>
    <w:rsid w:val="00377135"/>
    <w:rsid w:val="003774CA"/>
    <w:rsid w:val="003800FD"/>
    <w:rsid w:val="00380259"/>
    <w:rsid w:val="00380275"/>
    <w:rsid w:val="00380317"/>
    <w:rsid w:val="00380629"/>
    <w:rsid w:val="00380971"/>
    <w:rsid w:val="003809AB"/>
    <w:rsid w:val="00380A6E"/>
    <w:rsid w:val="00380C3A"/>
    <w:rsid w:val="003816F7"/>
    <w:rsid w:val="00381764"/>
    <w:rsid w:val="003825B0"/>
    <w:rsid w:val="003829AA"/>
    <w:rsid w:val="003832AC"/>
    <w:rsid w:val="00383507"/>
    <w:rsid w:val="0038382B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C8E"/>
    <w:rsid w:val="00387200"/>
    <w:rsid w:val="0038755A"/>
    <w:rsid w:val="00387A1F"/>
    <w:rsid w:val="0039048E"/>
    <w:rsid w:val="00390BBB"/>
    <w:rsid w:val="00390C7B"/>
    <w:rsid w:val="0039137C"/>
    <w:rsid w:val="00391561"/>
    <w:rsid w:val="00392988"/>
    <w:rsid w:val="00392A16"/>
    <w:rsid w:val="00394513"/>
    <w:rsid w:val="00394D9A"/>
    <w:rsid w:val="00394EBB"/>
    <w:rsid w:val="00394EBF"/>
    <w:rsid w:val="00395252"/>
    <w:rsid w:val="00395756"/>
    <w:rsid w:val="00395A03"/>
    <w:rsid w:val="00395DA0"/>
    <w:rsid w:val="00396444"/>
    <w:rsid w:val="003964D5"/>
    <w:rsid w:val="00396653"/>
    <w:rsid w:val="00396D1C"/>
    <w:rsid w:val="00397B72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3394"/>
    <w:rsid w:val="003A3C21"/>
    <w:rsid w:val="003A3EDD"/>
    <w:rsid w:val="003A433A"/>
    <w:rsid w:val="003A48CC"/>
    <w:rsid w:val="003A540E"/>
    <w:rsid w:val="003A64AD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52A"/>
    <w:rsid w:val="003B27F7"/>
    <w:rsid w:val="003B28B3"/>
    <w:rsid w:val="003B44EA"/>
    <w:rsid w:val="003B4DF2"/>
    <w:rsid w:val="003B55EC"/>
    <w:rsid w:val="003B5739"/>
    <w:rsid w:val="003B594F"/>
    <w:rsid w:val="003B5A00"/>
    <w:rsid w:val="003B5B07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DCB"/>
    <w:rsid w:val="003C0F3B"/>
    <w:rsid w:val="003C1457"/>
    <w:rsid w:val="003C15C9"/>
    <w:rsid w:val="003C1609"/>
    <w:rsid w:val="003C1685"/>
    <w:rsid w:val="003C1A00"/>
    <w:rsid w:val="003C1D2E"/>
    <w:rsid w:val="003C315D"/>
    <w:rsid w:val="003C3AC5"/>
    <w:rsid w:val="003C3DCB"/>
    <w:rsid w:val="003C5186"/>
    <w:rsid w:val="003C53BD"/>
    <w:rsid w:val="003C5DC1"/>
    <w:rsid w:val="003C5F0F"/>
    <w:rsid w:val="003C5F1E"/>
    <w:rsid w:val="003C677E"/>
    <w:rsid w:val="003C6E8F"/>
    <w:rsid w:val="003C6FED"/>
    <w:rsid w:val="003C73D9"/>
    <w:rsid w:val="003C7426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30AD"/>
    <w:rsid w:val="003D315C"/>
    <w:rsid w:val="003D31DF"/>
    <w:rsid w:val="003D324F"/>
    <w:rsid w:val="003D356A"/>
    <w:rsid w:val="003D3A89"/>
    <w:rsid w:val="003D3B5E"/>
    <w:rsid w:val="003D5272"/>
    <w:rsid w:val="003D5A75"/>
    <w:rsid w:val="003D5DF6"/>
    <w:rsid w:val="003D6014"/>
    <w:rsid w:val="003D62DC"/>
    <w:rsid w:val="003D6406"/>
    <w:rsid w:val="003D644C"/>
    <w:rsid w:val="003D6CD7"/>
    <w:rsid w:val="003D6EAF"/>
    <w:rsid w:val="003D711C"/>
    <w:rsid w:val="003D755C"/>
    <w:rsid w:val="003D7587"/>
    <w:rsid w:val="003D765F"/>
    <w:rsid w:val="003D7768"/>
    <w:rsid w:val="003D77E6"/>
    <w:rsid w:val="003D7C86"/>
    <w:rsid w:val="003D7F6A"/>
    <w:rsid w:val="003E0401"/>
    <w:rsid w:val="003E085C"/>
    <w:rsid w:val="003E12A3"/>
    <w:rsid w:val="003E13B7"/>
    <w:rsid w:val="003E15DB"/>
    <w:rsid w:val="003E1774"/>
    <w:rsid w:val="003E1C4C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ACB"/>
    <w:rsid w:val="003E45CC"/>
    <w:rsid w:val="003E45D2"/>
    <w:rsid w:val="003E4FC5"/>
    <w:rsid w:val="003E5634"/>
    <w:rsid w:val="003E59E8"/>
    <w:rsid w:val="003E5A5A"/>
    <w:rsid w:val="003E6491"/>
    <w:rsid w:val="003E654F"/>
    <w:rsid w:val="003E6641"/>
    <w:rsid w:val="003E6923"/>
    <w:rsid w:val="003E7296"/>
    <w:rsid w:val="003E76CF"/>
    <w:rsid w:val="003E7A64"/>
    <w:rsid w:val="003E7D4E"/>
    <w:rsid w:val="003F0902"/>
    <w:rsid w:val="003F0C5D"/>
    <w:rsid w:val="003F0D07"/>
    <w:rsid w:val="003F1294"/>
    <w:rsid w:val="003F1567"/>
    <w:rsid w:val="003F15DB"/>
    <w:rsid w:val="003F1795"/>
    <w:rsid w:val="003F1821"/>
    <w:rsid w:val="003F1E68"/>
    <w:rsid w:val="003F1E84"/>
    <w:rsid w:val="003F23BB"/>
    <w:rsid w:val="003F292E"/>
    <w:rsid w:val="003F2D8C"/>
    <w:rsid w:val="003F2E87"/>
    <w:rsid w:val="003F2EE4"/>
    <w:rsid w:val="003F2F0F"/>
    <w:rsid w:val="003F3168"/>
    <w:rsid w:val="003F37A7"/>
    <w:rsid w:val="003F38EF"/>
    <w:rsid w:val="003F3977"/>
    <w:rsid w:val="003F3BD6"/>
    <w:rsid w:val="003F3D96"/>
    <w:rsid w:val="003F422E"/>
    <w:rsid w:val="003F47A1"/>
    <w:rsid w:val="003F4C55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87A"/>
    <w:rsid w:val="003F6952"/>
    <w:rsid w:val="003F6DC7"/>
    <w:rsid w:val="003F721A"/>
    <w:rsid w:val="003F7243"/>
    <w:rsid w:val="003F7DF2"/>
    <w:rsid w:val="00400238"/>
    <w:rsid w:val="004004ED"/>
    <w:rsid w:val="0040080A"/>
    <w:rsid w:val="00400826"/>
    <w:rsid w:val="00400A81"/>
    <w:rsid w:val="00400E69"/>
    <w:rsid w:val="00401104"/>
    <w:rsid w:val="00401259"/>
    <w:rsid w:val="004013B6"/>
    <w:rsid w:val="004013BE"/>
    <w:rsid w:val="0040178B"/>
    <w:rsid w:val="00401EC1"/>
    <w:rsid w:val="0040238D"/>
    <w:rsid w:val="004025D7"/>
    <w:rsid w:val="00402982"/>
    <w:rsid w:val="0040298D"/>
    <w:rsid w:val="004029A7"/>
    <w:rsid w:val="00402F7A"/>
    <w:rsid w:val="0040301C"/>
    <w:rsid w:val="00403452"/>
    <w:rsid w:val="004035A4"/>
    <w:rsid w:val="004036C4"/>
    <w:rsid w:val="00403727"/>
    <w:rsid w:val="00403A8D"/>
    <w:rsid w:val="00403B0D"/>
    <w:rsid w:val="00403C8E"/>
    <w:rsid w:val="004043EA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24E"/>
    <w:rsid w:val="00410D1A"/>
    <w:rsid w:val="00411075"/>
    <w:rsid w:val="004110FD"/>
    <w:rsid w:val="00411359"/>
    <w:rsid w:val="00411710"/>
    <w:rsid w:val="00411837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668"/>
    <w:rsid w:val="0041772E"/>
    <w:rsid w:val="0041785A"/>
    <w:rsid w:val="004179DF"/>
    <w:rsid w:val="00417F49"/>
    <w:rsid w:val="00420269"/>
    <w:rsid w:val="0042092E"/>
    <w:rsid w:val="0042094B"/>
    <w:rsid w:val="00420FF0"/>
    <w:rsid w:val="00421061"/>
    <w:rsid w:val="00421AB9"/>
    <w:rsid w:val="00421B9F"/>
    <w:rsid w:val="0042204E"/>
    <w:rsid w:val="004221C5"/>
    <w:rsid w:val="004225FF"/>
    <w:rsid w:val="00422DFE"/>
    <w:rsid w:val="00422FC7"/>
    <w:rsid w:val="00423084"/>
    <w:rsid w:val="00423342"/>
    <w:rsid w:val="00423977"/>
    <w:rsid w:val="00423A2B"/>
    <w:rsid w:val="004243E5"/>
    <w:rsid w:val="0042445A"/>
    <w:rsid w:val="00424C6F"/>
    <w:rsid w:val="0042552F"/>
    <w:rsid w:val="00425579"/>
    <w:rsid w:val="00425708"/>
    <w:rsid w:val="004261A0"/>
    <w:rsid w:val="00426687"/>
    <w:rsid w:val="00426705"/>
    <w:rsid w:val="0042688B"/>
    <w:rsid w:val="004268E4"/>
    <w:rsid w:val="00426A93"/>
    <w:rsid w:val="00426BAA"/>
    <w:rsid w:val="00426D0E"/>
    <w:rsid w:val="00427042"/>
    <w:rsid w:val="004271B7"/>
    <w:rsid w:val="00427B57"/>
    <w:rsid w:val="00430380"/>
    <w:rsid w:val="004308D9"/>
    <w:rsid w:val="00430AB6"/>
    <w:rsid w:val="00431314"/>
    <w:rsid w:val="0043139A"/>
    <w:rsid w:val="004316E8"/>
    <w:rsid w:val="00431D26"/>
    <w:rsid w:val="00431EDD"/>
    <w:rsid w:val="0043258B"/>
    <w:rsid w:val="004332D4"/>
    <w:rsid w:val="00433497"/>
    <w:rsid w:val="004334F8"/>
    <w:rsid w:val="004335A4"/>
    <w:rsid w:val="00433964"/>
    <w:rsid w:val="00433F42"/>
    <w:rsid w:val="00434324"/>
    <w:rsid w:val="004346D8"/>
    <w:rsid w:val="00434763"/>
    <w:rsid w:val="00434912"/>
    <w:rsid w:val="00434929"/>
    <w:rsid w:val="00434E99"/>
    <w:rsid w:val="004351F9"/>
    <w:rsid w:val="004356B5"/>
    <w:rsid w:val="004356F8"/>
    <w:rsid w:val="00435750"/>
    <w:rsid w:val="00435E41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DF2"/>
    <w:rsid w:val="00440EB3"/>
    <w:rsid w:val="004417AA"/>
    <w:rsid w:val="00441913"/>
    <w:rsid w:val="00441DAB"/>
    <w:rsid w:val="00441F37"/>
    <w:rsid w:val="00442579"/>
    <w:rsid w:val="00442806"/>
    <w:rsid w:val="004428CB"/>
    <w:rsid w:val="00442BE6"/>
    <w:rsid w:val="00442D95"/>
    <w:rsid w:val="00443687"/>
    <w:rsid w:val="00443A56"/>
    <w:rsid w:val="004447A4"/>
    <w:rsid w:val="0044483C"/>
    <w:rsid w:val="004448B7"/>
    <w:rsid w:val="00444AC3"/>
    <w:rsid w:val="00444B41"/>
    <w:rsid w:val="00444C1D"/>
    <w:rsid w:val="00445429"/>
    <w:rsid w:val="004454C2"/>
    <w:rsid w:val="00445709"/>
    <w:rsid w:val="00445C7A"/>
    <w:rsid w:val="0044660E"/>
    <w:rsid w:val="004467E5"/>
    <w:rsid w:val="00446B04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63A"/>
    <w:rsid w:val="00454A5D"/>
    <w:rsid w:val="00454BF7"/>
    <w:rsid w:val="00454C84"/>
    <w:rsid w:val="00454E1A"/>
    <w:rsid w:val="004555AD"/>
    <w:rsid w:val="0045573F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20F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6E83"/>
    <w:rsid w:val="00467532"/>
    <w:rsid w:val="00467D75"/>
    <w:rsid w:val="00467F21"/>
    <w:rsid w:val="004700DB"/>
    <w:rsid w:val="0047086F"/>
    <w:rsid w:val="00470EAB"/>
    <w:rsid w:val="00471218"/>
    <w:rsid w:val="004719CD"/>
    <w:rsid w:val="00471AB2"/>
    <w:rsid w:val="00471C1C"/>
    <w:rsid w:val="00471F45"/>
    <w:rsid w:val="00472654"/>
    <w:rsid w:val="004727AC"/>
    <w:rsid w:val="00472916"/>
    <w:rsid w:val="00472952"/>
    <w:rsid w:val="00472B3D"/>
    <w:rsid w:val="00472EED"/>
    <w:rsid w:val="00473190"/>
    <w:rsid w:val="00473CCA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76EC8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450"/>
    <w:rsid w:val="00486682"/>
    <w:rsid w:val="0048688B"/>
    <w:rsid w:val="004870A5"/>
    <w:rsid w:val="0048745D"/>
    <w:rsid w:val="0048747D"/>
    <w:rsid w:val="0048795F"/>
    <w:rsid w:val="00487D73"/>
    <w:rsid w:val="0049001F"/>
    <w:rsid w:val="004900F5"/>
    <w:rsid w:val="004906A4"/>
    <w:rsid w:val="00490726"/>
    <w:rsid w:val="004908D0"/>
    <w:rsid w:val="00490A32"/>
    <w:rsid w:val="00491048"/>
    <w:rsid w:val="00491110"/>
    <w:rsid w:val="00491156"/>
    <w:rsid w:val="00491DE2"/>
    <w:rsid w:val="00491F88"/>
    <w:rsid w:val="004920F1"/>
    <w:rsid w:val="004923FB"/>
    <w:rsid w:val="0049257D"/>
    <w:rsid w:val="004925A0"/>
    <w:rsid w:val="004927EB"/>
    <w:rsid w:val="0049295A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5025"/>
    <w:rsid w:val="004957BE"/>
    <w:rsid w:val="00495CEA"/>
    <w:rsid w:val="00495D44"/>
    <w:rsid w:val="00495F3A"/>
    <w:rsid w:val="0049717D"/>
    <w:rsid w:val="0049782B"/>
    <w:rsid w:val="004979E0"/>
    <w:rsid w:val="00497AD5"/>
    <w:rsid w:val="00497B89"/>
    <w:rsid w:val="004A0462"/>
    <w:rsid w:val="004A046C"/>
    <w:rsid w:val="004A0D41"/>
    <w:rsid w:val="004A0E1A"/>
    <w:rsid w:val="004A11D7"/>
    <w:rsid w:val="004A1257"/>
    <w:rsid w:val="004A1C71"/>
    <w:rsid w:val="004A1D09"/>
    <w:rsid w:val="004A2737"/>
    <w:rsid w:val="004A3870"/>
    <w:rsid w:val="004A38C4"/>
    <w:rsid w:val="004A3DB9"/>
    <w:rsid w:val="004A40C8"/>
    <w:rsid w:val="004A4DAF"/>
    <w:rsid w:val="004A4E09"/>
    <w:rsid w:val="004A51EF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420"/>
    <w:rsid w:val="004C4B06"/>
    <w:rsid w:val="004C543B"/>
    <w:rsid w:val="004C5808"/>
    <w:rsid w:val="004C599D"/>
    <w:rsid w:val="004C5A40"/>
    <w:rsid w:val="004C5E9A"/>
    <w:rsid w:val="004C5F78"/>
    <w:rsid w:val="004C6274"/>
    <w:rsid w:val="004C63C3"/>
    <w:rsid w:val="004C658E"/>
    <w:rsid w:val="004C6967"/>
    <w:rsid w:val="004C6BAE"/>
    <w:rsid w:val="004C6E1E"/>
    <w:rsid w:val="004C6F0D"/>
    <w:rsid w:val="004C7119"/>
    <w:rsid w:val="004C7D82"/>
    <w:rsid w:val="004C7F45"/>
    <w:rsid w:val="004D018F"/>
    <w:rsid w:val="004D0484"/>
    <w:rsid w:val="004D05B7"/>
    <w:rsid w:val="004D0AE0"/>
    <w:rsid w:val="004D0D79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8F5"/>
    <w:rsid w:val="004D5A7F"/>
    <w:rsid w:val="004D5AAE"/>
    <w:rsid w:val="004D5C3D"/>
    <w:rsid w:val="004D60A9"/>
    <w:rsid w:val="004D61C3"/>
    <w:rsid w:val="004D61FF"/>
    <w:rsid w:val="004D63F3"/>
    <w:rsid w:val="004D6752"/>
    <w:rsid w:val="004D6A05"/>
    <w:rsid w:val="004D6F20"/>
    <w:rsid w:val="004D70D5"/>
    <w:rsid w:val="004D773E"/>
    <w:rsid w:val="004D7802"/>
    <w:rsid w:val="004D7F6A"/>
    <w:rsid w:val="004E0064"/>
    <w:rsid w:val="004E0E7F"/>
    <w:rsid w:val="004E0F10"/>
    <w:rsid w:val="004E0F7F"/>
    <w:rsid w:val="004E0FB5"/>
    <w:rsid w:val="004E10B4"/>
    <w:rsid w:val="004E124F"/>
    <w:rsid w:val="004E166C"/>
    <w:rsid w:val="004E16A9"/>
    <w:rsid w:val="004E1744"/>
    <w:rsid w:val="004E18BC"/>
    <w:rsid w:val="004E1B35"/>
    <w:rsid w:val="004E1DDE"/>
    <w:rsid w:val="004E22F0"/>
    <w:rsid w:val="004E29F4"/>
    <w:rsid w:val="004E2A94"/>
    <w:rsid w:val="004E2B01"/>
    <w:rsid w:val="004E2F60"/>
    <w:rsid w:val="004E3020"/>
    <w:rsid w:val="004E30A9"/>
    <w:rsid w:val="004E3612"/>
    <w:rsid w:val="004E3C66"/>
    <w:rsid w:val="004E3CD6"/>
    <w:rsid w:val="004E3EC8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0E85"/>
    <w:rsid w:val="004F102F"/>
    <w:rsid w:val="004F1382"/>
    <w:rsid w:val="004F1D57"/>
    <w:rsid w:val="004F204B"/>
    <w:rsid w:val="004F242B"/>
    <w:rsid w:val="004F2518"/>
    <w:rsid w:val="004F2E0C"/>
    <w:rsid w:val="004F2EB5"/>
    <w:rsid w:val="004F4353"/>
    <w:rsid w:val="004F469F"/>
    <w:rsid w:val="004F4CD6"/>
    <w:rsid w:val="004F5081"/>
    <w:rsid w:val="004F50A8"/>
    <w:rsid w:val="004F52A1"/>
    <w:rsid w:val="004F53BB"/>
    <w:rsid w:val="004F568B"/>
    <w:rsid w:val="004F65AC"/>
    <w:rsid w:val="004F6921"/>
    <w:rsid w:val="004F7313"/>
    <w:rsid w:val="004F7347"/>
    <w:rsid w:val="004F73C2"/>
    <w:rsid w:val="0050080D"/>
    <w:rsid w:val="005009B4"/>
    <w:rsid w:val="00500FAB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41D"/>
    <w:rsid w:val="00505726"/>
    <w:rsid w:val="005058BB"/>
    <w:rsid w:val="00505BCE"/>
    <w:rsid w:val="00506324"/>
    <w:rsid w:val="00506A23"/>
    <w:rsid w:val="00506CC8"/>
    <w:rsid w:val="00510354"/>
    <w:rsid w:val="0051062C"/>
    <w:rsid w:val="00510908"/>
    <w:rsid w:val="005112EE"/>
    <w:rsid w:val="005113C4"/>
    <w:rsid w:val="005119DE"/>
    <w:rsid w:val="00511CFC"/>
    <w:rsid w:val="00511F3B"/>
    <w:rsid w:val="00511FBE"/>
    <w:rsid w:val="00512C2E"/>
    <w:rsid w:val="00512C37"/>
    <w:rsid w:val="0051345E"/>
    <w:rsid w:val="00514559"/>
    <w:rsid w:val="00514FF6"/>
    <w:rsid w:val="0051502E"/>
    <w:rsid w:val="0051517E"/>
    <w:rsid w:val="00515585"/>
    <w:rsid w:val="005157C7"/>
    <w:rsid w:val="00515D95"/>
    <w:rsid w:val="00516A6D"/>
    <w:rsid w:val="00517522"/>
    <w:rsid w:val="005176E3"/>
    <w:rsid w:val="005178F2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AF3"/>
    <w:rsid w:val="00523BC9"/>
    <w:rsid w:val="0052415F"/>
    <w:rsid w:val="005242B3"/>
    <w:rsid w:val="005248B0"/>
    <w:rsid w:val="00525093"/>
    <w:rsid w:val="0052625F"/>
    <w:rsid w:val="0052651E"/>
    <w:rsid w:val="005265A0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1EE7"/>
    <w:rsid w:val="00531FC7"/>
    <w:rsid w:val="00532045"/>
    <w:rsid w:val="0053247F"/>
    <w:rsid w:val="00532635"/>
    <w:rsid w:val="00532945"/>
    <w:rsid w:val="00532B96"/>
    <w:rsid w:val="00532CDB"/>
    <w:rsid w:val="00532CFF"/>
    <w:rsid w:val="0053343F"/>
    <w:rsid w:val="00533878"/>
    <w:rsid w:val="005338F1"/>
    <w:rsid w:val="0053426C"/>
    <w:rsid w:val="00534607"/>
    <w:rsid w:val="0053503B"/>
    <w:rsid w:val="0053654B"/>
    <w:rsid w:val="0053665E"/>
    <w:rsid w:val="005370C9"/>
    <w:rsid w:val="00537268"/>
    <w:rsid w:val="00537447"/>
    <w:rsid w:val="005374A4"/>
    <w:rsid w:val="00537AF9"/>
    <w:rsid w:val="00537EAA"/>
    <w:rsid w:val="005400ED"/>
    <w:rsid w:val="00540154"/>
    <w:rsid w:val="005401F8"/>
    <w:rsid w:val="0054065C"/>
    <w:rsid w:val="0054075E"/>
    <w:rsid w:val="005407CD"/>
    <w:rsid w:val="00540996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49F3"/>
    <w:rsid w:val="005461A2"/>
    <w:rsid w:val="005462B5"/>
    <w:rsid w:val="005463CC"/>
    <w:rsid w:val="005466D9"/>
    <w:rsid w:val="00546A64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B60"/>
    <w:rsid w:val="00551FFB"/>
    <w:rsid w:val="00552FAA"/>
    <w:rsid w:val="005534E3"/>
    <w:rsid w:val="005536E7"/>
    <w:rsid w:val="00553E23"/>
    <w:rsid w:val="00554052"/>
    <w:rsid w:val="00554206"/>
    <w:rsid w:val="005548CB"/>
    <w:rsid w:val="00554EF8"/>
    <w:rsid w:val="00554F3E"/>
    <w:rsid w:val="00555A8D"/>
    <w:rsid w:val="00555C3E"/>
    <w:rsid w:val="00556664"/>
    <w:rsid w:val="00556A47"/>
    <w:rsid w:val="00556D69"/>
    <w:rsid w:val="00556DD6"/>
    <w:rsid w:val="00556F34"/>
    <w:rsid w:val="005570BC"/>
    <w:rsid w:val="005570EB"/>
    <w:rsid w:val="00557B33"/>
    <w:rsid w:val="00560362"/>
    <w:rsid w:val="005606A9"/>
    <w:rsid w:val="005607BA"/>
    <w:rsid w:val="00561042"/>
    <w:rsid w:val="00561097"/>
    <w:rsid w:val="00561099"/>
    <w:rsid w:val="00561A8A"/>
    <w:rsid w:val="00561D19"/>
    <w:rsid w:val="005624C8"/>
    <w:rsid w:val="005627E9"/>
    <w:rsid w:val="005629D1"/>
    <w:rsid w:val="00562A1D"/>
    <w:rsid w:val="00562A26"/>
    <w:rsid w:val="0056318F"/>
    <w:rsid w:val="005632A9"/>
    <w:rsid w:val="005632AC"/>
    <w:rsid w:val="00563A52"/>
    <w:rsid w:val="00564271"/>
    <w:rsid w:val="00564C81"/>
    <w:rsid w:val="00564DC9"/>
    <w:rsid w:val="00564DEF"/>
    <w:rsid w:val="005654DA"/>
    <w:rsid w:val="0056571C"/>
    <w:rsid w:val="00565B27"/>
    <w:rsid w:val="00565BD2"/>
    <w:rsid w:val="00566332"/>
    <w:rsid w:val="005667FD"/>
    <w:rsid w:val="0056682B"/>
    <w:rsid w:val="00566EBE"/>
    <w:rsid w:val="00567BDC"/>
    <w:rsid w:val="005704E1"/>
    <w:rsid w:val="005705BF"/>
    <w:rsid w:val="00570740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6BE"/>
    <w:rsid w:val="00574A80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2C8"/>
    <w:rsid w:val="00576B4A"/>
    <w:rsid w:val="00576ED6"/>
    <w:rsid w:val="00576FC8"/>
    <w:rsid w:val="00576FE4"/>
    <w:rsid w:val="0057719B"/>
    <w:rsid w:val="005774ED"/>
    <w:rsid w:val="005775C7"/>
    <w:rsid w:val="005776B0"/>
    <w:rsid w:val="00577CC2"/>
    <w:rsid w:val="00577ED8"/>
    <w:rsid w:val="005804B1"/>
    <w:rsid w:val="005805EF"/>
    <w:rsid w:val="00580BCD"/>
    <w:rsid w:val="005810CC"/>
    <w:rsid w:val="005817C7"/>
    <w:rsid w:val="00581F07"/>
    <w:rsid w:val="00582081"/>
    <w:rsid w:val="005820F9"/>
    <w:rsid w:val="0058240D"/>
    <w:rsid w:val="0058263F"/>
    <w:rsid w:val="00582A4A"/>
    <w:rsid w:val="00582A7D"/>
    <w:rsid w:val="00582E12"/>
    <w:rsid w:val="0058371F"/>
    <w:rsid w:val="00583AE5"/>
    <w:rsid w:val="00583BD1"/>
    <w:rsid w:val="00583FE0"/>
    <w:rsid w:val="005842B1"/>
    <w:rsid w:val="005845AB"/>
    <w:rsid w:val="00584CA0"/>
    <w:rsid w:val="0058513C"/>
    <w:rsid w:val="00585760"/>
    <w:rsid w:val="00585859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2BDF"/>
    <w:rsid w:val="00593096"/>
    <w:rsid w:val="0059398D"/>
    <w:rsid w:val="00594034"/>
    <w:rsid w:val="00594206"/>
    <w:rsid w:val="00594254"/>
    <w:rsid w:val="0059440E"/>
    <w:rsid w:val="005944F5"/>
    <w:rsid w:val="00594623"/>
    <w:rsid w:val="00594A76"/>
    <w:rsid w:val="005951B4"/>
    <w:rsid w:val="00595ADF"/>
    <w:rsid w:val="00595BED"/>
    <w:rsid w:val="00595FA6"/>
    <w:rsid w:val="005964EB"/>
    <w:rsid w:val="005965C3"/>
    <w:rsid w:val="005967D8"/>
    <w:rsid w:val="00596BF0"/>
    <w:rsid w:val="00597A2E"/>
    <w:rsid w:val="00597D6F"/>
    <w:rsid w:val="005A0256"/>
    <w:rsid w:val="005A0E46"/>
    <w:rsid w:val="005A10FE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DE4"/>
    <w:rsid w:val="005A4429"/>
    <w:rsid w:val="005A504B"/>
    <w:rsid w:val="005A52FD"/>
    <w:rsid w:val="005A59C8"/>
    <w:rsid w:val="005A5B89"/>
    <w:rsid w:val="005A60E3"/>
    <w:rsid w:val="005A67B9"/>
    <w:rsid w:val="005A6D68"/>
    <w:rsid w:val="005A6DF1"/>
    <w:rsid w:val="005A79AF"/>
    <w:rsid w:val="005A7A65"/>
    <w:rsid w:val="005A7C80"/>
    <w:rsid w:val="005B001C"/>
    <w:rsid w:val="005B057B"/>
    <w:rsid w:val="005B0623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FAA"/>
    <w:rsid w:val="005B5FD4"/>
    <w:rsid w:val="005B6AAE"/>
    <w:rsid w:val="005B780B"/>
    <w:rsid w:val="005B7A35"/>
    <w:rsid w:val="005C00D1"/>
    <w:rsid w:val="005C040A"/>
    <w:rsid w:val="005C11C7"/>
    <w:rsid w:val="005C1CD9"/>
    <w:rsid w:val="005C2312"/>
    <w:rsid w:val="005C2933"/>
    <w:rsid w:val="005C3488"/>
    <w:rsid w:val="005C37C7"/>
    <w:rsid w:val="005C3A25"/>
    <w:rsid w:val="005C3E0B"/>
    <w:rsid w:val="005C431D"/>
    <w:rsid w:val="005C4F84"/>
    <w:rsid w:val="005C58C0"/>
    <w:rsid w:val="005C615D"/>
    <w:rsid w:val="005C6434"/>
    <w:rsid w:val="005C64FA"/>
    <w:rsid w:val="005C6539"/>
    <w:rsid w:val="005C711C"/>
    <w:rsid w:val="005C7814"/>
    <w:rsid w:val="005C7A79"/>
    <w:rsid w:val="005D01BE"/>
    <w:rsid w:val="005D092C"/>
    <w:rsid w:val="005D09D5"/>
    <w:rsid w:val="005D0CCE"/>
    <w:rsid w:val="005D15D3"/>
    <w:rsid w:val="005D16DC"/>
    <w:rsid w:val="005D180C"/>
    <w:rsid w:val="005D1A97"/>
    <w:rsid w:val="005D1FB7"/>
    <w:rsid w:val="005D2F3C"/>
    <w:rsid w:val="005D33BC"/>
    <w:rsid w:val="005D353A"/>
    <w:rsid w:val="005D3A2B"/>
    <w:rsid w:val="005D3B58"/>
    <w:rsid w:val="005D4A8A"/>
    <w:rsid w:val="005D4C40"/>
    <w:rsid w:val="005D50FA"/>
    <w:rsid w:val="005D51A3"/>
    <w:rsid w:val="005D5307"/>
    <w:rsid w:val="005D58D3"/>
    <w:rsid w:val="005D5F9A"/>
    <w:rsid w:val="005D6132"/>
    <w:rsid w:val="005D6C92"/>
    <w:rsid w:val="005D7083"/>
    <w:rsid w:val="005D70A4"/>
    <w:rsid w:val="005D7785"/>
    <w:rsid w:val="005D7E9D"/>
    <w:rsid w:val="005E021C"/>
    <w:rsid w:val="005E04AA"/>
    <w:rsid w:val="005E0CA3"/>
    <w:rsid w:val="005E0FA9"/>
    <w:rsid w:val="005E1EAA"/>
    <w:rsid w:val="005E1FB2"/>
    <w:rsid w:val="005E214E"/>
    <w:rsid w:val="005E2325"/>
    <w:rsid w:val="005E2676"/>
    <w:rsid w:val="005E2F86"/>
    <w:rsid w:val="005E388B"/>
    <w:rsid w:val="005E38A2"/>
    <w:rsid w:val="005E3940"/>
    <w:rsid w:val="005E3D18"/>
    <w:rsid w:val="005E40EE"/>
    <w:rsid w:val="005E4E1E"/>
    <w:rsid w:val="005E52C4"/>
    <w:rsid w:val="005E5347"/>
    <w:rsid w:val="005E534E"/>
    <w:rsid w:val="005E58C8"/>
    <w:rsid w:val="005E5913"/>
    <w:rsid w:val="005E5ABB"/>
    <w:rsid w:val="005E5E03"/>
    <w:rsid w:val="005E612B"/>
    <w:rsid w:val="005E62A2"/>
    <w:rsid w:val="005E65E0"/>
    <w:rsid w:val="005E67CC"/>
    <w:rsid w:val="005E6C02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5EE8"/>
    <w:rsid w:val="005F639A"/>
    <w:rsid w:val="005F6897"/>
    <w:rsid w:val="005F6BC2"/>
    <w:rsid w:val="005F756C"/>
    <w:rsid w:val="006001C0"/>
    <w:rsid w:val="00600710"/>
    <w:rsid w:val="00600B12"/>
    <w:rsid w:val="00600C52"/>
    <w:rsid w:val="00600CF9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3D0"/>
    <w:rsid w:val="00604712"/>
    <w:rsid w:val="006047B7"/>
    <w:rsid w:val="00605D7D"/>
    <w:rsid w:val="006062E3"/>
    <w:rsid w:val="00606760"/>
    <w:rsid w:val="0060677A"/>
    <w:rsid w:val="00606C0D"/>
    <w:rsid w:val="00606E34"/>
    <w:rsid w:val="00607775"/>
    <w:rsid w:val="006077CE"/>
    <w:rsid w:val="00610028"/>
    <w:rsid w:val="00610396"/>
    <w:rsid w:val="0061066E"/>
    <w:rsid w:val="0061086E"/>
    <w:rsid w:val="00610E72"/>
    <w:rsid w:val="006110B7"/>
    <w:rsid w:val="00611304"/>
    <w:rsid w:val="00611950"/>
    <w:rsid w:val="00611D58"/>
    <w:rsid w:val="00612AB1"/>
    <w:rsid w:val="00612D18"/>
    <w:rsid w:val="0061319F"/>
    <w:rsid w:val="006136F8"/>
    <w:rsid w:val="00613E25"/>
    <w:rsid w:val="0061401F"/>
    <w:rsid w:val="00614072"/>
    <w:rsid w:val="0061460F"/>
    <w:rsid w:val="00614701"/>
    <w:rsid w:val="00614A41"/>
    <w:rsid w:val="00614EAA"/>
    <w:rsid w:val="0061572D"/>
    <w:rsid w:val="00615D53"/>
    <w:rsid w:val="00616522"/>
    <w:rsid w:val="0061663E"/>
    <w:rsid w:val="00616828"/>
    <w:rsid w:val="006169D7"/>
    <w:rsid w:val="00616D8C"/>
    <w:rsid w:val="00616D90"/>
    <w:rsid w:val="00616DA0"/>
    <w:rsid w:val="00616E4D"/>
    <w:rsid w:val="00617463"/>
    <w:rsid w:val="006175FF"/>
    <w:rsid w:val="00617CBA"/>
    <w:rsid w:val="00617D33"/>
    <w:rsid w:val="0062001E"/>
    <w:rsid w:val="00620310"/>
    <w:rsid w:val="00620704"/>
    <w:rsid w:val="00620800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C3C"/>
    <w:rsid w:val="00625FA8"/>
    <w:rsid w:val="00626A4D"/>
    <w:rsid w:val="00626BF3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B0A"/>
    <w:rsid w:val="00631C5D"/>
    <w:rsid w:val="00631FA8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80A"/>
    <w:rsid w:val="00634B1B"/>
    <w:rsid w:val="00634DC4"/>
    <w:rsid w:val="00635C09"/>
    <w:rsid w:val="00635C69"/>
    <w:rsid w:val="00636051"/>
    <w:rsid w:val="006360F6"/>
    <w:rsid w:val="00636620"/>
    <w:rsid w:val="00636A77"/>
    <w:rsid w:val="006378D5"/>
    <w:rsid w:val="00637916"/>
    <w:rsid w:val="00637EBA"/>
    <w:rsid w:val="006407C1"/>
    <w:rsid w:val="0064098E"/>
    <w:rsid w:val="00640B03"/>
    <w:rsid w:val="00640E7E"/>
    <w:rsid w:val="0064257B"/>
    <w:rsid w:val="00642AC2"/>
    <w:rsid w:val="00643641"/>
    <w:rsid w:val="00643835"/>
    <w:rsid w:val="00644722"/>
    <w:rsid w:val="00644AEF"/>
    <w:rsid w:val="00644B8B"/>
    <w:rsid w:val="006453BD"/>
    <w:rsid w:val="006455FB"/>
    <w:rsid w:val="0064629C"/>
    <w:rsid w:val="00646AAE"/>
    <w:rsid w:val="00646E4C"/>
    <w:rsid w:val="0064760F"/>
    <w:rsid w:val="006478AB"/>
    <w:rsid w:val="00647FCA"/>
    <w:rsid w:val="006507B2"/>
    <w:rsid w:val="00650EC7"/>
    <w:rsid w:val="00651012"/>
    <w:rsid w:val="00651151"/>
    <w:rsid w:val="006511C3"/>
    <w:rsid w:val="006511F3"/>
    <w:rsid w:val="006512DC"/>
    <w:rsid w:val="006515FA"/>
    <w:rsid w:val="006524F8"/>
    <w:rsid w:val="00652D1D"/>
    <w:rsid w:val="00652D40"/>
    <w:rsid w:val="00652F5F"/>
    <w:rsid w:val="00653A05"/>
    <w:rsid w:val="00653A53"/>
    <w:rsid w:val="006542F1"/>
    <w:rsid w:val="006551B9"/>
    <w:rsid w:val="006551ED"/>
    <w:rsid w:val="006552BC"/>
    <w:rsid w:val="006554E4"/>
    <w:rsid w:val="00655DB9"/>
    <w:rsid w:val="006562AD"/>
    <w:rsid w:val="0065668B"/>
    <w:rsid w:val="00657860"/>
    <w:rsid w:val="006578FE"/>
    <w:rsid w:val="00657A81"/>
    <w:rsid w:val="00657BE1"/>
    <w:rsid w:val="00657E84"/>
    <w:rsid w:val="00657F2E"/>
    <w:rsid w:val="0066063A"/>
    <w:rsid w:val="00660BD1"/>
    <w:rsid w:val="00660F19"/>
    <w:rsid w:val="0066178F"/>
    <w:rsid w:val="00661B4F"/>
    <w:rsid w:val="00662199"/>
    <w:rsid w:val="00662619"/>
    <w:rsid w:val="006635D7"/>
    <w:rsid w:val="00663854"/>
    <w:rsid w:val="00663BB0"/>
    <w:rsid w:val="00663C17"/>
    <w:rsid w:val="00664C65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68A"/>
    <w:rsid w:val="00667AE4"/>
    <w:rsid w:val="00667E81"/>
    <w:rsid w:val="0067020C"/>
    <w:rsid w:val="00670571"/>
    <w:rsid w:val="0067062F"/>
    <w:rsid w:val="006709DE"/>
    <w:rsid w:val="00670BF1"/>
    <w:rsid w:val="0067124A"/>
    <w:rsid w:val="00671587"/>
    <w:rsid w:val="00671CA3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576"/>
    <w:rsid w:val="0067398D"/>
    <w:rsid w:val="00673EE1"/>
    <w:rsid w:val="00674593"/>
    <w:rsid w:val="00674FDC"/>
    <w:rsid w:val="0067549C"/>
    <w:rsid w:val="00675B27"/>
    <w:rsid w:val="00675CD5"/>
    <w:rsid w:val="006760D8"/>
    <w:rsid w:val="00676212"/>
    <w:rsid w:val="0067653F"/>
    <w:rsid w:val="0067725E"/>
    <w:rsid w:val="00677961"/>
    <w:rsid w:val="00677A9A"/>
    <w:rsid w:val="00680350"/>
    <w:rsid w:val="00680B53"/>
    <w:rsid w:val="00681C8F"/>
    <w:rsid w:val="006826E2"/>
    <w:rsid w:val="00682748"/>
    <w:rsid w:val="00682CE4"/>
    <w:rsid w:val="00683254"/>
    <w:rsid w:val="00683876"/>
    <w:rsid w:val="00683990"/>
    <w:rsid w:val="00683D5E"/>
    <w:rsid w:val="00683DE3"/>
    <w:rsid w:val="00683F4C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0F45"/>
    <w:rsid w:val="00691DB4"/>
    <w:rsid w:val="0069237C"/>
    <w:rsid w:val="00692F57"/>
    <w:rsid w:val="00693383"/>
    <w:rsid w:val="00693722"/>
    <w:rsid w:val="00693901"/>
    <w:rsid w:val="00693A27"/>
    <w:rsid w:val="00693F6C"/>
    <w:rsid w:val="006947F8"/>
    <w:rsid w:val="00694895"/>
    <w:rsid w:val="00694EC6"/>
    <w:rsid w:val="006957E5"/>
    <w:rsid w:val="00695982"/>
    <w:rsid w:val="00695B16"/>
    <w:rsid w:val="006966D2"/>
    <w:rsid w:val="00696B6B"/>
    <w:rsid w:val="00696C04"/>
    <w:rsid w:val="00696CAF"/>
    <w:rsid w:val="00696CCC"/>
    <w:rsid w:val="00696DF0"/>
    <w:rsid w:val="006972F0"/>
    <w:rsid w:val="00697A45"/>
    <w:rsid w:val="00697C5A"/>
    <w:rsid w:val="006A0199"/>
    <w:rsid w:val="006A02CD"/>
    <w:rsid w:val="006A052C"/>
    <w:rsid w:val="006A059B"/>
    <w:rsid w:val="006A0651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D1E"/>
    <w:rsid w:val="006A1E83"/>
    <w:rsid w:val="006A2233"/>
    <w:rsid w:val="006A26A3"/>
    <w:rsid w:val="006A3206"/>
    <w:rsid w:val="006A3336"/>
    <w:rsid w:val="006A3E8F"/>
    <w:rsid w:val="006A4154"/>
    <w:rsid w:val="006A41BC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505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0FC8"/>
    <w:rsid w:val="006B10A8"/>
    <w:rsid w:val="006B1301"/>
    <w:rsid w:val="006B1341"/>
    <w:rsid w:val="006B158B"/>
    <w:rsid w:val="006B21F6"/>
    <w:rsid w:val="006B25BF"/>
    <w:rsid w:val="006B29D3"/>
    <w:rsid w:val="006B2FF3"/>
    <w:rsid w:val="006B380C"/>
    <w:rsid w:val="006B3C35"/>
    <w:rsid w:val="006B45FC"/>
    <w:rsid w:val="006B4948"/>
    <w:rsid w:val="006B4CB1"/>
    <w:rsid w:val="006B4E36"/>
    <w:rsid w:val="006B4F0F"/>
    <w:rsid w:val="006B5BD9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224"/>
    <w:rsid w:val="006C1701"/>
    <w:rsid w:val="006C1CC6"/>
    <w:rsid w:val="006C2010"/>
    <w:rsid w:val="006C227E"/>
    <w:rsid w:val="006C2756"/>
    <w:rsid w:val="006C32AD"/>
    <w:rsid w:val="006C32CD"/>
    <w:rsid w:val="006C333A"/>
    <w:rsid w:val="006C47BC"/>
    <w:rsid w:val="006C51E2"/>
    <w:rsid w:val="006C5319"/>
    <w:rsid w:val="006C5639"/>
    <w:rsid w:val="006C5CF4"/>
    <w:rsid w:val="006C5F65"/>
    <w:rsid w:val="006C6573"/>
    <w:rsid w:val="006C739E"/>
    <w:rsid w:val="006C76E8"/>
    <w:rsid w:val="006C7E7D"/>
    <w:rsid w:val="006C7F69"/>
    <w:rsid w:val="006D03BA"/>
    <w:rsid w:val="006D04AA"/>
    <w:rsid w:val="006D05DA"/>
    <w:rsid w:val="006D0CAA"/>
    <w:rsid w:val="006D1060"/>
    <w:rsid w:val="006D18D5"/>
    <w:rsid w:val="006D1ADB"/>
    <w:rsid w:val="006D1C76"/>
    <w:rsid w:val="006D1D99"/>
    <w:rsid w:val="006D262A"/>
    <w:rsid w:val="006D276D"/>
    <w:rsid w:val="006D2BB4"/>
    <w:rsid w:val="006D34BD"/>
    <w:rsid w:val="006D3778"/>
    <w:rsid w:val="006D408F"/>
    <w:rsid w:val="006D41D9"/>
    <w:rsid w:val="006D4407"/>
    <w:rsid w:val="006D48D7"/>
    <w:rsid w:val="006D5109"/>
    <w:rsid w:val="006D52F3"/>
    <w:rsid w:val="006D54D7"/>
    <w:rsid w:val="006D5783"/>
    <w:rsid w:val="006D68CB"/>
    <w:rsid w:val="006D6A00"/>
    <w:rsid w:val="006D7639"/>
    <w:rsid w:val="006D767B"/>
    <w:rsid w:val="006D7861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FA5"/>
    <w:rsid w:val="006F1055"/>
    <w:rsid w:val="006F139A"/>
    <w:rsid w:val="006F13C9"/>
    <w:rsid w:val="006F1B07"/>
    <w:rsid w:val="006F1B56"/>
    <w:rsid w:val="006F1C6B"/>
    <w:rsid w:val="006F1CFA"/>
    <w:rsid w:val="006F1F9F"/>
    <w:rsid w:val="006F2BC2"/>
    <w:rsid w:val="006F2D89"/>
    <w:rsid w:val="006F3106"/>
    <w:rsid w:val="006F373A"/>
    <w:rsid w:val="006F3BF5"/>
    <w:rsid w:val="006F408F"/>
    <w:rsid w:val="006F4215"/>
    <w:rsid w:val="006F42D1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0D1"/>
    <w:rsid w:val="006F737B"/>
    <w:rsid w:val="006F7CB8"/>
    <w:rsid w:val="0070051D"/>
    <w:rsid w:val="0070059A"/>
    <w:rsid w:val="0070086B"/>
    <w:rsid w:val="00700CF5"/>
    <w:rsid w:val="00701618"/>
    <w:rsid w:val="00701639"/>
    <w:rsid w:val="00701ADF"/>
    <w:rsid w:val="007021A3"/>
    <w:rsid w:val="00702514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F88"/>
    <w:rsid w:val="00706B51"/>
    <w:rsid w:val="00706C3F"/>
    <w:rsid w:val="00707190"/>
    <w:rsid w:val="007072FA"/>
    <w:rsid w:val="007074FE"/>
    <w:rsid w:val="00707AD7"/>
    <w:rsid w:val="00707D36"/>
    <w:rsid w:val="00710297"/>
    <w:rsid w:val="00710535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6DA"/>
    <w:rsid w:val="00714B3A"/>
    <w:rsid w:val="0071566D"/>
    <w:rsid w:val="007158F3"/>
    <w:rsid w:val="00715EEA"/>
    <w:rsid w:val="007160E0"/>
    <w:rsid w:val="007164F2"/>
    <w:rsid w:val="00717138"/>
    <w:rsid w:val="00717913"/>
    <w:rsid w:val="0071797C"/>
    <w:rsid w:val="007200B7"/>
    <w:rsid w:val="007200FB"/>
    <w:rsid w:val="00720733"/>
    <w:rsid w:val="0072076E"/>
    <w:rsid w:val="007208D5"/>
    <w:rsid w:val="0072093C"/>
    <w:rsid w:val="00720A8B"/>
    <w:rsid w:val="00720BCE"/>
    <w:rsid w:val="00720CD8"/>
    <w:rsid w:val="00720FCD"/>
    <w:rsid w:val="00721042"/>
    <w:rsid w:val="0072131C"/>
    <w:rsid w:val="0072137A"/>
    <w:rsid w:val="00721EB9"/>
    <w:rsid w:val="00721F74"/>
    <w:rsid w:val="00722501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AAC"/>
    <w:rsid w:val="00724D6D"/>
    <w:rsid w:val="00725192"/>
    <w:rsid w:val="00725843"/>
    <w:rsid w:val="007259DB"/>
    <w:rsid w:val="00725B84"/>
    <w:rsid w:val="007268EC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8E2"/>
    <w:rsid w:val="00732927"/>
    <w:rsid w:val="00732B7A"/>
    <w:rsid w:val="00732C84"/>
    <w:rsid w:val="00732EDC"/>
    <w:rsid w:val="00732FE8"/>
    <w:rsid w:val="0073350E"/>
    <w:rsid w:val="0073364F"/>
    <w:rsid w:val="007338CE"/>
    <w:rsid w:val="00733A51"/>
    <w:rsid w:val="00733EE3"/>
    <w:rsid w:val="0073403C"/>
    <w:rsid w:val="00734271"/>
    <w:rsid w:val="00735130"/>
    <w:rsid w:val="0073559B"/>
    <w:rsid w:val="007362DE"/>
    <w:rsid w:val="007363A3"/>
    <w:rsid w:val="007364C5"/>
    <w:rsid w:val="0073665F"/>
    <w:rsid w:val="00736B9C"/>
    <w:rsid w:val="00737107"/>
    <w:rsid w:val="00737359"/>
    <w:rsid w:val="0074015D"/>
    <w:rsid w:val="00740445"/>
    <w:rsid w:val="00740533"/>
    <w:rsid w:val="007408D2"/>
    <w:rsid w:val="007409CB"/>
    <w:rsid w:val="00740CC6"/>
    <w:rsid w:val="007419EF"/>
    <w:rsid w:val="00741FCF"/>
    <w:rsid w:val="00741FD0"/>
    <w:rsid w:val="007421DE"/>
    <w:rsid w:val="007422B6"/>
    <w:rsid w:val="00742A51"/>
    <w:rsid w:val="007430FF"/>
    <w:rsid w:val="007432DD"/>
    <w:rsid w:val="007435ED"/>
    <w:rsid w:val="00743CA1"/>
    <w:rsid w:val="00744619"/>
    <w:rsid w:val="0074498D"/>
    <w:rsid w:val="00744CE7"/>
    <w:rsid w:val="00744E93"/>
    <w:rsid w:val="0074501D"/>
    <w:rsid w:val="00745104"/>
    <w:rsid w:val="00745284"/>
    <w:rsid w:val="0074552D"/>
    <w:rsid w:val="00745C35"/>
    <w:rsid w:val="00745D7A"/>
    <w:rsid w:val="00746544"/>
    <w:rsid w:val="007467D4"/>
    <w:rsid w:val="00746C77"/>
    <w:rsid w:val="007472CF"/>
    <w:rsid w:val="007472FC"/>
    <w:rsid w:val="0074765A"/>
    <w:rsid w:val="00747B0D"/>
    <w:rsid w:val="00750303"/>
    <w:rsid w:val="007504A8"/>
    <w:rsid w:val="00750C1A"/>
    <w:rsid w:val="00750F1B"/>
    <w:rsid w:val="007512CC"/>
    <w:rsid w:val="00751A92"/>
    <w:rsid w:val="007524BE"/>
    <w:rsid w:val="007526B8"/>
    <w:rsid w:val="00752D37"/>
    <w:rsid w:val="00753131"/>
    <w:rsid w:val="007534F7"/>
    <w:rsid w:val="007535D0"/>
    <w:rsid w:val="0075398E"/>
    <w:rsid w:val="00753AB3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EDF"/>
    <w:rsid w:val="007655C4"/>
    <w:rsid w:val="007657E6"/>
    <w:rsid w:val="00765E11"/>
    <w:rsid w:val="00765F32"/>
    <w:rsid w:val="00765FD7"/>
    <w:rsid w:val="007660D9"/>
    <w:rsid w:val="0076645F"/>
    <w:rsid w:val="0076655B"/>
    <w:rsid w:val="0076689E"/>
    <w:rsid w:val="00766B30"/>
    <w:rsid w:val="00767345"/>
    <w:rsid w:val="00767AB2"/>
    <w:rsid w:val="00767AEA"/>
    <w:rsid w:val="00767DFB"/>
    <w:rsid w:val="00767FC3"/>
    <w:rsid w:val="007704F4"/>
    <w:rsid w:val="00770705"/>
    <w:rsid w:val="0077074E"/>
    <w:rsid w:val="0077111A"/>
    <w:rsid w:val="00771C4C"/>
    <w:rsid w:val="00772278"/>
    <w:rsid w:val="00772798"/>
    <w:rsid w:val="00772A4A"/>
    <w:rsid w:val="00773489"/>
    <w:rsid w:val="00773954"/>
    <w:rsid w:val="00773B74"/>
    <w:rsid w:val="00774D3B"/>
    <w:rsid w:val="00774F93"/>
    <w:rsid w:val="00775061"/>
    <w:rsid w:val="0077577F"/>
    <w:rsid w:val="00775AE5"/>
    <w:rsid w:val="00775B00"/>
    <w:rsid w:val="00775BFF"/>
    <w:rsid w:val="00775C72"/>
    <w:rsid w:val="007762CB"/>
    <w:rsid w:val="00776B13"/>
    <w:rsid w:val="00776FC1"/>
    <w:rsid w:val="007770D6"/>
    <w:rsid w:val="007770E3"/>
    <w:rsid w:val="00777E35"/>
    <w:rsid w:val="007800C6"/>
    <w:rsid w:val="00780139"/>
    <w:rsid w:val="00780F99"/>
    <w:rsid w:val="0078119A"/>
    <w:rsid w:val="00781404"/>
    <w:rsid w:val="007819FD"/>
    <w:rsid w:val="00781A5C"/>
    <w:rsid w:val="00781A74"/>
    <w:rsid w:val="00781BE0"/>
    <w:rsid w:val="00782103"/>
    <w:rsid w:val="00782751"/>
    <w:rsid w:val="00782829"/>
    <w:rsid w:val="00783714"/>
    <w:rsid w:val="00783A01"/>
    <w:rsid w:val="00784688"/>
    <w:rsid w:val="0078492C"/>
    <w:rsid w:val="00784D28"/>
    <w:rsid w:val="00785886"/>
    <w:rsid w:val="00785AAC"/>
    <w:rsid w:val="00785B44"/>
    <w:rsid w:val="00785FF7"/>
    <w:rsid w:val="007867C0"/>
    <w:rsid w:val="00786817"/>
    <w:rsid w:val="00786F02"/>
    <w:rsid w:val="007874B1"/>
    <w:rsid w:val="00790074"/>
    <w:rsid w:val="007903C7"/>
    <w:rsid w:val="007906A0"/>
    <w:rsid w:val="00790A60"/>
    <w:rsid w:val="00791347"/>
    <w:rsid w:val="00791352"/>
    <w:rsid w:val="007915AF"/>
    <w:rsid w:val="00791B40"/>
    <w:rsid w:val="0079213A"/>
    <w:rsid w:val="00792355"/>
    <w:rsid w:val="0079236C"/>
    <w:rsid w:val="0079256D"/>
    <w:rsid w:val="00792850"/>
    <w:rsid w:val="00792BEF"/>
    <w:rsid w:val="00792C49"/>
    <w:rsid w:val="007931F5"/>
    <w:rsid w:val="007932FB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494"/>
    <w:rsid w:val="007A05AE"/>
    <w:rsid w:val="007A0723"/>
    <w:rsid w:val="007A0808"/>
    <w:rsid w:val="007A0DBC"/>
    <w:rsid w:val="007A0EBD"/>
    <w:rsid w:val="007A1069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4A43"/>
    <w:rsid w:val="007A5413"/>
    <w:rsid w:val="007A594C"/>
    <w:rsid w:val="007A59B0"/>
    <w:rsid w:val="007A5B76"/>
    <w:rsid w:val="007A5D60"/>
    <w:rsid w:val="007A5E09"/>
    <w:rsid w:val="007A655C"/>
    <w:rsid w:val="007A65D9"/>
    <w:rsid w:val="007A67DD"/>
    <w:rsid w:val="007A6D21"/>
    <w:rsid w:val="007A7112"/>
    <w:rsid w:val="007A71D7"/>
    <w:rsid w:val="007A76B8"/>
    <w:rsid w:val="007A78A6"/>
    <w:rsid w:val="007B0990"/>
    <w:rsid w:val="007B0A53"/>
    <w:rsid w:val="007B10C8"/>
    <w:rsid w:val="007B1360"/>
    <w:rsid w:val="007B1E75"/>
    <w:rsid w:val="007B2B83"/>
    <w:rsid w:val="007B2C86"/>
    <w:rsid w:val="007B2FD3"/>
    <w:rsid w:val="007B30E7"/>
    <w:rsid w:val="007B3A8A"/>
    <w:rsid w:val="007B3FDA"/>
    <w:rsid w:val="007B417F"/>
    <w:rsid w:val="007B5487"/>
    <w:rsid w:val="007B562D"/>
    <w:rsid w:val="007B567B"/>
    <w:rsid w:val="007B5985"/>
    <w:rsid w:val="007B5D6D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19F"/>
    <w:rsid w:val="007C126D"/>
    <w:rsid w:val="007C1465"/>
    <w:rsid w:val="007C170E"/>
    <w:rsid w:val="007C1767"/>
    <w:rsid w:val="007C1EB0"/>
    <w:rsid w:val="007C24A5"/>
    <w:rsid w:val="007C2D44"/>
    <w:rsid w:val="007C2F15"/>
    <w:rsid w:val="007C336C"/>
    <w:rsid w:val="007C33D8"/>
    <w:rsid w:val="007C3CCB"/>
    <w:rsid w:val="007C3DA5"/>
    <w:rsid w:val="007C3DEA"/>
    <w:rsid w:val="007C404C"/>
    <w:rsid w:val="007C4A3F"/>
    <w:rsid w:val="007C550F"/>
    <w:rsid w:val="007C5CF7"/>
    <w:rsid w:val="007C5F88"/>
    <w:rsid w:val="007C646F"/>
    <w:rsid w:val="007C6593"/>
    <w:rsid w:val="007C6C79"/>
    <w:rsid w:val="007C6E90"/>
    <w:rsid w:val="007C72E9"/>
    <w:rsid w:val="007C7383"/>
    <w:rsid w:val="007C7916"/>
    <w:rsid w:val="007C79F8"/>
    <w:rsid w:val="007D0376"/>
    <w:rsid w:val="007D0D3A"/>
    <w:rsid w:val="007D12A5"/>
    <w:rsid w:val="007D139F"/>
    <w:rsid w:val="007D199B"/>
    <w:rsid w:val="007D3675"/>
    <w:rsid w:val="007D3E48"/>
    <w:rsid w:val="007D4D2D"/>
    <w:rsid w:val="007D5074"/>
    <w:rsid w:val="007D583B"/>
    <w:rsid w:val="007D58E5"/>
    <w:rsid w:val="007D5E08"/>
    <w:rsid w:val="007D6194"/>
    <w:rsid w:val="007D6ECF"/>
    <w:rsid w:val="007D6F7A"/>
    <w:rsid w:val="007D6FDB"/>
    <w:rsid w:val="007D7175"/>
    <w:rsid w:val="007D7522"/>
    <w:rsid w:val="007D78A9"/>
    <w:rsid w:val="007D7B6A"/>
    <w:rsid w:val="007E025B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FC0"/>
    <w:rsid w:val="007E2390"/>
    <w:rsid w:val="007E2519"/>
    <w:rsid w:val="007E26CA"/>
    <w:rsid w:val="007E2DFB"/>
    <w:rsid w:val="007E2F4C"/>
    <w:rsid w:val="007E300C"/>
    <w:rsid w:val="007E30B8"/>
    <w:rsid w:val="007E33BC"/>
    <w:rsid w:val="007E3409"/>
    <w:rsid w:val="007E3957"/>
    <w:rsid w:val="007E3CF9"/>
    <w:rsid w:val="007E3F3B"/>
    <w:rsid w:val="007E3F8C"/>
    <w:rsid w:val="007E43C9"/>
    <w:rsid w:val="007E4681"/>
    <w:rsid w:val="007E4FD0"/>
    <w:rsid w:val="007E5967"/>
    <w:rsid w:val="007E5D16"/>
    <w:rsid w:val="007E5E5E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D14"/>
    <w:rsid w:val="007F1F0B"/>
    <w:rsid w:val="007F1F82"/>
    <w:rsid w:val="007F255E"/>
    <w:rsid w:val="007F2E0F"/>
    <w:rsid w:val="007F3032"/>
    <w:rsid w:val="007F33C6"/>
    <w:rsid w:val="007F38C5"/>
    <w:rsid w:val="007F3FA6"/>
    <w:rsid w:val="007F467E"/>
    <w:rsid w:val="007F47FB"/>
    <w:rsid w:val="007F497B"/>
    <w:rsid w:val="007F4FDB"/>
    <w:rsid w:val="007F5096"/>
    <w:rsid w:val="007F5DC7"/>
    <w:rsid w:val="007F610F"/>
    <w:rsid w:val="007F6C40"/>
    <w:rsid w:val="007F6D1A"/>
    <w:rsid w:val="007F6D7C"/>
    <w:rsid w:val="007F752A"/>
    <w:rsid w:val="007F790F"/>
    <w:rsid w:val="007F7BF8"/>
    <w:rsid w:val="00800A04"/>
    <w:rsid w:val="0080158D"/>
    <w:rsid w:val="00802652"/>
    <w:rsid w:val="00802726"/>
    <w:rsid w:val="00802857"/>
    <w:rsid w:val="00802FC4"/>
    <w:rsid w:val="0080301C"/>
    <w:rsid w:val="0080321C"/>
    <w:rsid w:val="00803575"/>
    <w:rsid w:val="00803BD6"/>
    <w:rsid w:val="00803E9C"/>
    <w:rsid w:val="00804076"/>
    <w:rsid w:val="00804409"/>
    <w:rsid w:val="008045FA"/>
    <w:rsid w:val="00804A5B"/>
    <w:rsid w:val="00804AA4"/>
    <w:rsid w:val="00804AEE"/>
    <w:rsid w:val="00804BD6"/>
    <w:rsid w:val="00804C67"/>
    <w:rsid w:val="0080551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59D"/>
    <w:rsid w:val="008106E2"/>
    <w:rsid w:val="00810AD7"/>
    <w:rsid w:val="008111A7"/>
    <w:rsid w:val="00811CD9"/>
    <w:rsid w:val="00812009"/>
    <w:rsid w:val="008124C2"/>
    <w:rsid w:val="00812898"/>
    <w:rsid w:val="00812972"/>
    <w:rsid w:val="008133A3"/>
    <w:rsid w:val="0081383D"/>
    <w:rsid w:val="00813EFC"/>
    <w:rsid w:val="00814BBC"/>
    <w:rsid w:val="00814DAE"/>
    <w:rsid w:val="008154F0"/>
    <w:rsid w:val="008158F5"/>
    <w:rsid w:val="008159B7"/>
    <w:rsid w:val="00815A2C"/>
    <w:rsid w:val="008161A2"/>
    <w:rsid w:val="00816384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3AC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60FE"/>
    <w:rsid w:val="00826647"/>
    <w:rsid w:val="008267C9"/>
    <w:rsid w:val="00826C89"/>
    <w:rsid w:val="00827469"/>
    <w:rsid w:val="008274D8"/>
    <w:rsid w:val="008277C9"/>
    <w:rsid w:val="00827826"/>
    <w:rsid w:val="0082789F"/>
    <w:rsid w:val="00827AF1"/>
    <w:rsid w:val="00827F2A"/>
    <w:rsid w:val="00830156"/>
    <w:rsid w:val="008302B9"/>
    <w:rsid w:val="008304C1"/>
    <w:rsid w:val="00830B72"/>
    <w:rsid w:val="00830C77"/>
    <w:rsid w:val="00831273"/>
    <w:rsid w:val="008312BC"/>
    <w:rsid w:val="0083194E"/>
    <w:rsid w:val="00831B7B"/>
    <w:rsid w:val="00831C76"/>
    <w:rsid w:val="008320AB"/>
    <w:rsid w:val="00833411"/>
    <w:rsid w:val="0083365A"/>
    <w:rsid w:val="00833F86"/>
    <w:rsid w:val="008340B4"/>
    <w:rsid w:val="0083429A"/>
    <w:rsid w:val="008342F6"/>
    <w:rsid w:val="0083497E"/>
    <w:rsid w:val="00834C21"/>
    <w:rsid w:val="00834E10"/>
    <w:rsid w:val="00835129"/>
    <w:rsid w:val="008359EC"/>
    <w:rsid w:val="00835B06"/>
    <w:rsid w:val="00835C4F"/>
    <w:rsid w:val="00835D59"/>
    <w:rsid w:val="008361EF"/>
    <w:rsid w:val="008366B2"/>
    <w:rsid w:val="0083688A"/>
    <w:rsid w:val="00837523"/>
    <w:rsid w:val="00837A0F"/>
    <w:rsid w:val="0084020F"/>
    <w:rsid w:val="008403B9"/>
    <w:rsid w:val="008405CE"/>
    <w:rsid w:val="008406EA"/>
    <w:rsid w:val="00840F8F"/>
    <w:rsid w:val="00841936"/>
    <w:rsid w:val="008420EA"/>
    <w:rsid w:val="0084256B"/>
    <w:rsid w:val="00842C41"/>
    <w:rsid w:val="00842E02"/>
    <w:rsid w:val="0084346C"/>
    <w:rsid w:val="00843903"/>
    <w:rsid w:val="00843C96"/>
    <w:rsid w:val="008440AA"/>
    <w:rsid w:val="008441C7"/>
    <w:rsid w:val="00844488"/>
    <w:rsid w:val="00844738"/>
    <w:rsid w:val="00844BD9"/>
    <w:rsid w:val="00844EB1"/>
    <w:rsid w:val="00845263"/>
    <w:rsid w:val="00845AD0"/>
    <w:rsid w:val="008464CD"/>
    <w:rsid w:val="0084656C"/>
    <w:rsid w:val="00846B0F"/>
    <w:rsid w:val="00846B9D"/>
    <w:rsid w:val="0084738E"/>
    <w:rsid w:val="0084759D"/>
    <w:rsid w:val="008478C0"/>
    <w:rsid w:val="00850BA5"/>
    <w:rsid w:val="00850C5A"/>
    <w:rsid w:val="00850D0D"/>
    <w:rsid w:val="00850E86"/>
    <w:rsid w:val="00850E8C"/>
    <w:rsid w:val="0085128A"/>
    <w:rsid w:val="00851636"/>
    <w:rsid w:val="008518A2"/>
    <w:rsid w:val="008527EA"/>
    <w:rsid w:val="0085286C"/>
    <w:rsid w:val="00852937"/>
    <w:rsid w:val="00852D97"/>
    <w:rsid w:val="008530EE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7F0"/>
    <w:rsid w:val="00856A02"/>
    <w:rsid w:val="00856C9F"/>
    <w:rsid w:val="00856D6B"/>
    <w:rsid w:val="00856DBD"/>
    <w:rsid w:val="00857598"/>
    <w:rsid w:val="0085794A"/>
    <w:rsid w:val="00857F47"/>
    <w:rsid w:val="00860144"/>
    <w:rsid w:val="008604EB"/>
    <w:rsid w:val="0086079F"/>
    <w:rsid w:val="008609BB"/>
    <w:rsid w:val="00860A66"/>
    <w:rsid w:val="00860D30"/>
    <w:rsid w:val="00860E0B"/>
    <w:rsid w:val="00861186"/>
    <w:rsid w:val="008612BE"/>
    <w:rsid w:val="0086130F"/>
    <w:rsid w:val="00861E9D"/>
    <w:rsid w:val="008621FD"/>
    <w:rsid w:val="008622EE"/>
    <w:rsid w:val="00863199"/>
    <w:rsid w:val="00863ADC"/>
    <w:rsid w:val="00863CEC"/>
    <w:rsid w:val="00864155"/>
    <w:rsid w:val="0086419F"/>
    <w:rsid w:val="00864658"/>
    <w:rsid w:val="008646D4"/>
    <w:rsid w:val="0086492C"/>
    <w:rsid w:val="00864CBF"/>
    <w:rsid w:val="00864FF3"/>
    <w:rsid w:val="008654A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DE4"/>
    <w:rsid w:val="00870111"/>
    <w:rsid w:val="0087032F"/>
    <w:rsid w:val="0087060B"/>
    <w:rsid w:val="00870E17"/>
    <w:rsid w:val="0087181E"/>
    <w:rsid w:val="008719C5"/>
    <w:rsid w:val="00871A0F"/>
    <w:rsid w:val="00871C99"/>
    <w:rsid w:val="00872227"/>
    <w:rsid w:val="0087279F"/>
    <w:rsid w:val="008727D4"/>
    <w:rsid w:val="00872932"/>
    <w:rsid w:val="00872C48"/>
    <w:rsid w:val="00872DFB"/>
    <w:rsid w:val="00873068"/>
    <w:rsid w:val="0087366F"/>
    <w:rsid w:val="008738E1"/>
    <w:rsid w:val="0087394D"/>
    <w:rsid w:val="008740AD"/>
    <w:rsid w:val="00874194"/>
    <w:rsid w:val="008747F8"/>
    <w:rsid w:val="00874C07"/>
    <w:rsid w:val="008751A8"/>
    <w:rsid w:val="0087590C"/>
    <w:rsid w:val="0087595C"/>
    <w:rsid w:val="00877B76"/>
    <w:rsid w:val="00877DD2"/>
    <w:rsid w:val="0088099E"/>
    <w:rsid w:val="00881587"/>
    <w:rsid w:val="00881B4D"/>
    <w:rsid w:val="00881E11"/>
    <w:rsid w:val="00882195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AC4"/>
    <w:rsid w:val="00886DF5"/>
    <w:rsid w:val="00887C1A"/>
    <w:rsid w:val="0089079A"/>
    <w:rsid w:val="008908E3"/>
    <w:rsid w:val="008909EB"/>
    <w:rsid w:val="00890E33"/>
    <w:rsid w:val="008910A9"/>
    <w:rsid w:val="008913FC"/>
    <w:rsid w:val="00891920"/>
    <w:rsid w:val="0089193B"/>
    <w:rsid w:val="00892223"/>
    <w:rsid w:val="00892409"/>
    <w:rsid w:val="00892477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4C5"/>
    <w:rsid w:val="00897879"/>
    <w:rsid w:val="00897B29"/>
    <w:rsid w:val="008A004A"/>
    <w:rsid w:val="008A05C2"/>
    <w:rsid w:val="008A08C6"/>
    <w:rsid w:val="008A10B7"/>
    <w:rsid w:val="008A1206"/>
    <w:rsid w:val="008A13BC"/>
    <w:rsid w:val="008A141D"/>
    <w:rsid w:val="008A29EB"/>
    <w:rsid w:val="008A2C29"/>
    <w:rsid w:val="008A311C"/>
    <w:rsid w:val="008A321B"/>
    <w:rsid w:val="008A32DD"/>
    <w:rsid w:val="008A3A3F"/>
    <w:rsid w:val="008A3B4B"/>
    <w:rsid w:val="008A3B75"/>
    <w:rsid w:val="008A49E4"/>
    <w:rsid w:val="008A4BF7"/>
    <w:rsid w:val="008A54A9"/>
    <w:rsid w:val="008A58F0"/>
    <w:rsid w:val="008A599D"/>
    <w:rsid w:val="008A59D6"/>
    <w:rsid w:val="008A5A1F"/>
    <w:rsid w:val="008A5A83"/>
    <w:rsid w:val="008A5DB0"/>
    <w:rsid w:val="008A6120"/>
    <w:rsid w:val="008A618D"/>
    <w:rsid w:val="008A639E"/>
    <w:rsid w:val="008A68EF"/>
    <w:rsid w:val="008A6AD3"/>
    <w:rsid w:val="008A6C4D"/>
    <w:rsid w:val="008A6EBB"/>
    <w:rsid w:val="008A778F"/>
    <w:rsid w:val="008A7F09"/>
    <w:rsid w:val="008A7FB2"/>
    <w:rsid w:val="008A7FFC"/>
    <w:rsid w:val="008B106A"/>
    <w:rsid w:val="008B1219"/>
    <w:rsid w:val="008B147A"/>
    <w:rsid w:val="008B18CF"/>
    <w:rsid w:val="008B1B50"/>
    <w:rsid w:val="008B27B0"/>
    <w:rsid w:val="008B2F6B"/>
    <w:rsid w:val="008B31AC"/>
    <w:rsid w:val="008B3E9C"/>
    <w:rsid w:val="008B43EE"/>
    <w:rsid w:val="008B47D8"/>
    <w:rsid w:val="008B4A95"/>
    <w:rsid w:val="008B4C20"/>
    <w:rsid w:val="008B4CBA"/>
    <w:rsid w:val="008B4EEA"/>
    <w:rsid w:val="008B4F76"/>
    <w:rsid w:val="008B5081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666"/>
    <w:rsid w:val="008B782D"/>
    <w:rsid w:val="008B7840"/>
    <w:rsid w:val="008B7A23"/>
    <w:rsid w:val="008C0542"/>
    <w:rsid w:val="008C07D3"/>
    <w:rsid w:val="008C0ED2"/>
    <w:rsid w:val="008C10F9"/>
    <w:rsid w:val="008C11AD"/>
    <w:rsid w:val="008C16B7"/>
    <w:rsid w:val="008C1B29"/>
    <w:rsid w:val="008C1F0C"/>
    <w:rsid w:val="008C3292"/>
    <w:rsid w:val="008C32E0"/>
    <w:rsid w:val="008C477B"/>
    <w:rsid w:val="008C48A5"/>
    <w:rsid w:val="008C4B17"/>
    <w:rsid w:val="008C4CB4"/>
    <w:rsid w:val="008C4F33"/>
    <w:rsid w:val="008C537B"/>
    <w:rsid w:val="008C5614"/>
    <w:rsid w:val="008C5DF6"/>
    <w:rsid w:val="008C5EA0"/>
    <w:rsid w:val="008C5F7C"/>
    <w:rsid w:val="008C62AE"/>
    <w:rsid w:val="008C64EA"/>
    <w:rsid w:val="008C6B39"/>
    <w:rsid w:val="008C6DFF"/>
    <w:rsid w:val="008C6F12"/>
    <w:rsid w:val="008C7F9F"/>
    <w:rsid w:val="008D04A4"/>
    <w:rsid w:val="008D0ADF"/>
    <w:rsid w:val="008D0FA9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8F0"/>
    <w:rsid w:val="008D3C1B"/>
    <w:rsid w:val="008D3E0C"/>
    <w:rsid w:val="008D3E1D"/>
    <w:rsid w:val="008D4166"/>
    <w:rsid w:val="008D46AD"/>
    <w:rsid w:val="008D551F"/>
    <w:rsid w:val="008D59A2"/>
    <w:rsid w:val="008D5B89"/>
    <w:rsid w:val="008D614B"/>
    <w:rsid w:val="008D6354"/>
    <w:rsid w:val="008D65F5"/>
    <w:rsid w:val="008D680C"/>
    <w:rsid w:val="008D6B2A"/>
    <w:rsid w:val="008D70CF"/>
    <w:rsid w:val="008D7B20"/>
    <w:rsid w:val="008D7D28"/>
    <w:rsid w:val="008D7E71"/>
    <w:rsid w:val="008E161B"/>
    <w:rsid w:val="008E20A8"/>
    <w:rsid w:val="008E2508"/>
    <w:rsid w:val="008E27CE"/>
    <w:rsid w:val="008E2AA4"/>
    <w:rsid w:val="008E351E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5DBB"/>
    <w:rsid w:val="008E601D"/>
    <w:rsid w:val="008E6098"/>
    <w:rsid w:val="008E61BA"/>
    <w:rsid w:val="008E63F8"/>
    <w:rsid w:val="008E65CA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8A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40E"/>
    <w:rsid w:val="008F369C"/>
    <w:rsid w:val="008F3819"/>
    <w:rsid w:val="008F39B6"/>
    <w:rsid w:val="008F3D7D"/>
    <w:rsid w:val="008F3E9B"/>
    <w:rsid w:val="008F45E7"/>
    <w:rsid w:val="008F4F09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97C"/>
    <w:rsid w:val="00900C5F"/>
    <w:rsid w:val="00900F0E"/>
    <w:rsid w:val="009015F5"/>
    <w:rsid w:val="009016BA"/>
    <w:rsid w:val="00901AF8"/>
    <w:rsid w:val="00901B69"/>
    <w:rsid w:val="009021F1"/>
    <w:rsid w:val="009022CE"/>
    <w:rsid w:val="00902788"/>
    <w:rsid w:val="00902D24"/>
    <w:rsid w:val="00903096"/>
    <w:rsid w:val="0090385B"/>
    <w:rsid w:val="00903968"/>
    <w:rsid w:val="009039B3"/>
    <w:rsid w:val="00903F0B"/>
    <w:rsid w:val="00903FFA"/>
    <w:rsid w:val="009044BB"/>
    <w:rsid w:val="0090462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B62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29DC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E88"/>
    <w:rsid w:val="0092035E"/>
    <w:rsid w:val="009203FA"/>
    <w:rsid w:val="009204E4"/>
    <w:rsid w:val="009205BA"/>
    <w:rsid w:val="0092095A"/>
    <w:rsid w:val="00920A2F"/>
    <w:rsid w:val="00920DCF"/>
    <w:rsid w:val="00920E7F"/>
    <w:rsid w:val="00921128"/>
    <w:rsid w:val="00921156"/>
    <w:rsid w:val="0092131F"/>
    <w:rsid w:val="009213AB"/>
    <w:rsid w:val="00921402"/>
    <w:rsid w:val="00921553"/>
    <w:rsid w:val="00921757"/>
    <w:rsid w:val="00921870"/>
    <w:rsid w:val="00921A29"/>
    <w:rsid w:val="00921BB7"/>
    <w:rsid w:val="00921D85"/>
    <w:rsid w:val="00921D99"/>
    <w:rsid w:val="0092202E"/>
    <w:rsid w:val="009225D3"/>
    <w:rsid w:val="00922838"/>
    <w:rsid w:val="00922FC2"/>
    <w:rsid w:val="009233FD"/>
    <w:rsid w:val="009234BD"/>
    <w:rsid w:val="00923A9B"/>
    <w:rsid w:val="00923B44"/>
    <w:rsid w:val="00923BC5"/>
    <w:rsid w:val="00923CCB"/>
    <w:rsid w:val="00923F98"/>
    <w:rsid w:val="009241D7"/>
    <w:rsid w:val="009244A2"/>
    <w:rsid w:val="00924745"/>
    <w:rsid w:val="00924A61"/>
    <w:rsid w:val="00924EBA"/>
    <w:rsid w:val="00925B06"/>
    <w:rsid w:val="009264E2"/>
    <w:rsid w:val="00926846"/>
    <w:rsid w:val="00926C5F"/>
    <w:rsid w:val="00927112"/>
    <w:rsid w:val="00927C2F"/>
    <w:rsid w:val="00930102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82"/>
    <w:rsid w:val="00934DBD"/>
    <w:rsid w:val="00934F18"/>
    <w:rsid w:val="0093501B"/>
    <w:rsid w:val="00935150"/>
    <w:rsid w:val="0093551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02AF"/>
    <w:rsid w:val="00941365"/>
    <w:rsid w:val="009414E9"/>
    <w:rsid w:val="00941682"/>
    <w:rsid w:val="00942756"/>
    <w:rsid w:val="00942776"/>
    <w:rsid w:val="00942948"/>
    <w:rsid w:val="00942BCB"/>
    <w:rsid w:val="00943094"/>
    <w:rsid w:val="00943A41"/>
    <w:rsid w:val="00943BAF"/>
    <w:rsid w:val="00943ED9"/>
    <w:rsid w:val="00944365"/>
    <w:rsid w:val="00944B32"/>
    <w:rsid w:val="00944DB5"/>
    <w:rsid w:val="009452FF"/>
    <w:rsid w:val="00945F2A"/>
    <w:rsid w:val="00945FF1"/>
    <w:rsid w:val="009463FF"/>
    <w:rsid w:val="00946475"/>
    <w:rsid w:val="009466C0"/>
    <w:rsid w:val="00946A38"/>
    <w:rsid w:val="00946DEB"/>
    <w:rsid w:val="00947926"/>
    <w:rsid w:val="009479D6"/>
    <w:rsid w:val="00947AEA"/>
    <w:rsid w:val="0095010D"/>
    <w:rsid w:val="0095022D"/>
    <w:rsid w:val="009508FE"/>
    <w:rsid w:val="00950A10"/>
    <w:rsid w:val="00950AE8"/>
    <w:rsid w:val="00950BF2"/>
    <w:rsid w:val="00950C25"/>
    <w:rsid w:val="00951569"/>
    <w:rsid w:val="00951AE8"/>
    <w:rsid w:val="00951DF3"/>
    <w:rsid w:val="00951E34"/>
    <w:rsid w:val="0095272E"/>
    <w:rsid w:val="00952979"/>
    <w:rsid w:val="00952F87"/>
    <w:rsid w:val="00953545"/>
    <w:rsid w:val="009538B6"/>
    <w:rsid w:val="00953DED"/>
    <w:rsid w:val="0095449E"/>
    <w:rsid w:val="00954A64"/>
    <w:rsid w:val="00954D1B"/>
    <w:rsid w:val="00954F14"/>
    <w:rsid w:val="009550A2"/>
    <w:rsid w:val="00955428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F70"/>
    <w:rsid w:val="0095734A"/>
    <w:rsid w:val="00957402"/>
    <w:rsid w:val="00957447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5F0"/>
    <w:rsid w:val="00962656"/>
    <w:rsid w:val="00962694"/>
    <w:rsid w:val="009626CD"/>
    <w:rsid w:val="0096319E"/>
    <w:rsid w:val="00963677"/>
    <w:rsid w:val="0096385F"/>
    <w:rsid w:val="00964E95"/>
    <w:rsid w:val="0096516C"/>
    <w:rsid w:val="009651F3"/>
    <w:rsid w:val="009652E8"/>
    <w:rsid w:val="009657F1"/>
    <w:rsid w:val="00965E7B"/>
    <w:rsid w:val="0096616C"/>
    <w:rsid w:val="009663A3"/>
    <w:rsid w:val="00966449"/>
    <w:rsid w:val="0096662C"/>
    <w:rsid w:val="00967D51"/>
    <w:rsid w:val="00967D90"/>
    <w:rsid w:val="00970009"/>
    <w:rsid w:val="0097040A"/>
    <w:rsid w:val="00970437"/>
    <w:rsid w:val="0097072C"/>
    <w:rsid w:val="009707F2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1E29"/>
    <w:rsid w:val="009721F0"/>
    <w:rsid w:val="0097245C"/>
    <w:rsid w:val="00972629"/>
    <w:rsid w:val="009729FD"/>
    <w:rsid w:val="00972A55"/>
    <w:rsid w:val="00972B32"/>
    <w:rsid w:val="00972BFE"/>
    <w:rsid w:val="00972DD5"/>
    <w:rsid w:val="00972F81"/>
    <w:rsid w:val="00972FA6"/>
    <w:rsid w:val="0097329E"/>
    <w:rsid w:val="00974899"/>
    <w:rsid w:val="00975097"/>
    <w:rsid w:val="009750E1"/>
    <w:rsid w:val="009752DA"/>
    <w:rsid w:val="00976127"/>
    <w:rsid w:val="009762D7"/>
    <w:rsid w:val="0097681C"/>
    <w:rsid w:val="00976D38"/>
    <w:rsid w:val="00977388"/>
    <w:rsid w:val="00977568"/>
    <w:rsid w:val="00977ECA"/>
    <w:rsid w:val="00980085"/>
    <w:rsid w:val="00980774"/>
    <w:rsid w:val="009809B0"/>
    <w:rsid w:val="00980B16"/>
    <w:rsid w:val="00980EA2"/>
    <w:rsid w:val="009816A7"/>
    <w:rsid w:val="0098176A"/>
    <w:rsid w:val="00982174"/>
    <w:rsid w:val="009825E4"/>
    <w:rsid w:val="00982C25"/>
    <w:rsid w:val="00983099"/>
    <w:rsid w:val="0098313C"/>
    <w:rsid w:val="00983400"/>
    <w:rsid w:val="009836FC"/>
    <w:rsid w:val="009837C4"/>
    <w:rsid w:val="00983E8D"/>
    <w:rsid w:val="00983FEE"/>
    <w:rsid w:val="009842EF"/>
    <w:rsid w:val="00984420"/>
    <w:rsid w:val="00984663"/>
    <w:rsid w:val="009849C6"/>
    <w:rsid w:val="00984CA7"/>
    <w:rsid w:val="00985BF7"/>
    <w:rsid w:val="00985BFD"/>
    <w:rsid w:val="00985F6E"/>
    <w:rsid w:val="00986724"/>
    <w:rsid w:val="009869AB"/>
    <w:rsid w:val="00986AB6"/>
    <w:rsid w:val="00986E78"/>
    <w:rsid w:val="00987027"/>
    <w:rsid w:val="00987DD8"/>
    <w:rsid w:val="00990266"/>
    <w:rsid w:val="00990669"/>
    <w:rsid w:val="0099079C"/>
    <w:rsid w:val="009907F2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B42"/>
    <w:rsid w:val="00993C14"/>
    <w:rsid w:val="00993DBA"/>
    <w:rsid w:val="00994316"/>
    <w:rsid w:val="0099449E"/>
    <w:rsid w:val="0099590E"/>
    <w:rsid w:val="00995CA0"/>
    <w:rsid w:val="00995E8C"/>
    <w:rsid w:val="009963BD"/>
    <w:rsid w:val="0099687D"/>
    <w:rsid w:val="00996C34"/>
    <w:rsid w:val="00997A46"/>
    <w:rsid w:val="00997AEE"/>
    <w:rsid w:val="00997B91"/>
    <w:rsid w:val="00997D0A"/>
    <w:rsid w:val="00997DEB"/>
    <w:rsid w:val="00997E14"/>
    <w:rsid w:val="009A01AA"/>
    <w:rsid w:val="009A01DD"/>
    <w:rsid w:val="009A02B1"/>
    <w:rsid w:val="009A02B7"/>
    <w:rsid w:val="009A1929"/>
    <w:rsid w:val="009A1D21"/>
    <w:rsid w:val="009A2404"/>
    <w:rsid w:val="009A272A"/>
    <w:rsid w:val="009A278D"/>
    <w:rsid w:val="009A2871"/>
    <w:rsid w:val="009A2C1D"/>
    <w:rsid w:val="009A2D11"/>
    <w:rsid w:val="009A33B1"/>
    <w:rsid w:val="009A34DF"/>
    <w:rsid w:val="009A3695"/>
    <w:rsid w:val="009A393F"/>
    <w:rsid w:val="009A3F01"/>
    <w:rsid w:val="009A4076"/>
    <w:rsid w:val="009A4376"/>
    <w:rsid w:val="009A4A37"/>
    <w:rsid w:val="009A4BE0"/>
    <w:rsid w:val="009A4EC4"/>
    <w:rsid w:val="009A5198"/>
    <w:rsid w:val="009A5276"/>
    <w:rsid w:val="009A5426"/>
    <w:rsid w:val="009A549B"/>
    <w:rsid w:val="009A5762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09A"/>
    <w:rsid w:val="009B326D"/>
    <w:rsid w:val="009B3D45"/>
    <w:rsid w:val="009B3F14"/>
    <w:rsid w:val="009B4147"/>
    <w:rsid w:val="009B4A0C"/>
    <w:rsid w:val="009B4C95"/>
    <w:rsid w:val="009B50E9"/>
    <w:rsid w:val="009B5F59"/>
    <w:rsid w:val="009B6068"/>
    <w:rsid w:val="009B6138"/>
    <w:rsid w:val="009B6520"/>
    <w:rsid w:val="009B6644"/>
    <w:rsid w:val="009B6CBB"/>
    <w:rsid w:val="009B6F2F"/>
    <w:rsid w:val="009B706E"/>
    <w:rsid w:val="009B75FE"/>
    <w:rsid w:val="009B7B9C"/>
    <w:rsid w:val="009B7E95"/>
    <w:rsid w:val="009C0323"/>
    <w:rsid w:val="009C05A5"/>
    <w:rsid w:val="009C0B52"/>
    <w:rsid w:val="009C10FC"/>
    <w:rsid w:val="009C12D2"/>
    <w:rsid w:val="009C158E"/>
    <w:rsid w:val="009C15C1"/>
    <w:rsid w:val="009C1E7C"/>
    <w:rsid w:val="009C20F6"/>
    <w:rsid w:val="009C229F"/>
    <w:rsid w:val="009C2686"/>
    <w:rsid w:val="009C2B79"/>
    <w:rsid w:val="009C2F50"/>
    <w:rsid w:val="009C30B0"/>
    <w:rsid w:val="009C316E"/>
    <w:rsid w:val="009C3775"/>
    <w:rsid w:val="009C383A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14A7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41F1"/>
    <w:rsid w:val="009D593A"/>
    <w:rsid w:val="009D5966"/>
    <w:rsid w:val="009D606A"/>
    <w:rsid w:val="009D624D"/>
    <w:rsid w:val="009D6362"/>
    <w:rsid w:val="009D6637"/>
    <w:rsid w:val="009D670E"/>
    <w:rsid w:val="009D7522"/>
    <w:rsid w:val="009D76E3"/>
    <w:rsid w:val="009D7781"/>
    <w:rsid w:val="009D7BCA"/>
    <w:rsid w:val="009D7E9C"/>
    <w:rsid w:val="009D7EC2"/>
    <w:rsid w:val="009E03F9"/>
    <w:rsid w:val="009E088B"/>
    <w:rsid w:val="009E0C12"/>
    <w:rsid w:val="009E0DD6"/>
    <w:rsid w:val="009E1073"/>
    <w:rsid w:val="009E2159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450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7B5"/>
    <w:rsid w:val="009F3CF7"/>
    <w:rsid w:val="009F4E63"/>
    <w:rsid w:val="009F54E3"/>
    <w:rsid w:val="009F5742"/>
    <w:rsid w:val="009F6860"/>
    <w:rsid w:val="009F6D0F"/>
    <w:rsid w:val="009F6D8B"/>
    <w:rsid w:val="009F718E"/>
    <w:rsid w:val="009F7519"/>
    <w:rsid w:val="009F7569"/>
    <w:rsid w:val="009F7755"/>
    <w:rsid w:val="009F7D77"/>
    <w:rsid w:val="00A002B0"/>
    <w:rsid w:val="00A00C38"/>
    <w:rsid w:val="00A00F85"/>
    <w:rsid w:val="00A01039"/>
    <w:rsid w:val="00A01641"/>
    <w:rsid w:val="00A01EE0"/>
    <w:rsid w:val="00A01F05"/>
    <w:rsid w:val="00A01F5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5338"/>
    <w:rsid w:val="00A05804"/>
    <w:rsid w:val="00A065B1"/>
    <w:rsid w:val="00A067E1"/>
    <w:rsid w:val="00A069BA"/>
    <w:rsid w:val="00A06A94"/>
    <w:rsid w:val="00A06BE1"/>
    <w:rsid w:val="00A06D2E"/>
    <w:rsid w:val="00A06DE8"/>
    <w:rsid w:val="00A07362"/>
    <w:rsid w:val="00A07A0F"/>
    <w:rsid w:val="00A07B67"/>
    <w:rsid w:val="00A07C69"/>
    <w:rsid w:val="00A07CD2"/>
    <w:rsid w:val="00A1005E"/>
    <w:rsid w:val="00A1086E"/>
    <w:rsid w:val="00A109E3"/>
    <w:rsid w:val="00A10D68"/>
    <w:rsid w:val="00A11CB2"/>
    <w:rsid w:val="00A1218F"/>
    <w:rsid w:val="00A122E8"/>
    <w:rsid w:val="00A12C71"/>
    <w:rsid w:val="00A12CDD"/>
    <w:rsid w:val="00A142BB"/>
    <w:rsid w:val="00A147AD"/>
    <w:rsid w:val="00A15063"/>
    <w:rsid w:val="00A1562F"/>
    <w:rsid w:val="00A15960"/>
    <w:rsid w:val="00A15A93"/>
    <w:rsid w:val="00A16A5B"/>
    <w:rsid w:val="00A17147"/>
    <w:rsid w:val="00A171D3"/>
    <w:rsid w:val="00A174CF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9E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1B1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40DCD"/>
    <w:rsid w:val="00A40FB5"/>
    <w:rsid w:val="00A41123"/>
    <w:rsid w:val="00A4152D"/>
    <w:rsid w:val="00A41531"/>
    <w:rsid w:val="00A41AC2"/>
    <w:rsid w:val="00A41E5C"/>
    <w:rsid w:val="00A41EE2"/>
    <w:rsid w:val="00A42B32"/>
    <w:rsid w:val="00A42BB0"/>
    <w:rsid w:val="00A42D80"/>
    <w:rsid w:val="00A42F8F"/>
    <w:rsid w:val="00A433A0"/>
    <w:rsid w:val="00A43D09"/>
    <w:rsid w:val="00A43DF9"/>
    <w:rsid w:val="00A43EC5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E0"/>
    <w:rsid w:val="00A50D5C"/>
    <w:rsid w:val="00A5224C"/>
    <w:rsid w:val="00A523E7"/>
    <w:rsid w:val="00A52596"/>
    <w:rsid w:val="00A52BFD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185"/>
    <w:rsid w:val="00A5552D"/>
    <w:rsid w:val="00A557BD"/>
    <w:rsid w:val="00A55900"/>
    <w:rsid w:val="00A568A8"/>
    <w:rsid w:val="00A56E43"/>
    <w:rsid w:val="00A56FB1"/>
    <w:rsid w:val="00A57049"/>
    <w:rsid w:val="00A57593"/>
    <w:rsid w:val="00A5764F"/>
    <w:rsid w:val="00A57B7D"/>
    <w:rsid w:val="00A60278"/>
    <w:rsid w:val="00A60353"/>
    <w:rsid w:val="00A60395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064"/>
    <w:rsid w:val="00A65DEB"/>
    <w:rsid w:val="00A6681A"/>
    <w:rsid w:val="00A668A8"/>
    <w:rsid w:val="00A66944"/>
    <w:rsid w:val="00A66E02"/>
    <w:rsid w:val="00A67435"/>
    <w:rsid w:val="00A67570"/>
    <w:rsid w:val="00A675F3"/>
    <w:rsid w:val="00A67A4D"/>
    <w:rsid w:val="00A67C61"/>
    <w:rsid w:val="00A67D20"/>
    <w:rsid w:val="00A67F3B"/>
    <w:rsid w:val="00A70579"/>
    <w:rsid w:val="00A70D0B"/>
    <w:rsid w:val="00A71001"/>
    <w:rsid w:val="00A71362"/>
    <w:rsid w:val="00A71A68"/>
    <w:rsid w:val="00A71AF5"/>
    <w:rsid w:val="00A724D5"/>
    <w:rsid w:val="00A726B5"/>
    <w:rsid w:val="00A72B34"/>
    <w:rsid w:val="00A72C7B"/>
    <w:rsid w:val="00A73460"/>
    <w:rsid w:val="00A73C69"/>
    <w:rsid w:val="00A74012"/>
    <w:rsid w:val="00A74101"/>
    <w:rsid w:val="00A745CC"/>
    <w:rsid w:val="00A74EE6"/>
    <w:rsid w:val="00A75682"/>
    <w:rsid w:val="00A75A9F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CB1"/>
    <w:rsid w:val="00A82D6A"/>
    <w:rsid w:val="00A83BFE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6EA6"/>
    <w:rsid w:val="00A87DBE"/>
    <w:rsid w:val="00A902E0"/>
    <w:rsid w:val="00A905BA"/>
    <w:rsid w:val="00A9091D"/>
    <w:rsid w:val="00A91419"/>
    <w:rsid w:val="00A91997"/>
    <w:rsid w:val="00A91C5B"/>
    <w:rsid w:val="00A92011"/>
    <w:rsid w:val="00A9391A"/>
    <w:rsid w:val="00A94166"/>
    <w:rsid w:val="00A94478"/>
    <w:rsid w:val="00A94DFC"/>
    <w:rsid w:val="00A9540B"/>
    <w:rsid w:val="00A95534"/>
    <w:rsid w:val="00A95C6B"/>
    <w:rsid w:val="00A95DAE"/>
    <w:rsid w:val="00A965DB"/>
    <w:rsid w:val="00A9739E"/>
    <w:rsid w:val="00A97856"/>
    <w:rsid w:val="00A97CE3"/>
    <w:rsid w:val="00A97CEA"/>
    <w:rsid w:val="00A97EC7"/>
    <w:rsid w:val="00AA0346"/>
    <w:rsid w:val="00AA0401"/>
    <w:rsid w:val="00AA0532"/>
    <w:rsid w:val="00AA0669"/>
    <w:rsid w:val="00AA0C23"/>
    <w:rsid w:val="00AA0ED1"/>
    <w:rsid w:val="00AA133E"/>
    <w:rsid w:val="00AA1441"/>
    <w:rsid w:val="00AA1DFE"/>
    <w:rsid w:val="00AA2012"/>
    <w:rsid w:val="00AA207A"/>
    <w:rsid w:val="00AA23FF"/>
    <w:rsid w:val="00AA3C00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5F51"/>
    <w:rsid w:val="00AA6211"/>
    <w:rsid w:val="00AA6E6E"/>
    <w:rsid w:val="00AA70FA"/>
    <w:rsid w:val="00AA7172"/>
    <w:rsid w:val="00AA76FD"/>
    <w:rsid w:val="00AA772F"/>
    <w:rsid w:val="00AA7E22"/>
    <w:rsid w:val="00AB0711"/>
    <w:rsid w:val="00AB08B8"/>
    <w:rsid w:val="00AB0A0B"/>
    <w:rsid w:val="00AB0A9E"/>
    <w:rsid w:val="00AB0B1B"/>
    <w:rsid w:val="00AB0B50"/>
    <w:rsid w:val="00AB20C0"/>
    <w:rsid w:val="00AB2110"/>
    <w:rsid w:val="00AB2573"/>
    <w:rsid w:val="00AB26ED"/>
    <w:rsid w:val="00AB29DD"/>
    <w:rsid w:val="00AB2EA2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C001C"/>
    <w:rsid w:val="00AC0609"/>
    <w:rsid w:val="00AC0759"/>
    <w:rsid w:val="00AC0E9C"/>
    <w:rsid w:val="00AC19D4"/>
    <w:rsid w:val="00AC1AE1"/>
    <w:rsid w:val="00AC1D5B"/>
    <w:rsid w:val="00AC1F5C"/>
    <w:rsid w:val="00AC1FD0"/>
    <w:rsid w:val="00AC223B"/>
    <w:rsid w:val="00AC2D1E"/>
    <w:rsid w:val="00AC2ED2"/>
    <w:rsid w:val="00AC327E"/>
    <w:rsid w:val="00AC3444"/>
    <w:rsid w:val="00AC3609"/>
    <w:rsid w:val="00AC3692"/>
    <w:rsid w:val="00AC3903"/>
    <w:rsid w:val="00AC3C4A"/>
    <w:rsid w:val="00AC440B"/>
    <w:rsid w:val="00AC464C"/>
    <w:rsid w:val="00AC4B9F"/>
    <w:rsid w:val="00AC4DEC"/>
    <w:rsid w:val="00AC4EE3"/>
    <w:rsid w:val="00AC5178"/>
    <w:rsid w:val="00AC51E0"/>
    <w:rsid w:val="00AC56E9"/>
    <w:rsid w:val="00AC5995"/>
    <w:rsid w:val="00AC618D"/>
    <w:rsid w:val="00AC6253"/>
    <w:rsid w:val="00AC65F9"/>
    <w:rsid w:val="00AC68D7"/>
    <w:rsid w:val="00AC6ADC"/>
    <w:rsid w:val="00AC71B7"/>
    <w:rsid w:val="00AC71C5"/>
    <w:rsid w:val="00AC758F"/>
    <w:rsid w:val="00AD0054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AF2"/>
    <w:rsid w:val="00AD4E6B"/>
    <w:rsid w:val="00AD7402"/>
    <w:rsid w:val="00AD7653"/>
    <w:rsid w:val="00AE0229"/>
    <w:rsid w:val="00AE1307"/>
    <w:rsid w:val="00AE17E2"/>
    <w:rsid w:val="00AE1C3A"/>
    <w:rsid w:val="00AE1CA2"/>
    <w:rsid w:val="00AE223F"/>
    <w:rsid w:val="00AE2A03"/>
    <w:rsid w:val="00AE2A95"/>
    <w:rsid w:val="00AE326B"/>
    <w:rsid w:val="00AE3308"/>
    <w:rsid w:val="00AE3431"/>
    <w:rsid w:val="00AE34EF"/>
    <w:rsid w:val="00AE368B"/>
    <w:rsid w:val="00AE4741"/>
    <w:rsid w:val="00AE4B4E"/>
    <w:rsid w:val="00AE5EA8"/>
    <w:rsid w:val="00AE6005"/>
    <w:rsid w:val="00AE625A"/>
    <w:rsid w:val="00AE6898"/>
    <w:rsid w:val="00AE7934"/>
    <w:rsid w:val="00AE7BB4"/>
    <w:rsid w:val="00AF04B8"/>
    <w:rsid w:val="00AF06A2"/>
    <w:rsid w:val="00AF0BA6"/>
    <w:rsid w:val="00AF175A"/>
    <w:rsid w:val="00AF17F0"/>
    <w:rsid w:val="00AF1BFF"/>
    <w:rsid w:val="00AF1F3C"/>
    <w:rsid w:val="00AF2273"/>
    <w:rsid w:val="00AF23BB"/>
    <w:rsid w:val="00AF27B9"/>
    <w:rsid w:val="00AF2E34"/>
    <w:rsid w:val="00AF3362"/>
    <w:rsid w:val="00AF3622"/>
    <w:rsid w:val="00AF3739"/>
    <w:rsid w:val="00AF39F2"/>
    <w:rsid w:val="00AF3A73"/>
    <w:rsid w:val="00AF4573"/>
    <w:rsid w:val="00AF4C06"/>
    <w:rsid w:val="00AF56F3"/>
    <w:rsid w:val="00AF5786"/>
    <w:rsid w:val="00AF5B90"/>
    <w:rsid w:val="00AF6CD1"/>
    <w:rsid w:val="00AF6E3E"/>
    <w:rsid w:val="00AF7074"/>
    <w:rsid w:val="00AF718B"/>
    <w:rsid w:val="00AF7891"/>
    <w:rsid w:val="00AF78CA"/>
    <w:rsid w:val="00AF7A48"/>
    <w:rsid w:val="00B00787"/>
    <w:rsid w:val="00B00911"/>
    <w:rsid w:val="00B00AFB"/>
    <w:rsid w:val="00B010C5"/>
    <w:rsid w:val="00B013D6"/>
    <w:rsid w:val="00B01411"/>
    <w:rsid w:val="00B0146F"/>
    <w:rsid w:val="00B014A5"/>
    <w:rsid w:val="00B01747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0757A"/>
    <w:rsid w:val="00B1038D"/>
    <w:rsid w:val="00B1102C"/>
    <w:rsid w:val="00B11032"/>
    <w:rsid w:val="00B119D4"/>
    <w:rsid w:val="00B11F2D"/>
    <w:rsid w:val="00B12213"/>
    <w:rsid w:val="00B12CFC"/>
    <w:rsid w:val="00B131C5"/>
    <w:rsid w:val="00B132BE"/>
    <w:rsid w:val="00B1330D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158"/>
    <w:rsid w:val="00B17BFE"/>
    <w:rsid w:val="00B17CE5"/>
    <w:rsid w:val="00B17D60"/>
    <w:rsid w:val="00B17EE6"/>
    <w:rsid w:val="00B2115D"/>
    <w:rsid w:val="00B21A5E"/>
    <w:rsid w:val="00B21AA7"/>
    <w:rsid w:val="00B22DB5"/>
    <w:rsid w:val="00B242D7"/>
    <w:rsid w:val="00B24904"/>
    <w:rsid w:val="00B2498D"/>
    <w:rsid w:val="00B24D17"/>
    <w:rsid w:val="00B24F21"/>
    <w:rsid w:val="00B2500F"/>
    <w:rsid w:val="00B252F9"/>
    <w:rsid w:val="00B25384"/>
    <w:rsid w:val="00B25661"/>
    <w:rsid w:val="00B25756"/>
    <w:rsid w:val="00B25C5A"/>
    <w:rsid w:val="00B26023"/>
    <w:rsid w:val="00B2648F"/>
    <w:rsid w:val="00B268E4"/>
    <w:rsid w:val="00B26F84"/>
    <w:rsid w:val="00B27675"/>
    <w:rsid w:val="00B27684"/>
    <w:rsid w:val="00B27ABB"/>
    <w:rsid w:val="00B27CED"/>
    <w:rsid w:val="00B30717"/>
    <w:rsid w:val="00B31627"/>
    <w:rsid w:val="00B31736"/>
    <w:rsid w:val="00B31FE6"/>
    <w:rsid w:val="00B3213B"/>
    <w:rsid w:val="00B32BBB"/>
    <w:rsid w:val="00B33000"/>
    <w:rsid w:val="00B3334F"/>
    <w:rsid w:val="00B338F7"/>
    <w:rsid w:val="00B34319"/>
    <w:rsid w:val="00B34392"/>
    <w:rsid w:val="00B34712"/>
    <w:rsid w:val="00B34B11"/>
    <w:rsid w:val="00B34EA0"/>
    <w:rsid w:val="00B354F7"/>
    <w:rsid w:val="00B35C5D"/>
    <w:rsid w:val="00B36A07"/>
    <w:rsid w:val="00B36B49"/>
    <w:rsid w:val="00B36C2C"/>
    <w:rsid w:val="00B36DE1"/>
    <w:rsid w:val="00B37461"/>
    <w:rsid w:val="00B37932"/>
    <w:rsid w:val="00B37A0B"/>
    <w:rsid w:val="00B37C26"/>
    <w:rsid w:val="00B37E81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289"/>
    <w:rsid w:val="00B43CC2"/>
    <w:rsid w:val="00B43D57"/>
    <w:rsid w:val="00B43D98"/>
    <w:rsid w:val="00B44BC8"/>
    <w:rsid w:val="00B44C5F"/>
    <w:rsid w:val="00B4596C"/>
    <w:rsid w:val="00B45996"/>
    <w:rsid w:val="00B45A91"/>
    <w:rsid w:val="00B45C01"/>
    <w:rsid w:val="00B45D5F"/>
    <w:rsid w:val="00B4657E"/>
    <w:rsid w:val="00B46783"/>
    <w:rsid w:val="00B47061"/>
    <w:rsid w:val="00B502B8"/>
    <w:rsid w:val="00B50980"/>
    <w:rsid w:val="00B50DA1"/>
    <w:rsid w:val="00B51619"/>
    <w:rsid w:val="00B51745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614"/>
    <w:rsid w:val="00B549C1"/>
    <w:rsid w:val="00B54C0D"/>
    <w:rsid w:val="00B551BF"/>
    <w:rsid w:val="00B553BE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0621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CD1"/>
    <w:rsid w:val="00B64CE1"/>
    <w:rsid w:val="00B64E30"/>
    <w:rsid w:val="00B6507F"/>
    <w:rsid w:val="00B65167"/>
    <w:rsid w:val="00B653AE"/>
    <w:rsid w:val="00B65AE0"/>
    <w:rsid w:val="00B66171"/>
    <w:rsid w:val="00B66B9B"/>
    <w:rsid w:val="00B671FA"/>
    <w:rsid w:val="00B672B8"/>
    <w:rsid w:val="00B67421"/>
    <w:rsid w:val="00B67719"/>
    <w:rsid w:val="00B677A6"/>
    <w:rsid w:val="00B67DA4"/>
    <w:rsid w:val="00B67FC8"/>
    <w:rsid w:val="00B70540"/>
    <w:rsid w:val="00B70591"/>
    <w:rsid w:val="00B7059C"/>
    <w:rsid w:val="00B709A3"/>
    <w:rsid w:val="00B710A7"/>
    <w:rsid w:val="00B71617"/>
    <w:rsid w:val="00B721C7"/>
    <w:rsid w:val="00B7320D"/>
    <w:rsid w:val="00B73709"/>
    <w:rsid w:val="00B7394B"/>
    <w:rsid w:val="00B73A5B"/>
    <w:rsid w:val="00B73AC1"/>
    <w:rsid w:val="00B73C3B"/>
    <w:rsid w:val="00B74966"/>
    <w:rsid w:val="00B74BF4"/>
    <w:rsid w:val="00B74D7C"/>
    <w:rsid w:val="00B7524A"/>
    <w:rsid w:val="00B7532C"/>
    <w:rsid w:val="00B7533D"/>
    <w:rsid w:val="00B75EB7"/>
    <w:rsid w:val="00B75FA5"/>
    <w:rsid w:val="00B76070"/>
    <w:rsid w:val="00B76203"/>
    <w:rsid w:val="00B76824"/>
    <w:rsid w:val="00B76A52"/>
    <w:rsid w:val="00B76D59"/>
    <w:rsid w:val="00B76F42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62B"/>
    <w:rsid w:val="00B81796"/>
    <w:rsid w:val="00B81C49"/>
    <w:rsid w:val="00B81CA6"/>
    <w:rsid w:val="00B81FA0"/>
    <w:rsid w:val="00B82061"/>
    <w:rsid w:val="00B82131"/>
    <w:rsid w:val="00B829C8"/>
    <w:rsid w:val="00B82AE4"/>
    <w:rsid w:val="00B832CC"/>
    <w:rsid w:val="00B834C4"/>
    <w:rsid w:val="00B8350F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C2B"/>
    <w:rsid w:val="00B85EAB"/>
    <w:rsid w:val="00B8669D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8F3"/>
    <w:rsid w:val="00B90DAF"/>
    <w:rsid w:val="00B90E91"/>
    <w:rsid w:val="00B9137D"/>
    <w:rsid w:val="00B91688"/>
    <w:rsid w:val="00B91C68"/>
    <w:rsid w:val="00B91D2D"/>
    <w:rsid w:val="00B92D71"/>
    <w:rsid w:val="00B92DA0"/>
    <w:rsid w:val="00B92DE7"/>
    <w:rsid w:val="00B93366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1D0"/>
    <w:rsid w:val="00B9651A"/>
    <w:rsid w:val="00B96913"/>
    <w:rsid w:val="00B96B70"/>
    <w:rsid w:val="00B96C7C"/>
    <w:rsid w:val="00B971B0"/>
    <w:rsid w:val="00B97BC7"/>
    <w:rsid w:val="00B97BDF"/>
    <w:rsid w:val="00B97EDB"/>
    <w:rsid w:val="00BA0099"/>
    <w:rsid w:val="00BA00AB"/>
    <w:rsid w:val="00BA0173"/>
    <w:rsid w:val="00BA0610"/>
    <w:rsid w:val="00BA09D1"/>
    <w:rsid w:val="00BA0AB3"/>
    <w:rsid w:val="00BA1595"/>
    <w:rsid w:val="00BA1789"/>
    <w:rsid w:val="00BA18CA"/>
    <w:rsid w:val="00BA1A60"/>
    <w:rsid w:val="00BA1FDA"/>
    <w:rsid w:val="00BA246E"/>
    <w:rsid w:val="00BA2519"/>
    <w:rsid w:val="00BA2CCA"/>
    <w:rsid w:val="00BA2CF3"/>
    <w:rsid w:val="00BA2F01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5DC4"/>
    <w:rsid w:val="00BA5EE8"/>
    <w:rsid w:val="00BA6038"/>
    <w:rsid w:val="00BA6865"/>
    <w:rsid w:val="00BA6ACA"/>
    <w:rsid w:val="00BA6F01"/>
    <w:rsid w:val="00BA6F82"/>
    <w:rsid w:val="00BA70B5"/>
    <w:rsid w:val="00BA70CC"/>
    <w:rsid w:val="00BA763A"/>
    <w:rsid w:val="00BA7AEE"/>
    <w:rsid w:val="00BA7C0B"/>
    <w:rsid w:val="00BB055B"/>
    <w:rsid w:val="00BB0B71"/>
    <w:rsid w:val="00BB0BA2"/>
    <w:rsid w:val="00BB148D"/>
    <w:rsid w:val="00BB193A"/>
    <w:rsid w:val="00BB2467"/>
    <w:rsid w:val="00BB2687"/>
    <w:rsid w:val="00BB2C11"/>
    <w:rsid w:val="00BB2D30"/>
    <w:rsid w:val="00BB2DCD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200"/>
    <w:rsid w:val="00BB6492"/>
    <w:rsid w:val="00BB66C6"/>
    <w:rsid w:val="00BB6D91"/>
    <w:rsid w:val="00BB6F01"/>
    <w:rsid w:val="00BB74E4"/>
    <w:rsid w:val="00BB78C3"/>
    <w:rsid w:val="00BB7C65"/>
    <w:rsid w:val="00BB7D67"/>
    <w:rsid w:val="00BC0652"/>
    <w:rsid w:val="00BC1202"/>
    <w:rsid w:val="00BC12CE"/>
    <w:rsid w:val="00BC155B"/>
    <w:rsid w:val="00BC23B4"/>
    <w:rsid w:val="00BC248B"/>
    <w:rsid w:val="00BC2511"/>
    <w:rsid w:val="00BC353A"/>
    <w:rsid w:val="00BC38E3"/>
    <w:rsid w:val="00BC3931"/>
    <w:rsid w:val="00BC397A"/>
    <w:rsid w:val="00BC3C9C"/>
    <w:rsid w:val="00BC491C"/>
    <w:rsid w:val="00BC5502"/>
    <w:rsid w:val="00BC585A"/>
    <w:rsid w:val="00BC5D41"/>
    <w:rsid w:val="00BC60ED"/>
    <w:rsid w:val="00BC614B"/>
    <w:rsid w:val="00BC6153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2561"/>
    <w:rsid w:val="00BD31C2"/>
    <w:rsid w:val="00BD32FF"/>
    <w:rsid w:val="00BD33B7"/>
    <w:rsid w:val="00BD37AF"/>
    <w:rsid w:val="00BD3D7F"/>
    <w:rsid w:val="00BD3EA2"/>
    <w:rsid w:val="00BD41A8"/>
    <w:rsid w:val="00BD4BFA"/>
    <w:rsid w:val="00BD4C68"/>
    <w:rsid w:val="00BD4F09"/>
    <w:rsid w:val="00BD5007"/>
    <w:rsid w:val="00BD5692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637"/>
    <w:rsid w:val="00BE091B"/>
    <w:rsid w:val="00BE0C37"/>
    <w:rsid w:val="00BE0CC1"/>
    <w:rsid w:val="00BE126B"/>
    <w:rsid w:val="00BE1458"/>
    <w:rsid w:val="00BE16FB"/>
    <w:rsid w:val="00BE20E3"/>
    <w:rsid w:val="00BE21D9"/>
    <w:rsid w:val="00BE27F5"/>
    <w:rsid w:val="00BE2D77"/>
    <w:rsid w:val="00BE2E53"/>
    <w:rsid w:val="00BE37F2"/>
    <w:rsid w:val="00BE3868"/>
    <w:rsid w:val="00BE3952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7F"/>
    <w:rsid w:val="00BF1AAB"/>
    <w:rsid w:val="00BF1F2C"/>
    <w:rsid w:val="00BF2C1E"/>
    <w:rsid w:val="00BF2DC3"/>
    <w:rsid w:val="00BF38AC"/>
    <w:rsid w:val="00BF3F33"/>
    <w:rsid w:val="00BF4584"/>
    <w:rsid w:val="00BF4660"/>
    <w:rsid w:val="00BF4CE7"/>
    <w:rsid w:val="00BF4F56"/>
    <w:rsid w:val="00BF5073"/>
    <w:rsid w:val="00BF54B7"/>
    <w:rsid w:val="00BF57D8"/>
    <w:rsid w:val="00BF599B"/>
    <w:rsid w:val="00BF5D5F"/>
    <w:rsid w:val="00BF5F73"/>
    <w:rsid w:val="00BF6655"/>
    <w:rsid w:val="00BF67E2"/>
    <w:rsid w:val="00BF681A"/>
    <w:rsid w:val="00BF69B4"/>
    <w:rsid w:val="00BF6EA4"/>
    <w:rsid w:val="00C007E3"/>
    <w:rsid w:val="00C0091E"/>
    <w:rsid w:val="00C01080"/>
    <w:rsid w:val="00C0152A"/>
    <w:rsid w:val="00C02B44"/>
    <w:rsid w:val="00C03583"/>
    <w:rsid w:val="00C04087"/>
    <w:rsid w:val="00C043EE"/>
    <w:rsid w:val="00C04663"/>
    <w:rsid w:val="00C0467B"/>
    <w:rsid w:val="00C047E1"/>
    <w:rsid w:val="00C05AF4"/>
    <w:rsid w:val="00C06E2A"/>
    <w:rsid w:val="00C06FF7"/>
    <w:rsid w:val="00C07B1B"/>
    <w:rsid w:val="00C10238"/>
    <w:rsid w:val="00C10CDA"/>
    <w:rsid w:val="00C1127A"/>
    <w:rsid w:val="00C11384"/>
    <w:rsid w:val="00C115D7"/>
    <w:rsid w:val="00C11611"/>
    <w:rsid w:val="00C1171A"/>
    <w:rsid w:val="00C11C1A"/>
    <w:rsid w:val="00C11CB8"/>
    <w:rsid w:val="00C11DDA"/>
    <w:rsid w:val="00C120A8"/>
    <w:rsid w:val="00C1295F"/>
    <w:rsid w:val="00C12FD0"/>
    <w:rsid w:val="00C135E5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7B"/>
    <w:rsid w:val="00C15D53"/>
    <w:rsid w:val="00C16180"/>
    <w:rsid w:val="00C164FD"/>
    <w:rsid w:val="00C1678D"/>
    <w:rsid w:val="00C168D1"/>
    <w:rsid w:val="00C16F7C"/>
    <w:rsid w:val="00C16FF3"/>
    <w:rsid w:val="00C1711C"/>
    <w:rsid w:val="00C175A5"/>
    <w:rsid w:val="00C175DB"/>
    <w:rsid w:val="00C177DA"/>
    <w:rsid w:val="00C179F7"/>
    <w:rsid w:val="00C2075F"/>
    <w:rsid w:val="00C2101D"/>
    <w:rsid w:val="00C21130"/>
    <w:rsid w:val="00C213A5"/>
    <w:rsid w:val="00C215A6"/>
    <w:rsid w:val="00C21B3C"/>
    <w:rsid w:val="00C21E5E"/>
    <w:rsid w:val="00C21EBE"/>
    <w:rsid w:val="00C22403"/>
    <w:rsid w:val="00C22F63"/>
    <w:rsid w:val="00C23710"/>
    <w:rsid w:val="00C2374E"/>
    <w:rsid w:val="00C2384B"/>
    <w:rsid w:val="00C24576"/>
    <w:rsid w:val="00C245A8"/>
    <w:rsid w:val="00C2490A"/>
    <w:rsid w:val="00C259D6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65E"/>
    <w:rsid w:val="00C27807"/>
    <w:rsid w:val="00C27F68"/>
    <w:rsid w:val="00C306EC"/>
    <w:rsid w:val="00C30831"/>
    <w:rsid w:val="00C30E97"/>
    <w:rsid w:val="00C310C5"/>
    <w:rsid w:val="00C313A6"/>
    <w:rsid w:val="00C31BDC"/>
    <w:rsid w:val="00C31F6F"/>
    <w:rsid w:val="00C321A9"/>
    <w:rsid w:val="00C32212"/>
    <w:rsid w:val="00C32267"/>
    <w:rsid w:val="00C32335"/>
    <w:rsid w:val="00C32B10"/>
    <w:rsid w:val="00C32B52"/>
    <w:rsid w:val="00C33258"/>
    <w:rsid w:val="00C3338B"/>
    <w:rsid w:val="00C33ACC"/>
    <w:rsid w:val="00C340E5"/>
    <w:rsid w:val="00C341A1"/>
    <w:rsid w:val="00C341B8"/>
    <w:rsid w:val="00C34BA4"/>
    <w:rsid w:val="00C34D6A"/>
    <w:rsid w:val="00C3525A"/>
    <w:rsid w:val="00C35A7F"/>
    <w:rsid w:val="00C35F24"/>
    <w:rsid w:val="00C3614A"/>
    <w:rsid w:val="00C365DE"/>
    <w:rsid w:val="00C3666A"/>
    <w:rsid w:val="00C369A5"/>
    <w:rsid w:val="00C36AF8"/>
    <w:rsid w:val="00C36CDE"/>
    <w:rsid w:val="00C36D38"/>
    <w:rsid w:val="00C36EFA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38"/>
    <w:rsid w:val="00C4328D"/>
    <w:rsid w:val="00C43297"/>
    <w:rsid w:val="00C43546"/>
    <w:rsid w:val="00C43791"/>
    <w:rsid w:val="00C43999"/>
    <w:rsid w:val="00C45141"/>
    <w:rsid w:val="00C4529A"/>
    <w:rsid w:val="00C45991"/>
    <w:rsid w:val="00C45C45"/>
    <w:rsid w:val="00C461CA"/>
    <w:rsid w:val="00C4689A"/>
    <w:rsid w:val="00C46949"/>
    <w:rsid w:val="00C46C9C"/>
    <w:rsid w:val="00C46F8B"/>
    <w:rsid w:val="00C47009"/>
    <w:rsid w:val="00C47378"/>
    <w:rsid w:val="00C4780F"/>
    <w:rsid w:val="00C478CF"/>
    <w:rsid w:val="00C50044"/>
    <w:rsid w:val="00C50265"/>
    <w:rsid w:val="00C50270"/>
    <w:rsid w:val="00C507AF"/>
    <w:rsid w:val="00C5083B"/>
    <w:rsid w:val="00C5088B"/>
    <w:rsid w:val="00C50C47"/>
    <w:rsid w:val="00C512DC"/>
    <w:rsid w:val="00C512E9"/>
    <w:rsid w:val="00C51424"/>
    <w:rsid w:val="00C51B73"/>
    <w:rsid w:val="00C51E06"/>
    <w:rsid w:val="00C523ED"/>
    <w:rsid w:val="00C5288D"/>
    <w:rsid w:val="00C528A4"/>
    <w:rsid w:val="00C52942"/>
    <w:rsid w:val="00C52A75"/>
    <w:rsid w:val="00C53088"/>
    <w:rsid w:val="00C53FFC"/>
    <w:rsid w:val="00C54770"/>
    <w:rsid w:val="00C54BE4"/>
    <w:rsid w:val="00C5608D"/>
    <w:rsid w:val="00C56335"/>
    <w:rsid w:val="00C56518"/>
    <w:rsid w:val="00C56528"/>
    <w:rsid w:val="00C5676C"/>
    <w:rsid w:val="00C568A2"/>
    <w:rsid w:val="00C56D84"/>
    <w:rsid w:val="00C57185"/>
    <w:rsid w:val="00C57852"/>
    <w:rsid w:val="00C57962"/>
    <w:rsid w:val="00C57FA1"/>
    <w:rsid w:val="00C60694"/>
    <w:rsid w:val="00C60FC3"/>
    <w:rsid w:val="00C622C3"/>
    <w:rsid w:val="00C63633"/>
    <w:rsid w:val="00C63922"/>
    <w:rsid w:val="00C639B4"/>
    <w:rsid w:val="00C63D30"/>
    <w:rsid w:val="00C63F00"/>
    <w:rsid w:val="00C65161"/>
    <w:rsid w:val="00C65551"/>
    <w:rsid w:val="00C65B5F"/>
    <w:rsid w:val="00C66CD3"/>
    <w:rsid w:val="00C67302"/>
    <w:rsid w:val="00C67657"/>
    <w:rsid w:val="00C679D0"/>
    <w:rsid w:val="00C703E0"/>
    <w:rsid w:val="00C711AD"/>
    <w:rsid w:val="00C714D0"/>
    <w:rsid w:val="00C71669"/>
    <w:rsid w:val="00C71E65"/>
    <w:rsid w:val="00C720E5"/>
    <w:rsid w:val="00C723F7"/>
    <w:rsid w:val="00C7281E"/>
    <w:rsid w:val="00C7321F"/>
    <w:rsid w:val="00C73266"/>
    <w:rsid w:val="00C73371"/>
    <w:rsid w:val="00C736F9"/>
    <w:rsid w:val="00C73706"/>
    <w:rsid w:val="00C73AAB"/>
    <w:rsid w:val="00C73EA2"/>
    <w:rsid w:val="00C743A4"/>
    <w:rsid w:val="00C74EBC"/>
    <w:rsid w:val="00C75318"/>
    <w:rsid w:val="00C753B2"/>
    <w:rsid w:val="00C75740"/>
    <w:rsid w:val="00C75AE5"/>
    <w:rsid w:val="00C762C0"/>
    <w:rsid w:val="00C763FA"/>
    <w:rsid w:val="00C76940"/>
    <w:rsid w:val="00C76B68"/>
    <w:rsid w:val="00C77228"/>
    <w:rsid w:val="00C7773B"/>
    <w:rsid w:val="00C77822"/>
    <w:rsid w:val="00C77AED"/>
    <w:rsid w:val="00C8020C"/>
    <w:rsid w:val="00C8029F"/>
    <w:rsid w:val="00C803EC"/>
    <w:rsid w:val="00C8074D"/>
    <w:rsid w:val="00C80BFF"/>
    <w:rsid w:val="00C813F3"/>
    <w:rsid w:val="00C815AC"/>
    <w:rsid w:val="00C815D9"/>
    <w:rsid w:val="00C817D1"/>
    <w:rsid w:val="00C82B8D"/>
    <w:rsid w:val="00C82CEA"/>
    <w:rsid w:val="00C83292"/>
    <w:rsid w:val="00C8337E"/>
    <w:rsid w:val="00C83CDC"/>
    <w:rsid w:val="00C83D81"/>
    <w:rsid w:val="00C84000"/>
    <w:rsid w:val="00C84002"/>
    <w:rsid w:val="00C841F5"/>
    <w:rsid w:val="00C84BBB"/>
    <w:rsid w:val="00C8523C"/>
    <w:rsid w:val="00C85322"/>
    <w:rsid w:val="00C85C85"/>
    <w:rsid w:val="00C85DA9"/>
    <w:rsid w:val="00C860C6"/>
    <w:rsid w:val="00C8668B"/>
    <w:rsid w:val="00C86DCE"/>
    <w:rsid w:val="00C87299"/>
    <w:rsid w:val="00C876B4"/>
    <w:rsid w:val="00C879DB"/>
    <w:rsid w:val="00C879FB"/>
    <w:rsid w:val="00C901D3"/>
    <w:rsid w:val="00C90212"/>
    <w:rsid w:val="00C905F4"/>
    <w:rsid w:val="00C9090E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2E48"/>
    <w:rsid w:val="00C932C6"/>
    <w:rsid w:val="00C933D1"/>
    <w:rsid w:val="00C934DB"/>
    <w:rsid w:val="00C93945"/>
    <w:rsid w:val="00C940A2"/>
    <w:rsid w:val="00C944F1"/>
    <w:rsid w:val="00C94541"/>
    <w:rsid w:val="00C94624"/>
    <w:rsid w:val="00C9466C"/>
    <w:rsid w:val="00C9468C"/>
    <w:rsid w:val="00C947F0"/>
    <w:rsid w:val="00C950B9"/>
    <w:rsid w:val="00C950C0"/>
    <w:rsid w:val="00C9567F"/>
    <w:rsid w:val="00C9578F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A47"/>
    <w:rsid w:val="00C97C40"/>
    <w:rsid w:val="00C97D37"/>
    <w:rsid w:val="00C97E22"/>
    <w:rsid w:val="00C97E25"/>
    <w:rsid w:val="00CA0112"/>
    <w:rsid w:val="00CA0910"/>
    <w:rsid w:val="00CA0A1E"/>
    <w:rsid w:val="00CA0A8C"/>
    <w:rsid w:val="00CA0F0B"/>
    <w:rsid w:val="00CA1540"/>
    <w:rsid w:val="00CA185C"/>
    <w:rsid w:val="00CA2817"/>
    <w:rsid w:val="00CA2C8A"/>
    <w:rsid w:val="00CA2D08"/>
    <w:rsid w:val="00CA302B"/>
    <w:rsid w:val="00CA3255"/>
    <w:rsid w:val="00CA3606"/>
    <w:rsid w:val="00CA3A09"/>
    <w:rsid w:val="00CA410D"/>
    <w:rsid w:val="00CA4352"/>
    <w:rsid w:val="00CA4379"/>
    <w:rsid w:val="00CA4C60"/>
    <w:rsid w:val="00CA4D65"/>
    <w:rsid w:val="00CA56A6"/>
    <w:rsid w:val="00CA5A1C"/>
    <w:rsid w:val="00CA5BC6"/>
    <w:rsid w:val="00CA5F6E"/>
    <w:rsid w:val="00CA5FD5"/>
    <w:rsid w:val="00CA6543"/>
    <w:rsid w:val="00CA6D4D"/>
    <w:rsid w:val="00CA7116"/>
    <w:rsid w:val="00CA785D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CAA"/>
    <w:rsid w:val="00CB4077"/>
    <w:rsid w:val="00CB45F8"/>
    <w:rsid w:val="00CB4651"/>
    <w:rsid w:val="00CB4A3B"/>
    <w:rsid w:val="00CB4E76"/>
    <w:rsid w:val="00CB4FAD"/>
    <w:rsid w:val="00CB53B4"/>
    <w:rsid w:val="00CB5641"/>
    <w:rsid w:val="00CB574C"/>
    <w:rsid w:val="00CB594E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36A"/>
    <w:rsid w:val="00CD151B"/>
    <w:rsid w:val="00CD179B"/>
    <w:rsid w:val="00CD1E99"/>
    <w:rsid w:val="00CD2075"/>
    <w:rsid w:val="00CD2466"/>
    <w:rsid w:val="00CD2586"/>
    <w:rsid w:val="00CD295F"/>
    <w:rsid w:val="00CD2E2F"/>
    <w:rsid w:val="00CD31CA"/>
    <w:rsid w:val="00CD352D"/>
    <w:rsid w:val="00CD3571"/>
    <w:rsid w:val="00CD39FD"/>
    <w:rsid w:val="00CD428E"/>
    <w:rsid w:val="00CD4E7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D7E32"/>
    <w:rsid w:val="00CE0013"/>
    <w:rsid w:val="00CE0054"/>
    <w:rsid w:val="00CE0256"/>
    <w:rsid w:val="00CE0F13"/>
    <w:rsid w:val="00CE1731"/>
    <w:rsid w:val="00CE1C6D"/>
    <w:rsid w:val="00CE2084"/>
    <w:rsid w:val="00CE23E4"/>
    <w:rsid w:val="00CE2D8B"/>
    <w:rsid w:val="00CE2E6C"/>
    <w:rsid w:val="00CE2FAB"/>
    <w:rsid w:val="00CE3486"/>
    <w:rsid w:val="00CE35E7"/>
    <w:rsid w:val="00CE375D"/>
    <w:rsid w:val="00CE413F"/>
    <w:rsid w:val="00CE4328"/>
    <w:rsid w:val="00CE46B4"/>
    <w:rsid w:val="00CE4DD6"/>
    <w:rsid w:val="00CE55BA"/>
    <w:rsid w:val="00CE58CC"/>
    <w:rsid w:val="00CE5E4C"/>
    <w:rsid w:val="00CE61CC"/>
    <w:rsid w:val="00CE6236"/>
    <w:rsid w:val="00CE6374"/>
    <w:rsid w:val="00CE6442"/>
    <w:rsid w:val="00CE6C82"/>
    <w:rsid w:val="00CE70BB"/>
    <w:rsid w:val="00CE75A2"/>
    <w:rsid w:val="00CE7752"/>
    <w:rsid w:val="00CE78D5"/>
    <w:rsid w:val="00CF0009"/>
    <w:rsid w:val="00CF1695"/>
    <w:rsid w:val="00CF2207"/>
    <w:rsid w:val="00CF2311"/>
    <w:rsid w:val="00CF2A95"/>
    <w:rsid w:val="00CF2F8E"/>
    <w:rsid w:val="00CF35D4"/>
    <w:rsid w:val="00CF3C4A"/>
    <w:rsid w:val="00CF4024"/>
    <w:rsid w:val="00CF422A"/>
    <w:rsid w:val="00CF4568"/>
    <w:rsid w:val="00CF4B5E"/>
    <w:rsid w:val="00CF5142"/>
    <w:rsid w:val="00CF5476"/>
    <w:rsid w:val="00CF5C61"/>
    <w:rsid w:val="00CF5E7E"/>
    <w:rsid w:val="00CF6BE6"/>
    <w:rsid w:val="00CF6CBF"/>
    <w:rsid w:val="00CF7237"/>
    <w:rsid w:val="00CF727C"/>
    <w:rsid w:val="00CF7448"/>
    <w:rsid w:val="00CF7876"/>
    <w:rsid w:val="00CF7C22"/>
    <w:rsid w:val="00CF7DAE"/>
    <w:rsid w:val="00CF7FB9"/>
    <w:rsid w:val="00D009A3"/>
    <w:rsid w:val="00D00E53"/>
    <w:rsid w:val="00D00FD0"/>
    <w:rsid w:val="00D017FF"/>
    <w:rsid w:val="00D019F2"/>
    <w:rsid w:val="00D01DF4"/>
    <w:rsid w:val="00D02010"/>
    <w:rsid w:val="00D026C0"/>
    <w:rsid w:val="00D02ACC"/>
    <w:rsid w:val="00D02E91"/>
    <w:rsid w:val="00D02F8D"/>
    <w:rsid w:val="00D03134"/>
    <w:rsid w:val="00D032D3"/>
    <w:rsid w:val="00D0350B"/>
    <w:rsid w:val="00D0378F"/>
    <w:rsid w:val="00D0393B"/>
    <w:rsid w:val="00D04D62"/>
    <w:rsid w:val="00D04D87"/>
    <w:rsid w:val="00D05406"/>
    <w:rsid w:val="00D0546C"/>
    <w:rsid w:val="00D0583C"/>
    <w:rsid w:val="00D05E5F"/>
    <w:rsid w:val="00D060E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97A"/>
    <w:rsid w:val="00D10CB9"/>
    <w:rsid w:val="00D10FB1"/>
    <w:rsid w:val="00D11707"/>
    <w:rsid w:val="00D117B8"/>
    <w:rsid w:val="00D117EA"/>
    <w:rsid w:val="00D12319"/>
    <w:rsid w:val="00D12990"/>
    <w:rsid w:val="00D13235"/>
    <w:rsid w:val="00D132BD"/>
    <w:rsid w:val="00D13D07"/>
    <w:rsid w:val="00D141E8"/>
    <w:rsid w:val="00D154AE"/>
    <w:rsid w:val="00D15689"/>
    <w:rsid w:val="00D15710"/>
    <w:rsid w:val="00D15E76"/>
    <w:rsid w:val="00D16604"/>
    <w:rsid w:val="00D16B76"/>
    <w:rsid w:val="00D17165"/>
    <w:rsid w:val="00D173AF"/>
    <w:rsid w:val="00D1743E"/>
    <w:rsid w:val="00D17487"/>
    <w:rsid w:val="00D17FF9"/>
    <w:rsid w:val="00D2030F"/>
    <w:rsid w:val="00D20CFA"/>
    <w:rsid w:val="00D20FA8"/>
    <w:rsid w:val="00D21CBD"/>
    <w:rsid w:val="00D222C3"/>
    <w:rsid w:val="00D22EE7"/>
    <w:rsid w:val="00D23557"/>
    <w:rsid w:val="00D23E41"/>
    <w:rsid w:val="00D241B7"/>
    <w:rsid w:val="00D242D2"/>
    <w:rsid w:val="00D24459"/>
    <w:rsid w:val="00D24876"/>
    <w:rsid w:val="00D248DC"/>
    <w:rsid w:val="00D24B76"/>
    <w:rsid w:val="00D24F93"/>
    <w:rsid w:val="00D250FD"/>
    <w:rsid w:val="00D2522B"/>
    <w:rsid w:val="00D2553A"/>
    <w:rsid w:val="00D259D5"/>
    <w:rsid w:val="00D25D84"/>
    <w:rsid w:val="00D260B2"/>
    <w:rsid w:val="00D26242"/>
    <w:rsid w:val="00D2645C"/>
    <w:rsid w:val="00D2698A"/>
    <w:rsid w:val="00D26CB5"/>
    <w:rsid w:val="00D27F40"/>
    <w:rsid w:val="00D30434"/>
    <w:rsid w:val="00D30C25"/>
    <w:rsid w:val="00D30C71"/>
    <w:rsid w:val="00D30CB3"/>
    <w:rsid w:val="00D3107F"/>
    <w:rsid w:val="00D3139E"/>
    <w:rsid w:val="00D31570"/>
    <w:rsid w:val="00D316A6"/>
    <w:rsid w:val="00D323BD"/>
    <w:rsid w:val="00D3288E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87F"/>
    <w:rsid w:val="00D40978"/>
    <w:rsid w:val="00D40A2E"/>
    <w:rsid w:val="00D40A7E"/>
    <w:rsid w:val="00D41149"/>
    <w:rsid w:val="00D41678"/>
    <w:rsid w:val="00D42291"/>
    <w:rsid w:val="00D4265D"/>
    <w:rsid w:val="00D426BB"/>
    <w:rsid w:val="00D430E8"/>
    <w:rsid w:val="00D43493"/>
    <w:rsid w:val="00D438D9"/>
    <w:rsid w:val="00D43EF6"/>
    <w:rsid w:val="00D4414B"/>
    <w:rsid w:val="00D444DB"/>
    <w:rsid w:val="00D44714"/>
    <w:rsid w:val="00D44812"/>
    <w:rsid w:val="00D448A0"/>
    <w:rsid w:val="00D44A7D"/>
    <w:rsid w:val="00D44B72"/>
    <w:rsid w:val="00D45001"/>
    <w:rsid w:val="00D451BF"/>
    <w:rsid w:val="00D45370"/>
    <w:rsid w:val="00D4538C"/>
    <w:rsid w:val="00D454CE"/>
    <w:rsid w:val="00D46379"/>
    <w:rsid w:val="00D463E4"/>
    <w:rsid w:val="00D46609"/>
    <w:rsid w:val="00D467CE"/>
    <w:rsid w:val="00D467E7"/>
    <w:rsid w:val="00D470A7"/>
    <w:rsid w:val="00D4723B"/>
    <w:rsid w:val="00D47964"/>
    <w:rsid w:val="00D47BDE"/>
    <w:rsid w:val="00D50815"/>
    <w:rsid w:val="00D50A73"/>
    <w:rsid w:val="00D50B05"/>
    <w:rsid w:val="00D50C05"/>
    <w:rsid w:val="00D5128C"/>
    <w:rsid w:val="00D5147B"/>
    <w:rsid w:val="00D51B01"/>
    <w:rsid w:val="00D51E78"/>
    <w:rsid w:val="00D52269"/>
    <w:rsid w:val="00D5342C"/>
    <w:rsid w:val="00D535B2"/>
    <w:rsid w:val="00D53EB5"/>
    <w:rsid w:val="00D544C4"/>
    <w:rsid w:val="00D54B1C"/>
    <w:rsid w:val="00D55477"/>
    <w:rsid w:val="00D55704"/>
    <w:rsid w:val="00D55971"/>
    <w:rsid w:val="00D56613"/>
    <w:rsid w:val="00D56E35"/>
    <w:rsid w:val="00D57337"/>
    <w:rsid w:val="00D57DC4"/>
    <w:rsid w:val="00D57F95"/>
    <w:rsid w:val="00D57FA8"/>
    <w:rsid w:val="00D60258"/>
    <w:rsid w:val="00D604BD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2E05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93E"/>
    <w:rsid w:val="00D65D79"/>
    <w:rsid w:val="00D65D85"/>
    <w:rsid w:val="00D66114"/>
    <w:rsid w:val="00D66324"/>
    <w:rsid w:val="00D664D1"/>
    <w:rsid w:val="00D66CB1"/>
    <w:rsid w:val="00D67F76"/>
    <w:rsid w:val="00D708FD"/>
    <w:rsid w:val="00D70C44"/>
    <w:rsid w:val="00D71731"/>
    <w:rsid w:val="00D71D34"/>
    <w:rsid w:val="00D721CD"/>
    <w:rsid w:val="00D72288"/>
    <w:rsid w:val="00D728D5"/>
    <w:rsid w:val="00D72E51"/>
    <w:rsid w:val="00D72F5F"/>
    <w:rsid w:val="00D73417"/>
    <w:rsid w:val="00D73466"/>
    <w:rsid w:val="00D7374A"/>
    <w:rsid w:val="00D737DB"/>
    <w:rsid w:val="00D73B21"/>
    <w:rsid w:val="00D73D13"/>
    <w:rsid w:val="00D73FCF"/>
    <w:rsid w:val="00D742F0"/>
    <w:rsid w:val="00D74386"/>
    <w:rsid w:val="00D74776"/>
    <w:rsid w:val="00D74B30"/>
    <w:rsid w:val="00D74CCC"/>
    <w:rsid w:val="00D74DF9"/>
    <w:rsid w:val="00D7500F"/>
    <w:rsid w:val="00D76114"/>
    <w:rsid w:val="00D76137"/>
    <w:rsid w:val="00D76178"/>
    <w:rsid w:val="00D76452"/>
    <w:rsid w:val="00D76627"/>
    <w:rsid w:val="00D768F3"/>
    <w:rsid w:val="00D76C4E"/>
    <w:rsid w:val="00D77034"/>
    <w:rsid w:val="00D773D4"/>
    <w:rsid w:val="00D77EB9"/>
    <w:rsid w:val="00D8062B"/>
    <w:rsid w:val="00D808E2"/>
    <w:rsid w:val="00D815C2"/>
    <w:rsid w:val="00D82528"/>
    <w:rsid w:val="00D8257D"/>
    <w:rsid w:val="00D82B99"/>
    <w:rsid w:val="00D82BFD"/>
    <w:rsid w:val="00D82C20"/>
    <w:rsid w:val="00D82ED9"/>
    <w:rsid w:val="00D8337B"/>
    <w:rsid w:val="00D8345F"/>
    <w:rsid w:val="00D83810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E60"/>
    <w:rsid w:val="00D91EB4"/>
    <w:rsid w:val="00D92064"/>
    <w:rsid w:val="00D92449"/>
    <w:rsid w:val="00D92D07"/>
    <w:rsid w:val="00D9309F"/>
    <w:rsid w:val="00D93ED9"/>
    <w:rsid w:val="00D93EFB"/>
    <w:rsid w:val="00D94034"/>
    <w:rsid w:val="00D94122"/>
    <w:rsid w:val="00D94187"/>
    <w:rsid w:val="00D946FA"/>
    <w:rsid w:val="00D94C67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97BBB"/>
    <w:rsid w:val="00D97D85"/>
    <w:rsid w:val="00DA004E"/>
    <w:rsid w:val="00DA00CD"/>
    <w:rsid w:val="00DA044D"/>
    <w:rsid w:val="00DA08E0"/>
    <w:rsid w:val="00DA0F04"/>
    <w:rsid w:val="00DA1040"/>
    <w:rsid w:val="00DA1B05"/>
    <w:rsid w:val="00DA1F48"/>
    <w:rsid w:val="00DA23C7"/>
    <w:rsid w:val="00DA26B3"/>
    <w:rsid w:val="00DA2FD9"/>
    <w:rsid w:val="00DA305D"/>
    <w:rsid w:val="00DA312C"/>
    <w:rsid w:val="00DA3ADA"/>
    <w:rsid w:val="00DA3DF5"/>
    <w:rsid w:val="00DA47E9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945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B51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DA1"/>
    <w:rsid w:val="00DC0DD5"/>
    <w:rsid w:val="00DC118C"/>
    <w:rsid w:val="00DC1399"/>
    <w:rsid w:val="00DC19A3"/>
    <w:rsid w:val="00DC1B9D"/>
    <w:rsid w:val="00DC242F"/>
    <w:rsid w:val="00DC24F8"/>
    <w:rsid w:val="00DC25C3"/>
    <w:rsid w:val="00DC25C4"/>
    <w:rsid w:val="00DC297D"/>
    <w:rsid w:val="00DC349F"/>
    <w:rsid w:val="00DC358F"/>
    <w:rsid w:val="00DC391E"/>
    <w:rsid w:val="00DC3A3E"/>
    <w:rsid w:val="00DC3B85"/>
    <w:rsid w:val="00DC3E81"/>
    <w:rsid w:val="00DC3F9E"/>
    <w:rsid w:val="00DC3FC5"/>
    <w:rsid w:val="00DC403B"/>
    <w:rsid w:val="00DC4815"/>
    <w:rsid w:val="00DC4820"/>
    <w:rsid w:val="00DC5201"/>
    <w:rsid w:val="00DC57EA"/>
    <w:rsid w:val="00DC58CA"/>
    <w:rsid w:val="00DC6CCC"/>
    <w:rsid w:val="00DC6CE3"/>
    <w:rsid w:val="00DC6D5F"/>
    <w:rsid w:val="00DC735C"/>
    <w:rsid w:val="00DC75A2"/>
    <w:rsid w:val="00DC7E60"/>
    <w:rsid w:val="00DD000F"/>
    <w:rsid w:val="00DD032E"/>
    <w:rsid w:val="00DD0510"/>
    <w:rsid w:val="00DD0A31"/>
    <w:rsid w:val="00DD0AF6"/>
    <w:rsid w:val="00DD0F71"/>
    <w:rsid w:val="00DD0FC4"/>
    <w:rsid w:val="00DD1584"/>
    <w:rsid w:val="00DD15F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188"/>
    <w:rsid w:val="00DD3485"/>
    <w:rsid w:val="00DD35F4"/>
    <w:rsid w:val="00DD3783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3F8"/>
    <w:rsid w:val="00DD759D"/>
    <w:rsid w:val="00DD7610"/>
    <w:rsid w:val="00DD774B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A42"/>
    <w:rsid w:val="00DE3E37"/>
    <w:rsid w:val="00DE3F6D"/>
    <w:rsid w:val="00DE410F"/>
    <w:rsid w:val="00DE420A"/>
    <w:rsid w:val="00DE480F"/>
    <w:rsid w:val="00DE4A01"/>
    <w:rsid w:val="00DE56E4"/>
    <w:rsid w:val="00DE578E"/>
    <w:rsid w:val="00DE5C41"/>
    <w:rsid w:val="00DE5D36"/>
    <w:rsid w:val="00DE67D2"/>
    <w:rsid w:val="00DE77DC"/>
    <w:rsid w:val="00DE7A9B"/>
    <w:rsid w:val="00DE7ADE"/>
    <w:rsid w:val="00DF0307"/>
    <w:rsid w:val="00DF05F0"/>
    <w:rsid w:val="00DF079C"/>
    <w:rsid w:val="00DF104A"/>
    <w:rsid w:val="00DF11BA"/>
    <w:rsid w:val="00DF13AE"/>
    <w:rsid w:val="00DF15C7"/>
    <w:rsid w:val="00DF173A"/>
    <w:rsid w:val="00DF1919"/>
    <w:rsid w:val="00DF3424"/>
    <w:rsid w:val="00DF36F8"/>
    <w:rsid w:val="00DF377B"/>
    <w:rsid w:val="00DF3F27"/>
    <w:rsid w:val="00DF41EA"/>
    <w:rsid w:val="00DF4422"/>
    <w:rsid w:val="00DF45FF"/>
    <w:rsid w:val="00DF4F5E"/>
    <w:rsid w:val="00DF59CE"/>
    <w:rsid w:val="00DF5BA1"/>
    <w:rsid w:val="00DF5D1E"/>
    <w:rsid w:val="00DF60A3"/>
    <w:rsid w:val="00DF60F3"/>
    <w:rsid w:val="00DF67B6"/>
    <w:rsid w:val="00DF76F8"/>
    <w:rsid w:val="00DF7806"/>
    <w:rsid w:val="00DF7D54"/>
    <w:rsid w:val="00E00C47"/>
    <w:rsid w:val="00E00F65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6B0"/>
    <w:rsid w:val="00E12D9E"/>
    <w:rsid w:val="00E133E3"/>
    <w:rsid w:val="00E1394C"/>
    <w:rsid w:val="00E13985"/>
    <w:rsid w:val="00E13F5C"/>
    <w:rsid w:val="00E142A9"/>
    <w:rsid w:val="00E1471A"/>
    <w:rsid w:val="00E14CCC"/>
    <w:rsid w:val="00E152D2"/>
    <w:rsid w:val="00E155A5"/>
    <w:rsid w:val="00E15751"/>
    <w:rsid w:val="00E1578C"/>
    <w:rsid w:val="00E15966"/>
    <w:rsid w:val="00E16041"/>
    <w:rsid w:val="00E16CAB"/>
    <w:rsid w:val="00E170A6"/>
    <w:rsid w:val="00E177DE"/>
    <w:rsid w:val="00E17C5F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4B"/>
    <w:rsid w:val="00E24F58"/>
    <w:rsid w:val="00E24F66"/>
    <w:rsid w:val="00E265D8"/>
    <w:rsid w:val="00E2678B"/>
    <w:rsid w:val="00E26E67"/>
    <w:rsid w:val="00E26FB6"/>
    <w:rsid w:val="00E27119"/>
    <w:rsid w:val="00E27147"/>
    <w:rsid w:val="00E271F7"/>
    <w:rsid w:val="00E274C0"/>
    <w:rsid w:val="00E2766E"/>
    <w:rsid w:val="00E27F8A"/>
    <w:rsid w:val="00E305A4"/>
    <w:rsid w:val="00E30665"/>
    <w:rsid w:val="00E30681"/>
    <w:rsid w:val="00E30C2B"/>
    <w:rsid w:val="00E311F6"/>
    <w:rsid w:val="00E313BD"/>
    <w:rsid w:val="00E3157D"/>
    <w:rsid w:val="00E31E1E"/>
    <w:rsid w:val="00E321D0"/>
    <w:rsid w:val="00E325DC"/>
    <w:rsid w:val="00E326EE"/>
    <w:rsid w:val="00E33874"/>
    <w:rsid w:val="00E33BC9"/>
    <w:rsid w:val="00E34085"/>
    <w:rsid w:val="00E34ACD"/>
    <w:rsid w:val="00E34C16"/>
    <w:rsid w:val="00E34DE6"/>
    <w:rsid w:val="00E34E35"/>
    <w:rsid w:val="00E35BE4"/>
    <w:rsid w:val="00E35C38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67C"/>
    <w:rsid w:val="00E45E8E"/>
    <w:rsid w:val="00E46CC7"/>
    <w:rsid w:val="00E47049"/>
    <w:rsid w:val="00E470C5"/>
    <w:rsid w:val="00E474DD"/>
    <w:rsid w:val="00E4788E"/>
    <w:rsid w:val="00E47DE4"/>
    <w:rsid w:val="00E50491"/>
    <w:rsid w:val="00E506CE"/>
    <w:rsid w:val="00E50987"/>
    <w:rsid w:val="00E50ABC"/>
    <w:rsid w:val="00E50E15"/>
    <w:rsid w:val="00E5266C"/>
    <w:rsid w:val="00E53302"/>
    <w:rsid w:val="00E53325"/>
    <w:rsid w:val="00E53569"/>
    <w:rsid w:val="00E535AF"/>
    <w:rsid w:val="00E53AD5"/>
    <w:rsid w:val="00E53D6A"/>
    <w:rsid w:val="00E540C3"/>
    <w:rsid w:val="00E5424B"/>
    <w:rsid w:val="00E54422"/>
    <w:rsid w:val="00E5446F"/>
    <w:rsid w:val="00E54485"/>
    <w:rsid w:val="00E54907"/>
    <w:rsid w:val="00E54BCC"/>
    <w:rsid w:val="00E54DA1"/>
    <w:rsid w:val="00E5572F"/>
    <w:rsid w:val="00E55C29"/>
    <w:rsid w:val="00E5639D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829"/>
    <w:rsid w:val="00E61BA4"/>
    <w:rsid w:val="00E621DF"/>
    <w:rsid w:val="00E62D51"/>
    <w:rsid w:val="00E631DE"/>
    <w:rsid w:val="00E6361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762"/>
    <w:rsid w:val="00E71F03"/>
    <w:rsid w:val="00E723DD"/>
    <w:rsid w:val="00E72B9C"/>
    <w:rsid w:val="00E72D25"/>
    <w:rsid w:val="00E730CF"/>
    <w:rsid w:val="00E7333F"/>
    <w:rsid w:val="00E73363"/>
    <w:rsid w:val="00E73373"/>
    <w:rsid w:val="00E7383A"/>
    <w:rsid w:val="00E73B9E"/>
    <w:rsid w:val="00E7482E"/>
    <w:rsid w:val="00E74AE0"/>
    <w:rsid w:val="00E74B55"/>
    <w:rsid w:val="00E74E40"/>
    <w:rsid w:val="00E758B9"/>
    <w:rsid w:val="00E75926"/>
    <w:rsid w:val="00E75E15"/>
    <w:rsid w:val="00E75E47"/>
    <w:rsid w:val="00E75F32"/>
    <w:rsid w:val="00E7637E"/>
    <w:rsid w:val="00E7649C"/>
    <w:rsid w:val="00E7658E"/>
    <w:rsid w:val="00E768A6"/>
    <w:rsid w:val="00E76BFF"/>
    <w:rsid w:val="00E76E08"/>
    <w:rsid w:val="00E76E5C"/>
    <w:rsid w:val="00E76FDF"/>
    <w:rsid w:val="00E776E6"/>
    <w:rsid w:val="00E778E8"/>
    <w:rsid w:val="00E80701"/>
    <w:rsid w:val="00E80974"/>
    <w:rsid w:val="00E80D2A"/>
    <w:rsid w:val="00E810A5"/>
    <w:rsid w:val="00E81496"/>
    <w:rsid w:val="00E8149E"/>
    <w:rsid w:val="00E81529"/>
    <w:rsid w:val="00E8172E"/>
    <w:rsid w:val="00E81CCD"/>
    <w:rsid w:val="00E820D6"/>
    <w:rsid w:val="00E8245E"/>
    <w:rsid w:val="00E82BDD"/>
    <w:rsid w:val="00E82C41"/>
    <w:rsid w:val="00E82C83"/>
    <w:rsid w:val="00E83649"/>
    <w:rsid w:val="00E83A81"/>
    <w:rsid w:val="00E83E5C"/>
    <w:rsid w:val="00E84256"/>
    <w:rsid w:val="00E84842"/>
    <w:rsid w:val="00E84E0E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6F"/>
    <w:rsid w:val="00E9038A"/>
    <w:rsid w:val="00E905AC"/>
    <w:rsid w:val="00E905BE"/>
    <w:rsid w:val="00E90F8C"/>
    <w:rsid w:val="00E91036"/>
    <w:rsid w:val="00E91BEE"/>
    <w:rsid w:val="00E92036"/>
    <w:rsid w:val="00E9214B"/>
    <w:rsid w:val="00E92169"/>
    <w:rsid w:val="00E9229C"/>
    <w:rsid w:val="00E923A3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B0"/>
    <w:rsid w:val="00E95F30"/>
    <w:rsid w:val="00E97613"/>
    <w:rsid w:val="00E97791"/>
    <w:rsid w:val="00E97EAD"/>
    <w:rsid w:val="00EA0114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3D1"/>
    <w:rsid w:val="00EA78B6"/>
    <w:rsid w:val="00EA7C0C"/>
    <w:rsid w:val="00EA7F2C"/>
    <w:rsid w:val="00EB03DC"/>
    <w:rsid w:val="00EB0B6E"/>
    <w:rsid w:val="00EB0EF8"/>
    <w:rsid w:val="00EB0F55"/>
    <w:rsid w:val="00EB1811"/>
    <w:rsid w:val="00EB1948"/>
    <w:rsid w:val="00EB1FB3"/>
    <w:rsid w:val="00EB24E5"/>
    <w:rsid w:val="00EB252D"/>
    <w:rsid w:val="00EB26B4"/>
    <w:rsid w:val="00EB27BD"/>
    <w:rsid w:val="00EB2A1C"/>
    <w:rsid w:val="00EB314B"/>
    <w:rsid w:val="00EB351D"/>
    <w:rsid w:val="00EB35CD"/>
    <w:rsid w:val="00EB3926"/>
    <w:rsid w:val="00EB3A34"/>
    <w:rsid w:val="00EB3AF3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1B8"/>
    <w:rsid w:val="00EB7470"/>
    <w:rsid w:val="00EB749A"/>
    <w:rsid w:val="00EB7613"/>
    <w:rsid w:val="00EB7823"/>
    <w:rsid w:val="00EB7B93"/>
    <w:rsid w:val="00EB7DF7"/>
    <w:rsid w:val="00EB7F1B"/>
    <w:rsid w:val="00EB7F5F"/>
    <w:rsid w:val="00EC005B"/>
    <w:rsid w:val="00EC022A"/>
    <w:rsid w:val="00EC1DB5"/>
    <w:rsid w:val="00EC1DB8"/>
    <w:rsid w:val="00EC1DCF"/>
    <w:rsid w:val="00EC29AC"/>
    <w:rsid w:val="00EC30BA"/>
    <w:rsid w:val="00EC3221"/>
    <w:rsid w:val="00EC44FF"/>
    <w:rsid w:val="00EC467F"/>
    <w:rsid w:val="00EC55FD"/>
    <w:rsid w:val="00EC5C7D"/>
    <w:rsid w:val="00EC5D7C"/>
    <w:rsid w:val="00EC60FA"/>
    <w:rsid w:val="00EC649A"/>
    <w:rsid w:val="00EC6766"/>
    <w:rsid w:val="00EC7036"/>
    <w:rsid w:val="00EC7140"/>
    <w:rsid w:val="00EC744A"/>
    <w:rsid w:val="00EC7BFB"/>
    <w:rsid w:val="00ED0592"/>
    <w:rsid w:val="00ED0624"/>
    <w:rsid w:val="00ED0EE6"/>
    <w:rsid w:val="00ED0F05"/>
    <w:rsid w:val="00ED1066"/>
    <w:rsid w:val="00ED14C9"/>
    <w:rsid w:val="00ED19D0"/>
    <w:rsid w:val="00ED1BAC"/>
    <w:rsid w:val="00ED1C4B"/>
    <w:rsid w:val="00ED22A3"/>
    <w:rsid w:val="00ED2307"/>
    <w:rsid w:val="00ED243E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6884"/>
    <w:rsid w:val="00ED7489"/>
    <w:rsid w:val="00ED758E"/>
    <w:rsid w:val="00ED7899"/>
    <w:rsid w:val="00EE0B59"/>
    <w:rsid w:val="00EE0F0F"/>
    <w:rsid w:val="00EE1196"/>
    <w:rsid w:val="00EE17B1"/>
    <w:rsid w:val="00EE182A"/>
    <w:rsid w:val="00EE25F5"/>
    <w:rsid w:val="00EE2FE6"/>
    <w:rsid w:val="00EE30BF"/>
    <w:rsid w:val="00EE31C5"/>
    <w:rsid w:val="00EE3570"/>
    <w:rsid w:val="00EE38B9"/>
    <w:rsid w:val="00EE3A93"/>
    <w:rsid w:val="00EE45ED"/>
    <w:rsid w:val="00EE4743"/>
    <w:rsid w:val="00EE49CC"/>
    <w:rsid w:val="00EE5045"/>
    <w:rsid w:val="00EE5BA7"/>
    <w:rsid w:val="00EE5C31"/>
    <w:rsid w:val="00EE5CFE"/>
    <w:rsid w:val="00EE5FEB"/>
    <w:rsid w:val="00EE6008"/>
    <w:rsid w:val="00EE640C"/>
    <w:rsid w:val="00EE6506"/>
    <w:rsid w:val="00EE722D"/>
    <w:rsid w:val="00EE7576"/>
    <w:rsid w:val="00EE78C5"/>
    <w:rsid w:val="00EF1BE7"/>
    <w:rsid w:val="00EF2868"/>
    <w:rsid w:val="00EF2ABB"/>
    <w:rsid w:val="00EF2C47"/>
    <w:rsid w:val="00EF2E6B"/>
    <w:rsid w:val="00EF2F6E"/>
    <w:rsid w:val="00EF365F"/>
    <w:rsid w:val="00EF373F"/>
    <w:rsid w:val="00EF3865"/>
    <w:rsid w:val="00EF3B77"/>
    <w:rsid w:val="00EF3E9B"/>
    <w:rsid w:val="00EF44E5"/>
    <w:rsid w:val="00EF4D76"/>
    <w:rsid w:val="00EF54AF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F0045F"/>
    <w:rsid w:val="00F005EC"/>
    <w:rsid w:val="00F00A33"/>
    <w:rsid w:val="00F00D96"/>
    <w:rsid w:val="00F014A2"/>
    <w:rsid w:val="00F01533"/>
    <w:rsid w:val="00F0181E"/>
    <w:rsid w:val="00F01B9A"/>
    <w:rsid w:val="00F01BA2"/>
    <w:rsid w:val="00F01C40"/>
    <w:rsid w:val="00F01D65"/>
    <w:rsid w:val="00F01EDF"/>
    <w:rsid w:val="00F01F00"/>
    <w:rsid w:val="00F01F92"/>
    <w:rsid w:val="00F0272A"/>
    <w:rsid w:val="00F02754"/>
    <w:rsid w:val="00F0278B"/>
    <w:rsid w:val="00F02AB0"/>
    <w:rsid w:val="00F02F8E"/>
    <w:rsid w:val="00F0309D"/>
    <w:rsid w:val="00F0362E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299"/>
    <w:rsid w:val="00F064A6"/>
    <w:rsid w:val="00F0691C"/>
    <w:rsid w:val="00F071F4"/>
    <w:rsid w:val="00F0744D"/>
    <w:rsid w:val="00F07897"/>
    <w:rsid w:val="00F0792B"/>
    <w:rsid w:val="00F07A97"/>
    <w:rsid w:val="00F07D08"/>
    <w:rsid w:val="00F10303"/>
    <w:rsid w:val="00F10A39"/>
    <w:rsid w:val="00F112D2"/>
    <w:rsid w:val="00F114F5"/>
    <w:rsid w:val="00F11853"/>
    <w:rsid w:val="00F11A20"/>
    <w:rsid w:val="00F11AEE"/>
    <w:rsid w:val="00F11E04"/>
    <w:rsid w:val="00F12A81"/>
    <w:rsid w:val="00F12B38"/>
    <w:rsid w:val="00F12B39"/>
    <w:rsid w:val="00F12B99"/>
    <w:rsid w:val="00F13153"/>
    <w:rsid w:val="00F1340F"/>
    <w:rsid w:val="00F13611"/>
    <w:rsid w:val="00F137E0"/>
    <w:rsid w:val="00F13829"/>
    <w:rsid w:val="00F13BBA"/>
    <w:rsid w:val="00F13D55"/>
    <w:rsid w:val="00F1453E"/>
    <w:rsid w:val="00F14C5D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CF4"/>
    <w:rsid w:val="00F20DB5"/>
    <w:rsid w:val="00F21106"/>
    <w:rsid w:val="00F21A6C"/>
    <w:rsid w:val="00F21AD5"/>
    <w:rsid w:val="00F22AC3"/>
    <w:rsid w:val="00F22ADE"/>
    <w:rsid w:val="00F22D2D"/>
    <w:rsid w:val="00F23A2B"/>
    <w:rsid w:val="00F2405B"/>
    <w:rsid w:val="00F24182"/>
    <w:rsid w:val="00F2455D"/>
    <w:rsid w:val="00F2469A"/>
    <w:rsid w:val="00F2478B"/>
    <w:rsid w:val="00F2492A"/>
    <w:rsid w:val="00F2492E"/>
    <w:rsid w:val="00F24A59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858"/>
    <w:rsid w:val="00F31D11"/>
    <w:rsid w:val="00F3284A"/>
    <w:rsid w:val="00F3298A"/>
    <w:rsid w:val="00F32A34"/>
    <w:rsid w:val="00F32AA3"/>
    <w:rsid w:val="00F33980"/>
    <w:rsid w:val="00F33C98"/>
    <w:rsid w:val="00F347BF"/>
    <w:rsid w:val="00F3486E"/>
    <w:rsid w:val="00F35297"/>
    <w:rsid w:val="00F3541E"/>
    <w:rsid w:val="00F3568A"/>
    <w:rsid w:val="00F36CD6"/>
    <w:rsid w:val="00F37688"/>
    <w:rsid w:val="00F37CA4"/>
    <w:rsid w:val="00F40359"/>
    <w:rsid w:val="00F4039E"/>
    <w:rsid w:val="00F403D5"/>
    <w:rsid w:val="00F4091C"/>
    <w:rsid w:val="00F411F9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6625"/>
    <w:rsid w:val="00F47060"/>
    <w:rsid w:val="00F4764A"/>
    <w:rsid w:val="00F476ED"/>
    <w:rsid w:val="00F477BB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2F90"/>
    <w:rsid w:val="00F53183"/>
    <w:rsid w:val="00F53628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875"/>
    <w:rsid w:val="00F639C3"/>
    <w:rsid w:val="00F64079"/>
    <w:rsid w:val="00F64086"/>
    <w:rsid w:val="00F64251"/>
    <w:rsid w:val="00F649AC"/>
    <w:rsid w:val="00F64F86"/>
    <w:rsid w:val="00F64FC0"/>
    <w:rsid w:val="00F651C9"/>
    <w:rsid w:val="00F65781"/>
    <w:rsid w:val="00F6578F"/>
    <w:rsid w:val="00F66E7D"/>
    <w:rsid w:val="00F66EAA"/>
    <w:rsid w:val="00F671F9"/>
    <w:rsid w:val="00F67270"/>
    <w:rsid w:val="00F67816"/>
    <w:rsid w:val="00F67864"/>
    <w:rsid w:val="00F70732"/>
    <w:rsid w:val="00F7096C"/>
    <w:rsid w:val="00F70BF6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96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03E4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4F43"/>
    <w:rsid w:val="00F8539F"/>
    <w:rsid w:val="00F853C6"/>
    <w:rsid w:val="00F8556D"/>
    <w:rsid w:val="00F8565B"/>
    <w:rsid w:val="00F856B3"/>
    <w:rsid w:val="00F85C37"/>
    <w:rsid w:val="00F86090"/>
    <w:rsid w:val="00F87A96"/>
    <w:rsid w:val="00F87BA4"/>
    <w:rsid w:val="00F87ED0"/>
    <w:rsid w:val="00F90109"/>
    <w:rsid w:val="00F90393"/>
    <w:rsid w:val="00F90EAD"/>
    <w:rsid w:val="00F911E3"/>
    <w:rsid w:val="00F9229F"/>
    <w:rsid w:val="00F9278B"/>
    <w:rsid w:val="00F92870"/>
    <w:rsid w:val="00F92D4D"/>
    <w:rsid w:val="00F93260"/>
    <w:rsid w:val="00F93787"/>
    <w:rsid w:val="00F938F8"/>
    <w:rsid w:val="00F93E0B"/>
    <w:rsid w:val="00F93EEE"/>
    <w:rsid w:val="00F9412B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50B"/>
    <w:rsid w:val="00F96903"/>
    <w:rsid w:val="00F96BE6"/>
    <w:rsid w:val="00F96C01"/>
    <w:rsid w:val="00F97121"/>
    <w:rsid w:val="00F974EB"/>
    <w:rsid w:val="00F97B8B"/>
    <w:rsid w:val="00F97C6E"/>
    <w:rsid w:val="00F97CEC"/>
    <w:rsid w:val="00F97CF3"/>
    <w:rsid w:val="00F97D0E"/>
    <w:rsid w:val="00F97E6E"/>
    <w:rsid w:val="00F97F21"/>
    <w:rsid w:val="00FA0463"/>
    <w:rsid w:val="00FA075B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1CF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276"/>
    <w:rsid w:val="00FA5950"/>
    <w:rsid w:val="00FA5C89"/>
    <w:rsid w:val="00FA5FA5"/>
    <w:rsid w:val="00FA63BF"/>
    <w:rsid w:val="00FA6A38"/>
    <w:rsid w:val="00FA7206"/>
    <w:rsid w:val="00FA72D1"/>
    <w:rsid w:val="00FA7482"/>
    <w:rsid w:val="00FA7BEE"/>
    <w:rsid w:val="00FB01A8"/>
    <w:rsid w:val="00FB01E4"/>
    <w:rsid w:val="00FB028B"/>
    <w:rsid w:val="00FB02B4"/>
    <w:rsid w:val="00FB040D"/>
    <w:rsid w:val="00FB045E"/>
    <w:rsid w:val="00FB0BE7"/>
    <w:rsid w:val="00FB16AD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834"/>
    <w:rsid w:val="00FB5B54"/>
    <w:rsid w:val="00FB5C5E"/>
    <w:rsid w:val="00FB5FA0"/>
    <w:rsid w:val="00FB6838"/>
    <w:rsid w:val="00FB711D"/>
    <w:rsid w:val="00FB73D6"/>
    <w:rsid w:val="00FC055B"/>
    <w:rsid w:val="00FC07C6"/>
    <w:rsid w:val="00FC0BD0"/>
    <w:rsid w:val="00FC0BF6"/>
    <w:rsid w:val="00FC0DB4"/>
    <w:rsid w:val="00FC150F"/>
    <w:rsid w:val="00FC25F1"/>
    <w:rsid w:val="00FC27A6"/>
    <w:rsid w:val="00FC2A07"/>
    <w:rsid w:val="00FC2DC5"/>
    <w:rsid w:val="00FC2F97"/>
    <w:rsid w:val="00FC3034"/>
    <w:rsid w:val="00FC32A1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8CE"/>
    <w:rsid w:val="00FC6C1F"/>
    <w:rsid w:val="00FC6E2C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2F9"/>
    <w:rsid w:val="00FD36AA"/>
    <w:rsid w:val="00FD3FE4"/>
    <w:rsid w:val="00FD420A"/>
    <w:rsid w:val="00FD4283"/>
    <w:rsid w:val="00FD4A1E"/>
    <w:rsid w:val="00FD4AAA"/>
    <w:rsid w:val="00FD4B3B"/>
    <w:rsid w:val="00FD4C43"/>
    <w:rsid w:val="00FD53D5"/>
    <w:rsid w:val="00FD5457"/>
    <w:rsid w:val="00FD5535"/>
    <w:rsid w:val="00FD563C"/>
    <w:rsid w:val="00FD5C42"/>
    <w:rsid w:val="00FD64FE"/>
    <w:rsid w:val="00FD68C3"/>
    <w:rsid w:val="00FD6D74"/>
    <w:rsid w:val="00FD7023"/>
    <w:rsid w:val="00FD73AF"/>
    <w:rsid w:val="00FD7526"/>
    <w:rsid w:val="00FD7E1D"/>
    <w:rsid w:val="00FE0C69"/>
    <w:rsid w:val="00FE0D36"/>
    <w:rsid w:val="00FE1429"/>
    <w:rsid w:val="00FE143B"/>
    <w:rsid w:val="00FE1F76"/>
    <w:rsid w:val="00FE2358"/>
    <w:rsid w:val="00FE252E"/>
    <w:rsid w:val="00FE2556"/>
    <w:rsid w:val="00FE2DE2"/>
    <w:rsid w:val="00FE30F7"/>
    <w:rsid w:val="00FE31A5"/>
    <w:rsid w:val="00FE3722"/>
    <w:rsid w:val="00FE47BF"/>
    <w:rsid w:val="00FE485A"/>
    <w:rsid w:val="00FE4A4E"/>
    <w:rsid w:val="00FE4E2A"/>
    <w:rsid w:val="00FE4F7B"/>
    <w:rsid w:val="00FE5202"/>
    <w:rsid w:val="00FE53DF"/>
    <w:rsid w:val="00FE5638"/>
    <w:rsid w:val="00FE5AB1"/>
    <w:rsid w:val="00FE64CB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161A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16"/>
    <w:rsid w:val="00FF4EAD"/>
    <w:rsid w:val="00FF5131"/>
    <w:rsid w:val="00FF5163"/>
    <w:rsid w:val="00FF525D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682C"/>
    <w:rsid w:val="00FF6D17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C7B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styleId="Strong">
    <w:name w:val="Strong"/>
    <w:uiPriority w:val="22"/>
    <w:qFormat/>
    <w:rsid w:val="00D72E51"/>
    <w:rPr>
      <w:b/>
      <w:bCs/>
    </w:rPr>
  </w:style>
  <w:style w:type="paragraph" w:customStyle="1" w:styleId="TAL">
    <w:name w:val="TAL"/>
    <w:basedOn w:val="Normal"/>
    <w:link w:val="TALChar"/>
    <w:qFormat/>
    <w:rsid w:val="00F01B9A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01B9A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LChar">
    <w:name w:val="TAL Char"/>
    <w:link w:val="TAL"/>
    <w:locked/>
    <w:rsid w:val="00F01B9A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01B9A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C16F7-8646-472D-8098-D282D5D6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2021-11-05T20:48:00Z</dcterms:created>
  <dcterms:modified xsi:type="dcterms:W3CDTF">2021-11-05T20:48:00Z</dcterms:modified>
</cp:coreProperties>
</file>