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indication is difficult. The repetition factor for periodic CSI would be set considering the </w:t>
            </w:r>
            <w:r>
              <w:rPr>
                <w:rFonts w:eastAsia="Malgun Gothic"/>
                <w:lang w:eastAsia="ko-KR"/>
              </w:rPr>
              <w:lastRenderedPageBreak/>
              <w:t>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DengXian"/>
                <w:i/>
                <w:lang w:val="en-GB"/>
              </w:rPr>
              <w:t>sps-PUCCH-AN-List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w:t>
            </w:r>
            <w:r>
              <w:rPr>
                <w:rFonts w:eastAsia="DengXian" w:hint="eastAsia"/>
                <w:lang w:val="en-GB" w:eastAsia="zh-CN"/>
              </w:rPr>
              <w:lastRenderedPageBreak/>
              <w:t xml:space="preserve">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 and HARQ-ACK corresponding to the SPS Release DCI should be considered as dynamic HARQ-ACK and they can support dynamic PUCCH repetition factor indication. CATT and Spreadtrum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Spreadtrum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2335"/>
        <w:gridCol w:w="7627"/>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FF2226">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780914" w14:paraId="3B8F9833" w14:textId="77777777" w:rsidTr="00FF2226">
              <w:tc>
                <w:tcPr>
                  <w:tcW w:w="7396" w:type="dxa"/>
                </w:tcPr>
                <w:p w14:paraId="0C6D159B" w14:textId="77777777" w:rsidR="00780914" w:rsidRDefault="00780914" w:rsidP="00FF2226">
                  <w:r>
                    <w:lastRenderedPageBreak/>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SPS PDSCH receptions</w:t>
                  </w:r>
                  <w:r>
                    <w:t xml:space="preserve"> and SR, if any, the UE determines a PUCCH resource to be </w:t>
                  </w:r>
                </w:p>
                <w:p w14:paraId="4FE28378" w14:textId="77777777" w:rsidR="00780914" w:rsidRDefault="00780914" w:rsidP="00FF2226">
                  <w:pPr>
                    <w:pStyle w:val="B1"/>
                  </w:pPr>
                  <w:r>
                    <w:t>-</w:t>
                  </w:r>
                  <w:r>
                    <w:tab/>
                  </w:r>
                  <w:r w:rsidRPr="00940242">
                    <w:rPr>
                      <w:highlight w:val="yellow"/>
                    </w:rPr>
                    <w:t xml:space="preserve">a PUCCH resource provided by </w:t>
                  </w:r>
                  <w:r w:rsidRPr="00940242">
                    <w:rPr>
                      <w:i/>
                      <w:iCs/>
                      <w:highlight w:val="yellow"/>
                    </w:rPr>
                    <w:t>sps-PUCCH-AN-ResourceID</w:t>
                  </w:r>
                  <w: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FF2226">
                  <w:pPr>
                    <w:spacing w:after="0"/>
                    <w:rPr>
                      <w:lang w:eastAsia="zh-CN"/>
                    </w:rPr>
                  </w:pPr>
                  <w:r>
                    <w:rPr>
                      <w:lang w:eastAsia="zh-CN"/>
                    </w:rPr>
                    <w:t>…</w:t>
                  </w:r>
                </w:p>
              </w:tc>
            </w:tr>
          </w:tbl>
          <w:p w14:paraId="0ECEBEE9" w14:textId="77777777" w:rsidR="00780914" w:rsidRDefault="00780914" w:rsidP="00FF2226">
            <w:pPr>
              <w:spacing w:before="0" w:after="0"/>
              <w:rPr>
                <w:lang w:eastAsia="zh-CN"/>
              </w:rPr>
            </w:pPr>
            <w:r>
              <w:rPr>
                <w:rFonts w:hint="eastAsia"/>
                <w:lang w:eastAsia="zh-CN"/>
              </w:rPr>
              <w:t>So:</w:t>
            </w:r>
          </w:p>
          <w:p w14:paraId="2C7EB714"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FF2226">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r w:rsidRPr="00AA36A9">
              <w:rPr>
                <w:rFonts w:ascii="Times New Roman" w:hAnsi="Times New Roman"/>
                <w:i/>
                <w:iCs/>
                <w:sz w:val="20"/>
              </w:rPr>
              <w:t>sps</w:t>
            </w:r>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FF2226">
            <w:pPr>
              <w:spacing w:before="0" w:after="0"/>
              <w:rPr>
                <w:lang w:eastAsia="zh-CN"/>
              </w:rPr>
            </w:pPr>
          </w:p>
          <w:p w14:paraId="20D6EB82" w14:textId="77777777" w:rsidR="00780914" w:rsidRDefault="00780914" w:rsidP="00FF2226">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FF2226">
            <w:pPr>
              <w:spacing w:before="0" w:after="0"/>
              <w:rPr>
                <w:lang w:eastAsia="zh-CN"/>
              </w:rPr>
            </w:pPr>
          </w:p>
          <w:p w14:paraId="0842C909" w14:textId="77777777" w:rsidR="00780914" w:rsidRDefault="00780914" w:rsidP="00FF2226">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FF2226">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lastRenderedPageBreak/>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4551A8E0" w14:textId="77777777"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w:t>
            </w:r>
            <w:r w:rsidRPr="00D2494A">
              <w:rPr>
                <w:highlight w:val="cyan"/>
                <w:lang w:eastAsia="zh-CN"/>
              </w:rPr>
              <w:lastRenderedPageBreak/>
              <w:t xml:space="preserve">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lastRenderedPageBreak/>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189EBEA2" w14:textId="55D984D7" w:rsidR="00A70790" w:rsidRDefault="00A70790">
            <w:pPr>
              <w:spacing w:after="0"/>
              <w:rPr>
                <w:bCs/>
                <w:lang w:eastAsia="zh-CN"/>
              </w:rPr>
            </w:pPr>
            <w:r>
              <w:rPr>
                <w:bCs/>
                <w:lang w:eastAsia="zh-CN"/>
              </w:rPr>
              <w:t>It also unclear for the URLLC capability sub-slot level will b</w:t>
            </w:r>
            <w:r w:rsidR="00DC5834">
              <w:rPr>
                <w:bCs/>
                <w:lang w:eastAsia="zh-CN"/>
              </w:rPr>
              <w:t>e specific for URLLC UE. If we put them with coverage enhancement, should that means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lastRenderedPageBreak/>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lastRenderedPageBreak/>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lastRenderedPageBreak/>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lastRenderedPageBreak/>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lastRenderedPageBreak/>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CT, Spreadtrum,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ZTE, CMCC, Spreadtrum</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lastRenderedPageBreak/>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lastRenderedPageBreak/>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lastRenderedPageBreak/>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the actual window could be determined by events due to dynamic signalling</w:t>
            </w:r>
            <w:r w:rsidRPr="002A02E2">
              <w:rPr>
                <w:rFonts w:eastAsia="DengXian" w:hint="eastAsia"/>
                <w:lang w:eastAsia="zh-CN"/>
              </w:rPr>
              <w:t>,</w:t>
            </w:r>
            <w:r w:rsidRPr="002A02E2">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lastRenderedPageBreak/>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r w:rsidRPr="00F30DF7">
              <w:rPr>
                <w:b/>
                <w:bCs/>
                <w:lang w:eastAsia="zh-CN"/>
              </w:rPr>
              <w:t>Therefore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r w:rsidRPr="004C7C2E">
              <w:rPr>
                <w:b/>
                <w:bCs/>
                <w:lang w:eastAsia="zh-CN"/>
              </w:rPr>
              <w:t>So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lastRenderedPageBreak/>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 CT, Spreadtrum,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Fine with the proposal, and prefer Opt-2.</w:t>
            </w:r>
          </w:p>
          <w:p w14:paraId="162DC6AC" w14:textId="5AB12303" w:rsidR="00D23388" w:rsidRDefault="00043087" w:rsidP="00D23388">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w:t>
            </w:r>
            <w:r w:rsidR="00F12BCF">
              <w:rPr>
                <w:lang w:eastAsia="zh-CN"/>
              </w:rPr>
              <w:t>,</w:t>
            </w:r>
            <w:r>
              <w:rPr>
                <w:lang w:eastAsia="zh-CN"/>
              </w:rPr>
              <w:t xml:space="preserve"> if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 xml:space="preserve">If this can help finding a middle ground between companies, we are open to try checking if a solution according to “Note 3” above can be found. It is not our preferred way forward, but </w:t>
            </w:r>
            <w:r>
              <w:rPr>
                <w:lang w:eastAsia="zh-CN"/>
              </w:rPr>
              <w:lastRenderedPageBreak/>
              <w:t>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lastRenderedPageBreak/>
              <w:t>CATT</w:t>
            </w:r>
          </w:p>
        </w:tc>
        <w:tc>
          <w:tcPr>
            <w:tcW w:w="7627" w:type="dxa"/>
            <w:shd w:val="clear" w:color="auto" w:fill="auto"/>
          </w:tcPr>
          <w:p w14:paraId="07966E38" w14:textId="778FD9DD" w:rsidR="00780914" w:rsidRDefault="00780914" w:rsidP="00FF2226">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3225D67A" w14:textId="310F1BFB" w:rsidR="00780914" w:rsidRDefault="00780914" w:rsidP="002A02E2">
            <w:pPr>
              <w:spacing w:after="0"/>
              <w:rPr>
                <w:lang w:eastAsia="zh-CN"/>
              </w:rPr>
            </w:pPr>
            <w:r>
              <w:rPr>
                <w:rFonts w:hint="eastAsia"/>
                <w:lang w:eastAsia="zh-CN"/>
              </w:rPr>
              <w:t>And if we are trying to narrow down the options, Note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t>Samsung</w:t>
            </w:r>
          </w:p>
        </w:tc>
        <w:tc>
          <w:tcPr>
            <w:tcW w:w="7627" w:type="dxa"/>
            <w:shd w:val="clear" w:color="auto" w:fill="auto"/>
          </w:tcPr>
          <w:p w14:paraId="6161B8E6" w14:textId="01145ED8" w:rsidR="00EE578B" w:rsidRDefault="00EE578B" w:rsidP="00FF2226">
            <w:pPr>
              <w:spacing w:after="0"/>
              <w:rPr>
                <w:lang w:eastAsia="zh-CN"/>
              </w:rPr>
            </w:pPr>
            <w:r>
              <w:rPr>
                <w:lang w:eastAsia="zh-CN"/>
              </w:rPr>
              <w:t>We support Option 1. (please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r>
              <w:rPr>
                <w:lang w:eastAsia="zh-CN"/>
              </w:rPr>
              <w:t xml:space="preserve">and also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r w:rsidR="00644964">
              <w:rPr>
                <w:lang w:eastAsia="zh-CN"/>
              </w:rPr>
              <w:t xml:space="preserve">So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r w:rsidRPr="00864A04">
              <w:rPr>
                <w:bCs/>
                <w:lang w:eastAsia="zh-CN"/>
              </w:rPr>
              <w:t>InterDigital</w:t>
            </w:r>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lastRenderedPageBreak/>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B912CF">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B912CF">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B912CF">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B912CF">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B912CF">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B912CF">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B912CF">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B912CF">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B912CF">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B912CF">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B912CF">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B912CF">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B912CF">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B912CF">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B912CF">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B912CF">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B912CF">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B912CF">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B912CF">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B912CF">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B912CF">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B912CF">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D501" w14:textId="77777777" w:rsidR="00B912CF" w:rsidRDefault="00B912CF">
      <w:pPr>
        <w:spacing w:after="0" w:line="240" w:lineRule="auto"/>
      </w:pPr>
      <w:r>
        <w:separator/>
      </w:r>
    </w:p>
  </w:endnote>
  <w:endnote w:type="continuationSeparator" w:id="0">
    <w:p w14:paraId="7EF41285" w14:textId="77777777" w:rsidR="00B912CF" w:rsidRDefault="00B9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D23388" w:rsidRDefault="00D233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D23388" w:rsidRDefault="00D2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68DE2615" w:rsidR="00D23388" w:rsidRDefault="00D23388">
    <w:pPr>
      <w:pStyle w:val="Footer"/>
      <w:ind w:right="360"/>
    </w:pPr>
    <w:r>
      <w:rPr>
        <w:rStyle w:val="PageNumber"/>
      </w:rPr>
      <w:fldChar w:fldCharType="begin"/>
    </w:r>
    <w:r>
      <w:rPr>
        <w:rStyle w:val="PageNumber"/>
      </w:rPr>
      <w:instrText xml:space="preserve"> PAGE </w:instrText>
    </w:r>
    <w:r>
      <w:rPr>
        <w:rStyle w:val="PageNumber"/>
      </w:rPr>
      <w:fldChar w:fldCharType="separate"/>
    </w:r>
    <w:r w:rsidR="00EE578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78B">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0D43" w14:textId="77777777" w:rsidR="00A80796" w:rsidRDefault="00A80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34C7" w14:textId="77777777" w:rsidR="00B912CF" w:rsidRDefault="00B912CF">
      <w:pPr>
        <w:spacing w:after="0" w:line="240" w:lineRule="auto"/>
      </w:pPr>
      <w:r>
        <w:separator/>
      </w:r>
    </w:p>
  </w:footnote>
  <w:footnote w:type="continuationSeparator" w:id="0">
    <w:p w14:paraId="71EE931C" w14:textId="77777777" w:rsidR="00B912CF" w:rsidRDefault="00B9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D23388" w:rsidRDefault="00D233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6F86" w14:textId="77777777" w:rsidR="00A80796" w:rsidRDefault="00A80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4743" w14:textId="77777777" w:rsidR="00A80796" w:rsidRDefault="00A80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B3BE9"/>
  <w15:docId w15:val="{82BBBB79-C233-4D26-9A62-15ADDA8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DE000-C008-4192-A2FC-21658B85BE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23</Pages>
  <Words>9859</Words>
  <Characters>56202</Characters>
  <Application>Microsoft Office Word</Application>
  <DocSecurity>0</DocSecurity>
  <Lines>468</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13</cp:revision>
  <cp:lastPrinted>2014-11-07T05:38:00Z</cp:lastPrinted>
  <dcterms:created xsi:type="dcterms:W3CDTF">2021-10-13T18:23:00Z</dcterms:created>
  <dcterms:modified xsi:type="dcterms:W3CDTF">2021-10-13T19:06:00Z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