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w:t>
            </w:r>
            <w:proofErr w:type="spellStart"/>
            <w:r w:rsidRPr="00F24CAF">
              <w:rPr>
                <w:sz w:val="22"/>
                <w:szCs w:val="22"/>
              </w:rPr>
              <w:t>Behv</w:t>
            </w:r>
            <w:proofErr w:type="spellEnd"/>
            <w:r w:rsidRPr="00F24CAF">
              <w:rPr>
                <w:sz w:val="22"/>
                <w:szCs w:val="22"/>
              </w:rPr>
              <w:t xml:space="preserve">-A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w:t>
            </w:r>
            <w:proofErr w:type="spellStart"/>
            <w:r>
              <w:rPr>
                <w:b/>
                <w:i/>
                <w:sz w:val="20"/>
                <w:szCs w:val="20"/>
                <w:lang w:eastAsia="zh-CN"/>
              </w:rPr>
              <w:t>POs.</w:t>
            </w:r>
            <w:proofErr w:type="spellEnd"/>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w:t>
            </w:r>
            <w:proofErr w:type="spellStart"/>
            <w:r w:rsidRPr="002624BB">
              <w:rPr>
                <w:b/>
                <w:i/>
                <w:sz w:val="20"/>
                <w:szCs w:val="20"/>
                <w:lang w:eastAsia="zh-CN"/>
              </w:rPr>
              <w:t>signaling</w:t>
            </w:r>
            <w:proofErr w:type="spellEnd"/>
            <w:r w:rsidRPr="002624BB">
              <w:rPr>
                <w:b/>
                <w:i/>
                <w:sz w:val="20"/>
                <w:szCs w:val="20"/>
                <w:lang w:eastAsia="zh-CN"/>
              </w:rPr>
              <w:t xml:space="preserve"> of PDCCH based PEI to inform an idle/inactive UE or subgroups of UEs for paging and TRS availability indication reduces the L1 </w:t>
            </w:r>
            <w:proofErr w:type="spellStart"/>
            <w:r w:rsidRPr="002624BB">
              <w:rPr>
                <w:b/>
                <w:i/>
                <w:sz w:val="20"/>
                <w:szCs w:val="20"/>
                <w:lang w:eastAsia="zh-CN"/>
              </w:rPr>
              <w:t>signaling</w:t>
            </w:r>
            <w:proofErr w:type="spellEnd"/>
            <w:r w:rsidRPr="002624BB">
              <w:rPr>
                <w:b/>
                <w:i/>
                <w:sz w:val="20"/>
                <w:szCs w:val="20"/>
                <w:lang w:eastAsia="zh-CN"/>
              </w:rPr>
              <w:t xml:space="preserve">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 xml:space="preserve">Subgroup indication should be carried by one PEI with multiple </w:t>
            </w:r>
            <w:proofErr w:type="spellStart"/>
            <w:r w:rsidRPr="002624BB">
              <w:rPr>
                <w:rFonts w:hint="eastAsia"/>
                <w:b/>
                <w:i/>
                <w:sz w:val="20"/>
                <w:szCs w:val="20"/>
                <w:lang w:val="en-US" w:eastAsia="zh-CN"/>
              </w:rPr>
              <w:t>POs.</w:t>
            </w:r>
            <w:bookmarkEnd w:id="39"/>
            <w:proofErr w:type="spellEnd"/>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 xml:space="preserve">can be semi-statically configured by </w:t>
            </w:r>
            <w:proofErr w:type="spellStart"/>
            <w:r w:rsidRPr="002624BB">
              <w:rPr>
                <w:b/>
                <w:i/>
                <w:sz w:val="20"/>
                <w:szCs w:val="20"/>
              </w:rPr>
              <w:t>gNB</w:t>
            </w:r>
            <w:proofErr w:type="spellEnd"/>
            <w:r w:rsidRPr="002624BB">
              <w:rPr>
                <w:b/>
                <w:i/>
                <w:sz w:val="20"/>
                <w:szCs w:val="20"/>
              </w:rPr>
              <w:t>.</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 xml:space="preserve">can be semi-statically configured by </w:t>
            </w:r>
            <w:proofErr w:type="spellStart"/>
            <w:r w:rsidRPr="002624BB">
              <w:rPr>
                <w:b/>
                <w:i/>
                <w:sz w:val="20"/>
                <w:szCs w:val="20"/>
              </w:rPr>
              <w:t>gNB</w:t>
            </w:r>
            <w:proofErr w:type="spellEnd"/>
            <w:r w:rsidRPr="002624BB">
              <w:rPr>
                <w:b/>
                <w:i/>
                <w:sz w:val="20"/>
                <w:szCs w:val="20"/>
              </w:rPr>
              <w:t>.</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xml:space="preserve">: One-to-one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supported</w:t>
            </w:r>
            <w:proofErr w:type="spellEnd"/>
            <w:r w:rsidRPr="002624BB">
              <w:rPr>
                <w:rFonts w:eastAsiaTheme="minorEastAsia"/>
                <w:b/>
                <w:sz w:val="20"/>
                <w:szCs w:val="20"/>
                <w:lang w:val="fr-FR" w:eastAsia="zh-CN"/>
              </w:rPr>
              <w:t xml:space="preserve">, and one-to-multiple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xml:space="preserve">: TRS/CSI-RS </w:t>
            </w:r>
            <w:proofErr w:type="spellStart"/>
            <w:r w:rsidRPr="002624BB">
              <w:rPr>
                <w:rFonts w:eastAsiaTheme="minorEastAsia"/>
                <w:b/>
                <w:sz w:val="20"/>
                <w:szCs w:val="20"/>
                <w:lang w:val="fr-FR" w:eastAsia="zh-CN"/>
              </w:rPr>
              <w:t>availability</w:t>
            </w:r>
            <w:proofErr w:type="spellEnd"/>
            <w:r w:rsidRPr="002624BB">
              <w:rPr>
                <w:rFonts w:eastAsiaTheme="minorEastAsia"/>
                <w:b/>
                <w:sz w:val="20"/>
                <w:szCs w:val="20"/>
                <w:lang w:val="fr-FR" w:eastAsia="zh-CN"/>
              </w:rPr>
              <w:t xml:space="preserve"> indication </w:t>
            </w:r>
            <w:proofErr w:type="spellStart"/>
            <w:r w:rsidRPr="002624BB">
              <w:rPr>
                <w:rFonts w:eastAsiaTheme="minorEastAsia"/>
                <w:b/>
                <w:sz w:val="20"/>
                <w:szCs w:val="20"/>
                <w:lang w:val="fr-FR" w:eastAsia="zh-CN"/>
              </w:rPr>
              <w:t>through</w:t>
            </w:r>
            <w:proofErr w:type="spellEnd"/>
            <w:r w:rsidRPr="002624BB">
              <w:rPr>
                <w:rFonts w:eastAsiaTheme="minorEastAsia"/>
                <w:b/>
                <w:sz w:val="20"/>
                <w:szCs w:val="20"/>
                <w:lang w:val="fr-FR" w:eastAsia="zh-CN"/>
              </w:rPr>
              <w:t xml:space="preserve"> PEI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not </w:t>
            </w:r>
            <w:proofErr w:type="spellStart"/>
            <w:r w:rsidRPr="002624BB">
              <w:rPr>
                <w:rFonts w:eastAsiaTheme="minorEastAsia"/>
                <w:b/>
                <w:sz w:val="20"/>
                <w:szCs w:val="20"/>
                <w:lang w:val="fr-FR" w:eastAsia="zh-CN"/>
              </w:rPr>
              <w:t>unified</w:t>
            </w:r>
            <w:proofErr w:type="spellEnd"/>
            <w:r w:rsidRPr="002624BB">
              <w:rPr>
                <w:rFonts w:eastAsiaTheme="minorEastAsia"/>
                <w:b/>
                <w:sz w:val="20"/>
                <w:szCs w:val="20"/>
                <w:lang w:val="fr-FR" w:eastAsia="zh-CN"/>
              </w:rPr>
              <w:t xml:space="preserve"> solution </w:t>
            </w:r>
            <w:proofErr w:type="spellStart"/>
            <w:r w:rsidRPr="002624BB">
              <w:rPr>
                <w:rFonts w:eastAsiaTheme="minorEastAsia"/>
                <w:b/>
                <w:sz w:val="20"/>
                <w:szCs w:val="20"/>
                <w:lang w:val="fr-FR" w:eastAsia="zh-CN"/>
              </w:rPr>
              <w:t>since</w:t>
            </w:r>
            <w:proofErr w:type="spellEnd"/>
            <w:r w:rsidRPr="002624BB">
              <w:rPr>
                <w:rFonts w:eastAsiaTheme="minorEastAsia"/>
                <w:b/>
                <w:sz w:val="20"/>
                <w:szCs w:val="20"/>
                <w:lang w:val="fr-FR" w:eastAsia="zh-CN"/>
              </w:rPr>
              <w:t xml:space="preserve"> PEI and TRS/CSI-RS for </w:t>
            </w:r>
            <w:proofErr w:type="spellStart"/>
            <w:r w:rsidRPr="002624BB">
              <w:rPr>
                <w:rFonts w:eastAsiaTheme="minorEastAsia"/>
                <w:b/>
                <w:sz w:val="20"/>
                <w:szCs w:val="20"/>
                <w:lang w:val="fr-FR" w:eastAsia="zh-CN"/>
              </w:rPr>
              <w:t>idle</w:t>
            </w:r>
            <w:proofErr w:type="spellEnd"/>
            <w:r w:rsidRPr="002624BB">
              <w:rPr>
                <w:rFonts w:eastAsiaTheme="minorEastAsia"/>
                <w:b/>
                <w:sz w:val="20"/>
                <w:szCs w:val="20"/>
                <w:lang w:val="fr-FR" w:eastAsia="zh-CN"/>
              </w:rPr>
              <w:t xml:space="preserve">/inactive </w:t>
            </w:r>
            <w:proofErr w:type="spellStart"/>
            <w:r w:rsidRPr="002624BB">
              <w:rPr>
                <w:rFonts w:eastAsiaTheme="minorEastAsia"/>
                <w:b/>
                <w:sz w:val="20"/>
                <w:szCs w:val="20"/>
                <w:lang w:val="fr-FR" w:eastAsia="zh-CN"/>
              </w:rPr>
              <w:t>UEs</w:t>
            </w:r>
            <w:proofErr w:type="spellEnd"/>
            <w:r w:rsidRPr="002624BB">
              <w:rPr>
                <w:rFonts w:eastAsiaTheme="minorEastAsia"/>
                <w:b/>
                <w:sz w:val="20"/>
                <w:szCs w:val="20"/>
                <w:lang w:val="fr-FR" w:eastAsia="zh-CN"/>
              </w:rPr>
              <w:t xml:space="preserve"> are </w:t>
            </w:r>
            <w:proofErr w:type="spellStart"/>
            <w:r w:rsidRPr="002624BB">
              <w:rPr>
                <w:rFonts w:eastAsiaTheme="minorEastAsia"/>
                <w:b/>
                <w:sz w:val="20"/>
                <w:szCs w:val="20"/>
                <w:lang w:val="fr-FR" w:eastAsia="zh-CN"/>
              </w:rPr>
              <w:t>decoupled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features</w:t>
            </w:r>
            <w:proofErr w:type="spellEnd"/>
            <w:r w:rsidRPr="002624BB">
              <w:rPr>
                <w:rFonts w:eastAsiaTheme="minorEastAsia"/>
                <w:b/>
                <w:sz w:val="20"/>
                <w:szCs w:val="20"/>
                <w:lang w:val="fr-FR" w:eastAsia="zh-CN"/>
              </w:rPr>
              <w:t xml:space="preserve"> for UE power </w:t>
            </w:r>
            <w:proofErr w:type="spellStart"/>
            <w:r w:rsidRPr="002624BB">
              <w:rPr>
                <w:rFonts w:eastAsiaTheme="minorEastAsia"/>
                <w:b/>
                <w:sz w:val="20"/>
                <w:szCs w:val="20"/>
                <w:lang w:val="fr-FR" w:eastAsia="zh-CN"/>
              </w:rPr>
              <w:t>saving</w:t>
            </w:r>
            <w:proofErr w:type="spellEnd"/>
            <w:r w:rsidRPr="002624BB">
              <w:rPr>
                <w:rFonts w:eastAsiaTheme="minorEastAsia"/>
                <w:b/>
                <w:sz w:val="20"/>
                <w:szCs w:val="20"/>
                <w:lang w:val="fr-FR" w:eastAsia="zh-CN"/>
              </w:rPr>
              <w:t>.</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xml:space="preserve">: The design of DCI format for PEI </w:t>
            </w:r>
            <w:proofErr w:type="spellStart"/>
            <w:r w:rsidR="002834EF" w:rsidRPr="002624BB">
              <w:rPr>
                <w:rFonts w:eastAsiaTheme="minorEastAsia"/>
                <w:b/>
                <w:sz w:val="20"/>
                <w:szCs w:val="20"/>
                <w:lang w:val="fr-FR" w:eastAsia="zh-CN"/>
              </w:rPr>
              <w:t>may</w:t>
            </w:r>
            <w:proofErr w:type="spellEnd"/>
            <w:r w:rsidR="002834EF" w:rsidRPr="002624BB">
              <w:rPr>
                <w:rFonts w:eastAsiaTheme="minorEastAsia"/>
                <w:b/>
                <w:sz w:val="20"/>
                <w:szCs w:val="20"/>
                <w:lang w:val="fr-FR" w:eastAsia="zh-CN"/>
              </w:rPr>
              <w:t xml:space="preserve"> </w:t>
            </w:r>
            <w:proofErr w:type="spellStart"/>
            <w:r w:rsidR="002834EF" w:rsidRPr="002624BB">
              <w:rPr>
                <w:rFonts w:eastAsiaTheme="minorEastAsia"/>
                <w:b/>
                <w:sz w:val="20"/>
                <w:szCs w:val="20"/>
                <w:lang w:val="fr-FR" w:eastAsia="zh-CN"/>
              </w:rPr>
              <w:t>also</w:t>
            </w:r>
            <w:proofErr w:type="spellEnd"/>
            <w:r w:rsidR="002834EF" w:rsidRPr="002624BB">
              <w:rPr>
                <w:rFonts w:eastAsiaTheme="minorEastAsia"/>
                <w:b/>
                <w:sz w:val="20"/>
                <w:szCs w:val="20"/>
                <w:lang w:val="fr-FR" w:eastAsia="zh-CN"/>
              </w:rPr>
              <w:t xml:space="preserve"> </w:t>
            </w:r>
            <w:proofErr w:type="spellStart"/>
            <w:r w:rsidR="002834EF" w:rsidRPr="002624BB">
              <w:rPr>
                <w:rFonts w:eastAsiaTheme="minorEastAsia"/>
                <w:b/>
                <w:sz w:val="20"/>
                <w:szCs w:val="20"/>
                <w:lang w:val="fr-FR" w:eastAsia="zh-CN"/>
              </w:rPr>
              <w:t>need</w:t>
            </w:r>
            <w:proofErr w:type="spellEnd"/>
            <w:r w:rsidR="002834EF" w:rsidRPr="002624BB">
              <w:rPr>
                <w:rFonts w:eastAsiaTheme="minorEastAsia"/>
                <w:b/>
                <w:sz w:val="20"/>
                <w:szCs w:val="20"/>
                <w:lang w:val="fr-FR" w:eastAsia="zh-CN"/>
              </w:rPr>
              <w:t xml:space="preserve"> to </w:t>
            </w:r>
            <w:proofErr w:type="spellStart"/>
            <w:r w:rsidR="002834EF" w:rsidRPr="002624BB">
              <w:rPr>
                <w:rFonts w:eastAsiaTheme="minorEastAsia"/>
                <w:b/>
                <w:sz w:val="20"/>
                <w:szCs w:val="20"/>
                <w:lang w:val="fr-FR" w:eastAsia="zh-CN"/>
              </w:rPr>
              <w:t>consider</w:t>
            </w:r>
            <w:proofErr w:type="spellEnd"/>
            <w:r w:rsidR="002834EF" w:rsidRPr="002624BB">
              <w:rPr>
                <w:rFonts w:eastAsiaTheme="minorEastAsia"/>
                <w:b/>
                <w:sz w:val="20"/>
                <w:szCs w:val="20"/>
                <w:lang w:val="fr-FR" w:eastAsia="zh-CN"/>
              </w:rPr>
              <w:t xml:space="preserve"> TRS </w:t>
            </w:r>
            <w:proofErr w:type="spellStart"/>
            <w:r w:rsidR="002834EF" w:rsidRPr="002624BB">
              <w:rPr>
                <w:rFonts w:eastAsiaTheme="minorEastAsia"/>
                <w:b/>
                <w:sz w:val="20"/>
                <w:szCs w:val="20"/>
                <w:lang w:val="fr-FR" w:eastAsia="zh-CN"/>
              </w:rPr>
              <w:t>availability</w:t>
            </w:r>
            <w:proofErr w:type="spellEnd"/>
            <w:r w:rsidR="002834EF" w:rsidRPr="002624BB">
              <w:rPr>
                <w:rFonts w:eastAsiaTheme="minorEastAsia"/>
                <w:b/>
                <w:sz w:val="20"/>
                <w:szCs w:val="20"/>
                <w:lang w:val="fr-FR" w:eastAsia="zh-CN"/>
              </w:rPr>
              <w:t xml:space="preserve">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xml:space="preserve">: SI update indication </w:t>
            </w:r>
            <w:proofErr w:type="spellStart"/>
            <w:r w:rsidRPr="002624BB">
              <w:rPr>
                <w:rFonts w:eastAsiaTheme="minorEastAsia"/>
                <w:b/>
                <w:sz w:val="20"/>
                <w:szCs w:val="20"/>
                <w:lang w:val="fr-FR" w:eastAsia="zh-CN"/>
              </w:rPr>
              <w:t>delievered</w:t>
            </w:r>
            <w:proofErr w:type="spellEnd"/>
            <w:r w:rsidRPr="002624BB">
              <w:rPr>
                <w:rFonts w:eastAsiaTheme="minorEastAsia"/>
                <w:b/>
                <w:sz w:val="20"/>
                <w:szCs w:val="20"/>
                <w:lang w:val="fr-FR" w:eastAsia="zh-CN"/>
              </w:rPr>
              <w:t xml:space="preserve"> in PEI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 xml:space="preserve">PDCCH-based PEI can support to indicate multiple </w:t>
            </w:r>
            <w:proofErr w:type="spellStart"/>
            <w:r w:rsidR="008E2D64" w:rsidRPr="002624BB">
              <w:rPr>
                <w:rFonts w:eastAsiaTheme="minorEastAsia" w:hint="eastAsia"/>
                <w:b/>
                <w:i/>
                <w:kern w:val="2"/>
                <w:sz w:val="20"/>
                <w:szCs w:val="20"/>
                <w:lang w:eastAsia="zh-CN"/>
              </w:rPr>
              <w:t>POs.</w:t>
            </w:r>
            <w:proofErr w:type="spellEnd"/>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w:t>
            </w:r>
            <w:proofErr w:type="spellStart"/>
            <w:r w:rsidR="008E2D64" w:rsidRPr="002624BB">
              <w:rPr>
                <w:rFonts w:eastAsia="SimSun" w:hint="eastAsia"/>
                <w:b/>
                <w:i/>
                <w:sz w:val="20"/>
                <w:szCs w:val="20"/>
                <w:lang w:val="en-US" w:eastAsia="zh-CN"/>
              </w:rPr>
              <w:t>PO_Index</w:t>
            </w:r>
            <w:proofErr w:type="spellEnd"/>
            <w:r w:rsidR="008E2D64" w:rsidRPr="002624BB">
              <w:rPr>
                <w:rFonts w:eastAsia="SimSun" w:hint="eastAsia"/>
                <w:b/>
                <w:i/>
                <w:sz w:val="20"/>
                <w:szCs w:val="20"/>
                <w:lang w:val="en-US" w:eastAsia="zh-CN"/>
              </w:rPr>
              <w:t xml:space="preserve">, G and its sub-group number, where </w:t>
            </w:r>
            <w:proofErr w:type="spellStart"/>
            <w:r w:rsidR="008E2D64" w:rsidRPr="002624BB">
              <w:rPr>
                <w:rFonts w:eastAsia="SimSun" w:hint="eastAsia"/>
                <w:b/>
                <w:i/>
                <w:sz w:val="20"/>
                <w:szCs w:val="20"/>
                <w:lang w:val="en-US" w:eastAsia="zh-CN"/>
              </w:rPr>
              <w:t>PO_Index</w:t>
            </w:r>
            <w:proofErr w:type="spellEnd"/>
            <w:r w:rsidR="008E2D64" w:rsidRPr="002624BB">
              <w:rPr>
                <w:rFonts w:eastAsia="SimSun" w:hint="eastAsia"/>
                <w:b/>
                <w:i/>
                <w:sz w:val="20"/>
                <w:szCs w:val="20"/>
                <w:lang w:val="en-US" w:eastAsia="zh-CN"/>
              </w:rPr>
              <w:t xml:space="preserve">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w:t>
            </w:r>
            <w:proofErr w:type="spellStart"/>
            <w:r w:rsidRPr="002624BB">
              <w:rPr>
                <w:b/>
                <w:bCs/>
                <w:sz w:val="20"/>
                <w:szCs w:val="20"/>
                <w:lang w:eastAsia="zh-CN"/>
              </w:rPr>
              <w:t>i_s</w:t>
            </w:r>
            <w:proofErr w:type="spellEnd"/>
            <w:r w:rsidRPr="002624BB">
              <w:rPr>
                <w:b/>
                <w:bCs/>
                <w:sz w:val="20"/>
                <w:szCs w:val="20"/>
                <w:lang w:eastAsia="zh-CN"/>
              </w:rPr>
              <w:t xml:space="preserve">,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proofErr w:type="spellStart"/>
            <w:r w:rsidRPr="002624BB">
              <w:rPr>
                <w:b/>
                <w:bCs/>
                <w:sz w:val="20"/>
                <w:szCs w:val="20"/>
              </w:rPr>
              <w:t>i_s</w:t>
            </w:r>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xml:space="preserve">) *Ns+ </w:t>
            </w:r>
            <w:proofErr w:type="spellStart"/>
            <w:r w:rsidRPr="002624BB">
              <w:rPr>
                <w:b/>
                <w:bCs/>
                <w:sz w:val="20"/>
                <w:szCs w:val="20"/>
              </w:rPr>
              <w:t>i_s</w:t>
            </w:r>
            <w:proofErr w:type="spellEnd"/>
            <w:r w:rsidRPr="002624BB">
              <w:rPr>
                <w:b/>
                <w:bCs/>
                <w:sz w:val="20"/>
                <w:szCs w:val="20"/>
                <w:lang w:eastAsia="zh-CN"/>
              </w:rPr>
              <w:t>]</w:t>
            </w:r>
            <w:proofErr w:type="spellStart"/>
            <w:r w:rsidRPr="002624BB">
              <w:rPr>
                <w:b/>
                <w:bCs/>
                <w:sz w:val="20"/>
                <w:szCs w:val="20"/>
                <w:vertAlign w:val="superscript"/>
                <w:lang w:eastAsia="zh-CN"/>
              </w:rPr>
              <w:t>th</w:t>
            </w:r>
            <w:proofErr w:type="spellEnd"/>
            <w:r w:rsidRPr="002624BB">
              <w:rPr>
                <w:b/>
                <w:bCs/>
                <w:sz w:val="20"/>
                <w:szCs w:val="20"/>
                <w:vertAlign w:val="superscript"/>
                <w:lang w:eastAsia="zh-CN"/>
              </w:rPr>
              <w:t xml:space="preserve">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4. When UE subgrouping is configured, for one UE which PO’s index is </w:t>
            </w:r>
            <w:proofErr w:type="spellStart"/>
            <w:r w:rsidRPr="002624BB">
              <w:rPr>
                <w:b/>
                <w:bCs/>
                <w:sz w:val="20"/>
                <w:szCs w:val="20"/>
                <w:lang w:eastAsia="zh-CN"/>
              </w:rPr>
              <w:t>i_s</w:t>
            </w:r>
            <w:proofErr w:type="spellEnd"/>
            <w:r w:rsidRPr="002624BB">
              <w:rPr>
                <w:b/>
                <w:bCs/>
                <w:sz w:val="20"/>
                <w:szCs w:val="20"/>
                <w:lang w:eastAsia="zh-CN"/>
              </w:rPr>
              <w:t xml:space="preserve">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proofErr w:type="spellStart"/>
            <w:r w:rsidRPr="002624BB">
              <w:rPr>
                <w:rFonts w:hint="eastAsia"/>
                <w:b/>
                <w:bCs/>
                <w:sz w:val="20"/>
                <w:szCs w:val="20"/>
              </w:rPr>
              <w:t>m</w:t>
            </w:r>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proofErr w:type="spellStart"/>
            <w:r w:rsidRPr="002624BB">
              <w:rPr>
                <w:b/>
                <w:bCs/>
                <w:sz w:val="20"/>
                <w:szCs w:val="20"/>
              </w:rPr>
              <w:t>i_s</w:t>
            </w:r>
            <w:proofErr w:type="spellEnd"/>
            <w:r w:rsidRPr="002624BB">
              <w:rPr>
                <w:rFonts w:hint="eastAsia"/>
                <w:b/>
                <w:bCs/>
                <w:sz w:val="20"/>
                <w:szCs w:val="20"/>
              </w:rPr>
              <w:t>*</w:t>
            </w:r>
            <w:proofErr w:type="spellStart"/>
            <w:r w:rsidRPr="002624BB">
              <w:rPr>
                <w:b/>
                <w:bCs/>
                <w:sz w:val="20"/>
                <w:szCs w:val="20"/>
              </w:rPr>
              <w:t>M</w:t>
            </w:r>
            <w:r w:rsidRPr="002624BB">
              <w:rPr>
                <w:rFonts w:hint="eastAsia"/>
                <w:b/>
                <w:bCs/>
                <w:sz w:val="20"/>
                <w:szCs w:val="20"/>
              </w:rPr>
              <w:t>+m</w:t>
            </w:r>
            <w:proofErr w:type="spellEnd"/>
            <w:r w:rsidRPr="002624BB">
              <w:rPr>
                <w:b/>
                <w:bCs/>
                <w:sz w:val="20"/>
                <w:szCs w:val="20"/>
              </w:rPr>
              <w:t>]</w:t>
            </w:r>
            <w:proofErr w:type="spellStart"/>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xml:space="preserve">) *Ns+ </w:t>
            </w:r>
            <w:proofErr w:type="spellStart"/>
            <w:r w:rsidRPr="002624BB">
              <w:rPr>
                <w:b/>
                <w:bCs/>
                <w:sz w:val="20"/>
                <w:szCs w:val="20"/>
              </w:rPr>
              <w:t>i_</w:t>
            </w:r>
            <w:proofErr w:type="gramStart"/>
            <w:r w:rsidRPr="002624BB">
              <w:rPr>
                <w:b/>
                <w:bCs/>
                <w:sz w:val="20"/>
                <w:szCs w:val="20"/>
              </w:rPr>
              <w:t>s</w:t>
            </w:r>
            <w:proofErr w:type="spellEnd"/>
            <w:r w:rsidRPr="002624BB">
              <w:rPr>
                <w:b/>
                <w:bCs/>
                <w:sz w:val="20"/>
                <w:szCs w:val="20"/>
                <w:lang w:eastAsia="zh-CN"/>
              </w:rPr>
              <w:t>]*</w:t>
            </w:r>
            <w:proofErr w:type="spellStart"/>
            <w:proofErr w:type="gramEnd"/>
            <w:r w:rsidRPr="002624BB">
              <w:rPr>
                <w:b/>
                <w:bCs/>
                <w:sz w:val="20"/>
                <w:szCs w:val="20"/>
                <w:lang w:eastAsia="zh-CN"/>
              </w:rPr>
              <w:t>M+m</w:t>
            </w:r>
            <w:proofErr w:type="spellEnd"/>
            <w:r w:rsidRPr="002624BB">
              <w:rPr>
                <w:b/>
                <w:bCs/>
                <w:sz w:val="20"/>
                <w:szCs w:val="20"/>
                <w:lang w:eastAsia="zh-CN"/>
              </w:rPr>
              <w:t xml:space="preserve"> </w:t>
            </w:r>
            <w:proofErr w:type="spellStart"/>
            <w:r w:rsidRPr="002624BB">
              <w:rPr>
                <w:b/>
                <w:bCs/>
                <w:sz w:val="20"/>
                <w:szCs w:val="20"/>
                <w:vertAlign w:val="superscript"/>
                <w:lang w:eastAsia="zh-CN"/>
              </w:rPr>
              <w:t>th</w:t>
            </w:r>
            <w:proofErr w:type="spellEnd"/>
            <w:r w:rsidRPr="002624BB">
              <w:rPr>
                <w:b/>
                <w:bCs/>
                <w:sz w:val="20"/>
                <w:szCs w:val="20"/>
                <w:vertAlign w:val="superscript"/>
                <w:lang w:eastAsia="zh-CN"/>
              </w:rPr>
              <w:t xml:space="preserve">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 xml:space="preserve">f a PEI can </w:t>
            </w:r>
            <w:proofErr w:type="gramStart"/>
            <w:r w:rsidRPr="002624BB">
              <w:rPr>
                <w:rFonts w:hint="eastAsia"/>
                <w:b/>
                <w:i/>
                <w:sz w:val="20"/>
                <w:szCs w:val="20"/>
                <w:lang w:eastAsia="zh-CN"/>
              </w:rPr>
              <w:t>corresponds</w:t>
            </w:r>
            <w:proofErr w:type="gramEnd"/>
            <w:r w:rsidRPr="002624BB">
              <w:rPr>
                <w:rFonts w:hint="eastAsia"/>
                <w:b/>
                <w:i/>
                <w:sz w:val="20"/>
                <w:szCs w:val="20"/>
                <w:lang w:eastAsia="zh-CN"/>
              </w:rPr>
              <w:t xml:space="preserve">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w:t>
            </w:r>
            <w:proofErr w:type="gramStart"/>
            <w:r w:rsidRPr="002624BB">
              <w:rPr>
                <w:b/>
                <w:sz w:val="20"/>
                <w:szCs w:val="20"/>
              </w:rPr>
              <w:t>e.g.</w:t>
            </w:r>
            <w:proofErr w:type="gramEnd"/>
            <w:r w:rsidRPr="002624BB">
              <w:rPr>
                <w:b/>
                <w:sz w:val="20"/>
                <w:szCs w:val="20"/>
              </w:rPr>
              <w:t xml:space="preserve">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xml:space="preserve">, </w:t>
            </w:r>
            <w:proofErr w:type="gramStart"/>
            <w:r w:rsidRPr="002624BB">
              <w:rPr>
                <w:b/>
                <w:sz w:val="20"/>
                <w:szCs w:val="20"/>
              </w:rPr>
              <w:t>where</w:t>
            </w:r>
            <w:proofErr w:type="gramEnd"/>
          </w:p>
          <w:p w14:paraId="6DE5156B" w14:textId="77777777" w:rsidR="008E4CB9" w:rsidRPr="002624BB" w:rsidRDefault="00220850"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220850"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w:t>
            </w:r>
            <w:proofErr w:type="gramStart"/>
            <w:r w:rsidR="008E4CB9" w:rsidRPr="002624BB">
              <w:rPr>
                <w:b/>
                <w:sz w:val="20"/>
                <w:szCs w:val="20"/>
              </w:rPr>
              <w:t>8,</w:t>
            </w:r>
            <w:proofErr w:type="gramEnd"/>
            <w:r w:rsidR="008E4CB9" w:rsidRPr="002624BB">
              <w:rPr>
                <w:b/>
                <w:sz w:val="20"/>
                <w:szCs w:val="20"/>
              </w:rPr>
              <w:t xml:space="preserve"> </w:t>
            </w:r>
          </w:p>
          <w:p w14:paraId="55CC899E" w14:textId="77777777" w:rsidR="008E4CB9" w:rsidRPr="002624BB" w:rsidRDefault="00220850"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w:t>
            </w:r>
            <w:proofErr w:type="gramStart"/>
            <w:r w:rsidR="008E4CB9" w:rsidRPr="002624BB">
              <w:rPr>
                <w:b/>
                <w:sz w:val="20"/>
                <w:szCs w:val="20"/>
              </w:rPr>
              <w:t>PF.</w:t>
            </w:r>
            <w:proofErr w:type="gramEnd"/>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1: In the DCI format for PEI, the early indication of one and multiple POs are both supported. The number of POs </w:t>
            </w:r>
            <w:proofErr w:type="gramStart"/>
            <w:r w:rsidRPr="002624BB">
              <w:rPr>
                <w:b/>
                <w:bCs/>
                <w:sz w:val="20"/>
                <w:szCs w:val="20"/>
                <w:lang w:eastAsia="x-none"/>
              </w:rPr>
              <w:t>are</w:t>
            </w:r>
            <w:proofErr w:type="gramEnd"/>
            <w:r w:rsidRPr="002624BB">
              <w:rPr>
                <w:b/>
                <w:bCs/>
                <w:sz w:val="20"/>
                <w:szCs w:val="20"/>
                <w:lang w:eastAsia="x-none"/>
              </w:rPr>
              <w:t xml:space="preserv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3: For the DCI format defined for PEI, one or more blocks can be configured for subsequent PO(s) and the TRS availability/unavailability indication. In addition, </w:t>
            </w:r>
            <w:proofErr w:type="gramStart"/>
            <w:r w:rsidRPr="002624BB">
              <w:rPr>
                <w:b/>
                <w:bCs/>
                <w:sz w:val="20"/>
                <w:szCs w:val="20"/>
                <w:lang w:eastAsia="x-none"/>
              </w:rPr>
              <w:t>a</w:t>
            </w:r>
            <w:proofErr w:type="gramEnd"/>
            <w:r w:rsidRPr="002624BB">
              <w:rPr>
                <w:b/>
                <w:bCs/>
                <w:sz w:val="20"/>
                <w:szCs w:val="20"/>
                <w:lang w:eastAsia="x-none"/>
              </w:rPr>
              <w:t xml:space="preserve">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w:t>
            </w:r>
            <w:proofErr w:type="gramStart"/>
            <w:r w:rsidRPr="002624BB">
              <w:rPr>
                <w:rFonts w:eastAsiaTheme="minorEastAsia"/>
                <w:b/>
                <w:bCs/>
                <w:sz w:val="20"/>
                <w:szCs w:val="20"/>
                <w:lang w:val="en-US" w:eastAsia="zh-CN"/>
              </w:rPr>
              <w:t>e.g.</w:t>
            </w:r>
            <w:proofErr w:type="gramEnd"/>
            <w:r w:rsidRPr="002624BB">
              <w:rPr>
                <w:rFonts w:eastAsiaTheme="minorEastAsia"/>
                <w:b/>
                <w:bCs/>
                <w:sz w:val="20"/>
                <w:szCs w:val="20"/>
                <w:lang w:val="en-US" w:eastAsia="zh-CN"/>
              </w:rPr>
              <w:t xml:space="preserve">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6" w:hangingChars="638" w:hanging="1276"/>
              <w:rPr>
                <w:rFonts w:eastAsiaTheme="minorEastAsia"/>
                <w:b/>
                <w:sz w:val="20"/>
                <w:szCs w:val="20"/>
                <w:lang w:eastAsia="ko-KR"/>
              </w:rPr>
            </w:pPr>
          </w:p>
          <w:p w14:paraId="0EB7813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6" w:hangingChars="638" w:hanging="1276"/>
              <w:rPr>
                <w:rFonts w:eastAsiaTheme="minorEastAsia"/>
                <w:b/>
                <w:sz w:val="20"/>
                <w:szCs w:val="20"/>
                <w:lang w:eastAsia="ko-KR"/>
              </w:rPr>
            </w:pPr>
          </w:p>
          <w:p w14:paraId="124E5FD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6" w:hangingChars="638" w:hanging="1276"/>
              <w:rPr>
                <w:rFonts w:eastAsiaTheme="minorEastAsia"/>
                <w:b/>
                <w:sz w:val="20"/>
                <w:szCs w:val="20"/>
                <w:lang w:eastAsia="ko-KR"/>
              </w:rPr>
            </w:pPr>
          </w:p>
          <w:p w14:paraId="63BF54A7"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6" w:hangingChars="638" w:hanging="1276"/>
              <w:rPr>
                <w:rFonts w:eastAsiaTheme="minorEastAsia"/>
                <w:b/>
                <w:sz w:val="20"/>
                <w:szCs w:val="20"/>
                <w:lang w:eastAsia="ko-KR"/>
              </w:rPr>
            </w:pPr>
          </w:p>
          <w:p w14:paraId="7C722E41"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w:t>
            </w:r>
            <w:proofErr w:type="gramStart"/>
            <w:r w:rsidRPr="002624BB">
              <w:rPr>
                <w:rFonts w:eastAsiaTheme="minorEastAsia"/>
                <w:b/>
                <w:sz w:val="20"/>
                <w:szCs w:val="20"/>
              </w:rPr>
              <w:t>i.e.</w:t>
            </w:r>
            <w:proofErr w:type="gramEnd"/>
            <w:r w:rsidRPr="002624BB">
              <w:rPr>
                <w:rFonts w:eastAsiaTheme="minorEastAsia"/>
                <w:b/>
                <w:sz w:val="20"/>
                <w:szCs w:val="20"/>
              </w:rPr>
              <w:t xml:space="preserv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Observation 9: The size of the DCI format for the PEI can be aligned with the DCI format 0_0/1_0 when </w:t>
            </w:r>
            <w:proofErr w:type="gramStart"/>
            <w:r w:rsidRPr="002624BB">
              <w:rPr>
                <w:rFonts w:eastAsiaTheme="minorEastAsia"/>
                <w:b/>
                <w:sz w:val="20"/>
                <w:szCs w:val="20"/>
                <w:lang w:eastAsia="ko-KR"/>
              </w:rPr>
              <w:t>zero bit</w:t>
            </w:r>
            <w:proofErr w:type="gramEnd"/>
            <w:r w:rsidRPr="002624BB">
              <w:rPr>
                <w:rFonts w:eastAsiaTheme="minorEastAsia"/>
                <w:b/>
                <w:sz w:val="20"/>
                <w:szCs w:val="20"/>
                <w:lang w:eastAsia="ko-KR"/>
              </w:rPr>
              <w:t xml:space="preserve"> padding is applied.</w:t>
            </w:r>
          </w:p>
          <w:p w14:paraId="5BBDE985" w14:textId="77777777" w:rsidR="008E62C9" w:rsidRPr="002624BB" w:rsidRDefault="008E62C9" w:rsidP="00DB5838">
            <w:pPr>
              <w:ind w:left="1276" w:hangingChars="638" w:hanging="1276"/>
              <w:rPr>
                <w:rFonts w:eastAsiaTheme="minorEastAsia"/>
                <w:b/>
                <w:sz w:val="20"/>
                <w:szCs w:val="20"/>
                <w:lang w:eastAsia="ko-KR"/>
              </w:rPr>
            </w:pPr>
          </w:p>
          <w:p w14:paraId="153CEF2F"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6" w:hangingChars="638" w:hanging="1276"/>
              <w:rPr>
                <w:rFonts w:eastAsiaTheme="minorEastAsia"/>
                <w:b/>
                <w:sz w:val="20"/>
                <w:szCs w:val="20"/>
                <w:lang w:eastAsia="ko-KR"/>
              </w:rPr>
            </w:pPr>
          </w:p>
          <w:p w14:paraId="5DB09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 xml:space="preserve">Proposal 4: For one-to-many PEI configuration, up to 32 bits (configurable) are used for addressing UEs in up to 4 consecutive </w:t>
            </w:r>
            <w:proofErr w:type="spellStart"/>
            <w:r w:rsidRPr="002624BB">
              <w:rPr>
                <w:rFonts w:cs="Arial"/>
                <w:sz w:val="20"/>
                <w:szCs w:val="20"/>
                <w:lang w:eastAsia="en-GB"/>
              </w:rPr>
              <w:t>POs.</w:t>
            </w:r>
            <w:bookmarkEnd w:id="48"/>
            <w:proofErr w:type="spellEnd"/>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 xml:space="preserve">PEI design should allow the use of reserved bits in paging DCI in one PO as paging early indication for UEs in one or more groups in other </w:t>
            </w:r>
            <w:proofErr w:type="spellStart"/>
            <w:r w:rsidRPr="002624BB">
              <w:rPr>
                <w:sz w:val="20"/>
                <w:szCs w:val="20"/>
              </w:rPr>
              <w:t>POs.</w:t>
            </w:r>
            <w:bookmarkEnd w:id="53"/>
            <w:proofErr w:type="spellEnd"/>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proofErr w:type="spellStart"/>
            <w:r w:rsidRPr="002624BB">
              <w:rPr>
                <w:b/>
                <w:bCs/>
                <w:i/>
                <w:iCs/>
                <w:sz w:val="20"/>
                <w:szCs w:val="20"/>
              </w:rPr>
              <w:t>pagingSearchSpace</w:t>
            </w:r>
            <w:proofErr w:type="spellEnd"/>
            <w:r w:rsidRPr="002624BB">
              <w:rPr>
                <w:b/>
                <w:bCs/>
                <w:i/>
                <w:iCs/>
                <w:sz w:val="20"/>
                <w:szCs w:val="20"/>
              </w:rPr>
              <w:t xml:space="preserv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 xml:space="preserve">For PEI monitoring a </w:t>
            </w:r>
            <w:proofErr w:type="spellStart"/>
            <w:r w:rsidRPr="002624BB">
              <w:rPr>
                <w:i/>
                <w:iCs/>
                <w:sz w:val="20"/>
                <w:szCs w:val="20"/>
                <w:lang w:val="en-US"/>
              </w:rPr>
              <w:t>gNB</w:t>
            </w:r>
            <w:proofErr w:type="spellEnd"/>
            <w:r w:rsidRPr="002624BB">
              <w:rPr>
                <w:i/>
                <w:iCs/>
                <w:sz w:val="20"/>
                <w:szCs w:val="20"/>
                <w:lang w:val="en-US"/>
              </w:rPr>
              <w:t xml:space="preserve">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 xml:space="preserve">Proposal: If providing additional information, </w:t>
            </w:r>
            <w:proofErr w:type="gramStart"/>
            <w:r w:rsidRPr="002624BB">
              <w:rPr>
                <w:b/>
                <w:sz w:val="20"/>
                <w:szCs w:val="20"/>
                <w:lang w:val="en-US"/>
              </w:rPr>
              <w:t>i.e.</w:t>
            </w:r>
            <w:proofErr w:type="gramEnd"/>
            <w:r w:rsidRPr="002624BB">
              <w:rPr>
                <w:b/>
                <w:sz w:val="20"/>
                <w:szCs w:val="20"/>
                <w:lang w:val="en-US"/>
              </w:rPr>
              <w:t xml:space="preserve"> ‘</w:t>
            </w:r>
            <w:proofErr w:type="spellStart"/>
            <w:r w:rsidRPr="002624BB">
              <w:rPr>
                <w:b/>
                <w:i/>
                <w:sz w:val="20"/>
                <w:szCs w:val="20"/>
                <w:lang w:val="en-US"/>
              </w:rPr>
              <w:t>systemInfoModification</w:t>
            </w:r>
            <w:proofErr w:type="spellEnd"/>
            <w:r w:rsidRPr="002624BB">
              <w:rPr>
                <w:b/>
                <w:i/>
                <w:sz w:val="20"/>
                <w:szCs w:val="20"/>
                <w:lang w:val="en-US"/>
              </w:rPr>
              <w:t>’</w:t>
            </w:r>
            <w:r w:rsidRPr="002624BB">
              <w:rPr>
                <w:b/>
                <w:sz w:val="20"/>
                <w:szCs w:val="20"/>
                <w:lang w:val="en-US"/>
              </w:rPr>
              <w:t>, ‘</w:t>
            </w:r>
            <w:proofErr w:type="spellStart"/>
            <w:r w:rsidRPr="002624BB">
              <w:rPr>
                <w:b/>
                <w:i/>
                <w:sz w:val="20"/>
                <w:szCs w:val="20"/>
                <w:lang w:val="en-US"/>
              </w:rPr>
              <w:t>etwsAndCmasIndication</w:t>
            </w:r>
            <w:proofErr w:type="spellEnd"/>
            <w:r w:rsidRPr="002624BB">
              <w:rPr>
                <w:b/>
                <w:i/>
                <w:sz w:val="20"/>
                <w:szCs w:val="20"/>
                <w:lang w:val="en-US"/>
              </w:rPr>
              <w:t>’</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w:t>
            </w:r>
            <w:proofErr w:type="spellStart"/>
            <w:r w:rsidRPr="002624BB">
              <w:rPr>
                <w:b/>
                <w:sz w:val="20"/>
                <w:szCs w:val="20"/>
                <w:lang w:val="en-US"/>
              </w:rPr>
              <w:t>POs.</w:t>
            </w:r>
            <w:proofErr w:type="spellEnd"/>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Consider further whether PEI could be configured to carry ‘</w:t>
            </w:r>
            <w:proofErr w:type="spellStart"/>
            <w:r w:rsidRPr="002624BB">
              <w:rPr>
                <w:b/>
                <w:i/>
                <w:sz w:val="20"/>
                <w:szCs w:val="20"/>
                <w:lang w:val="en-US"/>
              </w:rPr>
              <w:t>systemInfoModification</w:t>
            </w:r>
            <w:proofErr w:type="spellEnd"/>
            <w:r w:rsidRPr="002624BB">
              <w:rPr>
                <w:b/>
                <w:i/>
                <w:sz w:val="20"/>
                <w:szCs w:val="20"/>
                <w:lang w:val="en-US"/>
              </w:rPr>
              <w:t xml:space="preserve">’ </w:t>
            </w:r>
            <w:r w:rsidRPr="002624BB">
              <w:rPr>
                <w:b/>
                <w:sz w:val="20"/>
                <w:szCs w:val="20"/>
                <w:lang w:val="en-US"/>
              </w:rPr>
              <w:t xml:space="preserve">indication bit </w:t>
            </w:r>
            <w:r w:rsidRPr="002624BB">
              <w:rPr>
                <w:b/>
                <w:i/>
                <w:sz w:val="20"/>
                <w:szCs w:val="20"/>
                <w:lang w:val="en-US"/>
              </w:rPr>
              <w:t>and/or ‘</w:t>
            </w:r>
            <w:proofErr w:type="spellStart"/>
            <w:r w:rsidRPr="002624BB">
              <w:rPr>
                <w:b/>
                <w:i/>
                <w:sz w:val="20"/>
                <w:szCs w:val="20"/>
                <w:lang w:val="en-US"/>
              </w:rPr>
              <w:t>etwsAndCmasIndication</w:t>
            </w:r>
            <w:proofErr w:type="spellEnd"/>
            <w:r w:rsidRPr="002624BB">
              <w:rPr>
                <w:b/>
                <w:i/>
                <w:sz w:val="20"/>
                <w:szCs w:val="20"/>
                <w:lang w:val="en-US"/>
              </w:rPr>
              <w:t>’ indica</w:t>
            </w:r>
            <w:r w:rsidR="00290200">
              <w:rPr>
                <w:b/>
                <w:i/>
                <w:sz w:val="20"/>
                <w:szCs w:val="20"/>
                <w:lang w:val="en-US"/>
              </w:rPr>
              <w:t xml:space="preserve"> </w:t>
            </w:r>
            <w:proofErr w:type="spellStart"/>
            <w:r w:rsidRPr="002624BB">
              <w:rPr>
                <w:b/>
                <w:i/>
                <w:sz w:val="20"/>
                <w:szCs w:val="20"/>
                <w:lang w:val="en-US"/>
              </w:rPr>
              <w:t>tion</w:t>
            </w:r>
            <w:proofErr w:type="spellEnd"/>
            <w:r w:rsidRPr="002624BB">
              <w:rPr>
                <w:b/>
                <w:i/>
                <w:sz w:val="20"/>
                <w:szCs w:val="20"/>
                <w:lang w:val="en-US"/>
              </w:rPr>
              <w:t xml:space="preserve"> bit</w:t>
            </w:r>
            <w:r w:rsidRPr="002624BB">
              <w:rPr>
                <w:b/>
                <w:sz w:val="20"/>
                <w:szCs w:val="20"/>
                <w:lang w:val="en-US"/>
              </w:rPr>
              <w:t xml:space="preserve">. Inform RAN2 of the RAN1 decision and assumed UE </w:t>
            </w:r>
            <w:proofErr w:type="spellStart"/>
            <w:r w:rsidRPr="002624BB">
              <w:rPr>
                <w:b/>
                <w:sz w:val="20"/>
                <w:szCs w:val="20"/>
                <w:lang w:val="en-US"/>
              </w:rPr>
              <w:t>behaviour</w:t>
            </w:r>
            <w:proofErr w:type="spellEnd"/>
            <w:r w:rsidRPr="002624BB">
              <w:rPr>
                <w:b/>
                <w:sz w:val="20"/>
                <w:szCs w:val="20"/>
                <w:lang w:val="en-US"/>
              </w:rPr>
              <w:t xml:space="preserve">.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w:t>
            </w:r>
            <w:proofErr w:type="gramStart"/>
            <w:r w:rsidRPr="002624BB">
              <w:rPr>
                <w:b/>
                <w:sz w:val="20"/>
                <w:szCs w:val="20"/>
              </w:rPr>
              <w:t>e.g.</w:t>
            </w:r>
            <w:proofErr w:type="gramEnd"/>
            <w:r w:rsidRPr="002624BB">
              <w:rPr>
                <w:b/>
                <w:sz w:val="20"/>
                <w:szCs w:val="20"/>
              </w:rPr>
              <w:t xml:space="preserve">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 xml:space="preserve">The length of the bitmap is determined by </w:t>
            </w:r>
            <w:proofErr w:type="spellStart"/>
            <w:r w:rsidRPr="002624BB">
              <w:rPr>
                <w:b/>
                <w:sz w:val="20"/>
                <w:szCs w:val="20"/>
              </w:rPr>
              <w:t>Nsg</w:t>
            </w:r>
            <w:proofErr w:type="spellEnd"/>
            <w:r w:rsidRPr="002624BB">
              <w:rPr>
                <w:b/>
                <w:sz w:val="20"/>
                <w:szCs w:val="20"/>
              </w:rPr>
              <w:t xml:space="preserve"> * Ns, wh</w:t>
            </w:r>
            <w:r w:rsidR="00C91AAC">
              <w:rPr>
                <w:b/>
                <w:sz w:val="20"/>
                <w:szCs w:val="20"/>
              </w:rPr>
              <w:t xml:space="preserve">ere </w:t>
            </w:r>
            <w:proofErr w:type="spellStart"/>
            <w:r w:rsidR="00C91AAC">
              <w:rPr>
                <w:b/>
                <w:sz w:val="20"/>
                <w:szCs w:val="20"/>
              </w:rPr>
              <w:t>Nsg</w:t>
            </w:r>
            <w:proofErr w:type="spellEnd"/>
            <w:r w:rsidR="00C91AAC">
              <w:rPr>
                <w:b/>
                <w:sz w:val="20"/>
                <w:szCs w:val="20"/>
              </w:rPr>
              <w:t xml:space="preserve">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w:t>
      </w:r>
      <w:proofErr w:type="spellStart"/>
      <w:r w:rsidR="003B7AAE" w:rsidRPr="004367A5">
        <w:rPr>
          <w:sz w:val="22"/>
          <w:szCs w:val="22"/>
        </w:rPr>
        <w:t>Transsion</w:t>
      </w:r>
      <w:proofErr w:type="spellEnd"/>
      <w:r w:rsidR="003B7AAE" w:rsidRPr="004367A5">
        <w:rPr>
          <w:sz w:val="22"/>
          <w:szCs w:val="22"/>
        </w:rPr>
        <w:t xml:space="preserve">,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proofErr w:type="spellStart"/>
      <w:r w:rsidR="0056074E" w:rsidRPr="004367A5">
        <w:rPr>
          <w:sz w:val="22"/>
          <w:szCs w:val="22"/>
        </w:rPr>
        <w:t>Transsion</w:t>
      </w:r>
      <w:proofErr w:type="spellEnd"/>
      <w:r w:rsidR="0056074E" w:rsidRPr="004367A5">
        <w:rPr>
          <w:sz w:val="22"/>
          <w:szCs w:val="22"/>
        </w:rPr>
        <w:t xml:space="preserve">, </w:t>
      </w:r>
      <w:proofErr w:type="spellStart"/>
      <w:r w:rsidRPr="004367A5">
        <w:rPr>
          <w:sz w:val="20"/>
          <w:szCs w:val="20"/>
        </w:rPr>
        <w:t>Spreadtrum</w:t>
      </w:r>
      <w:proofErr w:type="spellEnd"/>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proofErr w:type="spellStart"/>
      <w:r w:rsidR="0056074E" w:rsidRPr="004367A5">
        <w:rPr>
          <w:sz w:val="22"/>
          <w:szCs w:val="22"/>
        </w:rPr>
        <w:t>InterDigital</w:t>
      </w:r>
      <w:proofErr w:type="spellEnd"/>
      <w:r w:rsidR="0056074E" w:rsidRPr="004367A5">
        <w:rPr>
          <w:sz w:val="22"/>
          <w:szCs w:val="22"/>
        </w:rPr>
        <w:t xml:space="preserve">,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w:t>
      </w:r>
      <w:proofErr w:type="spellStart"/>
      <w:r w:rsidRPr="004367A5">
        <w:rPr>
          <w:sz w:val="22"/>
          <w:szCs w:val="22"/>
        </w:rPr>
        <w:t>Transsion</w:t>
      </w:r>
      <w:proofErr w:type="spellEnd"/>
      <w:r w:rsidRPr="004367A5">
        <w:rPr>
          <w:sz w:val="22"/>
          <w:szCs w:val="22"/>
        </w:rPr>
        <w:t xml:space="preserve">,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w:t>
            </w:r>
            <w:proofErr w:type="spellStart"/>
            <w:r w:rsidR="000F1158">
              <w:rPr>
                <w:sz w:val="20"/>
                <w:szCs w:val="20"/>
              </w:rPr>
              <w:t>Behv</w:t>
            </w:r>
            <w:proofErr w:type="spellEnd"/>
            <w:r w:rsidR="000F1158">
              <w:rPr>
                <w:sz w:val="20"/>
                <w:szCs w:val="20"/>
              </w:rPr>
              <w:t xml:space="preserve">-A,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 xml:space="preserve">Based on this, we object to define one PEI mapping to multiple </w:t>
            </w:r>
            <w:proofErr w:type="spellStart"/>
            <w:r w:rsidR="00EA1CA8">
              <w:rPr>
                <w:sz w:val="20"/>
                <w:szCs w:val="20"/>
              </w:rPr>
              <w:t>POs.</w:t>
            </w:r>
            <w:proofErr w:type="spellEnd"/>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w:t>
            </w:r>
            <w:proofErr w:type="gramStart"/>
            <w:r w:rsidR="0051693E">
              <w:rPr>
                <w:sz w:val="20"/>
                <w:szCs w:val="20"/>
              </w:rPr>
              <w:t>So</w:t>
            </w:r>
            <w:proofErr w:type="gramEnd"/>
            <w:r w:rsidR="0051693E">
              <w:rPr>
                <w:sz w:val="20"/>
                <w:szCs w:val="20"/>
              </w:rPr>
              <w:t xml:space="preserve">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w:t>
            </w:r>
            <w:proofErr w:type="spellStart"/>
            <w:r>
              <w:rPr>
                <w:sz w:val="20"/>
                <w:szCs w:val="20"/>
              </w:rPr>
              <w:t>POs.</w:t>
            </w:r>
            <w:proofErr w:type="spellEnd"/>
            <w:r>
              <w:rPr>
                <w:sz w:val="20"/>
                <w:szCs w:val="20"/>
              </w:rPr>
              <w:t xml:space="preserve">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w:t>
            </w:r>
            <w:proofErr w:type="gramStart"/>
            <w:r w:rsidR="00350AD0">
              <w:rPr>
                <w:sz w:val="20"/>
                <w:szCs w:val="20"/>
              </w:rPr>
              <w:t>e.g.</w:t>
            </w:r>
            <w:proofErr w:type="gramEnd"/>
            <w:r w:rsidR="00350AD0">
              <w:rPr>
                <w:sz w:val="20"/>
                <w:szCs w:val="20"/>
              </w:rPr>
              <w:t xml:space="preserve">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 xml:space="preserve">We support only </w:t>
            </w:r>
            <w:proofErr w:type="gramStart"/>
            <w:r>
              <w:rPr>
                <w:sz w:val="20"/>
                <w:szCs w:val="20"/>
              </w:rPr>
              <w:t>bitmap based</w:t>
            </w:r>
            <w:proofErr w:type="gramEnd"/>
            <w:r>
              <w:rPr>
                <w:sz w:val="20"/>
                <w:szCs w:val="20"/>
              </w:rPr>
              <w:t xml:space="preserve">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w:t>
            </w:r>
            <w:proofErr w:type="gramStart"/>
            <w:r>
              <w:rPr>
                <w:rFonts w:eastAsia="Malgun Gothic"/>
                <w:sz w:val="20"/>
                <w:szCs w:val="20"/>
                <w:lang w:eastAsia="ko-KR"/>
              </w:rPr>
              <w:t>Moreover</w:t>
            </w:r>
            <w:proofErr w:type="gramEnd"/>
            <w:r>
              <w:rPr>
                <w:rFonts w:eastAsia="Malgun Gothic"/>
                <w:sz w:val="20"/>
                <w:szCs w:val="20"/>
                <w:lang w:eastAsia="ko-KR"/>
              </w:rPr>
              <w:t xml:space="preserve"> it should be noted that the potential number of UE_ID per PO will be lower as the higher PO density is configured. </w:t>
            </w:r>
            <w:proofErr w:type="gramStart"/>
            <w:r>
              <w:rPr>
                <w:rFonts w:eastAsia="Malgun Gothic"/>
                <w:sz w:val="20"/>
                <w:szCs w:val="20"/>
                <w:lang w:eastAsia="ko-KR"/>
              </w:rPr>
              <w:t>Thus</w:t>
            </w:r>
            <w:proofErr w:type="gramEnd"/>
            <w:r>
              <w:rPr>
                <w:rFonts w:eastAsia="Malgun Gothic"/>
                <w:sz w:val="20"/>
                <w:szCs w:val="20"/>
                <w:lang w:eastAsia="ko-KR"/>
              </w:rPr>
              <w:t xml:space="preserve">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 xml:space="preserve">As suggested in the last online session, square blanket can be used. However, we believe that </w:t>
            </w:r>
            <w:proofErr w:type="spellStart"/>
            <w:r>
              <w:rPr>
                <w:rFonts w:eastAsia="Malgun Gothic"/>
                <w:sz w:val="20"/>
                <w:szCs w:val="20"/>
                <w:lang w:eastAsia="ko-KR"/>
              </w:rPr>
              <w:t>gNB</w:t>
            </w:r>
            <w:proofErr w:type="spellEnd"/>
            <w:r>
              <w:rPr>
                <w:rFonts w:eastAsia="Malgun Gothic"/>
                <w:sz w:val="20"/>
                <w:szCs w:val="20"/>
                <w:lang w:eastAsia="ko-KR"/>
              </w:rPr>
              <w:t xml:space="preserve">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proofErr w:type="spellStart"/>
            <w:r>
              <w:rPr>
                <w:rFonts w:hint="eastAsia"/>
                <w:sz w:val="20"/>
                <w:szCs w:val="20"/>
              </w:rPr>
              <w:t>S</w:t>
            </w:r>
            <w:r>
              <w:rPr>
                <w:sz w:val="20"/>
                <w:szCs w:val="20"/>
              </w:rPr>
              <w:t>preadtrum</w:t>
            </w:r>
            <w:proofErr w:type="spellEnd"/>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w:t>
            </w:r>
            <w:proofErr w:type="gramStart"/>
            <w:r>
              <w:rPr>
                <w:rFonts w:eastAsia="SimSun"/>
                <w:sz w:val="20"/>
                <w:szCs w:val="20"/>
                <w:lang w:eastAsia="zh-CN"/>
              </w:rPr>
              <w:t>corresponds</w:t>
            </w:r>
            <w:proofErr w:type="gramEnd"/>
            <w:r>
              <w:rPr>
                <w:rFonts w:eastAsia="SimSun"/>
                <w:sz w:val="20"/>
                <w:szCs w:val="20"/>
                <w:lang w:eastAsia="zh-CN"/>
              </w:rPr>
              <w:t xml:space="preserve"> to N PO, and N can be different from Ns. </w:t>
            </w:r>
            <w:r>
              <w:rPr>
                <w:rFonts w:eastAsia="SimSun" w:hint="eastAsia"/>
                <w:sz w:val="20"/>
                <w:szCs w:val="20"/>
                <w:lang w:eastAsia="zh-CN"/>
              </w:rPr>
              <w:t>for</w:t>
            </w:r>
            <w:r>
              <w:rPr>
                <w:rFonts w:eastAsia="SimSun"/>
                <w:sz w:val="20"/>
                <w:szCs w:val="20"/>
                <w:lang w:eastAsia="zh-CN"/>
              </w:rPr>
              <w:t xml:space="preserve"> </w:t>
            </w:r>
            <w:proofErr w:type="gramStart"/>
            <w:r>
              <w:rPr>
                <w:rFonts w:eastAsia="SimSun" w:hint="eastAsia"/>
                <w:sz w:val="20"/>
                <w:szCs w:val="20"/>
                <w:lang w:eastAsia="zh-CN"/>
              </w:rPr>
              <w:t>example</w:t>
            </w:r>
            <w:proofErr w:type="gramEnd"/>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xml:space="preserve">. This is beneficial in a paging configuration where number of PF in a DRX cycle is </w:t>
            </w:r>
            <w:proofErr w:type="spellStart"/>
            <w:r>
              <w:rPr>
                <w:rFonts w:eastAsia="SimSun"/>
                <w:sz w:val="20"/>
                <w:szCs w:val="20"/>
                <w:lang w:eastAsia="zh-CN"/>
              </w:rPr>
              <w:t>one</w:t>
            </w:r>
            <w:r>
              <w:rPr>
                <w:rFonts w:eastAsia="SimSun" w:hint="eastAsia"/>
                <w:sz w:val="20"/>
                <w:szCs w:val="20"/>
                <w:lang w:eastAsia="zh-CN"/>
              </w:rPr>
              <w:t>T</w:t>
            </w:r>
            <w:proofErr w:type="spellEnd"/>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w:t>
            </w:r>
            <w:proofErr w:type="gramStart"/>
            <w:r>
              <w:rPr>
                <w:rFonts w:eastAsia="SimSun" w:hint="eastAsia"/>
                <w:sz w:val="20"/>
                <w:szCs w:val="20"/>
                <w:lang w:eastAsia="zh-CN"/>
              </w:rPr>
              <w:t>exceed</w:t>
            </w:r>
            <w:proofErr w:type="gramEnd"/>
            <w:r>
              <w:rPr>
                <w:rFonts w:eastAsia="SimSun" w:hint="eastAsia"/>
                <w:sz w:val="20"/>
                <w:szCs w:val="20"/>
                <w:lang w:eastAsia="zh-CN"/>
              </w:rPr>
              <w:t xml:space="preserve">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w:t>
            </w:r>
            <w:proofErr w:type="spellStart"/>
            <w:r w:rsidRPr="00A83347">
              <w:rPr>
                <w:rFonts w:eastAsia="SimSun"/>
                <w:sz w:val="20"/>
                <w:szCs w:val="20"/>
                <w:lang w:eastAsia="zh-CN"/>
              </w:rPr>
              <w:t>MDR_pagingPDCCH</w:t>
            </w:r>
            <w:proofErr w:type="spellEnd"/>
            <w:r w:rsidRPr="00A83347">
              <w:rPr>
                <w:rFonts w:eastAsia="SimSun"/>
                <w:sz w:val="20"/>
                <w:szCs w:val="20"/>
                <w:lang w:eastAsia="zh-CN"/>
              </w:rPr>
              <w:t xml:space="preserve"> = 0.5%, so </w:t>
            </w:r>
            <w:proofErr w:type="spellStart"/>
            <w:r w:rsidRPr="00A83347">
              <w:rPr>
                <w:rFonts w:eastAsia="SimSun"/>
                <w:sz w:val="20"/>
                <w:szCs w:val="20"/>
                <w:lang w:eastAsia="zh-CN"/>
              </w:rPr>
              <w:t>MDR_joint_A</w:t>
            </w:r>
            <w:proofErr w:type="spellEnd"/>
            <w:r w:rsidRPr="00A83347">
              <w:rPr>
                <w:rFonts w:eastAsia="SimSun"/>
                <w:sz w:val="20"/>
                <w:szCs w:val="20"/>
                <w:lang w:eastAsia="zh-CN"/>
              </w:rPr>
              <w:t xml:space="preserve">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Considering the maximum number of sub-</w:t>
            </w:r>
            <w:proofErr w:type="gramStart"/>
            <w:r>
              <w:rPr>
                <w:rFonts w:eastAsia="SimSun"/>
                <w:sz w:val="20"/>
                <w:szCs w:val="20"/>
                <w:lang w:eastAsia="zh-CN"/>
              </w:rPr>
              <w:t>grouping</w:t>
            </w:r>
            <w:proofErr w:type="gramEnd"/>
            <w:r>
              <w:rPr>
                <w:rFonts w:eastAsia="SimSun"/>
                <w:sz w:val="20"/>
                <w:szCs w:val="20"/>
                <w:lang w:eastAsia="zh-CN"/>
              </w:rPr>
              <w:t xml:space="preserve"> is 8, we prefer to have a value multiple times of 8, such as </w:t>
            </w:r>
            <w:r>
              <w:rPr>
                <w:rFonts w:eastAsia="SimSun"/>
                <w:sz w:val="20"/>
                <w:szCs w:val="20"/>
                <w:lang w:eastAsia="zh-CN"/>
              </w:rPr>
              <w:lastRenderedPageBreak/>
              <w:t xml:space="preserve">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 xml:space="preserve">(a) Alt-1 Behaviour -A                                                        </w:t>
            </w:r>
            <w:proofErr w:type="gramStart"/>
            <w:r w:rsidRPr="00A83347">
              <w:rPr>
                <w:rFonts w:eastAsia="SimSun"/>
                <w:kern w:val="2"/>
                <w:sz w:val="20"/>
                <w:szCs w:val="20"/>
                <w:lang w:eastAsia="zh-CN"/>
              </w:rPr>
              <w:t xml:space="preserve">   (</w:t>
            </w:r>
            <w:proofErr w:type="gramEnd"/>
            <w:r w:rsidRPr="00A83347">
              <w:rPr>
                <w:rFonts w:eastAsia="SimSun"/>
                <w:kern w:val="2"/>
                <w:sz w:val="20"/>
                <w:szCs w:val="20"/>
                <w:lang w:eastAsia="zh-CN"/>
              </w:rPr>
              <w:t>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proofErr w:type="spellStart"/>
                  <w:r w:rsidRPr="00A83347">
                    <w:rPr>
                      <w:rFonts w:eastAsia="Batang"/>
                      <w:sz w:val="20"/>
                      <w:szCs w:val="20"/>
                      <w:highlight w:val="yellow"/>
                      <w:lang w:eastAsia="x-none"/>
                    </w:rPr>
                    <w:t>MDR_Joint_A</w:t>
                  </w:r>
                  <w:proofErr w:type="spellEnd"/>
                  <w:r w:rsidRPr="00A83347">
                    <w:rPr>
                      <w:rFonts w:eastAsia="Batang"/>
                      <w:sz w:val="20"/>
                      <w:szCs w:val="20"/>
                      <w:highlight w:val="yellow"/>
                      <w:lang w:eastAsia="x-none"/>
                    </w:rPr>
                    <w:t xml:space="preserve"> = MDR_PEI + (1 – MDR_PEI) </w:t>
                  </w:r>
                  <w:proofErr w:type="spellStart"/>
                  <w:r w:rsidRPr="00A83347">
                    <w:rPr>
                      <w:rFonts w:eastAsia="Batang"/>
                      <w:sz w:val="20"/>
                      <w:szCs w:val="20"/>
                      <w:highlight w:val="yellow"/>
                      <w:lang w:eastAsia="x-none"/>
                    </w:rPr>
                    <w:t>MDR_PagingPDCCH</w:t>
                  </w:r>
                  <w:proofErr w:type="spellEnd"/>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proofErr w:type="spellStart"/>
                  <w:r w:rsidRPr="00A83347">
                    <w:rPr>
                      <w:rFonts w:eastAsia="Batang"/>
                      <w:sz w:val="20"/>
                      <w:szCs w:val="20"/>
                      <w:lang w:eastAsia="x-none"/>
                    </w:rPr>
                    <w:t>MDR_Joint_B</w:t>
                  </w:r>
                  <w:proofErr w:type="spellEnd"/>
                  <w:r w:rsidRPr="00A83347">
                    <w:rPr>
                      <w:rFonts w:eastAsia="Batang"/>
                      <w:sz w:val="20"/>
                      <w:szCs w:val="20"/>
                      <w:lang w:eastAsia="x-none"/>
                    </w:rPr>
                    <w:t xml:space="preserve"> = FAR_PEI + (1 – FAR_PEI) </w:t>
                  </w:r>
                  <w:proofErr w:type="spellStart"/>
                  <w:r w:rsidRPr="00A83347">
                    <w:rPr>
                      <w:rFonts w:eastAsia="Batang"/>
                      <w:sz w:val="20"/>
                      <w:szCs w:val="20"/>
                      <w:lang w:eastAsia="x-none"/>
                    </w:rPr>
                    <w:t>MDR_PagingPDCCH</w:t>
                  </w:r>
                  <w:proofErr w:type="spellEnd"/>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Note: The CFO is </w:t>
                  </w:r>
                  <w:proofErr w:type="spellStart"/>
                  <w:r w:rsidRPr="00A83347">
                    <w:rPr>
                      <w:rFonts w:eastAsia="Batang"/>
                      <w:sz w:val="20"/>
                      <w:szCs w:val="20"/>
                      <w:lang w:eastAsia="x-none"/>
                    </w:rPr>
                    <w:t>modeled</w:t>
                  </w:r>
                  <w:proofErr w:type="spellEnd"/>
                  <w:r w:rsidRPr="00A83347">
                    <w:rPr>
                      <w:rFonts w:eastAsia="Batang"/>
                      <w:sz w:val="20"/>
                      <w:szCs w:val="20"/>
                      <w:lang w:eastAsia="x-none"/>
                    </w:rPr>
                    <w:t xml:space="preserve">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Note: The CFO is </w:t>
                  </w:r>
                  <w:proofErr w:type="spellStart"/>
                  <w:r w:rsidRPr="00A83347">
                    <w:rPr>
                      <w:rFonts w:eastAsia="Batang"/>
                      <w:sz w:val="20"/>
                      <w:szCs w:val="20"/>
                      <w:lang w:eastAsia="x-none"/>
                    </w:rPr>
                    <w:t>modeled</w:t>
                  </w:r>
                  <w:proofErr w:type="spellEnd"/>
                  <w:r w:rsidRPr="00A83347">
                    <w:rPr>
                      <w:rFonts w:eastAsia="Batang"/>
                      <w:sz w:val="20"/>
                      <w:szCs w:val="20"/>
                      <w:lang w:eastAsia="x-none"/>
                    </w:rPr>
                    <w:t xml:space="preserve">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 xml:space="preserve">In </w:t>
            </w:r>
            <w:proofErr w:type="gramStart"/>
            <w:r>
              <w:rPr>
                <w:sz w:val="20"/>
                <w:szCs w:val="20"/>
              </w:rPr>
              <w:t>general</w:t>
            </w:r>
            <w:proofErr w:type="gramEnd"/>
            <w:r>
              <w:rPr>
                <w:sz w:val="20"/>
                <w:szCs w:val="20"/>
              </w:rPr>
              <w:t xml:space="preserve">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w:t>
            </w:r>
            <w:proofErr w:type="gramStart"/>
            <w:r>
              <w:rPr>
                <w:sz w:val="20"/>
                <w:szCs w:val="20"/>
              </w:rPr>
              <w:t>e.g.</w:t>
            </w:r>
            <w:proofErr w:type="gramEnd"/>
            <w:r>
              <w:rPr>
                <w:sz w:val="20"/>
                <w:szCs w:val="20"/>
              </w:rPr>
              <w:t xml:space="preserve">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proofErr w:type="spellStart"/>
            <w:proofErr w:type="gramStart"/>
            <w:r>
              <w:rPr>
                <w:rFonts w:eastAsia="SimSun"/>
                <w:sz w:val="20"/>
                <w:szCs w:val="20"/>
                <w:lang w:eastAsia="zh-CN"/>
              </w:rPr>
              <w:t>ZTE,Sanechips</w:t>
            </w:r>
            <w:proofErr w:type="spellEnd"/>
            <w:proofErr w:type="gramEnd"/>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 xml:space="preserve">1) We support only </w:t>
            </w:r>
            <w:proofErr w:type="gramStart"/>
            <w:r>
              <w:rPr>
                <w:rFonts w:eastAsia="SimSun"/>
                <w:sz w:val="20"/>
                <w:szCs w:val="20"/>
                <w:lang w:eastAsia="zh-CN"/>
              </w:rPr>
              <w:t>bitmap based</w:t>
            </w:r>
            <w:proofErr w:type="gramEnd"/>
            <w:r>
              <w:rPr>
                <w:rFonts w:eastAsia="SimSun"/>
                <w:sz w:val="20"/>
                <w:szCs w:val="20"/>
                <w:lang w:eastAsia="zh-CN"/>
              </w:rPr>
              <w:t xml:space="preserve">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w:t>
            </w:r>
            <w:proofErr w:type="gramStart"/>
            <w:r>
              <w:rPr>
                <w:rFonts w:eastAsia="SimSun"/>
                <w:sz w:val="20"/>
                <w:szCs w:val="20"/>
                <w:lang w:eastAsia="zh-CN"/>
              </w:rPr>
              <w:t>3)For</w:t>
            </w:r>
            <w:proofErr w:type="gramEnd"/>
            <w:r>
              <w:rPr>
                <w:rFonts w:eastAsia="SimSun"/>
                <w:sz w:val="20"/>
                <w:szCs w:val="20"/>
                <w:lang w:eastAsia="zh-CN"/>
              </w:rPr>
              <w:t xml:space="preserve">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w:t>
            </w:r>
            <w:proofErr w:type="spellStart"/>
            <w:r>
              <w:rPr>
                <w:sz w:val="20"/>
                <w:szCs w:val="20"/>
              </w:rPr>
              <w:t>Behv</w:t>
            </w:r>
            <w:proofErr w:type="spellEnd"/>
            <w:r>
              <w:rPr>
                <w:sz w:val="20"/>
                <w:szCs w:val="20"/>
              </w:rPr>
              <w:t xml:space="preserve">-A, </w:t>
            </w:r>
            <w:proofErr w:type="gramStart"/>
            <w:r>
              <w:rPr>
                <w:sz w:val="20"/>
                <w:szCs w:val="20"/>
              </w:rPr>
              <w:t>i.e.</w:t>
            </w:r>
            <w:proofErr w:type="gramEnd"/>
            <w:r>
              <w:rPr>
                <w:sz w:val="20"/>
                <w:szCs w:val="20"/>
              </w:rPr>
              <w:t xml:space="preserv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 xml:space="preserve">We are basically okay except the second bullet, which is regarding to how many POs/PFs that a PEI may cover. In our preference, this can be configurable by SIB on supporting one or more </w:t>
            </w:r>
            <w:proofErr w:type="spellStart"/>
            <w:r>
              <w:rPr>
                <w:sz w:val="20"/>
                <w:szCs w:val="20"/>
              </w:rPr>
              <w:t>POs.</w:t>
            </w:r>
            <w:proofErr w:type="spellEnd"/>
            <w:r>
              <w:rPr>
                <w:sz w:val="20"/>
                <w:szCs w:val="20"/>
              </w:rPr>
              <w:t xml:space="preserve">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w:t>
            </w:r>
            <w:proofErr w:type="gramStart"/>
            <w:r>
              <w:rPr>
                <w:rFonts w:eastAsia="SimSun"/>
                <w:sz w:val="20"/>
                <w:szCs w:val="20"/>
                <w:lang w:eastAsia="zh-CN"/>
              </w:rPr>
              <w:t>POs,</w:t>
            </w:r>
            <w:proofErr w:type="gramEnd"/>
            <w:r>
              <w:rPr>
                <w:rFonts w:eastAsia="SimSun"/>
                <w:sz w:val="20"/>
                <w:szCs w:val="20"/>
                <w:lang w:eastAsia="zh-CN"/>
              </w:rPr>
              <w:t xml:space="preserve">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w:t>
            </w:r>
            <w:proofErr w:type="gramStart"/>
            <w:r>
              <w:rPr>
                <w:rFonts w:eastAsia="SimSun"/>
                <w:sz w:val="20"/>
                <w:szCs w:val="20"/>
                <w:lang w:eastAsia="zh-CN"/>
              </w:rPr>
              <w:t>i.e.</w:t>
            </w:r>
            <w:proofErr w:type="gramEnd"/>
            <w:r>
              <w:rPr>
                <w:rFonts w:eastAsia="SimSun"/>
                <w:sz w:val="20"/>
                <w:szCs w:val="20"/>
                <w:lang w:eastAsia="zh-CN"/>
              </w:rPr>
              <w:t xml:space="preserv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 xml:space="preserve">across multiple PFs. The configurable number of POs independently from Ns and configurable number of subgroups in a PO, can have more flexibility in the mapping between PEI and </w:t>
            </w:r>
            <w:proofErr w:type="spellStart"/>
            <w:r>
              <w:rPr>
                <w:sz w:val="20"/>
                <w:szCs w:val="20"/>
              </w:rPr>
              <w:t>POs.</w:t>
            </w:r>
            <w:proofErr w:type="spellEnd"/>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proofErr w:type="spellStart"/>
            <w:r>
              <w:rPr>
                <w:rFonts w:eastAsia="SimSun" w:hint="eastAsia"/>
                <w:sz w:val="20"/>
                <w:szCs w:val="20"/>
                <w:lang w:val="en-US" w:eastAsia="zh-CN"/>
              </w:rPr>
              <w:lastRenderedPageBreak/>
              <w:t>Transsion</w:t>
            </w:r>
            <w:proofErr w:type="spellEnd"/>
            <w:r>
              <w:rPr>
                <w:rFonts w:eastAsia="SimSun" w:hint="eastAsia"/>
                <w:sz w:val="20"/>
                <w:szCs w:val="20"/>
                <w:lang w:val="en-US" w:eastAsia="zh-CN"/>
              </w:rPr>
              <w:t xml:space="preserve">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w:t>
            </w:r>
            <w:proofErr w:type="gramStart"/>
            <w:r>
              <w:rPr>
                <w:rFonts w:eastAsia="SimSun" w:hint="eastAsia"/>
                <w:sz w:val="20"/>
                <w:szCs w:val="20"/>
                <w:lang w:val="en-US" w:eastAsia="zh-CN"/>
              </w:rPr>
              <w:t xml:space="preserve">POs </w:t>
            </w:r>
            <w:r>
              <w:rPr>
                <w:rFonts w:eastAsia="SimSun"/>
                <w:sz w:val="20"/>
                <w:szCs w:val="20"/>
                <w:lang w:val="en-US" w:eastAsia="zh-CN"/>
              </w:rPr>
              <w:t xml:space="preserve"> associated</w:t>
            </w:r>
            <w:proofErr w:type="gramEnd"/>
            <w:r>
              <w:rPr>
                <w:rFonts w:eastAsia="SimSun"/>
                <w:sz w:val="20"/>
                <w:szCs w:val="20"/>
                <w:lang w:val="en-US" w:eastAsia="zh-CN"/>
              </w:rPr>
              <w:t xml:space="preserve">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xml:space="preserve">. This is because </w:t>
            </w:r>
            <w:proofErr w:type="gramStart"/>
            <w:r>
              <w:rPr>
                <w:rFonts w:eastAsia="SimSun" w:hint="eastAsia"/>
                <w:sz w:val="20"/>
                <w:szCs w:val="20"/>
                <w:lang w:val="en-US" w:eastAsia="zh-CN"/>
              </w:rPr>
              <w:t>if  the</w:t>
            </w:r>
            <w:proofErr w:type="gramEnd"/>
            <w:r>
              <w:rPr>
                <w:rFonts w:eastAsia="SimSun" w:hint="eastAsia"/>
                <w:sz w:val="20"/>
                <w:szCs w:val="20"/>
                <w:lang w:val="en-US" w:eastAsia="zh-CN"/>
              </w:rPr>
              <w:t xml:space="preserv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proofErr w:type="spellStart"/>
      <w:r w:rsidR="000D132F">
        <w:rPr>
          <w:sz w:val="22"/>
          <w:szCs w:val="22"/>
        </w:rPr>
        <w:t>Spreadtrum</w:t>
      </w:r>
      <w:proofErr w:type="spellEnd"/>
      <w:r w:rsidR="00B32BE5">
        <w:rPr>
          <w:sz w:val="22"/>
          <w:szCs w:val="22"/>
        </w:rPr>
        <w:t>, Ericsson (up to 4 POs)</w:t>
      </w:r>
      <w:r w:rsidR="005D3AEE">
        <w:rPr>
          <w:sz w:val="22"/>
          <w:szCs w:val="22"/>
        </w:rPr>
        <w:t xml:space="preserve">, Xiaomi (beneficial for PF interval = </w:t>
      </w:r>
      <w:proofErr w:type="spellStart"/>
      <w:r w:rsidR="005D3AEE">
        <w:rPr>
          <w:sz w:val="22"/>
          <w:szCs w:val="22"/>
        </w:rPr>
        <w:t>oneT</w:t>
      </w:r>
      <w:proofErr w:type="spellEnd"/>
      <w:r w:rsidR="005D3AEE">
        <w:rPr>
          <w:sz w:val="22"/>
          <w:szCs w:val="22"/>
        </w:rPr>
        <w:t xml:space="preserve">),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xml:space="preserve">, OPPO, </w:t>
      </w:r>
      <w:proofErr w:type="spellStart"/>
      <w:r w:rsidR="0052558E">
        <w:rPr>
          <w:sz w:val="22"/>
          <w:szCs w:val="22"/>
        </w:rPr>
        <w:t>Transsion</w:t>
      </w:r>
      <w:proofErr w:type="spellEnd"/>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w:t>
      </w:r>
      <w:proofErr w:type="spellStart"/>
      <w:r w:rsidR="00C1090E">
        <w:rPr>
          <w:sz w:val="22"/>
          <w:szCs w:val="22"/>
        </w:rPr>
        <w:t>gNB</w:t>
      </w:r>
      <w:proofErr w:type="spellEnd"/>
      <w:r w:rsidR="00C1090E">
        <w:rPr>
          <w:sz w:val="22"/>
          <w:szCs w:val="22"/>
        </w:rPr>
        <w:t xml:space="preserve">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proofErr w:type="spellStart"/>
      <w:r w:rsidRPr="0041637D">
        <w:rPr>
          <w:sz w:val="22"/>
          <w:szCs w:val="22"/>
        </w:rPr>
        <w:t>gNB</w:t>
      </w:r>
      <w:proofErr w:type="spellEnd"/>
      <w:r w:rsidRPr="0041637D">
        <w:rPr>
          <w:sz w:val="22"/>
          <w:szCs w:val="22"/>
        </w:rPr>
        <w:t xml:space="preserve">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xml:space="preserve">, OPPO, </w:t>
      </w:r>
      <w:proofErr w:type="spellStart"/>
      <w:r w:rsidR="0052558E">
        <w:rPr>
          <w:sz w:val="22"/>
          <w:szCs w:val="22"/>
        </w:rPr>
        <w:t>Transsion</w:t>
      </w:r>
      <w:proofErr w:type="spellEnd"/>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 xml:space="preserve">LG (fine with it), </w:t>
      </w:r>
      <w:proofErr w:type="spellStart"/>
      <w:r w:rsidR="0010110A">
        <w:rPr>
          <w:sz w:val="22"/>
          <w:szCs w:val="22"/>
        </w:rPr>
        <w:t>Spreadtrum</w:t>
      </w:r>
      <w:proofErr w:type="spellEnd"/>
      <w:r w:rsidR="0010110A">
        <w:rPr>
          <w:sz w:val="22"/>
          <w:szCs w:val="22"/>
        </w:rPr>
        <w:t xml:space="preserve">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5D5C80" w:rsidRDefault="00C1090E" w:rsidP="00C1090E">
      <w:pPr>
        <w:pStyle w:val="ListParagraph"/>
        <w:numPr>
          <w:ilvl w:val="0"/>
          <w:numId w:val="22"/>
        </w:numPr>
        <w:rPr>
          <w:sz w:val="22"/>
          <w:szCs w:val="22"/>
        </w:rPr>
      </w:pPr>
      <w:r w:rsidRPr="005D5C80">
        <w:rPr>
          <w:sz w:val="22"/>
          <w:szCs w:val="22"/>
        </w:rPr>
        <w:lastRenderedPageBreak/>
        <w:t>One bit in the DCI payload indicating one UE subgroup of a PO or one UE group/PO (if UE paging subgrouping is not configured)</w:t>
      </w:r>
    </w:p>
    <w:p w14:paraId="1DF68D07" w14:textId="77777777" w:rsidR="00F3312D" w:rsidRPr="005D5C80" w:rsidRDefault="00F3312D" w:rsidP="00F3312D">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785F43D" w14:textId="3DE2289B" w:rsidR="00C1090E" w:rsidRPr="005D5C80" w:rsidRDefault="00F3312D" w:rsidP="004507C2">
      <w:pPr>
        <w:pStyle w:val="ListParagraph"/>
        <w:numPr>
          <w:ilvl w:val="1"/>
          <w:numId w:val="22"/>
        </w:numPr>
        <w:rPr>
          <w:color w:val="0000FF"/>
          <w:sz w:val="22"/>
          <w:szCs w:val="22"/>
        </w:rPr>
      </w:pPr>
      <w:r w:rsidRPr="005D5C80">
        <w:rPr>
          <w:color w:val="0000FF"/>
          <w:sz w:val="22"/>
          <w:szCs w:val="22"/>
        </w:rPr>
        <w:t xml:space="preserve">It is up to </w:t>
      </w:r>
      <w:proofErr w:type="spellStart"/>
      <w:r w:rsidRPr="005D5C80">
        <w:rPr>
          <w:color w:val="0000FF"/>
          <w:sz w:val="22"/>
          <w:szCs w:val="22"/>
        </w:rPr>
        <w:t>gNB</w:t>
      </w:r>
      <w:proofErr w:type="spellEnd"/>
      <w:r w:rsidRPr="005D5C80">
        <w:rPr>
          <w:color w:val="0000FF"/>
          <w:sz w:val="22"/>
          <w:szCs w:val="22"/>
        </w:rPr>
        <w:t xml:space="preserve"> configuration how many POs can be indicated by one PEI</w:t>
      </w:r>
    </w:p>
    <w:p w14:paraId="5FC94EC7" w14:textId="3681174E" w:rsidR="006A6DE9" w:rsidRPr="005D5C80" w:rsidRDefault="004507C2" w:rsidP="004507C2">
      <w:pPr>
        <w:pStyle w:val="ListParagraph"/>
        <w:numPr>
          <w:ilvl w:val="0"/>
          <w:numId w:val="22"/>
        </w:numPr>
        <w:rPr>
          <w:color w:val="0000FF"/>
          <w:sz w:val="22"/>
          <w:szCs w:val="22"/>
        </w:rPr>
      </w:pPr>
      <w:r w:rsidRPr="005D5C80">
        <w:rPr>
          <w:color w:val="0000FF"/>
          <w:sz w:val="22"/>
          <w:szCs w:val="22"/>
        </w:rPr>
        <w:t>P-RNTI is utilized for CRC scrambling</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 xml:space="preserve">One PEI mapping to many POs is not essential design. UE paging procedure is a per PO activity only occurring around its own PO. The one PEI to many </w:t>
            </w:r>
            <w:proofErr w:type="gramStart"/>
            <w:r>
              <w:rPr>
                <w:sz w:val="22"/>
                <w:szCs w:val="22"/>
              </w:rPr>
              <w:t>PO</w:t>
            </w:r>
            <w:proofErr w:type="gramEnd"/>
            <w:r>
              <w:rPr>
                <w:sz w:val="22"/>
                <w:szCs w:val="22"/>
              </w:rPr>
              <w:t xml:space="preserve">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w:t>
            </w:r>
            <w:proofErr w:type="spellStart"/>
            <w:r>
              <w:rPr>
                <w:sz w:val="22"/>
                <w:szCs w:val="22"/>
              </w:rPr>
              <w:t>Behv</w:t>
            </w:r>
            <w:proofErr w:type="spellEnd"/>
            <w:r>
              <w:rPr>
                <w:sz w:val="22"/>
                <w:szCs w:val="22"/>
              </w:rPr>
              <w:t xml:space="preserve">-A, network does not send PEI and hence there is very small amount of overhead. </w:t>
            </w:r>
            <w:proofErr w:type="gramStart"/>
            <w:r>
              <w:rPr>
                <w:sz w:val="22"/>
                <w:szCs w:val="22"/>
              </w:rPr>
              <w:t>So</w:t>
            </w:r>
            <w:proofErr w:type="gramEnd"/>
            <w:r>
              <w:rPr>
                <w:sz w:val="22"/>
                <w:szCs w:val="22"/>
              </w:rPr>
              <w:t xml:space="preserve"> we do not agree with “</w:t>
            </w:r>
            <w:r w:rsidRPr="00F354A1">
              <w:rPr>
                <w:sz w:val="22"/>
                <w:szCs w:val="22"/>
              </w:rPr>
              <w:t xml:space="preserve">It is up to </w:t>
            </w:r>
            <w:proofErr w:type="spellStart"/>
            <w:r w:rsidRPr="00F354A1">
              <w:rPr>
                <w:sz w:val="22"/>
                <w:szCs w:val="22"/>
              </w:rPr>
              <w:t>gNB</w:t>
            </w:r>
            <w:proofErr w:type="spellEnd"/>
            <w:r w:rsidRPr="00F354A1">
              <w:rPr>
                <w:sz w:val="22"/>
                <w:szCs w:val="22"/>
              </w:rPr>
              <w:t xml:space="preserve"> configuration how many POs can be indicated by one PEI</w:t>
            </w:r>
            <w:r>
              <w:rPr>
                <w:sz w:val="22"/>
                <w:szCs w:val="22"/>
              </w:rPr>
              <w:t xml:space="preserve">” and suggest to remove this sentence. Regarding PEI collision with other signals, it is hard to say one to many </w:t>
            </w:r>
            <w:proofErr w:type="gramStart"/>
            <w:r>
              <w:rPr>
                <w:sz w:val="22"/>
                <w:szCs w:val="22"/>
              </w:rPr>
              <w:t>mapping</w:t>
            </w:r>
            <w:proofErr w:type="gramEnd"/>
            <w:r>
              <w:rPr>
                <w:sz w:val="22"/>
                <w:szCs w:val="22"/>
              </w:rPr>
              <w:t xml:space="preserve">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47389ECD" w14:textId="6568096B" w:rsidR="00FF24C2" w:rsidRPr="005D5C80" w:rsidRDefault="00FF24C2" w:rsidP="00FF24C2">
            <w:pPr>
              <w:rPr>
                <w:sz w:val="22"/>
                <w:szCs w:val="22"/>
              </w:rPr>
            </w:pPr>
            <w:r>
              <w:rPr>
                <w:sz w:val="22"/>
                <w:szCs w:val="22"/>
              </w:rPr>
              <w:t>We support to use P-RNTI for CRC scrambling the PEI PDCCH.</w:t>
            </w:r>
          </w:p>
        </w:tc>
      </w:tr>
      <w:tr w:rsidR="0081424F" w:rsidRPr="005D5C80" w14:paraId="40945DB7" w14:textId="77777777" w:rsidTr="00C56D64">
        <w:trPr>
          <w:trHeight w:val="287"/>
        </w:trPr>
        <w:tc>
          <w:tcPr>
            <w:tcW w:w="1255" w:type="dxa"/>
          </w:tcPr>
          <w:p w14:paraId="0A3A57AE" w14:textId="4EFBEB93"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51B3A32" w14:textId="32CB4F21" w:rsidR="0081424F" w:rsidRPr="005D5C80"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tc>
      </w:tr>
      <w:tr w:rsidR="0081424F" w:rsidRPr="005D5C80" w14:paraId="0648671A" w14:textId="77777777" w:rsidTr="00C56D64">
        <w:tc>
          <w:tcPr>
            <w:tcW w:w="1255" w:type="dxa"/>
          </w:tcPr>
          <w:p w14:paraId="16DC0F3F" w14:textId="52BBE1C0" w:rsidR="0081424F" w:rsidRPr="005D5C80" w:rsidRDefault="0081424F" w:rsidP="0081424F">
            <w:pPr>
              <w:rPr>
                <w:sz w:val="22"/>
                <w:szCs w:val="22"/>
              </w:rPr>
            </w:pPr>
          </w:p>
        </w:tc>
        <w:tc>
          <w:tcPr>
            <w:tcW w:w="9180" w:type="dxa"/>
          </w:tcPr>
          <w:p w14:paraId="15AC1904" w14:textId="22E5D85E" w:rsidR="0081424F" w:rsidRPr="005D5C80" w:rsidRDefault="0081424F" w:rsidP="0081424F">
            <w:pPr>
              <w:rPr>
                <w:sz w:val="22"/>
                <w:szCs w:val="22"/>
              </w:rPr>
            </w:pPr>
          </w:p>
        </w:tc>
      </w:tr>
      <w:tr w:rsidR="0081424F" w:rsidRPr="005D5C80" w14:paraId="344AEFA4" w14:textId="77777777" w:rsidTr="00C56D64">
        <w:tc>
          <w:tcPr>
            <w:tcW w:w="1255" w:type="dxa"/>
          </w:tcPr>
          <w:p w14:paraId="22A81036" w14:textId="0CD054A6" w:rsidR="0081424F" w:rsidRPr="005D5C80" w:rsidRDefault="0081424F" w:rsidP="0081424F">
            <w:pPr>
              <w:rPr>
                <w:sz w:val="22"/>
                <w:szCs w:val="22"/>
              </w:rPr>
            </w:pPr>
          </w:p>
        </w:tc>
        <w:tc>
          <w:tcPr>
            <w:tcW w:w="9180" w:type="dxa"/>
          </w:tcPr>
          <w:p w14:paraId="7D6F5CE0" w14:textId="66AA43B8" w:rsidR="0081424F" w:rsidRPr="005D5C80" w:rsidRDefault="0081424F" w:rsidP="0081424F">
            <w:pPr>
              <w:rPr>
                <w:sz w:val="22"/>
                <w:szCs w:val="22"/>
              </w:rPr>
            </w:pPr>
          </w:p>
        </w:tc>
      </w:tr>
      <w:tr w:rsidR="0081424F" w:rsidRPr="005D5C80" w14:paraId="49C6756F" w14:textId="77777777" w:rsidTr="00C56D64">
        <w:tc>
          <w:tcPr>
            <w:tcW w:w="1255" w:type="dxa"/>
          </w:tcPr>
          <w:p w14:paraId="39D84091" w14:textId="2F4C2C3D" w:rsidR="0081424F" w:rsidRPr="005D5C80" w:rsidRDefault="0081424F" w:rsidP="0081424F">
            <w:pPr>
              <w:rPr>
                <w:sz w:val="22"/>
                <w:szCs w:val="22"/>
              </w:rPr>
            </w:pPr>
          </w:p>
        </w:tc>
        <w:tc>
          <w:tcPr>
            <w:tcW w:w="9180" w:type="dxa"/>
          </w:tcPr>
          <w:p w14:paraId="149596CA" w14:textId="2CF4E52D" w:rsidR="0081424F" w:rsidRPr="005D5C80" w:rsidRDefault="0081424F" w:rsidP="0081424F">
            <w:pPr>
              <w:rPr>
                <w:sz w:val="22"/>
                <w:szCs w:val="22"/>
              </w:rPr>
            </w:pPr>
          </w:p>
        </w:tc>
      </w:tr>
      <w:tr w:rsidR="0081424F" w:rsidRPr="005D5C80" w14:paraId="6FAD4407" w14:textId="77777777" w:rsidTr="00C56D64">
        <w:tc>
          <w:tcPr>
            <w:tcW w:w="1255" w:type="dxa"/>
          </w:tcPr>
          <w:p w14:paraId="5D940A0D" w14:textId="1849E206" w:rsidR="0081424F" w:rsidRPr="005D5C80" w:rsidRDefault="0081424F" w:rsidP="0081424F">
            <w:pPr>
              <w:rPr>
                <w:sz w:val="22"/>
                <w:szCs w:val="22"/>
              </w:rPr>
            </w:pPr>
          </w:p>
        </w:tc>
        <w:tc>
          <w:tcPr>
            <w:tcW w:w="9180" w:type="dxa"/>
          </w:tcPr>
          <w:p w14:paraId="1DBCD111" w14:textId="77777777" w:rsidR="0081424F" w:rsidRPr="005D5C80" w:rsidRDefault="0081424F" w:rsidP="0081424F">
            <w:pPr>
              <w:rPr>
                <w:sz w:val="22"/>
                <w:szCs w:val="22"/>
              </w:rPr>
            </w:pPr>
          </w:p>
        </w:tc>
      </w:tr>
      <w:tr w:rsidR="0081424F" w:rsidRPr="005D5C80" w14:paraId="761E11DD" w14:textId="77777777" w:rsidTr="00C56D64">
        <w:tc>
          <w:tcPr>
            <w:tcW w:w="1255" w:type="dxa"/>
          </w:tcPr>
          <w:p w14:paraId="6517ABFD" w14:textId="6570CD0E" w:rsidR="0081424F" w:rsidRPr="005D5C80" w:rsidRDefault="0081424F" w:rsidP="0081424F">
            <w:pPr>
              <w:rPr>
                <w:sz w:val="22"/>
                <w:szCs w:val="22"/>
              </w:rPr>
            </w:pPr>
          </w:p>
        </w:tc>
        <w:tc>
          <w:tcPr>
            <w:tcW w:w="9180" w:type="dxa"/>
          </w:tcPr>
          <w:p w14:paraId="582DF508" w14:textId="4A08C870" w:rsidR="0081424F" w:rsidRPr="005D5C80" w:rsidRDefault="0081424F" w:rsidP="0081424F">
            <w:pPr>
              <w:rPr>
                <w:sz w:val="22"/>
                <w:szCs w:val="22"/>
              </w:rPr>
            </w:pPr>
          </w:p>
        </w:tc>
      </w:tr>
      <w:tr w:rsidR="0081424F" w:rsidRPr="005D5C80" w14:paraId="02641F5B" w14:textId="77777777" w:rsidTr="00C56D64">
        <w:tc>
          <w:tcPr>
            <w:tcW w:w="1255" w:type="dxa"/>
          </w:tcPr>
          <w:p w14:paraId="7AA042F1" w14:textId="337779DD" w:rsidR="0081424F" w:rsidRPr="005D5C80" w:rsidRDefault="0081424F" w:rsidP="0081424F">
            <w:pPr>
              <w:rPr>
                <w:sz w:val="22"/>
                <w:szCs w:val="22"/>
              </w:rPr>
            </w:pPr>
          </w:p>
        </w:tc>
        <w:tc>
          <w:tcPr>
            <w:tcW w:w="9180" w:type="dxa"/>
          </w:tcPr>
          <w:p w14:paraId="02BC06F9" w14:textId="4DFE4967" w:rsidR="0081424F" w:rsidRPr="005D5C80" w:rsidRDefault="0081424F" w:rsidP="0081424F">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SimSun"/>
                <w:sz w:val="22"/>
                <w:szCs w:val="22"/>
              </w:rPr>
            </w:pPr>
          </w:p>
        </w:tc>
        <w:tc>
          <w:tcPr>
            <w:tcW w:w="9180" w:type="dxa"/>
          </w:tcPr>
          <w:p w14:paraId="4777B6A4" w14:textId="2F52D0A8" w:rsidR="0081424F" w:rsidRPr="005D5C80" w:rsidRDefault="0081424F" w:rsidP="0081424F">
            <w:pPr>
              <w:rPr>
                <w:rFonts w:eastAsia="SimSun"/>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r w:rsidR="0081424F" w:rsidRPr="005D5C80" w14:paraId="6101C2D3" w14:textId="77777777" w:rsidTr="00C56D64">
        <w:tc>
          <w:tcPr>
            <w:tcW w:w="1255" w:type="dxa"/>
          </w:tcPr>
          <w:p w14:paraId="72BD7BBF" w14:textId="199CC4F2" w:rsidR="0081424F" w:rsidRPr="005D5C80" w:rsidRDefault="0081424F" w:rsidP="0081424F">
            <w:pPr>
              <w:rPr>
                <w:sz w:val="22"/>
                <w:szCs w:val="22"/>
              </w:rPr>
            </w:pPr>
          </w:p>
        </w:tc>
        <w:tc>
          <w:tcPr>
            <w:tcW w:w="9180" w:type="dxa"/>
          </w:tcPr>
          <w:p w14:paraId="44C1FC88" w14:textId="171B8783" w:rsidR="0081424F" w:rsidRPr="005D5C80" w:rsidRDefault="0081424F" w:rsidP="0081424F">
            <w:pPr>
              <w:rPr>
                <w:sz w:val="22"/>
                <w:szCs w:val="22"/>
              </w:rPr>
            </w:pPr>
          </w:p>
        </w:tc>
      </w:tr>
      <w:tr w:rsidR="0081424F" w:rsidRPr="005D5C80" w14:paraId="369442DA" w14:textId="77777777" w:rsidTr="00C56D64">
        <w:tc>
          <w:tcPr>
            <w:tcW w:w="1255" w:type="dxa"/>
          </w:tcPr>
          <w:p w14:paraId="1B9BF531" w14:textId="2E3C40D2" w:rsidR="0081424F" w:rsidRPr="005D5C80" w:rsidRDefault="0081424F" w:rsidP="0081424F">
            <w:pPr>
              <w:rPr>
                <w:sz w:val="22"/>
                <w:szCs w:val="22"/>
              </w:rPr>
            </w:pPr>
          </w:p>
        </w:tc>
        <w:tc>
          <w:tcPr>
            <w:tcW w:w="9180" w:type="dxa"/>
          </w:tcPr>
          <w:p w14:paraId="7240AF5C" w14:textId="162A7533" w:rsidR="0081424F" w:rsidRPr="005D5C80" w:rsidRDefault="0081424F" w:rsidP="0081424F">
            <w:pPr>
              <w:rPr>
                <w:sz w:val="22"/>
                <w:szCs w:val="22"/>
              </w:rPr>
            </w:pPr>
          </w:p>
        </w:tc>
      </w:tr>
      <w:tr w:rsidR="0081424F" w:rsidRPr="005D5C80" w14:paraId="073EF878" w14:textId="77777777" w:rsidTr="00C56D64">
        <w:tc>
          <w:tcPr>
            <w:tcW w:w="1255" w:type="dxa"/>
          </w:tcPr>
          <w:p w14:paraId="70D5645B" w14:textId="588F8803" w:rsidR="0081424F" w:rsidRPr="005D5C80" w:rsidRDefault="0081424F" w:rsidP="0081424F">
            <w:pPr>
              <w:rPr>
                <w:rFonts w:eastAsia="SimSun"/>
                <w:sz w:val="22"/>
                <w:szCs w:val="22"/>
              </w:rPr>
            </w:pPr>
          </w:p>
        </w:tc>
        <w:tc>
          <w:tcPr>
            <w:tcW w:w="9180" w:type="dxa"/>
          </w:tcPr>
          <w:p w14:paraId="5FE8F655" w14:textId="75DED960" w:rsidR="0081424F" w:rsidRPr="005D5C80" w:rsidRDefault="0081424F" w:rsidP="0081424F">
            <w:pPr>
              <w:rPr>
                <w:rFonts w:eastAsia="SimSun"/>
                <w:sz w:val="22"/>
                <w:szCs w:val="22"/>
              </w:rPr>
            </w:pPr>
          </w:p>
        </w:tc>
      </w:tr>
      <w:tr w:rsidR="0081424F" w:rsidRPr="005D5C80" w14:paraId="22276D56" w14:textId="77777777" w:rsidTr="00C56D64">
        <w:tc>
          <w:tcPr>
            <w:tcW w:w="1255" w:type="dxa"/>
          </w:tcPr>
          <w:p w14:paraId="15CEC20D" w14:textId="77777777" w:rsidR="0081424F" w:rsidRPr="005D5C80" w:rsidRDefault="0081424F" w:rsidP="0081424F">
            <w:pPr>
              <w:rPr>
                <w:sz w:val="22"/>
                <w:szCs w:val="22"/>
              </w:rPr>
            </w:pPr>
          </w:p>
        </w:tc>
        <w:tc>
          <w:tcPr>
            <w:tcW w:w="9180" w:type="dxa"/>
          </w:tcPr>
          <w:p w14:paraId="37F737E0" w14:textId="77777777" w:rsidR="0081424F" w:rsidRPr="005D5C80" w:rsidRDefault="0081424F" w:rsidP="0081424F">
            <w:pPr>
              <w:rPr>
                <w:sz w:val="22"/>
                <w:szCs w:val="22"/>
              </w:rPr>
            </w:pPr>
          </w:p>
        </w:tc>
      </w:tr>
      <w:tr w:rsidR="0081424F" w:rsidRPr="005D5C80" w14:paraId="5573F5F0" w14:textId="77777777" w:rsidTr="00C56D64">
        <w:tc>
          <w:tcPr>
            <w:tcW w:w="1255" w:type="dxa"/>
          </w:tcPr>
          <w:p w14:paraId="5D9A315D" w14:textId="77777777" w:rsidR="0081424F" w:rsidRPr="005D5C80" w:rsidRDefault="0081424F" w:rsidP="0081424F">
            <w:pPr>
              <w:rPr>
                <w:sz w:val="22"/>
                <w:szCs w:val="22"/>
              </w:rPr>
            </w:pPr>
          </w:p>
        </w:tc>
        <w:tc>
          <w:tcPr>
            <w:tcW w:w="9180" w:type="dxa"/>
          </w:tcPr>
          <w:p w14:paraId="7F64B4AB" w14:textId="77777777" w:rsidR="0081424F" w:rsidRPr="005D5C80" w:rsidRDefault="0081424F" w:rsidP="0081424F">
            <w:pPr>
              <w:rPr>
                <w:sz w:val="22"/>
                <w:szCs w:val="22"/>
              </w:rPr>
            </w:pPr>
          </w:p>
        </w:tc>
      </w:tr>
      <w:tr w:rsidR="0081424F" w:rsidRPr="005D5C80" w14:paraId="0DF29A54" w14:textId="77777777" w:rsidTr="00C56D64">
        <w:tc>
          <w:tcPr>
            <w:tcW w:w="1255" w:type="dxa"/>
          </w:tcPr>
          <w:p w14:paraId="428EA623" w14:textId="77777777" w:rsidR="0081424F" w:rsidRPr="005D5C80" w:rsidRDefault="0081424F" w:rsidP="0081424F">
            <w:pPr>
              <w:rPr>
                <w:sz w:val="22"/>
                <w:szCs w:val="22"/>
              </w:rPr>
            </w:pPr>
          </w:p>
        </w:tc>
        <w:tc>
          <w:tcPr>
            <w:tcW w:w="9180" w:type="dxa"/>
          </w:tcPr>
          <w:p w14:paraId="75886E0B" w14:textId="77777777" w:rsidR="0081424F" w:rsidRPr="005D5C80" w:rsidRDefault="0081424F" w:rsidP="0081424F">
            <w:pPr>
              <w:rPr>
                <w:sz w:val="22"/>
                <w:szCs w:val="22"/>
              </w:rPr>
            </w:pPr>
          </w:p>
        </w:tc>
      </w:tr>
      <w:tr w:rsidR="0081424F" w:rsidRPr="005D5C80" w14:paraId="52141F4F" w14:textId="77777777" w:rsidTr="00C56D64">
        <w:tc>
          <w:tcPr>
            <w:tcW w:w="1255" w:type="dxa"/>
          </w:tcPr>
          <w:p w14:paraId="2F174595" w14:textId="77777777" w:rsidR="0081424F" w:rsidRPr="005D5C80" w:rsidRDefault="0081424F" w:rsidP="0081424F">
            <w:pPr>
              <w:rPr>
                <w:sz w:val="22"/>
                <w:szCs w:val="22"/>
              </w:rPr>
            </w:pPr>
          </w:p>
        </w:tc>
        <w:tc>
          <w:tcPr>
            <w:tcW w:w="9180" w:type="dxa"/>
          </w:tcPr>
          <w:p w14:paraId="2AD54065" w14:textId="77777777" w:rsidR="0081424F" w:rsidRPr="005D5C80" w:rsidRDefault="0081424F" w:rsidP="0081424F">
            <w:pPr>
              <w:rPr>
                <w:sz w:val="22"/>
                <w:szCs w:val="22"/>
              </w:rPr>
            </w:pPr>
          </w:p>
        </w:tc>
      </w:tr>
      <w:tr w:rsidR="0081424F" w:rsidRPr="005D5C80" w14:paraId="7DB27B2D" w14:textId="77777777" w:rsidTr="00C56D64">
        <w:tc>
          <w:tcPr>
            <w:tcW w:w="1255" w:type="dxa"/>
          </w:tcPr>
          <w:p w14:paraId="6901F183" w14:textId="77777777" w:rsidR="0081424F" w:rsidRPr="005D5C80" w:rsidRDefault="0081424F" w:rsidP="0081424F">
            <w:pPr>
              <w:rPr>
                <w:sz w:val="22"/>
                <w:szCs w:val="22"/>
              </w:rPr>
            </w:pPr>
          </w:p>
        </w:tc>
        <w:tc>
          <w:tcPr>
            <w:tcW w:w="9180" w:type="dxa"/>
          </w:tcPr>
          <w:p w14:paraId="0A9B2A4D" w14:textId="77777777" w:rsidR="0081424F" w:rsidRPr="005D5C80" w:rsidRDefault="0081424F" w:rsidP="0081424F">
            <w:pPr>
              <w:rPr>
                <w:sz w:val="22"/>
                <w:szCs w:val="22"/>
              </w:rPr>
            </w:pPr>
          </w:p>
        </w:tc>
      </w:tr>
      <w:tr w:rsidR="0081424F" w:rsidRPr="005D5C80" w14:paraId="72099528" w14:textId="77777777" w:rsidTr="00C56D64">
        <w:tc>
          <w:tcPr>
            <w:tcW w:w="1255" w:type="dxa"/>
          </w:tcPr>
          <w:p w14:paraId="432C57D2" w14:textId="77777777" w:rsidR="0081424F" w:rsidRPr="005D5C80" w:rsidRDefault="0081424F" w:rsidP="0081424F">
            <w:pPr>
              <w:rPr>
                <w:sz w:val="22"/>
                <w:szCs w:val="22"/>
              </w:rPr>
            </w:pPr>
          </w:p>
        </w:tc>
        <w:tc>
          <w:tcPr>
            <w:tcW w:w="9180" w:type="dxa"/>
          </w:tcPr>
          <w:p w14:paraId="1731F17A" w14:textId="77777777" w:rsidR="0081424F" w:rsidRPr="005D5C80" w:rsidRDefault="0081424F" w:rsidP="0081424F">
            <w:pPr>
              <w:rPr>
                <w:sz w:val="22"/>
                <w:szCs w:val="22"/>
              </w:rPr>
            </w:pPr>
          </w:p>
        </w:tc>
      </w:tr>
      <w:tr w:rsidR="0081424F" w:rsidRPr="005D5C80" w14:paraId="7392D8FC" w14:textId="77777777" w:rsidTr="00C56D64">
        <w:tc>
          <w:tcPr>
            <w:tcW w:w="1255" w:type="dxa"/>
          </w:tcPr>
          <w:p w14:paraId="74AC1671" w14:textId="77777777" w:rsidR="0081424F" w:rsidRPr="005D5C80" w:rsidRDefault="0081424F" w:rsidP="0081424F">
            <w:pPr>
              <w:rPr>
                <w:sz w:val="22"/>
                <w:szCs w:val="22"/>
              </w:rPr>
            </w:pPr>
          </w:p>
        </w:tc>
        <w:tc>
          <w:tcPr>
            <w:tcW w:w="9180" w:type="dxa"/>
          </w:tcPr>
          <w:p w14:paraId="08E5D115" w14:textId="77777777" w:rsidR="0081424F" w:rsidRPr="005D5C80" w:rsidRDefault="0081424F" w:rsidP="0081424F">
            <w:pPr>
              <w:rPr>
                <w:sz w:val="22"/>
                <w:szCs w:val="22"/>
              </w:rPr>
            </w:pPr>
          </w:p>
        </w:tc>
      </w:tr>
      <w:tr w:rsidR="0081424F" w:rsidRPr="005D5C80" w14:paraId="0E35E4F8" w14:textId="77777777" w:rsidTr="00C56D64">
        <w:tc>
          <w:tcPr>
            <w:tcW w:w="1255" w:type="dxa"/>
          </w:tcPr>
          <w:p w14:paraId="639B2AE3" w14:textId="77777777" w:rsidR="0081424F" w:rsidRPr="005D5C80" w:rsidRDefault="0081424F" w:rsidP="0081424F">
            <w:pPr>
              <w:rPr>
                <w:sz w:val="22"/>
                <w:szCs w:val="22"/>
              </w:rPr>
            </w:pPr>
          </w:p>
        </w:tc>
        <w:tc>
          <w:tcPr>
            <w:tcW w:w="9180" w:type="dxa"/>
          </w:tcPr>
          <w:p w14:paraId="52C943AB" w14:textId="77777777" w:rsidR="0081424F" w:rsidRPr="005D5C80" w:rsidRDefault="0081424F" w:rsidP="0081424F">
            <w:pPr>
              <w:rPr>
                <w:sz w:val="22"/>
                <w:szCs w:val="22"/>
              </w:rPr>
            </w:pPr>
          </w:p>
        </w:tc>
      </w:tr>
      <w:tr w:rsidR="0081424F" w:rsidRPr="005D5C80" w14:paraId="5BD4268B" w14:textId="77777777" w:rsidTr="00C56D64">
        <w:tc>
          <w:tcPr>
            <w:tcW w:w="1255" w:type="dxa"/>
          </w:tcPr>
          <w:p w14:paraId="449DBC82" w14:textId="77777777" w:rsidR="0081424F" w:rsidRPr="005D5C80" w:rsidRDefault="0081424F" w:rsidP="0081424F">
            <w:pPr>
              <w:rPr>
                <w:sz w:val="22"/>
                <w:szCs w:val="22"/>
              </w:rPr>
            </w:pPr>
          </w:p>
        </w:tc>
        <w:tc>
          <w:tcPr>
            <w:tcW w:w="9180" w:type="dxa"/>
          </w:tcPr>
          <w:p w14:paraId="7255ACD4" w14:textId="77777777" w:rsidR="0081424F" w:rsidRPr="005D5C80" w:rsidRDefault="0081424F" w:rsidP="0081424F">
            <w:pPr>
              <w:rPr>
                <w:sz w:val="22"/>
                <w:szCs w:val="22"/>
              </w:rPr>
            </w:pPr>
          </w:p>
        </w:tc>
      </w:tr>
      <w:tr w:rsidR="0081424F" w:rsidRPr="005D5C80" w14:paraId="2D95238D" w14:textId="77777777" w:rsidTr="00C56D64">
        <w:tc>
          <w:tcPr>
            <w:tcW w:w="1255" w:type="dxa"/>
          </w:tcPr>
          <w:p w14:paraId="74D78121" w14:textId="77777777" w:rsidR="0081424F" w:rsidRPr="005D5C80" w:rsidRDefault="0081424F" w:rsidP="0081424F">
            <w:pPr>
              <w:rPr>
                <w:sz w:val="22"/>
                <w:szCs w:val="22"/>
              </w:rPr>
            </w:pPr>
          </w:p>
        </w:tc>
        <w:tc>
          <w:tcPr>
            <w:tcW w:w="9180" w:type="dxa"/>
          </w:tcPr>
          <w:p w14:paraId="0A81B8A4"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lastRenderedPageBreak/>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Caption"/>
        <w:keepNext/>
        <w:jc w:val="center"/>
        <w:rPr>
          <w:sz w:val="22"/>
          <w:szCs w:val="22"/>
        </w:rPr>
      </w:pPr>
      <w:bookmarkStart w:id="59"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59"/>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proofErr w:type="spellStart"/>
            <w:proofErr w:type="gramStart"/>
            <w:r>
              <w:rPr>
                <w:rFonts w:eastAsia="SimSun"/>
                <w:sz w:val="20"/>
                <w:szCs w:val="20"/>
                <w:lang w:eastAsia="zh-CN"/>
              </w:rPr>
              <w:t>ZTE,Sanechips</w:t>
            </w:r>
            <w:proofErr w:type="spellEnd"/>
            <w:proofErr w:type="gramEnd"/>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w:t>
            </w:r>
            <w:proofErr w:type="gramStart"/>
            <w:r>
              <w:rPr>
                <w:sz w:val="20"/>
                <w:szCs w:val="20"/>
              </w:rPr>
              <w:t>Thus</w:t>
            </w:r>
            <w:proofErr w:type="gramEnd"/>
            <w:r>
              <w:rPr>
                <w:sz w:val="20"/>
                <w:szCs w:val="20"/>
              </w:rPr>
              <w:t xml:space="preserve">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1E424A67" w:rsidR="00384B70" w:rsidRPr="00FE6BA4" w:rsidRDefault="00384B70" w:rsidP="00384B70">
            <w:pPr>
              <w:rPr>
                <w:sz w:val="20"/>
                <w:szCs w:val="20"/>
              </w:rPr>
            </w:pPr>
          </w:p>
        </w:tc>
        <w:tc>
          <w:tcPr>
            <w:tcW w:w="9180" w:type="dxa"/>
          </w:tcPr>
          <w:p w14:paraId="53773643" w14:textId="573819CA" w:rsidR="00384B70" w:rsidRPr="00FE6BA4" w:rsidRDefault="00384B70" w:rsidP="00384B70">
            <w:pPr>
              <w:rPr>
                <w:sz w:val="20"/>
                <w:szCs w:val="20"/>
              </w:rPr>
            </w:pP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suggest to make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lastRenderedPageBreak/>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proofErr w:type="spellStart"/>
      <w:r w:rsidR="003536F8" w:rsidRPr="003536F8">
        <w:rPr>
          <w:color w:val="FF0000"/>
          <w:sz w:val="22"/>
          <w:szCs w:val="22"/>
        </w:rPr>
        <w:t>Spreadtrum</w:t>
      </w:r>
      <w:proofErr w:type="spellEnd"/>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proofErr w:type="spellStart"/>
      <w:r w:rsidR="003536F8" w:rsidRPr="003536F8">
        <w:rPr>
          <w:color w:val="FF0000"/>
          <w:sz w:val="22"/>
          <w:szCs w:val="22"/>
        </w:rPr>
        <w:t>Spreadtrum</w:t>
      </w:r>
      <w:proofErr w:type="spellEnd"/>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0"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0"/>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8: Existing CORESET0 can be used for PDCCH-based PEI, and the PEI can </w:t>
            </w:r>
            <w:proofErr w:type="gramStart"/>
            <w:r w:rsidRPr="002624BB">
              <w:rPr>
                <w:b/>
                <w:i/>
                <w:sz w:val="20"/>
                <w:szCs w:val="20"/>
                <w:lang w:eastAsia="zh-CN"/>
              </w:rPr>
              <w:t>transmitted</w:t>
            </w:r>
            <w:proofErr w:type="gramEnd"/>
            <w:r w:rsidRPr="002624BB">
              <w:rPr>
                <w:b/>
                <w:i/>
                <w:sz w:val="20"/>
                <w:szCs w:val="20"/>
                <w:lang w:eastAsia="zh-CN"/>
              </w:rPr>
              <w:t xml:space="preserve">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1" w:name="_Toc83732685"/>
            <w:bookmarkStart w:id="62" w:name="_Toc20977"/>
            <w:bookmarkStart w:id="63" w:name="_Toc5422"/>
            <w:r w:rsidRPr="002624BB">
              <w:rPr>
                <w:i w:val="0"/>
                <w:iCs w:val="0"/>
                <w:lang w:val="en-US" w:eastAsia="zh-CN"/>
              </w:rPr>
              <w:t>Proposal 9: The aggregation levels of PDCCH-based PEI can be configured</w:t>
            </w:r>
            <w:bookmarkEnd w:id="61"/>
            <w:r w:rsidRPr="002624BB">
              <w:rPr>
                <w:i w:val="0"/>
                <w:iCs w:val="0"/>
                <w:lang w:val="en-US" w:eastAsia="zh-CN"/>
              </w:rPr>
              <w:t xml:space="preserve"> </w:t>
            </w:r>
            <w:bookmarkEnd w:id="62"/>
            <w:bookmarkEnd w:id="63"/>
          </w:p>
          <w:p w14:paraId="4FA42E77" w14:textId="68977088" w:rsidR="004C0E00" w:rsidRPr="002624BB" w:rsidRDefault="004C0E00" w:rsidP="004C0E00">
            <w:pPr>
              <w:pStyle w:val="YJ-Proposal"/>
              <w:numPr>
                <w:ilvl w:val="0"/>
                <w:numId w:val="0"/>
              </w:numPr>
              <w:spacing w:before="120" w:after="120"/>
              <w:rPr>
                <w:i w:val="0"/>
                <w:iCs w:val="0"/>
                <w:lang w:val="en-US"/>
              </w:rPr>
            </w:pPr>
            <w:bookmarkStart w:id="64" w:name="_Toc29561"/>
            <w:bookmarkStart w:id="65" w:name="_Toc83732687"/>
            <w:r w:rsidRPr="002624BB">
              <w:rPr>
                <w:i w:val="0"/>
                <w:iCs w:val="0"/>
                <w:lang w:val="en-US"/>
              </w:rPr>
              <w:t>Proposal 12: The</w:t>
            </w:r>
            <w:bookmarkEnd w:id="64"/>
            <w:r w:rsidRPr="002624BB">
              <w:rPr>
                <w:i w:val="0"/>
              </w:rPr>
              <w:t xml:space="preserve"> paging search space can be reused for PEI.</w:t>
            </w:r>
            <w:bookmarkEnd w:id="65"/>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720ECE30" w14:textId="77777777" w:rsidR="005A53C0" w:rsidRPr="002624BB" w:rsidRDefault="005A53C0" w:rsidP="005A53C0">
            <w:pPr>
              <w:rPr>
                <w:b/>
                <w:i/>
                <w:sz w:val="20"/>
                <w:szCs w:val="20"/>
              </w:rPr>
            </w:pPr>
            <w:r w:rsidRPr="002624BB">
              <w:rPr>
                <w:b/>
                <w:i/>
                <w:sz w:val="20"/>
                <w:szCs w:val="20"/>
              </w:rPr>
              <w:t xml:space="preserve">Proposal 3: The actual monitoring occasions of PEI can be overlapping between windows and monitoring occasions configured by search space set. The windows are implicitly defined by higher layer parameters or rules, and each window is a time window before 1 PO or N </w:t>
            </w:r>
            <w:proofErr w:type="spellStart"/>
            <w:r w:rsidRPr="002624BB">
              <w:rPr>
                <w:b/>
                <w:i/>
                <w:sz w:val="20"/>
                <w:szCs w:val="20"/>
              </w:rPr>
              <w:t>POs.</w:t>
            </w:r>
            <w:proofErr w:type="spellEnd"/>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xml:space="preserve">: For IDLE/Inactive mode, the spatial channel property of PEI is </w:t>
            </w:r>
            <w:proofErr w:type="spellStart"/>
            <w:r w:rsidR="008E2D64" w:rsidRPr="002624BB">
              <w:rPr>
                <w:rFonts w:eastAsiaTheme="minorEastAsia"/>
                <w:b/>
                <w:i/>
                <w:kern w:val="2"/>
                <w:sz w:val="20"/>
                <w:szCs w:val="20"/>
                <w:lang w:val="en-US" w:eastAsia="zh-CN"/>
              </w:rPr>
              <w:t>QCLed</w:t>
            </w:r>
            <w:proofErr w:type="spellEnd"/>
            <w:r w:rsidR="008E2D64" w:rsidRPr="002624BB">
              <w:rPr>
                <w:rFonts w:eastAsiaTheme="minorEastAsia"/>
                <w:b/>
                <w:i/>
                <w:kern w:val="2"/>
                <w:sz w:val="20"/>
                <w:szCs w:val="20"/>
                <w:lang w:val="en-US" w:eastAsia="zh-CN"/>
              </w:rPr>
              <w:t xml:space="preserve">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lastRenderedPageBreak/>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proofErr w:type="spellStart"/>
            <w:r w:rsidRPr="002624BB">
              <w:rPr>
                <w:i/>
                <w:sz w:val="20"/>
                <w:szCs w:val="20"/>
              </w:rPr>
              <w:t>pagingEarlyIndSearchSpace</w:t>
            </w:r>
            <w:proofErr w:type="spellEnd"/>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proofErr w:type="spellStart"/>
            <w:r w:rsidRPr="002624BB">
              <w:rPr>
                <w:i/>
                <w:sz w:val="20"/>
                <w:szCs w:val="20"/>
              </w:rPr>
              <w:t>SearchSpaceId</w:t>
            </w:r>
            <w:proofErr w:type="spellEnd"/>
            <w:r w:rsidRPr="002624BB">
              <w:rPr>
                <w:sz w:val="20"/>
                <w:szCs w:val="20"/>
              </w:rPr>
              <w:t xml:space="preserve"> = 0 is configured for </w:t>
            </w:r>
            <w:proofErr w:type="spellStart"/>
            <w:r w:rsidRPr="002624BB">
              <w:rPr>
                <w:i/>
                <w:sz w:val="20"/>
                <w:szCs w:val="20"/>
              </w:rPr>
              <w:t>pagingEarlyIndSearchSpace</w:t>
            </w:r>
            <w:proofErr w:type="spellEnd"/>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proofErr w:type="spellStart"/>
            <w:r w:rsidRPr="002624BB">
              <w:rPr>
                <w:i/>
                <w:sz w:val="20"/>
                <w:szCs w:val="20"/>
              </w:rPr>
              <w:t>pagingEarlyIndSearchSpace</w:t>
            </w:r>
            <w:proofErr w:type="spellEnd"/>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6: A new CSS, </w:t>
            </w:r>
            <w:proofErr w:type="gramStart"/>
            <w:r w:rsidRPr="002624BB">
              <w:rPr>
                <w:b/>
                <w:bCs/>
                <w:sz w:val="20"/>
                <w:szCs w:val="20"/>
                <w:lang w:eastAsia="x-none"/>
              </w:rPr>
              <w:t>e.g.</w:t>
            </w:r>
            <w:proofErr w:type="gramEnd"/>
            <w:r w:rsidRPr="002624BB">
              <w:rPr>
                <w:b/>
                <w:bCs/>
                <w:sz w:val="20"/>
                <w:szCs w:val="20"/>
                <w:lang w:eastAsia="x-none"/>
              </w:rPr>
              <w:t xml:space="preserve">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 xml:space="preserve">Proposal 3: The search space set for PDCCH carrying PEI can be either the paging SSS (default) or separately configured by the </w:t>
            </w:r>
            <w:proofErr w:type="spellStart"/>
            <w:r w:rsidRPr="002624BB">
              <w:rPr>
                <w:b/>
                <w:bCs/>
                <w:sz w:val="20"/>
                <w:szCs w:val="20"/>
              </w:rPr>
              <w:t>gNB</w:t>
            </w:r>
            <w:proofErr w:type="spellEnd"/>
            <w:r w:rsidRPr="002624BB">
              <w:rPr>
                <w:b/>
                <w:bCs/>
                <w:sz w:val="20"/>
                <w:szCs w:val="20"/>
              </w:rPr>
              <w:t>.</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6"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6"/>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7"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7"/>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68" w:name="p2"/>
            <w:r w:rsidRPr="002624BB">
              <w:rPr>
                <w:b/>
                <w:bCs/>
                <w:sz w:val="20"/>
                <w:szCs w:val="20"/>
              </w:rPr>
              <w:t xml:space="preserve">Proposal 2: For PDCCH-based PEI, the PDCCH configuration is based on the CORESET #0, </w:t>
            </w:r>
            <w:proofErr w:type="spellStart"/>
            <w:r w:rsidRPr="002624BB">
              <w:rPr>
                <w:b/>
                <w:bCs/>
                <w:i/>
                <w:iCs/>
                <w:sz w:val="20"/>
                <w:szCs w:val="20"/>
              </w:rPr>
              <w:t>pagingSearchSpace</w:t>
            </w:r>
            <w:proofErr w:type="spellEnd"/>
            <w:r w:rsidRPr="002624BB">
              <w:rPr>
                <w:b/>
                <w:bCs/>
                <w:i/>
                <w:iCs/>
                <w:sz w:val="20"/>
                <w:szCs w:val="20"/>
              </w:rPr>
              <w:t xml:space="preserv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68"/>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 xml:space="preserve">For PEI monitoring a </w:t>
            </w:r>
            <w:proofErr w:type="spellStart"/>
            <w:r w:rsidRPr="002624BB">
              <w:rPr>
                <w:i/>
                <w:iCs/>
                <w:sz w:val="20"/>
                <w:szCs w:val="20"/>
                <w:lang w:val="en-US"/>
              </w:rPr>
              <w:t>gNB</w:t>
            </w:r>
            <w:proofErr w:type="spellEnd"/>
            <w:r w:rsidRPr="002624BB">
              <w:rPr>
                <w:i/>
                <w:iCs/>
                <w:sz w:val="20"/>
                <w:szCs w:val="20"/>
                <w:lang w:val="en-US"/>
              </w:rPr>
              <w:t xml:space="preserve">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proofErr w:type="spellStart"/>
            <w:r w:rsidRPr="002624BB">
              <w:rPr>
                <w:i/>
                <w:iCs/>
                <w:sz w:val="20"/>
                <w:szCs w:val="20"/>
                <w:lang w:val="en-US"/>
              </w:rPr>
              <w:t>pei-SearchSpace</w:t>
            </w:r>
            <w:proofErr w:type="spellEnd"/>
            <w:r w:rsidRPr="002624BB">
              <w:rPr>
                <w:i/>
                <w:iCs/>
                <w:sz w:val="20"/>
                <w:szCs w:val="20"/>
                <w:lang w:val="en-US"/>
              </w:rPr>
              <w:t xml:space="preserve"> which can be full </w:t>
            </w:r>
            <w:proofErr w:type="spellStart"/>
            <w:r w:rsidRPr="002624BB">
              <w:rPr>
                <w:i/>
                <w:iCs/>
                <w:sz w:val="20"/>
                <w:szCs w:val="20"/>
                <w:lang w:val="en-US"/>
              </w:rPr>
              <w:t>SearchSpace</w:t>
            </w:r>
            <w:proofErr w:type="spellEnd"/>
            <w:r w:rsidRPr="002624BB">
              <w:rPr>
                <w:i/>
                <w:iCs/>
                <w:sz w:val="20"/>
                <w:szCs w:val="20"/>
                <w:lang w:val="en-US"/>
              </w:rPr>
              <w:t xml:space="preserv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69"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69"/>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w:t>
            </w:r>
            <w:proofErr w:type="gramStart"/>
            <w:r w:rsidRPr="002624BB">
              <w:rPr>
                <w:b/>
                <w:sz w:val="20"/>
                <w:szCs w:val="20"/>
                <w:lang w:val="en-US"/>
              </w:rPr>
              <w:t>/‘</w:t>
            </w:r>
            <w:proofErr w:type="gramEnd"/>
            <w:r w:rsidRPr="002624BB">
              <w:rPr>
                <w:b/>
                <w:sz w:val="20"/>
                <w:szCs w:val="20"/>
                <w:lang w:val="en-US"/>
              </w:rPr>
              <w:t>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proofErr w:type="spellStart"/>
            <w:r w:rsidRPr="002624BB">
              <w:rPr>
                <w:b/>
                <w:i/>
                <w:sz w:val="20"/>
                <w:szCs w:val="20"/>
                <w:lang w:val="en-US"/>
              </w:rPr>
              <w:t>pagingSearchSpace</w:t>
            </w:r>
            <w:proofErr w:type="spellEnd"/>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MTK (</w:t>
      </w:r>
      <w:proofErr w:type="spellStart"/>
      <w:r>
        <w:rPr>
          <w:sz w:val="22"/>
          <w:szCs w:val="22"/>
        </w:rPr>
        <w:t>SearchSpaceId</w:t>
      </w:r>
      <w:proofErr w:type="spellEnd"/>
      <w:r>
        <w:rPr>
          <w:sz w:val="22"/>
          <w:szCs w:val="22"/>
        </w:rPr>
        <w:t xml:space="preserve">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w:t>
      </w:r>
      <w:proofErr w:type="spellStart"/>
      <w:r>
        <w:rPr>
          <w:sz w:val="22"/>
          <w:szCs w:val="22"/>
        </w:rPr>
        <w:t>pagingEarlyIndSearchSpace</w:t>
      </w:r>
      <w:proofErr w:type="spellEnd"/>
      <w:r>
        <w:rPr>
          <w:sz w:val="22"/>
          <w:szCs w:val="22"/>
        </w:rPr>
        <w:t>),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proofErr w:type="spellStart"/>
      <w:r w:rsidRPr="00146AFE">
        <w:rPr>
          <w:i/>
          <w:sz w:val="22"/>
          <w:szCs w:val="22"/>
        </w:rPr>
        <w:t>SearchSpaceId</w:t>
      </w:r>
      <w:proofErr w:type="spellEnd"/>
      <w:r>
        <w:rPr>
          <w:sz w:val="22"/>
          <w:szCs w:val="22"/>
        </w:rPr>
        <w:t xml:space="preserve"> = 0 or copy PDCCH monitoring occasion setting from </w:t>
      </w:r>
      <w:proofErr w:type="spellStart"/>
      <w:r w:rsidRPr="00146AFE">
        <w:rPr>
          <w:i/>
          <w:sz w:val="22"/>
          <w:szCs w:val="22"/>
        </w:rPr>
        <w:t>pageSearchSpace</w:t>
      </w:r>
      <w:proofErr w:type="spellEnd"/>
      <w:r>
        <w:rPr>
          <w:sz w:val="22"/>
          <w:szCs w:val="22"/>
        </w:rPr>
        <w:t>. To also accommodate dedicated SS for PEI, having a ‘</w:t>
      </w:r>
      <w:proofErr w:type="spellStart"/>
      <w:r w:rsidRPr="00146AFE">
        <w:rPr>
          <w:i/>
          <w:sz w:val="22"/>
          <w:szCs w:val="22"/>
        </w:rPr>
        <w:t>peiSearchSpace</w:t>
      </w:r>
      <w:proofErr w:type="spellEnd"/>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xml:space="preserve">, </w:t>
      </w:r>
      <w:proofErr w:type="spellStart"/>
      <w:r>
        <w:rPr>
          <w:sz w:val="22"/>
          <w:szCs w:val="22"/>
        </w:rPr>
        <w:t>Transsion</w:t>
      </w:r>
      <w:proofErr w:type="spellEnd"/>
      <w:r>
        <w:rPr>
          <w:sz w:val="22"/>
          <w:szCs w:val="22"/>
        </w:rPr>
        <w:t>,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w:t>
      </w:r>
      <w:proofErr w:type="spellStart"/>
      <w:r>
        <w:rPr>
          <w:sz w:val="22"/>
          <w:szCs w:val="22"/>
        </w:rPr>
        <w:t>Transsion</w:t>
      </w:r>
      <w:proofErr w:type="spellEnd"/>
      <w:r>
        <w:rPr>
          <w:sz w:val="22"/>
          <w:szCs w:val="22"/>
        </w:rPr>
        <w:t xml:space="preserve">,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proofErr w:type="spellStart"/>
      <w:r w:rsidR="00ED61B2" w:rsidRPr="00125829">
        <w:rPr>
          <w:rFonts w:eastAsiaTheme="minorEastAsia"/>
          <w:i/>
          <w:sz w:val="22"/>
          <w:szCs w:val="22"/>
          <w:lang w:val="en-US" w:eastAsia="zh-TW"/>
        </w:rPr>
        <w:t>peiSearchSpace</w:t>
      </w:r>
      <w:proofErr w:type="spellEnd"/>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0"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0"/>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proofErr w:type="spellStart"/>
            <w:r w:rsidRPr="00DD5732">
              <w:rPr>
                <w:i/>
                <w:iCs/>
                <w:sz w:val="20"/>
                <w:szCs w:val="20"/>
              </w:rPr>
              <w:t>pagSearchspace</w:t>
            </w:r>
            <w:proofErr w:type="spellEnd"/>
            <w:r w:rsidRPr="00DD5732">
              <w:rPr>
                <w:sz w:val="20"/>
                <w:szCs w:val="20"/>
              </w:rPr>
              <w:t xml:space="preserve"> should be also used </w:t>
            </w:r>
            <w:r w:rsidR="004A59E9" w:rsidRPr="00DD5732">
              <w:rPr>
                <w:sz w:val="20"/>
                <w:szCs w:val="20"/>
              </w:rPr>
              <w:t xml:space="preserve">with a separate </w:t>
            </w:r>
            <w:proofErr w:type="spellStart"/>
            <w:r w:rsidR="00DD5732" w:rsidRPr="00DD5732">
              <w:rPr>
                <w:i/>
                <w:iCs/>
                <w:sz w:val="20"/>
                <w:szCs w:val="20"/>
              </w:rPr>
              <w:t>firstPDCCH-MonitoringOccasionOfPEI</w:t>
            </w:r>
            <w:proofErr w:type="spellEnd"/>
            <w:r w:rsidR="00DD5732" w:rsidRPr="00DD5732">
              <w:rPr>
                <w:i/>
                <w:iCs/>
                <w:sz w:val="20"/>
                <w:szCs w:val="20"/>
              </w:rPr>
              <w:t xml:space="preserve">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proofErr w:type="spellStart"/>
            <w:r w:rsidR="0025042C" w:rsidRPr="00DD5732">
              <w:rPr>
                <w:i/>
                <w:iCs/>
                <w:sz w:val="20"/>
                <w:szCs w:val="20"/>
              </w:rPr>
              <w:t>pag</w:t>
            </w:r>
            <w:r w:rsidR="006266EF">
              <w:rPr>
                <w:i/>
                <w:iCs/>
                <w:sz w:val="20"/>
                <w:szCs w:val="20"/>
              </w:rPr>
              <w:t>ing</w:t>
            </w:r>
            <w:r w:rsidR="0025042C" w:rsidRPr="00DD5732">
              <w:rPr>
                <w:i/>
                <w:iCs/>
                <w:sz w:val="20"/>
                <w:szCs w:val="20"/>
              </w:rPr>
              <w:t>Searchspace</w:t>
            </w:r>
            <w:proofErr w:type="spellEnd"/>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 xml:space="preserve">SET and search space set settings for PEI are configured in </w:t>
            </w:r>
            <w:proofErr w:type="spellStart"/>
            <w:r w:rsidRPr="00D91760">
              <w:rPr>
                <w:rFonts w:eastAsiaTheme="minorEastAsia"/>
                <w:color w:val="FF0000"/>
                <w:sz w:val="22"/>
                <w:szCs w:val="22"/>
                <w:lang w:val="en-US" w:eastAsia="zh-TW"/>
              </w:rPr>
              <w:t>pdcch-ConfigCommon</w:t>
            </w:r>
            <w:proofErr w:type="spellEnd"/>
            <w:r w:rsidRPr="00D91760">
              <w:rPr>
                <w:rFonts w:eastAsiaTheme="minorEastAsia"/>
                <w:color w:val="FF0000"/>
                <w:sz w:val="22"/>
                <w:szCs w:val="22"/>
                <w:lang w:val="en-US" w:eastAsia="zh-TW"/>
              </w:rPr>
              <w:t xml:space="preserve">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proofErr w:type="spellStart"/>
            <w:r w:rsidRPr="00125829">
              <w:rPr>
                <w:rFonts w:eastAsiaTheme="minorEastAsia"/>
                <w:i/>
                <w:sz w:val="22"/>
                <w:szCs w:val="22"/>
                <w:lang w:val="en-US" w:eastAsia="zh-TW"/>
              </w:rPr>
              <w:t>peiSearchSpace</w:t>
            </w:r>
            <w:proofErr w:type="spellEnd"/>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 xml:space="preserve">same as in SS#0, </w:t>
            </w:r>
            <w:proofErr w:type="gramStart"/>
            <w:r w:rsidRPr="00D91760">
              <w:rPr>
                <w:color w:val="FF0000"/>
                <w:sz w:val="20"/>
                <w:szCs w:val="20"/>
              </w:rPr>
              <w:t>i.e.</w:t>
            </w:r>
            <w:proofErr w:type="gramEnd"/>
            <w:r w:rsidRPr="00D91760">
              <w:rPr>
                <w:color w:val="FF0000"/>
                <w:sz w:val="20"/>
                <w:szCs w:val="20"/>
              </w:rPr>
              <w:t xml:space="preserv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w:t>
            </w:r>
            <w:proofErr w:type="spellStart"/>
            <w:r>
              <w:rPr>
                <w:sz w:val="20"/>
                <w:szCs w:val="20"/>
              </w:rPr>
              <w:t>gNB</w:t>
            </w:r>
            <w:proofErr w:type="spellEnd"/>
            <w:r>
              <w:rPr>
                <w:sz w:val="20"/>
                <w:szCs w:val="20"/>
              </w:rPr>
              <w:t xml:space="preserve">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 xml:space="preserve">ALs and number of candidates per AL can be specified </w:t>
            </w:r>
            <w:proofErr w:type="gramStart"/>
            <w:r>
              <w:rPr>
                <w:sz w:val="20"/>
                <w:szCs w:val="20"/>
              </w:rPr>
              <w:t>and  need</w:t>
            </w:r>
            <w:proofErr w:type="gramEnd"/>
            <w:r>
              <w:rPr>
                <w:sz w:val="20"/>
                <w:szCs w:val="20"/>
              </w:rPr>
              <w:t xml:space="preserve">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lastRenderedPageBreak/>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 xml:space="preserve">configured via SI </w:t>
            </w:r>
            <w:proofErr w:type="spellStart"/>
            <w:r>
              <w:rPr>
                <w:sz w:val="20"/>
                <w:szCs w:val="20"/>
              </w:rPr>
              <w:t>signaling</w:t>
            </w:r>
            <w:proofErr w:type="spellEnd"/>
            <w:r>
              <w:rPr>
                <w:sz w:val="20"/>
                <w:szCs w:val="20"/>
              </w:rPr>
              <w:t xml:space="preserve">. SI </w:t>
            </w:r>
            <w:proofErr w:type="spellStart"/>
            <w:r>
              <w:rPr>
                <w:sz w:val="20"/>
                <w:szCs w:val="20"/>
              </w:rPr>
              <w:t>signaling</w:t>
            </w:r>
            <w:proofErr w:type="spellEnd"/>
            <w:r>
              <w:rPr>
                <w:sz w:val="20"/>
                <w:szCs w:val="20"/>
              </w:rPr>
              <w:t xml:space="preserve">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 xml:space="preserve">Number of PDCCH candidates/configured ALs should be left up to </w:t>
            </w:r>
            <w:proofErr w:type="spellStart"/>
            <w:r>
              <w:rPr>
                <w:sz w:val="20"/>
                <w:szCs w:val="20"/>
              </w:rPr>
              <w:t>gNB</w:t>
            </w:r>
            <w:proofErr w:type="spellEnd"/>
            <w:r>
              <w:rPr>
                <w:sz w:val="20"/>
                <w:szCs w:val="20"/>
              </w:rPr>
              <w:t xml:space="preserve">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w:t>
            </w:r>
            <w:proofErr w:type="gramStart"/>
            <w:r>
              <w:rPr>
                <w:rFonts w:eastAsia="SimSun"/>
                <w:sz w:val="20"/>
                <w:szCs w:val="20"/>
                <w:lang w:eastAsia="zh-CN"/>
              </w:rPr>
              <w:t>includes</w:t>
            </w:r>
            <w:proofErr w:type="gramEnd"/>
            <w:r>
              <w:rPr>
                <w:rFonts w:eastAsia="SimSun"/>
                <w:sz w:val="20"/>
                <w:szCs w:val="20"/>
                <w:lang w:eastAsia="zh-CN"/>
              </w:rPr>
              <w:t xml:space="preserve">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w:t>
            </w:r>
            <w:proofErr w:type="spellStart"/>
            <w:r>
              <w:rPr>
                <w:rFonts w:eastAsia="SimSun"/>
                <w:sz w:val="20"/>
                <w:szCs w:val="20"/>
                <w:lang w:eastAsia="zh-CN"/>
              </w:rPr>
              <w:t>searchspace</w:t>
            </w:r>
            <w:proofErr w:type="spellEnd"/>
            <w:r>
              <w:rPr>
                <w:rFonts w:eastAsia="SimSun"/>
                <w:sz w:val="20"/>
                <w:szCs w:val="20"/>
                <w:lang w:eastAsia="zh-CN"/>
              </w:rPr>
              <w:t xml:space="preserv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w:t>
            </w:r>
            <w:proofErr w:type="gramStart"/>
            <w:r>
              <w:rPr>
                <w:rFonts w:eastAsia="SimSun"/>
                <w:sz w:val="20"/>
                <w:szCs w:val="20"/>
                <w:lang w:eastAsia="zh-CN"/>
              </w:rPr>
              <w:t>high</w:t>
            </w:r>
            <w:proofErr w:type="gramEnd"/>
            <w:r>
              <w:rPr>
                <w:rFonts w:eastAsia="SimSun"/>
                <w:sz w:val="20"/>
                <w:szCs w:val="20"/>
                <w:lang w:eastAsia="zh-CN"/>
              </w:rPr>
              <w:t xml:space="preserve">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proofErr w:type="gramStart"/>
            <w:r>
              <w:rPr>
                <w:rFonts w:eastAsia="SimSun"/>
                <w:sz w:val="20"/>
                <w:szCs w:val="20"/>
                <w:lang w:eastAsia="zh-CN"/>
              </w:rPr>
              <w:t>So</w:t>
            </w:r>
            <w:proofErr w:type="gramEnd"/>
            <w:r>
              <w:rPr>
                <w:rFonts w:eastAsia="SimSun"/>
                <w:sz w:val="20"/>
                <w:szCs w:val="20"/>
                <w:lang w:eastAsia="zh-CN"/>
              </w:rPr>
              <w:t xml:space="preserve">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proofErr w:type="spellStart"/>
            <w:r w:rsidRPr="005D0CCE">
              <w:rPr>
                <w:i/>
                <w:iCs/>
                <w:sz w:val="20"/>
                <w:szCs w:val="20"/>
              </w:rPr>
              <w:t>PEISearchSpace</w:t>
            </w:r>
            <w:proofErr w:type="spellEnd"/>
            <w:r>
              <w:rPr>
                <w:sz w:val="20"/>
                <w:szCs w:val="20"/>
              </w:rPr>
              <w:t xml:space="preserve"> similar to </w:t>
            </w:r>
            <w:proofErr w:type="spellStart"/>
            <w:r w:rsidRPr="005D0CCE">
              <w:rPr>
                <w:i/>
                <w:iCs/>
                <w:sz w:val="20"/>
                <w:szCs w:val="20"/>
              </w:rPr>
              <w:t>pagingSearchSpace</w:t>
            </w:r>
            <w:proofErr w:type="spellEnd"/>
            <w:r>
              <w:rPr>
                <w:i/>
                <w:iCs/>
                <w:sz w:val="20"/>
                <w:szCs w:val="20"/>
              </w:rPr>
              <w:t xml:space="preserve"> </w:t>
            </w:r>
            <w:r>
              <w:rPr>
                <w:sz w:val="20"/>
                <w:szCs w:val="20"/>
              </w:rPr>
              <w:t>for paging.   PEI could also use CORSET0/</w:t>
            </w:r>
            <w:proofErr w:type="spellStart"/>
            <w:r>
              <w:rPr>
                <w:sz w:val="20"/>
                <w:szCs w:val="20"/>
              </w:rPr>
              <w:t>SearchSpaceZero</w:t>
            </w:r>
            <w:proofErr w:type="spellEnd"/>
            <w:r>
              <w:rPr>
                <w:sz w:val="20"/>
                <w:szCs w:val="20"/>
              </w:rPr>
              <w:t xml:space="preserve"> as that of paging DCI or shared the search space </w:t>
            </w:r>
            <w:proofErr w:type="spellStart"/>
            <w:r w:rsidRPr="0014245B">
              <w:rPr>
                <w:i/>
                <w:iCs/>
                <w:sz w:val="20"/>
                <w:szCs w:val="20"/>
              </w:rPr>
              <w:t>pagingSearchSpace</w:t>
            </w:r>
            <w:proofErr w:type="spellEnd"/>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 xml:space="preserve">We </w:t>
            </w:r>
            <w:proofErr w:type="spellStart"/>
            <w:r>
              <w:rPr>
                <w:sz w:val="20"/>
                <w:szCs w:val="20"/>
              </w:rPr>
              <w:t>can not</w:t>
            </w:r>
            <w:proofErr w:type="spellEnd"/>
            <w:r>
              <w:rPr>
                <w:sz w:val="20"/>
                <w:szCs w:val="20"/>
              </w:rPr>
              <w:t xml:space="preserve"> agree </w:t>
            </w:r>
            <w:proofErr w:type="spellStart"/>
            <w:r>
              <w:rPr>
                <w:sz w:val="20"/>
                <w:szCs w:val="20"/>
              </w:rPr>
              <w:t>PEI</w:t>
            </w:r>
            <w:r w:rsidRPr="0014245B">
              <w:rPr>
                <w:sz w:val="20"/>
                <w:szCs w:val="20"/>
              </w:rPr>
              <w:t>SearchSpac</w:t>
            </w:r>
            <w:r>
              <w:rPr>
                <w:sz w:val="20"/>
                <w:szCs w:val="20"/>
              </w:rPr>
              <w:t>e</w:t>
            </w:r>
            <w:proofErr w:type="spellEnd"/>
            <w:r>
              <w:rPr>
                <w:sz w:val="20"/>
                <w:szCs w:val="20"/>
              </w:rPr>
              <w:t xml:space="preserve"> is required with “</w:t>
            </w:r>
            <w:proofErr w:type="spellStart"/>
            <w:r>
              <w:rPr>
                <w:sz w:val="20"/>
                <w:szCs w:val="20"/>
              </w:rPr>
              <w:t>PEISearchSpace</w:t>
            </w:r>
            <w:proofErr w:type="spellEnd"/>
            <w:r>
              <w:rPr>
                <w:sz w:val="20"/>
                <w:szCs w:val="20"/>
              </w:rPr>
              <w:t xml:space="preserv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w:t>
            </w:r>
            <w:proofErr w:type="gramStart"/>
            <w:r w:rsidRPr="00014108">
              <w:rPr>
                <w:rFonts w:eastAsia="SimSun"/>
                <w:sz w:val="20"/>
                <w:szCs w:val="22"/>
                <w:lang w:val="en-US" w:eastAsia="zh-CN"/>
              </w:rPr>
              <w:t>is</w:t>
            </w:r>
            <w:proofErr w:type="gramEnd"/>
            <w:r w:rsidRPr="00014108">
              <w:rPr>
                <w:rFonts w:eastAsia="SimSun"/>
                <w:sz w:val="20"/>
                <w:szCs w:val="22"/>
                <w:lang w:val="en-US" w:eastAsia="zh-CN"/>
              </w:rPr>
              <w:t xml:space="preserve">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 xml:space="preserve">We think CORESET#0 should be reused. We are also fine with reusing </w:t>
            </w:r>
            <w:proofErr w:type="spellStart"/>
            <w:r>
              <w:rPr>
                <w:sz w:val="20"/>
                <w:szCs w:val="20"/>
              </w:rPr>
              <w:t>pagingSearchSpace</w:t>
            </w:r>
            <w:proofErr w:type="spellEnd"/>
            <w:r>
              <w:rPr>
                <w:sz w:val="20"/>
                <w:szCs w:val="20"/>
              </w:rPr>
              <w:t xml:space="preserv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w:t>
            </w:r>
            <w:proofErr w:type="spellStart"/>
            <w:r w:rsidR="004B020E">
              <w:rPr>
                <w:rFonts w:eastAsia="SimSun"/>
                <w:sz w:val="20"/>
                <w:szCs w:val="20"/>
                <w:lang w:eastAsia="zh-CN"/>
              </w:rPr>
              <w:t>deicated</w:t>
            </w:r>
            <w:proofErr w:type="spellEnd"/>
            <w:r w:rsidR="004B020E">
              <w:rPr>
                <w:rFonts w:eastAsia="SimSun"/>
                <w:sz w:val="20"/>
                <w:szCs w:val="20"/>
                <w:lang w:eastAsia="zh-CN"/>
              </w:rPr>
              <w:t xml:space="preserve"> </w:t>
            </w:r>
            <w:r>
              <w:rPr>
                <w:rFonts w:eastAsia="SimSun"/>
                <w:sz w:val="20"/>
                <w:szCs w:val="20"/>
                <w:lang w:eastAsia="zh-CN"/>
              </w:rPr>
              <w:t xml:space="preserve">PEI search space </w:t>
            </w:r>
            <w:r w:rsidR="004B020E">
              <w:rPr>
                <w:rFonts w:eastAsia="SimSun"/>
                <w:sz w:val="20"/>
                <w:szCs w:val="20"/>
                <w:lang w:eastAsia="zh-CN"/>
              </w:rPr>
              <w:t xml:space="preserve">set. </w:t>
            </w:r>
            <w:proofErr w:type="spellStart"/>
            <w:r w:rsidR="004B020E">
              <w:rPr>
                <w:rFonts w:eastAsia="SimSun"/>
                <w:sz w:val="20"/>
                <w:szCs w:val="20"/>
                <w:lang w:eastAsia="zh-CN"/>
              </w:rPr>
              <w:t>Behv.B</w:t>
            </w:r>
            <w:proofErr w:type="spellEnd"/>
            <w:r w:rsidR="004B020E">
              <w:rPr>
                <w:rFonts w:eastAsia="SimSun"/>
                <w:sz w:val="20"/>
                <w:szCs w:val="20"/>
                <w:lang w:eastAsia="zh-CN"/>
              </w:rPr>
              <w:t xml:space="preserve"> is decided not to support in RAN</w:t>
            </w:r>
            <w:r w:rsidR="004B020E">
              <w:rPr>
                <w:rFonts w:eastAsia="SimSun" w:hint="eastAsia"/>
                <w:sz w:val="20"/>
                <w:szCs w:val="20"/>
                <w:lang w:eastAsia="zh-CN"/>
              </w:rPr>
              <w:t>#</w:t>
            </w:r>
            <w:r w:rsidR="004B020E">
              <w:rPr>
                <w:rFonts w:eastAsia="SimSun"/>
                <w:sz w:val="20"/>
                <w:szCs w:val="20"/>
                <w:lang w:eastAsia="zh-CN"/>
              </w:rPr>
              <w:t xml:space="preserve">93. Therefore, we need to consider the case when </w:t>
            </w:r>
            <w:proofErr w:type="spellStart"/>
            <w:r w:rsidR="004B020E">
              <w:rPr>
                <w:rFonts w:eastAsia="SimSun"/>
                <w:sz w:val="20"/>
                <w:szCs w:val="20"/>
                <w:lang w:eastAsia="zh-CN"/>
              </w:rPr>
              <w:t>gNB</w:t>
            </w:r>
            <w:proofErr w:type="spellEnd"/>
            <w:r w:rsidR="004B020E">
              <w:rPr>
                <w:rFonts w:eastAsia="SimSun"/>
                <w:sz w:val="20"/>
                <w:szCs w:val="20"/>
                <w:lang w:eastAsia="zh-CN"/>
              </w:rPr>
              <w:t xml:space="preserve">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proofErr w:type="spellStart"/>
            <w:r>
              <w:rPr>
                <w:sz w:val="20"/>
                <w:szCs w:val="20"/>
              </w:rPr>
              <w:t>SearchSpaceZero</w:t>
            </w:r>
            <w:proofErr w:type="spellEnd"/>
            <w:r>
              <w:rPr>
                <w:sz w:val="20"/>
                <w:szCs w:val="20"/>
              </w:rPr>
              <w:t xml:space="preserve">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lastRenderedPageBreak/>
              <w:t xml:space="preserve">For aggregation level, we think it should be at least </w:t>
            </w:r>
            <w:proofErr w:type="gramStart"/>
            <w:r>
              <w:rPr>
                <w:rFonts w:eastAsia="SimSun"/>
                <w:sz w:val="20"/>
                <w:szCs w:val="20"/>
                <w:lang w:eastAsia="zh-CN"/>
              </w:rPr>
              <w:t>have</w:t>
            </w:r>
            <w:proofErr w:type="gramEnd"/>
            <w:r>
              <w:rPr>
                <w:rFonts w:eastAsia="SimSun"/>
                <w:sz w:val="20"/>
                <w:szCs w:val="20"/>
                <w:lang w:eastAsia="zh-CN"/>
              </w:rPr>
              <w:t xml:space="preser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lastRenderedPageBreak/>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 xml:space="preserve">TE, </w:t>
            </w:r>
            <w:proofErr w:type="spellStart"/>
            <w:r>
              <w:rPr>
                <w:rFonts w:eastAsia="SimSun"/>
                <w:sz w:val="20"/>
                <w:szCs w:val="20"/>
                <w:lang w:eastAsia="zh-CN"/>
              </w:rPr>
              <w:t>Sanechips</w:t>
            </w:r>
            <w:proofErr w:type="spellEnd"/>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w:t>
            </w:r>
            <w:proofErr w:type="gramStart"/>
            <w:r>
              <w:rPr>
                <w:rFonts w:eastAsia="SimSun"/>
                <w:sz w:val="20"/>
                <w:szCs w:val="20"/>
                <w:lang w:eastAsia="zh-CN"/>
              </w:rPr>
              <w:t>1)</w:t>
            </w:r>
            <w:r>
              <w:rPr>
                <w:rFonts w:eastAsia="SimSun" w:hint="eastAsia"/>
                <w:sz w:val="20"/>
                <w:szCs w:val="20"/>
                <w:lang w:eastAsia="zh-CN"/>
              </w:rPr>
              <w:t>W</w:t>
            </w:r>
            <w:r>
              <w:rPr>
                <w:rFonts w:eastAsia="SimSun"/>
                <w:sz w:val="20"/>
                <w:szCs w:val="20"/>
                <w:lang w:eastAsia="zh-CN"/>
              </w:rPr>
              <w:t>e</w:t>
            </w:r>
            <w:proofErr w:type="gramEnd"/>
            <w:r>
              <w:rPr>
                <w:rFonts w:eastAsia="SimSun"/>
                <w:sz w:val="20"/>
                <w:szCs w:val="20"/>
                <w:lang w:eastAsia="zh-CN"/>
              </w:rPr>
              <w:t xml:space="preserv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w:t>
            </w:r>
            <w:proofErr w:type="gramStart"/>
            <w:r>
              <w:rPr>
                <w:rFonts w:eastAsia="SimSun"/>
                <w:sz w:val="20"/>
                <w:szCs w:val="20"/>
                <w:lang w:eastAsia="zh-CN"/>
              </w:rPr>
              <w:t>2)For</w:t>
            </w:r>
            <w:proofErr w:type="gramEnd"/>
            <w:r>
              <w:rPr>
                <w:rFonts w:eastAsia="SimSun"/>
                <w:sz w:val="20"/>
                <w:szCs w:val="20"/>
                <w:lang w:eastAsia="zh-CN"/>
              </w:rPr>
              <w:t xml:space="preserve"> the configuration of DCI format for </w:t>
            </w:r>
            <w:proofErr w:type="spellStart"/>
            <w:r>
              <w:rPr>
                <w:rFonts w:eastAsia="SimSun"/>
                <w:sz w:val="20"/>
                <w:szCs w:val="20"/>
                <w:lang w:eastAsia="zh-CN"/>
              </w:rPr>
              <w:t>peiSearchspace</w:t>
            </w:r>
            <w:proofErr w:type="spellEnd"/>
            <w:r>
              <w:rPr>
                <w:rFonts w:eastAsia="SimSun"/>
                <w:sz w:val="20"/>
                <w:szCs w:val="20"/>
                <w:lang w:eastAsia="zh-CN"/>
              </w:rPr>
              <w:t xml:space="preserv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xml:space="preserve">: LG, </w:t>
      </w:r>
      <w:proofErr w:type="spellStart"/>
      <w:r>
        <w:rPr>
          <w:rFonts w:eastAsiaTheme="minorEastAsia"/>
          <w:sz w:val="22"/>
          <w:szCs w:val="22"/>
          <w:lang w:eastAsia="zh-TW"/>
        </w:rPr>
        <w:t>Spreadtrum</w:t>
      </w:r>
      <w:proofErr w:type="spellEnd"/>
      <w:r>
        <w:rPr>
          <w:rFonts w:eastAsiaTheme="minorEastAsia"/>
          <w:sz w:val="22"/>
          <w:szCs w:val="22"/>
          <w:lang w:eastAsia="zh-TW"/>
        </w:rPr>
        <w:t>, Nokia, HW</w:t>
      </w:r>
      <w:r w:rsidR="00384B70">
        <w:rPr>
          <w:rFonts w:eastAsiaTheme="minorEastAsia"/>
          <w:sz w:val="22"/>
          <w:szCs w:val="22"/>
          <w:lang w:eastAsia="zh-TW"/>
        </w:rPr>
        <w:t>, CMCC</w:t>
      </w:r>
      <w:r w:rsidR="00F31D5F">
        <w:rPr>
          <w:rFonts w:eastAsiaTheme="minorEastAsia"/>
          <w:sz w:val="22"/>
          <w:szCs w:val="22"/>
          <w:lang w:eastAsia="zh-TW"/>
        </w:rPr>
        <w:t xml:space="preserve">, ZTE, TCL, Panasonic, DoCoMo, OPPO, </w:t>
      </w:r>
      <w:proofErr w:type="spellStart"/>
      <w:r w:rsidR="00F31D5F">
        <w:rPr>
          <w:rFonts w:eastAsiaTheme="minorEastAsia"/>
          <w:sz w:val="22"/>
          <w:szCs w:val="22"/>
          <w:lang w:eastAsia="zh-TW"/>
        </w:rPr>
        <w:t>Transsion</w:t>
      </w:r>
      <w:proofErr w:type="spellEnd"/>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 xml:space="preserve">Reuse </w:t>
      </w:r>
      <w:proofErr w:type="spellStart"/>
      <w:r>
        <w:rPr>
          <w:rFonts w:eastAsiaTheme="minorEastAsia"/>
          <w:sz w:val="22"/>
          <w:szCs w:val="22"/>
          <w:lang w:eastAsia="zh-TW"/>
        </w:rPr>
        <w:t>pageSearchSpace</w:t>
      </w:r>
      <w:proofErr w:type="spellEnd"/>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w:t>
      </w:r>
      <w:proofErr w:type="spellStart"/>
      <w:r>
        <w:rPr>
          <w:rFonts w:eastAsiaTheme="minorEastAsia"/>
          <w:sz w:val="22"/>
          <w:szCs w:val="22"/>
          <w:lang w:eastAsia="zh-TW"/>
        </w:rPr>
        <w:t>peiSearchSpace</w:t>
      </w:r>
      <w:proofErr w:type="spellEnd"/>
      <w:r>
        <w:rPr>
          <w:rFonts w:eastAsiaTheme="minorEastAsia"/>
          <w:sz w:val="22"/>
          <w:szCs w:val="22"/>
          <w:lang w:eastAsia="zh-TW"/>
        </w:rPr>
        <w:t>’</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xml:space="preserve">: Nordic, LG, </w:t>
      </w:r>
      <w:proofErr w:type="spellStart"/>
      <w:r>
        <w:rPr>
          <w:rFonts w:eastAsiaTheme="minorEastAsia"/>
          <w:sz w:val="22"/>
          <w:szCs w:val="22"/>
          <w:lang w:eastAsia="zh-TW"/>
        </w:rPr>
        <w:t>Spreadtrum</w:t>
      </w:r>
      <w:proofErr w:type="spellEnd"/>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 xml:space="preserve">ZTE, TCL, Panasonic, DoCoMo, OPPO, </w:t>
      </w:r>
      <w:proofErr w:type="spellStart"/>
      <w:r w:rsidR="00F31D5F">
        <w:rPr>
          <w:rFonts w:eastAsiaTheme="minorEastAsia"/>
          <w:sz w:val="22"/>
          <w:szCs w:val="22"/>
          <w:lang w:eastAsia="zh-TW"/>
        </w:rPr>
        <w:t>Transsion</w:t>
      </w:r>
      <w:proofErr w:type="spellEnd"/>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w:t>
      </w:r>
      <w:proofErr w:type="spellStart"/>
      <w:r>
        <w:rPr>
          <w:rFonts w:eastAsiaTheme="minorEastAsia"/>
          <w:sz w:val="22"/>
          <w:szCs w:val="22"/>
          <w:lang w:eastAsia="zh-TW"/>
        </w:rPr>
        <w:t>pagingSearchSpace</w:t>
      </w:r>
      <w:proofErr w:type="spellEnd"/>
      <w:r>
        <w:rPr>
          <w:rFonts w:eastAsiaTheme="minorEastAsia"/>
          <w:sz w:val="22"/>
          <w:szCs w:val="22"/>
          <w:lang w:eastAsia="zh-TW"/>
        </w:rPr>
        <w:t xml:space="preserve">, it is suggested we can agree reusing at least </w:t>
      </w:r>
      <w:proofErr w:type="spellStart"/>
      <w:r>
        <w:rPr>
          <w:rFonts w:eastAsiaTheme="minorEastAsia"/>
          <w:sz w:val="22"/>
          <w:szCs w:val="22"/>
          <w:lang w:eastAsia="zh-TW"/>
        </w:rPr>
        <w:t>pagingSearchSpace</w:t>
      </w:r>
      <w:proofErr w:type="spellEnd"/>
      <w:r>
        <w:rPr>
          <w:rFonts w:eastAsiaTheme="minorEastAsia"/>
          <w:sz w:val="22"/>
          <w:szCs w:val="22"/>
          <w:lang w:eastAsia="zh-TW"/>
        </w:rPr>
        <w:t xml:space="preserv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38780FE8"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xml:space="preserve">, </w:t>
      </w:r>
      <w:proofErr w:type="gramStart"/>
      <w:r w:rsidRPr="00856C6D">
        <w:rPr>
          <w:rFonts w:eastAsiaTheme="minorEastAsia"/>
          <w:sz w:val="22"/>
          <w:szCs w:val="22"/>
          <w:lang w:eastAsia="zh-TW"/>
        </w:rPr>
        <w:t>i.e.</w:t>
      </w:r>
      <w:proofErr w:type="gramEnd"/>
      <w:r w:rsidRPr="00856C6D">
        <w:rPr>
          <w:rFonts w:eastAsiaTheme="minorEastAsia"/>
          <w:sz w:val="22"/>
          <w:szCs w:val="22"/>
          <w:lang w:eastAsia="zh-TW"/>
        </w:rPr>
        <w:t xml:space="preserv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0814AA">
        <w:rPr>
          <w:rFonts w:eastAsiaTheme="minorEastAsia"/>
          <w:sz w:val="22"/>
          <w:szCs w:val="22"/>
          <w:lang w:eastAsia="zh-TW"/>
        </w:rPr>
        <w:t>9</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CATT, 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36DB12E4"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0814A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xml:space="preserve">, LG, </w:t>
      </w:r>
      <w:proofErr w:type="spellStart"/>
      <w:r w:rsidR="007220BC">
        <w:rPr>
          <w:rFonts w:eastAsiaTheme="minorEastAsia"/>
          <w:sz w:val="22"/>
          <w:szCs w:val="22"/>
          <w:lang w:eastAsia="zh-TW"/>
        </w:rPr>
        <w:t>Spreadtrum</w:t>
      </w:r>
      <w:proofErr w:type="spellEnd"/>
      <w:r w:rsidR="007220BC">
        <w:rPr>
          <w:rFonts w:eastAsiaTheme="minorEastAsia"/>
          <w:sz w:val="22"/>
          <w:szCs w:val="22"/>
          <w:lang w:eastAsia="zh-TW"/>
        </w:rPr>
        <w:t>, Xiaomi</w:t>
      </w:r>
      <w:r w:rsidR="00F31D5F">
        <w:rPr>
          <w:rFonts w:eastAsiaTheme="minorEastAsia"/>
          <w:sz w:val="22"/>
          <w:szCs w:val="22"/>
          <w:lang w:eastAsia="zh-TW"/>
        </w:rPr>
        <w:t xml:space="preserve">, </w:t>
      </w:r>
      <w:proofErr w:type="spellStart"/>
      <w:r w:rsidR="00F31D5F">
        <w:rPr>
          <w:rFonts w:eastAsiaTheme="minorEastAsia"/>
          <w:sz w:val="22"/>
          <w:szCs w:val="22"/>
          <w:lang w:eastAsia="zh-TW"/>
        </w:rPr>
        <w:t>Transsion</w:t>
      </w:r>
      <w:proofErr w:type="spellEnd"/>
      <w:r w:rsidR="00F31D5F">
        <w:rPr>
          <w:rFonts w:eastAsiaTheme="minorEastAsia"/>
          <w:sz w:val="22"/>
          <w:szCs w:val="22"/>
          <w:lang w:eastAsia="zh-TW"/>
        </w:rPr>
        <w:t xml:space="preserve">, </w:t>
      </w:r>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p>
    <w:p w14:paraId="317730F1" w14:textId="3FAC0928" w:rsidR="00122353" w:rsidRPr="0002177F" w:rsidRDefault="004507C2"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02177F">
        <w:rPr>
          <w:rFonts w:eastAsiaTheme="minorEastAsia"/>
          <w:sz w:val="22"/>
          <w:szCs w:val="22"/>
          <w:lang w:eastAsia="zh-TW"/>
        </w:rPr>
        <w:t>referencing</w:t>
      </w:r>
      <w:r w:rsidRPr="0002177F">
        <w:rPr>
          <w:rFonts w:eastAsiaTheme="minorEastAsia"/>
          <w:sz w:val="22"/>
          <w:szCs w:val="22"/>
          <w:lang w:eastAsia="zh-TW"/>
        </w:rPr>
        <w:t xml:space="preserve"> </w:t>
      </w:r>
      <w:r w:rsidR="00AB7EEA" w:rsidRPr="0002177F">
        <w:rPr>
          <w:rFonts w:eastAsiaTheme="minorEastAsia"/>
          <w:sz w:val="22"/>
          <w:szCs w:val="22"/>
          <w:lang w:eastAsia="zh-TW"/>
        </w:rPr>
        <w:t xml:space="preserve">legacy </w:t>
      </w:r>
      <w:r w:rsidRPr="0002177F">
        <w:rPr>
          <w:rFonts w:eastAsiaTheme="minorEastAsia"/>
          <w:sz w:val="22"/>
          <w:szCs w:val="22"/>
          <w:lang w:eastAsia="zh-TW"/>
        </w:rPr>
        <w:t>CORESET#0 or</w:t>
      </w:r>
      <w:r w:rsidR="00122353" w:rsidRPr="0002177F">
        <w:rPr>
          <w:rFonts w:eastAsiaTheme="minorEastAsia"/>
          <w:sz w:val="22"/>
          <w:szCs w:val="22"/>
          <w:lang w:eastAsia="zh-TW"/>
        </w:rPr>
        <w:t xml:space="preserve"> CORESET configuration in SIB1 for PEI</w:t>
      </w:r>
    </w:p>
    <w:p w14:paraId="477A1FDF" w14:textId="30603C20"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56EC0A9F" w14:textId="10924795" w:rsidR="001B25F7"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02177F">
        <w:rPr>
          <w:rFonts w:eastAsiaTheme="minorEastAsia"/>
          <w:sz w:val="22"/>
          <w:szCs w:val="22"/>
          <w:lang w:eastAsia="zh-TW"/>
        </w:rPr>
        <w:t>referencing</w:t>
      </w:r>
      <w:r w:rsidRPr="0002177F">
        <w:rPr>
          <w:rFonts w:eastAsiaTheme="minorEastAsia"/>
          <w:sz w:val="22"/>
          <w:szCs w:val="22"/>
          <w:lang w:eastAsia="zh-TW"/>
        </w:rPr>
        <w:t xml:space="preserve">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w:t>
      </w:r>
      <w:r w:rsidR="00D84BFB" w:rsidRPr="0002177F">
        <w:rPr>
          <w:rFonts w:eastAsiaTheme="minorEastAsia"/>
          <w:sz w:val="22"/>
          <w:szCs w:val="22"/>
          <w:lang w:eastAsia="zh-TW"/>
        </w:rPr>
        <w:t>for</w:t>
      </w:r>
      <w:r w:rsidRPr="0002177F">
        <w:rPr>
          <w:rFonts w:eastAsiaTheme="minorEastAsia"/>
          <w:sz w:val="22"/>
          <w:szCs w:val="22"/>
          <w:lang w:eastAsia="zh-TW"/>
        </w:rPr>
        <w:t xml:space="preserve"> PEI</w:t>
      </w:r>
    </w:p>
    <w:p w14:paraId="2099F48D" w14:textId="2793BF81"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AB7EEA" w:rsidRPr="0002177F">
        <w:rPr>
          <w:rFonts w:eastAsiaTheme="minorEastAsia"/>
          <w:sz w:val="22"/>
          <w:szCs w:val="22"/>
          <w:lang w:eastAsia="zh-TW"/>
        </w:rPr>
        <w:t xml:space="preserve">exclude </w:t>
      </w:r>
      <w:proofErr w:type="spellStart"/>
      <w:r w:rsidR="00AB7EEA" w:rsidRPr="0002177F">
        <w:rPr>
          <w:rFonts w:eastAsiaTheme="minorEastAsia"/>
          <w:i/>
          <w:sz w:val="22"/>
          <w:szCs w:val="22"/>
          <w:lang w:eastAsia="zh-TW"/>
        </w:rPr>
        <w:t>SearchSpaceID</w:t>
      </w:r>
      <w:proofErr w:type="spellEnd"/>
      <w:r w:rsidR="00AB7EEA" w:rsidRPr="0002177F">
        <w:rPr>
          <w:rFonts w:eastAsiaTheme="minorEastAsia"/>
          <w:sz w:val="22"/>
          <w:szCs w:val="22"/>
          <w:lang w:eastAsia="zh-TW"/>
        </w:rPr>
        <w:t xml:space="preserve"> = 0 </w:t>
      </w:r>
      <w:r w:rsidRPr="0002177F">
        <w:rPr>
          <w:rFonts w:eastAsiaTheme="minorEastAsia"/>
          <w:sz w:val="22"/>
          <w:szCs w:val="22"/>
          <w:lang w:eastAsia="zh-TW"/>
        </w:rPr>
        <w:t xml:space="preserve">for some </w:t>
      </w:r>
      <w:r w:rsidR="0002177F" w:rsidRPr="0002177F">
        <w:rPr>
          <w:sz w:val="22"/>
          <w:szCs w:val="22"/>
        </w:rPr>
        <w:t>SS/PBCH block and CORESET</w:t>
      </w:r>
      <w:r w:rsidRPr="0002177F">
        <w:rPr>
          <w:rFonts w:eastAsiaTheme="minorEastAsia"/>
          <w:sz w:val="22"/>
          <w:szCs w:val="22"/>
          <w:lang w:eastAsia="zh-TW"/>
        </w:rPr>
        <w:t xml:space="preserve"> multiplexing pattern(s)</w:t>
      </w:r>
    </w:p>
    <w:p w14:paraId="53EBD242" w14:textId="093E5D72" w:rsidR="004507C2" w:rsidRPr="0002177F" w:rsidRDefault="00F31D5F" w:rsidP="00462517">
      <w:pPr>
        <w:pStyle w:val="ListParagraph"/>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004507C2" w:rsidRPr="0002177F">
        <w:rPr>
          <w:rFonts w:eastAsiaTheme="minorEastAsia"/>
          <w:sz w:val="22"/>
          <w:szCs w:val="22"/>
          <w:lang w:eastAsia="zh-TW"/>
        </w:rPr>
        <w:t xml:space="preserve"> </w:t>
      </w:r>
      <w:r>
        <w:rPr>
          <w:rFonts w:eastAsiaTheme="minorEastAsia"/>
          <w:sz w:val="22"/>
          <w:szCs w:val="22"/>
          <w:lang w:eastAsia="zh-TW"/>
        </w:rPr>
        <w:t xml:space="preserve">monitoring PEI </w:t>
      </w:r>
      <w:r w:rsidR="004507C2" w:rsidRPr="0002177F">
        <w:rPr>
          <w:rFonts w:eastAsiaTheme="minorEastAsia"/>
          <w:sz w:val="22"/>
          <w:szCs w:val="22"/>
          <w:lang w:eastAsia="zh-TW"/>
        </w:rPr>
        <w:t>DCI format</w:t>
      </w:r>
    </w:p>
    <w:p w14:paraId="3BF542D1" w14:textId="1C1E1589" w:rsidR="003B7679" w:rsidRPr="0002177F" w:rsidRDefault="003B7679"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5DE55516" w14:textId="6DFF6D05" w:rsidR="00122353"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monitoring </w:t>
      </w:r>
      <w:r w:rsidR="004507C2" w:rsidRPr="0002177F">
        <w:rPr>
          <w:rFonts w:eastAsiaTheme="minorEastAsia"/>
          <w:sz w:val="22"/>
          <w:szCs w:val="22"/>
          <w:lang w:eastAsia="zh-TW"/>
        </w:rPr>
        <w:t xml:space="preserve">up to 4 </w:t>
      </w:r>
      <w:r w:rsidRPr="0002177F">
        <w:rPr>
          <w:rFonts w:eastAsiaTheme="minorEastAsia"/>
          <w:sz w:val="22"/>
          <w:szCs w:val="22"/>
          <w:lang w:eastAsia="zh-TW"/>
        </w:rPr>
        <w:t>AL4, 2</w:t>
      </w:r>
      <w:r w:rsidR="004507C2" w:rsidRPr="0002177F">
        <w:rPr>
          <w:rFonts w:eastAsiaTheme="minorEastAsia"/>
          <w:sz w:val="22"/>
          <w:szCs w:val="22"/>
          <w:lang w:eastAsia="zh-TW"/>
        </w:rPr>
        <w:t xml:space="preserve"> </w:t>
      </w:r>
      <w:r w:rsidRPr="0002177F">
        <w:rPr>
          <w:rFonts w:eastAsiaTheme="minorEastAsia"/>
          <w:sz w:val="22"/>
          <w:szCs w:val="22"/>
          <w:lang w:eastAsia="zh-TW"/>
        </w:rPr>
        <w:t>AL8 and 1</w:t>
      </w:r>
      <w:r w:rsidR="004507C2" w:rsidRPr="0002177F">
        <w:rPr>
          <w:rFonts w:eastAsiaTheme="minorEastAsia"/>
          <w:sz w:val="22"/>
          <w:szCs w:val="22"/>
          <w:lang w:eastAsia="zh-TW"/>
        </w:rPr>
        <w:t xml:space="preserve"> </w:t>
      </w:r>
      <w:r w:rsidRPr="0002177F">
        <w:rPr>
          <w:rFonts w:eastAsiaTheme="minorEastAsia"/>
          <w:sz w:val="22"/>
          <w:szCs w:val="22"/>
          <w:lang w:eastAsia="zh-TW"/>
        </w:rPr>
        <w:t>AL16</w:t>
      </w:r>
      <w:r w:rsidR="004507C2" w:rsidRPr="0002177F">
        <w:rPr>
          <w:rFonts w:eastAsiaTheme="minorEastAsia"/>
          <w:sz w:val="22"/>
          <w:szCs w:val="22"/>
          <w:lang w:eastAsia="zh-TW"/>
        </w:rPr>
        <w:t xml:space="preserve"> candidates</w:t>
      </w:r>
    </w:p>
    <w:p w14:paraId="07134C26" w14:textId="323BB829" w:rsidR="0002177F"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55E06991" w14:textId="016F0D4C" w:rsidR="0002177F" w:rsidRPr="0002177F" w:rsidRDefault="0002177F" w:rsidP="0002177F">
      <w:pPr>
        <w:pStyle w:val="Caption"/>
        <w:keepNext/>
        <w:jc w:val="center"/>
        <w:rPr>
          <w:sz w:val="22"/>
          <w:szCs w:val="22"/>
        </w:rPr>
      </w:pPr>
    </w:p>
    <w:p w14:paraId="15008EBA" w14:textId="6921A42F" w:rsidR="0002177F" w:rsidRPr="0002177F" w:rsidRDefault="0002177F" w:rsidP="0002177F">
      <w:pPr>
        <w:pStyle w:val="Caption"/>
        <w:keepNext/>
        <w:jc w:val="center"/>
        <w:rPr>
          <w:sz w:val="22"/>
          <w:szCs w:val="22"/>
        </w:rPr>
      </w:pPr>
      <w:bookmarkStart w:id="71"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1"/>
      <w:r w:rsidRPr="0002177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3A64868C" w14:textId="08137BD3" w:rsidR="00774B46" w:rsidRPr="005D5C80" w:rsidRDefault="00774B46" w:rsidP="00774B46">
            <w:pPr>
              <w:rPr>
                <w:sz w:val="22"/>
                <w:szCs w:val="22"/>
              </w:rPr>
            </w:pPr>
          </w:p>
        </w:tc>
      </w:tr>
      <w:tr w:rsidR="00E77327" w:rsidRPr="005D5C80" w14:paraId="000EA21B" w14:textId="77777777" w:rsidTr="008B2495">
        <w:tc>
          <w:tcPr>
            <w:tcW w:w="1255" w:type="dxa"/>
          </w:tcPr>
          <w:p w14:paraId="11D56EB4" w14:textId="77777777" w:rsidR="00E77327" w:rsidRPr="005D5C80" w:rsidRDefault="00E77327" w:rsidP="008B2495">
            <w:pPr>
              <w:rPr>
                <w:sz w:val="22"/>
                <w:szCs w:val="22"/>
              </w:rPr>
            </w:pPr>
            <w:r>
              <w:rPr>
                <w:sz w:val="22"/>
                <w:szCs w:val="22"/>
              </w:rPr>
              <w:t>Qualcomm</w:t>
            </w:r>
          </w:p>
        </w:tc>
        <w:tc>
          <w:tcPr>
            <w:tcW w:w="9180" w:type="dxa"/>
          </w:tcPr>
          <w:p w14:paraId="4404B79F" w14:textId="77777777" w:rsidR="00E77327" w:rsidRDefault="00E77327" w:rsidP="008B2495">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8B2495">
            <w:pPr>
              <w:rPr>
                <w:sz w:val="22"/>
                <w:szCs w:val="22"/>
              </w:rPr>
            </w:pPr>
            <w:r>
              <w:rPr>
                <w:sz w:val="22"/>
                <w:szCs w:val="22"/>
              </w:rPr>
              <w:t>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5588E6E4" w14:textId="77777777" w:rsidR="00E77327" w:rsidRPr="005D5C80" w:rsidRDefault="00E77327" w:rsidP="008B2495">
            <w:pPr>
              <w:rPr>
                <w:sz w:val="22"/>
                <w:szCs w:val="22"/>
              </w:rPr>
            </w:pPr>
            <w:r>
              <w:rPr>
                <w:sz w:val="22"/>
                <w:szCs w:val="22"/>
              </w:rPr>
              <w:t xml:space="preserve">We are fine with the third because it is a natural result of reusing </w:t>
            </w:r>
            <w:proofErr w:type="spellStart"/>
            <w:r>
              <w:rPr>
                <w:sz w:val="22"/>
                <w:szCs w:val="22"/>
              </w:rPr>
              <w:t>pagingSearchSpace</w:t>
            </w:r>
            <w:proofErr w:type="spellEnd"/>
            <w:r>
              <w:rPr>
                <w:sz w:val="22"/>
                <w:szCs w:val="22"/>
              </w:rPr>
              <w:t xml:space="preserve"> for PEI PDCCH.</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 xml:space="preserve">In general, </w:t>
            </w:r>
            <w:proofErr w:type="gramStart"/>
            <w:r>
              <w:rPr>
                <w:sz w:val="22"/>
                <w:szCs w:val="22"/>
              </w:rPr>
              <w:t>We</w:t>
            </w:r>
            <w:proofErr w:type="gramEnd"/>
            <w:r>
              <w:rPr>
                <w:sz w:val="22"/>
                <w:szCs w:val="22"/>
              </w:rPr>
              <w:t xml:space="preserv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proofErr w:type="spellStart"/>
            <w:r w:rsidRPr="0002177F">
              <w:rPr>
                <w:rFonts w:eastAsiaTheme="minorEastAsia"/>
                <w:i/>
                <w:sz w:val="22"/>
                <w:szCs w:val="22"/>
                <w:lang w:eastAsia="zh-TW"/>
              </w:rPr>
              <w:t>pagingSearchSpace</w:t>
            </w:r>
            <w:proofErr w:type="spellEnd"/>
            <w:r>
              <w:rPr>
                <w:rFonts w:eastAsiaTheme="minorEastAsia"/>
                <w:i/>
                <w:sz w:val="22"/>
                <w:szCs w:val="22"/>
                <w:lang w:eastAsia="zh-TW"/>
              </w:rPr>
              <w:t xml:space="preserve">”.  </w:t>
            </w:r>
            <w:r>
              <w:rPr>
                <w:rFonts w:eastAsiaTheme="minorEastAsia"/>
                <w:iCs/>
                <w:sz w:val="22"/>
                <w:szCs w:val="22"/>
                <w:lang w:eastAsia="zh-TW"/>
              </w:rPr>
              <w:t>Current PDCCH-</w:t>
            </w:r>
            <w:proofErr w:type="spellStart"/>
            <w:r>
              <w:rPr>
                <w:rFonts w:eastAsiaTheme="minorEastAsia"/>
                <w:iCs/>
                <w:sz w:val="22"/>
                <w:szCs w:val="22"/>
                <w:lang w:eastAsia="zh-TW"/>
              </w:rPr>
              <w:t>ConfigCommon</w:t>
            </w:r>
            <w:proofErr w:type="spellEnd"/>
            <w:r>
              <w:rPr>
                <w:rFonts w:eastAsiaTheme="minorEastAsia"/>
                <w:iCs/>
                <w:sz w:val="22"/>
                <w:szCs w:val="22"/>
                <w:lang w:eastAsia="zh-TW"/>
              </w:rPr>
              <w:t xml:space="preserve">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proofErr w:type="spellStart"/>
            <w:r w:rsidRPr="00723F90">
              <w:rPr>
                <w:sz w:val="16"/>
                <w:szCs w:val="16"/>
              </w:rPr>
              <w:t>ra-SearchSpace</w:t>
            </w:r>
            <w:proofErr w:type="spellEnd"/>
            <w:r w:rsidRPr="00723F90">
              <w:rPr>
                <w:sz w:val="16"/>
                <w:szCs w:val="16"/>
              </w:rPr>
              <w:t xml:space="preserve">                      </w:t>
            </w:r>
            <w:proofErr w:type="spellStart"/>
            <w:r w:rsidRPr="00723F90">
              <w:rPr>
                <w:sz w:val="16"/>
                <w:szCs w:val="16"/>
              </w:rPr>
              <w:t>SearchSpaceId</w:t>
            </w:r>
            <w:proofErr w:type="spellEnd"/>
            <w:r w:rsidRPr="00723F90">
              <w:rPr>
                <w:sz w:val="16"/>
                <w:szCs w:val="16"/>
              </w:rPr>
              <w:t xml:space="preserve">         </w:t>
            </w:r>
          </w:p>
          <w:p w14:paraId="39116BA6" w14:textId="77777777" w:rsidR="0081424F" w:rsidRDefault="0081424F" w:rsidP="0081424F">
            <w:pPr>
              <w:rPr>
                <w:sz w:val="16"/>
                <w:szCs w:val="16"/>
              </w:rPr>
            </w:pPr>
          </w:p>
          <w:p w14:paraId="6C5B8510" w14:textId="7E343468" w:rsidR="0081424F" w:rsidRPr="0081424F" w:rsidRDefault="0081424F" w:rsidP="0081424F">
            <w:pPr>
              <w:rPr>
                <w:sz w:val="22"/>
                <w:szCs w:val="22"/>
              </w:rPr>
            </w:pPr>
            <w:r w:rsidRPr="0081424F">
              <w:rPr>
                <w:sz w:val="22"/>
                <w:szCs w:val="22"/>
              </w:rPr>
              <w:t xml:space="preserve">We could decide if we would have new </w:t>
            </w:r>
            <w:proofErr w:type="spellStart"/>
            <w:r w:rsidRPr="0081424F">
              <w:rPr>
                <w:sz w:val="22"/>
                <w:szCs w:val="22"/>
              </w:rPr>
              <w:t>PEISearchSpace</w:t>
            </w:r>
            <w:proofErr w:type="spellEnd"/>
            <w:r w:rsidRPr="0081424F">
              <w:rPr>
                <w:sz w:val="22"/>
                <w:szCs w:val="22"/>
              </w:rPr>
              <w:t xml:space="preserve"> in addition to the current search space for PEI.   </w:t>
            </w:r>
          </w:p>
          <w:p w14:paraId="37F00484" w14:textId="0E0C94C7" w:rsidR="0081424F" w:rsidRPr="005D5C80" w:rsidRDefault="0081424F" w:rsidP="0081424F">
            <w:pPr>
              <w:rPr>
                <w:sz w:val="22"/>
                <w:szCs w:val="22"/>
              </w:rPr>
            </w:pPr>
            <w:r w:rsidRPr="00723F90">
              <w:rPr>
                <w:sz w:val="16"/>
                <w:szCs w:val="16"/>
              </w:rPr>
              <w:t xml:space="preserve">                                  </w:t>
            </w:r>
          </w:p>
        </w:tc>
      </w:tr>
      <w:tr w:rsidR="0081424F" w:rsidRPr="005D5C80" w14:paraId="72265076" w14:textId="77777777" w:rsidTr="00C56D64">
        <w:trPr>
          <w:trHeight w:val="287"/>
        </w:trPr>
        <w:tc>
          <w:tcPr>
            <w:tcW w:w="1255" w:type="dxa"/>
          </w:tcPr>
          <w:p w14:paraId="6966E901" w14:textId="77777777" w:rsidR="0081424F" w:rsidRPr="005D5C80" w:rsidRDefault="0081424F" w:rsidP="0081424F">
            <w:pPr>
              <w:rPr>
                <w:sz w:val="22"/>
                <w:szCs w:val="22"/>
              </w:rPr>
            </w:pPr>
          </w:p>
        </w:tc>
        <w:tc>
          <w:tcPr>
            <w:tcW w:w="9180" w:type="dxa"/>
          </w:tcPr>
          <w:p w14:paraId="2C05B610" w14:textId="77777777" w:rsidR="0081424F" w:rsidRPr="005D5C80" w:rsidRDefault="0081424F" w:rsidP="0081424F">
            <w:pPr>
              <w:rPr>
                <w:sz w:val="22"/>
                <w:szCs w:val="22"/>
              </w:rPr>
            </w:pPr>
          </w:p>
        </w:tc>
      </w:tr>
      <w:tr w:rsidR="0081424F" w:rsidRPr="005D5C80" w14:paraId="4A4B23EA" w14:textId="77777777" w:rsidTr="00C56D64">
        <w:tc>
          <w:tcPr>
            <w:tcW w:w="1255" w:type="dxa"/>
          </w:tcPr>
          <w:p w14:paraId="42E9B81A" w14:textId="77777777" w:rsidR="0081424F" w:rsidRPr="005D5C80" w:rsidRDefault="0081424F" w:rsidP="0081424F">
            <w:pPr>
              <w:rPr>
                <w:sz w:val="22"/>
                <w:szCs w:val="22"/>
              </w:rPr>
            </w:pPr>
          </w:p>
        </w:tc>
        <w:tc>
          <w:tcPr>
            <w:tcW w:w="9180" w:type="dxa"/>
          </w:tcPr>
          <w:p w14:paraId="1B489364" w14:textId="77777777" w:rsidR="0081424F" w:rsidRPr="005D5C80" w:rsidRDefault="0081424F" w:rsidP="0081424F">
            <w:pPr>
              <w:rPr>
                <w:sz w:val="22"/>
                <w:szCs w:val="22"/>
              </w:rPr>
            </w:pPr>
          </w:p>
        </w:tc>
      </w:tr>
      <w:tr w:rsidR="0081424F" w:rsidRPr="005D5C80" w14:paraId="286A711C" w14:textId="77777777" w:rsidTr="00C56D64">
        <w:tc>
          <w:tcPr>
            <w:tcW w:w="1255" w:type="dxa"/>
          </w:tcPr>
          <w:p w14:paraId="3FADB7E0" w14:textId="77777777" w:rsidR="0081424F" w:rsidRPr="005D5C80" w:rsidRDefault="0081424F" w:rsidP="0081424F">
            <w:pPr>
              <w:rPr>
                <w:sz w:val="22"/>
                <w:szCs w:val="22"/>
              </w:rPr>
            </w:pPr>
          </w:p>
        </w:tc>
        <w:tc>
          <w:tcPr>
            <w:tcW w:w="9180" w:type="dxa"/>
          </w:tcPr>
          <w:p w14:paraId="0673ED7C" w14:textId="77777777" w:rsidR="0081424F" w:rsidRPr="005D5C80" w:rsidRDefault="0081424F" w:rsidP="0081424F">
            <w:pPr>
              <w:rPr>
                <w:sz w:val="22"/>
                <w:szCs w:val="22"/>
              </w:rPr>
            </w:pPr>
          </w:p>
        </w:tc>
      </w:tr>
      <w:tr w:rsidR="0081424F" w:rsidRPr="005D5C80" w14:paraId="13E4FD65" w14:textId="77777777" w:rsidTr="00C56D64">
        <w:tc>
          <w:tcPr>
            <w:tcW w:w="1255" w:type="dxa"/>
          </w:tcPr>
          <w:p w14:paraId="16820874" w14:textId="77777777" w:rsidR="0081424F" w:rsidRPr="005D5C80" w:rsidRDefault="0081424F" w:rsidP="0081424F">
            <w:pPr>
              <w:rPr>
                <w:sz w:val="22"/>
                <w:szCs w:val="22"/>
              </w:rPr>
            </w:pPr>
          </w:p>
        </w:tc>
        <w:tc>
          <w:tcPr>
            <w:tcW w:w="9180" w:type="dxa"/>
          </w:tcPr>
          <w:p w14:paraId="158B1658" w14:textId="77777777" w:rsidR="0081424F" w:rsidRPr="005D5C80" w:rsidRDefault="0081424F" w:rsidP="0081424F">
            <w:pPr>
              <w:rPr>
                <w:sz w:val="22"/>
                <w:szCs w:val="22"/>
              </w:rPr>
            </w:pPr>
          </w:p>
        </w:tc>
      </w:tr>
      <w:tr w:rsidR="0081424F" w:rsidRPr="005D5C80" w14:paraId="00ED8E76" w14:textId="77777777" w:rsidTr="00C56D64">
        <w:tc>
          <w:tcPr>
            <w:tcW w:w="1255" w:type="dxa"/>
          </w:tcPr>
          <w:p w14:paraId="52D9D3D9" w14:textId="77777777" w:rsidR="0081424F" w:rsidRPr="005D5C80" w:rsidRDefault="0081424F" w:rsidP="0081424F">
            <w:pPr>
              <w:rPr>
                <w:sz w:val="22"/>
                <w:szCs w:val="22"/>
              </w:rPr>
            </w:pPr>
          </w:p>
        </w:tc>
        <w:tc>
          <w:tcPr>
            <w:tcW w:w="9180" w:type="dxa"/>
          </w:tcPr>
          <w:p w14:paraId="09A1029A" w14:textId="77777777" w:rsidR="0081424F" w:rsidRPr="005D5C80" w:rsidRDefault="0081424F" w:rsidP="0081424F">
            <w:pPr>
              <w:rPr>
                <w:sz w:val="22"/>
                <w:szCs w:val="22"/>
              </w:rPr>
            </w:pPr>
          </w:p>
        </w:tc>
      </w:tr>
      <w:tr w:rsidR="0081424F" w:rsidRPr="005D5C80" w14:paraId="61CFB17E" w14:textId="77777777" w:rsidTr="00C56D64">
        <w:tc>
          <w:tcPr>
            <w:tcW w:w="1255" w:type="dxa"/>
          </w:tcPr>
          <w:p w14:paraId="347F0768" w14:textId="77777777" w:rsidR="0081424F" w:rsidRPr="005D5C80" w:rsidRDefault="0081424F" w:rsidP="0081424F">
            <w:pPr>
              <w:rPr>
                <w:sz w:val="22"/>
                <w:szCs w:val="22"/>
              </w:rPr>
            </w:pPr>
          </w:p>
        </w:tc>
        <w:tc>
          <w:tcPr>
            <w:tcW w:w="9180" w:type="dxa"/>
          </w:tcPr>
          <w:p w14:paraId="084BDFA7" w14:textId="77777777" w:rsidR="0081424F" w:rsidRPr="005D5C80" w:rsidRDefault="0081424F" w:rsidP="0081424F">
            <w:pPr>
              <w:rPr>
                <w:sz w:val="22"/>
                <w:szCs w:val="22"/>
              </w:rPr>
            </w:pPr>
          </w:p>
        </w:tc>
      </w:tr>
      <w:tr w:rsidR="0081424F" w:rsidRPr="005D5C80" w14:paraId="6BA68DE0" w14:textId="77777777" w:rsidTr="00C56D64">
        <w:tc>
          <w:tcPr>
            <w:tcW w:w="1255" w:type="dxa"/>
          </w:tcPr>
          <w:p w14:paraId="77D90A38" w14:textId="77777777" w:rsidR="0081424F" w:rsidRPr="005D5C80" w:rsidRDefault="0081424F" w:rsidP="0081424F">
            <w:pPr>
              <w:rPr>
                <w:sz w:val="22"/>
                <w:szCs w:val="22"/>
              </w:rPr>
            </w:pPr>
          </w:p>
        </w:tc>
        <w:tc>
          <w:tcPr>
            <w:tcW w:w="9180" w:type="dxa"/>
          </w:tcPr>
          <w:p w14:paraId="5C6A0DF6" w14:textId="77777777" w:rsidR="0081424F" w:rsidRPr="005D5C80" w:rsidRDefault="0081424F" w:rsidP="0081424F">
            <w:pPr>
              <w:rPr>
                <w:sz w:val="22"/>
                <w:szCs w:val="22"/>
              </w:rPr>
            </w:pPr>
          </w:p>
        </w:tc>
      </w:tr>
      <w:tr w:rsidR="0081424F" w:rsidRPr="005D5C80" w14:paraId="09D7A4C0" w14:textId="77777777" w:rsidTr="00C56D64">
        <w:tc>
          <w:tcPr>
            <w:tcW w:w="1255" w:type="dxa"/>
          </w:tcPr>
          <w:p w14:paraId="6F9DBFB6" w14:textId="77777777" w:rsidR="0081424F" w:rsidRPr="005D5C80" w:rsidRDefault="0081424F" w:rsidP="0081424F">
            <w:pPr>
              <w:rPr>
                <w:rFonts w:eastAsia="SimSun"/>
                <w:sz w:val="22"/>
                <w:szCs w:val="22"/>
              </w:rPr>
            </w:pPr>
          </w:p>
        </w:tc>
        <w:tc>
          <w:tcPr>
            <w:tcW w:w="9180" w:type="dxa"/>
          </w:tcPr>
          <w:p w14:paraId="11D09458" w14:textId="77777777" w:rsidR="0081424F" w:rsidRPr="005D5C80" w:rsidRDefault="0081424F" w:rsidP="0081424F">
            <w:pPr>
              <w:rPr>
                <w:rFonts w:eastAsia="SimSun"/>
                <w:sz w:val="22"/>
                <w:szCs w:val="22"/>
              </w:rPr>
            </w:pPr>
          </w:p>
        </w:tc>
      </w:tr>
      <w:tr w:rsidR="0081424F" w:rsidRPr="005D5C80" w14:paraId="666F4986" w14:textId="77777777" w:rsidTr="00C56D64">
        <w:tc>
          <w:tcPr>
            <w:tcW w:w="1255" w:type="dxa"/>
          </w:tcPr>
          <w:p w14:paraId="30D816BE" w14:textId="77777777" w:rsidR="0081424F" w:rsidRPr="005D5C80" w:rsidRDefault="0081424F" w:rsidP="0081424F">
            <w:pPr>
              <w:rPr>
                <w:sz w:val="22"/>
                <w:szCs w:val="22"/>
              </w:rPr>
            </w:pPr>
          </w:p>
        </w:tc>
        <w:tc>
          <w:tcPr>
            <w:tcW w:w="9180" w:type="dxa"/>
          </w:tcPr>
          <w:p w14:paraId="6CED4B51" w14:textId="77777777" w:rsidR="0081424F" w:rsidRPr="005D5C80" w:rsidRDefault="0081424F" w:rsidP="0081424F">
            <w:pPr>
              <w:rPr>
                <w:sz w:val="22"/>
                <w:szCs w:val="22"/>
              </w:rPr>
            </w:pPr>
          </w:p>
        </w:tc>
      </w:tr>
      <w:tr w:rsidR="0081424F" w:rsidRPr="005D5C80" w14:paraId="613DFCD1" w14:textId="77777777" w:rsidTr="00C56D64">
        <w:tc>
          <w:tcPr>
            <w:tcW w:w="1255" w:type="dxa"/>
          </w:tcPr>
          <w:p w14:paraId="5664977C" w14:textId="77777777" w:rsidR="0081424F" w:rsidRPr="005D5C80" w:rsidRDefault="0081424F" w:rsidP="0081424F">
            <w:pPr>
              <w:rPr>
                <w:sz w:val="22"/>
                <w:szCs w:val="22"/>
              </w:rPr>
            </w:pPr>
          </w:p>
        </w:tc>
        <w:tc>
          <w:tcPr>
            <w:tcW w:w="9180" w:type="dxa"/>
          </w:tcPr>
          <w:p w14:paraId="6C1448E9" w14:textId="77777777" w:rsidR="0081424F" w:rsidRPr="005D5C80" w:rsidRDefault="0081424F" w:rsidP="0081424F">
            <w:pPr>
              <w:rPr>
                <w:sz w:val="22"/>
                <w:szCs w:val="22"/>
              </w:rPr>
            </w:pPr>
          </w:p>
        </w:tc>
      </w:tr>
      <w:tr w:rsidR="0081424F" w:rsidRPr="005D5C80" w14:paraId="149A701E" w14:textId="77777777" w:rsidTr="00C56D64">
        <w:tc>
          <w:tcPr>
            <w:tcW w:w="1255" w:type="dxa"/>
          </w:tcPr>
          <w:p w14:paraId="2218C69A" w14:textId="77777777" w:rsidR="0081424F" w:rsidRPr="005D5C80" w:rsidRDefault="0081424F" w:rsidP="0081424F">
            <w:pPr>
              <w:rPr>
                <w:sz w:val="22"/>
                <w:szCs w:val="22"/>
              </w:rPr>
            </w:pPr>
          </w:p>
        </w:tc>
        <w:tc>
          <w:tcPr>
            <w:tcW w:w="9180" w:type="dxa"/>
          </w:tcPr>
          <w:p w14:paraId="2B87D245" w14:textId="77777777" w:rsidR="0081424F" w:rsidRPr="005D5C80" w:rsidRDefault="0081424F" w:rsidP="0081424F">
            <w:pPr>
              <w:rPr>
                <w:sz w:val="22"/>
                <w:szCs w:val="22"/>
              </w:rPr>
            </w:pPr>
          </w:p>
        </w:tc>
      </w:tr>
      <w:tr w:rsidR="0081424F" w:rsidRPr="005D5C80" w14:paraId="3F81C4EF" w14:textId="77777777" w:rsidTr="00C56D64">
        <w:tc>
          <w:tcPr>
            <w:tcW w:w="1255" w:type="dxa"/>
          </w:tcPr>
          <w:p w14:paraId="03CBFA94" w14:textId="77777777" w:rsidR="0081424F" w:rsidRPr="005D5C80" w:rsidRDefault="0081424F" w:rsidP="0081424F">
            <w:pPr>
              <w:rPr>
                <w:rFonts w:eastAsia="SimSun"/>
                <w:sz w:val="22"/>
                <w:szCs w:val="22"/>
              </w:rPr>
            </w:pPr>
          </w:p>
        </w:tc>
        <w:tc>
          <w:tcPr>
            <w:tcW w:w="9180" w:type="dxa"/>
          </w:tcPr>
          <w:p w14:paraId="4358C4C6" w14:textId="77777777" w:rsidR="0081424F" w:rsidRPr="005D5C80" w:rsidRDefault="0081424F" w:rsidP="0081424F">
            <w:pPr>
              <w:rPr>
                <w:rFonts w:eastAsia="SimSun"/>
                <w:sz w:val="22"/>
                <w:szCs w:val="22"/>
              </w:rPr>
            </w:pPr>
          </w:p>
        </w:tc>
      </w:tr>
      <w:tr w:rsidR="0081424F" w:rsidRPr="005D5C80" w14:paraId="31A172D0" w14:textId="77777777" w:rsidTr="00C56D64">
        <w:tc>
          <w:tcPr>
            <w:tcW w:w="1255" w:type="dxa"/>
          </w:tcPr>
          <w:p w14:paraId="706CD8F7" w14:textId="77777777" w:rsidR="0081424F" w:rsidRPr="005D5C80" w:rsidRDefault="0081424F" w:rsidP="0081424F">
            <w:pPr>
              <w:rPr>
                <w:sz w:val="22"/>
                <w:szCs w:val="22"/>
              </w:rPr>
            </w:pPr>
          </w:p>
        </w:tc>
        <w:tc>
          <w:tcPr>
            <w:tcW w:w="9180" w:type="dxa"/>
          </w:tcPr>
          <w:p w14:paraId="1ACC7B43" w14:textId="77777777" w:rsidR="0081424F" w:rsidRPr="005D5C80" w:rsidRDefault="0081424F" w:rsidP="0081424F">
            <w:pPr>
              <w:rPr>
                <w:sz w:val="22"/>
                <w:szCs w:val="22"/>
              </w:rPr>
            </w:pPr>
          </w:p>
        </w:tc>
      </w:tr>
      <w:tr w:rsidR="0081424F" w:rsidRPr="005D5C80" w14:paraId="6F73B3E7" w14:textId="77777777" w:rsidTr="00C56D64">
        <w:tc>
          <w:tcPr>
            <w:tcW w:w="1255" w:type="dxa"/>
          </w:tcPr>
          <w:p w14:paraId="19BE5541" w14:textId="77777777" w:rsidR="0081424F" w:rsidRPr="005D5C80" w:rsidRDefault="0081424F" w:rsidP="0081424F">
            <w:pPr>
              <w:rPr>
                <w:sz w:val="22"/>
                <w:szCs w:val="22"/>
              </w:rPr>
            </w:pPr>
          </w:p>
        </w:tc>
        <w:tc>
          <w:tcPr>
            <w:tcW w:w="9180" w:type="dxa"/>
          </w:tcPr>
          <w:p w14:paraId="35D9613A" w14:textId="77777777" w:rsidR="0081424F" w:rsidRPr="005D5C80" w:rsidRDefault="0081424F" w:rsidP="0081424F">
            <w:pPr>
              <w:rPr>
                <w:sz w:val="22"/>
                <w:szCs w:val="22"/>
              </w:rPr>
            </w:pPr>
          </w:p>
        </w:tc>
      </w:tr>
      <w:tr w:rsidR="0081424F" w:rsidRPr="005D5C80" w14:paraId="098AE5AC" w14:textId="77777777" w:rsidTr="00C56D64">
        <w:tc>
          <w:tcPr>
            <w:tcW w:w="1255" w:type="dxa"/>
          </w:tcPr>
          <w:p w14:paraId="037D9895" w14:textId="77777777" w:rsidR="0081424F" w:rsidRPr="005D5C80" w:rsidRDefault="0081424F" w:rsidP="0081424F">
            <w:pPr>
              <w:rPr>
                <w:sz w:val="22"/>
                <w:szCs w:val="22"/>
              </w:rPr>
            </w:pPr>
          </w:p>
        </w:tc>
        <w:tc>
          <w:tcPr>
            <w:tcW w:w="9180" w:type="dxa"/>
          </w:tcPr>
          <w:p w14:paraId="04534501" w14:textId="77777777" w:rsidR="0081424F" w:rsidRPr="005D5C80" w:rsidRDefault="0081424F" w:rsidP="0081424F">
            <w:pPr>
              <w:rPr>
                <w:sz w:val="22"/>
                <w:szCs w:val="22"/>
              </w:rPr>
            </w:pPr>
          </w:p>
        </w:tc>
      </w:tr>
      <w:tr w:rsidR="0081424F" w:rsidRPr="005D5C80" w14:paraId="4CFF2BCF" w14:textId="77777777" w:rsidTr="00C56D64">
        <w:tc>
          <w:tcPr>
            <w:tcW w:w="1255" w:type="dxa"/>
          </w:tcPr>
          <w:p w14:paraId="3099B4B4" w14:textId="77777777" w:rsidR="0081424F" w:rsidRPr="005D5C80" w:rsidRDefault="0081424F" w:rsidP="0081424F">
            <w:pPr>
              <w:rPr>
                <w:sz w:val="22"/>
                <w:szCs w:val="22"/>
              </w:rPr>
            </w:pPr>
          </w:p>
        </w:tc>
        <w:tc>
          <w:tcPr>
            <w:tcW w:w="9180" w:type="dxa"/>
          </w:tcPr>
          <w:p w14:paraId="13B6203B" w14:textId="77777777" w:rsidR="0081424F" w:rsidRPr="005D5C80" w:rsidRDefault="0081424F" w:rsidP="0081424F">
            <w:pPr>
              <w:rPr>
                <w:sz w:val="22"/>
                <w:szCs w:val="22"/>
              </w:rPr>
            </w:pPr>
          </w:p>
        </w:tc>
      </w:tr>
      <w:tr w:rsidR="0081424F" w:rsidRPr="005D5C80" w14:paraId="224DDCA9" w14:textId="77777777" w:rsidTr="00C56D64">
        <w:tc>
          <w:tcPr>
            <w:tcW w:w="1255" w:type="dxa"/>
          </w:tcPr>
          <w:p w14:paraId="74407CC3" w14:textId="77777777" w:rsidR="0081424F" w:rsidRPr="005D5C80" w:rsidRDefault="0081424F" w:rsidP="0081424F">
            <w:pPr>
              <w:rPr>
                <w:sz w:val="22"/>
                <w:szCs w:val="22"/>
              </w:rPr>
            </w:pPr>
          </w:p>
        </w:tc>
        <w:tc>
          <w:tcPr>
            <w:tcW w:w="9180" w:type="dxa"/>
          </w:tcPr>
          <w:p w14:paraId="68FF3980" w14:textId="77777777" w:rsidR="0081424F" w:rsidRPr="005D5C80" w:rsidRDefault="0081424F" w:rsidP="0081424F">
            <w:pPr>
              <w:rPr>
                <w:sz w:val="22"/>
                <w:szCs w:val="22"/>
              </w:rPr>
            </w:pPr>
          </w:p>
        </w:tc>
      </w:tr>
      <w:tr w:rsidR="0081424F" w:rsidRPr="005D5C80" w14:paraId="42EDDB0E" w14:textId="77777777" w:rsidTr="00C56D64">
        <w:tc>
          <w:tcPr>
            <w:tcW w:w="1255" w:type="dxa"/>
          </w:tcPr>
          <w:p w14:paraId="20170E39" w14:textId="77777777" w:rsidR="0081424F" w:rsidRPr="005D5C80" w:rsidRDefault="0081424F" w:rsidP="0081424F">
            <w:pPr>
              <w:rPr>
                <w:sz w:val="22"/>
                <w:szCs w:val="22"/>
              </w:rPr>
            </w:pPr>
          </w:p>
        </w:tc>
        <w:tc>
          <w:tcPr>
            <w:tcW w:w="9180" w:type="dxa"/>
          </w:tcPr>
          <w:p w14:paraId="2F89577B" w14:textId="77777777" w:rsidR="0081424F" w:rsidRPr="005D5C80" w:rsidRDefault="0081424F" w:rsidP="0081424F">
            <w:pPr>
              <w:rPr>
                <w:sz w:val="22"/>
                <w:szCs w:val="22"/>
              </w:rPr>
            </w:pPr>
          </w:p>
        </w:tc>
      </w:tr>
      <w:tr w:rsidR="0081424F" w:rsidRPr="005D5C80" w14:paraId="5955F64E" w14:textId="77777777" w:rsidTr="00C56D64">
        <w:tc>
          <w:tcPr>
            <w:tcW w:w="1255" w:type="dxa"/>
          </w:tcPr>
          <w:p w14:paraId="39F98BF7" w14:textId="77777777" w:rsidR="0081424F" w:rsidRPr="005D5C80" w:rsidRDefault="0081424F" w:rsidP="0081424F">
            <w:pPr>
              <w:rPr>
                <w:sz w:val="22"/>
                <w:szCs w:val="22"/>
              </w:rPr>
            </w:pPr>
          </w:p>
        </w:tc>
        <w:tc>
          <w:tcPr>
            <w:tcW w:w="9180" w:type="dxa"/>
          </w:tcPr>
          <w:p w14:paraId="357B6171" w14:textId="77777777" w:rsidR="0081424F" w:rsidRPr="005D5C80" w:rsidRDefault="0081424F" w:rsidP="0081424F">
            <w:pPr>
              <w:rPr>
                <w:sz w:val="22"/>
                <w:szCs w:val="22"/>
              </w:rPr>
            </w:pPr>
          </w:p>
        </w:tc>
      </w:tr>
      <w:tr w:rsidR="0081424F" w:rsidRPr="005D5C80" w14:paraId="26604EE1" w14:textId="77777777" w:rsidTr="00C56D64">
        <w:tc>
          <w:tcPr>
            <w:tcW w:w="1255" w:type="dxa"/>
          </w:tcPr>
          <w:p w14:paraId="51D6E866" w14:textId="77777777" w:rsidR="0081424F" w:rsidRPr="005D5C80" w:rsidRDefault="0081424F" w:rsidP="0081424F">
            <w:pPr>
              <w:rPr>
                <w:sz w:val="22"/>
                <w:szCs w:val="22"/>
              </w:rPr>
            </w:pPr>
          </w:p>
        </w:tc>
        <w:tc>
          <w:tcPr>
            <w:tcW w:w="9180" w:type="dxa"/>
          </w:tcPr>
          <w:p w14:paraId="3C9E77A2" w14:textId="77777777" w:rsidR="0081424F" w:rsidRPr="005D5C80" w:rsidRDefault="0081424F" w:rsidP="0081424F">
            <w:pPr>
              <w:rPr>
                <w:sz w:val="22"/>
                <w:szCs w:val="22"/>
              </w:rPr>
            </w:pPr>
          </w:p>
        </w:tc>
      </w:tr>
      <w:tr w:rsidR="0081424F" w:rsidRPr="005D5C80" w14:paraId="089ABB63" w14:textId="77777777" w:rsidTr="00C56D64">
        <w:tc>
          <w:tcPr>
            <w:tcW w:w="1255" w:type="dxa"/>
          </w:tcPr>
          <w:p w14:paraId="57BEDD16" w14:textId="77777777" w:rsidR="0081424F" w:rsidRPr="005D5C80" w:rsidRDefault="0081424F" w:rsidP="0081424F">
            <w:pPr>
              <w:rPr>
                <w:sz w:val="22"/>
                <w:szCs w:val="22"/>
              </w:rPr>
            </w:pPr>
          </w:p>
        </w:tc>
        <w:tc>
          <w:tcPr>
            <w:tcW w:w="9180" w:type="dxa"/>
          </w:tcPr>
          <w:p w14:paraId="50347C8B" w14:textId="77777777" w:rsidR="0081424F" w:rsidRPr="005D5C80" w:rsidRDefault="0081424F" w:rsidP="0081424F">
            <w:pPr>
              <w:rPr>
                <w:sz w:val="22"/>
                <w:szCs w:val="22"/>
              </w:rPr>
            </w:pPr>
          </w:p>
        </w:tc>
      </w:tr>
      <w:tr w:rsidR="0081424F" w:rsidRPr="005D5C80" w14:paraId="2DD4721F" w14:textId="77777777" w:rsidTr="00C56D64">
        <w:tc>
          <w:tcPr>
            <w:tcW w:w="1255" w:type="dxa"/>
          </w:tcPr>
          <w:p w14:paraId="3313851B" w14:textId="77777777" w:rsidR="0081424F" w:rsidRPr="005D5C80" w:rsidRDefault="0081424F" w:rsidP="0081424F">
            <w:pPr>
              <w:rPr>
                <w:sz w:val="22"/>
                <w:szCs w:val="22"/>
              </w:rPr>
            </w:pPr>
          </w:p>
        </w:tc>
        <w:tc>
          <w:tcPr>
            <w:tcW w:w="9180" w:type="dxa"/>
          </w:tcPr>
          <w:p w14:paraId="0EE622DF" w14:textId="77777777" w:rsidR="0081424F" w:rsidRPr="005D5C80" w:rsidRDefault="0081424F" w:rsidP="0081424F">
            <w:pPr>
              <w:rPr>
                <w:sz w:val="22"/>
                <w:szCs w:val="22"/>
              </w:rPr>
            </w:pPr>
          </w:p>
        </w:tc>
      </w:tr>
      <w:tr w:rsidR="0081424F" w:rsidRPr="005D5C80" w14:paraId="4C259CCE" w14:textId="77777777" w:rsidTr="00C56D64">
        <w:tc>
          <w:tcPr>
            <w:tcW w:w="1255" w:type="dxa"/>
          </w:tcPr>
          <w:p w14:paraId="4A2AD013" w14:textId="77777777" w:rsidR="0081424F" w:rsidRPr="005D5C80" w:rsidRDefault="0081424F" w:rsidP="0081424F">
            <w:pPr>
              <w:rPr>
                <w:sz w:val="22"/>
                <w:szCs w:val="22"/>
              </w:rPr>
            </w:pPr>
          </w:p>
        </w:tc>
        <w:tc>
          <w:tcPr>
            <w:tcW w:w="9180" w:type="dxa"/>
          </w:tcPr>
          <w:p w14:paraId="677D474F" w14:textId="77777777" w:rsidR="0081424F" w:rsidRPr="005D5C80" w:rsidRDefault="0081424F" w:rsidP="0081424F">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Heading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2"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2"/>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t>
            </w:r>
            <w:proofErr w:type="spellStart"/>
            <w:r w:rsidRPr="002624BB">
              <w:rPr>
                <w:b/>
                <w:i/>
                <w:sz w:val="20"/>
                <w:szCs w:val="20"/>
              </w:rPr>
              <w:t>w.r.t.</w:t>
            </w:r>
            <w:proofErr w:type="spellEnd"/>
            <w:r w:rsidRPr="002624BB">
              <w:rPr>
                <w:b/>
                <w:i/>
                <w:sz w:val="20"/>
                <w:szCs w:val="20"/>
              </w:rPr>
              <w:t xml:space="preserve"> the start of UEs’ PO and the maximum time offset </w:t>
            </w:r>
            <w:proofErr w:type="spellStart"/>
            <w:r w:rsidRPr="002624BB">
              <w:rPr>
                <w:b/>
                <w:i/>
                <w:sz w:val="20"/>
                <w:szCs w:val="20"/>
              </w:rPr>
              <w:t>w.r.t.</w:t>
            </w:r>
            <w:proofErr w:type="spellEnd"/>
            <w:r w:rsidRPr="002624BB">
              <w:rPr>
                <w:b/>
                <w:i/>
                <w:sz w:val="20"/>
                <w:szCs w:val="20"/>
              </w:rPr>
              <w:t xml:space="preserve">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 xml:space="preserve">upport one PEI associating with multiple </w:t>
            </w:r>
            <w:proofErr w:type="spellStart"/>
            <w:r w:rsidRPr="002624BB">
              <w:rPr>
                <w:b/>
                <w:i/>
                <w:sz w:val="20"/>
                <w:szCs w:val="20"/>
                <w:lang w:eastAsia="zh-CN"/>
              </w:rPr>
              <w:t>POs.</w:t>
            </w:r>
            <w:proofErr w:type="spellEnd"/>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3" w:name="_Toc83732677"/>
            <w:r w:rsidRPr="002624BB">
              <w:rPr>
                <w:i w:val="0"/>
                <w:iCs w:val="0"/>
                <w:lang w:val="en-US" w:eastAsia="zh-CN"/>
              </w:rPr>
              <w:t>Proposal 2: A PEI associated with multiple POs should be supported.</w:t>
            </w:r>
            <w:bookmarkEnd w:id="73"/>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4"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4"/>
          </w:p>
          <w:p w14:paraId="6BEACD69" w14:textId="29D7356C" w:rsidR="004C0E00" w:rsidRPr="002624BB" w:rsidRDefault="004C0E00" w:rsidP="004C0E00">
            <w:pPr>
              <w:pStyle w:val="YJ-Proposal"/>
              <w:numPr>
                <w:ilvl w:val="0"/>
                <w:numId w:val="0"/>
              </w:numPr>
              <w:spacing w:before="120" w:after="120"/>
              <w:jc w:val="both"/>
            </w:pPr>
            <w:bookmarkStart w:id="75"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5"/>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6" w:name="_Toc16258"/>
            <w:bookmarkStart w:id="77" w:name="_Toc19523"/>
            <w:bookmarkStart w:id="78" w:name="_Toc27684"/>
            <w:bookmarkStart w:id="79" w:name="_Toc18955"/>
            <w:bookmarkStart w:id="80" w:name="_Toc3434"/>
            <w:bookmarkStart w:id="81" w:name="_Toc5420"/>
            <w:bookmarkStart w:id="82" w:name="_Toc83732675"/>
            <w:bookmarkStart w:id="83" w:name="_Toc8410"/>
            <w:bookmarkStart w:id="84" w:name="_Toc3837"/>
            <w:bookmarkStart w:id="85" w:name="_Toc11835"/>
            <w:bookmarkStart w:id="86" w:name="_Toc22759"/>
            <w:bookmarkStart w:id="87" w:name="_Toc23246"/>
            <w:bookmarkStart w:id="88" w:name="_Toc22246"/>
            <w:bookmarkStart w:id="89" w:name="_Toc31575"/>
            <w:bookmarkStart w:id="90" w:name="_Toc9301"/>
            <w:bookmarkStart w:id="91" w:name="_Toc3039"/>
            <w:bookmarkStart w:id="92" w:name="_Toc17421"/>
            <w:bookmarkStart w:id="93" w:name="_Toc29653"/>
            <w:bookmarkStart w:id="94"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ulti-</w:t>
            </w:r>
            <w:proofErr w:type="gramStart"/>
            <w:r w:rsidRPr="002624BB">
              <w:rPr>
                <w:i w:val="0"/>
                <w:iCs w:val="0"/>
                <w:lang w:val="en-US" w:eastAsia="zh-CN"/>
              </w:rPr>
              <w:t xml:space="preserve">beam </w:t>
            </w:r>
            <w:r w:rsidRPr="002624BB">
              <w:rPr>
                <w:rFonts w:hint="eastAsia"/>
                <w:i w:val="0"/>
                <w:iCs w:val="0"/>
                <w:lang w:val="en-US" w:eastAsia="zh-CN"/>
              </w:rPr>
              <w:t>based</w:t>
            </w:r>
            <w:proofErr w:type="gramEnd"/>
            <w:r w:rsidRPr="002624BB">
              <w:rPr>
                <w:rFonts w:hint="eastAsia"/>
                <w:i w:val="0"/>
                <w:iCs w:val="0"/>
                <w:lang w:val="en-US" w:eastAsia="zh-CN"/>
              </w:rPr>
              <w:t xml:space="preserve">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FE8C106" w14:textId="3A3505F8" w:rsidR="004C0E00" w:rsidRPr="002624BB" w:rsidRDefault="004C0E00" w:rsidP="0028770F">
            <w:pPr>
              <w:pStyle w:val="YJ-Proposal"/>
              <w:numPr>
                <w:ilvl w:val="0"/>
                <w:numId w:val="0"/>
              </w:numPr>
              <w:spacing w:before="120" w:after="120"/>
              <w:jc w:val="both"/>
              <w:rPr>
                <w:i w:val="0"/>
                <w:iCs w:val="0"/>
              </w:rPr>
            </w:pPr>
            <w:bookmarkStart w:id="95" w:name="_Toc27691"/>
            <w:bookmarkStart w:id="96" w:name="_Toc71707440"/>
            <w:bookmarkStart w:id="97" w:name="_Toc79161264"/>
            <w:bookmarkStart w:id="98" w:name="_Toc83732683"/>
            <w:bookmarkStart w:id="99" w:name="_Toc22974"/>
            <w:bookmarkStart w:id="100" w:name="_Toc10254"/>
            <w:bookmarkStart w:id="101" w:name="_Toc22748"/>
            <w:bookmarkStart w:id="102" w:name="_Toc27950"/>
            <w:bookmarkStart w:id="103" w:name="_Toc916"/>
            <w:bookmarkStart w:id="104" w:name="_Toc4583"/>
            <w:bookmarkStart w:id="105" w:name="_Toc11826"/>
            <w:bookmarkStart w:id="106" w:name="_Toc189"/>
            <w:r w:rsidRPr="002624BB">
              <w:rPr>
                <w:i w:val="0"/>
                <w:iCs w:val="0"/>
                <w:lang w:val="en-US" w:eastAsia="zh-CN"/>
              </w:rPr>
              <w:lastRenderedPageBreak/>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5"/>
            <w:bookmarkEnd w:id="96"/>
            <w:bookmarkEnd w:id="97"/>
            <w:bookmarkEnd w:id="98"/>
            <w:bookmarkEnd w:id="99"/>
            <w:bookmarkEnd w:id="100"/>
            <w:bookmarkEnd w:id="101"/>
            <w:bookmarkEnd w:id="102"/>
            <w:bookmarkEnd w:id="103"/>
            <w:bookmarkEnd w:id="104"/>
            <w:bookmarkEnd w:id="105"/>
            <w:bookmarkEnd w:id="106"/>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proofErr w:type="spellStart"/>
            <w:r w:rsidRPr="0001116F">
              <w:rPr>
                <w:sz w:val="20"/>
                <w:szCs w:val="20"/>
              </w:rPr>
              <w:lastRenderedPageBreak/>
              <w:t>Transsion</w:t>
            </w:r>
            <w:proofErr w:type="spellEnd"/>
            <w:r w:rsidRPr="0001116F">
              <w:rPr>
                <w:sz w:val="20"/>
                <w:szCs w:val="20"/>
              </w:rPr>
              <w:t xml:space="preserve">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7"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7"/>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 xml:space="preserve">Proposal 3: The actual monitoring occasions of PEI can be overlapping between windows and monitoring occasions configured by search space set. The windows are implicitly defined by higher layer parameters or rules, and each window is a time window before 1 PO or N </w:t>
            </w:r>
            <w:proofErr w:type="spellStart"/>
            <w:r w:rsidRPr="002624BB">
              <w:rPr>
                <w:b/>
                <w:i/>
                <w:sz w:val="20"/>
                <w:szCs w:val="20"/>
              </w:rPr>
              <w:t>POs.</w:t>
            </w:r>
            <w:proofErr w:type="spellEnd"/>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xml:space="preserve">: One-to-one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supported</w:t>
            </w:r>
            <w:proofErr w:type="spellEnd"/>
            <w:r w:rsidRPr="002624BB">
              <w:rPr>
                <w:rFonts w:eastAsiaTheme="minorEastAsia"/>
                <w:b/>
                <w:sz w:val="20"/>
                <w:szCs w:val="20"/>
                <w:lang w:val="fr-FR" w:eastAsia="zh-CN"/>
              </w:rPr>
              <w:t xml:space="preserve">, and one-to-multiple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w:t>
            </w:r>
            <w:proofErr w:type="spellStart"/>
            <w:r w:rsidRPr="002624BB">
              <w:rPr>
                <w:b/>
                <w:sz w:val="20"/>
                <w:szCs w:val="20"/>
              </w:rPr>
              <w:t>Behavior</w:t>
            </w:r>
            <w:proofErr w:type="spellEnd"/>
            <w:r w:rsidRPr="002624BB">
              <w:rPr>
                <w:b/>
                <w:sz w:val="20"/>
                <w:szCs w:val="20"/>
              </w:rPr>
              <w:t xml:space="preserve">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w:t>
            </w:r>
            <w:proofErr w:type="spellStart"/>
            <w:r w:rsidRPr="002624BB">
              <w:rPr>
                <w:b/>
                <w:i/>
                <w:sz w:val="20"/>
                <w:szCs w:val="20"/>
              </w:rPr>
              <w:t>POs.</w:t>
            </w:r>
            <w:proofErr w:type="spellEnd"/>
            <w:r w:rsidRPr="002624BB">
              <w:rPr>
                <w:b/>
                <w:i/>
                <w:sz w:val="20"/>
                <w:szCs w:val="20"/>
              </w:rPr>
              <w:t xml:space="preserve">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 xml:space="preserve">PDCCH-based PEI can support to indicate multiple </w:t>
            </w:r>
            <w:proofErr w:type="spellStart"/>
            <w:r w:rsidRPr="002624BB">
              <w:rPr>
                <w:rFonts w:eastAsiaTheme="minorEastAsia" w:hint="eastAsia"/>
                <w:b/>
                <w:i/>
                <w:kern w:val="2"/>
                <w:sz w:val="20"/>
                <w:szCs w:val="20"/>
                <w:lang w:eastAsia="zh-CN"/>
              </w:rPr>
              <w:t>POs.</w:t>
            </w:r>
            <w:proofErr w:type="spellEnd"/>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proofErr w:type="spellStart"/>
            <w:r w:rsidR="008E2D64" w:rsidRPr="002624BB">
              <w:rPr>
                <w:b/>
                <w:i/>
                <w:sz w:val="20"/>
                <w:szCs w:val="20"/>
                <w:lang w:val="en-US" w:eastAsia="zh-CN"/>
              </w:rPr>
              <w:t>PEI_offset</w:t>
            </w:r>
            <w:proofErr w:type="spellEnd"/>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w:t>
            </w:r>
            <w:proofErr w:type="spellStart"/>
            <w:r w:rsidR="008E2D64" w:rsidRPr="002624BB">
              <w:rPr>
                <w:rFonts w:eastAsiaTheme="minorEastAsia" w:hint="eastAsia"/>
                <w:b/>
                <w:i/>
                <w:sz w:val="20"/>
                <w:szCs w:val="20"/>
                <w:lang w:val="en-US" w:eastAsia="zh-CN"/>
              </w:rPr>
              <w:t>PEI_offset</w:t>
            </w:r>
            <w:proofErr w:type="spellEnd"/>
            <w:r w:rsidR="008E2D64" w:rsidRPr="002624BB">
              <w:rPr>
                <w:rFonts w:eastAsiaTheme="minorEastAsia" w:hint="eastAsia"/>
                <w:b/>
                <w:i/>
                <w:sz w:val="20"/>
                <w:szCs w:val="20"/>
                <w:lang w:val="en-US" w:eastAsia="zh-CN"/>
              </w:rPr>
              <w:t xml:space="preserve">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Target PO is the PO with </w:t>
            </w:r>
            <w:proofErr w:type="spellStart"/>
            <w:r w:rsidRPr="002624BB">
              <w:rPr>
                <w:rFonts w:eastAsia="SimSun" w:hint="eastAsia"/>
                <w:b/>
                <w:i/>
                <w:sz w:val="20"/>
                <w:szCs w:val="20"/>
                <w:lang w:val="en-US" w:eastAsia="zh-CN"/>
              </w:rPr>
              <w:t>PO_Index</w:t>
            </w:r>
            <w:proofErr w:type="spellEnd"/>
            <w:r w:rsidRPr="002624BB">
              <w:rPr>
                <w:rFonts w:eastAsia="SimSun" w:hint="eastAsia"/>
                <w:b/>
                <w:i/>
                <w:sz w:val="20"/>
                <w:szCs w:val="20"/>
                <w:lang w:val="en-US" w:eastAsia="zh-CN"/>
              </w:rPr>
              <w:t>=0.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lastRenderedPageBreak/>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proofErr w:type="spellStart"/>
            <w:r w:rsidRPr="002624BB">
              <w:rPr>
                <w:rFonts w:eastAsia="SimSun"/>
                <w:b/>
                <w:i/>
                <w:sz w:val="20"/>
                <w:szCs w:val="20"/>
                <w:lang w:val="en-US" w:eastAsia="zh-CN"/>
              </w:rPr>
              <w:t>PO_Index</w:t>
            </w:r>
            <w:proofErr w:type="spellEnd"/>
            <w:r w:rsidRPr="002624BB">
              <w:rPr>
                <w:rFonts w:eastAsia="SimSun"/>
                <w:b/>
                <w:i/>
                <w:sz w:val="20"/>
                <w:szCs w:val="20"/>
                <w:lang w:val="en-US" w:eastAsia="zh-CN"/>
              </w:rPr>
              <w:t xml:space="preserve">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lastRenderedPageBreak/>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w:t>
            </w:r>
            <w:proofErr w:type="spellStart"/>
            <w:r w:rsidRPr="002624BB">
              <w:rPr>
                <w:b/>
                <w:sz w:val="20"/>
                <w:szCs w:val="20"/>
              </w:rPr>
              <w:t>PEI_offset</w:t>
            </w:r>
            <w:proofErr w:type="spellEnd"/>
            <w:r w:rsidRPr="002624BB">
              <w:rPr>
                <w:b/>
                <w:sz w:val="20"/>
                <w:szCs w:val="20"/>
              </w:rPr>
              <w:t xml:space="preserve">) mod T= (T div </w:t>
            </w:r>
            <w:proofErr w:type="gramStart"/>
            <w:r w:rsidRPr="002624BB">
              <w:rPr>
                <w:b/>
                <w:sz w:val="20"/>
                <w:szCs w:val="20"/>
              </w:rPr>
              <w:t>N</w:t>
            </w:r>
            <w:r w:rsidRPr="002624BB">
              <w:rPr>
                <w:b/>
                <w:sz w:val="20"/>
                <w:szCs w:val="20"/>
                <w:vertAlign w:val="subscript"/>
              </w:rPr>
              <w:t>PEI</w:t>
            </w:r>
            <w:r w:rsidRPr="002624BB">
              <w:rPr>
                <w:b/>
                <w:sz w:val="20"/>
                <w:szCs w:val="20"/>
              </w:rPr>
              <w:t>)*</w:t>
            </w:r>
            <w:proofErr w:type="gramEnd"/>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w:t>
            </w:r>
            <w:proofErr w:type="spellStart"/>
            <w:r w:rsidRPr="002624BB">
              <w:rPr>
                <w:b/>
                <w:sz w:val="20"/>
                <w:szCs w:val="20"/>
              </w:rPr>
              <w:t>PEI_offset</w:t>
            </w:r>
            <w:proofErr w:type="spellEnd"/>
            <w:r w:rsidRPr="002624BB">
              <w:rPr>
                <w:b/>
                <w:sz w:val="20"/>
                <w:szCs w:val="20"/>
              </w:rPr>
              <w:t xml:space="preserve">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proofErr w:type="spellStart"/>
            <w:r w:rsidRPr="002624BB">
              <w:rPr>
                <w:b/>
                <w:i/>
                <w:iCs/>
                <w:sz w:val="20"/>
                <w:szCs w:val="20"/>
              </w:rPr>
              <w:t>firstPDCCH-MonitoringOccasionOfPEI</w:t>
            </w:r>
            <w:proofErr w:type="spellEnd"/>
            <w:r w:rsidRPr="002624BB">
              <w:rPr>
                <w:b/>
                <w:i/>
                <w:sz w:val="20"/>
                <w:szCs w:val="20"/>
              </w:rPr>
              <w:t xml:space="preserve"> </w:t>
            </w:r>
            <w:r w:rsidRPr="002624BB">
              <w:rPr>
                <w:b/>
                <w:sz w:val="20"/>
                <w:szCs w:val="20"/>
              </w:rPr>
              <w:t xml:space="preserve">is present, the starting PEI monitoring occasion is according to </w:t>
            </w:r>
            <w:proofErr w:type="spellStart"/>
            <w:r w:rsidRPr="002624BB">
              <w:rPr>
                <w:b/>
                <w:i/>
                <w:sz w:val="20"/>
                <w:szCs w:val="20"/>
              </w:rPr>
              <w:t>firstPDCCH-MonitoringOccasionOfPEI</w:t>
            </w:r>
            <w:proofErr w:type="spellEnd"/>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 xml:space="preserve">f a PEI can </w:t>
            </w:r>
            <w:proofErr w:type="gramStart"/>
            <w:r w:rsidRPr="002624BB">
              <w:rPr>
                <w:rFonts w:hint="eastAsia"/>
                <w:b/>
                <w:i/>
                <w:sz w:val="20"/>
                <w:szCs w:val="20"/>
                <w:lang w:eastAsia="zh-CN"/>
              </w:rPr>
              <w:t>corresponds</w:t>
            </w:r>
            <w:proofErr w:type="gramEnd"/>
            <w:r w:rsidRPr="002624BB">
              <w:rPr>
                <w:rFonts w:hint="eastAsia"/>
                <w:b/>
                <w:i/>
                <w:sz w:val="20"/>
                <w:szCs w:val="20"/>
                <w:lang w:eastAsia="zh-CN"/>
              </w:rPr>
              <w:t xml:space="preserve">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A PEI occasion is a set of '</w:t>
            </w:r>
            <w:proofErr w:type="gramStart"/>
            <w:r w:rsidRPr="002624BB">
              <w:rPr>
                <w:b/>
                <w:sz w:val="20"/>
                <w:szCs w:val="20"/>
                <w:lang w:eastAsia="ko-KR"/>
              </w:rPr>
              <w:t>S</w:t>
            </w:r>
            <w:proofErr w:type="gramEnd"/>
            <w:r w:rsidRPr="002624BB">
              <w:rPr>
                <w:b/>
                <w:sz w:val="20"/>
                <w:szCs w:val="20"/>
                <w:lang w:eastAsia="ko-KR"/>
              </w:rPr>
              <w:t xml:space="preserve">' consecutive PDCCH monitoring occasions where 'S' is the number of actual transmitted SSBs determined according to </w:t>
            </w:r>
            <w:proofErr w:type="spellStart"/>
            <w:r w:rsidRPr="002624BB">
              <w:rPr>
                <w:b/>
                <w:i/>
                <w:sz w:val="20"/>
                <w:szCs w:val="20"/>
                <w:lang w:eastAsia="ko-KR"/>
              </w:rPr>
              <w:t>ssb-PositionsInBurst</w:t>
            </w:r>
            <w:proofErr w:type="spellEnd"/>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proofErr w:type="spellStart"/>
            <w:r w:rsidRPr="002624BB">
              <w:rPr>
                <w:i/>
                <w:sz w:val="20"/>
                <w:szCs w:val="20"/>
              </w:rPr>
              <w:t>PEI_offset</w:t>
            </w:r>
            <w:proofErr w:type="spellEnd"/>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proofErr w:type="spellStart"/>
            <w:r w:rsidRPr="002624BB">
              <w:rPr>
                <w:b/>
                <w:i/>
                <w:sz w:val="20"/>
                <w:szCs w:val="20"/>
              </w:rPr>
              <w:t>PEI_offset</w:t>
            </w:r>
            <w:proofErr w:type="spellEnd"/>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proofErr w:type="spellStart"/>
            <w:r w:rsidR="008566AC" w:rsidRPr="002624BB">
              <w:rPr>
                <w:i/>
                <w:sz w:val="20"/>
                <w:szCs w:val="20"/>
              </w:rPr>
              <w:t>SearchSpaceId</w:t>
            </w:r>
            <w:proofErr w:type="spellEnd"/>
            <w:r w:rsidR="008566AC" w:rsidRPr="002624BB">
              <w:rPr>
                <w:sz w:val="20"/>
                <w:szCs w:val="20"/>
              </w:rPr>
              <w:t xml:space="preserve"> = 0 is configured for </w:t>
            </w:r>
            <w:proofErr w:type="spellStart"/>
            <w:r w:rsidR="008566AC" w:rsidRPr="002624BB">
              <w:rPr>
                <w:i/>
                <w:sz w:val="20"/>
                <w:szCs w:val="20"/>
              </w:rPr>
              <w:t>pagingEarlyIndSearchSpace</w:t>
            </w:r>
            <w:proofErr w:type="spellEnd"/>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proofErr w:type="spellStart"/>
            <w:r w:rsidR="008566AC" w:rsidRPr="002624BB">
              <w:rPr>
                <w:b/>
                <w:i/>
                <w:sz w:val="20"/>
                <w:szCs w:val="20"/>
              </w:rPr>
              <w:t>SearchSpaceId</w:t>
            </w:r>
            <w:proofErr w:type="spellEnd"/>
            <w:r w:rsidR="008566AC" w:rsidRPr="002624BB">
              <w:rPr>
                <w:b/>
                <w:sz w:val="20"/>
                <w:szCs w:val="20"/>
              </w:rPr>
              <w:t xml:space="preserve"> </w:t>
            </w:r>
            <w:r w:rsidR="008566AC" w:rsidRPr="002624BB">
              <w:rPr>
                <w:b/>
                <w:sz w:val="20"/>
                <w:szCs w:val="20"/>
                <w:lang w:eastAsia="zh-CN"/>
              </w:rPr>
              <w:t xml:space="preserve">other than 0 is configured for </w:t>
            </w:r>
            <w:proofErr w:type="spellStart"/>
            <w:r w:rsidR="008566AC" w:rsidRPr="002624BB">
              <w:rPr>
                <w:b/>
                <w:i/>
                <w:sz w:val="20"/>
                <w:szCs w:val="20"/>
              </w:rPr>
              <w:t>pagingEarlyIndSearchSpace</w:t>
            </w:r>
            <w:proofErr w:type="spellEnd"/>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w:t>
            </w:r>
            <w:proofErr w:type="gramStart"/>
            <w:r w:rsidR="008566AC" w:rsidRPr="002624BB">
              <w:rPr>
                <w:b/>
                <w:sz w:val="20"/>
                <w:szCs w:val="20"/>
                <w:lang w:eastAsia="ko-KR"/>
              </w:rPr>
              <w:t>S</w:t>
            </w:r>
            <w:proofErr w:type="gramEnd"/>
            <w:r w:rsidR="008566AC" w:rsidRPr="002624BB">
              <w:rPr>
                <w:b/>
                <w:sz w:val="20"/>
                <w:szCs w:val="20"/>
                <w:lang w:eastAsia="ko-KR"/>
              </w:rPr>
              <w:t xml:space="preserve">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proofErr w:type="spellStart"/>
            <w:r w:rsidR="008566AC" w:rsidRPr="002624BB">
              <w:rPr>
                <w:b/>
                <w:i/>
                <w:sz w:val="20"/>
                <w:szCs w:val="20"/>
              </w:rPr>
              <w:t>ssb-PositionsInBurst</w:t>
            </w:r>
            <w:proofErr w:type="spellEnd"/>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w:t>
            </w:r>
            <w:proofErr w:type="gramStart"/>
            <w:r w:rsidR="008566AC" w:rsidRPr="002624BB">
              <w:rPr>
                <w:b/>
                <w:sz w:val="20"/>
                <w:szCs w:val="20"/>
              </w:rPr>
              <w:t>1,2,…</w:t>
            </w:r>
            <w:proofErr w:type="gramEnd"/>
            <w:r w:rsidR="008566AC" w:rsidRPr="002624BB">
              <w:rPr>
                <w:b/>
                <w:sz w:val="20"/>
                <w:szCs w:val="20"/>
              </w:rPr>
              <w:t>,S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proofErr w:type="spellStart"/>
            <w:r w:rsidR="008566AC" w:rsidRPr="002624BB">
              <w:rPr>
                <w:b/>
                <w:i/>
                <w:sz w:val="20"/>
                <w:szCs w:val="20"/>
              </w:rPr>
              <w:t>tdd</w:t>
            </w:r>
            <w:proofErr w:type="spellEnd"/>
            <w:r w:rsidR="008566AC" w:rsidRPr="002624BB">
              <w:rPr>
                <w:b/>
                <w:i/>
                <w:sz w:val="20"/>
                <w:szCs w:val="20"/>
              </w:rPr>
              <w:t>-UL-DL-</w:t>
            </w:r>
            <w:proofErr w:type="spellStart"/>
            <w:r w:rsidR="008566AC" w:rsidRPr="002624BB">
              <w:rPr>
                <w:b/>
                <w:i/>
                <w:sz w:val="20"/>
                <w:szCs w:val="20"/>
              </w:rPr>
              <w:t>ConfigurationCommon</w:t>
            </w:r>
            <w:proofErr w:type="spellEnd"/>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proofErr w:type="spellStart"/>
            <w:r w:rsidR="008566AC" w:rsidRPr="002624BB">
              <w:rPr>
                <w:b/>
                <w:i/>
                <w:sz w:val="20"/>
                <w:szCs w:val="20"/>
                <w:lang w:eastAsia="ko-KR"/>
              </w:rPr>
              <w:t>PEI_offset</w:t>
            </w:r>
            <w:proofErr w:type="spellEnd"/>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proofErr w:type="spellStart"/>
            <w:r w:rsidR="008566AC" w:rsidRPr="002624BB">
              <w:rPr>
                <w:i/>
                <w:sz w:val="20"/>
                <w:szCs w:val="20"/>
              </w:rPr>
              <w:t>firstPDCCH-MonitoringOccasionOfPEI</w:t>
            </w:r>
            <w:proofErr w:type="spellEnd"/>
            <w:r w:rsidR="008566AC" w:rsidRPr="002624BB">
              <w:rPr>
                <w:sz w:val="20"/>
                <w:szCs w:val="20"/>
              </w:rPr>
              <w:t xml:space="preserve">, analogous to </w:t>
            </w:r>
            <w:proofErr w:type="spellStart"/>
            <w:r w:rsidR="008566AC" w:rsidRPr="002624BB">
              <w:rPr>
                <w:i/>
                <w:sz w:val="20"/>
                <w:szCs w:val="20"/>
              </w:rPr>
              <w:t>firstPDCCH-MonitoringOccasionOfPO</w:t>
            </w:r>
            <w:proofErr w:type="spellEnd"/>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w:t>
            </w:r>
            <w:proofErr w:type="spellStart"/>
            <w:r w:rsidRPr="002624BB">
              <w:rPr>
                <w:sz w:val="20"/>
                <w:szCs w:val="20"/>
              </w:rPr>
              <w:t>i_s</w:t>
            </w:r>
            <w:proofErr w:type="spellEnd"/>
            <w:r w:rsidRPr="002624BB">
              <w:rPr>
                <w:sz w:val="20"/>
                <w:szCs w:val="20"/>
              </w:rPr>
              <w:t xml:space="preserve"> + </w:t>
            </w:r>
            <w:proofErr w:type="gramStart"/>
            <w:r w:rsidRPr="002624BB">
              <w:rPr>
                <w:sz w:val="20"/>
                <w:szCs w:val="20"/>
              </w:rPr>
              <w:t>1)</w:t>
            </w:r>
            <w:proofErr w:type="spellStart"/>
            <w:r w:rsidRPr="002624BB">
              <w:rPr>
                <w:sz w:val="20"/>
                <w:szCs w:val="20"/>
                <w:vertAlign w:val="superscript"/>
              </w:rPr>
              <w:t>th</w:t>
            </w:r>
            <w:proofErr w:type="spellEnd"/>
            <w:proofErr w:type="gramEnd"/>
            <w:r w:rsidRPr="002624BB">
              <w:rPr>
                <w:sz w:val="20"/>
                <w:szCs w:val="20"/>
              </w:rPr>
              <w:t xml:space="preserve"> PO </w:t>
            </w:r>
            <w:r w:rsidRPr="002624BB">
              <w:rPr>
                <w:sz w:val="20"/>
                <w:szCs w:val="20"/>
                <w:lang w:eastAsia="ko-KR"/>
              </w:rPr>
              <w:t xml:space="preserve">is </w:t>
            </w:r>
            <w:r w:rsidRPr="002624BB">
              <w:rPr>
                <w:sz w:val="20"/>
                <w:szCs w:val="20"/>
              </w:rPr>
              <w:t>the (</w:t>
            </w:r>
            <w:proofErr w:type="spellStart"/>
            <w:r w:rsidRPr="002624BB">
              <w:rPr>
                <w:sz w:val="20"/>
                <w:szCs w:val="20"/>
              </w:rPr>
              <w:t>i_s</w:t>
            </w:r>
            <w:proofErr w:type="spellEnd"/>
            <w:r w:rsidRPr="002624BB">
              <w:rPr>
                <w:sz w:val="20"/>
                <w:szCs w:val="20"/>
              </w:rPr>
              <w:t xml:space="preserve"> + 1)</w:t>
            </w:r>
            <w:proofErr w:type="spellStart"/>
            <w:r w:rsidRPr="002624BB">
              <w:rPr>
                <w:sz w:val="20"/>
                <w:szCs w:val="20"/>
                <w:vertAlign w:val="superscript"/>
              </w:rPr>
              <w:t>th</w:t>
            </w:r>
            <w:proofErr w:type="spellEnd"/>
            <w:r w:rsidRPr="002624BB">
              <w:rPr>
                <w:sz w:val="20"/>
                <w:szCs w:val="20"/>
              </w:rPr>
              <w:t xml:space="preserve"> value of the </w:t>
            </w:r>
            <w:proofErr w:type="spellStart"/>
            <w:r w:rsidRPr="002624BB">
              <w:rPr>
                <w:i/>
                <w:sz w:val="20"/>
                <w:szCs w:val="20"/>
              </w:rPr>
              <w:t>firstPDCCH-MonitoringOccasionOfPEI</w:t>
            </w:r>
            <w:proofErr w:type="spellEnd"/>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lastRenderedPageBreak/>
              <w:t xml:space="preserve">Note: Value of the </w:t>
            </w:r>
            <w:proofErr w:type="spellStart"/>
            <w:r w:rsidRPr="002624BB">
              <w:rPr>
                <w:i/>
                <w:sz w:val="20"/>
                <w:szCs w:val="20"/>
              </w:rPr>
              <w:t>firstPDCCH-MonitoringOccasionOfPEI</w:t>
            </w:r>
            <w:proofErr w:type="spellEnd"/>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11: UE does not expect the time gap between the burst of PEI MOs and PO is smaller than a minimum time gap. The minimum time gap should be at least 50 </w:t>
            </w:r>
            <w:proofErr w:type="spellStart"/>
            <w:r w:rsidR="008566AC" w:rsidRPr="002624BB">
              <w:rPr>
                <w:sz w:val="20"/>
                <w:szCs w:val="20"/>
              </w:rPr>
              <w:t>ms</w:t>
            </w:r>
            <w:proofErr w:type="spellEnd"/>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1: In the DCI format for PEI, the early indication of one and multiple POs are both supported. The number of POs </w:t>
            </w:r>
            <w:proofErr w:type="gramStart"/>
            <w:r w:rsidRPr="002624BB">
              <w:rPr>
                <w:b/>
                <w:bCs/>
                <w:sz w:val="20"/>
                <w:szCs w:val="20"/>
                <w:lang w:eastAsia="x-none"/>
              </w:rPr>
              <w:t>are</w:t>
            </w:r>
            <w:proofErr w:type="gramEnd"/>
            <w:r w:rsidRPr="002624BB">
              <w:rPr>
                <w:b/>
                <w:bCs/>
                <w:sz w:val="20"/>
                <w:szCs w:val="20"/>
                <w:lang w:eastAsia="x-none"/>
              </w:rPr>
              <w:t xml:space="preserv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 xml:space="preserve">Proposal 2: Support repetition of PEI with multiple beams, where each PEI occasion is </w:t>
            </w:r>
            <w:proofErr w:type="spellStart"/>
            <w:r w:rsidRPr="002624BB">
              <w:rPr>
                <w:rFonts w:eastAsia="Malgun Gothic"/>
                <w:b/>
                <w:bCs/>
                <w:sz w:val="20"/>
                <w:szCs w:val="20"/>
                <w:lang w:val="en-US" w:eastAsia="zh-CN"/>
              </w:rPr>
              <w:t>QCLed</w:t>
            </w:r>
            <w:proofErr w:type="spellEnd"/>
            <w:r w:rsidRPr="002624BB">
              <w:rPr>
                <w:rFonts w:eastAsia="Malgun Gothic"/>
                <w:b/>
                <w:bCs/>
                <w:sz w:val="20"/>
                <w:szCs w:val="20"/>
                <w:lang w:val="en-US" w:eastAsia="zh-CN"/>
              </w:rPr>
              <w:t xml:space="preserve">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w:t>
            </w:r>
            <w:proofErr w:type="gramStart"/>
            <w:r w:rsidRPr="002624BB">
              <w:rPr>
                <w:rFonts w:eastAsiaTheme="minorEastAsia"/>
                <w:b/>
                <w:bCs/>
                <w:sz w:val="20"/>
                <w:szCs w:val="20"/>
                <w:lang w:val="en-US" w:eastAsia="zh-CN"/>
              </w:rPr>
              <w:t>e.g.</w:t>
            </w:r>
            <w:proofErr w:type="gramEnd"/>
            <w:r w:rsidRPr="002624BB">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proofErr w:type="spellStart"/>
            <w:r w:rsidRPr="002624BB">
              <w:rPr>
                <w:b/>
                <w:bCs/>
                <w:i/>
                <w:iCs/>
                <w:sz w:val="20"/>
                <w:szCs w:val="20"/>
              </w:rPr>
              <w:t>firstPDCCH-MonitoringOccasionOfPO</w:t>
            </w:r>
            <w:proofErr w:type="spellEnd"/>
            <w:r w:rsidRPr="002624BB">
              <w:rPr>
                <w:b/>
                <w:bCs/>
                <w:i/>
                <w:iCs/>
                <w:sz w:val="20"/>
                <w:szCs w:val="20"/>
              </w:rPr>
              <w:t xml:space="preserve">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222C9C" w:rsidP="00F31C69">
            <w:pPr>
              <w:keepNext/>
              <w:jc w:val="center"/>
              <w:rPr>
                <w:sz w:val="20"/>
                <w:szCs w:val="20"/>
              </w:rPr>
            </w:pPr>
            <w:r w:rsidRPr="002624BB">
              <w:rPr>
                <w:noProof/>
                <w:sz w:val="20"/>
                <w:szCs w:val="20"/>
              </w:rPr>
              <w:object w:dxaOrig="16779" w:dyaOrig="4590" w14:anchorId="5962B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1pt;height:120.2pt;mso-width-percent:0;mso-height-percent:0;mso-width-percent:0;mso-height-percent:0" o:ole="">
                  <v:imagedata r:id="rId15" o:title=""/>
                </v:shape>
                <o:OLEObject Type="Embed" ProgID="Visio.Drawing.11" ShapeID="_x0000_i1025" DrawAspect="Content" ObjectID="_1695568425" r:id="rId16"/>
              </w:object>
            </w:r>
          </w:p>
          <w:p w14:paraId="0B168477" w14:textId="79E48AF0" w:rsidR="0028770F" w:rsidRPr="002624BB" w:rsidRDefault="00F31C69" w:rsidP="0028770F">
            <w:pPr>
              <w:pStyle w:val="Caption"/>
              <w:spacing w:before="0"/>
              <w:jc w:val="center"/>
              <w:rPr>
                <w:sz w:val="20"/>
                <w:szCs w:val="20"/>
              </w:rPr>
            </w:pPr>
            <w:bookmarkStart w:id="108" w:name="_Ref83757939"/>
            <w:r w:rsidRPr="002624BB">
              <w:rPr>
                <w:sz w:val="20"/>
                <w:szCs w:val="20"/>
              </w:rPr>
              <w:t xml:space="preserve">Figure </w:t>
            </w:r>
            <w:bookmarkEnd w:id="108"/>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proofErr w:type="spellStart"/>
            <w:r w:rsidRPr="002624BB">
              <w:rPr>
                <w:rFonts w:eastAsiaTheme="minorEastAsia"/>
                <w:b/>
                <w:i/>
                <w:sz w:val="20"/>
                <w:szCs w:val="20"/>
              </w:rPr>
              <w:t>PEISearchSpace</w:t>
            </w:r>
            <w:proofErr w:type="spellEnd"/>
            <w:r w:rsidRPr="002624BB">
              <w:rPr>
                <w:rFonts w:eastAsiaTheme="minorEastAsia"/>
                <w:b/>
                <w:sz w:val="20"/>
                <w:szCs w:val="20"/>
              </w:rPr>
              <w:t>] and [</w:t>
            </w:r>
            <w:proofErr w:type="spellStart"/>
            <w:r w:rsidRPr="002624BB">
              <w:rPr>
                <w:rFonts w:eastAsiaTheme="minorEastAsia"/>
                <w:b/>
                <w:i/>
                <w:sz w:val="20"/>
                <w:szCs w:val="20"/>
              </w:rPr>
              <w:t>firstPDCCH-MonitoringOccasionOfPEI</w:t>
            </w:r>
            <w:proofErr w:type="spellEnd"/>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proofErr w:type="spellStart"/>
            <w:r w:rsidRPr="002624BB">
              <w:rPr>
                <w:rFonts w:eastAsiaTheme="minorEastAsia"/>
                <w:b/>
                <w:i/>
                <w:sz w:val="20"/>
                <w:szCs w:val="20"/>
              </w:rPr>
              <w:t>SearchSpaceId</w:t>
            </w:r>
            <w:proofErr w:type="spellEnd"/>
            <w:r w:rsidRPr="002624BB">
              <w:rPr>
                <w:rFonts w:eastAsiaTheme="minorEastAsia"/>
                <w:b/>
                <w:sz w:val="20"/>
                <w:szCs w:val="20"/>
              </w:rPr>
              <w:t xml:space="preserve"> = 0 is configured for [</w:t>
            </w:r>
            <w:proofErr w:type="spellStart"/>
            <w:r w:rsidRPr="002624BB">
              <w:rPr>
                <w:rFonts w:eastAsiaTheme="minorEastAsia"/>
                <w:b/>
                <w:i/>
                <w:sz w:val="20"/>
                <w:szCs w:val="20"/>
              </w:rPr>
              <w:t>PEISearchSpace</w:t>
            </w:r>
            <w:proofErr w:type="spellEnd"/>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proofErr w:type="spellStart"/>
            <w:r w:rsidRPr="002624BB">
              <w:rPr>
                <w:rFonts w:eastAsiaTheme="minorEastAsia"/>
                <w:b/>
                <w:i/>
                <w:sz w:val="20"/>
                <w:szCs w:val="20"/>
              </w:rPr>
              <w:t>SearchSpaceId</w:t>
            </w:r>
            <w:proofErr w:type="spellEnd"/>
            <w:r w:rsidRPr="002624BB">
              <w:rPr>
                <w:rFonts w:eastAsiaTheme="minorEastAsia"/>
                <w:b/>
                <w:sz w:val="20"/>
                <w:szCs w:val="20"/>
              </w:rPr>
              <w:t xml:space="preserve"> other than 0 is configured for [</w:t>
            </w:r>
            <w:proofErr w:type="spellStart"/>
            <w:r w:rsidRPr="002624BB">
              <w:rPr>
                <w:rFonts w:eastAsiaTheme="minorEastAsia"/>
                <w:b/>
                <w:i/>
                <w:sz w:val="20"/>
                <w:szCs w:val="20"/>
              </w:rPr>
              <w:t>PEISearchSpace</w:t>
            </w:r>
            <w:proofErr w:type="spellEnd"/>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09"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09"/>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0" w:name="_Toc84009774"/>
            <w:bookmarkStart w:id="111"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0"/>
          </w:p>
          <w:bookmarkEnd w:id="111"/>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2" w:name="_Toc7813653"/>
            <w:bookmarkStart w:id="113"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2"/>
            <w:r w:rsidRPr="002624BB">
              <w:rPr>
                <w:sz w:val="20"/>
                <w:szCs w:val="20"/>
              </w:rPr>
              <w:t>which the UE searches for PEI.</w:t>
            </w:r>
            <w:bookmarkEnd w:id="113"/>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4" w:name="o1"/>
            <w:r w:rsidRPr="002624BB">
              <w:rPr>
                <w:b/>
                <w:bCs/>
                <w:sz w:val="20"/>
                <w:szCs w:val="20"/>
              </w:rPr>
              <w:t>Observation 1: Aligning SSB and PEI location allows UE to wake up only once to receive both the SSB and the PEI and can save UE power.</w:t>
            </w:r>
          </w:p>
          <w:bookmarkEnd w:id="114"/>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5"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5"/>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6"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7" w:name="p5"/>
            <w:bookmarkEnd w:id="116"/>
          </w:p>
          <w:bookmarkEnd w:id="117"/>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 xml:space="preserve">For PEI monitoring a </w:t>
            </w:r>
            <w:proofErr w:type="spellStart"/>
            <w:r w:rsidRPr="002624BB">
              <w:rPr>
                <w:i/>
                <w:iCs/>
                <w:sz w:val="20"/>
                <w:szCs w:val="20"/>
                <w:lang w:val="en-US"/>
              </w:rPr>
              <w:t>gNB</w:t>
            </w:r>
            <w:proofErr w:type="spellEnd"/>
            <w:r w:rsidRPr="002624BB">
              <w:rPr>
                <w:i/>
                <w:iCs/>
                <w:sz w:val="20"/>
                <w:szCs w:val="20"/>
                <w:lang w:val="en-US"/>
              </w:rPr>
              <w:t xml:space="preserve">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proofErr w:type="spellStart"/>
            <w:r w:rsidRPr="002624BB">
              <w:rPr>
                <w:i/>
                <w:iCs/>
                <w:sz w:val="20"/>
                <w:szCs w:val="20"/>
                <w:lang w:val="en-US"/>
              </w:rPr>
              <w:lastRenderedPageBreak/>
              <w:t>pei-SearchSpace</w:t>
            </w:r>
            <w:proofErr w:type="spellEnd"/>
            <w:r w:rsidRPr="002624BB">
              <w:rPr>
                <w:i/>
                <w:iCs/>
                <w:sz w:val="20"/>
                <w:szCs w:val="20"/>
                <w:lang w:val="en-US"/>
              </w:rPr>
              <w:t xml:space="preserve"> which can be full </w:t>
            </w:r>
            <w:proofErr w:type="spellStart"/>
            <w:r w:rsidRPr="002624BB">
              <w:rPr>
                <w:i/>
                <w:iCs/>
                <w:sz w:val="20"/>
                <w:szCs w:val="20"/>
                <w:lang w:val="en-US"/>
              </w:rPr>
              <w:t>SearchSpace</w:t>
            </w:r>
            <w:proofErr w:type="spellEnd"/>
            <w:r w:rsidRPr="002624BB">
              <w:rPr>
                <w:i/>
                <w:iCs/>
                <w:sz w:val="20"/>
                <w:szCs w:val="20"/>
                <w:lang w:val="en-US"/>
              </w:rPr>
              <w:t xml:space="preserv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 xml:space="preserve">How many SSBs are between minimum monitoring offset and PF is left up to </w:t>
            </w:r>
            <w:proofErr w:type="spellStart"/>
            <w:r w:rsidRPr="002624BB">
              <w:rPr>
                <w:i/>
                <w:iCs/>
                <w:sz w:val="20"/>
                <w:szCs w:val="20"/>
                <w:lang w:val="en-US"/>
              </w:rPr>
              <w:t>gNB</w:t>
            </w:r>
            <w:proofErr w:type="spellEnd"/>
            <w:r w:rsidRPr="002624BB">
              <w:rPr>
                <w:i/>
                <w:iCs/>
                <w:sz w:val="20"/>
                <w:szCs w:val="20"/>
                <w:lang w:val="en-US"/>
              </w:rPr>
              <w:t xml:space="preserve">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w:t>
            </w:r>
            <w:proofErr w:type="gramStart"/>
            <w:r w:rsidRPr="002624BB">
              <w:rPr>
                <w:b/>
                <w:sz w:val="20"/>
                <w:szCs w:val="20"/>
                <w:lang w:val="en-US"/>
              </w:rPr>
              <w:t>e.g.</w:t>
            </w:r>
            <w:proofErr w:type="gramEnd"/>
            <w:r w:rsidRPr="002624BB">
              <w:rPr>
                <w:b/>
                <w:sz w:val="20"/>
                <w:szCs w:val="20"/>
                <w:lang w:val="en-US"/>
              </w:rPr>
              <w:t xml:space="preserve"> ‘</w:t>
            </w:r>
            <w:proofErr w:type="spellStart"/>
            <w:r w:rsidRPr="002624BB">
              <w:rPr>
                <w:b/>
                <w:i/>
                <w:sz w:val="20"/>
                <w:szCs w:val="20"/>
                <w:lang w:val="en-US"/>
              </w:rPr>
              <w:t>firstPDCCH-MonitoringOccasionOfPEI</w:t>
            </w:r>
            <w:proofErr w:type="spellEnd"/>
            <w:r w:rsidRPr="002624BB">
              <w:rPr>
                <w:b/>
                <w:i/>
                <w:sz w:val="20"/>
                <w:szCs w:val="20"/>
                <w:lang w:val="en-US"/>
              </w:rPr>
              <w:t>’</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w:t>
            </w:r>
            <w:proofErr w:type="gramStart"/>
            <w:r w:rsidRPr="002624BB">
              <w:rPr>
                <w:b/>
                <w:sz w:val="20"/>
                <w:szCs w:val="20"/>
                <w:lang w:val="en-US"/>
              </w:rPr>
              <w:t>e.g.</w:t>
            </w:r>
            <w:proofErr w:type="gramEnd"/>
            <w:r w:rsidRPr="002624BB">
              <w:rPr>
                <w:b/>
                <w:sz w:val="20"/>
                <w:szCs w:val="20"/>
                <w:lang w:val="en-US"/>
              </w:rPr>
              <w:t xml:space="preserve"> ‘</w:t>
            </w:r>
            <w:proofErr w:type="spellStart"/>
            <w:r w:rsidRPr="002624BB">
              <w:rPr>
                <w:b/>
                <w:i/>
                <w:sz w:val="20"/>
                <w:szCs w:val="20"/>
                <w:lang w:val="en-US"/>
              </w:rPr>
              <w:t>pagingSearchSpace</w:t>
            </w:r>
            <w:proofErr w:type="spellEnd"/>
            <w:r w:rsidRPr="002624BB">
              <w:rPr>
                <w:b/>
                <w:sz w:val="20"/>
                <w:szCs w:val="20"/>
                <w:lang w:val="en-US"/>
              </w:rPr>
              <w:t>’ or ‘</w:t>
            </w:r>
            <w:proofErr w:type="spellStart"/>
            <w:r w:rsidRPr="002624BB">
              <w:rPr>
                <w:b/>
                <w:i/>
                <w:sz w:val="20"/>
                <w:szCs w:val="20"/>
                <w:lang w:val="en-US"/>
              </w:rPr>
              <w:t>peiSearchSpace</w:t>
            </w:r>
            <w:proofErr w:type="spellEnd"/>
            <w:r w:rsidRPr="002624BB">
              <w:rPr>
                <w:b/>
                <w:sz w:val="20"/>
                <w:szCs w:val="20"/>
                <w:lang w:val="en-US"/>
              </w:rPr>
              <w:t>’) based on monitoring occasion timing indicated by PEI-F and PEI-O (e.g. ‘</w:t>
            </w:r>
            <w:proofErr w:type="spellStart"/>
            <w:r w:rsidRPr="002624BB">
              <w:rPr>
                <w:b/>
                <w:i/>
                <w:sz w:val="20"/>
                <w:szCs w:val="20"/>
                <w:lang w:val="en-US"/>
              </w:rPr>
              <w:t>firstPDCCH-MonitoringOccasionOfPEI</w:t>
            </w:r>
            <w:proofErr w:type="spellEnd"/>
            <w:r w:rsidRPr="002624BB">
              <w:rPr>
                <w:b/>
                <w:i/>
                <w:sz w:val="20"/>
                <w:szCs w:val="20"/>
                <w:lang w:val="en-US"/>
              </w:rPr>
              <w:t>’</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Minimum time gap between PO and PEI should enable UE to acquire </w:t>
            </w:r>
            <w:proofErr w:type="spellStart"/>
            <w:r w:rsidRPr="002624BB">
              <w:rPr>
                <w:i/>
                <w:sz w:val="20"/>
                <w:szCs w:val="20"/>
                <w:lang w:val="en-US"/>
              </w:rPr>
              <w:t>synchronisation</w:t>
            </w:r>
            <w:proofErr w:type="spellEnd"/>
            <w:r w:rsidRPr="002624BB">
              <w:rPr>
                <w:i/>
                <w:sz w:val="20"/>
                <w:szCs w:val="20"/>
                <w:lang w:val="en-US"/>
              </w:rPr>
              <w:t xml:space="preserve">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t>
      </w:r>
      <w:proofErr w:type="spellStart"/>
      <w:r>
        <w:rPr>
          <w:sz w:val="22"/>
          <w:szCs w:val="22"/>
        </w:rPr>
        <w:t>w.r.t.</w:t>
      </w:r>
      <w:proofErr w:type="spellEnd"/>
      <w:r>
        <w:rPr>
          <w:sz w:val="22"/>
          <w:szCs w:val="22"/>
        </w:rPr>
        <w:t xml:space="preserve"> PO and/or SSB)</w:t>
      </w:r>
      <w:r w:rsidR="00467374">
        <w:rPr>
          <w:sz w:val="22"/>
          <w:szCs w:val="22"/>
        </w:rPr>
        <w:t xml:space="preserve"> (18)</w:t>
      </w:r>
      <w:r>
        <w:rPr>
          <w:sz w:val="22"/>
          <w:szCs w:val="22"/>
        </w:rPr>
        <w:t xml:space="preserve">: HW, ZTE, </w:t>
      </w:r>
      <w:proofErr w:type="spellStart"/>
      <w:r>
        <w:rPr>
          <w:sz w:val="22"/>
          <w:szCs w:val="22"/>
        </w:rPr>
        <w:t>Transsion</w:t>
      </w:r>
      <w:proofErr w:type="spellEnd"/>
      <w:r>
        <w:rPr>
          <w:sz w:val="22"/>
          <w:szCs w:val="22"/>
        </w:rPr>
        <w:t xml:space="preserve">, </w:t>
      </w:r>
      <w:proofErr w:type="spellStart"/>
      <w:r>
        <w:rPr>
          <w:sz w:val="22"/>
          <w:szCs w:val="22"/>
        </w:rPr>
        <w:t>Spreadtrum</w:t>
      </w:r>
      <w:proofErr w:type="spellEnd"/>
      <w:r>
        <w:rPr>
          <w:sz w:val="22"/>
          <w:szCs w:val="22"/>
        </w:rPr>
        <w:t xml:space="preserve">, vivo, </w:t>
      </w:r>
      <w:r w:rsidR="00151BA5">
        <w:rPr>
          <w:sz w:val="22"/>
          <w:szCs w:val="22"/>
        </w:rPr>
        <w:t>OPPO</w:t>
      </w:r>
      <w:r w:rsidR="0087038D">
        <w:rPr>
          <w:sz w:val="22"/>
          <w:szCs w:val="22"/>
        </w:rPr>
        <w:t xml:space="preserve">, Sony, </w:t>
      </w:r>
      <w:proofErr w:type="spellStart"/>
      <w:r w:rsidR="0087038D">
        <w:rPr>
          <w:sz w:val="22"/>
          <w:szCs w:val="22"/>
        </w:rPr>
        <w:t>InterDigital</w:t>
      </w:r>
      <w:proofErr w:type="spellEnd"/>
      <w:r w:rsidR="0087038D">
        <w:rPr>
          <w:sz w:val="22"/>
          <w:szCs w:val="22"/>
        </w:rPr>
        <w:t>,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proofErr w:type="spellStart"/>
      <w:r w:rsidRPr="009032BC">
        <w:rPr>
          <w:sz w:val="22"/>
          <w:szCs w:val="22"/>
        </w:rPr>
        <w:t>PEI_offset</w:t>
      </w:r>
      <w:proofErr w:type="spellEnd"/>
      <w:r w:rsidRPr="009032BC">
        <w:rPr>
          <w:sz w:val="22"/>
          <w:szCs w:val="22"/>
        </w:rPr>
        <w:t xml:space="preserve">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proofErr w:type="spellStart"/>
      <w:r w:rsidRPr="00CC4FBA">
        <w:rPr>
          <w:i/>
          <w:sz w:val="22"/>
          <w:szCs w:val="22"/>
        </w:rPr>
        <w:t>pagingSearchSpace</w:t>
      </w:r>
      <w:proofErr w:type="spellEnd"/>
      <w:r>
        <w:rPr>
          <w:sz w:val="22"/>
          <w:szCs w:val="22"/>
        </w:rPr>
        <w:t>’ is changed to ‘</w:t>
      </w:r>
      <w:proofErr w:type="spellStart"/>
      <w:r w:rsidRPr="00CC4FBA">
        <w:rPr>
          <w:i/>
          <w:sz w:val="22"/>
          <w:szCs w:val="22"/>
        </w:rPr>
        <w:t>peiSearchSpace</w:t>
      </w:r>
      <w:proofErr w:type="spellEnd"/>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proofErr w:type="spellStart"/>
      <w:r w:rsidRPr="0030618A">
        <w:rPr>
          <w:rFonts w:eastAsiaTheme="minorEastAsia"/>
          <w:i/>
          <w:sz w:val="20"/>
          <w:szCs w:val="20"/>
        </w:rPr>
        <w:t>firstPDCCH-MonitoringOccasionOfP</w:t>
      </w:r>
      <w:r>
        <w:rPr>
          <w:rFonts w:eastAsiaTheme="minorEastAsia"/>
          <w:i/>
          <w:sz w:val="20"/>
          <w:szCs w:val="20"/>
        </w:rPr>
        <w:t>O</w:t>
      </w:r>
      <w:proofErr w:type="spellEnd"/>
      <w:r>
        <w:rPr>
          <w:sz w:val="22"/>
          <w:szCs w:val="22"/>
        </w:rPr>
        <w:t>’ is changed to ‘</w:t>
      </w:r>
      <w:proofErr w:type="spellStart"/>
      <w:r w:rsidRPr="00CC4FBA">
        <w:rPr>
          <w:rFonts w:eastAsiaTheme="minorEastAsia"/>
          <w:i/>
          <w:sz w:val="20"/>
          <w:szCs w:val="20"/>
        </w:rPr>
        <w:t>firstPDCCH-MonitoringOccasionOfPEI</w:t>
      </w:r>
      <w:proofErr w:type="spellEnd"/>
      <w:r w:rsidRPr="00CC4FBA">
        <w:rPr>
          <w:sz w:val="22"/>
          <w:szCs w:val="22"/>
        </w:rPr>
        <w:t>’</w:t>
      </w:r>
      <w:r>
        <w:rPr>
          <w:sz w:val="22"/>
          <w:szCs w:val="22"/>
        </w:rPr>
        <w:t xml:space="preserve"> while reusing the same definition of ‘</w:t>
      </w:r>
      <w:proofErr w:type="spellStart"/>
      <w:r w:rsidRPr="0030618A">
        <w:rPr>
          <w:rFonts w:eastAsiaTheme="minorEastAsia"/>
          <w:i/>
          <w:sz w:val="20"/>
          <w:szCs w:val="20"/>
        </w:rPr>
        <w:t>firstPDCCH-MonitoringOccasionOfP</w:t>
      </w:r>
      <w:r>
        <w:rPr>
          <w:rFonts w:eastAsiaTheme="minorEastAsia"/>
          <w:i/>
          <w:sz w:val="20"/>
          <w:szCs w:val="20"/>
        </w:rPr>
        <w:t>O</w:t>
      </w:r>
      <w:proofErr w:type="spellEnd"/>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 xml:space="preserve">FFS: Additional update for one set of </w:t>
      </w:r>
      <w:proofErr w:type="gramStart"/>
      <w:r>
        <w:rPr>
          <w:sz w:val="22"/>
          <w:szCs w:val="22"/>
        </w:rPr>
        <w:t>PEI</w:t>
      </w:r>
      <w:proofErr w:type="gramEnd"/>
      <w:r>
        <w:rPr>
          <w:sz w:val="22"/>
          <w:szCs w:val="22"/>
        </w:rPr>
        <w:t xml:space="preserve">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18"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18"/>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proofErr w:type="spellStart"/>
            <w:r w:rsidRPr="006761DD">
              <w:rPr>
                <w:sz w:val="20"/>
                <w:szCs w:val="20"/>
              </w:rPr>
              <w:t>PEI_offse</w:t>
            </w:r>
            <w:r>
              <w:rPr>
                <w:sz w:val="20"/>
                <w:szCs w:val="20"/>
              </w:rPr>
              <w:t>t</w:t>
            </w:r>
            <w:proofErr w:type="spellEnd"/>
            <w:r>
              <w:rPr>
                <w:sz w:val="20"/>
                <w:szCs w:val="20"/>
              </w:rPr>
              <w:t xml:space="preserve">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proofErr w:type="spellStart"/>
            <w:r w:rsidR="00621D74" w:rsidRPr="00621D74">
              <w:rPr>
                <w:i/>
                <w:sz w:val="20"/>
                <w:szCs w:val="20"/>
              </w:rPr>
              <w:t>pagingSearchSpace</w:t>
            </w:r>
            <w:proofErr w:type="spellEnd"/>
            <w:r w:rsidR="00621D74" w:rsidRPr="00621D74">
              <w:rPr>
                <w:sz w:val="20"/>
                <w:szCs w:val="20"/>
              </w:rPr>
              <w:t xml:space="preserve"> to </w:t>
            </w:r>
            <w:proofErr w:type="spellStart"/>
            <w:r w:rsidR="00621D74" w:rsidRPr="00621D74">
              <w:rPr>
                <w:i/>
                <w:sz w:val="20"/>
                <w:szCs w:val="20"/>
              </w:rPr>
              <w:t>peiSearchSpace</w:t>
            </w:r>
            <w:proofErr w:type="spellEnd"/>
            <w:r w:rsidR="00E63668">
              <w:rPr>
                <w:sz w:val="20"/>
                <w:szCs w:val="20"/>
              </w:rPr>
              <w:t xml:space="preserve">. Only </w:t>
            </w:r>
            <w:proofErr w:type="spellStart"/>
            <w:r w:rsidR="00E63668" w:rsidRPr="00E63668">
              <w:rPr>
                <w:rFonts w:eastAsiaTheme="minorEastAsia"/>
                <w:i/>
                <w:sz w:val="20"/>
                <w:szCs w:val="20"/>
              </w:rPr>
              <w:t>firstPDCCH-MonitoringOccasionOfPEI</w:t>
            </w:r>
            <w:proofErr w:type="spellEnd"/>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 xml:space="preserve">We think a time offset configured by higher layer is necessary to determine the start of multiple PEI </w:t>
            </w:r>
            <w:proofErr w:type="spellStart"/>
            <w:r>
              <w:rPr>
                <w:sz w:val="20"/>
                <w:szCs w:val="20"/>
              </w:rPr>
              <w:t>MOs.</w:t>
            </w:r>
            <w:proofErr w:type="spellEnd"/>
            <w:r>
              <w:rPr>
                <w:sz w:val="20"/>
                <w:szCs w:val="20"/>
              </w:rPr>
              <w:t xml:space="preserve"> But we don’t think we can reuse the mechanism of paging for it. The time offset should be defined as time gap between PEI MO and corresponding N&gt;=1 </w:t>
            </w:r>
            <w:proofErr w:type="spellStart"/>
            <w:r>
              <w:rPr>
                <w:sz w:val="20"/>
                <w:szCs w:val="20"/>
              </w:rPr>
              <w:t>POs.</w:t>
            </w:r>
            <w:proofErr w:type="spellEnd"/>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w:t>
            </w:r>
            <w:proofErr w:type="gramStart"/>
            <w:r>
              <w:rPr>
                <w:sz w:val="20"/>
                <w:szCs w:val="20"/>
              </w:rPr>
              <w:t xml:space="preserve">list  </w:t>
            </w:r>
            <w:proofErr w:type="spellStart"/>
            <w:r w:rsidRPr="00CC4FBA">
              <w:rPr>
                <w:rFonts w:eastAsiaTheme="minorEastAsia"/>
                <w:i/>
                <w:sz w:val="20"/>
                <w:szCs w:val="20"/>
              </w:rPr>
              <w:t>firstPDCCH</w:t>
            </w:r>
            <w:proofErr w:type="gramEnd"/>
            <w:r w:rsidRPr="00CC4FBA">
              <w:rPr>
                <w:rFonts w:eastAsiaTheme="minorEastAsia"/>
                <w:i/>
                <w:sz w:val="20"/>
                <w:szCs w:val="20"/>
              </w:rPr>
              <w:t>-MonitoringOccasionOfPEI</w:t>
            </w:r>
            <w:proofErr w:type="spellEnd"/>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w:t>
            </w:r>
            <w:proofErr w:type="gramStart"/>
            <w:r>
              <w:rPr>
                <w:rFonts w:eastAsia="Malgun Gothic"/>
                <w:sz w:val="20"/>
                <w:szCs w:val="20"/>
                <w:lang w:eastAsia="ko-KR"/>
              </w:rPr>
              <w:t>Moreover</w:t>
            </w:r>
            <w:proofErr w:type="gramEnd"/>
            <w:r>
              <w:rPr>
                <w:rFonts w:eastAsia="Malgun Gothic"/>
                <w:sz w:val="20"/>
                <w:szCs w:val="20"/>
                <w:lang w:eastAsia="ko-KR"/>
              </w:rPr>
              <w:t xml:space="preserve"> it is obvious that mimicking existing feature can save the standard effort. Regarding the concern on the offset to the SSB, </w:t>
            </w:r>
            <w:proofErr w:type="spellStart"/>
            <w:r>
              <w:rPr>
                <w:rFonts w:eastAsia="Malgun Gothic"/>
                <w:sz w:val="20"/>
                <w:szCs w:val="20"/>
                <w:lang w:eastAsia="ko-KR"/>
              </w:rPr>
              <w:t>gNB</w:t>
            </w:r>
            <w:proofErr w:type="spellEnd"/>
            <w:r>
              <w:rPr>
                <w:rFonts w:eastAsia="Malgun Gothic"/>
                <w:sz w:val="20"/>
                <w:szCs w:val="20"/>
                <w:lang w:eastAsia="ko-KR"/>
              </w:rPr>
              <w:t xml:space="preserve">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w:t>
            </w:r>
            <w:proofErr w:type="gramStart"/>
            <w:r>
              <w:rPr>
                <w:rFonts w:eastAsia="Malgun Gothic"/>
                <w:sz w:val="20"/>
                <w:szCs w:val="20"/>
                <w:lang w:eastAsia="ko-KR"/>
              </w:rPr>
              <w:t>define</w:t>
            </w:r>
            <w:proofErr w:type="gramEnd"/>
            <w:r>
              <w:rPr>
                <w:rFonts w:eastAsia="Malgun Gothic"/>
                <w:sz w:val="20"/>
                <w:szCs w:val="20"/>
                <w:lang w:eastAsia="ko-KR"/>
              </w:rPr>
              <w:t xml:space="preserve"> as a “DRX cycle of the UE”, and </w:t>
            </w:r>
            <w:r>
              <w:rPr>
                <w:rFonts w:eastAsia="PMingLiU"/>
                <w:sz w:val="20"/>
                <w:szCs w:val="20"/>
                <w:lang w:val="en-US"/>
              </w:rPr>
              <w:t xml:space="preserve">T is determined by the shortest of the UE specific DRX value(s) and default DRX value. </w:t>
            </w:r>
            <w:proofErr w:type="gramStart"/>
            <w:r>
              <w:rPr>
                <w:rFonts w:eastAsia="PMingLiU"/>
                <w:sz w:val="20"/>
                <w:szCs w:val="20"/>
                <w:lang w:val="en-US"/>
              </w:rPr>
              <w:t>So</w:t>
            </w:r>
            <w:proofErr w:type="gramEnd"/>
            <w:r>
              <w:rPr>
                <w:rFonts w:eastAsia="PMingLiU"/>
                <w:sz w:val="20"/>
                <w:szCs w:val="20"/>
                <w:lang w:val="en-US"/>
              </w:rPr>
              <w:t xml:space="preserve"> if the “T” is used for determining the </w:t>
            </w:r>
            <w:proofErr w:type="spellStart"/>
            <w:r>
              <w:rPr>
                <w:rFonts w:eastAsia="PMingLiU"/>
                <w:sz w:val="20"/>
                <w:szCs w:val="20"/>
                <w:lang w:val="en-US"/>
              </w:rPr>
              <w:t>PEI_offset</w:t>
            </w:r>
            <w:proofErr w:type="spellEnd"/>
            <w:r>
              <w:rPr>
                <w:rFonts w:eastAsia="PMingLiU"/>
                <w:sz w:val="20"/>
                <w:szCs w:val="20"/>
                <w:lang w:val="en-US"/>
              </w:rPr>
              <w: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w:t>
            </w:r>
            <w:proofErr w:type="gramStart"/>
            <w:r>
              <w:rPr>
                <w:rFonts w:eastAsia="Malgun Gothic"/>
                <w:sz w:val="20"/>
                <w:szCs w:val="20"/>
                <w:lang w:eastAsia="ko-KR"/>
              </w:rPr>
              <w:t>value</w:t>
            </w:r>
            <w:proofErr w:type="gramEnd"/>
            <w:r>
              <w:rPr>
                <w:rFonts w:eastAsia="Malgun Gothic"/>
                <w:sz w:val="20"/>
                <w:szCs w:val="20"/>
                <w:lang w:eastAsia="ko-KR"/>
              </w:rPr>
              <w:t xml:space="preserve"> can be configured via </w:t>
            </w:r>
            <w:proofErr w:type="spellStart"/>
            <w:r>
              <w:rPr>
                <w:rFonts w:eastAsia="Malgun Gothic"/>
                <w:sz w:val="20"/>
                <w:szCs w:val="20"/>
                <w:lang w:eastAsia="ko-KR"/>
              </w:rPr>
              <w:t>gNB</w:t>
            </w:r>
            <w:proofErr w:type="spellEnd"/>
            <w:r>
              <w:rPr>
                <w:rFonts w:eastAsia="Malgun Gothic"/>
                <w:sz w:val="20"/>
                <w:szCs w:val="20"/>
                <w:lang w:eastAsia="ko-KR"/>
              </w:rPr>
              <w:t>; {</w:t>
            </w:r>
            <w:proofErr w:type="spellStart"/>
            <w:r w:rsidRPr="005E61B5">
              <w:rPr>
                <w:rFonts w:eastAsia="Malgun Gothic"/>
                <w:i/>
                <w:sz w:val="20"/>
                <w:szCs w:val="20"/>
                <w:lang w:eastAsia="ko-KR"/>
              </w:rPr>
              <w:t>oneT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halfT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quarterT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oneEighthT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oneSixteenthT</w:t>
            </w:r>
            <w:proofErr w:type="spellEnd"/>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w:t>
            </w:r>
            <w:proofErr w:type="gramStart"/>
            <w:r w:rsidRPr="005E61B5">
              <w:rPr>
                <w:rFonts w:eastAsia="Malgun Gothic"/>
                <w:sz w:val="20"/>
                <w:szCs w:val="20"/>
                <w:lang w:eastAsia="ko-KR"/>
              </w:rPr>
              <w:t>i.e.</w:t>
            </w:r>
            <w:proofErr w:type="gramEnd"/>
            <w:r w:rsidRPr="005E61B5">
              <w:rPr>
                <w:rFonts w:eastAsia="Malgun Gothic"/>
                <w:sz w:val="20"/>
                <w:szCs w:val="20"/>
                <w:lang w:eastAsia="ko-KR"/>
              </w:rPr>
              <w:t xml:space="preserve"> 160 </w:t>
            </w:r>
            <w:proofErr w:type="spellStart"/>
            <w:r w:rsidRPr="005E61B5">
              <w:rPr>
                <w:rFonts w:eastAsia="Malgun Gothic"/>
                <w:sz w:val="20"/>
                <w:szCs w:val="20"/>
                <w:lang w:eastAsia="ko-KR"/>
              </w:rPr>
              <w:t>ms</w:t>
            </w:r>
            <w:proofErr w:type="spellEnd"/>
            <w:r w:rsidRPr="005E61B5">
              <w:rPr>
                <w:rFonts w:eastAsia="Malgun Gothic"/>
                <w:sz w:val="20"/>
                <w:szCs w:val="20"/>
                <w:lang w:eastAsia="ko-KR"/>
              </w:rPr>
              <w:t>)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 xml:space="preserve">In summary, we prefer to change the unit of </w:t>
            </w:r>
            <w:proofErr w:type="spellStart"/>
            <w:r>
              <w:rPr>
                <w:rFonts w:eastAsia="Malgun Gothic"/>
                <w:sz w:val="20"/>
                <w:szCs w:val="20"/>
                <w:lang w:eastAsia="ko-KR"/>
              </w:rPr>
              <w:t>PEI_offset</w:t>
            </w:r>
            <w:proofErr w:type="spellEnd"/>
            <w:r>
              <w:rPr>
                <w:rFonts w:eastAsia="Malgun Gothic"/>
                <w:sz w:val="20"/>
                <w:szCs w:val="20"/>
                <w:lang w:eastAsia="ko-KR"/>
              </w:rPr>
              <w:t xml:space="preserve">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w:t>
            </w:r>
            <w:proofErr w:type="spellStart"/>
            <w:r>
              <w:rPr>
                <w:sz w:val="20"/>
                <w:szCs w:val="20"/>
              </w:rPr>
              <w:t>eMTC</w:t>
            </w:r>
            <w:proofErr w:type="spellEnd"/>
            <w:r>
              <w:rPr>
                <w:sz w:val="20"/>
                <w:szCs w:val="20"/>
              </w:rPr>
              <w:t>,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w:t>
            </w:r>
            <w:proofErr w:type="spellStart"/>
            <w:r>
              <w:rPr>
                <w:sz w:val="20"/>
                <w:szCs w:val="20"/>
              </w:rPr>
              <w:t>eMTC</w:t>
            </w:r>
            <w:proofErr w:type="spellEnd"/>
            <w:r>
              <w:rPr>
                <w:sz w:val="20"/>
                <w:szCs w:val="20"/>
              </w:rPr>
              <w:t xml:space="preserve"> to define a window before PO(s). The density and offset of PEI </w:t>
            </w:r>
            <w:proofErr w:type="gramStart"/>
            <w:r>
              <w:rPr>
                <w:sz w:val="20"/>
                <w:szCs w:val="20"/>
              </w:rPr>
              <w:t>is</w:t>
            </w:r>
            <w:proofErr w:type="gramEnd"/>
            <w:r>
              <w:rPr>
                <w:sz w:val="20"/>
                <w:szCs w:val="20"/>
              </w:rPr>
              <w:t xml:space="preserve"> up to </w:t>
            </w:r>
            <w:proofErr w:type="spellStart"/>
            <w:r>
              <w:rPr>
                <w:sz w:val="20"/>
                <w:szCs w:val="20"/>
              </w:rPr>
              <w:t>gNB</w:t>
            </w:r>
            <w:proofErr w:type="spellEnd"/>
            <w:r>
              <w:rPr>
                <w:sz w:val="20"/>
                <w:szCs w:val="20"/>
              </w:rPr>
              <w:t xml:space="preserve">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The design should enable both 1-to-multiple POs within same PF or across PFs. For this, the time offset must be defined/configured according to a gap (</w:t>
            </w:r>
            <w:proofErr w:type="gramStart"/>
            <w:r>
              <w:rPr>
                <w:sz w:val="20"/>
                <w:szCs w:val="20"/>
              </w:rPr>
              <w:t>e.g.</w:t>
            </w:r>
            <w:proofErr w:type="gramEnd"/>
            <w:r>
              <w:rPr>
                <w:sz w:val="20"/>
                <w:szCs w:val="20"/>
              </w:rPr>
              <w:t xml:space="preserve">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 xml:space="preserve">But we don’t support the second bullet. The current second bullet excludes a very high potential solution that PEI transmits in paging search space. And we have detailed explained in comments </w:t>
            </w:r>
            <w:proofErr w:type="gramStart"/>
            <w:r>
              <w:rPr>
                <w:rFonts w:eastAsia="SimSun"/>
                <w:sz w:val="20"/>
                <w:szCs w:val="20"/>
                <w:lang w:eastAsia="zh-CN"/>
              </w:rPr>
              <w:t>of  Proposal</w:t>
            </w:r>
            <w:proofErr w:type="gramEnd"/>
            <w:r>
              <w:rPr>
                <w:rFonts w:eastAsia="SimSun"/>
                <w:sz w:val="20"/>
                <w:szCs w:val="20"/>
                <w:lang w:eastAsia="zh-CN"/>
              </w:rPr>
              <w:t xml:space="preserve">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proofErr w:type="spellStart"/>
            <w:r w:rsidRPr="001E7DEF">
              <w:rPr>
                <w:rFonts w:eastAsia="SimSun"/>
                <w:b/>
                <w:i/>
                <w:sz w:val="20"/>
                <w:szCs w:val="20"/>
                <w:lang w:eastAsia="zh-CN"/>
              </w:rPr>
              <w:t>peisearchspace</w:t>
            </w:r>
            <w:proofErr w:type="spellEnd"/>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 xml:space="preserve">And we add our company name after </w:t>
            </w:r>
            <w:proofErr w:type="gramStart"/>
            <w:r>
              <w:rPr>
                <w:rFonts w:eastAsia="SimSun"/>
                <w:sz w:val="20"/>
                <w:szCs w:val="20"/>
                <w:lang w:eastAsia="zh-CN"/>
              </w:rPr>
              <w:t>TCL(</w:t>
            </w:r>
            <w:proofErr w:type="gramEnd"/>
            <w:r>
              <w:rPr>
                <w:rFonts w:eastAsia="SimSun"/>
                <w:sz w:val="20"/>
                <w:szCs w:val="20"/>
                <w:lang w:eastAsia="zh-CN"/>
              </w:rPr>
              <w:t>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w:t>
            </w:r>
            <w:proofErr w:type="gramStart"/>
            <w:r>
              <w:rPr>
                <w:rFonts w:eastAsia="SimSun" w:hint="eastAsia"/>
                <w:sz w:val="20"/>
                <w:szCs w:val="20"/>
                <w:lang w:eastAsia="zh-CN"/>
              </w:rPr>
              <w:t>is ,</w:t>
            </w:r>
            <w:proofErr w:type="gramEnd"/>
            <w:r>
              <w:rPr>
                <w:rFonts w:eastAsia="SimSun" w:hint="eastAsia"/>
                <w:sz w:val="20"/>
                <w:szCs w:val="20"/>
                <w:lang w:eastAsia="zh-CN"/>
              </w:rPr>
              <w:t xml:space="preserve"> the </w:t>
            </w:r>
            <w:proofErr w:type="spellStart"/>
            <w:r>
              <w:rPr>
                <w:rFonts w:eastAsia="SimSun" w:hint="eastAsia"/>
                <w:sz w:val="20"/>
                <w:szCs w:val="20"/>
                <w:lang w:eastAsia="zh-CN"/>
              </w:rPr>
              <w:t>PEI_offset</w:t>
            </w:r>
            <w:proofErr w:type="spellEnd"/>
            <w:r>
              <w:rPr>
                <w:rFonts w:eastAsia="SimSun" w:hint="eastAsia"/>
                <w:sz w:val="20"/>
                <w:szCs w:val="20"/>
                <w:lang w:eastAsia="zh-CN"/>
              </w:rPr>
              <w:t xml:space="preserve">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w:t>
            </w:r>
            <w:proofErr w:type="spellStart"/>
            <w:r w:rsidRPr="00AE1AA6">
              <w:rPr>
                <w:rFonts w:eastAsia="SimSun"/>
                <w:i/>
                <w:sz w:val="20"/>
                <w:szCs w:val="20"/>
                <w:lang w:eastAsia="zh-CN"/>
              </w:rPr>
              <w:t>pagingSearchSpace</w:t>
            </w:r>
            <w:proofErr w:type="spellEnd"/>
            <w:r w:rsidRPr="00AE1AA6">
              <w:rPr>
                <w:rFonts w:eastAsia="SimSun"/>
                <w:i/>
                <w:sz w:val="20"/>
                <w:szCs w:val="20"/>
                <w:lang w:eastAsia="zh-CN"/>
              </w:rPr>
              <w:t>’</w:t>
            </w:r>
            <w:r w:rsidRPr="00AE1AA6">
              <w:rPr>
                <w:rFonts w:eastAsia="SimSun"/>
                <w:sz w:val="20"/>
                <w:szCs w:val="20"/>
                <w:lang w:eastAsia="zh-CN"/>
              </w:rPr>
              <w:t xml:space="preserve"> is changed to </w:t>
            </w:r>
            <w:r w:rsidRPr="00AE1AA6">
              <w:rPr>
                <w:rFonts w:eastAsia="SimSun"/>
                <w:i/>
                <w:sz w:val="20"/>
                <w:szCs w:val="20"/>
                <w:lang w:eastAsia="zh-CN"/>
              </w:rPr>
              <w:t>‘</w:t>
            </w:r>
            <w:proofErr w:type="spellStart"/>
            <w:r w:rsidRPr="00AE1AA6">
              <w:rPr>
                <w:rFonts w:eastAsia="SimSun"/>
                <w:i/>
                <w:sz w:val="20"/>
                <w:szCs w:val="20"/>
                <w:lang w:eastAsia="zh-CN"/>
              </w:rPr>
              <w:t>peiSearchSpace</w:t>
            </w:r>
            <w:proofErr w:type="spellEnd"/>
            <w:r w:rsidRPr="00AE1AA6">
              <w:rPr>
                <w:rFonts w:eastAsia="SimSun"/>
                <w:i/>
                <w:sz w:val="20"/>
                <w:szCs w:val="20"/>
                <w:lang w:eastAsia="zh-CN"/>
              </w:rPr>
              <w:t>’</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 xml:space="preserve">For </w:t>
            </w:r>
            <w:proofErr w:type="gramStart"/>
            <w:r>
              <w:rPr>
                <w:sz w:val="20"/>
                <w:szCs w:val="20"/>
              </w:rPr>
              <w:t>Xiaomi’s  comment</w:t>
            </w:r>
            <w:proofErr w:type="gramEnd"/>
            <w:r>
              <w:rPr>
                <w:sz w:val="20"/>
                <w:szCs w:val="20"/>
              </w:rPr>
              <w:t xml:space="preserve"> </w:t>
            </w:r>
            <w:proofErr w:type="spellStart"/>
            <w:r>
              <w:rPr>
                <w:sz w:val="20"/>
                <w:szCs w:val="20"/>
              </w:rPr>
              <w:t>Idon’t</w:t>
            </w:r>
            <w:proofErr w:type="spellEnd"/>
            <w:r>
              <w:rPr>
                <w:sz w:val="20"/>
                <w:szCs w:val="20"/>
              </w:rPr>
              <w:t xml:space="preserve"> think that the use of paging search space (</w:t>
            </w:r>
            <w:proofErr w:type="spellStart"/>
            <w:r w:rsidRPr="00621D74">
              <w:rPr>
                <w:i/>
                <w:sz w:val="20"/>
                <w:szCs w:val="20"/>
              </w:rPr>
              <w:t>peiSearchSpace</w:t>
            </w:r>
            <w:proofErr w:type="spellEnd"/>
            <w:r>
              <w:rPr>
                <w:sz w:val="20"/>
                <w:szCs w:val="20"/>
              </w:rPr>
              <w:t xml:space="preserve"> ID= </w:t>
            </w:r>
            <w:proofErr w:type="spellStart"/>
            <w:r w:rsidRPr="00621D74">
              <w:rPr>
                <w:i/>
                <w:sz w:val="20"/>
                <w:szCs w:val="20"/>
              </w:rPr>
              <w:t>pagingSearchSpace</w:t>
            </w:r>
            <w:proofErr w:type="spellEnd"/>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proofErr w:type="spellStart"/>
            <w:r w:rsidRPr="00CC4FBA">
              <w:rPr>
                <w:i/>
                <w:sz w:val="22"/>
                <w:szCs w:val="22"/>
              </w:rPr>
              <w:t>peiSearchSpace</w:t>
            </w:r>
            <w:proofErr w:type="spellEnd"/>
            <w:r>
              <w:rPr>
                <w:sz w:val="20"/>
                <w:szCs w:val="20"/>
              </w:rPr>
              <w:t xml:space="preserve">’=0, </w:t>
            </w:r>
            <w:proofErr w:type="gramStart"/>
            <w:r>
              <w:rPr>
                <w:sz w:val="20"/>
                <w:szCs w:val="20"/>
              </w:rPr>
              <w:t>i.e.</w:t>
            </w:r>
            <w:proofErr w:type="gramEnd"/>
            <w:r>
              <w:rPr>
                <w:sz w:val="20"/>
                <w:szCs w:val="20"/>
              </w:rPr>
              <w:t xml:space="preserve"> we use Type0-PDCCH CSS, the monitoring occasions corresponding to a given SSB index are in two slots. </w:t>
            </w:r>
            <w:proofErr w:type="gramStart"/>
            <w:r>
              <w:rPr>
                <w:sz w:val="20"/>
                <w:szCs w:val="20"/>
              </w:rPr>
              <w:t>Thus</w:t>
            </w:r>
            <w:proofErr w:type="gramEnd"/>
            <w:r>
              <w:rPr>
                <w:sz w:val="20"/>
                <w:szCs w:val="20"/>
              </w:rPr>
              <w:t xml:space="preserve">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w:t>
            </w:r>
            <w:proofErr w:type="spellStart"/>
            <w:r>
              <w:rPr>
                <w:sz w:val="20"/>
                <w:szCs w:val="20"/>
              </w:rPr>
              <w:t>PEI_offset</w:t>
            </w:r>
            <w:proofErr w:type="spellEnd"/>
            <w:r>
              <w:rPr>
                <w:sz w:val="20"/>
                <w:szCs w:val="20"/>
              </w:rPr>
              <w:t xml:space="preserve">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w:t>
            </w:r>
            <w:proofErr w:type="gramStart"/>
            <w:r w:rsidR="004B020E">
              <w:rPr>
                <w:rFonts w:eastAsia="SimSun"/>
                <w:sz w:val="20"/>
                <w:szCs w:val="20"/>
                <w:lang w:eastAsia="zh-CN"/>
              </w:rPr>
              <w:t>However</w:t>
            </w:r>
            <w:proofErr w:type="gramEnd"/>
            <w:r w:rsidR="004B020E">
              <w:rPr>
                <w:rFonts w:eastAsia="SimSun"/>
                <w:sz w:val="20"/>
                <w:szCs w:val="20"/>
                <w:lang w:eastAsia="zh-CN"/>
              </w:rPr>
              <w:t xml:space="preserve">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w:t>
            </w:r>
            <w:proofErr w:type="spellStart"/>
            <w:r>
              <w:rPr>
                <w:rFonts w:eastAsia="SimSun"/>
                <w:sz w:val="20"/>
                <w:szCs w:val="20"/>
                <w:lang w:eastAsia="zh-CN"/>
              </w:rPr>
              <w:t>eMBB</w:t>
            </w:r>
            <w:proofErr w:type="spellEnd"/>
            <w:r>
              <w:rPr>
                <w:rFonts w:eastAsia="SimSun"/>
                <w:sz w:val="20"/>
                <w:szCs w:val="20"/>
                <w:lang w:eastAsia="zh-CN"/>
              </w:rPr>
              <w:t xml:space="preserve">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lastRenderedPageBreak/>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w:t>
            </w:r>
            <w:proofErr w:type="spellStart"/>
            <w:r>
              <w:rPr>
                <w:rFonts w:eastAsia="SimSun"/>
                <w:sz w:val="20"/>
                <w:szCs w:val="20"/>
                <w:lang w:eastAsia="zh-CN"/>
              </w:rPr>
              <w:t>PEI_offset</w:t>
            </w:r>
            <w:proofErr w:type="spellEnd"/>
            <w:r>
              <w:rPr>
                <w:rFonts w:eastAsia="SimSun"/>
                <w:sz w:val="20"/>
                <w:szCs w:val="20"/>
                <w:lang w:eastAsia="zh-CN"/>
              </w:rPr>
              <w:t xml:space="preserve">, does it means an </w:t>
            </w:r>
            <w:proofErr w:type="gramStart"/>
            <w:r>
              <w:rPr>
                <w:rFonts w:eastAsia="SimSun"/>
                <w:sz w:val="20"/>
                <w:szCs w:val="20"/>
                <w:lang w:eastAsia="zh-CN"/>
              </w:rPr>
              <w:t>absolute  frame</w:t>
            </w:r>
            <w:proofErr w:type="gramEnd"/>
            <w:r>
              <w:rPr>
                <w:rFonts w:eastAsia="SimSun"/>
                <w:sz w:val="20"/>
                <w:szCs w:val="20"/>
                <w:lang w:eastAsia="zh-CN"/>
              </w:rPr>
              <w:t xml:space="preserv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proofErr w:type="spellStart"/>
            <w:proofErr w:type="gramStart"/>
            <w:r>
              <w:rPr>
                <w:rFonts w:eastAsia="SimSun" w:hint="eastAsia"/>
                <w:sz w:val="20"/>
                <w:szCs w:val="20"/>
                <w:lang w:val="en-US" w:eastAsia="zh-CN"/>
              </w:rPr>
              <w:t>ZTE</w:t>
            </w:r>
            <w:r>
              <w:rPr>
                <w:rFonts w:eastAsia="SimSun"/>
                <w:sz w:val="20"/>
                <w:szCs w:val="20"/>
                <w:lang w:val="en-US" w:eastAsia="zh-CN"/>
              </w:rPr>
              <w:t>,Sanechips</w:t>
            </w:r>
            <w:proofErr w:type="spellEnd"/>
            <w:proofErr w:type="gramEnd"/>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proofErr w:type="spellStart"/>
            <w:r>
              <w:rPr>
                <w:rFonts w:eastAsia="SimSun"/>
                <w:sz w:val="20"/>
                <w:szCs w:val="20"/>
                <w:lang w:val="en-US" w:eastAsia="zh-CN"/>
              </w:rPr>
              <w:t>PEI_offset</w:t>
            </w:r>
            <w:proofErr w:type="spellEnd"/>
            <w:r>
              <w:rPr>
                <w:rFonts w:eastAsia="SimSun"/>
                <w:sz w:val="20"/>
                <w:szCs w:val="20"/>
                <w:lang w:val="en-US" w:eastAsia="zh-CN"/>
              </w:rPr>
              <w:t xml:space="preserve">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 xml:space="preserve">is relevant to the mapping relationship between PEI and number of </w:t>
            </w:r>
            <w:proofErr w:type="spellStart"/>
            <w:r>
              <w:rPr>
                <w:rFonts w:eastAsia="SimSun"/>
                <w:sz w:val="20"/>
                <w:szCs w:val="20"/>
                <w:lang w:val="en-US" w:eastAsia="zh-CN"/>
              </w:rPr>
              <w:t>POs.</w:t>
            </w:r>
            <w:proofErr w:type="spellEnd"/>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w:t>
            </w:r>
            <w:proofErr w:type="spellStart"/>
            <w:r>
              <w:rPr>
                <w:rFonts w:eastAsia="SimSun" w:hint="eastAsia"/>
                <w:sz w:val="22"/>
                <w:szCs w:val="22"/>
                <w:lang w:val="en-US" w:eastAsia="zh-CN"/>
              </w:rPr>
              <w:t>PEI_offset</w:t>
            </w:r>
            <w:proofErr w:type="spellEnd"/>
            <w:r>
              <w:rPr>
                <w:rFonts w:eastAsia="SimSun" w:hint="eastAsia"/>
                <w:sz w:val="22"/>
                <w:szCs w:val="22"/>
                <w:lang w:val="en-US" w:eastAsia="zh-CN"/>
              </w:rPr>
              <w:t xml:space="preserve">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w:t>
      </w:r>
      <w:proofErr w:type="spellStart"/>
      <w:r>
        <w:rPr>
          <w:sz w:val="22"/>
          <w:szCs w:val="22"/>
          <w:lang w:val="en-US"/>
        </w:rPr>
        <w:t>PEI_offset</w:t>
      </w:r>
      <w:proofErr w:type="spellEnd"/>
      <w:r>
        <w:rPr>
          <w:sz w:val="22"/>
          <w:szCs w:val="22"/>
          <w:lang w:val="en-US"/>
        </w:rPr>
        <w:t xml:space="preserve"> is no longer a </w:t>
      </w:r>
      <w:r w:rsidR="008B06A6">
        <w:rPr>
          <w:sz w:val="22"/>
          <w:szCs w:val="22"/>
          <w:lang w:val="en-US"/>
        </w:rPr>
        <w:t>“relative offset”</w:t>
      </w:r>
      <w:r w:rsidR="00B649EE">
        <w:rPr>
          <w:sz w:val="22"/>
          <w:szCs w:val="22"/>
          <w:lang w:val="en-US"/>
        </w:rPr>
        <w:t xml:space="preserve"> to PO; instead, it will be a counterpart as </w:t>
      </w:r>
      <w:proofErr w:type="spellStart"/>
      <w:r w:rsidR="00B649EE">
        <w:rPr>
          <w:sz w:val="22"/>
          <w:szCs w:val="22"/>
          <w:lang w:val="en-US"/>
        </w:rPr>
        <w:t>PF_offset</w:t>
      </w:r>
      <w:proofErr w:type="spellEnd"/>
      <w:r w:rsidR="00B649EE">
        <w:rPr>
          <w:sz w:val="22"/>
          <w:szCs w:val="22"/>
          <w:lang w:val="en-US"/>
        </w:rPr>
        <w:t xml:space="preserve">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lastRenderedPageBreak/>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45661550" w14:textId="326EF944" w:rsidR="008B06A6" w:rsidRPr="000E01DD" w:rsidRDefault="008B06A6" w:rsidP="008B06A6">
      <w:pPr>
        <w:rPr>
          <w:sz w:val="22"/>
          <w:szCs w:val="22"/>
        </w:rPr>
      </w:pPr>
      <w:r w:rsidRPr="000E01DD">
        <w:rPr>
          <w:sz w:val="22"/>
          <w:szCs w:val="22"/>
          <w:highlight w:val="yellow"/>
        </w:rPr>
        <w:t>Possible proposal 4-1a</w:t>
      </w:r>
      <w:r w:rsidRPr="000E01DD">
        <w:rPr>
          <w:sz w:val="22"/>
          <w:szCs w:val="22"/>
        </w:rPr>
        <w:t xml:space="preserve"> (analogous to PO determination</w:t>
      </w:r>
      <w:r w:rsidR="000E01DD">
        <w:rPr>
          <w:sz w:val="22"/>
          <w:szCs w:val="22"/>
        </w:rPr>
        <w:t xml:space="preserve"> in clause 7 of TS 38.304</w:t>
      </w:r>
      <w:r w:rsidRPr="000E01DD">
        <w:rPr>
          <w:sz w:val="22"/>
          <w:szCs w:val="22"/>
        </w:rPr>
        <w:t xml:space="preserve"> with PEI specific parameters):</w:t>
      </w:r>
    </w:p>
    <w:p w14:paraId="4C042A50" w14:textId="77777777" w:rsidR="008B06A6" w:rsidRPr="000E01DD" w:rsidRDefault="008B06A6" w:rsidP="008B06A6">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w:t>
      </w:r>
      <w:proofErr w:type="gramStart"/>
      <w:r w:rsidRPr="000E01DD">
        <w:rPr>
          <w:sz w:val="22"/>
          <w:szCs w:val="22"/>
        </w:rPr>
        <w:t>e.g.</w:t>
      </w:r>
      <w:proofErr w:type="gramEnd"/>
      <w:r w:rsidRPr="000E01DD">
        <w:rPr>
          <w:sz w:val="22"/>
          <w:szCs w:val="22"/>
        </w:rPr>
        <w:t xml:space="preserve">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51687716" w14:textId="2F4DC64C" w:rsidR="008B06A6" w:rsidRPr="000E01DD" w:rsidRDefault="008B06A6" w:rsidP="00D84BFB">
      <w:pPr>
        <w:pStyle w:val="ListParagraph"/>
        <w:numPr>
          <w:ilvl w:val="0"/>
          <w:numId w:val="43"/>
        </w:numPr>
        <w:rPr>
          <w:sz w:val="22"/>
          <w:szCs w:val="22"/>
        </w:rPr>
      </w:pPr>
      <w:r w:rsidRPr="000E01DD">
        <w:rPr>
          <w:sz w:val="22"/>
          <w:szCs w:val="22"/>
        </w:rPr>
        <w:t xml:space="preserve">SFN for the PEI-F is determined by: (SFN + </w:t>
      </w:r>
      <w:proofErr w:type="spellStart"/>
      <w:r w:rsidRPr="000E01DD">
        <w:rPr>
          <w:sz w:val="22"/>
          <w:szCs w:val="22"/>
        </w:rPr>
        <w:t>PF_offset</w:t>
      </w:r>
      <w:proofErr w:type="spellEnd"/>
      <w:r w:rsidRPr="000E01DD">
        <w:rPr>
          <w:sz w:val="22"/>
          <w:szCs w:val="22"/>
        </w:rPr>
        <w:t xml:space="preserve">) mod T </w:t>
      </w:r>
      <w:r w:rsidRPr="000E01DD">
        <w:rPr>
          <w:color w:val="FF0000"/>
          <w:sz w:val="22"/>
          <w:szCs w:val="22"/>
        </w:rPr>
        <w:t>=</w:t>
      </w:r>
      <w:r w:rsidR="00D84BFB" w:rsidRPr="000E01DD">
        <w:rPr>
          <w:color w:val="FF0000"/>
          <w:sz w:val="22"/>
          <w:szCs w:val="22"/>
        </w:rPr>
        <w:t xml:space="preserve"> 0</w:t>
      </w:r>
    </w:p>
    <w:p w14:paraId="0EA6C7DB" w14:textId="1CE00ABD" w:rsidR="00D84BFB" w:rsidRPr="000E01DD" w:rsidRDefault="00D84BFB" w:rsidP="00D84BFB">
      <w:pPr>
        <w:pStyle w:val="ListParagraph"/>
        <w:numPr>
          <w:ilvl w:val="1"/>
          <w:numId w:val="43"/>
        </w:numPr>
        <w:rPr>
          <w:sz w:val="22"/>
          <w:szCs w:val="22"/>
        </w:rPr>
      </w:pPr>
      <w:proofErr w:type="spellStart"/>
      <w:r w:rsidRPr="000E01DD">
        <w:rPr>
          <w:sz w:val="22"/>
          <w:szCs w:val="22"/>
        </w:rPr>
        <w:t>PF_offset</w:t>
      </w:r>
      <w:proofErr w:type="spellEnd"/>
      <w:r w:rsidRPr="000E01DD">
        <w:rPr>
          <w:sz w:val="22"/>
          <w:szCs w:val="22"/>
        </w:rPr>
        <w:t xml:space="preserve"> is configured as ‘</w:t>
      </w:r>
      <w:proofErr w:type="spellStart"/>
      <w:r w:rsidRPr="000E01DD">
        <w:rPr>
          <w:i/>
          <w:sz w:val="22"/>
          <w:szCs w:val="22"/>
        </w:rPr>
        <w:t>nAnd</w:t>
      </w:r>
      <w:r w:rsidRPr="00B649EE">
        <w:rPr>
          <w:i/>
          <w:color w:val="FF0000"/>
          <w:sz w:val="22"/>
          <w:szCs w:val="22"/>
        </w:rPr>
        <w:t>PagingEarlyInd</w:t>
      </w:r>
      <w:r w:rsidRPr="000E01DD">
        <w:rPr>
          <w:i/>
          <w:sz w:val="22"/>
          <w:szCs w:val="22"/>
        </w:rPr>
        <w:t>FrameOffset</w:t>
      </w:r>
      <w:proofErr w:type="spellEnd"/>
      <w:r w:rsidRPr="000E01DD">
        <w:rPr>
          <w:sz w:val="22"/>
          <w:szCs w:val="22"/>
        </w:rPr>
        <w:t>’ with analogous definition as ‘</w:t>
      </w:r>
      <w:proofErr w:type="spellStart"/>
      <w:r w:rsidRPr="000E01DD">
        <w:rPr>
          <w:i/>
          <w:sz w:val="22"/>
          <w:szCs w:val="22"/>
        </w:rPr>
        <w:t>nAndPagingEarlyIndFrameOffset</w:t>
      </w:r>
      <w:proofErr w:type="spellEnd"/>
      <w:r w:rsidRPr="000E01DD">
        <w:rPr>
          <w:sz w:val="22"/>
          <w:szCs w:val="22"/>
        </w:rPr>
        <w:t>’ in TS 38.331</w:t>
      </w:r>
    </w:p>
    <w:p w14:paraId="592C5724" w14:textId="6F85779B" w:rsidR="00D84BFB" w:rsidRPr="000E01DD" w:rsidRDefault="00D84BFB" w:rsidP="00864FE9">
      <w:pPr>
        <w:pStyle w:val="B2"/>
        <w:numPr>
          <w:ilvl w:val="1"/>
          <w:numId w:val="43"/>
        </w:numPr>
        <w:rPr>
          <w:sz w:val="22"/>
          <w:szCs w:val="22"/>
          <w:lang w:eastAsia="zh-CN"/>
        </w:rPr>
      </w:pPr>
      <w:r w:rsidRPr="000E01DD">
        <w:rPr>
          <w:bCs/>
          <w:sz w:val="22"/>
          <w:szCs w:val="22"/>
        </w:rPr>
        <w:t xml:space="preserve">T: </w:t>
      </w:r>
      <w:r w:rsidR="00864FE9" w:rsidRPr="000E01DD">
        <w:rPr>
          <w:sz w:val="22"/>
          <w:szCs w:val="22"/>
        </w:rPr>
        <w:t>default paging cycle</w:t>
      </w:r>
      <w:r w:rsidRPr="000E01DD">
        <w:rPr>
          <w:sz w:val="22"/>
          <w:szCs w:val="22"/>
        </w:rPr>
        <w:t xml:space="preserve"> b</w:t>
      </w:r>
      <w:r w:rsidR="00864FE9" w:rsidRPr="000E01DD">
        <w:rPr>
          <w:sz w:val="22"/>
          <w:szCs w:val="22"/>
        </w:rPr>
        <w:t>roadcast in system information</w:t>
      </w:r>
    </w:p>
    <w:p w14:paraId="1517E0BD" w14:textId="6BB5E40D" w:rsidR="00D84BFB" w:rsidRPr="000E01DD" w:rsidRDefault="00D84BFB" w:rsidP="00864FE9">
      <w:pPr>
        <w:pStyle w:val="B2"/>
        <w:numPr>
          <w:ilvl w:val="1"/>
          <w:numId w:val="43"/>
        </w:numPr>
        <w:rPr>
          <w:bCs/>
          <w:sz w:val="22"/>
          <w:szCs w:val="22"/>
          <w:lang w:eastAsia="ko-KR"/>
        </w:rPr>
      </w:pPr>
      <w:r w:rsidRPr="000E01DD">
        <w:rPr>
          <w:bCs/>
          <w:sz w:val="22"/>
          <w:szCs w:val="22"/>
        </w:rPr>
        <w:t xml:space="preserve">N: number of total </w:t>
      </w:r>
      <w:r w:rsidR="00864FE9" w:rsidRPr="000E01DD">
        <w:rPr>
          <w:bCs/>
          <w:sz w:val="22"/>
          <w:szCs w:val="22"/>
        </w:rPr>
        <w:t>PEI</w:t>
      </w:r>
      <w:r w:rsidRPr="000E01DD">
        <w:rPr>
          <w:bCs/>
          <w:sz w:val="22"/>
          <w:szCs w:val="22"/>
        </w:rPr>
        <w:t xml:space="preserve"> </w:t>
      </w:r>
      <w:r w:rsidRPr="000E01DD">
        <w:rPr>
          <w:bCs/>
          <w:sz w:val="22"/>
          <w:szCs w:val="22"/>
          <w:lang w:eastAsia="ko-KR"/>
        </w:rPr>
        <w:t>frames</w:t>
      </w:r>
      <w:r w:rsidRPr="000E01DD">
        <w:rPr>
          <w:bCs/>
          <w:sz w:val="22"/>
          <w:szCs w:val="22"/>
        </w:rPr>
        <w:t xml:space="preserve"> in T</w:t>
      </w:r>
      <w:r w:rsidR="000E01DD" w:rsidRPr="000E01DD">
        <w:rPr>
          <w:bCs/>
          <w:sz w:val="22"/>
          <w:szCs w:val="22"/>
        </w:rPr>
        <w:t xml:space="preserve">. </w:t>
      </w:r>
      <w:r w:rsidR="000E01DD" w:rsidRPr="000E01DD">
        <w:rPr>
          <w:bCs/>
          <w:color w:val="FF0000"/>
          <w:sz w:val="22"/>
          <w:szCs w:val="22"/>
        </w:rPr>
        <w:t>N is a factor of the number of total paging frames in T.</w:t>
      </w:r>
    </w:p>
    <w:p w14:paraId="50157246" w14:textId="565EB61F" w:rsidR="00D84BFB" w:rsidRPr="000E01DD" w:rsidRDefault="00864FE9" w:rsidP="00864FE9">
      <w:pPr>
        <w:pStyle w:val="B2"/>
        <w:numPr>
          <w:ilvl w:val="1"/>
          <w:numId w:val="43"/>
        </w:numPr>
        <w:rPr>
          <w:sz w:val="22"/>
          <w:szCs w:val="22"/>
          <w:lang w:eastAsia="zh-CN"/>
        </w:rPr>
      </w:pPr>
      <w:r w:rsidRPr="000E01DD">
        <w:rPr>
          <w:sz w:val="22"/>
          <w:szCs w:val="22"/>
          <w:lang w:eastAsia="ko-KR"/>
        </w:rPr>
        <w:t>Ns: number of PEI</w:t>
      </w:r>
      <w:r w:rsidR="00D84BFB" w:rsidRPr="000E01DD">
        <w:rPr>
          <w:sz w:val="22"/>
          <w:szCs w:val="22"/>
          <w:lang w:eastAsia="ko-KR"/>
        </w:rPr>
        <w:t xml:space="preserve"> </w:t>
      </w:r>
      <w:r w:rsidR="00D84BFB" w:rsidRPr="000E01DD">
        <w:rPr>
          <w:bCs/>
          <w:sz w:val="22"/>
          <w:szCs w:val="22"/>
        </w:rPr>
        <w:t xml:space="preserve">occasions </w:t>
      </w:r>
      <w:r w:rsidR="00D84BFB" w:rsidRPr="000E01DD">
        <w:rPr>
          <w:sz w:val="22"/>
          <w:szCs w:val="22"/>
          <w:lang w:eastAsia="ko-KR"/>
        </w:rPr>
        <w:t>for a P</w:t>
      </w:r>
      <w:r w:rsidRPr="000E01DD">
        <w:rPr>
          <w:sz w:val="22"/>
          <w:szCs w:val="22"/>
          <w:lang w:eastAsia="ko-KR"/>
        </w:rPr>
        <w:t>EI-</w:t>
      </w:r>
      <w:r w:rsidR="00D84BFB" w:rsidRPr="000E01DD">
        <w:rPr>
          <w:sz w:val="22"/>
          <w:szCs w:val="22"/>
          <w:lang w:eastAsia="ko-KR"/>
        </w:rPr>
        <w:t>F</w:t>
      </w:r>
      <w:r w:rsidR="000E01DD" w:rsidRPr="000E01DD">
        <w:rPr>
          <w:sz w:val="22"/>
          <w:szCs w:val="22"/>
          <w:lang w:eastAsia="ko-KR"/>
        </w:rPr>
        <w:t xml:space="preserve">. </w:t>
      </w:r>
      <w:r w:rsidR="000E01DD" w:rsidRPr="000E01DD">
        <w:rPr>
          <w:color w:val="FF0000"/>
          <w:sz w:val="22"/>
          <w:szCs w:val="22"/>
          <w:lang w:eastAsia="ko-KR"/>
        </w:rPr>
        <w:t>Ns is a factor of the number of paging occasions for a PF.</w:t>
      </w:r>
    </w:p>
    <w:p w14:paraId="660A081E" w14:textId="68529AAA" w:rsidR="00D84BFB" w:rsidRPr="000E01DD" w:rsidRDefault="00D84BFB" w:rsidP="00D84BFB">
      <w:pPr>
        <w:pStyle w:val="ListParagraph"/>
        <w:numPr>
          <w:ilvl w:val="0"/>
          <w:numId w:val="43"/>
        </w:numPr>
        <w:rPr>
          <w:bCs/>
          <w:sz w:val="22"/>
          <w:szCs w:val="22"/>
        </w:rPr>
      </w:pPr>
      <w:r w:rsidRPr="000E01DD">
        <w:rPr>
          <w:sz w:val="22"/>
          <w:szCs w:val="22"/>
          <w:lang w:eastAsia="zh-CN"/>
        </w:rPr>
        <w:t xml:space="preserve">When </w:t>
      </w:r>
      <w:proofErr w:type="spellStart"/>
      <w:r w:rsidRPr="000E01DD">
        <w:rPr>
          <w:i/>
          <w:sz w:val="22"/>
          <w:szCs w:val="22"/>
          <w:lang w:eastAsia="zh-CN"/>
        </w:rPr>
        <w:t>searchSpaceZero</w:t>
      </w:r>
      <w:proofErr w:type="spellEnd"/>
      <w:r w:rsidRPr="000E01DD">
        <w:rPr>
          <w:sz w:val="22"/>
          <w:szCs w:val="22"/>
          <w:lang w:eastAsia="zh-CN"/>
        </w:rPr>
        <w:t xml:space="preserve"> is referenced for PEI</w:t>
      </w:r>
      <w:r w:rsidRPr="000E01DD">
        <w:rPr>
          <w:bCs/>
          <w:sz w:val="22"/>
          <w:szCs w:val="22"/>
        </w:rPr>
        <w:t xml:space="preserve">, </w:t>
      </w:r>
      <w:r w:rsidR="00864FE9" w:rsidRPr="000E01DD">
        <w:rPr>
          <w:sz w:val="22"/>
          <w:szCs w:val="22"/>
        </w:rPr>
        <w:t xml:space="preserve">the PDCCH monitoring occasions for PEI are same as for RMSI as defined in clause 13 in TS 38.213, and </w:t>
      </w:r>
      <w:r w:rsidRPr="000E01DD">
        <w:rPr>
          <w:bCs/>
          <w:sz w:val="22"/>
          <w:szCs w:val="22"/>
        </w:rPr>
        <w:t>Ns is either 1 or 2. For Ns = 1, there is only one P</w:t>
      </w:r>
      <w:r w:rsidR="00864FE9" w:rsidRPr="000E01DD">
        <w:rPr>
          <w:bCs/>
          <w:sz w:val="22"/>
          <w:szCs w:val="22"/>
        </w:rPr>
        <w:t>EI-</w:t>
      </w:r>
      <w:r w:rsidRPr="000E01DD">
        <w:rPr>
          <w:bCs/>
          <w:sz w:val="22"/>
          <w:szCs w:val="22"/>
        </w:rPr>
        <w:t xml:space="preserve">O which starts </w:t>
      </w:r>
      <w:r w:rsidRPr="000E01DD">
        <w:rPr>
          <w:bCs/>
          <w:sz w:val="22"/>
          <w:szCs w:val="22"/>
          <w:lang w:eastAsia="ko-KR"/>
        </w:rPr>
        <w:t>from the first PDCCH monitoring occasion</w:t>
      </w:r>
      <w:r w:rsidR="00864FE9" w:rsidRPr="000E01DD">
        <w:rPr>
          <w:bCs/>
          <w:sz w:val="22"/>
          <w:szCs w:val="22"/>
          <w:lang w:eastAsia="ko-KR"/>
        </w:rPr>
        <w:t xml:space="preserve"> for PEI</w:t>
      </w:r>
      <w:r w:rsidRPr="000E01DD">
        <w:rPr>
          <w:bCs/>
          <w:sz w:val="22"/>
          <w:szCs w:val="22"/>
          <w:lang w:eastAsia="ko-KR"/>
        </w:rPr>
        <w:t xml:space="preserve"> </w:t>
      </w:r>
      <w:r w:rsidRPr="000E01DD">
        <w:rPr>
          <w:bCs/>
          <w:sz w:val="22"/>
          <w:szCs w:val="22"/>
        </w:rPr>
        <w:t>in the P</w:t>
      </w:r>
      <w:r w:rsidR="00864FE9" w:rsidRPr="000E01DD">
        <w:rPr>
          <w:bCs/>
          <w:sz w:val="22"/>
          <w:szCs w:val="22"/>
        </w:rPr>
        <w:t>EI-</w:t>
      </w:r>
      <w:r w:rsidRPr="000E01DD">
        <w:rPr>
          <w:bCs/>
          <w:sz w:val="22"/>
          <w:szCs w:val="22"/>
        </w:rPr>
        <w:t>F. For Ns = 2, P</w:t>
      </w:r>
      <w:r w:rsidR="00864FE9" w:rsidRPr="000E01DD">
        <w:rPr>
          <w:bCs/>
          <w:sz w:val="22"/>
          <w:szCs w:val="22"/>
        </w:rPr>
        <w:t>EI-</w:t>
      </w:r>
      <w:r w:rsidRPr="000E01DD">
        <w:rPr>
          <w:bCs/>
          <w:sz w:val="22"/>
          <w:szCs w:val="22"/>
        </w:rPr>
        <w:t>O is either in the first half frame or the second half frame of the P</w:t>
      </w:r>
      <w:r w:rsidR="00864FE9" w:rsidRPr="000E01DD">
        <w:rPr>
          <w:bCs/>
          <w:sz w:val="22"/>
          <w:szCs w:val="22"/>
        </w:rPr>
        <w:t>EI-</w:t>
      </w:r>
      <w:r w:rsidRPr="000E01DD">
        <w:rPr>
          <w:bCs/>
          <w:sz w:val="22"/>
          <w:szCs w:val="22"/>
        </w:rPr>
        <w:t>F.</w:t>
      </w:r>
    </w:p>
    <w:p w14:paraId="5A08C428" w14:textId="7DB5D1E5" w:rsidR="00D84BFB" w:rsidRPr="000E01DD" w:rsidRDefault="00864FE9" w:rsidP="00D84BFB">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proofErr w:type="spellStart"/>
      <w:r w:rsidRPr="000E01DD">
        <w:rPr>
          <w:i/>
          <w:sz w:val="22"/>
          <w:szCs w:val="22"/>
        </w:rPr>
        <w:t>ssb-PositionsInBurst</w:t>
      </w:r>
      <w:proofErr w:type="spellEnd"/>
      <w:r w:rsidRPr="000E01DD">
        <w:rPr>
          <w:sz w:val="22"/>
          <w:szCs w:val="22"/>
        </w:rPr>
        <w:t xml:space="preserve"> in</w:t>
      </w:r>
      <w:r w:rsidRPr="000E01DD">
        <w:rPr>
          <w:i/>
          <w:sz w:val="22"/>
          <w:szCs w:val="22"/>
        </w:rPr>
        <w:t xml:space="preserve"> SIB1</w:t>
      </w:r>
      <w:r w:rsidRPr="000E01DD">
        <w:rPr>
          <w:sz w:val="22"/>
          <w:szCs w:val="22"/>
        </w:rPr>
        <w:t xml:space="preserve"> and X is the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000E01DD"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proofErr w:type="spellStart"/>
      <w:r w:rsidRPr="000E01DD">
        <w:rPr>
          <w:sz w:val="22"/>
          <w:szCs w:val="22"/>
          <w:vertAlign w:val="superscript"/>
        </w:rPr>
        <w:t>th</w:t>
      </w:r>
      <w:proofErr w:type="spellEnd"/>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w:t>
      </w:r>
      <w:proofErr w:type="gramStart"/>
      <w:r w:rsidRPr="000E01DD">
        <w:rPr>
          <w:sz w:val="22"/>
          <w:szCs w:val="22"/>
        </w:rPr>
        <w:t>0,1,…</w:t>
      </w:r>
      <w:proofErr w:type="gramEnd"/>
      <w:r w:rsidRPr="000E01DD">
        <w:rPr>
          <w:sz w:val="22"/>
          <w:szCs w:val="22"/>
        </w:rPr>
        <w:t>,X-1,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proofErr w:type="spellStart"/>
      <w:r w:rsidRPr="000E01DD">
        <w:rPr>
          <w:i/>
          <w:sz w:val="22"/>
          <w:szCs w:val="22"/>
        </w:rPr>
        <w:t>tdd</w:t>
      </w:r>
      <w:proofErr w:type="spellEnd"/>
      <w:r w:rsidRPr="000E01DD">
        <w:rPr>
          <w:i/>
          <w:sz w:val="22"/>
          <w:szCs w:val="22"/>
        </w:rPr>
        <w:t>-UL-DL-</w:t>
      </w:r>
      <w:proofErr w:type="spellStart"/>
      <w:r w:rsidRPr="000E01DD">
        <w:rPr>
          <w:i/>
          <w:sz w:val="22"/>
          <w:szCs w:val="22"/>
        </w:rPr>
        <w:t>ConfigurationCommon</w:t>
      </w:r>
      <w:proofErr w:type="spellEnd"/>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000E01DD"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w:t>
      </w:r>
      <w:proofErr w:type="spellStart"/>
      <w:r w:rsidRPr="000E01DD">
        <w:rPr>
          <w:sz w:val="22"/>
          <w:szCs w:val="22"/>
        </w:rPr>
        <w:t>i</w:t>
      </w:r>
      <w:proofErr w:type="spellEnd"/>
      <w:r w:rsidRPr="000E01DD">
        <w:rPr>
          <w:sz w:val="22"/>
          <w:szCs w:val="22"/>
        </w:rPr>
        <w:t xml:space="preserve"> + </w:t>
      </w:r>
      <w:proofErr w:type="gramStart"/>
      <w:r w:rsidRPr="000E01DD">
        <w:rPr>
          <w:sz w:val="22"/>
          <w:szCs w:val="22"/>
        </w:rPr>
        <w:t>1)</w:t>
      </w:r>
      <w:proofErr w:type="spellStart"/>
      <w:r w:rsidRPr="000E01DD">
        <w:rPr>
          <w:sz w:val="22"/>
          <w:szCs w:val="22"/>
          <w:vertAlign w:val="superscript"/>
        </w:rPr>
        <w:t>th</w:t>
      </w:r>
      <w:proofErr w:type="spellEnd"/>
      <w:proofErr w:type="gramEnd"/>
      <w:r w:rsidRPr="000E01DD">
        <w:rPr>
          <w:sz w:val="22"/>
          <w:szCs w:val="22"/>
        </w:rPr>
        <w:t xml:space="preserve"> PEI-O </w:t>
      </w:r>
      <w:r w:rsidRPr="000E01DD">
        <w:rPr>
          <w:sz w:val="22"/>
          <w:szCs w:val="22"/>
          <w:lang w:eastAsia="ko-KR"/>
        </w:rPr>
        <w:t xml:space="preserve">is </w:t>
      </w:r>
      <w:r w:rsidRPr="000E01DD">
        <w:rPr>
          <w:sz w:val="22"/>
          <w:szCs w:val="22"/>
        </w:rPr>
        <w:t>the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value of the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000E01DD"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w:t>
      </w:r>
      <w:proofErr w:type="spellStart"/>
      <w:r w:rsidRPr="000E01DD">
        <w:rPr>
          <w:sz w:val="22"/>
          <w:szCs w:val="22"/>
        </w:rPr>
        <w:t>i</w:t>
      </w:r>
      <w:proofErr w:type="spellEnd"/>
      <w:r w:rsidRPr="000E01DD">
        <w:rPr>
          <w:sz w:val="22"/>
          <w:szCs w:val="22"/>
        </w:rPr>
        <w:t xml:space="preserve"> * </w:t>
      </w:r>
      <w:r w:rsidRPr="000E01DD">
        <w:rPr>
          <w:sz w:val="22"/>
          <w:szCs w:val="22"/>
          <w:lang w:eastAsia="ko-KR"/>
        </w:rPr>
        <w:t>S*X.</w:t>
      </w:r>
    </w:p>
    <w:p w14:paraId="463672C6" w14:textId="773EC59A" w:rsidR="000E01DD" w:rsidRPr="00B649EE" w:rsidRDefault="00B649EE" w:rsidP="00B649EE">
      <w:pPr>
        <w:pStyle w:val="ListParagraph"/>
        <w:numPr>
          <w:ilvl w:val="1"/>
          <w:numId w:val="43"/>
        </w:numPr>
        <w:rPr>
          <w:sz w:val="22"/>
          <w:szCs w:val="22"/>
        </w:rPr>
      </w:pPr>
      <w:r>
        <w:rPr>
          <w:i/>
          <w:sz w:val="22"/>
          <w:szCs w:val="22"/>
        </w:rPr>
        <w:t>‘</w:t>
      </w:r>
      <w:proofErr w:type="spellStart"/>
      <w:r w:rsidR="000E01DD" w:rsidRPr="000E01DD">
        <w:rPr>
          <w:i/>
          <w:sz w:val="22"/>
          <w:szCs w:val="22"/>
        </w:rPr>
        <w:t>nrofPDCCH</w:t>
      </w:r>
      <w:proofErr w:type="spellEnd"/>
      <w:r w:rsidR="000E01DD" w:rsidRPr="000E01DD">
        <w:rPr>
          <w:i/>
          <w:sz w:val="22"/>
          <w:szCs w:val="22"/>
        </w:rPr>
        <w:t>-</w:t>
      </w:r>
      <w:proofErr w:type="spellStart"/>
      <w:r w:rsidR="000E01DD" w:rsidRPr="000E01DD">
        <w:rPr>
          <w:i/>
          <w:sz w:val="22"/>
          <w:szCs w:val="22"/>
        </w:rPr>
        <w:t>MonitoringOccasionPerSSB</w:t>
      </w:r>
      <w:proofErr w:type="spellEnd"/>
      <w:r w:rsidR="000E01DD" w:rsidRPr="000E01DD">
        <w:rPr>
          <w:i/>
          <w:sz w:val="22"/>
          <w:szCs w:val="22"/>
        </w:rPr>
        <w:t>-</w:t>
      </w:r>
      <w:proofErr w:type="spellStart"/>
      <w:r w:rsidR="000E01DD" w:rsidRPr="000E01DD">
        <w:rPr>
          <w:i/>
          <w:color w:val="FF0000"/>
          <w:sz w:val="22"/>
          <w:szCs w:val="22"/>
        </w:rPr>
        <w:t>InPEI</w:t>
      </w:r>
      <w:proofErr w:type="spellEnd"/>
      <w:r w:rsidR="000E01DD" w:rsidRPr="000E01DD">
        <w:rPr>
          <w:i/>
          <w:color w:val="FF0000"/>
          <w:sz w:val="22"/>
          <w:szCs w:val="22"/>
        </w:rPr>
        <w:t>-O</w:t>
      </w:r>
      <w:r>
        <w:rPr>
          <w:sz w:val="22"/>
          <w:szCs w:val="22"/>
        </w:rPr>
        <w:t xml:space="preserve">’ </w:t>
      </w:r>
      <w:r w:rsidR="000E01DD" w:rsidRPr="000E01DD">
        <w:rPr>
          <w:sz w:val="22"/>
          <w:szCs w:val="22"/>
        </w:rPr>
        <w:t xml:space="preserve">has analogous definition as </w:t>
      </w:r>
      <w:r>
        <w:rPr>
          <w:i/>
          <w:sz w:val="22"/>
          <w:szCs w:val="22"/>
        </w:rPr>
        <w:t>‘</w:t>
      </w:r>
      <w:proofErr w:type="spellStart"/>
      <w:r w:rsidRPr="000E01DD">
        <w:rPr>
          <w:i/>
          <w:sz w:val="22"/>
          <w:szCs w:val="22"/>
        </w:rPr>
        <w:t>nrofPDCCH-MonitoringOccasionPerSSB-</w:t>
      </w:r>
      <w:r w:rsidRPr="00B649EE">
        <w:rPr>
          <w:i/>
          <w:sz w:val="22"/>
          <w:szCs w:val="22"/>
        </w:rPr>
        <w:t>InPO</w:t>
      </w:r>
      <w:proofErr w:type="spellEnd"/>
      <w:r>
        <w:rPr>
          <w:sz w:val="22"/>
          <w:szCs w:val="22"/>
        </w:rPr>
        <w:t>’</w:t>
      </w:r>
      <w:r w:rsidR="000E01DD" w:rsidRPr="000E01DD">
        <w:rPr>
          <w:sz w:val="22"/>
          <w:szCs w:val="22"/>
        </w:rPr>
        <w:t xml:space="preserve"> is TS 38.331</w:t>
      </w:r>
    </w:p>
    <w:p w14:paraId="64B36D0A" w14:textId="43422BA9" w:rsidR="00864FE9" w:rsidRPr="000E01DD" w:rsidRDefault="00864FE9" w:rsidP="00864FE9">
      <w:pPr>
        <w:pStyle w:val="ListParagraph"/>
        <w:numPr>
          <w:ilvl w:val="1"/>
          <w:numId w:val="43"/>
        </w:numPr>
        <w:rPr>
          <w:sz w:val="22"/>
          <w:szCs w:val="22"/>
        </w:rPr>
      </w:pPr>
      <w:r w:rsidRPr="000E01DD">
        <w:rPr>
          <w:i/>
          <w:sz w:val="22"/>
          <w:szCs w:val="22"/>
        </w:rPr>
        <w:t>‘</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000E01DD" w:rsidRPr="000E01DD">
        <w:rPr>
          <w:i/>
          <w:color w:val="FF0000"/>
          <w:sz w:val="22"/>
          <w:szCs w:val="22"/>
        </w:rPr>
        <w:t>-O</w:t>
      </w:r>
      <w:r w:rsidRPr="000E01DD">
        <w:rPr>
          <w:i/>
          <w:sz w:val="22"/>
          <w:szCs w:val="22"/>
        </w:rPr>
        <w:t>’</w:t>
      </w:r>
      <w:r w:rsidRPr="000E01DD">
        <w:rPr>
          <w:sz w:val="22"/>
          <w:szCs w:val="22"/>
        </w:rPr>
        <w:t xml:space="preserve"> has analogous definition as </w:t>
      </w:r>
      <w:r w:rsidR="000E01DD" w:rsidRPr="000E01DD">
        <w:rPr>
          <w:i/>
          <w:sz w:val="22"/>
          <w:szCs w:val="22"/>
        </w:rPr>
        <w:t>‘</w:t>
      </w:r>
      <w:proofErr w:type="spellStart"/>
      <w:r w:rsidR="000E01DD" w:rsidRPr="000E01DD">
        <w:rPr>
          <w:i/>
          <w:sz w:val="22"/>
          <w:szCs w:val="22"/>
        </w:rPr>
        <w:t>firstPDCCH-MonitoringOccasionOfPO</w:t>
      </w:r>
      <w:proofErr w:type="spellEnd"/>
      <w:r w:rsidR="000E01DD" w:rsidRPr="000E01DD">
        <w:rPr>
          <w:i/>
          <w:sz w:val="22"/>
          <w:szCs w:val="22"/>
        </w:rPr>
        <w:t>’</w:t>
      </w:r>
      <w:r w:rsidR="000E01DD" w:rsidRPr="000E01DD">
        <w:rPr>
          <w:sz w:val="22"/>
          <w:szCs w:val="22"/>
        </w:rPr>
        <w:t xml:space="preserve"> is TS 38.331</w:t>
      </w:r>
    </w:p>
    <w:p w14:paraId="6B2C89AB" w14:textId="607A9749" w:rsidR="00B649EE" w:rsidRPr="0002177F" w:rsidRDefault="000E01DD" w:rsidP="00D37163">
      <w:pPr>
        <w:pStyle w:val="ListParagraph"/>
        <w:numPr>
          <w:ilvl w:val="0"/>
          <w:numId w:val="43"/>
        </w:numPr>
        <w:rPr>
          <w:color w:val="0000FF"/>
          <w:sz w:val="22"/>
          <w:szCs w:val="22"/>
        </w:rPr>
      </w:pPr>
      <w:r w:rsidRPr="000E01DD">
        <w:rPr>
          <w:color w:val="0000FF"/>
          <w:sz w:val="22"/>
          <w:szCs w:val="22"/>
        </w:rPr>
        <w:t xml:space="preserve">FFS association </w:t>
      </w:r>
      <w:r w:rsidR="00B649EE">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19"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19"/>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w:t>
            </w:r>
            <w:proofErr w:type="gramStart"/>
            <w:r w:rsidR="00903C4D">
              <w:rPr>
                <w:sz w:val="22"/>
                <w:szCs w:val="22"/>
                <w:lang w:eastAsia="ko-KR"/>
              </w:rPr>
              <w:t>i.e.</w:t>
            </w:r>
            <w:proofErr w:type="gramEnd"/>
            <w:r w:rsidR="00903C4D">
              <w:rPr>
                <w:sz w:val="22"/>
                <w:szCs w:val="22"/>
                <w:lang w:eastAsia="ko-KR"/>
              </w:rPr>
              <w:t xml:space="preserv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w:t>
            </w:r>
            <w:proofErr w:type="spellStart"/>
            <w:r w:rsidR="00247386">
              <w:rPr>
                <w:sz w:val="22"/>
                <w:szCs w:val="22"/>
                <w:lang w:eastAsia="ko-KR"/>
              </w:rPr>
              <w:t>POs.</w:t>
            </w:r>
            <w:proofErr w:type="spellEnd"/>
            <w:r w:rsidR="00247386">
              <w:rPr>
                <w:sz w:val="22"/>
                <w:szCs w:val="22"/>
                <w:lang w:eastAsia="ko-KR"/>
              </w:rPr>
              <w:t xml:space="preserve">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47EA095E" w14:textId="4E910C50" w:rsidR="00247386" w:rsidRPr="005D5C80" w:rsidRDefault="00247386" w:rsidP="00247386">
            <w:pPr>
              <w:rPr>
                <w:sz w:val="22"/>
                <w:szCs w:val="22"/>
                <w:lang w:eastAsia="ko-KR"/>
              </w:rPr>
            </w:pPr>
          </w:p>
        </w:tc>
      </w:tr>
      <w:tr w:rsidR="00D35689" w:rsidRPr="005D5C80" w14:paraId="79B984FC" w14:textId="77777777" w:rsidTr="008B2495">
        <w:tc>
          <w:tcPr>
            <w:tcW w:w="1255" w:type="dxa"/>
          </w:tcPr>
          <w:p w14:paraId="2F084D3D" w14:textId="77777777" w:rsidR="00D35689" w:rsidRPr="005D5C80" w:rsidRDefault="00D35689" w:rsidP="008B2495">
            <w:pPr>
              <w:rPr>
                <w:sz w:val="22"/>
                <w:szCs w:val="22"/>
              </w:rPr>
            </w:pPr>
            <w:r>
              <w:rPr>
                <w:sz w:val="22"/>
                <w:szCs w:val="22"/>
              </w:rPr>
              <w:t>Qualcomm</w:t>
            </w:r>
          </w:p>
        </w:tc>
        <w:tc>
          <w:tcPr>
            <w:tcW w:w="9180" w:type="dxa"/>
          </w:tcPr>
          <w:p w14:paraId="6C87F067" w14:textId="77777777" w:rsidR="00D35689" w:rsidRDefault="00D35689" w:rsidP="008B2495">
            <w:pPr>
              <w:rPr>
                <w:sz w:val="22"/>
                <w:szCs w:val="22"/>
              </w:rPr>
            </w:pPr>
            <w:r>
              <w:rPr>
                <w:sz w:val="22"/>
                <w:szCs w:val="22"/>
              </w:rPr>
              <w:t>We think the configuration of paging search space can be heavily reused. Basically:</w:t>
            </w:r>
          </w:p>
          <w:p w14:paraId="361E980E" w14:textId="77777777" w:rsidR="00D35689" w:rsidRDefault="00D35689" w:rsidP="008B2495">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8B2495">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8B2495">
            <w:pPr>
              <w:pStyle w:val="ListParagraph"/>
              <w:numPr>
                <w:ilvl w:val="0"/>
                <w:numId w:val="62"/>
              </w:numPr>
              <w:rPr>
                <w:sz w:val="22"/>
                <w:szCs w:val="22"/>
              </w:rPr>
            </w:pPr>
            <w:r>
              <w:rPr>
                <w:sz w:val="22"/>
                <w:szCs w:val="22"/>
              </w:rPr>
              <w:t>Use this SSB as a reference to determine the first location of the PEI occasions</w:t>
            </w:r>
          </w:p>
          <w:p w14:paraId="64F8C101" w14:textId="58612793" w:rsidR="00D35689" w:rsidRDefault="00D35689" w:rsidP="008B2495">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8B2495">
            <w:pPr>
              <w:pStyle w:val="ListParagraph"/>
              <w:numPr>
                <w:ilvl w:val="0"/>
                <w:numId w:val="62"/>
              </w:numPr>
              <w:rPr>
                <w:sz w:val="22"/>
                <w:szCs w:val="22"/>
              </w:rPr>
            </w:pPr>
            <w:r>
              <w:rPr>
                <w:sz w:val="22"/>
                <w:szCs w:val="22"/>
              </w:rPr>
              <w:t xml:space="preserve">For each PEI occasion, the slot and symbols where the PEI is transmitted is determined by </w:t>
            </w:r>
            <w:proofErr w:type="spellStart"/>
            <w:r>
              <w:rPr>
                <w:sz w:val="22"/>
                <w:szCs w:val="22"/>
              </w:rPr>
              <w:t>pagingSearchSpace</w:t>
            </w:r>
            <w:proofErr w:type="spellEnd"/>
          </w:p>
          <w:p w14:paraId="4EE9C864" w14:textId="77777777" w:rsidR="00D35689" w:rsidRPr="00E568EA" w:rsidRDefault="00D35689" w:rsidP="008B2495">
            <w:pPr>
              <w:rPr>
                <w:sz w:val="22"/>
                <w:szCs w:val="22"/>
              </w:rPr>
            </w:pPr>
            <w:r>
              <w:rPr>
                <w:sz w:val="22"/>
                <w:szCs w:val="22"/>
              </w:rPr>
              <w:t xml:space="preserve">The proposal has too much redundant information that can be significantly </w:t>
            </w:r>
            <w:proofErr w:type="spellStart"/>
            <w:r>
              <w:rPr>
                <w:sz w:val="22"/>
                <w:szCs w:val="22"/>
              </w:rPr>
              <w:t>simplied</w:t>
            </w:r>
            <w:proofErr w:type="spellEnd"/>
            <w:r>
              <w:rPr>
                <w:sz w:val="22"/>
                <w:szCs w:val="22"/>
              </w:rPr>
              <w:t>.</w:t>
            </w: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lastRenderedPageBreak/>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w:t>
            </w:r>
            <w:proofErr w:type="spellStart"/>
            <w:r w:rsidRPr="000F0033">
              <w:rPr>
                <w:sz w:val="20"/>
                <w:szCs w:val="20"/>
              </w:rPr>
              <w:t>PF_Offset</w:t>
            </w:r>
            <w:proofErr w:type="spellEnd"/>
            <w:r w:rsidRPr="000F0033">
              <w:rPr>
                <w:sz w:val="20"/>
                <w:szCs w:val="20"/>
              </w:rPr>
              <w:t xml:space="preserve"> is the Paging frame offset related to SFN 0.   CATT’s contribution R1-2109235 has the complete formula in method 2 based on the derivation of paging occasion </w:t>
            </w:r>
            <w:proofErr w:type="gramStart"/>
            <w:r w:rsidRPr="000F0033">
              <w:rPr>
                <w:sz w:val="20"/>
                <w:szCs w:val="20"/>
              </w:rPr>
              <w:t>in  TS</w:t>
            </w:r>
            <w:proofErr w:type="gramEnd"/>
            <w:r w:rsidRPr="000F0033">
              <w:rPr>
                <w:sz w:val="20"/>
                <w:szCs w:val="20"/>
              </w:rPr>
              <w:t xml:space="preserve">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proofErr w:type="spellStart"/>
            <w:r w:rsidRPr="000F0033">
              <w:rPr>
                <w:rFonts w:eastAsiaTheme="minorEastAsia" w:hint="eastAsia"/>
                <w:sz w:val="20"/>
                <w:szCs w:val="20"/>
                <w:lang w:val="en-US" w:eastAsia="zh-CN"/>
              </w:rPr>
              <w:t>PF_offset</w:t>
            </w:r>
            <w:proofErr w:type="spellEnd"/>
            <w:r w:rsidRPr="000F0033">
              <w:rPr>
                <w:rFonts w:eastAsiaTheme="minorEastAsia" w:hint="eastAsia"/>
                <w:sz w:val="20"/>
                <w:szCs w:val="20"/>
                <w:lang w:val="en-US" w:eastAsia="zh-CN"/>
              </w:rPr>
              <w:t xml:space="preserve"> + </w:t>
            </w:r>
            <w:proofErr w:type="spellStart"/>
            <w:r w:rsidRPr="000F0033">
              <w:rPr>
                <w:sz w:val="20"/>
                <w:szCs w:val="20"/>
                <w:lang w:val="en-US" w:eastAsia="zh-CN"/>
              </w:rPr>
              <w:t>PEI_offset</w:t>
            </w:r>
            <w:proofErr w:type="spellEnd"/>
            <w:r w:rsidRPr="000F0033">
              <w:rPr>
                <w:sz w:val="20"/>
                <w:szCs w:val="20"/>
                <w:lang w:val="en-US" w:eastAsia="zh-CN"/>
              </w:rPr>
              <w:t xml:space="preserve">) mod T = (T div N) * </w:t>
            </w:r>
            <w:proofErr w:type="gramStart"/>
            <w:r w:rsidRPr="000F0033">
              <w:rPr>
                <w:rFonts w:eastAsiaTheme="minorEastAsia" w:hint="eastAsia"/>
                <w:sz w:val="20"/>
                <w:szCs w:val="20"/>
                <w:lang w:val="en-US" w:eastAsia="zh-CN"/>
              </w:rPr>
              <w:t>floor(</w:t>
            </w:r>
            <w:proofErr w:type="gramEnd"/>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rFonts w:eastAsiaTheme="minorEastAsia" w:hint="eastAsia"/>
                <w:sz w:val="20"/>
                <w:szCs w:val="20"/>
                <w:lang w:eastAsia="zh-CN"/>
              </w:rPr>
              <w:t>PF_offset</w:t>
            </w:r>
            <w:proofErr w:type="spellEnd"/>
            <w:r w:rsidRPr="000F0033">
              <w:rPr>
                <w:rFonts w:eastAsiaTheme="minorEastAsia" w:hint="eastAsia"/>
                <w:sz w:val="20"/>
                <w:szCs w:val="20"/>
                <w:lang w:eastAsia="zh-CN"/>
              </w:rPr>
              <w:t xml:space="preserve">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sz w:val="20"/>
                <w:szCs w:val="20"/>
                <w:lang w:val="en-US" w:eastAsia="zh-CN"/>
              </w:rPr>
              <w:t>PEI_offset</w:t>
            </w:r>
            <w:proofErr w:type="spellEnd"/>
            <w:r w:rsidRPr="000F0033">
              <w:rPr>
                <w:sz w:val="20"/>
                <w:szCs w:val="20"/>
                <w:lang w:val="en-US" w:eastAsia="zh-CN"/>
              </w:rPr>
              <w:t xml:space="preserve">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proofErr w:type="spellStart"/>
            <w:r w:rsidRPr="000F0033">
              <w:rPr>
                <w:sz w:val="20"/>
                <w:szCs w:val="20"/>
                <w:lang w:val="en-US" w:eastAsia="zh-CN"/>
              </w:rPr>
              <w:t>P</w:t>
            </w:r>
            <w:r w:rsidRPr="000F0033">
              <w:rPr>
                <w:rFonts w:eastAsiaTheme="minorEastAsia" w:hint="eastAsia"/>
                <w:sz w:val="20"/>
                <w:szCs w:val="20"/>
                <w:lang w:val="en-US" w:eastAsia="zh-CN"/>
              </w:rPr>
              <w:t>EI_i_s</w:t>
            </w:r>
            <w:proofErr w:type="spellEnd"/>
            <w:r w:rsidRPr="000F0033">
              <w:rPr>
                <w:sz w:val="20"/>
                <w:szCs w:val="20"/>
                <w:lang w:val="en-US" w:eastAsia="zh-CN"/>
              </w:rPr>
              <w:t xml:space="preserve"> = </w:t>
            </w:r>
            <w:bookmarkStart w:id="120" w:name="OLE_LINK104"/>
            <w:bookmarkStart w:id="121" w:name="OLE_LINK105"/>
            <w:r w:rsidRPr="000F0033">
              <w:rPr>
                <w:rFonts w:eastAsiaTheme="minorEastAsia" w:hint="eastAsia"/>
                <w:sz w:val="20"/>
                <w:szCs w:val="20"/>
                <w:lang w:val="en-US" w:eastAsia="zh-CN"/>
              </w:rPr>
              <w:t>(</w:t>
            </w:r>
            <w:proofErr w:type="gramStart"/>
            <w:r w:rsidRPr="000F0033">
              <w:rPr>
                <w:sz w:val="20"/>
                <w:szCs w:val="20"/>
                <w:lang w:val="en-US" w:eastAsia="zh-CN"/>
              </w:rPr>
              <w:t>floor(</w:t>
            </w:r>
            <w:proofErr w:type="gramEnd"/>
            <w:r w:rsidRPr="000F0033">
              <w:rPr>
                <w:sz w:val="20"/>
                <w:szCs w:val="20"/>
                <w:lang w:val="en-US" w:eastAsia="zh-CN"/>
              </w:rPr>
              <w:t>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0"/>
            <w:bookmarkEnd w:id="121"/>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sz w:val="20"/>
                <w:szCs w:val="20"/>
                <w:lang w:val="en-US" w:eastAsia="zh-CN"/>
              </w:rPr>
              <w:t>P</w:t>
            </w:r>
            <w:r w:rsidRPr="000F0033">
              <w:rPr>
                <w:rFonts w:eastAsiaTheme="minorEastAsia" w:hint="eastAsia"/>
                <w:sz w:val="20"/>
                <w:szCs w:val="20"/>
                <w:lang w:val="en-US" w:eastAsia="zh-CN"/>
              </w:rPr>
              <w:t>EI_i_s</w:t>
            </w:r>
            <w:proofErr w:type="spellEnd"/>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sz w:val="20"/>
                <w:szCs w:val="20"/>
              </w:rPr>
              <w:t xml:space="preserve"> and </w:t>
            </w:r>
            <w:proofErr w:type="spellStart"/>
            <w:r w:rsidRPr="000F0033">
              <w:rPr>
                <w:i/>
                <w:sz w:val="20"/>
                <w:szCs w:val="20"/>
              </w:rPr>
              <w:t>nrofPDCCH-MonitoringOccasionPerSSB-InP</w:t>
            </w:r>
            <w:r w:rsidRPr="000F0033">
              <w:rPr>
                <w:rFonts w:eastAsiaTheme="minorEastAsia" w:hint="eastAsia"/>
                <w:i/>
                <w:sz w:val="20"/>
                <w:szCs w:val="20"/>
                <w:lang w:eastAsia="zh-CN"/>
              </w:rPr>
              <w:t>EI</w:t>
            </w:r>
            <w:proofErr w:type="spellEnd"/>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proofErr w:type="spellStart"/>
            <w:r w:rsidRPr="000F0033">
              <w:rPr>
                <w:i/>
                <w:sz w:val="20"/>
                <w:szCs w:val="20"/>
              </w:rPr>
              <w:t>SearchSpaceId</w:t>
            </w:r>
            <w:proofErr w:type="spellEnd"/>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proofErr w:type="spellStart"/>
            <w:r w:rsidRPr="000F0033">
              <w:rPr>
                <w:i/>
                <w:sz w:val="20"/>
                <w:szCs w:val="20"/>
              </w:rPr>
              <w:t>SearchSpaceId</w:t>
            </w:r>
            <w:proofErr w:type="spellEnd"/>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proofErr w:type="gramStart"/>
            <w:r w:rsidRPr="000F0033">
              <w:rPr>
                <w:sz w:val="20"/>
                <w:szCs w:val="20"/>
              </w:rPr>
              <w:t>1)</w:t>
            </w:r>
            <w:proofErr w:type="spellStart"/>
            <w:r w:rsidRPr="000F0033">
              <w:rPr>
                <w:sz w:val="20"/>
                <w:szCs w:val="20"/>
                <w:vertAlign w:val="superscript"/>
              </w:rPr>
              <w:t>th</w:t>
            </w:r>
            <w:proofErr w:type="spellEnd"/>
            <w:proofErr w:type="gramEnd"/>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proofErr w:type="spellStart"/>
            <w:r w:rsidRPr="000F0033">
              <w:rPr>
                <w:i/>
                <w:sz w:val="20"/>
                <w:szCs w:val="20"/>
              </w:rPr>
              <w:t>ssb-PositionsInBurst</w:t>
            </w:r>
            <w:proofErr w:type="spellEnd"/>
            <w:r w:rsidRPr="000F0033">
              <w:rPr>
                <w:sz w:val="20"/>
                <w:szCs w:val="20"/>
              </w:rPr>
              <w:t xml:space="preserve"> in</w:t>
            </w:r>
            <w:r w:rsidRPr="000F0033">
              <w:rPr>
                <w:i/>
                <w:sz w:val="20"/>
                <w:szCs w:val="20"/>
              </w:rPr>
              <w:t xml:space="preserve"> SIB1</w:t>
            </w:r>
            <w:r w:rsidRPr="000F0033">
              <w:rPr>
                <w:sz w:val="20"/>
                <w:szCs w:val="20"/>
              </w:rPr>
              <w:t xml:space="preserve"> and X is the </w:t>
            </w:r>
            <w:proofErr w:type="spellStart"/>
            <w:r w:rsidRPr="000F0033">
              <w:rPr>
                <w:i/>
                <w:sz w:val="20"/>
                <w:szCs w:val="20"/>
              </w:rPr>
              <w:t>nrofPDCCH-MonitoringOccasionPerSSB-InP</w:t>
            </w:r>
            <w:r w:rsidRPr="000F0033">
              <w:rPr>
                <w:rFonts w:eastAsiaTheme="minorEastAsia" w:hint="eastAsia"/>
                <w:i/>
                <w:sz w:val="20"/>
                <w:szCs w:val="20"/>
                <w:lang w:eastAsia="zh-CN"/>
              </w:rPr>
              <w:t>EI</w:t>
            </w:r>
            <w:proofErr w:type="spellEnd"/>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i/>
                <w:sz w:val="20"/>
                <w:szCs w:val="20"/>
              </w:rPr>
              <w:t xml:space="preserve"> </w:t>
            </w:r>
            <w:r w:rsidRPr="000F0033">
              <w:rPr>
                <w:sz w:val="20"/>
                <w:szCs w:val="20"/>
              </w:rPr>
              <w:t>is present, the starting PDCCH monitoring occasion number of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proofErr w:type="gramStart"/>
            <w:r w:rsidRPr="000F0033">
              <w:rPr>
                <w:sz w:val="20"/>
                <w:szCs w:val="20"/>
              </w:rPr>
              <w:t>1)</w:t>
            </w:r>
            <w:proofErr w:type="spellStart"/>
            <w:r w:rsidRPr="000F0033">
              <w:rPr>
                <w:sz w:val="20"/>
                <w:szCs w:val="20"/>
                <w:vertAlign w:val="superscript"/>
              </w:rPr>
              <w:t>th</w:t>
            </w:r>
            <w:proofErr w:type="spellEnd"/>
            <w:proofErr w:type="gramEnd"/>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+ 1)</w:t>
            </w:r>
            <w:proofErr w:type="spellStart"/>
            <w:r w:rsidRPr="000F0033">
              <w:rPr>
                <w:sz w:val="20"/>
                <w:szCs w:val="20"/>
                <w:vertAlign w:val="superscript"/>
              </w:rPr>
              <w:t>th</w:t>
            </w:r>
            <w:proofErr w:type="spellEnd"/>
            <w:r w:rsidRPr="000F0033">
              <w:rPr>
                <w:sz w:val="20"/>
                <w:szCs w:val="20"/>
              </w:rPr>
              <w:t xml:space="preserve"> value of the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r w:rsidRPr="000F0033">
              <w:rPr>
                <w:sz w:val="20"/>
                <w:szCs w:val="20"/>
                <w:lang w:eastAsia="ko-KR"/>
              </w:rPr>
              <w:t>S*X.</w:t>
            </w:r>
          </w:p>
          <w:p w14:paraId="13FE925C" w14:textId="77777777" w:rsidR="0081424F" w:rsidRPr="005D5C80" w:rsidRDefault="0081424F" w:rsidP="0081424F">
            <w:pPr>
              <w:rPr>
                <w:sz w:val="22"/>
                <w:szCs w:val="22"/>
              </w:rPr>
            </w:pPr>
          </w:p>
        </w:tc>
      </w:tr>
      <w:tr w:rsidR="0081424F" w:rsidRPr="005D5C80" w14:paraId="01BC515C" w14:textId="77777777" w:rsidTr="00C56D64">
        <w:trPr>
          <w:trHeight w:val="287"/>
        </w:trPr>
        <w:tc>
          <w:tcPr>
            <w:tcW w:w="1255" w:type="dxa"/>
          </w:tcPr>
          <w:p w14:paraId="75F20AF0" w14:textId="77777777" w:rsidR="0081424F" w:rsidRPr="005D5C80" w:rsidRDefault="0081424F" w:rsidP="0081424F">
            <w:pPr>
              <w:rPr>
                <w:sz w:val="22"/>
                <w:szCs w:val="22"/>
              </w:rPr>
            </w:pPr>
          </w:p>
        </w:tc>
        <w:tc>
          <w:tcPr>
            <w:tcW w:w="9180" w:type="dxa"/>
          </w:tcPr>
          <w:p w14:paraId="619A9112" w14:textId="77777777" w:rsidR="0081424F" w:rsidRPr="005D5C80" w:rsidRDefault="0081424F" w:rsidP="0081424F">
            <w:pPr>
              <w:rPr>
                <w:sz w:val="22"/>
                <w:szCs w:val="22"/>
              </w:rPr>
            </w:pPr>
          </w:p>
        </w:tc>
      </w:tr>
      <w:tr w:rsidR="0081424F" w:rsidRPr="005D5C80" w14:paraId="62057A62" w14:textId="77777777" w:rsidTr="00C56D64">
        <w:tc>
          <w:tcPr>
            <w:tcW w:w="1255" w:type="dxa"/>
          </w:tcPr>
          <w:p w14:paraId="3089E687" w14:textId="77777777" w:rsidR="0081424F" w:rsidRPr="005D5C80" w:rsidRDefault="0081424F" w:rsidP="0081424F">
            <w:pPr>
              <w:rPr>
                <w:sz w:val="22"/>
                <w:szCs w:val="22"/>
              </w:rPr>
            </w:pPr>
          </w:p>
        </w:tc>
        <w:tc>
          <w:tcPr>
            <w:tcW w:w="9180" w:type="dxa"/>
          </w:tcPr>
          <w:p w14:paraId="355D940D" w14:textId="77777777" w:rsidR="0081424F" w:rsidRPr="005D5C80" w:rsidRDefault="0081424F" w:rsidP="0081424F">
            <w:pPr>
              <w:rPr>
                <w:sz w:val="22"/>
                <w:szCs w:val="22"/>
              </w:rPr>
            </w:pPr>
          </w:p>
        </w:tc>
      </w:tr>
      <w:tr w:rsidR="0081424F" w:rsidRPr="005D5C80" w14:paraId="2FACD265" w14:textId="77777777" w:rsidTr="00C56D64">
        <w:tc>
          <w:tcPr>
            <w:tcW w:w="1255" w:type="dxa"/>
          </w:tcPr>
          <w:p w14:paraId="0734DC45" w14:textId="77777777" w:rsidR="0081424F" w:rsidRPr="005D5C80" w:rsidRDefault="0081424F" w:rsidP="0081424F">
            <w:pPr>
              <w:rPr>
                <w:sz w:val="22"/>
                <w:szCs w:val="22"/>
              </w:rPr>
            </w:pPr>
          </w:p>
        </w:tc>
        <w:tc>
          <w:tcPr>
            <w:tcW w:w="9180" w:type="dxa"/>
          </w:tcPr>
          <w:p w14:paraId="11F2EE4E" w14:textId="77777777" w:rsidR="0081424F" w:rsidRPr="005D5C80" w:rsidRDefault="0081424F" w:rsidP="0081424F">
            <w:pPr>
              <w:rPr>
                <w:sz w:val="22"/>
                <w:szCs w:val="22"/>
              </w:rPr>
            </w:pPr>
          </w:p>
        </w:tc>
      </w:tr>
      <w:tr w:rsidR="0081424F" w:rsidRPr="005D5C80" w14:paraId="4EA4F897" w14:textId="77777777" w:rsidTr="00C56D64">
        <w:tc>
          <w:tcPr>
            <w:tcW w:w="1255" w:type="dxa"/>
          </w:tcPr>
          <w:p w14:paraId="14103F0A" w14:textId="77777777" w:rsidR="0081424F" w:rsidRPr="005D5C80" w:rsidRDefault="0081424F" w:rsidP="0081424F">
            <w:pPr>
              <w:rPr>
                <w:sz w:val="22"/>
                <w:szCs w:val="22"/>
              </w:rPr>
            </w:pPr>
          </w:p>
        </w:tc>
        <w:tc>
          <w:tcPr>
            <w:tcW w:w="9180" w:type="dxa"/>
          </w:tcPr>
          <w:p w14:paraId="4E4F2E03" w14:textId="77777777" w:rsidR="0081424F" w:rsidRPr="005D5C80" w:rsidRDefault="0081424F" w:rsidP="0081424F">
            <w:pPr>
              <w:rPr>
                <w:sz w:val="22"/>
                <w:szCs w:val="22"/>
              </w:rPr>
            </w:pPr>
          </w:p>
        </w:tc>
      </w:tr>
      <w:tr w:rsidR="0081424F" w:rsidRPr="005D5C80" w14:paraId="14B6FE45" w14:textId="77777777" w:rsidTr="00C56D64">
        <w:tc>
          <w:tcPr>
            <w:tcW w:w="1255" w:type="dxa"/>
          </w:tcPr>
          <w:p w14:paraId="29E187FB" w14:textId="77777777" w:rsidR="0081424F" w:rsidRPr="005D5C80" w:rsidRDefault="0081424F" w:rsidP="0081424F">
            <w:pPr>
              <w:rPr>
                <w:sz w:val="22"/>
                <w:szCs w:val="22"/>
              </w:rPr>
            </w:pPr>
          </w:p>
        </w:tc>
        <w:tc>
          <w:tcPr>
            <w:tcW w:w="9180" w:type="dxa"/>
          </w:tcPr>
          <w:p w14:paraId="4C2A7AD4" w14:textId="77777777" w:rsidR="0081424F" w:rsidRPr="005D5C80" w:rsidRDefault="0081424F" w:rsidP="0081424F">
            <w:pPr>
              <w:rPr>
                <w:sz w:val="22"/>
                <w:szCs w:val="22"/>
              </w:rPr>
            </w:pPr>
          </w:p>
        </w:tc>
      </w:tr>
      <w:tr w:rsidR="0081424F" w:rsidRPr="005D5C80" w14:paraId="40C81C2C" w14:textId="77777777" w:rsidTr="00C56D64">
        <w:tc>
          <w:tcPr>
            <w:tcW w:w="1255" w:type="dxa"/>
          </w:tcPr>
          <w:p w14:paraId="4B455C15" w14:textId="77777777" w:rsidR="0081424F" w:rsidRPr="005D5C80" w:rsidRDefault="0081424F" w:rsidP="0081424F">
            <w:pPr>
              <w:rPr>
                <w:sz w:val="22"/>
                <w:szCs w:val="22"/>
              </w:rPr>
            </w:pPr>
          </w:p>
        </w:tc>
        <w:tc>
          <w:tcPr>
            <w:tcW w:w="9180" w:type="dxa"/>
          </w:tcPr>
          <w:p w14:paraId="3EEA6241" w14:textId="77777777" w:rsidR="0081424F" w:rsidRPr="005D5C80" w:rsidRDefault="0081424F" w:rsidP="0081424F">
            <w:pPr>
              <w:rPr>
                <w:sz w:val="22"/>
                <w:szCs w:val="22"/>
              </w:rPr>
            </w:pPr>
          </w:p>
        </w:tc>
      </w:tr>
      <w:tr w:rsidR="0081424F" w:rsidRPr="005D5C80" w14:paraId="0AABD949" w14:textId="77777777" w:rsidTr="00C56D64">
        <w:tc>
          <w:tcPr>
            <w:tcW w:w="1255" w:type="dxa"/>
          </w:tcPr>
          <w:p w14:paraId="57EDA58A" w14:textId="77777777" w:rsidR="0081424F" w:rsidRPr="005D5C80" w:rsidRDefault="0081424F" w:rsidP="0081424F">
            <w:pPr>
              <w:rPr>
                <w:sz w:val="22"/>
                <w:szCs w:val="22"/>
              </w:rPr>
            </w:pPr>
          </w:p>
        </w:tc>
        <w:tc>
          <w:tcPr>
            <w:tcW w:w="9180" w:type="dxa"/>
          </w:tcPr>
          <w:p w14:paraId="52F48C01" w14:textId="77777777" w:rsidR="0081424F" w:rsidRPr="005D5C80" w:rsidRDefault="0081424F" w:rsidP="0081424F">
            <w:pPr>
              <w:rPr>
                <w:sz w:val="22"/>
                <w:szCs w:val="22"/>
              </w:rPr>
            </w:pPr>
          </w:p>
        </w:tc>
      </w:tr>
      <w:tr w:rsidR="0081424F" w:rsidRPr="005D5C80" w14:paraId="3DCCF0DC" w14:textId="77777777" w:rsidTr="00C56D64">
        <w:tc>
          <w:tcPr>
            <w:tcW w:w="1255" w:type="dxa"/>
          </w:tcPr>
          <w:p w14:paraId="7DBB6D9A" w14:textId="77777777" w:rsidR="0081424F" w:rsidRPr="005D5C80" w:rsidRDefault="0081424F" w:rsidP="0081424F">
            <w:pPr>
              <w:rPr>
                <w:rFonts w:eastAsia="SimSun"/>
                <w:sz w:val="22"/>
                <w:szCs w:val="22"/>
              </w:rPr>
            </w:pPr>
          </w:p>
        </w:tc>
        <w:tc>
          <w:tcPr>
            <w:tcW w:w="9180" w:type="dxa"/>
          </w:tcPr>
          <w:p w14:paraId="1A68B3F8" w14:textId="77777777" w:rsidR="0081424F" w:rsidRPr="005D5C80" w:rsidRDefault="0081424F" w:rsidP="0081424F">
            <w:pPr>
              <w:rPr>
                <w:rFonts w:eastAsia="SimSun"/>
                <w:sz w:val="22"/>
                <w:szCs w:val="22"/>
              </w:rPr>
            </w:pPr>
          </w:p>
        </w:tc>
      </w:tr>
      <w:tr w:rsidR="0081424F" w:rsidRPr="005D5C80" w14:paraId="76F923C7" w14:textId="77777777" w:rsidTr="00C56D64">
        <w:tc>
          <w:tcPr>
            <w:tcW w:w="1255" w:type="dxa"/>
          </w:tcPr>
          <w:p w14:paraId="7A40F180" w14:textId="77777777" w:rsidR="0081424F" w:rsidRPr="005D5C80" w:rsidRDefault="0081424F" w:rsidP="0081424F">
            <w:pPr>
              <w:rPr>
                <w:sz w:val="22"/>
                <w:szCs w:val="22"/>
              </w:rPr>
            </w:pPr>
          </w:p>
        </w:tc>
        <w:tc>
          <w:tcPr>
            <w:tcW w:w="9180" w:type="dxa"/>
          </w:tcPr>
          <w:p w14:paraId="287DA394" w14:textId="77777777" w:rsidR="0081424F" w:rsidRPr="005D5C80" w:rsidRDefault="0081424F" w:rsidP="0081424F">
            <w:pPr>
              <w:rPr>
                <w:sz w:val="22"/>
                <w:szCs w:val="22"/>
              </w:rPr>
            </w:pPr>
          </w:p>
        </w:tc>
      </w:tr>
      <w:tr w:rsidR="0081424F" w:rsidRPr="005D5C80" w14:paraId="22FD640A" w14:textId="77777777" w:rsidTr="00C56D64">
        <w:tc>
          <w:tcPr>
            <w:tcW w:w="1255" w:type="dxa"/>
          </w:tcPr>
          <w:p w14:paraId="4EDE8047" w14:textId="77777777" w:rsidR="0081424F" w:rsidRPr="005D5C80" w:rsidRDefault="0081424F" w:rsidP="0081424F">
            <w:pPr>
              <w:rPr>
                <w:sz w:val="22"/>
                <w:szCs w:val="22"/>
              </w:rPr>
            </w:pPr>
          </w:p>
        </w:tc>
        <w:tc>
          <w:tcPr>
            <w:tcW w:w="9180" w:type="dxa"/>
          </w:tcPr>
          <w:p w14:paraId="48EC0EB7" w14:textId="77777777" w:rsidR="0081424F" w:rsidRPr="005D5C80" w:rsidRDefault="0081424F" w:rsidP="0081424F">
            <w:pPr>
              <w:rPr>
                <w:sz w:val="22"/>
                <w:szCs w:val="22"/>
              </w:rPr>
            </w:pPr>
          </w:p>
        </w:tc>
      </w:tr>
      <w:tr w:rsidR="0081424F" w:rsidRPr="005D5C80" w14:paraId="388A5E16" w14:textId="77777777" w:rsidTr="00C56D64">
        <w:tc>
          <w:tcPr>
            <w:tcW w:w="1255" w:type="dxa"/>
          </w:tcPr>
          <w:p w14:paraId="6DF39A23" w14:textId="77777777" w:rsidR="0081424F" w:rsidRPr="005D5C80" w:rsidRDefault="0081424F" w:rsidP="0081424F">
            <w:pPr>
              <w:rPr>
                <w:sz w:val="22"/>
                <w:szCs w:val="22"/>
              </w:rPr>
            </w:pPr>
          </w:p>
        </w:tc>
        <w:tc>
          <w:tcPr>
            <w:tcW w:w="9180" w:type="dxa"/>
          </w:tcPr>
          <w:p w14:paraId="356D2DFF" w14:textId="77777777" w:rsidR="0081424F" w:rsidRPr="005D5C80" w:rsidRDefault="0081424F" w:rsidP="0081424F">
            <w:pPr>
              <w:rPr>
                <w:sz w:val="22"/>
                <w:szCs w:val="22"/>
              </w:rPr>
            </w:pPr>
          </w:p>
        </w:tc>
      </w:tr>
      <w:tr w:rsidR="0081424F" w:rsidRPr="005D5C80" w14:paraId="4586FC2A" w14:textId="77777777" w:rsidTr="00C56D64">
        <w:tc>
          <w:tcPr>
            <w:tcW w:w="1255" w:type="dxa"/>
          </w:tcPr>
          <w:p w14:paraId="2F4852A7" w14:textId="77777777" w:rsidR="0081424F" w:rsidRPr="005D5C80" w:rsidRDefault="0081424F" w:rsidP="0081424F">
            <w:pPr>
              <w:rPr>
                <w:rFonts w:eastAsia="SimSun"/>
                <w:sz w:val="22"/>
                <w:szCs w:val="22"/>
              </w:rPr>
            </w:pPr>
          </w:p>
        </w:tc>
        <w:tc>
          <w:tcPr>
            <w:tcW w:w="9180" w:type="dxa"/>
          </w:tcPr>
          <w:p w14:paraId="04979049" w14:textId="77777777" w:rsidR="0081424F" w:rsidRPr="005D5C80" w:rsidRDefault="0081424F" w:rsidP="0081424F">
            <w:pPr>
              <w:rPr>
                <w:rFonts w:eastAsia="SimSun"/>
                <w:sz w:val="22"/>
                <w:szCs w:val="22"/>
              </w:rPr>
            </w:pPr>
          </w:p>
        </w:tc>
      </w:tr>
      <w:tr w:rsidR="0081424F" w:rsidRPr="005D5C80" w14:paraId="171A5DAF" w14:textId="77777777" w:rsidTr="00C56D64">
        <w:tc>
          <w:tcPr>
            <w:tcW w:w="1255" w:type="dxa"/>
          </w:tcPr>
          <w:p w14:paraId="6684A136" w14:textId="77777777" w:rsidR="0081424F" w:rsidRPr="005D5C80" w:rsidRDefault="0081424F" w:rsidP="0081424F">
            <w:pPr>
              <w:rPr>
                <w:sz w:val="22"/>
                <w:szCs w:val="22"/>
              </w:rPr>
            </w:pPr>
          </w:p>
        </w:tc>
        <w:tc>
          <w:tcPr>
            <w:tcW w:w="9180" w:type="dxa"/>
          </w:tcPr>
          <w:p w14:paraId="0929792D" w14:textId="77777777" w:rsidR="0081424F" w:rsidRPr="005D5C80" w:rsidRDefault="0081424F" w:rsidP="0081424F">
            <w:pPr>
              <w:rPr>
                <w:sz w:val="22"/>
                <w:szCs w:val="22"/>
              </w:rPr>
            </w:pPr>
          </w:p>
        </w:tc>
      </w:tr>
      <w:tr w:rsidR="0081424F" w:rsidRPr="005D5C80" w14:paraId="7B90DCFB" w14:textId="77777777" w:rsidTr="00C56D64">
        <w:tc>
          <w:tcPr>
            <w:tcW w:w="1255" w:type="dxa"/>
          </w:tcPr>
          <w:p w14:paraId="6988CE1A" w14:textId="77777777" w:rsidR="0081424F" w:rsidRPr="005D5C80" w:rsidRDefault="0081424F" w:rsidP="0081424F">
            <w:pPr>
              <w:rPr>
                <w:sz w:val="22"/>
                <w:szCs w:val="22"/>
              </w:rPr>
            </w:pPr>
          </w:p>
        </w:tc>
        <w:tc>
          <w:tcPr>
            <w:tcW w:w="9180" w:type="dxa"/>
          </w:tcPr>
          <w:p w14:paraId="405798E2" w14:textId="77777777" w:rsidR="0081424F" w:rsidRPr="005D5C80" w:rsidRDefault="0081424F" w:rsidP="0081424F">
            <w:pPr>
              <w:rPr>
                <w:sz w:val="22"/>
                <w:szCs w:val="22"/>
              </w:rPr>
            </w:pPr>
          </w:p>
        </w:tc>
      </w:tr>
      <w:tr w:rsidR="0081424F" w:rsidRPr="005D5C80" w14:paraId="04C91A76" w14:textId="77777777" w:rsidTr="00C56D64">
        <w:tc>
          <w:tcPr>
            <w:tcW w:w="1255" w:type="dxa"/>
          </w:tcPr>
          <w:p w14:paraId="6F132963" w14:textId="77777777" w:rsidR="0081424F" w:rsidRPr="005D5C80" w:rsidRDefault="0081424F" w:rsidP="0081424F">
            <w:pPr>
              <w:rPr>
                <w:sz w:val="22"/>
                <w:szCs w:val="22"/>
              </w:rPr>
            </w:pPr>
          </w:p>
        </w:tc>
        <w:tc>
          <w:tcPr>
            <w:tcW w:w="9180" w:type="dxa"/>
          </w:tcPr>
          <w:p w14:paraId="4D27A3F0" w14:textId="77777777" w:rsidR="0081424F" w:rsidRPr="005D5C80" w:rsidRDefault="0081424F" w:rsidP="0081424F">
            <w:pPr>
              <w:rPr>
                <w:sz w:val="22"/>
                <w:szCs w:val="22"/>
              </w:rPr>
            </w:pPr>
          </w:p>
        </w:tc>
      </w:tr>
      <w:tr w:rsidR="0081424F" w:rsidRPr="005D5C80" w14:paraId="1979ED9F" w14:textId="77777777" w:rsidTr="00C56D64">
        <w:tc>
          <w:tcPr>
            <w:tcW w:w="1255" w:type="dxa"/>
          </w:tcPr>
          <w:p w14:paraId="3208E667" w14:textId="77777777" w:rsidR="0081424F" w:rsidRPr="005D5C80" w:rsidRDefault="0081424F" w:rsidP="0081424F">
            <w:pPr>
              <w:rPr>
                <w:sz w:val="22"/>
                <w:szCs w:val="22"/>
              </w:rPr>
            </w:pPr>
          </w:p>
        </w:tc>
        <w:tc>
          <w:tcPr>
            <w:tcW w:w="9180" w:type="dxa"/>
          </w:tcPr>
          <w:p w14:paraId="1A7BC67A" w14:textId="77777777" w:rsidR="0081424F" w:rsidRPr="005D5C80" w:rsidRDefault="0081424F" w:rsidP="0081424F">
            <w:pPr>
              <w:rPr>
                <w:sz w:val="22"/>
                <w:szCs w:val="22"/>
              </w:rPr>
            </w:pPr>
          </w:p>
        </w:tc>
      </w:tr>
      <w:tr w:rsidR="0081424F" w:rsidRPr="005D5C80" w14:paraId="7F8E26EC" w14:textId="77777777" w:rsidTr="00C56D64">
        <w:tc>
          <w:tcPr>
            <w:tcW w:w="1255" w:type="dxa"/>
          </w:tcPr>
          <w:p w14:paraId="759DA22F" w14:textId="77777777" w:rsidR="0081424F" w:rsidRPr="005D5C80" w:rsidRDefault="0081424F" w:rsidP="0081424F">
            <w:pPr>
              <w:rPr>
                <w:sz w:val="22"/>
                <w:szCs w:val="22"/>
              </w:rPr>
            </w:pPr>
          </w:p>
        </w:tc>
        <w:tc>
          <w:tcPr>
            <w:tcW w:w="9180" w:type="dxa"/>
          </w:tcPr>
          <w:p w14:paraId="3B63D278" w14:textId="77777777" w:rsidR="0081424F" w:rsidRPr="005D5C80" w:rsidRDefault="0081424F" w:rsidP="0081424F">
            <w:pPr>
              <w:rPr>
                <w:sz w:val="22"/>
                <w:szCs w:val="22"/>
              </w:rPr>
            </w:pPr>
          </w:p>
        </w:tc>
      </w:tr>
      <w:tr w:rsidR="0081424F" w:rsidRPr="005D5C80" w14:paraId="42D4A4C9" w14:textId="77777777" w:rsidTr="00C56D64">
        <w:tc>
          <w:tcPr>
            <w:tcW w:w="1255" w:type="dxa"/>
          </w:tcPr>
          <w:p w14:paraId="0B782A11" w14:textId="77777777" w:rsidR="0081424F" w:rsidRPr="005D5C80" w:rsidRDefault="0081424F" w:rsidP="0081424F">
            <w:pPr>
              <w:rPr>
                <w:sz w:val="22"/>
                <w:szCs w:val="22"/>
              </w:rPr>
            </w:pPr>
          </w:p>
        </w:tc>
        <w:tc>
          <w:tcPr>
            <w:tcW w:w="9180" w:type="dxa"/>
          </w:tcPr>
          <w:p w14:paraId="1BF28B3F" w14:textId="77777777" w:rsidR="0081424F" w:rsidRPr="005D5C80" w:rsidRDefault="0081424F" w:rsidP="0081424F">
            <w:pPr>
              <w:rPr>
                <w:sz w:val="22"/>
                <w:szCs w:val="22"/>
              </w:rPr>
            </w:pPr>
          </w:p>
        </w:tc>
      </w:tr>
      <w:tr w:rsidR="0081424F" w:rsidRPr="005D5C80" w14:paraId="04460846" w14:textId="77777777" w:rsidTr="00C56D64">
        <w:tc>
          <w:tcPr>
            <w:tcW w:w="1255" w:type="dxa"/>
          </w:tcPr>
          <w:p w14:paraId="72C295FF" w14:textId="77777777" w:rsidR="0081424F" w:rsidRPr="005D5C80" w:rsidRDefault="0081424F" w:rsidP="0081424F">
            <w:pPr>
              <w:rPr>
                <w:sz w:val="22"/>
                <w:szCs w:val="22"/>
              </w:rPr>
            </w:pPr>
          </w:p>
        </w:tc>
        <w:tc>
          <w:tcPr>
            <w:tcW w:w="9180" w:type="dxa"/>
          </w:tcPr>
          <w:p w14:paraId="2E0155D1" w14:textId="77777777" w:rsidR="0081424F" w:rsidRPr="005D5C80" w:rsidRDefault="0081424F" w:rsidP="0081424F">
            <w:pPr>
              <w:rPr>
                <w:sz w:val="22"/>
                <w:szCs w:val="22"/>
              </w:rPr>
            </w:pPr>
          </w:p>
        </w:tc>
      </w:tr>
      <w:tr w:rsidR="0081424F" w:rsidRPr="005D5C80" w14:paraId="152DCF44" w14:textId="77777777" w:rsidTr="00C56D64">
        <w:tc>
          <w:tcPr>
            <w:tcW w:w="1255" w:type="dxa"/>
          </w:tcPr>
          <w:p w14:paraId="0DB814A3" w14:textId="77777777" w:rsidR="0081424F" w:rsidRPr="005D5C80" w:rsidRDefault="0081424F" w:rsidP="0081424F">
            <w:pPr>
              <w:rPr>
                <w:sz w:val="22"/>
                <w:szCs w:val="22"/>
              </w:rPr>
            </w:pPr>
          </w:p>
        </w:tc>
        <w:tc>
          <w:tcPr>
            <w:tcW w:w="9180" w:type="dxa"/>
          </w:tcPr>
          <w:p w14:paraId="69FC7553" w14:textId="77777777" w:rsidR="0081424F" w:rsidRPr="005D5C80" w:rsidRDefault="0081424F" w:rsidP="0081424F">
            <w:pPr>
              <w:rPr>
                <w:sz w:val="22"/>
                <w:szCs w:val="22"/>
              </w:rPr>
            </w:pPr>
          </w:p>
        </w:tc>
      </w:tr>
      <w:tr w:rsidR="0081424F" w:rsidRPr="005D5C80" w14:paraId="7A007E1E" w14:textId="77777777" w:rsidTr="00C56D64">
        <w:tc>
          <w:tcPr>
            <w:tcW w:w="1255" w:type="dxa"/>
          </w:tcPr>
          <w:p w14:paraId="19751C94" w14:textId="77777777" w:rsidR="0081424F" w:rsidRPr="005D5C80" w:rsidRDefault="0081424F" w:rsidP="0081424F">
            <w:pPr>
              <w:rPr>
                <w:sz w:val="22"/>
                <w:szCs w:val="22"/>
              </w:rPr>
            </w:pPr>
          </w:p>
        </w:tc>
        <w:tc>
          <w:tcPr>
            <w:tcW w:w="9180" w:type="dxa"/>
          </w:tcPr>
          <w:p w14:paraId="3CD60812" w14:textId="77777777" w:rsidR="0081424F" w:rsidRPr="005D5C80" w:rsidRDefault="0081424F" w:rsidP="0081424F">
            <w:pPr>
              <w:rPr>
                <w:sz w:val="22"/>
                <w:szCs w:val="22"/>
              </w:rPr>
            </w:pPr>
          </w:p>
        </w:tc>
      </w:tr>
      <w:tr w:rsidR="0081424F" w:rsidRPr="005D5C80" w14:paraId="37CF03EE" w14:textId="77777777" w:rsidTr="00C56D64">
        <w:tc>
          <w:tcPr>
            <w:tcW w:w="1255" w:type="dxa"/>
          </w:tcPr>
          <w:p w14:paraId="7FF32E18" w14:textId="77777777" w:rsidR="0081424F" w:rsidRPr="005D5C80" w:rsidRDefault="0081424F" w:rsidP="0081424F">
            <w:pPr>
              <w:rPr>
                <w:sz w:val="22"/>
                <w:szCs w:val="22"/>
              </w:rPr>
            </w:pPr>
          </w:p>
        </w:tc>
        <w:tc>
          <w:tcPr>
            <w:tcW w:w="9180" w:type="dxa"/>
          </w:tcPr>
          <w:p w14:paraId="2F3C4FD2" w14:textId="77777777" w:rsidR="0081424F" w:rsidRPr="005D5C80" w:rsidRDefault="0081424F" w:rsidP="0081424F">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 xml:space="preserve">ZTE (configurable), </w:t>
      </w:r>
      <w:proofErr w:type="spellStart"/>
      <w:r w:rsidR="00496417">
        <w:rPr>
          <w:sz w:val="22"/>
          <w:szCs w:val="22"/>
        </w:rPr>
        <w:t>Transsion</w:t>
      </w:r>
      <w:proofErr w:type="spellEnd"/>
      <w:r w:rsidR="00496417">
        <w:rPr>
          <w:sz w:val="22"/>
          <w:szCs w:val="22"/>
        </w:rPr>
        <w:t xml:space="preserve"> (configurable)</w:t>
      </w:r>
      <w:r w:rsidR="00151BA5">
        <w:rPr>
          <w:sz w:val="22"/>
          <w:szCs w:val="22"/>
        </w:rPr>
        <w:t xml:space="preserve">, vivo (1/2/3 SS burst period(s)), MTK (specified: [50] </w:t>
      </w:r>
      <w:proofErr w:type="spellStart"/>
      <w:r w:rsidR="00151BA5">
        <w:rPr>
          <w:sz w:val="22"/>
          <w:szCs w:val="22"/>
        </w:rPr>
        <w:t>ms</w:t>
      </w:r>
      <w:proofErr w:type="spellEnd"/>
      <w:r w:rsidR="00151BA5">
        <w:rPr>
          <w:sz w:val="22"/>
          <w:szCs w:val="22"/>
        </w:rPr>
        <w:t>)</w:t>
      </w:r>
      <w:r w:rsidR="0087038D">
        <w:rPr>
          <w:sz w:val="22"/>
          <w:szCs w:val="22"/>
        </w:rPr>
        <w:t>, Sony, Ericsson (Up to 3 SSBs)</w:t>
      </w:r>
      <w:r w:rsidR="00467374">
        <w:rPr>
          <w:sz w:val="22"/>
          <w:szCs w:val="22"/>
        </w:rPr>
        <w:t>, Nordic (</w:t>
      </w:r>
      <w:proofErr w:type="spellStart"/>
      <w:r w:rsidR="00467374">
        <w:rPr>
          <w:sz w:val="22"/>
          <w:szCs w:val="22"/>
        </w:rPr>
        <w:t>gNB</w:t>
      </w:r>
      <w:proofErr w:type="spellEnd"/>
      <w:r w:rsidR="00467374">
        <w:rPr>
          <w:sz w:val="22"/>
          <w:szCs w:val="22"/>
        </w:rPr>
        <w:t xml:space="preserve">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2"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2"/>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w:t>
            </w:r>
            <w:proofErr w:type="gramStart"/>
            <w:r w:rsidR="002C0024">
              <w:rPr>
                <w:sz w:val="20"/>
                <w:szCs w:val="20"/>
              </w:rPr>
              <w:t>PDSCH  reception</w:t>
            </w:r>
            <w:proofErr w:type="gramEnd"/>
            <w:r w:rsidR="002C0024">
              <w:rPr>
                <w:sz w:val="20"/>
                <w:szCs w:val="20"/>
              </w:rPr>
              <w:t xml:space="preserve">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 xml:space="preserve">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w:t>
            </w:r>
            <w:proofErr w:type="spellStart"/>
            <w:r>
              <w:rPr>
                <w:sz w:val="20"/>
                <w:szCs w:val="20"/>
              </w:rPr>
              <w:t>gNB</w:t>
            </w:r>
            <w:proofErr w:type="spellEnd"/>
            <w:r>
              <w:rPr>
                <w:sz w:val="20"/>
                <w:szCs w:val="20"/>
              </w:rPr>
              <w:t xml:space="preserve">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w:t>
            </w:r>
            <w:proofErr w:type="spellStart"/>
            <w:r>
              <w:rPr>
                <w:sz w:val="20"/>
                <w:szCs w:val="20"/>
              </w:rPr>
              <w:t>gNB</w:t>
            </w:r>
            <w:proofErr w:type="spellEnd"/>
            <w:r>
              <w:rPr>
                <w:sz w:val="20"/>
                <w:szCs w:val="20"/>
              </w:rPr>
              <w:t xml:space="preserve">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w:t>
            </w:r>
            <w:proofErr w:type="spellStart"/>
            <w:r>
              <w:rPr>
                <w:rFonts w:eastAsia="Malgun Gothic"/>
                <w:sz w:val="20"/>
                <w:szCs w:val="20"/>
                <w:lang w:eastAsia="ko-KR"/>
              </w:rPr>
              <w:t>PEI_frame</w:t>
            </w:r>
            <w:proofErr w:type="spellEnd"/>
            <w:r>
              <w:rPr>
                <w:rFonts w:eastAsia="Malgun Gothic"/>
                <w:sz w:val="20"/>
                <w:szCs w:val="20"/>
                <w:lang w:eastAsia="ko-KR"/>
              </w:rPr>
              <w:t xml:space="preserve"> or </w:t>
            </w:r>
            <w:proofErr w:type="spellStart"/>
            <w:r>
              <w:rPr>
                <w:rFonts w:eastAsia="Malgun Gothic"/>
                <w:sz w:val="20"/>
                <w:szCs w:val="20"/>
                <w:lang w:eastAsia="ko-KR"/>
              </w:rPr>
              <w:t>PEI_Occasion</w:t>
            </w:r>
            <w:proofErr w:type="spellEnd"/>
            <w:r>
              <w:rPr>
                <w:rFonts w:eastAsia="Malgun Gothic"/>
                <w:sz w:val="20"/>
                <w:szCs w:val="20"/>
                <w:lang w:eastAsia="ko-KR"/>
              </w:rPr>
              <w:t xml:space="preserve">. However, we would like to point out that we do not need to define ‘minimum gap value’ if the minimum offset value that can be configured by </w:t>
            </w:r>
            <w:proofErr w:type="spellStart"/>
            <w:r>
              <w:rPr>
                <w:rFonts w:eastAsia="Malgun Gothic"/>
                <w:sz w:val="20"/>
                <w:szCs w:val="20"/>
                <w:lang w:eastAsia="ko-KR"/>
              </w:rPr>
              <w:t>gNB</w:t>
            </w:r>
            <w:proofErr w:type="spellEnd"/>
            <w:r>
              <w:rPr>
                <w:rFonts w:eastAsia="Malgun Gothic"/>
                <w:sz w:val="20"/>
                <w:szCs w:val="20"/>
                <w:lang w:eastAsia="ko-KR"/>
              </w:rPr>
              <w:t xml:space="preserve">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w:t>
            </w:r>
            <w:proofErr w:type="spellStart"/>
            <w:r>
              <w:rPr>
                <w:sz w:val="20"/>
                <w:szCs w:val="20"/>
              </w:rPr>
              <w:t>gNB</w:t>
            </w:r>
            <w:proofErr w:type="spellEnd"/>
            <w:r>
              <w:rPr>
                <w:sz w:val="20"/>
                <w:szCs w:val="20"/>
              </w:rPr>
              <w:t xml:space="preserve">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proofErr w:type="spellStart"/>
            <w:r>
              <w:rPr>
                <w:sz w:val="20"/>
                <w:szCs w:val="20"/>
              </w:rPr>
              <w:t>gNB</w:t>
            </w:r>
            <w:proofErr w:type="spellEnd"/>
            <w:r>
              <w:rPr>
                <w:sz w:val="20"/>
                <w:szCs w:val="20"/>
              </w:rPr>
              <w:t xml:space="preserve">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w:t>
            </w:r>
            <w:proofErr w:type="gramStart"/>
            <w:r>
              <w:rPr>
                <w:sz w:val="20"/>
                <w:szCs w:val="20"/>
              </w:rPr>
              <w:t>front end</w:t>
            </w:r>
            <w:proofErr w:type="gramEnd"/>
            <w:r>
              <w:rPr>
                <w:sz w:val="20"/>
                <w:szCs w:val="20"/>
              </w:rPr>
              <w:t xml:space="preserve">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 xml:space="preserve">It is implemented by </w:t>
            </w:r>
            <w:proofErr w:type="spellStart"/>
            <w:r w:rsidRPr="00291061">
              <w:rPr>
                <w:rFonts w:eastAsia="SimSun"/>
                <w:sz w:val="20"/>
                <w:szCs w:val="20"/>
                <w:lang w:eastAsia="zh-CN"/>
              </w:rPr>
              <w:t>gNB</w:t>
            </w:r>
            <w:proofErr w:type="spellEnd"/>
            <w:r w:rsidRPr="00291061">
              <w:rPr>
                <w:rFonts w:eastAsia="SimSun"/>
                <w:sz w:val="20"/>
                <w:szCs w:val="20"/>
                <w:lang w:eastAsia="zh-CN"/>
              </w:rPr>
              <w:t xml:space="preserve">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lastRenderedPageBreak/>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 xml:space="preserve">In the end need to agree the range to the parameters that determine the offset between PEI and PO monitoring. </w:t>
            </w:r>
            <w:proofErr w:type="gramStart"/>
            <w:r>
              <w:rPr>
                <w:sz w:val="20"/>
                <w:szCs w:val="20"/>
              </w:rPr>
              <w:t>Thus</w:t>
            </w:r>
            <w:proofErr w:type="gramEnd"/>
            <w:r>
              <w:rPr>
                <w:sz w:val="20"/>
                <w:szCs w:val="20"/>
              </w:rPr>
              <w:t xml:space="preserve"> having lower limit for ‘</w:t>
            </w:r>
            <w:proofErr w:type="spellStart"/>
            <w:r w:rsidRPr="0098455E">
              <w:rPr>
                <w:sz w:val="20"/>
                <w:szCs w:val="20"/>
              </w:rPr>
              <w:t>PEI_offset</w:t>
            </w:r>
            <w:proofErr w:type="spellEnd"/>
            <w:r>
              <w:rPr>
                <w:sz w:val="20"/>
                <w:szCs w:val="20"/>
              </w:rPr>
              <w:t xml:space="preserve">’ would address this to </w:t>
            </w:r>
            <w:proofErr w:type="spellStart"/>
            <w:r>
              <w:rPr>
                <w:sz w:val="20"/>
                <w:szCs w:val="20"/>
              </w:rPr>
              <w:t>and</w:t>
            </w:r>
            <w:proofErr w:type="spellEnd"/>
            <w:r>
              <w:rPr>
                <w:sz w:val="20"/>
                <w:szCs w:val="20"/>
              </w:rPr>
              <w:t xml:space="preserve">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ine to support, but we wonder if there is spec impact on this agreement since both PEI offset and PF offset can be configured by </w:t>
            </w:r>
            <w:proofErr w:type="spellStart"/>
            <w:r>
              <w:rPr>
                <w:rFonts w:eastAsia="SimSun"/>
                <w:sz w:val="20"/>
                <w:szCs w:val="20"/>
                <w:lang w:eastAsia="zh-CN"/>
              </w:rPr>
              <w:t>gNB</w:t>
            </w:r>
            <w:proofErr w:type="spellEnd"/>
            <w:r>
              <w:rPr>
                <w:rFonts w:eastAsia="SimSun"/>
                <w:sz w:val="20"/>
                <w:szCs w:val="20"/>
                <w:lang w:eastAsia="zh-CN"/>
              </w:rPr>
              <w:t xml:space="preserve">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xml:space="preserve">, </w:t>
            </w:r>
            <w:proofErr w:type="spellStart"/>
            <w:r>
              <w:rPr>
                <w:rFonts w:eastAsia="SimSun"/>
                <w:sz w:val="20"/>
                <w:szCs w:val="20"/>
                <w:lang w:val="en-US" w:eastAsia="zh-CN"/>
              </w:rPr>
              <w:t>Sanechips</w:t>
            </w:r>
            <w:proofErr w:type="spellEnd"/>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 xml:space="preserve">This proposal basically puts restriction on the PEI configuration at </w:t>
            </w:r>
            <w:proofErr w:type="spellStart"/>
            <w:r>
              <w:rPr>
                <w:sz w:val="20"/>
                <w:szCs w:val="20"/>
              </w:rPr>
              <w:t>gNB</w:t>
            </w:r>
            <w:proofErr w:type="spellEnd"/>
            <w:r>
              <w:rPr>
                <w:sz w:val="20"/>
                <w:szCs w:val="20"/>
              </w:rPr>
              <w:t xml:space="preserve"> side. From the performance requirement perspective, we understand the motivation. But this can be addressed by </w:t>
            </w:r>
            <w:proofErr w:type="spellStart"/>
            <w:r>
              <w:rPr>
                <w:sz w:val="20"/>
                <w:szCs w:val="20"/>
              </w:rPr>
              <w:t>gNB</w:t>
            </w:r>
            <w:proofErr w:type="spellEnd"/>
            <w:r>
              <w:rPr>
                <w:sz w:val="20"/>
                <w:szCs w:val="20"/>
              </w:rPr>
              <w:t xml:space="preserve">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77777777" w:rsidR="007A5841" w:rsidRPr="00FE6BA4" w:rsidRDefault="007A5841" w:rsidP="007A5841">
            <w:pPr>
              <w:rPr>
                <w:sz w:val="20"/>
                <w:szCs w:val="20"/>
              </w:rPr>
            </w:pPr>
          </w:p>
        </w:tc>
        <w:tc>
          <w:tcPr>
            <w:tcW w:w="9180" w:type="dxa"/>
          </w:tcPr>
          <w:p w14:paraId="62D46472" w14:textId="77777777" w:rsidR="007A5841" w:rsidRPr="00FE6BA4" w:rsidRDefault="007A5841" w:rsidP="007A5841">
            <w:pPr>
              <w:rPr>
                <w:sz w:val="20"/>
                <w:szCs w:val="20"/>
              </w:rPr>
            </w:pP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 xml:space="preserve">Yes: Nordic, LG, vivo (with revised proposal), Nokia (use [20] </w:t>
      </w:r>
      <w:proofErr w:type="spellStart"/>
      <w:r>
        <w:rPr>
          <w:sz w:val="22"/>
          <w:szCs w:val="22"/>
        </w:rPr>
        <w:t>ms</w:t>
      </w:r>
      <w:proofErr w:type="spellEnd"/>
      <w:r>
        <w:rPr>
          <w:sz w:val="22"/>
          <w:szCs w:val="22"/>
        </w:rPr>
        <w:t>)</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w:t>
      </w:r>
      <w:proofErr w:type="spellStart"/>
      <w:r>
        <w:rPr>
          <w:sz w:val="22"/>
          <w:szCs w:val="22"/>
        </w:rPr>
        <w:t>gNB</w:t>
      </w:r>
      <w:proofErr w:type="spellEnd"/>
      <w:r>
        <w:rPr>
          <w:sz w:val="22"/>
          <w:szCs w:val="22"/>
        </w:rPr>
        <w:t xml:space="preserve"> configuration), Xiaomi (</w:t>
      </w:r>
      <w:proofErr w:type="spellStart"/>
      <w:r>
        <w:rPr>
          <w:sz w:val="22"/>
          <w:szCs w:val="22"/>
        </w:rPr>
        <w:t>gNB</w:t>
      </w:r>
      <w:proofErr w:type="spellEnd"/>
      <w:r>
        <w:rPr>
          <w:sz w:val="22"/>
          <w:szCs w:val="22"/>
        </w:rPr>
        <w:t xml:space="preserve"> configuration), CATT, Sharp (</w:t>
      </w:r>
      <w:proofErr w:type="spellStart"/>
      <w:r>
        <w:rPr>
          <w:sz w:val="22"/>
          <w:szCs w:val="22"/>
        </w:rPr>
        <w:t>gNB</w:t>
      </w:r>
      <w:proofErr w:type="spellEnd"/>
      <w:r>
        <w:rPr>
          <w:sz w:val="22"/>
          <w:szCs w:val="22"/>
        </w:rPr>
        <w:t xml:space="preserve"> configuration), Apple (No need of SSB if TRS available)</w:t>
      </w:r>
      <w:r w:rsidR="00F2101E">
        <w:rPr>
          <w:sz w:val="22"/>
          <w:szCs w:val="22"/>
        </w:rPr>
        <w:t xml:space="preserve">, </w:t>
      </w:r>
      <w:proofErr w:type="spellStart"/>
      <w:r w:rsidR="00F2101E">
        <w:rPr>
          <w:sz w:val="22"/>
          <w:szCs w:val="22"/>
        </w:rPr>
        <w:t>Transsion</w:t>
      </w:r>
      <w:proofErr w:type="spellEnd"/>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Heading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lastRenderedPageBreak/>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3" w:name="_Toc84009795"/>
            <w:r w:rsidRPr="0028770F">
              <w:rPr>
                <w:rFonts w:cs="Arial"/>
                <w:sz w:val="20"/>
                <w:szCs w:val="20"/>
              </w:rPr>
              <w:t xml:space="preserve">Proposal 13: RAN1 to discuss UE behavior </w:t>
            </w:r>
            <w:proofErr w:type="spellStart"/>
            <w:r w:rsidRPr="0028770F">
              <w:rPr>
                <w:rFonts w:cs="Arial"/>
                <w:sz w:val="20"/>
                <w:szCs w:val="20"/>
              </w:rPr>
              <w:t>w.r.t.</w:t>
            </w:r>
            <w:proofErr w:type="spellEnd"/>
            <w:r w:rsidRPr="0028770F">
              <w:rPr>
                <w:rFonts w:cs="Arial"/>
                <w:sz w:val="20"/>
                <w:szCs w:val="20"/>
              </w:rPr>
              <w:t xml:space="preserve"> PO PDCCH monitoring (</w:t>
            </w:r>
            <w:proofErr w:type="gramStart"/>
            <w:r w:rsidRPr="0028770F">
              <w:rPr>
                <w:rFonts w:cs="Arial"/>
                <w:sz w:val="20"/>
                <w:szCs w:val="20"/>
              </w:rPr>
              <w:t>e.g.</w:t>
            </w:r>
            <w:proofErr w:type="gramEnd"/>
            <w:r w:rsidRPr="0028770F">
              <w:rPr>
                <w:rFonts w:cs="Arial"/>
                <w:sz w:val="20"/>
                <w:szCs w:val="20"/>
              </w:rPr>
              <w:t xml:space="preserve"> to acquire ETWS/CMAS/SI updates) even when UE determines that PEI indicates no paging in corresponding PO. Potentially, this behavior could be configurable by the NW.</w:t>
            </w:r>
            <w:bookmarkEnd w:id="123"/>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4"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4"/>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5"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5"/>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6" w:name="o2"/>
            <w:r w:rsidRPr="002624BB">
              <w:rPr>
                <w:b/>
                <w:bCs/>
                <w:sz w:val="20"/>
                <w:szCs w:val="20"/>
              </w:rPr>
              <w:t>Observation 2: Allowing PEI and paging PDCCH to carry different availability information forces the UE that supports PEI to always decode the paging PDCCH.</w:t>
            </w:r>
          </w:p>
          <w:bookmarkEnd w:id="126"/>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7" w:name="p6"/>
            <w:r w:rsidRPr="002624BB">
              <w:rPr>
                <w:b/>
                <w:bCs/>
                <w:sz w:val="20"/>
                <w:szCs w:val="20"/>
              </w:rPr>
              <w:t xml:space="preserve">Proposal 6: PEI and paging PDCCH carry the same availability information before the TRS availability indication in both </w:t>
            </w:r>
            <w:proofErr w:type="spellStart"/>
            <w:r w:rsidRPr="002624BB">
              <w:rPr>
                <w:b/>
                <w:bCs/>
                <w:sz w:val="20"/>
                <w:szCs w:val="20"/>
              </w:rPr>
              <w:t>signaling</w:t>
            </w:r>
            <w:proofErr w:type="spellEnd"/>
            <w:r w:rsidRPr="002624BB">
              <w:rPr>
                <w:b/>
                <w:bCs/>
                <w:sz w:val="20"/>
                <w:szCs w:val="20"/>
              </w:rPr>
              <w:t xml:space="preserve"> take effect and both take effect at the same time.</w:t>
            </w:r>
          </w:p>
          <w:bookmarkEnd w:id="127"/>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 xml:space="preserve">narrow-band precoding can be assumed in CORESET#0, </w:t>
            </w:r>
            <w:proofErr w:type="gramStart"/>
            <w:r w:rsidRPr="002624BB">
              <w:rPr>
                <w:i/>
                <w:iCs/>
                <w:sz w:val="20"/>
                <w:szCs w:val="20"/>
                <w:lang w:val="en-US"/>
              </w:rPr>
              <w:t>i.e.</w:t>
            </w:r>
            <w:proofErr w:type="gramEnd"/>
            <w:r w:rsidRPr="002624BB">
              <w:rPr>
                <w:i/>
                <w:iCs/>
                <w:sz w:val="20"/>
                <w:szCs w:val="20"/>
                <w:lang w:val="en-US"/>
              </w:rPr>
              <w:t xml:space="preserv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28" w:name="_Ref68686484"/>
      <w:r>
        <w:lastRenderedPageBreak/>
        <w:t>Summary</w:t>
      </w:r>
      <w:bookmarkEnd w:id="128"/>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7098BAE2" w14:textId="77777777" w:rsidR="00C56D64" w:rsidRPr="005D5C80" w:rsidRDefault="00C56D64" w:rsidP="00C56D64">
      <w:pPr>
        <w:rPr>
          <w:sz w:val="22"/>
          <w:szCs w:val="22"/>
        </w:rPr>
      </w:pPr>
      <w:r w:rsidRPr="005D5C80">
        <w:rPr>
          <w:sz w:val="22"/>
          <w:szCs w:val="22"/>
        </w:rPr>
        <w:t>For PEI, a new DCI format is supported to include at least paging indications to UE group(s)/subgroups of the associated PO(s)</w:t>
      </w:r>
    </w:p>
    <w:p w14:paraId="2E466943" w14:textId="77777777" w:rsidR="00C56D64" w:rsidRPr="005D5C80" w:rsidRDefault="00C56D64" w:rsidP="00C56D64">
      <w:pPr>
        <w:pStyle w:val="ListParagraph"/>
        <w:numPr>
          <w:ilvl w:val="0"/>
          <w:numId w:val="22"/>
        </w:numPr>
        <w:rPr>
          <w:sz w:val="22"/>
          <w:szCs w:val="22"/>
        </w:rPr>
      </w:pPr>
      <w:r w:rsidRPr="005D5C80">
        <w:rPr>
          <w:sz w:val="22"/>
          <w:szCs w:val="22"/>
        </w:rPr>
        <w:t>One bit in the DCI payload indicating one UE subgroup of a PO or one UE group/PO (if UE paging subgrouping is not configured)</w:t>
      </w:r>
    </w:p>
    <w:p w14:paraId="5E40FE3D"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E664E43" w14:textId="77777777" w:rsidR="00C56D64" w:rsidRPr="005D5C80" w:rsidRDefault="00C56D64" w:rsidP="00C56D64">
      <w:pPr>
        <w:pStyle w:val="ListParagraph"/>
        <w:numPr>
          <w:ilvl w:val="1"/>
          <w:numId w:val="22"/>
        </w:numPr>
        <w:rPr>
          <w:color w:val="0000FF"/>
          <w:sz w:val="22"/>
          <w:szCs w:val="22"/>
        </w:rPr>
      </w:pPr>
      <w:r w:rsidRPr="005D5C80">
        <w:rPr>
          <w:color w:val="0000FF"/>
          <w:sz w:val="22"/>
          <w:szCs w:val="22"/>
        </w:rPr>
        <w:t xml:space="preserve">It is up to </w:t>
      </w:r>
      <w:proofErr w:type="spellStart"/>
      <w:r w:rsidRPr="005D5C80">
        <w:rPr>
          <w:color w:val="0000FF"/>
          <w:sz w:val="22"/>
          <w:szCs w:val="22"/>
        </w:rPr>
        <w:t>gNB</w:t>
      </w:r>
      <w:proofErr w:type="spellEnd"/>
      <w:r w:rsidRPr="005D5C80">
        <w:rPr>
          <w:color w:val="0000FF"/>
          <w:sz w:val="22"/>
          <w:szCs w:val="22"/>
        </w:rPr>
        <w:t xml:space="preserve"> configuration how many POs can be indicated by one PEI</w:t>
      </w:r>
    </w:p>
    <w:p w14:paraId="35D553F5"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P-RNTI is utilized for CRC scrambling</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42E5373D"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referencing legacy CORESET#0 or CORESET configuration in SIB1 for PEI</w:t>
      </w:r>
    </w:p>
    <w:p w14:paraId="6E84F15B"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7D2C13DC"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referencing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for PEI</w:t>
      </w:r>
    </w:p>
    <w:p w14:paraId="1F02DD07"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exclude </w:t>
      </w:r>
      <w:proofErr w:type="spellStart"/>
      <w:r w:rsidRPr="0002177F">
        <w:rPr>
          <w:rFonts w:eastAsiaTheme="minorEastAsia"/>
          <w:i/>
          <w:sz w:val="22"/>
          <w:szCs w:val="22"/>
          <w:lang w:eastAsia="zh-TW"/>
        </w:rPr>
        <w:t>SearchSpaceID</w:t>
      </w:r>
      <w:proofErr w:type="spellEnd"/>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BE623F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specification change for monitoring PEI DCI format only</w:t>
      </w:r>
    </w:p>
    <w:p w14:paraId="56FFA7E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28DA3B71"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monitoring up to 4 AL4, 2 AL8 and 1 AL16 candidates</w:t>
      </w:r>
    </w:p>
    <w:p w14:paraId="572719B1"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775EC252" w14:textId="77777777" w:rsidR="00C56D64" w:rsidRPr="00DA11BA" w:rsidRDefault="00C56D64" w:rsidP="0009257A">
      <w:pPr>
        <w:rPr>
          <w:sz w:val="22"/>
          <w:szCs w:val="22"/>
          <w:lang w:val="en-US"/>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44BBDFD2" w14:textId="77777777" w:rsidR="00253D64" w:rsidRPr="000E01DD" w:rsidRDefault="00253D64" w:rsidP="00253D64">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w:t>
      </w:r>
      <w:proofErr w:type="gramStart"/>
      <w:r w:rsidRPr="000E01DD">
        <w:rPr>
          <w:sz w:val="22"/>
          <w:szCs w:val="22"/>
        </w:rPr>
        <w:t>e.g.</w:t>
      </w:r>
      <w:proofErr w:type="gramEnd"/>
      <w:r w:rsidRPr="000E01DD">
        <w:rPr>
          <w:sz w:val="22"/>
          <w:szCs w:val="22"/>
        </w:rPr>
        <w:t xml:space="preserve">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7686605D" w14:textId="77777777" w:rsidR="00253D64" w:rsidRPr="000E01DD" w:rsidRDefault="00253D64" w:rsidP="00253D64">
      <w:pPr>
        <w:pStyle w:val="ListParagraph"/>
        <w:numPr>
          <w:ilvl w:val="0"/>
          <w:numId w:val="43"/>
        </w:numPr>
        <w:rPr>
          <w:sz w:val="22"/>
          <w:szCs w:val="22"/>
        </w:rPr>
      </w:pPr>
      <w:r w:rsidRPr="000E01DD">
        <w:rPr>
          <w:sz w:val="22"/>
          <w:szCs w:val="22"/>
        </w:rPr>
        <w:t xml:space="preserve">SFN for the PEI-F is determined by: (SFN + </w:t>
      </w:r>
      <w:proofErr w:type="spellStart"/>
      <w:r w:rsidRPr="000E01DD">
        <w:rPr>
          <w:sz w:val="22"/>
          <w:szCs w:val="22"/>
        </w:rPr>
        <w:t>PF_offset</w:t>
      </w:r>
      <w:proofErr w:type="spellEnd"/>
      <w:r w:rsidRPr="000E01DD">
        <w:rPr>
          <w:sz w:val="22"/>
          <w:szCs w:val="22"/>
        </w:rPr>
        <w:t xml:space="preserve">) mod T </w:t>
      </w:r>
      <w:r w:rsidRPr="000E01DD">
        <w:rPr>
          <w:color w:val="FF0000"/>
          <w:sz w:val="22"/>
          <w:szCs w:val="22"/>
        </w:rPr>
        <w:t>= 0</w:t>
      </w:r>
    </w:p>
    <w:p w14:paraId="1C2BD144" w14:textId="77777777" w:rsidR="00253D64" w:rsidRPr="000E01DD" w:rsidRDefault="00253D64" w:rsidP="00253D64">
      <w:pPr>
        <w:pStyle w:val="ListParagraph"/>
        <w:numPr>
          <w:ilvl w:val="1"/>
          <w:numId w:val="43"/>
        </w:numPr>
        <w:rPr>
          <w:sz w:val="22"/>
          <w:szCs w:val="22"/>
        </w:rPr>
      </w:pPr>
      <w:proofErr w:type="spellStart"/>
      <w:r w:rsidRPr="000E01DD">
        <w:rPr>
          <w:sz w:val="22"/>
          <w:szCs w:val="22"/>
        </w:rPr>
        <w:t>PF_offset</w:t>
      </w:r>
      <w:proofErr w:type="spellEnd"/>
      <w:r w:rsidRPr="000E01DD">
        <w:rPr>
          <w:sz w:val="22"/>
          <w:szCs w:val="22"/>
        </w:rPr>
        <w:t xml:space="preserve"> is configured as ‘</w:t>
      </w:r>
      <w:proofErr w:type="spellStart"/>
      <w:r w:rsidRPr="000E01DD">
        <w:rPr>
          <w:i/>
          <w:sz w:val="22"/>
          <w:szCs w:val="22"/>
        </w:rPr>
        <w:t>nAnd</w:t>
      </w:r>
      <w:r w:rsidRPr="00B649EE">
        <w:rPr>
          <w:i/>
          <w:color w:val="FF0000"/>
          <w:sz w:val="22"/>
          <w:szCs w:val="22"/>
        </w:rPr>
        <w:t>PagingEarlyInd</w:t>
      </w:r>
      <w:r w:rsidRPr="000E01DD">
        <w:rPr>
          <w:i/>
          <w:sz w:val="22"/>
          <w:szCs w:val="22"/>
        </w:rPr>
        <w:t>FrameOffset</w:t>
      </w:r>
      <w:proofErr w:type="spellEnd"/>
      <w:r w:rsidRPr="000E01DD">
        <w:rPr>
          <w:sz w:val="22"/>
          <w:szCs w:val="22"/>
        </w:rPr>
        <w:t>’ with analogous definition as ‘</w:t>
      </w:r>
      <w:proofErr w:type="spellStart"/>
      <w:r w:rsidRPr="000E01DD">
        <w:rPr>
          <w:i/>
          <w:sz w:val="22"/>
          <w:szCs w:val="22"/>
        </w:rPr>
        <w:t>nAndPagingEarlyIndFrameOffset</w:t>
      </w:r>
      <w:proofErr w:type="spellEnd"/>
      <w:r w:rsidRPr="000E01DD">
        <w:rPr>
          <w:sz w:val="22"/>
          <w:szCs w:val="22"/>
        </w:rPr>
        <w:t>’ in TS 38.331</w:t>
      </w:r>
    </w:p>
    <w:p w14:paraId="5807CC62" w14:textId="77777777" w:rsidR="00253D64" w:rsidRPr="000E01DD" w:rsidRDefault="00253D64" w:rsidP="00253D64">
      <w:pPr>
        <w:pStyle w:val="B2"/>
        <w:numPr>
          <w:ilvl w:val="1"/>
          <w:numId w:val="43"/>
        </w:numPr>
        <w:rPr>
          <w:sz w:val="22"/>
          <w:szCs w:val="22"/>
          <w:lang w:eastAsia="zh-CN"/>
        </w:rPr>
      </w:pPr>
      <w:r w:rsidRPr="000E01DD">
        <w:rPr>
          <w:bCs/>
          <w:sz w:val="22"/>
          <w:szCs w:val="22"/>
        </w:rPr>
        <w:t xml:space="preserve">T: </w:t>
      </w:r>
      <w:r w:rsidRPr="000E01DD">
        <w:rPr>
          <w:sz w:val="22"/>
          <w:szCs w:val="22"/>
        </w:rPr>
        <w:t>default paging cycle broadcast in system information</w:t>
      </w:r>
    </w:p>
    <w:p w14:paraId="3E38ABA9" w14:textId="77777777" w:rsidR="00253D64" w:rsidRPr="000E01DD" w:rsidRDefault="00253D64" w:rsidP="00253D64">
      <w:pPr>
        <w:pStyle w:val="B2"/>
        <w:numPr>
          <w:ilvl w:val="1"/>
          <w:numId w:val="43"/>
        </w:numPr>
        <w:rPr>
          <w:bCs/>
          <w:sz w:val="22"/>
          <w:szCs w:val="22"/>
          <w:lang w:eastAsia="ko-KR"/>
        </w:rPr>
      </w:pPr>
      <w:r w:rsidRPr="000E01DD">
        <w:rPr>
          <w:bCs/>
          <w:sz w:val="22"/>
          <w:szCs w:val="22"/>
        </w:rPr>
        <w:t xml:space="preserve">N: number of total PEI </w:t>
      </w:r>
      <w:r w:rsidRPr="000E01DD">
        <w:rPr>
          <w:bCs/>
          <w:sz w:val="22"/>
          <w:szCs w:val="22"/>
          <w:lang w:eastAsia="ko-KR"/>
        </w:rPr>
        <w:t>frames</w:t>
      </w:r>
      <w:r w:rsidRPr="000E01DD">
        <w:rPr>
          <w:bCs/>
          <w:sz w:val="22"/>
          <w:szCs w:val="22"/>
        </w:rPr>
        <w:t xml:space="preserve"> in T. </w:t>
      </w:r>
      <w:r w:rsidRPr="000E01DD">
        <w:rPr>
          <w:bCs/>
          <w:color w:val="FF0000"/>
          <w:sz w:val="22"/>
          <w:szCs w:val="22"/>
        </w:rPr>
        <w:t>N is a factor of the number of total paging frames in T.</w:t>
      </w:r>
    </w:p>
    <w:p w14:paraId="1F1E46FE" w14:textId="77777777" w:rsidR="00253D64" w:rsidRPr="000E01DD" w:rsidRDefault="00253D64" w:rsidP="00253D64">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67963485" w14:textId="77777777" w:rsidR="00253D64" w:rsidRPr="000E01DD" w:rsidRDefault="00253D64" w:rsidP="00253D64">
      <w:pPr>
        <w:pStyle w:val="ListParagraph"/>
        <w:numPr>
          <w:ilvl w:val="0"/>
          <w:numId w:val="43"/>
        </w:numPr>
        <w:rPr>
          <w:bCs/>
          <w:sz w:val="22"/>
          <w:szCs w:val="22"/>
        </w:rPr>
      </w:pPr>
      <w:r w:rsidRPr="000E01DD">
        <w:rPr>
          <w:sz w:val="22"/>
          <w:szCs w:val="22"/>
          <w:lang w:eastAsia="zh-CN"/>
        </w:rPr>
        <w:t xml:space="preserve">When </w:t>
      </w:r>
      <w:proofErr w:type="spellStart"/>
      <w:r w:rsidRPr="000E01DD">
        <w:rPr>
          <w:i/>
          <w:sz w:val="22"/>
          <w:szCs w:val="22"/>
          <w:lang w:eastAsia="zh-CN"/>
        </w:rPr>
        <w:t>searchSpaceZero</w:t>
      </w:r>
      <w:proofErr w:type="spellEnd"/>
      <w:r w:rsidRPr="000E01DD">
        <w:rPr>
          <w:sz w:val="22"/>
          <w:szCs w:val="22"/>
          <w:lang w:eastAsia="zh-CN"/>
        </w:rPr>
        <w:t xml:space="preserve"> is referenced for PEI</w:t>
      </w:r>
      <w:r w:rsidRPr="000E01DD">
        <w:rPr>
          <w:bCs/>
          <w:sz w:val="22"/>
          <w:szCs w:val="22"/>
        </w:rPr>
        <w:t xml:space="preserve">, </w:t>
      </w:r>
      <w:r w:rsidRPr="000E01DD">
        <w:rPr>
          <w:sz w:val="22"/>
          <w:szCs w:val="22"/>
        </w:rPr>
        <w:t xml:space="preserve">the PDCCH monitoring occasions for PEI are same as for RMSI as defined in clause 13 in TS 38.213, and </w:t>
      </w:r>
      <w:r w:rsidRPr="000E01DD">
        <w:rPr>
          <w:bCs/>
          <w:sz w:val="22"/>
          <w:szCs w:val="22"/>
        </w:rPr>
        <w:t xml:space="preserve">Ns is either 1 or 2. For Ns = 1, there is only one PEI-O which starts </w:t>
      </w:r>
      <w:r w:rsidRPr="000E01DD">
        <w:rPr>
          <w:bCs/>
          <w:sz w:val="22"/>
          <w:szCs w:val="22"/>
          <w:lang w:eastAsia="ko-KR"/>
        </w:rPr>
        <w:t xml:space="preserve">from the first PDCCH monitoring occasion for PEI </w:t>
      </w:r>
      <w:r w:rsidRPr="000E01DD">
        <w:rPr>
          <w:bCs/>
          <w:sz w:val="22"/>
          <w:szCs w:val="22"/>
        </w:rPr>
        <w:t>in the PEI-F. For Ns = 2, PEI-O is either in the first half frame or the second half frame of the PEI-F.</w:t>
      </w:r>
    </w:p>
    <w:p w14:paraId="0869BFA4" w14:textId="77777777" w:rsidR="00253D64" w:rsidRPr="000E01DD" w:rsidRDefault="00253D64" w:rsidP="00253D64">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proofErr w:type="spellStart"/>
      <w:r w:rsidRPr="000E01DD">
        <w:rPr>
          <w:i/>
          <w:sz w:val="22"/>
          <w:szCs w:val="22"/>
        </w:rPr>
        <w:t>ssb-PositionsInBurst</w:t>
      </w:r>
      <w:proofErr w:type="spellEnd"/>
      <w:r w:rsidRPr="000E01DD">
        <w:rPr>
          <w:sz w:val="22"/>
          <w:szCs w:val="22"/>
        </w:rPr>
        <w:t xml:space="preserve"> in</w:t>
      </w:r>
      <w:r w:rsidRPr="000E01DD">
        <w:rPr>
          <w:i/>
          <w:sz w:val="22"/>
          <w:szCs w:val="22"/>
        </w:rPr>
        <w:t xml:space="preserve"> SIB1</w:t>
      </w:r>
      <w:r w:rsidRPr="000E01DD">
        <w:rPr>
          <w:sz w:val="22"/>
          <w:szCs w:val="22"/>
        </w:rPr>
        <w:t xml:space="preserve"> and X is the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proofErr w:type="spellStart"/>
      <w:r w:rsidRPr="000E01DD">
        <w:rPr>
          <w:sz w:val="22"/>
          <w:szCs w:val="22"/>
          <w:vertAlign w:val="superscript"/>
        </w:rPr>
        <w:t>th</w:t>
      </w:r>
      <w:proofErr w:type="spellEnd"/>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w:t>
      </w:r>
      <w:proofErr w:type="gramStart"/>
      <w:r w:rsidRPr="000E01DD">
        <w:rPr>
          <w:sz w:val="22"/>
          <w:szCs w:val="22"/>
        </w:rPr>
        <w:t>0,1,…</w:t>
      </w:r>
      <w:proofErr w:type="gramEnd"/>
      <w:r w:rsidRPr="000E01DD">
        <w:rPr>
          <w:sz w:val="22"/>
          <w:szCs w:val="22"/>
        </w:rPr>
        <w:t>,X-1,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proofErr w:type="spellStart"/>
      <w:r w:rsidRPr="000E01DD">
        <w:rPr>
          <w:i/>
          <w:sz w:val="22"/>
          <w:szCs w:val="22"/>
        </w:rPr>
        <w:t>tdd</w:t>
      </w:r>
      <w:proofErr w:type="spellEnd"/>
      <w:r w:rsidRPr="000E01DD">
        <w:rPr>
          <w:i/>
          <w:sz w:val="22"/>
          <w:szCs w:val="22"/>
        </w:rPr>
        <w:t>-UL-DL-</w:t>
      </w:r>
      <w:proofErr w:type="spellStart"/>
      <w:r w:rsidRPr="000E01DD">
        <w:rPr>
          <w:i/>
          <w:sz w:val="22"/>
          <w:szCs w:val="22"/>
        </w:rPr>
        <w:t>ConfigurationCommon</w:t>
      </w:r>
      <w:proofErr w:type="spellEnd"/>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w:t>
      </w:r>
      <w:proofErr w:type="spellStart"/>
      <w:r w:rsidRPr="000E01DD">
        <w:rPr>
          <w:sz w:val="22"/>
          <w:szCs w:val="22"/>
        </w:rPr>
        <w:t>i</w:t>
      </w:r>
      <w:proofErr w:type="spellEnd"/>
      <w:r w:rsidRPr="000E01DD">
        <w:rPr>
          <w:sz w:val="22"/>
          <w:szCs w:val="22"/>
        </w:rPr>
        <w:t xml:space="preserve"> + </w:t>
      </w:r>
      <w:proofErr w:type="gramStart"/>
      <w:r w:rsidRPr="000E01DD">
        <w:rPr>
          <w:sz w:val="22"/>
          <w:szCs w:val="22"/>
        </w:rPr>
        <w:t>1)</w:t>
      </w:r>
      <w:proofErr w:type="spellStart"/>
      <w:r w:rsidRPr="000E01DD">
        <w:rPr>
          <w:sz w:val="22"/>
          <w:szCs w:val="22"/>
          <w:vertAlign w:val="superscript"/>
        </w:rPr>
        <w:t>th</w:t>
      </w:r>
      <w:proofErr w:type="spellEnd"/>
      <w:proofErr w:type="gramEnd"/>
      <w:r w:rsidRPr="000E01DD">
        <w:rPr>
          <w:sz w:val="22"/>
          <w:szCs w:val="22"/>
        </w:rPr>
        <w:t xml:space="preserve"> PEI-O </w:t>
      </w:r>
      <w:r w:rsidRPr="000E01DD">
        <w:rPr>
          <w:sz w:val="22"/>
          <w:szCs w:val="22"/>
          <w:lang w:eastAsia="ko-KR"/>
        </w:rPr>
        <w:t xml:space="preserve">is </w:t>
      </w:r>
      <w:r w:rsidRPr="000E01DD">
        <w:rPr>
          <w:sz w:val="22"/>
          <w:szCs w:val="22"/>
        </w:rPr>
        <w:t>the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value of the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w:t>
      </w:r>
      <w:proofErr w:type="spellStart"/>
      <w:r w:rsidRPr="000E01DD">
        <w:rPr>
          <w:sz w:val="22"/>
          <w:szCs w:val="22"/>
        </w:rPr>
        <w:t>i</w:t>
      </w:r>
      <w:proofErr w:type="spellEnd"/>
      <w:r w:rsidRPr="000E01DD">
        <w:rPr>
          <w:sz w:val="22"/>
          <w:szCs w:val="22"/>
        </w:rPr>
        <w:t xml:space="preserve"> * </w:t>
      </w:r>
      <w:r w:rsidRPr="000E01DD">
        <w:rPr>
          <w:sz w:val="22"/>
          <w:szCs w:val="22"/>
          <w:lang w:eastAsia="ko-KR"/>
        </w:rPr>
        <w:t>S*X.</w:t>
      </w:r>
    </w:p>
    <w:p w14:paraId="5BE9AA94" w14:textId="77777777" w:rsidR="00253D64" w:rsidRPr="00B649EE" w:rsidRDefault="00253D64" w:rsidP="00253D64">
      <w:pPr>
        <w:pStyle w:val="ListParagraph"/>
        <w:numPr>
          <w:ilvl w:val="1"/>
          <w:numId w:val="43"/>
        </w:numPr>
        <w:rPr>
          <w:sz w:val="22"/>
          <w:szCs w:val="22"/>
        </w:rPr>
      </w:pPr>
      <w:r>
        <w:rPr>
          <w:i/>
          <w:sz w:val="22"/>
          <w:szCs w:val="22"/>
        </w:rPr>
        <w:lastRenderedPageBreak/>
        <w:t>‘</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Pr>
          <w:sz w:val="22"/>
          <w:szCs w:val="22"/>
        </w:rPr>
        <w:t xml:space="preserve">’ </w:t>
      </w:r>
      <w:r w:rsidRPr="000E01DD">
        <w:rPr>
          <w:sz w:val="22"/>
          <w:szCs w:val="22"/>
        </w:rPr>
        <w:t xml:space="preserve">has analogous definition as </w:t>
      </w:r>
      <w:r>
        <w:rPr>
          <w:i/>
          <w:sz w:val="22"/>
          <w:szCs w:val="22"/>
        </w:rPr>
        <w:t>‘</w:t>
      </w:r>
      <w:proofErr w:type="spellStart"/>
      <w:r w:rsidRPr="000E01DD">
        <w:rPr>
          <w:i/>
          <w:sz w:val="22"/>
          <w:szCs w:val="22"/>
        </w:rPr>
        <w:t>nrofPDCCH-MonitoringOccasionPerSSB-</w:t>
      </w:r>
      <w:r w:rsidRPr="00B649EE">
        <w:rPr>
          <w:i/>
          <w:sz w:val="22"/>
          <w:szCs w:val="22"/>
        </w:rPr>
        <w:t>InPO</w:t>
      </w:r>
      <w:proofErr w:type="spellEnd"/>
      <w:r>
        <w:rPr>
          <w:sz w:val="22"/>
          <w:szCs w:val="22"/>
        </w:rPr>
        <w:t>’</w:t>
      </w:r>
      <w:r w:rsidRPr="000E01DD">
        <w:rPr>
          <w:sz w:val="22"/>
          <w:szCs w:val="22"/>
        </w:rPr>
        <w:t xml:space="preserve"> is TS 38.331</w:t>
      </w:r>
    </w:p>
    <w:p w14:paraId="2E41CBDB" w14:textId="77777777" w:rsidR="00253D64" w:rsidRPr="000E01DD" w:rsidRDefault="00253D64" w:rsidP="00253D64">
      <w:pPr>
        <w:pStyle w:val="ListParagraph"/>
        <w:numPr>
          <w:ilvl w:val="1"/>
          <w:numId w:val="43"/>
        </w:numPr>
        <w:rPr>
          <w:sz w:val="22"/>
          <w:szCs w:val="22"/>
        </w:rPr>
      </w:pPr>
      <w:r w:rsidRPr="000E01DD">
        <w:rPr>
          <w:i/>
          <w:sz w:val="22"/>
          <w:szCs w:val="22"/>
        </w:rPr>
        <w:t>‘</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i/>
          <w:sz w:val="22"/>
          <w:szCs w:val="22"/>
        </w:rPr>
        <w:t>’</w:t>
      </w:r>
      <w:r w:rsidRPr="000E01DD">
        <w:rPr>
          <w:sz w:val="22"/>
          <w:szCs w:val="22"/>
        </w:rPr>
        <w:t xml:space="preserve"> has analogous definition as </w:t>
      </w:r>
      <w:r w:rsidRPr="000E01DD">
        <w:rPr>
          <w:i/>
          <w:sz w:val="22"/>
          <w:szCs w:val="22"/>
        </w:rPr>
        <w:t>‘</w:t>
      </w:r>
      <w:proofErr w:type="spellStart"/>
      <w:r w:rsidRPr="000E01DD">
        <w:rPr>
          <w:i/>
          <w:sz w:val="22"/>
          <w:szCs w:val="22"/>
        </w:rPr>
        <w:t>firstPDCCH-MonitoringOccasionOfPO</w:t>
      </w:r>
      <w:proofErr w:type="spellEnd"/>
      <w:r w:rsidRPr="000E01DD">
        <w:rPr>
          <w:i/>
          <w:sz w:val="22"/>
          <w:szCs w:val="22"/>
        </w:rPr>
        <w:t>’</w:t>
      </w:r>
      <w:r w:rsidRPr="000E01DD">
        <w:rPr>
          <w:sz w:val="22"/>
          <w:szCs w:val="22"/>
        </w:rPr>
        <w:t xml:space="preserve"> is TS 38.331</w:t>
      </w:r>
    </w:p>
    <w:p w14:paraId="2D364D1A" w14:textId="77777777" w:rsidR="00253D64" w:rsidRPr="0002177F" w:rsidRDefault="00253D64" w:rsidP="00253D64">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Heading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29" w:name="_Ref83978256"/>
      <w:bookmarkStart w:id="130" w:name="_Ref47770235"/>
      <w:bookmarkStart w:id="131" w:name="_Ref54385885"/>
      <w:bookmarkStart w:id="132" w:name="_Ref68687908"/>
      <w:r w:rsidRPr="006A5D56">
        <w:rPr>
          <w:sz w:val="22"/>
          <w:szCs w:val="22"/>
        </w:rPr>
        <w:t>RP-212611, “Moderator’s summary for discussion [93e-18-PowSav-WI]: Final Round”, Moderator (CMCC), RAN#93-e</w:t>
      </w:r>
      <w:bookmarkEnd w:id="129"/>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3" w:name="_Ref83979520"/>
      <w:r w:rsidRPr="006A5D56">
        <w:rPr>
          <w:sz w:val="22"/>
          <w:szCs w:val="22"/>
        </w:rPr>
        <w:t>RP-211452, “Status report for WI UE Power Saving Enhancements for NR”, Rapporteur (MediaTek), RAN#92-e</w:t>
      </w:r>
      <w:bookmarkEnd w:id="133"/>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4" w:name="_Ref81433320"/>
      <w:r w:rsidRPr="006A5D56">
        <w:rPr>
          <w:sz w:val="22"/>
          <w:szCs w:val="22"/>
        </w:rPr>
        <w:t>R1-2009801, “LS on Paging Enhancement”, MediaTek, RAN1 to RAN2, RAN1#103-e</w:t>
      </w:r>
      <w:bookmarkEnd w:id="130"/>
      <w:bookmarkEnd w:id="131"/>
      <w:bookmarkEnd w:id="132"/>
      <w:bookmarkEnd w:id="134"/>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 xml:space="preserve">Huawei, </w:t>
      </w:r>
      <w:proofErr w:type="spellStart"/>
      <w:r w:rsidRPr="006A5D56">
        <w:rPr>
          <w:sz w:val="22"/>
          <w:szCs w:val="22"/>
        </w:rPr>
        <w:t>HiSilicon</w:t>
      </w:r>
      <w:proofErr w:type="spellEnd"/>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 xml:space="preserve">ZTE, </w:t>
      </w:r>
      <w:proofErr w:type="spellStart"/>
      <w:r w:rsidRPr="006A5D56">
        <w:rPr>
          <w:sz w:val="22"/>
          <w:szCs w:val="22"/>
        </w:rPr>
        <w:t>Sanechips</w:t>
      </w:r>
      <w:proofErr w:type="spellEnd"/>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 xml:space="preserve">ZTE, </w:t>
      </w:r>
      <w:proofErr w:type="spellStart"/>
      <w:r w:rsidRPr="006A5D56">
        <w:rPr>
          <w:sz w:val="22"/>
          <w:szCs w:val="22"/>
        </w:rPr>
        <w:t>Sanechips</w:t>
      </w:r>
      <w:proofErr w:type="spellEnd"/>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r>
      <w:proofErr w:type="spellStart"/>
      <w:r w:rsidRPr="006A5D56">
        <w:rPr>
          <w:sz w:val="22"/>
          <w:szCs w:val="22"/>
        </w:rPr>
        <w:t>Transsion</w:t>
      </w:r>
      <w:proofErr w:type="spellEnd"/>
      <w:r w:rsidRPr="006A5D56">
        <w:rPr>
          <w:sz w:val="22"/>
          <w:szCs w:val="22"/>
        </w:rPr>
        <w:t xml:space="preserve">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r>
      <w:proofErr w:type="spellStart"/>
      <w:r w:rsidRPr="006A5D56">
        <w:rPr>
          <w:sz w:val="22"/>
          <w:szCs w:val="22"/>
        </w:rPr>
        <w:t>Spreadtrum</w:t>
      </w:r>
      <w:proofErr w:type="spellEnd"/>
      <w:r w:rsidRPr="006A5D56">
        <w:rPr>
          <w:sz w:val="22"/>
          <w:szCs w:val="22"/>
        </w:rPr>
        <w:t xml:space="preserve">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 xml:space="preserve">Huawei, </w:t>
      </w:r>
      <w:proofErr w:type="spellStart"/>
      <w:r w:rsidRPr="006A5D56">
        <w:rPr>
          <w:sz w:val="22"/>
          <w:szCs w:val="22"/>
        </w:rPr>
        <w:t>HiSilicon</w:t>
      </w:r>
      <w:proofErr w:type="spellEnd"/>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 xml:space="preserve">Huawei, </w:t>
      </w:r>
      <w:proofErr w:type="spellStart"/>
      <w:r w:rsidRPr="006A5D56">
        <w:rPr>
          <w:sz w:val="22"/>
          <w:szCs w:val="22"/>
        </w:rPr>
        <w:t>HiSilicon</w:t>
      </w:r>
      <w:proofErr w:type="spellEnd"/>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r>
      <w:proofErr w:type="spellStart"/>
      <w:r w:rsidRPr="006A5D56">
        <w:rPr>
          <w:sz w:val="22"/>
          <w:szCs w:val="22"/>
        </w:rPr>
        <w:t>InterDigital</w:t>
      </w:r>
      <w:proofErr w:type="spellEnd"/>
      <w:r w:rsidRPr="006A5D56">
        <w:rPr>
          <w:sz w:val="22"/>
          <w:szCs w:val="22"/>
        </w:rPr>
        <w:t>,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r>
      <w:proofErr w:type="spellStart"/>
      <w:r w:rsidRPr="006A5D56">
        <w:rPr>
          <w:sz w:val="22"/>
          <w:szCs w:val="22"/>
        </w:rPr>
        <w:t>InterDigital</w:t>
      </w:r>
      <w:proofErr w:type="spellEnd"/>
      <w:r w:rsidRPr="006A5D56">
        <w:rPr>
          <w:sz w:val="22"/>
          <w:szCs w:val="22"/>
        </w:rPr>
        <w:t>,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r>
      <w:proofErr w:type="gramStart"/>
      <w:r w:rsidRPr="006A5D56">
        <w:rPr>
          <w:sz w:val="22"/>
          <w:szCs w:val="22"/>
        </w:rPr>
        <w:t>On  paging</w:t>
      </w:r>
      <w:proofErr w:type="gramEnd"/>
      <w:r w:rsidRPr="006A5D56">
        <w:rPr>
          <w:sz w:val="22"/>
          <w:szCs w:val="22"/>
        </w:rPr>
        <w:t xml:space="preserve">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88D0" w14:textId="77777777" w:rsidR="00220850" w:rsidRDefault="00220850">
      <w:r>
        <w:separator/>
      </w:r>
    </w:p>
  </w:endnote>
  <w:endnote w:type="continuationSeparator" w:id="0">
    <w:p w14:paraId="791B7192" w14:textId="77777777" w:rsidR="00220850" w:rsidRDefault="0022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EE84" w14:textId="77777777" w:rsidR="00220850" w:rsidRDefault="00220850">
      <w:r>
        <w:separator/>
      </w:r>
    </w:p>
  </w:footnote>
  <w:footnote w:type="continuationSeparator" w:id="0">
    <w:p w14:paraId="317000F9" w14:textId="77777777" w:rsidR="00220850" w:rsidRDefault="00220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E881549"/>
    <w:multiLevelType w:val="singleLevel"/>
    <w:tmpl w:val="1E881549"/>
    <w:lvl w:ilvl="0">
      <w:start w:val="1"/>
      <w:numFmt w:val="decimal"/>
      <w:suff w:val="nothing"/>
      <w:lvlText w:val="%1）"/>
      <w:lvlJc w:val="left"/>
    </w:lvl>
  </w:abstractNum>
  <w:abstractNum w:abstractNumId="15"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A9044"/>
    <w:multiLevelType w:val="singleLevel"/>
    <w:tmpl w:val="2C4A9044"/>
    <w:lvl w:ilvl="0">
      <w:start w:val="1"/>
      <w:numFmt w:val="decimal"/>
      <w:suff w:val="space"/>
      <w:lvlText w:val="%1)"/>
      <w:lvlJc w:val="left"/>
    </w:lvl>
  </w:abstractNum>
  <w:abstractNum w:abstractNumId="22"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4"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38"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0"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2"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0"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4"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7466B22"/>
    <w:multiLevelType w:val="singleLevel"/>
    <w:tmpl w:val="77466B22"/>
    <w:lvl w:ilvl="0">
      <w:start w:val="1"/>
      <w:numFmt w:val="decimal"/>
      <w:suff w:val="space"/>
      <w:lvlText w:val="%1)"/>
      <w:lvlJc w:val="left"/>
      <w:pPr>
        <w:ind w:left="-840"/>
      </w:pPr>
    </w:lvl>
  </w:abstractNum>
  <w:num w:numId="1">
    <w:abstractNumId w:val="37"/>
  </w:num>
  <w:num w:numId="2">
    <w:abstractNumId w:val="36"/>
  </w:num>
  <w:num w:numId="3">
    <w:abstractNumId w:val="5"/>
  </w:num>
  <w:num w:numId="4">
    <w:abstractNumId w:val="53"/>
  </w:num>
  <w:num w:numId="5">
    <w:abstractNumId w:val="28"/>
  </w:num>
  <w:num w:numId="6">
    <w:abstractNumId w:val="59"/>
  </w:num>
  <w:num w:numId="7">
    <w:abstractNumId w:val="39"/>
  </w:num>
  <w:num w:numId="8">
    <w:abstractNumId w:val="9"/>
  </w:num>
  <w:num w:numId="9">
    <w:abstractNumId w:val="49"/>
  </w:num>
  <w:num w:numId="10">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40"/>
  </w:num>
  <w:num w:numId="14">
    <w:abstractNumId w:val="19"/>
  </w:num>
  <w:num w:numId="15">
    <w:abstractNumId w:val="41"/>
  </w:num>
  <w:num w:numId="16">
    <w:abstractNumId w:val="24"/>
  </w:num>
  <w:num w:numId="17">
    <w:abstractNumId w:val="8"/>
  </w:num>
  <w:num w:numId="18">
    <w:abstractNumId w:val="42"/>
  </w:num>
  <w:num w:numId="19">
    <w:abstractNumId w:val="29"/>
  </w:num>
  <w:num w:numId="20">
    <w:abstractNumId w:val="26"/>
  </w:num>
  <w:num w:numId="21">
    <w:abstractNumId w:val="57"/>
  </w:num>
  <w:num w:numId="22">
    <w:abstractNumId w:val="3"/>
  </w:num>
  <w:num w:numId="23">
    <w:abstractNumId w:val="22"/>
  </w:num>
  <w:num w:numId="24">
    <w:abstractNumId w:val="38"/>
  </w:num>
  <w:num w:numId="25">
    <w:abstractNumId w:val="6"/>
  </w:num>
  <w:num w:numId="26">
    <w:abstractNumId w:val="56"/>
  </w:num>
  <w:num w:numId="27">
    <w:abstractNumId w:val="11"/>
  </w:num>
  <w:num w:numId="28">
    <w:abstractNumId w:val="1"/>
  </w:num>
  <w:num w:numId="29">
    <w:abstractNumId w:val="2"/>
  </w:num>
  <w:num w:numId="30">
    <w:abstractNumId w:val="17"/>
  </w:num>
  <w:num w:numId="31">
    <w:abstractNumId w:val="50"/>
  </w:num>
  <w:num w:numId="32">
    <w:abstractNumId w:val="32"/>
  </w:num>
  <w:num w:numId="33">
    <w:abstractNumId w:val="44"/>
  </w:num>
  <w:num w:numId="34">
    <w:abstractNumId w:val="12"/>
  </w:num>
  <w:num w:numId="35">
    <w:abstractNumId w:val="25"/>
  </w:num>
  <w:num w:numId="36">
    <w:abstractNumId w:val="27"/>
  </w:num>
  <w:num w:numId="37">
    <w:abstractNumId w:val="30"/>
  </w:num>
  <w:num w:numId="38">
    <w:abstractNumId w:val="55"/>
  </w:num>
  <w:num w:numId="39">
    <w:abstractNumId w:val="20"/>
  </w:num>
  <w:num w:numId="40">
    <w:abstractNumId w:val="33"/>
  </w:num>
  <w:num w:numId="41">
    <w:abstractNumId w:val="7"/>
  </w:num>
  <w:num w:numId="42">
    <w:abstractNumId w:val="10"/>
  </w:num>
  <w:num w:numId="43">
    <w:abstractNumId w:val="43"/>
  </w:num>
  <w:num w:numId="44">
    <w:abstractNumId w:val="51"/>
  </w:num>
  <w:num w:numId="45">
    <w:abstractNumId w:val="13"/>
  </w:num>
  <w:num w:numId="46">
    <w:abstractNumId w:val="23"/>
  </w:num>
  <w:num w:numId="47">
    <w:abstractNumId w:val="16"/>
  </w:num>
  <w:num w:numId="48">
    <w:abstractNumId w:val="48"/>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4"/>
  </w:num>
  <w:num w:numId="52">
    <w:abstractNumId w:val="46"/>
  </w:num>
  <w:num w:numId="53">
    <w:abstractNumId w:val="4"/>
  </w:num>
  <w:num w:numId="54">
    <w:abstractNumId w:val="35"/>
  </w:num>
  <w:num w:numId="55">
    <w:abstractNumId w:val="52"/>
  </w:num>
  <w:num w:numId="56">
    <w:abstractNumId w:val="15"/>
  </w:num>
  <w:num w:numId="57">
    <w:abstractNumId w:val="47"/>
  </w:num>
  <w:num w:numId="58">
    <w:abstractNumId w:val="14"/>
  </w:num>
  <w:num w:numId="59">
    <w:abstractNumId w:val="60"/>
  </w:num>
  <w:num w:numId="60">
    <w:abstractNumId w:val="0"/>
  </w:num>
  <w:num w:numId="61">
    <w:abstractNumId w:val="21"/>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3F"/>
    <w:rsid w:val="0007316E"/>
    <w:rsid w:val="00073ACE"/>
    <w:rsid w:val="00074A6B"/>
    <w:rsid w:val="00074BF1"/>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F79"/>
    <w:rsid w:val="001B0348"/>
    <w:rsid w:val="001B0413"/>
    <w:rsid w:val="001B25F7"/>
    <w:rsid w:val="001B2C61"/>
    <w:rsid w:val="001B3867"/>
    <w:rsid w:val="001B3C78"/>
    <w:rsid w:val="001B3EDC"/>
    <w:rsid w:val="001B4389"/>
    <w:rsid w:val="001B4F10"/>
    <w:rsid w:val="001B54B1"/>
    <w:rsid w:val="001B5D57"/>
    <w:rsid w:val="001B77AB"/>
    <w:rsid w:val="001C00A0"/>
    <w:rsid w:val="001C042F"/>
    <w:rsid w:val="001C0D39"/>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D9B"/>
    <w:rsid w:val="002511E9"/>
    <w:rsid w:val="00251206"/>
    <w:rsid w:val="00251499"/>
    <w:rsid w:val="00252EB7"/>
    <w:rsid w:val="00253930"/>
    <w:rsid w:val="00253BE8"/>
    <w:rsid w:val="00253CD8"/>
    <w:rsid w:val="00253D64"/>
    <w:rsid w:val="00253DDC"/>
    <w:rsid w:val="002549FC"/>
    <w:rsid w:val="00255A00"/>
    <w:rsid w:val="002568C2"/>
    <w:rsid w:val="002570A5"/>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CA8"/>
    <w:rsid w:val="003B5F65"/>
    <w:rsid w:val="003B63FF"/>
    <w:rsid w:val="003B6C86"/>
    <w:rsid w:val="003B7679"/>
    <w:rsid w:val="003B7AAE"/>
    <w:rsid w:val="003B7BF8"/>
    <w:rsid w:val="003C0127"/>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5290"/>
    <w:rsid w:val="004D54D5"/>
    <w:rsid w:val="004D578D"/>
    <w:rsid w:val="004D6267"/>
    <w:rsid w:val="004D629E"/>
    <w:rsid w:val="004D658B"/>
    <w:rsid w:val="004D6873"/>
    <w:rsid w:val="004D69A7"/>
    <w:rsid w:val="004D77D2"/>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25ED"/>
    <w:rsid w:val="00543DF5"/>
    <w:rsid w:val="00543F96"/>
    <w:rsid w:val="00544A1F"/>
    <w:rsid w:val="00545CA4"/>
    <w:rsid w:val="00546057"/>
    <w:rsid w:val="00546E49"/>
    <w:rsid w:val="0055019C"/>
    <w:rsid w:val="00550A7F"/>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7B1"/>
    <w:rsid w:val="005A1AC5"/>
    <w:rsid w:val="005A28CC"/>
    <w:rsid w:val="005A2F37"/>
    <w:rsid w:val="005A4719"/>
    <w:rsid w:val="005A4798"/>
    <w:rsid w:val="005A53C0"/>
    <w:rsid w:val="005A6645"/>
    <w:rsid w:val="005A6683"/>
    <w:rsid w:val="005A7FF5"/>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501B"/>
    <w:rsid w:val="0081631A"/>
    <w:rsid w:val="00816505"/>
    <w:rsid w:val="00816B2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260"/>
    <w:rsid w:val="0087038D"/>
    <w:rsid w:val="00870761"/>
    <w:rsid w:val="00871287"/>
    <w:rsid w:val="0087173E"/>
    <w:rsid w:val="00872F2F"/>
    <w:rsid w:val="00873416"/>
    <w:rsid w:val="0087462F"/>
    <w:rsid w:val="0087489E"/>
    <w:rsid w:val="00874A07"/>
    <w:rsid w:val="00874AFE"/>
    <w:rsid w:val="00874EF4"/>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702"/>
    <w:rsid w:val="00967711"/>
    <w:rsid w:val="0097077E"/>
    <w:rsid w:val="009710FF"/>
    <w:rsid w:val="00971389"/>
    <w:rsid w:val="00971641"/>
    <w:rsid w:val="00971B09"/>
    <w:rsid w:val="0097238C"/>
    <w:rsid w:val="009725A6"/>
    <w:rsid w:val="00972BAE"/>
    <w:rsid w:val="0097312F"/>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B2F"/>
    <w:rsid w:val="00C1090E"/>
    <w:rsid w:val="00C120DC"/>
    <w:rsid w:val="00C12789"/>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70B9"/>
    <w:rsid w:val="00C870D5"/>
    <w:rsid w:val="00C87796"/>
    <w:rsid w:val="00C877B8"/>
    <w:rsid w:val="00C878DC"/>
    <w:rsid w:val="00C90A83"/>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D5"/>
    <w:rsid w:val="00DC1A15"/>
    <w:rsid w:val="00DC1D7B"/>
    <w:rsid w:val="00DC2207"/>
    <w:rsid w:val="00DC2C73"/>
    <w:rsid w:val="00DC3505"/>
    <w:rsid w:val="00DC374A"/>
    <w:rsid w:val="00DC3E7B"/>
    <w:rsid w:val="00DC45AE"/>
    <w:rsid w:val="00DC4D55"/>
    <w:rsid w:val="00DC4DC3"/>
    <w:rsid w:val="00DC4EA2"/>
    <w:rsid w:val="00DC6F89"/>
    <w:rsid w:val="00DC709C"/>
    <w:rsid w:val="00DC71A1"/>
    <w:rsid w:val="00DC74A5"/>
    <w:rsid w:val="00DC781E"/>
    <w:rsid w:val="00DC79CF"/>
    <w:rsid w:val="00DD03B9"/>
    <w:rsid w:val="00DD0C2C"/>
    <w:rsid w:val="00DD0EA7"/>
    <w:rsid w:val="00DD1126"/>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765"/>
    <w:rsid w:val="00DE67F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31B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出段落,列表段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8A6BC-924D-40DC-BEFF-07A575E8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18173</Words>
  <Characters>103591</Characters>
  <Application>Microsoft Office Word</Application>
  <DocSecurity>0</DocSecurity>
  <Lines>863</Lines>
  <Paragraphs>243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121521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2021-10-12T22:22:00Z</dcterms:created>
  <dcterms:modified xsi:type="dcterms:W3CDTF">2021-10-12T22:25:00Z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