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91ED3" w:rsidRDefault="00AA7853">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91ED3" w:rsidRDefault="00AA7853">
      <w:pPr>
        <w:rPr>
          <w:b/>
          <w:kern w:val="2"/>
          <w:lang w:val="en-GB" w:eastAsia="zh-CN"/>
        </w:rPr>
      </w:pPr>
      <w:r>
        <w:rPr>
          <w:b/>
          <w:kern w:val="2"/>
          <w:lang w:eastAsia="zh-CN"/>
        </w:rPr>
        <w:t>e-Meeting, October 11th – 19th, 2021</w:t>
      </w:r>
    </w:p>
    <w:p w:rsidR="00391ED3" w:rsidRDefault="00391ED3">
      <w:pPr>
        <w:pBdr>
          <w:top w:val="single" w:sz="4" w:space="1" w:color="auto"/>
        </w:pBdr>
        <w:spacing w:after="0"/>
        <w:rPr>
          <w:b/>
          <w:kern w:val="2"/>
          <w:sz w:val="16"/>
          <w:szCs w:val="16"/>
          <w:lang w:val="en-GB" w:eastAsia="zh-CN"/>
        </w:rPr>
      </w:pPr>
    </w:p>
    <w:p w:rsidR="00391ED3" w:rsidRDefault="00AA7853">
      <w:pPr>
        <w:spacing w:after="60"/>
        <w:ind w:left="1555" w:hanging="1555"/>
        <w:rPr>
          <w:b/>
          <w:kern w:val="2"/>
          <w:lang w:eastAsia="zh-CN"/>
        </w:rPr>
      </w:pPr>
      <w:r>
        <w:rPr>
          <w:b/>
          <w:kern w:val="2"/>
          <w:lang w:eastAsia="zh-CN"/>
        </w:rPr>
        <w:t>Agenda Item:</w:t>
      </w:r>
      <w:r>
        <w:rPr>
          <w:b/>
          <w:kern w:val="2"/>
          <w:lang w:eastAsia="zh-CN"/>
        </w:rPr>
        <w:tab/>
        <w:t>8.5.4</w:t>
      </w:r>
    </w:p>
    <w:p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91ED3" w:rsidRDefault="00391ED3">
      <w:pPr>
        <w:pBdr>
          <w:bottom w:val="single" w:sz="4" w:space="1" w:color="auto"/>
        </w:pBdr>
        <w:spacing w:after="0"/>
        <w:rPr>
          <w:b/>
          <w:kern w:val="2"/>
          <w:sz w:val="16"/>
          <w:szCs w:val="16"/>
          <w:lang w:eastAsia="zh-CN"/>
        </w:rPr>
      </w:pPr>
    </w:p>
    <w:p w:rsidR="00391ED3" w:rsidRDefault="00391ED3"/>
    <w:p w:rsidR="00391ED3" w:rsidRDefault="00AA7853">
      <w:pPr>
        <w:pStyle w:val="1"/>
      </w:pPr>
      <w:r>
        <w:t>Introduction</w:t>
      </w:r>
    </w:p>
    <w:p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391ED3" w:rsidRDefault="00AA7853">
      <w:pPr>
        <w:pStyle w:val="afb"/>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91ED3" w:rsidRDefault="00391ED3">
      <w:pPr>
        <w:rPr>
          <w:lang w:eastAsia="zh-CN"/>
        </w:rPr>
      </w:pPr>
    </w:p>
    <w:p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91ED3" w:rsidRDefault="00391ED3">
      <w:pPr>
        <w:rPr>
          <w:lang w:eastAsia="zh-CN"/>
        </w:rPr>
      </w:pPr>
    </w:p>
    <w:p w:rsidR="00391ED3" w:rsidRDefault="00AA7853">
      <w:pPr>
        <w:autoSpaceDE/>
        <w:autoSpaceDN/>
        <w:adjustRightInd/>
        <w:snapToGrid/>
        <w:spacing w:after="0"/>
        <w:jc w:val="left"/>
        <w:rPr>
          <w:lang w:val="en-GB" w:eastAsia="zh-CN"/>
        </w:rPr>
      </w:pPr>
      <w:r>
        <w:rPr>
          <w:lang w:val="en-GB" w:eastAsia="zh-CN"/>
        </w:rPr>
        <w:br w:type="page"/>
      </w:r>
    </w:p>
    <w:p w:rsidR="00391ED3" w:rsidRDefault="00AA7853">
      <w:pPr>
        <w:pStyle w:val="1"/>
        <w:rPr>
          <w:lang w:val="en-GB" w:eastAsia="zh-CN"/>
        </w:rPr>
      </w:pPr>
      <w:r>
        <w:rPr>
          <w:lang w:val="en-GB" w:eastAsia="zh-CN"/>
        </w:rPr>
        <w:lastRenderedPageBreak/>
        <w:t>Measurement gap enhancements</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391ED3">
            <w:pPr>
              <w:autoSpaceDE/>
              <w:autoSpaceDN/>
              <w:adjustRightInd/>
              <w:snapToGrid/>
              <w:spacing w:after="0"/>
              <w:jc w:val="left"/>
              <w:rPr>
                <w:rFonts w:ascii="Times" w:eastAsia="Batang" w:hAnsi="Times"/>
                <w:sz w:val="20"/>
                <w:szCs w:val="24"/>
                <w:lang w:val="en-GB" w:eastAsia="zh-CN"/>
              </w:rPr>
            </w:pP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391ED3" w:rsidRDefault="00391ED3">
      <w:pPr>
        <w:rPr>
          <w:lang w:val="en-GB" w:eastAsia="zh-CN"/>
        </w:rPr>
      </w:pPr>
    </w:p>
    <w:p w:rsidR="00391ED3" w:rsidRDefault="00AA7853">
      <w:pPr>
        <w:pStyle w:val="2"/>
        <w:rPr>
          <w:lang w:val="en-GB" w:eastAsia="zh-CN"/>
        </w:rPr>
      </w:pPr>
      <w:r>
        <w:rPr>
          <w:rFonts w:hint="eastAsia"/>
          <w:lang w:val="en-GB" w:eastAsia="zh-CN"/>
        </w:rPr>
        <w:t>M</w:t>
      </w:r>
      <w:r>
        <w:rPr>
          <w:lang w:val="en-GB" w:eastAsia="zh-CN"/>
        </w:rPr>
        <w:t>G activation request (H)</w:t>
      </w:r>
    </w:p>
    <w:p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91ED3" w:rsidRDefault="00AA7853">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91ED3" w:rsidRDefault="00AA7853">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ＭＳ 明朝"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ＭＳ 明朝"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1: </w:t>
            </w:r>
          </w:p>
          <w:p w:rsidR="00391ED3" w:rsidRDefault="00AA7853">
            <w:pPr>
              <w:pStyle w:val="afb"/>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91ED3" w:rsidRDefault="00AA7853">
            <w:pPr>
              <w:pStyle w:val="afb"/>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91ED3" w:rsidRDefault="00AA7853">
            <w:pPr>
              <w:pStyle w:val="afb"/>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Option 1 (By LMF)</w:t>
      </w:r>
    </w:p>
    <w:p w:rsidR="00391ED3" w:rsidRDefault="00AA7853">
      <w:pPr>
        <w:pStyle w:val="3GPPAgreements"/>
        <w:numPr>
          <w:ilvl w:val="1"/>
          <w:numId w:val="3"/>
        </w:numPr>
        <w:rPr>
          <w:lang w:eastAsia="zh-CN"/>
        </w:rPr>
      </w:pPr>
      <w:r>
        <w:rPr>
          <w:lang w:eastAsia="zh-CN"/>
        </w:rPr>
        <w:t>Supported by (11): Huawei/HiSilicon, ZTE, vivo, CATT, CMCC, Xiaomi, Samsung, Intel, SONY, LGE, MTK</w:t>
      </w:r>
    </w:p>
    <w:p w:rsidR="00391ED3" w:rsidRDefault="00AA7853">
      <w:pPr>
        <w:pStyle w:val="3GPPAgreements"/>
        <w:numPr>
          <w:ilvl w:val="1"/>
          <w:numId w:val="3"/>
        </w:numPr>
        <w:rPr>
          <w:lang w:eastAsia="zh-CN"/>
        </w:rPr>
      </w:pPr>
      <w:r>
        <w:rPr>
          <w:lang w:eastAsia="zh-CN"/>
        </w:rPr>
        <w:t>Not supported by: Nokia/NSB</w:t>
      </w:r>
    </w:p>
    <w:p w:rsidR="00391ED3" w:rsidRDefault="00AA7853">
      <w:pPr>
        <w:pStyle w:val="3GPPAgreements"/>
        <w:rPr>
          <w:lang w:eastAsia="zh-CN"/>
        </w:rPr>
      </w:pPr>
      <w:r>
        <w:rPr>
          <w:lang w:eastAsia="zh-CN"/>
        </w:rPr>
        <w:t>Option 2 (By UE)</w:t>
      </w:r>
    </w:p>
    <w:p w:rsidR="00391ED3" w:rsidRDefault="00AA7853">
      <w:pPr>
        <w:pStyle w:val="3GPPAgreements"/>
        <w:numPr>
          <w:ilvl w:val="1"/>
          <w:numId w:val="3"/>
        </w:numPr>
        <w:rPr>
          <w:lang w:eastAsia="zh-CN"/>
        </w:rPr>
      </w:pPr>
      <w:r>
        <w:rPr>
          <w:lang w:eastAsia="zh-CN"/>
        </w:rPr>
        <w:t>Supported by (12): vivo, OPPO, CATT, CTC, CMCC, Xiaomi, Samsung, DCM, SONY, LGE, IDC, QC</w:t>
      </w:r>
    </w:p>
    <w:p w:rsidR="00391ED3" w:rsidRDefault="00AA7853">
      <w:pPr>
        <w:pStyle w:val="3GPPAgreements"/>
        <w:numPr>
          <w:ilvl w:val="1"/>
          <w:numId w:val="3"/>
        </w:numPr>
        <w:rPr>
          <w:lang w:eastAsia="zh-CN"/>
        </w:rPr>
      </w:pPr>
      <w:r>
        <w:rPr>
          <w:lang w:eastAsia="zh-CN"/>
        </w:rPr>
        <w:t>Not supported by: Nokia/NSB</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2.1.1-1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91ED3" w:rsidRDefault="00AA7853">
      <w:pPr>
        <w:pStyle w:val="3GPPAgreements"/>
        <w:numPr>
          <w:ilvl w:val="1"/>
          <w:numId w:val="3"/>
        </w:numPr>
        <w:rPr>
          <w:lang w:val="en-GB"/>
        </w:rPr>
      </w:pPr>
      <w:r>
        <w:rPr>
          <w:lang w:val="en-GB"/>
        </w:rPr>
        <w:t>Option 1: by LMF (via a NRPPa message)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1"/>
          <w:numId w:val="3"/>
        </w:numPr>
        <w:rPr>
          <w:lang w:val="en-GB" w:eastAsia="zh-CN"/>
        </w:rPr>
      </w:pPr>
      <w:r>
        <w:rPr>
          <w:lang w:val="en-GB" w:eastAsia="zh-CN"/>
        </w:rPr>
        <w:t>Option 3: both Option 1 and Option 2 are supported</w:t>
      </w:r>
    </w:p>
    <w:p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91ED3" w:rsidRDefault="00AA7853">
            <w:pPr>
              <w:pStyle w:val="afb"/>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91ED3" w:rsidRDefault="00AA7853">
            <w:pPr>
              <w:rPr>
                <w:rFonts w:ascii="Arial" w:hAnsi="Arial" w:cs="Arial"/>
                <w:iCs/>
                <w:sz w:val="16"/>
                <w:lang w:eastAsia="zh-CN"/>
              </w:rPr>
            </w:pPr>
            <w:r>
              <w:rPr>
                <w:rFonts w:ascii="Arial" w:hAnsi="Arial" w:cs="Arial"/>
                <w:iCs/>
                <w:sz w:val="16"/>
                <w:lang w:eastAsia="zh-CN"/>
              </w:rPr>
              <w:t>Reply Qualcomm’s comments:</w:t>
            </w:r>
          </w:p>
          <w:p w:rsidR="00391ED3" w:rsidRDefault="00AA7853">
            <w:pPr>
              <w:pStyle w:val="afb"/>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b"/>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91ED3" w:rsidRDefault="00AA7853">
            <w:pPr>
              <w:pStyle w:val="afb"/>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91ED3" w:rsidRDefault="00AA7853">
            <w:pPr>
              <w:pStyle w:val="afb"/>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91ED3" w:rsidRDefault="00391ED3">
            <w:pPr>
              <w:pStyle w:val="afb"/>
              <w:autoSpaceDE/>
              <w:autoSpaceDN/>
              <w:adjustRightInd/>
              <w:snapToGrid/>
              <w:spacing w:after="0"/>
              <w:ind w:left="1080" w:firstLineChars="0" w:firstLine="0"/>
              <w:jc w:val="left"/>
              <w:rPr>
                <w:rFonts w:ascii="Arial" w:hAnsi="Arial" w:cs="Arial"/>
                <w:iCs/>
                <w:color w:val="FF0000"/>
                <w:sz w:val="16"/>
                <w:lang w:eastAsia="zh-CN"/>
              </w:rPr>
            </w:pPr>
          </w:p>
          <w:p w:rsidR="00391ED3" w:rsidRDefault="00AA7853">
            <w:pPr>
              <w:pStyle w:val="afb"/>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trPr>
          <w:ins w:id="1" w:author="Fumihiro Hasegawa" w:date="2021-10-12T13:33:00Z"/>
        </w:trPr>
        <w:tc>
          <w:tcPr>
            <w:tcW w:w="1838" w:type="dxa"/>
            <w:vAlign w:val="center"/>
          </w:tcPr>
          <w:p w:rsidR="00391ED3" w:rsidRDefault="00AA7853">
            <w:pPr>
              <w:rPr>
                <w:ins w:id="2" w:author="Fumihiro Hasegawa" w:date="2021-10-12T13:33:00Z"/>
                <w:rFonts w:ascii="Arial" w:hAnsi="Arial" w:cs="Arial"/>
                <w:iCs/>
                <w:sz w:val="16"/>
                <w:lang w:eastAsia="zh-CN"/>
              </w:rPr>
            </w:pPr>
            <w:ins w:id="3" w:author="Fumihiro Hasegawa" w:date="2021-10-12T13:33:00Z">
              <w:r>
                <w:rPr>
                  <w:rFonts w:ascii="Arial" w:hAnsi="Arial" w:cs="Arial"/>
                  <w:iCs/>
                  <w:sz w:val="16"/>
                  <w:lang w:eastAsia="zh-CN"/>
                </w:rPr>
                <w:t>InterDigital</w:t>
              </w:r>
            </w:ins>
          </w:p>
        </w:tc>
        <w:tc>
          <w:tcPr>
            <w:tcW w:w="1134" w:type="dxa"/>
            <w:vAlign w:val="center"/>
          </w:tcPr>
          <w:p w:rsidR="00391ED3" w:rsidRDefault="00AA7853">
            <w:pPr>
              <w:rPr>
                <w:ins w:id="4" w:author="Fumihiro Hasegawa" w:date="2021-10-12T13:33:00Z"/>
                <w:rFonts w:ascii="Arial" w:hAnsi="Arial" w:cs="Arial"/>
                <w:iCs/>
                <w:sz w:val="16"/>
                <w:lang w:eastAsia="zh-CN"/>
              </w:rPr>
            </w:pPr>
            <w:ins w:id="5" w:author="Fumihiro Hasegawa" w:date="2021-10-12T13:33:00Z">
              <w:r>
                <w:rPr>
                  <w:rFonts w:ascii="Arial" w:hAnsi="Arial" w:cs="Arial"/>
                  <w:iCs/>
                  <w:sz w:val="16"/>
                  <w:lang w:eastAsia="zh-CN"/>
                </w:rPr>
                <w:t>Option 2</w:t>
              </w:r>
            </w:ins>
          </w:p>
        </w:tc>
        <w:tc>
          <w:tcPr>
            <w:tcW w:w="6379" w:type="dxa"/>
            <w:vAlign w:val="center"/>
          </w:tcPr>
          <w:p w:rsidR="00391ED3" w:rsidRDefault="00AA7853">
            <w:pPr>
              <w:rPr>
                <w:ins w:id="6" w:author="Fumihiro Hasegawa" w:date="2021-10-12T13:33:00Z"/>
                <w:rFonts w:ascii="Arial" w:hAnsi="Arial" w:cs="Arial"/>
                <w:iCs/>
                <w:sz w:val="16"/>
                <w:lang w:eastAsia="zh-CN"/>
              </w:rPr>
            </w:pPr>
            <w:ins w:id="7" w:author="Fumihiro Hasegawa" w:date="2021-10-12T13:33:00Z">
              <w:r>
                <w:rPr>
                  <w:rFonts w:ascii="Arial" w:hAnsi="Arial" w:cs="Arial"/>
                  <w:iCs/>
                  <w:sz w:val="16"/>
                  <w:lang w:eastAsia="zh-CN"/>
                </w:rPr>
                <w:t>O</w:t>
              </w:r>
            </w:ins>
            <w:ins w:id="8" w:author="Fumihiro Hasegawa" w:date="2021-10-12T13:34:00Z">
              <w:r>
                <w:rPr>
                  <w:rFonts w:ascii="Arial" w:hAnsi="Arial" w:cs="Arial"/>
                  <w:iCs/>
                  <w:sz w:val="16"/>
                  <w:lang w:eastAsia="zh-CN"/>
                </w:rPr>
                <w:t>ption 2 achieves latency reduction.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tc>
          <w:tcPr>
            <w:tcW w:w="1838" w:type="dxa"/>
            <w:vAlign w:val="center"/>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O</w:t>
            </w:r>
            <w:r>
              <w:rPr>
                <w:rFonts w:ascii="Arial" w:eastAsia="ＭＳ 明朝" w:hAnsi="Arial" w:cs="Arial"/>
                <w:iCs/>
                <w:sz w:val="16"/>
                <w:lang w:eastAsia="ja-JP"/>
              </w:rPr>
              <w:t>ption 3</w:t>
            </w:r>
          </w:p>
        </w:tc>
        <w:tc>
          <w:tcPr>
            <w:tcW w:w="6379" w:type="dxa"/>
            <w:vAlign w:val="center"/>
          </w:tcPr>
          <w:p w:rsidR="00391ED3" w:rsidRDefault="00AA7853">
            <w:pPr>
              <w:rPr>
                <w:rFonts w:ascii="Arial" w:eastAsia="ＭＳ 明朝" w:hAnsi="Arial" w:cs="Arial"/>
                <w:iCs/>
                <w:sz w:val="16"/>
                <w:lang w:eastAsia="ja-JP"/>
              </w:rPr>
            </w:pPr>
            <w:r>
              <w:rPr>
                <w:rFonts w:ascii="Arial" w:eastAsia="ＭＳ 明朝" w:hAnsi="Arial" w:cs="Arial"/>
                <w:iCs/>
                <w:sz w:val="16"/>
                <w:lang w:eastAsia="ja-JP"/>
              </w:rPr>
              <w:t>Each option may have different use case.</w:t>
            </w: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pStyle w:val="3GPPAgreements"/>
        <w:rPr>
          <w:lang w:eastAsia="zh-CN"/>
        </w:rPr>
      </w:pPr>
      <w:r>
        <w:rPr>
          <w:lang w:eastAsia="zh-CN"/>
        </w:rPr>
        <w:t>Option 1</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91ED3" w:rsidRDefault="00AA7853">
      <w:pPr>
        <w:pStyle w:val="3GPPAgreements"/>
        <w:numPr>
          <w:ilvl w:val="1"/>
          <w:numId w:val="3"/>
        </w:numPr>
        <w:rPr>
          <w:lang w:eastAsia="zh-CN"/>
        </w:rPr>
      </w:pPr>
      <w:r>
        <w:rPr>
          <w:lang w:eastAsia="zh-CN"/>
        </w:rPr>
        <w:t>Not supported by: Qualcomm</w:t>
      </w:r>
    </w:p>
    <w:p w:rsidR="00391ED3" w:rsidRDefault="00AA7853">
      <w:pPr>
        <w:pStyle w:val="3GPPAgreements"/>
        <w:rPr>
          <w:lang w:eastAsia="zh-CN"/>
        </w:rPr>
      </w:pPr>
      <w:r>
        <w:rPr>
          <w:rFonts w:hint="eastAsia"/>
          <w:lang w:eastAsia="zh-CN"/>
        </w:rPr>
        <w:t>Option 2</w:t>
      </w:r>
    </w:p>
    <w:p w:rsidR="00391ED3" w:rsidRDefault="00AA7853">
      <w:pPr>
        <w:pStyle w:val="3GPPAgreements"/>
        <w:numPr>
          <w:ilvl w:val="1"/>
          <w:numId w:val="3"/>
        </w:numPr>
        <w:rPr>
          <w:lang w:eastAsia="zh-CN"/>
        </w:rPr>
      </w:pPr>
      <w:r>
        <w:rPr>
          <w:lang w:eastAsia="zh-CN"/>
        </w:rPr>
        <w:t>Supported by (5): Qualcomm, OPPO, Apple, IDC, Ericsson</w:t>
      </w:r>
    </w:p>
    <w:p w:rsidR="00391ED3" w:rsidRDefault="00AA7853">
      <w:pPr>
        <w:pStyle w:val="3GPPAgreements"/>
        <w:numPr>
          <w:ilvl w:val="1"/>
          <w:numId w:val="3"/>
        </w:numPr>
        <w:rPr>
          <w:lang w:eastAsia="zh-CN"/>
        </w:rPr>
      </w:pPr>
      <w:r>
        <w:rPr>
          <w:lang w:eastAsia="zh-CN"/>
        </w:rPr>
        <w:t>Not supported by:</w:t>
      </w:r>
    </w:p>
    <w:p w:rsidR="00391ED3" w:rsidRDefault="00AA7853">
      <w:pPr>
        <w:pStyle w:val="3GPPAgreements"/>
        <w:rPr>
          <w:lang w:eastAsia="zh-CN"/>
        </w:rPr>
      </w:pPr>
      <w:r>
        <w:rPr>
          <w:rFonts w:hint="eastAsia"/>
          <w:lang w:eastAsia="zh-CN"/>
        </w:rPr>
        <w:t>Option 3</w:t>
      </w:r>
    </w:p>
    <w:p w:rsidR="00391ED3" w:rsidRDefault="00AA7853">
      <w:pPr>
        <w:pStyle w:val="3GPPAgreements"/>
        <w:numPr>
          <w:ilvl w:val="1"/>
          <w:numId w:val="3"/>
        </w:numPr>
        <w:rPr>
          <w:lang w:eastAsia="zh-CN"/>
        </w:rPr>
      </w:pPr>
      <w:r>
        <w:rPr>
          <w:lang w:eastAsia="zh-CN"/>
        </w:rPr>
        <w:t>Supported by (6): CATT, CTC, Xiaomi, CMCC, LGE, Samsung, DCM</w:t>
      </w:r>
    </w:p>
    <w:p w:rsidR="00391ED3" w:rsidRDefault="00AA7853">
      <w:pPr>
        <w:pStyle w:val="3GPPAgreements"/>
        <w:numPr>
          <w:ilvl w:val="1"/>
          <w:numId w:val="3"/>
        </w:numPr>
        <w:rPr>
          <w:lang w:eastAsia="zh-CN"/>
        </w:rPr>
      </w:pPr>
      <w:r>
        <w:rPr>
          <w:lang w:eastAsia="zh-CN"/>
        </w:rPr>
        <w:t>Not supported by: Ericsson</w:t>
      </w:r>
    </w:p>
    <w:p w:rsidR="00391ED3" w:rsidRDefault="00AA7853">
      <w:pPr>
        <w:pStyle w:val="3GPPAgreements"/>
        <w:rPr>
          <w:lang w:eastAsia="zh-CN"/>
        </w:rPr>
      </w:pPr>
      <w:r>
        <w:rPr>
          <w:rFonts w:hint="eastAsia"/>
          <w:lang w:eastAsia="zh-CN"/>
        </w:rPr>
        <w:t>Option 4</w:t>
      </w:r>
    </w:p>
    <w:p w:rsidR="00391ED3" w:rsidRDefault="00AA7853">
      <w:pPr>
        <w:pStyle w:val="3GPPAgreements"/>
        <w:numPr>
          <w:ilvl w:val="1"/>
          <w:numId w:val="3"/>
        </w:numPr>
        <w:rPr>
          <w:lang w:eastAsia="zh-CN"/>
        </w:rPr>
      </w:pPr>
      <w:r>
        <w:rPr>
          <w:lang w:eastAsia="zh-CN"/>
        </w:rPr>
        <w:t>Supported by: Nokia/NSB</w:t>
      </w:r>
    </w:p>
    <w:p w:rsidR="00391ED3" w:rsidRDefault="00391ED3">
      <w:pPr>
        <w:rPr>
          <w:lang w:eastAsia="zh-CN"/>
        </w:rPr>
      </w:pPr>
    </w:p>
    <w:p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91ED3" w:rsidRDefault="00AA7853">
      <w:pPr>
        <w:rPr>
          <w:lang w:eastAsia="zh-CN"/>
        </w:rPr>
      </w:pPr>
      <w:r>
        <w:rPr>
          <w:lang w:eastAsia="zh-CN"/>
        </w:rPr>
        <w:t>Option 2 will need further downselection between UCI and MAC CE.</w:t>
      </w:r>
    </w:p>
    <w:p w:rsidR="00391ED3" w:rsidRDefault="00AA7853">
      <w:pPr>
        <w:rPr>
          <w:lang w:eastAsia="zh-CN"/>
        </w:rPr>
      </w:pPr>
      <w:r>
        <w:rPr>
          <w:lang w:eastAsia="zh-CN"/>
        </w:rPr>
        <w:t>Option 3 may need to resolve the applicable conditions of UE initiated and LMF initiated.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2.1.1-2 (closed)</w:t>
      </w:r>
    </w:p>
    <w:p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rPr>
          <w:lang w:eastAsia="zh-CN"/>
        </w:rPr>
      </w:pPr>
    </w:p>
    <w:p w:rsidR="00391ED3" w:rsidRDefault="00AA7853">
      <w:pPr>
        <w:rPr>
          <w:lang w:eastAsia="zh-CN"/>
        </w:rPr>
      </w:pPr>
      <w:r>
        <w:rPr>
          <w:rFonts w:hint="eastAsia"/>
          <w:lang w:eastAsia="zh-CN"/>
        </w:rPr>
        <w:t>Agreement made after GTW.</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91ED3" w:rsidRDefault="00AA7853">
      <w:pPr>
        <w:pStyle w:val="3"/>
        <w:numPr>
          <w:ilvl w:val="0"/>
          <w:numId w:val="0"/>
        </w:numPr>
        <w:rPr>
          <w:lang w:val="en-GB" w:eastAsia="zh-CN"/>
        </w:rPr>
      </w:pPr>
      <w:r>
        <w:rPr>
          <w:lang w:val="en-GB" w:eastAsia="zh-CN"/>
        </w:rPr>
        <w:t>Question 2.1.2-1</w:t>
      </w:r>
    </w:p>
    <w:p w:rsidR="00391ED3" w:rsidRDefault="00AA7853">
      <w:pPr>
        <w:pStyle w:val="3GPPAgreements"/>
        <w:rPr>
          <w:lang w:eastAsia="zh-CN"/>
        </w:rPr>
      </w:pPr>
      <w:r>
        <w:rPr>
          <w:lang w:eastAsia="zh-CN"/>
        </w:rPr>
        <w:t>For MG activation request by UE (Option 2), please indicate which alternative you support.</w:t>
      </w:r>
    </w:p>
    <w:p w:rsidR="00391ED3" w:rsidRDefault="00AA7853">
      <w:pPr>
        <w:pStyle w:val="3GPPAgreements"/>
        <w:numPr>
          <w:ilvl w:val="1"/>
          <w:numId w:val="3"/>
        </w:numPr>
        <w:rPr>
          <w:lang w:eastAsia="zh-CN"/>
        </w:rPr>
      </w:pPr>
      <w:r>
        <w:rPr>
          <w:lang w:eastAsia="zh-CN"/>
        </w:rPr>
        <w:t>Alt. 1: UCI</w:t>
      </w:r>
    </w:p>
    <w:p w:rsidR="00391ED3" w:rsidRDefault="00AA7853">
      <w:pPr>
        <w:pStyle w:val="3GPPAgreements"/>
        <w:numPr>
          <w:ilvl w:val="1"/>
          <w:numId w:val="3"/>
        </w:numPr>
        <w:rPr>
          <w:lang w:eastAsia="zh-CN"/>
        </w:rPr>
      </w:pPr>
      <w:r>
        <w:rPr>
          <w:lang w:eastAsia="zh-CN"/>
        </w:rPr>
        <w:t>Alt. 2: UL MAC CE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rPr>
          <w:ins w:id="9" w:author="CMCC" w:date="2021-10-14T17:52:00Z"/>
        </w:trPr>
        <w:tc>
          <w:tcPr>
            <w:tcW w:w="1838" w:type="dxa"/>
            <w:vAlign w:val="center"/>
          </w:tcPr>
          <w:p w:rsidR="00391ED3" w:rsidRDefault="00AA7853">
            <w:pPr>
              <w:rPr>
                <w:ins w:id="10" w:author="CMCC" w:date="2021-10-14T17:52:00Z"/>
                <w:rFonts w:ascii="Arial" w:hAnsi="Arial" w:cs="Arial"/>
                <w:iCs/>
                <w:sz w:val="16"/>
                <w:lang w:eastAsia="zh-CN"/>
              </w:rPr>
            </w:pPr>
            <w:ins w:id="1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12" w:author="CMCC" w:date="2021-10-14T17:52:00Z"/>
                <w:rFonts w:ascii="Arial" w:hAnsi="Arial" w:cs="Arial"/>
                <w:iCs/>
                <w:sz w:val="16"/>
                <w:lang w:eastAsia="zh-CN"/>
              </w:rPr>
            </w:pPr>
            <w:ins w:id="13"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rsidR="00391ED3" w:rsidRDefault="00391ED3">
            <w:pPr>
              <w:rPr>
                <w:ins w:id="14" w:author="CMCC" w:date="2021-10-14T17:52: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AA7853">
        <w:tc>
          <w:tcPr>
            <w:tcW w:w="1838" w:type="dxa"/>
          </w:tcPr>
          <w:p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rsidR="00AA7853" w:rsidRPr="00AA7853" w:rsidRDefault="00AA7853">
            <w:pPr>
              <w:rPr>
                <w:rFonts w:ascii="Arial" w:eastAsia="ＭＳ 明朝" w:hAnsi="Arial" w:cs="Arial" w:hint="eastAsia"/>
                <w:iCs/>
                <w:sz w:val="16"/>
                <w:lang w:eastAsia="ja-JP"/>
              </w:rPr>
            </w:pPr>
            <w:r>
              <w:rPr>
                <w:rFonts w:ascii="Arial" w:eastAsia="ＭＳ 明朝" w:hAnsi="Arial" w:cs="Arial" w:hint="eastAsia"/>
                <w:iCs/>
                <w:sz w:val="16"/>
                <w:lang w:eastAsia="ja-JP"/>
              </w:rPr>
              <w:t>A</w:t>
            </w:r>
            <w:r>
              <w:rPr>
                <w:rFonts w:ascii="Arial" w:eastAsia="ＭＳ 明朝" w:hAnsi="Arial" w:cs="Arial"/>
                <w:iCs/>
                <w:sz w:val="16"/>
                <w:lang w:eastAsia="ja-JP"/>
              </w:rPr>
              <w:t>lt.2</w:t>
            </w:r>
          </w:p>
        </w:tc>
        <w:tc>
          <w:tcPr>
            <w:tcW w:w="6379" w:type="dxa"/>
          </w:tcPr>
          <w:p w:rsidR="00AA7853" w:rsidRDefault="00AA7853">
            <w:pPr>
              <w:rPr>
                <w:rFonts w:ascii="Arial" w:hAnsi="Arial" w:cs="Arial"/>
                <w:iCs/>
                <w:sz w:val="16"/>
                <w:lang w:eastAsia="zh-CN"/>
              </w:rPr>
            </w:pPr>
          </w:p>
        </w:tc>
      </w:tr>
    </w:tbl>
    <w:p w:rsidR="00391ED3" w:rsidRDefault="00391ED3">
      <w:pPr>
        <w:rPr>
          <w:lang w:eastAsia="zh-CN"/>
        </w:rPr>
      </w:pPr>
    </w:p>
    <w:p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lastRenderedPageBreak/>
              <w:t>The</w:t>
            </w:r>
            <w:r>
              <w:rPr>
                <w:rFonts w:ascii="Arial" w:hAnsi="Arial" w:cs="Arial" w:hint="eastAsia"/>
                <w:color w:val="000000" w:themeColor="text1"/>
                <w:sz w:val="16"/>
                <w:szCs w:val="16"/>
                <w:lang w:eastAsia="zh-CN"/>
              </w:rPr>
              <w:t xml:space="preserve"> MAC CE can include the MG pattern ID defined in TS 38.133.</w:t>
            </w:r>
          </w:p>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91ED3" w:rsidRDefault="00AA7853">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91ED3" w:rsidRDefault="00AA7853">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91ED3" w:rsidRDefault="00AA7853">
            <w:pPr>
              <w:rPr>
                <w:rFonts w:ascii="Arial" w:eastAsia="ＭＳ 明朝"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2: </w:t>
            </w:r>
          </w:p>
          <w:p w:rsidR="00391ED3" w:rsidRDefault="00AA7853">
            <w:pPr>
              <w:pStyle w:val="afb"/>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91ED3" w:rsidRDefault="00AA7853">
            <w:pPr>
              <w:pStyle w:val="afb"/>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91ED3" w:rsidRDefault="00391ED3">
            <w:pPr>
              <w:rPr>
                <w:rFonts w:ascii="Arial" w:hAnsi="Arial" w:cs="Arial"/>
                <w:sz w:val="16"/>
                <w:szCs w:val="16"/>
              </w:rPr>
            </w:pPr>
          </w:p>
          <w:p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91ED3" w:rsidRDefault="00AA7853">
            <w:pPr>
              <w:pStyle w:val="afb"/>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91ED3" w:rsidRDefault="00AA7853">
            <w:pPr>
              <w:pStyle w:val="afb"/>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91ED3" w:rsidRDefault="00391ED3">
      <w:pPr>
        <w:rPr>
          <w:lang w:val="en-GB"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b/>
          <w:lang w:eastAsia="zh-CN"/>
        </w:rPr>
      </w:pPr>
      <w:r>
        <w:rPr>
          <w:lang w:eastAsia="zh-CN"/>
        </w:rPr>
        <w:t>Option 1 (By DCI)</w:t>
      </w:r>
    </w:p>
    <w:p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rsidR="00391ED3" w:rsidRDefault="00AA7853">
      <w:pPr>
        <w:pStyle w:val="3GPPAgreements"/>
        <w:numPr>
          <w:ilvl w:val="1"/>
          <w:numId w:val="3"/>
        </w:numPr>
        <w:rPr>
          <w:b/>
          <w:lang w:eastAsia="zh-CN"/>
        </w:rPr>
      </w:pPr>
      <w:r>
        <w:rPr>
          <w:lang w:eastAsia="zh-CN"/>
        </w:rPr>
        <w:t>Not supported by: Nokia/NSB</w:t>
      </w:r>
    </w:p>
    <w:p w:rsidR="00391ED3" w:rsidRDefault="00AA7853">
      <w:pPr>
        <w:pStyle w:val="3GPPAgreements"/>
        <w:rPr>
          <w:b/>
          <w:lang w:eastAsia="zh-CN"/>
        </w:rPr>
      </w:pPr>
      <w:r>
        <w:rPr>
          <w:lang w:eastAsia="zh-CN"/>
        </w:rPr>
        <w:t>Option 2 (By DL MAC CE)</w:t>
      </w:r>
    </w:p>
    <w:p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rsidR="00391ED3" w:rsidRDefault="00AA7853">
      <w:pPr>
        <w:pStyle w:val="3GPPAgreements"/>
        <w:numPr>
          <w:ilvl w:val="1"/>
          <w:numId w:val="3"/>
        </w:numPr>
        <w:rPr>
          <w:b/>
          <w:lang w:eastAsia="zh-CN"/>
        </w:rPr>
      </w:pPr>
      <w:r>
        <w:rPr>
          <w:lang w:eastAsia="zh-CN"/>
        </w:rPr>
        <w:t>Not supported by:</w:t>
      </w:r>
    </w:p>
    <w:p w:rsidR="00391ED3" w:rsidRDefault="00AA7853">
      <w:pPr>
        <w:pStyle w:val="3GPPAgreements"/>
        <w:rPr>
          <w:b/>
          <w:lang w:eastAsia="zh-CN"/>
        </w:rPr>
      </w:pPr>
      <w:r>
        <w:rPr>
          <w:lang w:eastAsia="zh-CN"/>
        </w:rPr>
        <w:t>Option 3 (By autonomous gap)</w:t>
      </w:r>
    </w:p>
    <w:p w:rsidR="00391ED3" w:rsidRDefault="00AA7853">
      <w:pPr>
        <w:pStyle w:val="3GPPAgreements"/>
        <w:numPr>
          <w:ilvl w:val="1"/>
          <w:numId w:val="3"/>
        </w:numPr>
        <w:rPr>
          <w:b/>
          <w:lang w:eastAsia="zh-CN"/>
        </w:rPr>
      </w:pPr>
      <w:r>
        <w:rPr>
          <w:lang w:eastAsia="zh-CN"/>
        </w:rPr>
        <w:t>Supported by: QC, Apple</w:t>
      </w:r>
    </w:p>
    <w:p w:rsidR="00391ED3" w:rsidRDefault="00AA7853">
      <w:pPr>
        <w:pStyle w:val="3GPPAgreements"/>
        <w:numPr>
          <w:ilvl w:val="1"/>
          <w:numId w:val="3"/>
        </w:numPr>
        <w:rPr>
          <w:b/>
          <w:lang w:eastAsia="zh-CN"/>
        </w:rPr>
      </w:pPr>
      <w:r>
        <w:rPr>
          <w:lang w:eastAsia="zh-CN"/>
        </w:rPr>
        <w:t>Not supported by: Nokia/NSB</w:t>
      </w:r>
    </w:p>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According to the understanding of the FL</w:t>
      </w:r>
    </w:p>
    <w:p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rsidR="00391ED3" w:rsidRDefault="00391ED3">
      <w:pPr>
        <w:rPr>
          <w:lang w:val="en-GB" w:eastAsia="zh-CN"/>
        </w:rPr>
      </w:pPr>
    </w:p>
    <w:p w:rsidR="00391ED3" w:rsidRDefault="00AA7853">
      <w:pPr>
        <w:pStyle w:val="3"/>
        <w:rPr>
          <w:lang w:val="en-GB" w:eastAsia="zh-CN"/>
        </w:rPr>
      </w:pPr>
      <w:r>
        <w:rPr>
          <w:rFonts w:hint="eastAsia"/>
          <w:lang w:val="en-GB" w:eastAsia="zh-CN"/>
        </w:rPr>
        <w:lastRenderedPageBreak/>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2.2.1-1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391ED3" w:rsidRDefault="00AA7853">
      <w:pPr>
        <w:pStyle w:val="3GPPAgreements"/>
        <w:numPr>
          <w:ilvl w:val="1"/>
          <w:numId w:val="3"/>
        </w:numPr>
        <w:rPr>
          <w:lang w:val="en-GB"/>
        </w:rPr>
      </w:pPr>
      <w:r>
        <w:rPr>
          <w:lang w:val="en-GB"/>
        </w:rPr>
        <w:t>Option 1: by DCI</w:t>
      </w:r>
    </w:p>
    <w:p w:rsidR="00391ED3" w:rsidRDefault="00AA7853">
      <w:pPr>
        <w:pStyle w:val="3GPPAgreements"/>
        <w:numPr>
          <w:ilvl w:val="1"/>
          <w:numId w:val="3"/>
        </w:numPr>
        <w:rPr>
          <w:lang w:val="en-GB"/>
        </w:rPr>
      </w:pPr>
      <w:r>
        <w:rPr>
          <w:lang w:val="en-GB"/>
        </w:rPr>
        <w:t>Option 2: by DL MAC CE</w:t>
      </w:r>
    </w:p>
    <w:p w:rsidR="00391ED3" w:rsidRDefault="00AA7853">
      <w:pPr>
        <w:pStyle w:val="3GPPAgreements"/>
        <w:numPr>
          <w:ilvl w:val="1"/>
          <w:numId w:val="3"/>
        </w:numPr>
        <w:rPr>
          <w:lang w:val="en-GB" w:eastAsia="zh-CN"/>
        </w:rPr>
      </w:pPr>
      <w:r>
        <w:rPr>
          <w:lang w:val="en-GB" w:eastAsia="zh-CN"/>
        </w:rPr>
        <w:t>Option 3: by autonomous gap</w:t>
      </w:r>
    </w:p>
    <w:p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w:t>
            </w:r>
            <w:ins w:id="15"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Prefer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trPr>
          <w:ins w:id="16" w:author="Fumihiro Hasegawa" w:date="2021-10-12T13:34:00Z"/>
        </w:trPr>
        <w:tc>
          <w:tcPr>
            <w:tcW w:w="1838" w:type="dxa"/>
          </w:tcPr>
          <w:p w:rsidR="00391ED3" w:rsidRDefault="00AA7853">
            <w:pPr>
              <w:rPr>
                <w:ins w:id="17" w:author="Fumihiro Hasegawa" w:date="2021-10-12T13:34:00Z"/>
                <w:rFonts w:ascii="Arial" w:hAnsi="Arial" w:cs="Arial"/>
                <w:iCs/>
                <w:sz w:val="16"/>
                <w:lang w:eastAsia="zh-CN"/>
              </w:rPr>
            </w:pPr>
            <w:ins w:id="18" w:author="Fumihiro Hasegawa" w:date="2021-10-12T13:34:00Z">
              <w:r>
                <w:rPr>
                  <w:rFonts w:ascii="Arial" w:hAnsi="Arial" w:cs="Arial"/>
                  <w:iCs/>
                  <w:sz w:val="16"/>
                  <w:lang w:eastAsia="zh-CN"/>
                </w:rPr>
                <w:t>InterDigital</w:t>
              </w:r>
            </w:ins>
          </w:p>
        </w:tc>
        <w:tc>
          <w:tcPr>
            <w:tcW w:w="1134" w:type="dxa"/>
          </w:tcPr>
          <w:p w:rsidR="00391ED3" w:rsidRDefault="00AA7853">
            <w:pPr>
              <w:rPr>
                <w:ins w:id="19" w:author="Fumihiro Hasegawa" w:date="2021-10-12T13:34:00Z"/>
                <w:rFonts w:ascii="Arial" w:hAnsi="Arial" w:cs="Arial"/>
                <w:iCs/>
                <w:sz w:val="16"/>
                <w:lang w:eastAsia="zh-CN"/>
              </w:rPr>
            </w:pPr>
            <w:ins w:id="20" w:author="Fumihiro Hasegawa" w:date="2021-10-12T13:34:00Z">
              <w:r>
                <w:rPr>
                  <w:rFonts w:ascii="Arial" w:hAnsi="Arial" w:cs="Arial"/>
                  <w:iCs/>
                  <w:sz w:val="16"/>
                  <w:lang w:eastAsia="zh-CN"/>
                </w:rPr>
                <w:t>Option 2</w:t>
              </w:r>
            </w:ins>
          </w:p>
        </w:tc>
        <w:tc>
          <w:tcPr>
            <w:tcW w:w="6379" w:type="dxa"/>
          </w:tcPr>
          <w:p w:rsidR="00391ED3" w:rsidRDefault="00391ED3">
            <w:pPr>
              <w:rPr>
                <w:ins w:id="21" w:author="Fumihiro Hasegawa" w:date="2021-10-12T13:34: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O</w:t>
            </w:r>
            <w:r>
              <w:rPr>
                <w:rFonts w:ascii="Arial" w:eastAsia="ＭＳ 明朝" w:hAnsi="Arial" w:cs="Arial"/>
                <w:iCs/>
                <w:sz w:val="16"/>
                <w:lang w:eastAsia="ja-JP"/>
              </w:rPr>
              <w:t>ption 2</w:t>
            </w:r>
          </w:p>
        </w:tc>
        <w:tc>
          <w:tcPr>
            <w:tcW w:w="6379" w:type="dxa"/>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W</w:t>
            </w:r>
            <w:r>
              <w:rPr>
                <w:rFonts w:ascii="Arial" w:eastAsia="ＭＳ 明朝" w:hAnsi="Arial" w:cs="Arial"/>
                <w:iCs/>
                <w:sz w:val="16"/>
                <w:lang w:eastAsia="ja-JP"/>
              </w:rPr>
              <w:t>e think MAC-CE based scheme is enough to activate MG.</w:t>
            </w:r>
          </w:p>
        </w:tc>
      </w:tr>
    </w:tbl>
    <w:p w:rsidR="00391ED3" w:rsidRDefault="00391ED3">
      <w:pPr>
        <w:rPr>
          <w:lang w:eastAsia="zh-CN"/>
        </w:rPr>
      </w:pPr>
    </w:p>
    <w:p w:rsidR="00391ED3" w:rsidRDefault="00AA7853">
      <w:pPr>
        <w:rPr>
          <w:b/>
          <w:lang w:eastAsia="zh-CN"/>
        </w:rPr>
      </w:pPr>
      <w:r>
        <w:rPr>
          <w:rFonts w:hint="eastAsia"/>
          <w:b/>
          <w:lang w:eastAsia="zh-CN"/>
        </w:rPr>
        <w:lastRenderedPageBreak/>
        <w:t>FL comments:</w:t>
      </w:r>
    </w:p>
    <w:p w:rsidR="00391ED3" w:rsidRDefault="00AA7853">
      <w:pPr>
        <w:pStyle w:val="3GPPAgreements"/>
        <w:rPr>
          <w:lang w:eastAsia="zh-CN"/>
        </w:rPr>
      </w:pPr>
      <w:r>
        <w:rPr>
          <w:lang w:eastAsia="zh-CN"/>
        </w:rPr>
        <w:t>Option 1 (by DCI)</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2</w:t>
      </w:r>
      <w:r>
        <w:rPr>
          <w:lang w:eastAsia="zh-CN"/>
        </w:rPr>
        <w:t xml:space="preserve"> (by DL MAC CE)</w:t>
      </w:r>
    </w:p>
    <w:p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91ED3" w:rsidRDefault="00AA7853">
      <w:pPr>
        <w:pStyle w:val="3GPPAgreements"/>
        <w:numPr>
          <w:ilvl w:val="1"/>
          <w:numId w:val="3"/>
        </w:numPr>
        <w:tabs>
          <w:tab w:val="left" w:pos="8789"/>
        </w:tabs>
        <w:rPr>
          <w:lang w:eastAsia="zh-CN"/>
        </w:rPr>
      </w:pPr>
      <w:r>
        <w:rPr>
          <w:lang w:eastAsia="zh-CN"/>
        </w:rPr>
        <w:t>Not supported by: Nokia/NSB</w:t>
      </w:r>
    </w:p>
    <w:p w:rsidR="00391ED3" w:rsidRDefault="00AA7853">
      <w:pPr>
        <w:pStyle w:val="3GPPAgreements"/>
        <w:rPr>
          <w:lang w:eastAsia="zh-CN"/>
        </w:rPr>
      </w:pPr>
      <w:r>
        <w:rPr>
          <w:rFonts w:hint="eastAsia"/>
          <w:lang w:eastAsia="zh-CN"/>
        </w:rPr>
        <w:t>Option 3</w:t>
      </w:r>
      <w:r>
        <w:rPr>
          <w:lang w:eastAsia="zh-CN"/>
        </w:rPr>
        <w:t xml:space="preserve"> (by autonomous gap)</w:t>
      </w:r>
    </w:p>
    <w:p w:rsidR="00391ED3" w:rsidRDefault="00AA7853">
      <w:pPr>
        <w:pStyle w:val="3GPPAgreements"/>
        <w:numPr>
          <w:ilvl w:val="1"/>
          <w:numId w:val="3"/>
        </w:numPr>
        <w:rPr>
          <w:lang w:eastAsia="zh-CN"/>
        </w:rPr>
      </w:pPr>
      <w:r>
        <w:rPr>
          <w:lang w:eastAsia="zh-CN"/>
        </w:rPr>
        <w:t>Supported by: Qualcomm,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4</w:t>
      </w:r>
      <w:r>
        <w:rPr>
          <w:lang w:eastAsia="zh-CN"/>
        </w:rPr>
        <w:t xml:space="preserve"> (by both DCI and MAC CE)</w:t>
      </w:r>
    </w:p>
    <w:p w:rsidR="00391ED3" w:rsidRDefault="00AA7853">
      <w:pPr>
        <w:pStyle w:val="3GPPAgreements"/>
        <w:numPr>
          <w:ilvl w:val="1"/>
          <w:numId w:val="3"/>
        </w:numPr>
        <w:rPr>
          <w:lang w:eastAsia="zh-CN"/>
        </w:rPr>
      </w:pPr>
      <w:r>
        <w:rPr>
          <w:lang w:eastAsia="zh-CN"/>
        </w:rPr>
        <w:t xml:space="preserve">Supported by: </w:t>
      </w:r>
    </w:p>
    <w:p w:rsidR="00391ED3" w:rsidRDefault="00AA7853">
      <w:pPr>
        <w:pStyle w:val="3GPPAgreements"/>
        <w:numPr>
          <w:ilvl w:val="1"/>
          <w:numId w:val="3"/>
        </w:numPr>
        <w:rPr>
          <w:lang w:eastAsia="zh-CN"/>
        </w:rPr>
      </w:pPr>
      <w:r>
        <w:rPr>
          <w:lang w:eastAsia="zh-CN"/>
        </w:rPr>
        <w:t>Not supported by: Nokia/NSB, Ericsson</w:t>
      </w:r>
    </w:p>
    <w:p w:rsidR="00391ED3" w:rsidRDefault="00391ED3">
      <w:pPr>
        <w:rPr>
          <w:lang w:eastAsia="zh-CN"/>
        </w:rPr>
      </w:pPr>
    </w:p>
    <w:p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2.2.1-2 (closed)</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b"/>
        <w:numPr>
          <w:ilvl w:val="1"/>
          <w:numId w:val="3"/>
        </w:numPr>
        <w:ind w:firstLineChars="0"/>
        <w:rPr>
          <w:lang w:val="en-GB"/>
        </w:rPr>
      </w:pPr>
      <w:r>
        <w:rPr>
          <w:lang w:val="en-GB"/>
        </w:rPr>
        <w:t>Option 2: DL MAC CE</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rsidR="00391ED3" w:rsidRDefault="00AA7853">
      <w:pPr>
        <w:pStyle w:val="3"/>
        <w:numPr>
          <w:ilvl w:val="0"/>
          <w:numId w:val="0"/>
        </w:numPr>
        <w:rPr>
          <w:lang w:val="en-GB" w:eastAsia="zh-CN"/>
        </w:rPr>
      </w:pPr>
      <w:r>
        <w:rPr>
          <w:lang w:val="en-GB" w:eastAsia="zh-CN"/>
        </w:rPr>
        <w:t>Proposal 2.2.2-1</w:t>
      </w:r>
    </w:p>
    <w:p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rsidR="00391ED3" w:rsidRDefault="00AA7853">
      <w:pPr>
        <w:pStyle w:val="3GPPAgreements"/>
        <w:numPr>
          <w:ilvl w:val="1"/>
          <w:numId w:val="3"/>
        </w:numPr>
        <w:rPr>
          <w:lang w:val="en-GB" w:eastAsia="zh-CN"/>
        </w:rPr>
      </w:pPr>
      <w:r>
        <w:rPr>
          <w:lang w:val="en-GB" w:eastAsia="zh-CN"/>
        </w:rPr>
        <w:t>Option 2: DL MAC CE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rPr>
          <w:ins w:id="22" w:author="CMCC" w:date="2021-10-14T17:52:00Z"/>
        </w:trPr>
        <w:tc>
          <w:tcPr>
            <w:tcW w:w="1838" w:type="dxa"/>
            <w:vAlign w:val="center"/>
          </w:tcPr>
          <w:p w:rsidR="00391ED3" w:rsidRDefault="00AA7853">
            <w:pPr>
              <w:rPr>
                <w:ins w:id="23" w:author="CMCC" w:date="2021-10-14T17:52:00Z"/>
                <w:rFonts w:ascii="Arial" w:hAnsi="Arial" w:cs="Arial"/>
                <w:iCs/>
                <w:sz w:val="16"/>
                <w:lang w:eastAsia="zh-CN"/>
              </w:rPr>
            </w:pPr>
            <w:ins w:id="24"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25" w:author="CMCC" w:date="2021-10-14T17:52:00Z"/>
                <w:rFonts w:ascii="Arial" w:hAnsi="Arial" w:cs="Arial"/>
                <w:iCs/>
                <w:sz w:val="16"/>
                <w:lang w:eastAsia="zh-CN"/>
              </w:rPr>
            </w:pPr>
            <w:ins w:id="26"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AA7853">
            <w:pPr>
              <w:rPr>
                <w:ins w:id="27" w:author="CMCC" w:date="2021-10-14T17:52:00Z"/>
                <w:rFonts w:ascii="Arial" w:hAnsi="Arial" w:cs="Arial"/>
                <w:iCs/>
                <w:sz w:val="16"/>
                <w:lang w:eastAsia="zh-CN"/>
              </w:rPr>
            </w:pPr>
            <w:ins w:id="28"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AA7853">
        <w:tc>
          <w:tcPr>
            <w:tcW w:w="1838" w:type="dxa"/>
          </w:tcPr>
          <w:p w:rsidR="00AA7853" w:rsidRPr="00AA7853" w:rsidRDefault="00AA7853">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AA7853" w:rsidRPr="00AA7853" w:rsidRDefault="00AA7853">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rsidR="00AA7853" w:rsidRDefault="00AA7853">
            <w:pPr>
              <w:rPr>
                <w:rFonts w:ascii="Arial" w:hAnsi="Arial" w:cs="Arial"/>
                <w:iCs/>
                <w:sz w:val="16"/>
                <w:lang w:eastAsia="zh-CN"/>
              </w:rPr>
            </w:pPr>
          </w:p>
        </w:tc>
      </w:tr>
    </w:tbl>
    <w:p w:rsidR="00391ED3" w:rsidRDefault="00391ED3">
      <w:pPr>
        <w:rPr>
          <w:lang w:val="en-GB" w:eastAsia="zh-CN"/>
        </w:rPr>
      </w:pPr>
    </w:p>
    <w:p w:rsidR="00391ED3" w:rsidRDefault="00AA7853">
      <w:pPr>
        <w:pStyle w:val="2"/>
        <w:rPr>
          <w:lang w:val="en-GB" w:eastAsia="zh-CN"/>
        </w:rPr>
      </w:pPr>
      <w:r>
        <w:rPr>
          <w:rFonts w:hint="eastAsia"/>
          <w:lang w:val="en-GB" w:eastAsia="zh-CN"/>
        </w:rPr>
        <w:t>P</w:t>
      </w:r>
      <w:r>
        <w:rPr>
          <w:lang w:val="en-GB" w:eastAsia="zh-CN"/>
        </w:rPr>
        <w:t>reconfiguration of MGs (M)</w:t>
      </w:r>
    </w:p>
    <w:p w:rsidR="00391ED3" w:rsidRDefault="00AA7853">
      <w:pPr>
        <w:rPr>
          <w:lang w:val="en-GB" w:eastAsia="zh-CN"/>
        </w:rPr>
      </w:pPr>
      <w:r>
        <w:rPr>
          <w:lang w:val="en-GB" w:eastAsia="zh-CN"/>
        </w:rPr>
        <w:t>The following sources provided their views on preconfiguration of MGs.</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91ED3" w:rsidRDefault="00391ED3">
      <w:pPr>
        <w:rPr>
          <w:lang w:eastAsia="zh-CN"/>
        </w:rPr>
      </w:pPr>
    </w:p>
    <w:p w:rsidR="00391ED3" w:rsidRDefault="00AA7853">
      <w:pPr>
        <w:rPr>
          <w:lang w:eastAsia="zh-CN"/>
        </w:rPr>
      </w:pPr>
      <w:r>
        <w:rPr>
          <w:rFonts w:hint="eastAsia"/>
          <w:lang w:eastAsia="zh-CN"/>
        </w:rPr>
        <w:t>The preconfiguration of MG is supported by the following sources</w:t>
      </w:r>
    </w:p>
    <w:p w:rsidR="00391ED3" w:rsidRDefault="00AA7853">
      <w:pPr>
        <w:pStyle w:val="3GPPAgreements"/>
        <w:rPr>
          <w:b/>
          <w:u w:val="single"/>
          <w:lang w:eastAsia="zh-CN"/>
        </w:rPr>
      </w:pPr>
      <w:r>
        <w:rPr>
          <w:lang w:eastAsia="zh-CN"/>
        </w:rPr>
        <w:t>vivo, CTC, CMCC, Intel, SONY, Lenovo/MotM</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2.3.1-1 (closed)</w:t>
      </w:r>
    </w:p>
    <w:p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ins w:id="29"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91ED3" w:rsidRDefault="00AA7853">
            <w:pPr>
              <w:rPr>
                <w:rFonts w:ascii="Arial" w:hAnsi="Arial" w:cs="Arial"/>
                <w:iCs/>
                <w:sz w:val="16"/>
                <w:lang w:eastAsia="zh-CN"/>
              </w:rPr>
            </w:pPr>
            <w:ins w:id="30" w:author="Huawei - Huangsu" w:date="2021-10-13T00:41:00Z">
              <w:r>
                <w:rPr>
                  <w:rFonts w:ascii="Arial" w:hAnsi="Arial" w:cs="Arial"/>
                  <w:iCs/>
                  <w:sz w:val="16"/>
                  <w:lang w:eastAsia="zh-CN"/>
                </w:rPr>
                <w:t>FL: I am assuming if on-demand PRS is involved, there may not be latency benefit, since the procedures take time.</w:t>
              </w:r>
            </w:ins>
            <w:ins w:id="31" w:author="Huawei - Huangsu" w:date="2021-10-13T00:42:00Z">
              <w:r>
                <w:rPr>
                  <w:rFonts w:ascii="Arial" w:hAnsi="Arial" w:cs="Arial"/>
                  <w:iCs/>
                  <w:sz w:val="16"/>
                  <w:lang w:eastAsia="zh-CN"/>
                </w:rPr>
                <w:t xml:space="preserve"> On the other hand, if </w:t>
              </w:r>
            </w:ins>
            <w:ins w:id="32"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3" w:author="Huawei - Huangsu" w:date="2021-10-13T00:44:00Z">
              <w:r>
                <w:rPr>
                  <w:rFonts w:ascii="Arial" w:hAnsi="Arial" w:cs="Arial"/>
                  <w:iCs/>
                  <w:sz w:val="16"/>
                  <w:lang w:eastAsia="zh-CN"/>
                </w:rPr>
                <w:t>, i.e. after LMF receives the location request for the UE. Otherwise, how could LMF know which UE needs the MG preconfigurat</w:t>
              </w:r>
            </w:ins>
            <w:ins w:id="34" w:author="Huawei - Huangsu" w:date="2021-10-13T00:45:00Z">
              <w:r>
                <w:rPr>
                  <w:rFonts w:ascii="Arial" w:hAnsi="Arial" w:cs="Arial"/>
                  <w:iCs/>
                  <w:sz w:val="16"/>
                  <w:lang w:eastAsia="zh-CN"/>
                </w:rPr>
                <w:t>ion, so as to make the recommendation to the gNB of a target UE?</w:t>
              </w:r>
            </w:ins>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91ED3" w:rsidRDefault="00AA7853">
            <w:pPr>
              <w:rPr>
                <w:ins w:id="35" w:author="Huawei - Huangsu" w:date="2021-10-13T00:46:00Z"/>
                <w:rFonts w:ascii="Arial" w:hAnsi="Arial" w:cs="Arial"/>
                <w:iCs/>
                <w:sz w:val="16"/>
                <w:lang w:eastAsia="zh-CN"/>
              </w:rPr>
            </w:pPr>
            <w:r>
              <w:rPr>
                <w:rFonts w:ascii="Arial" w:eastAsiaTheme="minorEastAsia" w:hAnsi="Arial" w:cs="Arial"/>
                <w:iCs/>
                <w:noProof/>
                <w:sz w:val="16"/>
                <w:lang w:eastAsia="ja-JP"/>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91ED3" w:rsidRDefault="00AA7853">
            <w:pPr>
              <w:rPr>
                <w:rFonts w:ascii="Arial" w:hAnsi="Arial" w:cs="Arial"/>
                <w:iCs/>
                <w:sz w:val="16"/>
                <w:lang w:eastAsia="zh-CN"/>
              </w:rPr>
            </w:pPr>
            <w:ins w:id="36" w:author="Huawei - Huangsu" w:date="2021-10-13T00:46:00Z">
              <w:r>
                <w:rPr>
                  <w:rFonts w:ascii="Arial" w:hAnsi="Arial" w:cs="Arial"/>
                  <w:iCs/>
                  <w:sz w:val="16"/>
                  <w:lang w:eastAsia="zh-CN"/>
                </w:rPr>
                <w:t>FL: I think the difference between RRM and positioning is that RRM is totally</w:t>
              </w:r>
            </w:ins>
            <w:ins w:id="37" w:author="Huawei - Huangsu" w:date="2021-10-13T00:47:00Z">
              <w:r>
                <w:rPr>
                  <w:rFonts w:ascii="Arial" w:hAnsi="Arial" w:cs="Arial"/>
                  <w:iCs/>
                  <w:sz w:val="16"/>
                  <w:lang w:eastAsia="zh-CN"/>
                </w:rPr>
                <w:t xml:space="preserve"> gNB’s business, </w:t>
              </w:r>
            </w:ins>
            <w:ins w:id="38" w:author="Huawei - Huangsu" w:date="2021-10-13T00:46:00Z">
              <w:r>
                <w:rPr>
                  <w:rFonts w:ascii="Arial" w:hAnsi="Arial" w:cs="Arial"/>
                  <w:iCs/>
                  <w:sz w:val="16"/>
                  <w:lang w:eastAsia="zh-CN"/>
                </w:rPr>
                <w:t xml:space="preserve">while positioning is </w:t>
              </w:r>
            </w:ins>
            <w:ins w:id="39" w:author="Huawei - Huangsu" w:date="2021-10-13T00:47:00Z">
              <w:r>
                <w:rPr>
                  <w:rFonts w:ascii="Arial" w:hAnsi="Arial" w:cs="Arial"/>
                  <w:iCs/>
                  <w:sz w:val="16"/>
                  <w:lang w:eastAsia="zh-CN"/>
                </w:rPr>
                <w:t>more of LMF’s business. For RRM, gNB can decide which SSB to measure for a UE and provide the configuration</w:t>
              </w:r>
            </w:ins>
            <w:ins w:id="40" w:author="Huawei - Huangsu" w:date="2021-10-13T00:46:00Z">
              <w:r>
                <w:rPr>
                  <w:rFonts w:ascii="Arial" w:hAnsi="Arial" w:cs="Arial"/>
                  <w:iCs/>
                  <w:sz w:val="16"/>
                  <w:lang w:eastAsia="zh-CN"/>
                </w:rPr>
                <w:t xml:space="preserve"> </w:t>
              </w:r>
            </w:ins>
            <w:ins w:id="41" w:author="Huawei - Huangsu" w:date="2021-10-13T00:47:00Z">
              <w:r>
                <w:rPr>
                  <w:rFonts w:ascii="Arial" w:hAnsi="Arial" w:cs="Arial"/>
                  <w:iCs/>
                  <w:sz w:val="16"/>
                  <w:lang w:eastAsia="zh-CN"/>
                </w:rPr>
                <w:t xml:space="preserve">to </w:t>
              </w:r>
            </w:ins>
            <w:ins w:id="42" w:author="Huawei - Huangsu" w:date="2021-10-13T00:48:00Z">
              <w:r>
                <w:rPr>
                  <w:rFonts w:ascii="Arial" w:hAnsi="Arial" w:cs="Arial"/>
                  <w:iCs/>
                  <w:sz w:val="16"/>
                  <w:lang w:eastAsia="zh-CN"/>
                </w:rPr>
                <w:t xml:space="preserve">the UE, while for positioning, gNB does not even know if a UE will be requested to measure PRS, </w:t>
              </w:r>
            </w:ins>
            <w:ins w:id="43" w:author="Huawei - Huangsu" w:date="2021-10-13T00:49:00Z">
              <w:r>
                <w:rPr>
                  <w:rFonts w:ascii="Arial" w:hAnsi="Arial" w:cs="Arial"/>
                  <w:iCs/>
                  <w:sz w:val="16"/>
                  <w:lang w:eastAsia="zh-CN"/>
                </w:rPr>
                <w:t>until</w:t>
              </w:r>
            </w:ins>
            <w:ins w:id="44" w:author="Huawei - Huangsu" w:date="2021-10-13T00:48:00Z">
              <w:r>
                <w:rPr>
                  <w:rFonts w:ascii="Arial" w:hAnsi="Arial" w:cs="Arial"/>
                  <w:iCs/>
                  <w:sz w:val="16"/>
                  <w:lang w:eastAsia="zh-CN"/>
                </w:rPr>
                <w:t xml:space="preserve"> it receives request from the UE</w:t>
              </w:r>
            </w:ins>
            <w:ins w:id="45" w:author="Huawei - Huangsu" w:date="2021-10-13T00:49:00Z">
              <w:r>
                <w:rPr>
                  <w:rFonts w:ascii="Arial" w:hAnsi="Arial" w:cs="Arial"/>
                  <w:iCs/>
                  <w:sz w:val="16"/>
                  <w:lang w:eastAsia="zh-CN"/>
                </w:rPr>
                <w:t xml:space="preserve"> or potentially LMF</w:t>
              </w:r>
            </w:ins>
            <w:ins w:id="46" w:author="Huawei - Huangsu" w:date="2021-10-13T00:48:00Z">
              <w:r>
                <w:rPr>
                  <w:rFonts w:ascii="Arial" w:hAnsi="Arial" w:cs="Arial"/>
                  <w:iCs/>
                  <w:sz w:val="16"/>
                  <w:lang w:eastAsia="zh-CN"/>
                </w:rPr>
                <w:t>.</w:t>
              </w:r>
            </w:ins>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trPr>
          <w:ins w:id="47" w:author="Fumihiro Hasegawa" w:date="2021-10-12T13:35:00Z"/>
        </w:trPr>
        <w:tc>
          <w:tcPr>
            <w:tcW w:w="1838" w:type="dxa"/>
            <w:vAlign w:val="center"/>
          </w:tcPr>
          <w:p w:rsidR="00391ED3" w:rsidRDefault="00AA7853">
            <w:pPr>
              <w:rPr>
                <w:ins w:id="48" w:author="Fumihiro Hasegawa" w:date="2021-10-12T13:35:00Z"/>
                <w:rFonts w:ascii="Arial" w:eastAsiaTheme="minorEastAsia" w:hAnsi="Arial" w:cs="Arial"/>
                <w:iCs/>
                <w:sz w:val="16"/>
                <w:lang w:eastAsia="zh-CN"/>
              </w:rPr>
            </w:pPr>
            <w:ins w:id="49" w:author="Fumihiro Hasegawa" w:date="2021-10-12T13:35:00Z">
              <w:r>
                <w:rPr>
                  <w:rFonts w:ascii="Arial" w:eastAsiaTheme="minorEastAsia" w:hAnsi="Arial" w:cs="Arial"/>
                  <w:iCs/>
                  <w:sz w:val="16"/>
                  <w:lang w:eastAsia="zh-CN"/>
                </w:rPr>
                <w:t>InterDigital</w:t>
              </w:r>
            </w:ins>
          </w:p>
        </w:tc>
        <w:tc>
          <w:tcPr>
            <w:tcW w:w="1134" w:type="dxa"/>
            <w:vAlign w:val="center"/>
          </w:tcPr>
          <w:p w:rsidR="00391ED3" w:rsidRDefault="00AA7853">
            <w:pPr>
              <w:rPr>
                <w:ins w:id="50" w:author="Fumihiro Hasegawa" w:date="2021-10-12T13:35:00Z"/>
                <w:rFonts w:ascii="Arial" w:hAnsi="Arial" w:cs="Arial"/>
                <w:iCs/>
                <w:sz w:val="16"/>
                <w:lang w:eastAsia="zh-CN"/>
              </w:rPr>
            </w:pPr>
            <w:ins w:id="51" w:author="Fumihiro Hasegawa" w:date="2021-10-12T13:35:00Z">
              <w:r>
                <w:rPr>
                  <w:rFonts w:ascii="Arial" w:hAnsi="Arial" w:cs="Arial"/>
                  <w:iCs/>
                  <w:sz w:val="16"/>
                  <w:lang w:eastAsia="zh-CN"/>
                </w:rPr>
                <w:t>Yes</w:t>
              </w:r>
            </w:ins>
          </w:p>
        </w:tc>
        <w:tc>
          <w:tcPr>
            <w:tcW w:w="6379" w:type="dxa"/>
            <w:vAlign w:val="center"/>
          </w:tcPr>
          <w:p w:rsidR="00391ED3" w:rsidRDefault="00AA7853">
            <w:pPr>
              <w:rPr>
                <w:ins w:id="52" w:author="Fumihiro Hasegawa" w:date="2021-10-12T13:35:00Z"/>
                <w:rFonts w:ascii="Arial" w:eastAsiaTheme="minorEastAsia" w:hAnsi="Arial" w:cs="Arial"/>
                <w:iCs/>
                <w:sz w:val="16"/>
                <w:lang w:eastAsia="zh-CN"/>
              </w:rPr>
            </w:pPr>
            <w:ins w:id="53" w:author="Fumihiro Hasegawa" w:date="2021-10-12T13:37:00Z">
              <w:r>
                <w:rPr>
                  <w:rFonts w:ascii="Arial" w:eastAsiaTheme="minorEastAsia" w:hAnsi="Arial" w:cs="Arial"/>
                  <w:iCs/>
                  <w:sz w:val="16"/>
                  <w:lang w:eastAsia="zh-CN"/>
                </w:rPr>
                <w:t>Same view as Sony.</w:t>
              </w:r>
            </w:ins>
          </w:p>
        </w:tc>
      </w:tr>
      <w:tr w:rsidR="00391ED3">
        <w:trPr>
          <w:ins w:id="54" w:author="Ren Da (CATT)" w:date="2021-10-12T15:23:00Z"/>
        </w:trPr>
        <w:tc>
          <w:tcPr>
            <w:tcW w:w="1838" w:type="dxa"/>
          </w:tcPr>
          <w:p w:rsidR="00391ED3" w:rsidRDefault="00AA7853">
            <w:pPr>
              <w:rPr>
                <w:ins w:id="55"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391ED3">
            <w:pPr>
              <w:rPr>
                <w:ins w:id="56" w:author="Ren Da (CATT)" w:date="2021-10-12T15:23:00Z"/>
                <w:rFonts w:ascii="Arial" w:hAnsi="Arial" w:cs="Arial"/>
                <w:iCs/>
                <w:sz w:val="16"/>
                <w:lang w:eastAsia="zh-CN"/>
              </w:rPr>
            </w:pPr>
          </w:p>
        </w:tc>
        <w:tc>
          <w:tcPr>
            <w:tcW w:w="6379" w:type="dxa"/>
          </w:tcPr>
          <w:p w:rsidR="00391ED3" w:rsidRDefault="00AA7853">
            <w:pPr>
              <w:rPr>
                <w:ins w:id="57"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2.3.1-2 (may be merged to Proposal 2.2.1-2)</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the discussion for Round 2 on preconfiguration of MGs</w:t>
      </w:r>
    </w:p>
    <w:p w:rsidR="00391ED3" w:rsidRDefault="00AA7853">
      <w:pPr>
        <w:pStyle w:val="3"/>
        <w:numPr>
          <w:ilvl w:val="0"/>
          <w:numId w:val="0"/>
        </w:numPr>
        <w:rPr>
          <w:lang w:val="en-GB" w:eastAsia="zh-CN"/>
        </w:rPr>
      </w:pPr>
      <w:r>
        <w:rPr>
          <w:lang w:val="en-GB" w:eastAsia="zh-CN"/>
        </w:rPr>
        <w:t>Proposal 2.3.2-1</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391ED3" w:rsidRDefault="00AA7853">
            <w:pPr>
              <w:rPr>
                <w:ins w:id="58"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391ED3" w:rsidRDefault="00AA7853">
            <w:pPr>
              <w:rPr>
                <w:rFonts w:ascii="Arial" w:hAnsi="Arial" w:cs="Arial"/>
                <w:iCs/>
                <w:sz w:val="16"/>
                <w:lang w:eastAsia="zh-CN"/>
              </w:rPr>
            </w:pPr>
            <w:ins w:id="59"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trPr>
          <w:ins w:id="60" w:author="CMCC" w:date="2021-10-14T17:52:00Z"/>
        </w:trPr>
        <w:tc>
          <w:tcPr>
            <w:tcW w:w="1838" w:type="dxa"/>
            <w:vAlign w:val="center"/>
          </w:tcPr>
          <w:p w:rsidR="00391ED3" w:rsidRDefault="00AA7853">
            <w:pPr>
              <w:rPr>
                <w:ins w:id="61" w:author="CMCC" w:date="2021-10-14T17:52:00Z"/>
                <w:rFonts w:ascii="Arial" w:hAnsi="Arial" w:cs="Arial"/>
                <w:iCs/>
                <w:sz w:val="16"/>
                <w:lang w:eastAsia="zh-CN"/>
              </w:rPr>
            </w:pPr>
            <w:ins w:id="62"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391ED3">
            <w:pPr>
              <w:rPr>
                <w:ins w:id="63" w:author="CMCC" w:date="2021-10-14T17:52:00Z"/>
                <w:rFonts w:ascii="Arial" w:hAnsi="Arial" w:cs="Arial"/>
                <w:iCs/>
                <w:sz w:val="16"/>
                <w:lang w:eastAsia="zh-CN"/>
              </w:rPr>
            </w:pPr>
          </w:p>
        </w:tc>
        <w:tc>
          <w:tcPr>
            <w:tcW w:w="6379" w:type="dxa"/>
            <w:vAlign w:val="center"/>
          </w:tcPr>
          <w:p w:rsidR="00391ED3" w:rsidRDefault="00AA7853">
            <w:pPr>
              <w:rPr>
                <w:ins w:id="64" w:author="CMCC" w:date="2021-10-14T17:52:00Z"/>
                <w:rFonts w:ascii="Arial" w:hAnsi="Arial" w:cs="Arial"/>
                <w:iCs/>
                <w:sz w:val="16"/>
                <w:lang w:eastAsia="zh-CN"/>
              </w:rPr>
            </w:pPr>
            <w:ins w:id="65"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rsidR="00391ED3" w:rsidRDefault="00AA7853">
            <w:pPr>
              <w:rPr>
                <w:ins w:id="66" w:author="Huawei - Huangsu" w:date="2021-10-14T18:19:00Z"/>
                <w:rFonts w:ascii="Arial" w:hAnsi="Arial" w:cs="Arial"/>
                <w:iCs/>
                <w:sz w:val="16"/>
                <w:lang w:eastAsia="zh-CN"/>
              </w:rPr>
            </w:pPr>
            <w:ins w:id="67"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rsidR="00391ED3" w:rsidRDefault="00AA7853">
            <w:pPr>
              <w:rPr>
                <w:ins w:id="68" w:author="Huawei - Huangsu" w:date="2021-10-14T18:22:00Z"/>
                <w:rFonts w:ascii="Arial" w:hAnsi="Arial" w:cs="Arial"/>
                <w:iCs/>
                <w:sz w:val="16"/>
                <w:lang w:eastAsia="zh-CN"/>
              </w:rPr>
            </w:pPr>
            <w:ins w:id="69" w:author="Huawei - Huangsu" w:date="2021-10-14T18:19:00Z">
              <w:r>
                <w:rPr>
                  <w:rFonts w:ascii="Arial" w:hAnsi="Arial" w:cs="Arial"/>
                  <w:iCs/>
                  <w:sz w:val="16"/>
                  <w:lang w:eastAsia="zh-CN"/>
                </w:rPr>
                <w:t xml:space="preserve">FL: </w:t>
              </w:r>
            </w:ins>
          </w:p>
          <w:p w:rsidR="00391ED3" w:rsidRDefault="00AA7853">
            <w:pPr>
              <w:rPr>
                <w:ins w:id="70" w:author="Huawei - Huangsu" w:date="2021-10-14T18:23:00Z"/>
                <w:rFonts w:ascii="Arial" w:hAnsi="Arial" w:cs="Arial"/>
                <w:iCs/>
                <w:sz w:val="16"/>
                <w:lang w:eastAsia="zh-CN"/>
              </w:rPr>
            </w:pPr>
            <w:ins w:id="71" w:author="Huawei - Huangsu" w:date="2021-10-14T18:22:00Z">
              <w:r>
                <w:rPr>
                  <w:rFonts w:ascii="Arial" w:hAnsi="Arial" w:cs="Arial"/>
                  <w:iCs/>
                  <w:sz w:val="16"/>
                  <w:lang w:eastAsia="zh-CN"/>
                </w:rPr>
                <w:t xml:space="preserve">1. </w:t>
              </w:r>
            </w:ins>
            <w:ins w:id="72" w:author="Huawei - Huangsu" w:date="2021-10-14T18:20:00Z">
              <w:r>
                <w:rPr>
                  <w:rFonts w:ascii="Arial" w:hAnsi="Arial" w:cs="Arial"/>
                  <w:iCs/>
                  <w:sz w:val="16"/>
                  <w:lang w:eastAsia="zh-CN"/>
                </w:rPr>
                <w:t>Let’s assume LMF provides the MG-preconfiguration and on-demand PRS preconfiguration to the UE</w:t>
              </w:r>
            </w:ins>
            <w:ins w:id="73" w:author="Huawei - Huangsu" w:date="2021-10-14T18:22:00Z">
              <w:r>
                <w:rPr>
                  <w:rFonts w:ascii="Arial" w:hAnsi="Arial" w:cs="Arial"/>
                  <w:iCs/>
                  <w:sz w:val="16"/>
                  <w:lang w:eastAsia="zh-CN"/>
                </w:rPr>
                <w:t xml:space="preserve"> using unicast signaling</w:t>
              </w:r>
            </w:ins>
            <w:ins w:id="74" w:author="Huawei - Huangsu" w:date="2021-10-14T18:21:00Z">
              <w:r>
                <w:rPr>
                  <w:rFonts w:ascii="Arial" w:hAnsi="Arial" w:cs="Arial"/>
                  <w:iCs/>
                  <w:sz w:val="16"/>
                  <w:lang w:eastAsia="zh-CN"/>
                </w:rPr>
                <w:t xml:space="preserve">. Do you agree that </w:t>
              </w:r>
            </w:ins>
            <w:ins w:id="75" w:author="Huawei - Huangsu" w:date="2021-10-14T18:22:00Z">
              <w:r>
                <w:rPr>
                  <w:rFonts w:ascii="Arial" w:hAnsi="Arial" w:cs="Arial"/>
                  <w:iCs/>
                  <w:sz w:val="16"/>
                  <w:lang w:eastAsia="zh-CN"/>
                </w:rPr>
                <w:t xml:space="preserve">this </w:t>
              </w:r>
            </w:ins>
            <w:ins w:id="76" w:author="Huawei - Huangsu" w:date="2021-10-14T18:21:00Z">
              <w:r>
                <w:rPr>
                  <w:rFonts w:ascii="Arial" w:hAnsi="Arial" w:cs="Arial"/>
                  <w:iCs/>
                  <w:sz w:val="16"/>
                  <w:lang w:eastAsia="zh-CN"/>
                </w:rPr>
                <w:t>can only happen when the location request has been triggered for the UE</w:t>
              </w:r>
            </w:ins>
            <w:ins w:id="77" w:author="Huawei - Huangsu" w:date="2021-10-14T18:27:00Z">
              <w:r>
                <w:rPr>
                  <w:rFonts w:ascii="Arial" w:hAnsi="Arial" w:cs="Arial"/>
                  <w:iCs/>
                  <w:sz w:val="16"/>
                  <w:lang w:eastAsia="zh-CN"/>
                </w:rPr>
                <w:t xml:space="preserve">, thus being a part of whole </w:t>
              </w:r>
            </w:ins>
            <w:ins w:id="78" w:author="Huawei - Huangsu" w:date="2021-10-14T18:28:00Z">
              <w:r>
                <w:rPr>
                  <w:rFonts w:ascii="Arial" w:hAnsi="Arial" w:cs="Arial"/>
                  <w:iCs/>
                  <w:sz w:val="16"/>
                  <w:lang w:eastAsia="zh-CN"/>
                </w:rPr>
                <w:t>E2E latency</w:t>
              </w:r>
            </w:ins>
            <w:ins w:id="79" w:author="Huawei - Huangsu" w:date="2021-10-14T18:21:00Z">
              <w:r>
                <w:rPr>
                  <w:rFonts w:ascii="Arial" w:hAnsi="Arial" w:cs="Arial"/>
                  <w:iCs/>
                  <w:sz w:val="16"/>
                  <w:lang w:eastAsia="zh-CN"/>
                </w:rPr>
                <w:t xml:space="preserve">? </w:t>
              </w:r>
            </w:ins>
          </w:p>
          <w:p w:rsidR="00391ED3" w:rsidRDefault="00AA7853">
            <w:pPr>
              <w:rPr>
                <w:ins w:id="80" w:author="Huawei - Huangsu" w:date="2021-10-14T18:24:00Z"/>
                <w:rFonts w:ascii="Arial" w:hAnsi="Arial" w:cs="Arial"/>
                <w:iCs/>
                <w:sz w:val="16"/>
                <w:lang w:eastAsia="zh-CN"/>
              </w:rPr>
            </w:pPr>
            <w:ins w:id="81" w:author="Huawei - Huangsu" w:date="2021-10-14T18:23:00Z">
              <w:r>
                <w:rPr>
                  <w:rFonts w:ascii="Arial" w:hAnsi="Arial" w:cs="Arial"/>
                  <w:iCs/>
                  <w:sz w:val="16"/>
                  <w:lang w:eastAsia="zh-CN"/>
                </w:rPr>
                <w:t>2. If so, it means an LPP</w:t>
              </w:r>
            </w:ins>
            <w:ins w:id="82" w:author="Huawei - Huangsu" w:date="2021-10-14T18:24:00Z">
              <w:r>
                <w:rPr>
                  <w:rFonts w:ascii="Arial" w:hAnsi="Arial" w:cs="Arial"/>
                  <w:iCs/>
                  <w:sz w:val="16"/>
                  <w:lang w:eastAsia="zh-CN"/>
                </w:rPr>
                <w:t xml:space="preserve"> ProvideAssistanceData is given to the UE that only provide</w:t>
              </w:r>
            </w:ins>
            <w:ins w:id="83" w:author="Huawei - Huangsu" w:date="2021-10-14T18:28:00Z">
              <w:r>
                <w:rPr>
                  <w:rFonts w:ascii="Arial" w:hAnsi="Arial" w:cs="Arial"/>
                  <w:iCs/>
                  <w:sz w:val="16"/>
                  <w:lang w:eastAsia="zh-CN"/>
                </w:rPr>
                <w:t>s</w:t>
              </w:r>
            </w:ins>
            <w:ins w:id="84" w:author="Huawei - Huangsu" w:date="2021-10-14T18:24:00Z">
              <w:r>
                <w:rPr>
                  <w:rFonts w:ascii="Arial" w:hAnsi="Arial" w:cs="Arial"/>
                  <w:iCs/>
                  <w:sz w:val="16"/>
                  <w:lang w:eastAsia="zh-CN"/>
                </w:rPr>
                <w:t xml:space="preserve"> preconfiguration, which means that LMF does not know which preconfiguration UE will request</w:t>
              </w:r>
            </w:ins>
            <w:ins w:id="85" w:author="Huawei - Huangsu" w:date="2021-10-14T18:26:00Z">
              <w:r>
                <w:rPr>
                  <w:rFonts w:ascii="Arial" w:hAnsi="Arial" w:cs="Arial"/>
                  <w:iCs/>
                  <w:sz w:val="16"/>
                  <w:lang w:eastAsia="zh-CN"/>
                </w:rPr>
                <w:t>, correct?</w:t>
              </w:r>
            </w:ins>
          </w:p>
          <w:p w:rsidR="00391ED3" w:rsidRDefault="00AA7853">
            <w:pPr>
              <w:rPr>
                <w:ins w:id="86" w:author="Huawei - Huangsu" w:date="2021-10-14T18:38:00Z"/>
                <w:rFonts w:ascii="Arial" w:hAnsi="Arial" w:cs="Arial"/>
                <w:iCs/>
                <w:sz w:val="16"/>
                <w:lang w:eastAsia="zh-CN"/>
              </w:rPr>
            </w:pPr>
            <w:ins w:id="87" w:author="Huawei - Huangsu" w:date="2021-10-14T18:24:00Z">
              <w:r>
                <w:rPr>
                  <w:rFonts w:ascii="Arial" w:hAnsi="Arial" w:cs="Arial"/>
                  <w:iCs/>
                  <w:sz w:val="16"/>
                  <w:lang w:eastAsia="zh-CN"/>
                </w:rPr>
                <w:t xml:space="preserve">3. </w:t>
              </w:r>
            </w:ins>
            <w:ins w:id="88" w:author="Huawei - Huangsu" w:date="2021-10-14T18:25:00Z">
              <w:r>
                <w:rPr>
                  <w:rFonts w:ascii="Arial" w:hAnsi="Arial" w:cs="Arial"/>
                  <w:iCs/>
                  <w:sz w:val="16"/>
                  <w:lang w:eastAsia="zh-CN"/>
                </w:rPr>
                <w:t>When UE request</w:t>
              </w:r>
            </w:ins>
            <w:ins w:id="89" w:author="Huawei - Huangsu" w:date="2021-10-14T18:30:00Z">
              <w:r>
                <w:rPr>
                  <w:rFonts w:ascii="Arial" w:hAnsi="Arial" w:cs="Arial"/>
                  <w:iCs/>
                  <w:sz w:val="16"/>
                  <w:lang w:eastAsia="zh-CN"/>
                </w:rPr>
                <w:t>s</w:t>
              </w:r>
            </w:ins>
            <w:ins w:id="90" w:author="Huawei - Huangsu" w:date="2021-10-14T18:25:00Z">
              <w:r>
                <w:rPr>
                  <w:rFonts w:ascii="Arial" w:hAnsi="Arial" w:cs="Arial"/>
                  <w:iCs/>
                  <w:sz w:val="16"/>
                  <w:lang w:eastAsia="zh-CN"/>
                </w:rPr>
                <w:t xml:space="preserve"> a certain on-demand PRS, </w:t>
              </w:r>
            </w:ins>
            <w:ins w:id="91" w:author="Huawei - Huangsu" w:date="2021-10-14T18:26:00Z">
              <w:r>
                <w:rPr>
                  <w:rFonts w:ascii="Arial" w:hAnsi="Arial" w:cs="Arial"/>
                  <w:iCs/>
                  <w:sz w:val="16"/>
                  <w:lang w:eastAsia="zh-CN"/>
                </w:rPr>
                <w:t>UE will send LPP RequestAssistanceData to the LMF</w:t>
              </w:r>
            </w:ins>
            <w:ins w:id="92" w:author="Huawei - Huangsu" w:date="2021-10-14T18:27:00Z">
              <w:r>
                <w:rPr>
                  <w:rFonts w:ascii="Arial" w:hAnsi="Arial" w:cs="Arial"/>
                  <w:iCs/>
                  <w:sz w:val="16"/>
                  <w:lang w:eastAsia="zh-CN"/>
                </w:rPr>
                <w:t>, and sure</w:t>
              </w:r>
            </w:ins>
            <w:ins w:id="93" w:author="Huawei - Huangsu" w:date="2021-10-14T18:29:00Z">
              <w:r>
                <w:rPr>
                  <w:rFonts w:ascii="Arial" w:hAnsi="Arial" w:cs="Arial"/>
                  <w:iCs/>
                  <w:sz w:val="16"/>
                  <w:lang w:eastAsia="zh-CN"/>
                </w:rPr>
                <w:t>ly</w:t>
              </w:r>
            </w:ins>
            <w:ins w:id="94" w:author="Huawei - Huangsu" w:date="2021-10-14T18:27:00Z">
              <w:r>
                <w:rPr>
                  <w:rFonts w:ascii="Arial" w:hAnsi="Arial" w:cs="Arial"/>
                  <w:iCs/>
                  <w:sz w:val="16"/>
                  <w:lang w:eastAsia="zh-CN"/>
                </w:rPr>
                <w:t xml:space="preserve"> UE can request MG to the gNB using lower layer signaling, but</w:t>
              </w:r>
            </w:ins>
            <w:ins w:id="95" w:author="Huawei - Huangsu" w:date="2021-10-14T18:29:00Z">
              <w:r>
                <w:rPr>
                  <w:rFonts w:ascii="Arial" w:hAnsi="Arial" w:cs="Arial"/>
                  <w:iCs/>
                  <w:sz w:val="16"/>
                  <w:lang w:eastAsia="zh-CN"/>
                </w:rPr>
                <w:t xml:space="preserve"> when LMF receives </w:t>
              </w:r>
            </w:ins>
            <w:ins w:id="96" w:author="Huawei - Huangsu" w:date="2021-10-14T18:36:00Z">
              <w:r>
                <w:rPr>
                  <w:rFonts w:ascii="Arial" w:hAnsi="Arial" w:cs="Arial"/>
                  <w:iCs/>
                  <w:sz w:val="16"/>
                  <w:lang w:eastAsia="zh-CN"/>
                </w:rPr>
                <w:t>the on-demand PRS</w:t>
              </w:r>
            </w:ins>
            <w:ins w:id="97" w:author="Huawei - Huangsu" w:date="2021-10-14T18:46:00Z">
              <w:r>
                <w:rPr>
                  <w:rFonts w:ascii="Arial" w:hAnsi="Arial" w:cs="Arial"/>
                  <w:iCs/>
                  <w:sz w:val="16"/>
                  <w:lang w:eastAsia="zh-CN"/>
                </w:rPr>
                <w:t xml:space="preserve"> </w:t>
              </w:r>
            </w:ins>
            <w:ins w:id="98" w:author="Huawei - Huangsu" w:date="2021-10-14T18:36:00Z">
              <w:r>
                <w:rPr>
                  <w:rFonts w:ascii="Arial" w:hAnsi="Arial" w:cs="Arial"/>
                  <w:iCs/>
                  <w:sz w:val="16"/>
                  <w:lang w:eastAsia="zh-CN"/>
                </w:rPr>
                <w:t>request form UE</w:t>
              </w:r>
            </w:ins>
            <w:ins w:id="99" w:author="Huawei - Huangsu" w:date="2021-10-14T18:29:00Z">
              <w:r>
                <w:rPr>
                  <w:rFonts w:ascii="Arial" w:hAnsi="Arial" w:cs="Arial"/>
                  <w:iCs/>
                  <w:sz w:val="16"/>
                  <w:lang w:eastAsia="zh-CN"/>
                </w:rPr>
                <w:t xml:space="preserve">, LMF should </w:t>
              </w:r>
            </w:ins>
            <w:ins w:id="100" w:author="Huawei - Huangsu" w:date="2021-10-14T18:36:00Z">
              <w:r>
                <w:rPr>
                  <w:rFonts w:ascii="Arial" w:hAnsi="Arial" w:cs="Arial"/>
                  <w:iCs/>
                  <w:sz w:val="16"/>
                  <w:lang w:eastAsia="zh-CN"/>
                </w:rPr>
                <w:t>confir</w:t>
              </w:r>
            </w:ins>
            <w:ins w:id="101" w:author="Huawei - Huangsu" w:date="2021-10-14T18:37:00Z">
              <w:r>
                <w:rPr>
                  <w:rFonts w:ascii="Arial" w:hAnsi="Arial" w:cs="Arial"/>
                  <w:iCs/>
                  <w:sz w:val="16"/>
                  <w:lang w:eastAsia="zh-CN"/>
                </w:rPr>
                <w:t>m the assistance data requested by the UE via</w:t>
              </w:r>
            </w:ins>
            <w:ins w:id="102" w:author="Huawei - Huangsu" w:date="2021-10-14T18:30:00Z">
              <w:r>
                <w:rPr>
                  <w:rFonts w:ascii="Arial" w:hAnsi="Arial" w:cs="Arial"/>
                  <w:iCs/>
                  <w:sz w:val="16"/>
                  <w:lang w:eastAsia="zh-CN"/>
                </w:rPr>
                <w:t xml:space="preserve"> LPP Provi</w:t>
              </w:r>
            </w:ins>
            <w:ins w:id="103" w:author="Huawei - Huangsu" w:date="2021-10-14T18:31:00Z">
              <w:r>
                <w:rPr>
                  <w:rFonts w:ascii="Arial" w:hAnsi="Arial" w:cs="Arial"/>
                  <w:iCs/>
                  <w:sz w:val="16"/>
                  <w:lang w:eastAsia="zh-CN"/>
                </w:rPr>
                <w:t>deAssistanceData</w:t>
              </w:r>
            </w:ins>
            <w:ins w:id="104" w:author="Huawei - Huangsu" w:date="2021-10-14T18:37:00Z">
              <w:r>
                <w:rPr>
                  <w:rFonts w:ascii="Arial" w:hAnsi="Arial" w:cs="Arial"/>
                  <w:iCs/>
                  <w:sz w:val="16"/>
                  <w:lang w:eastAsia="zh-CN"/>
                </w:rPr>
                <w:t>. Prior to LMF confirm</w:t>
              </w:r>
            </w:ins>
            <w:ins w:id="105" w:author="Huawei - Huangsu" w:date="2021-10-14T18:38:00Z">
              <w:r>
                <w:rPr>
                  <w:rFonts w:ascii="Arial" w:hAnsi="Arial" w:cs="Arial"/>
                  <w:iCs/>
                  <w:sz w:val="16"/>
                  <w:lang w:eastAsia="zh-CN"/>
                </w:rPr>
                <w:t>ing</w:t>
              </w:r>
            </w:ins>
            <w:ins w:id="106" w:author="Huawei - Huangsu" w:date="2021-10-14T18:37:00Z">
              <w:r>
                <w:rPr>
                  <w:rFonts w:ascii="Arial" w:hAnsi="Arial" w:cs="Arial"/>
                  <w:iCs/>
                  <w:sz w:val="16"/>
                  <w:lang w:eastAsia="zh-CN"/>
                </w:rPr>
                <w:t xml:space="preserve"> the assistance data requested by t</w:t>
              </w:r>
            </w:ins>
            <w:ins w:id="107" w:author="Huawei - Huangsu" w:date="2021-10-14T18:38:00Z">
              <w:r>
                <w:rPr>
                  <w:rFonts w:ascii="Arial" w:hAnsi="Arial" w:cs="Arial"/>
                  <w:iCs/>
                  <w:sz w:val="16"/>
                  <w:lang w:eastAsia="zh-CN"/>
                </w:rPr>
                <w:t>he UE, LMF should also invoke related procedures to gNB via NRPPa to activate the requested PRS to be transmitted.</w:t>
              </w:r>
            </w:ins>
          </w:p>
          <w:p w:rsidR="00391ED3" w:rsidRDefault="00AA7853">
            <w:pPr>
              <w:rPr>
                <w:ins w:id="108" w:author="Huawei - Huangsu" w:date="2021-10-14T18:40:00Z"/>
                <w:rFonts w:ascii="Arial" w:hAnsi="Arial" w:cs="Arial"/>
                <w:iCs/>
                <w:sz w:val="16"/>
                <w:lang w:eastAsia="zh-CN"/>
              </w:rPr>
            </w:pPr>
            <w:ins w:id="109" w:author="Huawei - Huangsu" w:date="2021-10-14T18:38:00Z">
              <w:r>
                <w:rPr>
                  <w:rFonts w:ascii="Arial" w:hAnsi="Arial" w:cs="Arial"/>
                  <w:iCs/>
                  <w:sz w:val="16"/>
                  <w:lang w:eastAsia="zh-CN"/>
                </w:rPr>
                <w:t xml:space="preserve">With that said, compared with </w:t>
              </w:r>
            </w:ins>
            <w:ins w:id="110"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1" w:author="Huawei - Huangsu" w:date="2021-10-14T18:40:00Z">
              <w:r>
                <w:rPr>
                  <w:rFonts w:ascii="Arial" w:hAnsi="Arial" w:cs="Arial"/>
                  <w:iCs/>
                  <w:sz w:val="16"/>
                  <w:lang w:eastAsia="zh-CN"/>
                </w:rPr>
                <w:t>Activation Procedure + LPP ProvideAssistanceData in the core network.</w:t>
              </w:r>
            </w:ins>
          </w:p>
          <w:p w:rsidR="00391ED3" w:rsidRDefault="00AA7853">
            <w:pPr>
              <w:rPr>
                <w:ins w:id="112" w:author="CMCC" w:date="2021-10-14T17:52:00Z"/>
                <w:rFonts w:ascii="Arial" w:hAnsi="Arial" w:cs="Arial"/>
                <w:iCs/>
                <w:sz w:val="16"/>
                <w:lang w:eastAsia="zh-CN"/>
              </w:rPr>
            </w:pPr>
            <w:ins w:id="113" w:author="Huawei - Huangsu" w:date="2021-10-14T18:40:00Z">
              <w:r>
                <w:rPr>
                  <w:rFonts w:ascii="Arial" w:hAnsi="Arial" w:cs="Arial"/>
                  <w:iCs/>
                  <w:sz w:val="16"/>
                  <w:lang w:eastAsia="zh-CN"/>
                </w:rPr>
                <w:t>4. I</w:t>
              </w:r>
            </w:ins>
            <w:ins w:id="114" w:author="Huawei - Huangsu" w:date="2021-10-14T18:41:00Z">
              <w:r>
                <w:rPr>
                  <w:rFonts w:ascii="Arial" w:hAnsi="Arial" w:cs="Arial"/>
                  <w:iCs/>
                  <w:sz w:val="16"/>
                  <w:lang w:eastAsia="zh-CN"/>
                </w:rPr>
                <w:t xml:space="preserve">f on-demand PRS MG preconfiguration is broadcast in SIB, it depends on the progress </w:t>
              </w:r>
            </w:ins>
            <w:ins w:id="115" w:author="Huawei - Huangsu" w:date="2021-10-14T18:42:00Z">
              <w:r>
                <w:rPr>
                  <w:rFonts w:ascii="Arial" w:hAnsi="Arial" w:cs="Arial"/>
                  <w:iCs/>
                  <w:sz w:val="16"/>
                  <w:lang w:eastAsia="zh-CN"/>
                </w:rPr>
                <w:t xml:space="preserve">in RAN2 </w:t>
              </w:r>
            </w:ins>
            <w:ins w:id="116" w:author="Huawei - Huangsu" w:date="2021-10-14T18:41:00Z">
              <w:r>
                <w:rPr>
                  <w:rFonts w:ascii="Arial" w:hAnsi="Arial" w:cs="Arial"/>
                  <w:iCs/>
                  <w:sz w:val="16"/>
                  <w:lang w:eastAsia="zh-CN"/>
                </w:rPr>
                <w:t xml:space="preserve">on MO-LR request to carry the on-demand PRS request by the UE, but anyway </w:t>
              </w:r>
            </w:ins>
            <w:ins w:id="117"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to delete “DCI” since using MAC CE is supported by all the inputted comments </w:t>
            </w:r>
            <w:r>
              <w:rPr>
                <w:rFonts w:ascii="Arial" w:eastAsia="Malgun Gothic" w:hAnsi="Arial" w:cs="Arial"/>
                <w:iCs/>
                <w:sz w:val="16"/>
                <w:lang w:eastAsia="ko-KR"/>
              </w:rPr>
              <w:lastRenderedPageBreak/>
              <w:t>in 2.2.2</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bl>
    <w:p w:rsidR="00391ED3" w:rsidRDefault="00391ED3">
      <w:pPr>
        <w:rPr>
          <w:lang w:eastAsia="zh-CN"/>
        </w:rPr>
      </w:pPr>
    </w:p>
    <w:p w:rsidR="00391ED3" w:rsidRDefault="00AA7853">
      <w:pPr>
        <w:pStyle w:val="2"/>
        <w:rPr>
          <w:lang w:val="en-GB" w:eastAsia="zh-CN"/>
        </w:rPr>
      </w:pPr>
      <w:r>
        <w:rPr>
          <w:lang w:val="en-GB" w:eastAsia="zh-CN"/>
        </w:rPr>
        <w:t>MG sharing with RRM (L)</w:t>
      </w:r>
    </w:p>
    <w:p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91ED3" w:rsidRDefault="00AA7853">
            <w:pPr>
              <w:pStyle w:val="afb"/>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91ED3" w:rsidRDefault="00391ED3">
      <w:pPr>
        <w:rPr>
          <w:lang w:eastAsia="zh-CN"/>
        </w:rPr>
      </w:pPr>
    </w:p>
    <w:p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t>It is the FL understanding that this enhancements belongs to RAN4 expertise.</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rFonts w:hint="eastAsia"/>
          <w:lang w:val="en-GB" w:eastAsia="zh-CN"/>
        </w:rPr>
        <w:t>P</w:t>
      </w:r>
      <w:r>
        <w:rPr>
          <w:lang w:val="en-GB" w:eastAsia="zh-CN"/>
        </w:rPr>
        <w:t>roposal 2.4.1-1</w:t>
      </w:r>
    </w:p>
    <w:p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tc>
          <w:tcPr>
            <w:tcW w:w="1838" w:type="dxa"/>
          </w:tcPr>
          <w:p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91ED3" w:rsidRDefault="00391ED3">
            <w:pPr>
              <w:rPr>
                <w:rFonts w:ascii="Arial" w:eastAsia="Malgun Gothic" w:hAnsi="Arial" w:cs="Arial"/>
                <w:iCs/>
                <w:sz w:val="16"/>
                <w:lang w:eastAsia="ko-KR"/>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91ED3" w:rsidRDefault="00391ED3">
      <w:pPr>
        <w:rPr>
          <w:lang w:eastAsia="zh-CN"/>
        </w:rPr>
      </w:pPr>
    </w:p>
    <w:p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91ED3" w:rsidRDefault="00AA7853">
      <w:pPr>
        <w:rPr>
          <w:b/>
          <w:lang w:val="en-GB" w:eastAsia="zh-CN"/>
        </w:rPr>
      </w:pPr>
      <w:r>
        <w:rPr>
          <w:rFonts w:hint="eastAsia"/>
          <w:b/>
          <w:lang w:val="en-GB" w:eastAsia="zh-CN"/>
        </w:rPr>
        <w:t>P</w:t>
      </w:r>
      <w:r>
        <w:rPr>
          <w:b/>
          <w:lang w:val="en-GB" w:eastAsia="zh-CN"/>
        </w:rPr>
        <w:t>roposal 2.4.1-1</w:t>
      </w:r>
    </w:p>
    <w:p w:rsidR="00391ED3" w:rsidRDefault="00AA7853">
      <w:pPr>
        <w:pStyle w:val="3GPPAgreements"/>
        <w:rPr>
          <w:lang w:val="en-GB" w:eastAsia="zh-CN"/>
        </w:rPr>
      </w:pPr>
      <w:r>
        <w:rPr>
          <w:rFonts w:hint="eastAsia"/>
          <w:lang w:val="en-GB" w:eastAsia="zh-CN"/>
        </w:rPr>
        <w:lastRenderedPageBreak/>
        <w:t xml:space="preserve">Potential enhancements to latency reduction with respect to MG sharing with other </w:t>
      </w:r>
      <w:r>
        <w:rPr>
          <w:lang w:val="en-GB" w:eastAsia="zh-CN"/>
        </w:rPr>
        <w:t>RRM procedures is up to RAN4 to decide.</w:t>
      </w:r>
    </w:p>
    <w:p w:rsidR="00391ED3" w:rsidRDefault="00391ED3">
      <w:pPr>
        <w:rPr>
          <w:lang w:val="en-GB" w:eastAsia="zh-CN"/>
        </w:rPr>
      </w:pPr>
    </w:p>
    <w:p w:rsidR="00391ED3" w:rsidRDefault="00AA7853">
      <w:pPr>
        <w:pStyle w:val="2"/>
        <w:rPr>
          <w:lang w:eastAsia="zh-CN"/>
        </w:rPr>
      </w:pPr>
      <w:r>
        <w:rPr>
          <w:rFonts w:hint="eastAsia"/>
          <w:lang w:eastAsia="zh-CN"/>
        </w:rPr>
        <w:t>O</w:t>
      </w:r>
      <w:r>
        <w:rPr>
          <w:lang w:eastAsia="zh-CN"/>
        </w:rPr>
        <w:t>ther proposals</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91ED3" w:rsidRDefault="00391ED3">
      <w:pPr>
        <w:rPr>
          <w:lang w:eastAsia="zh-CN"/>
        </w:rPr>
      </w:pPr>
    </w:p>
    <w:p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91ED3" w:rsidRDefault="00391ED3">
      <w:pPr>
        <w:rPr>
          <w:lang w:eastAsia="zh-CN"/>
        </w:rPr>
      </w:pPr>
    </w:p>
    <w:p w:rsidR="00391ED3" w:rsidRDefault="00AA7853">
      <w:pPr>
        <w:pStyle w:val="1"/>
        <w:rPr>
          <w:lang w:eastAsia="zh-CN"/>
        </w:rPr>
      </w:pPr>
      <w:r>
        <w:rPr>
          <w:rFonts w:hint="eastAsia"/>
          <w:lang w:eastAsia="zh-CN"/>
        </w:rPr>
        <w:t>M</w:t>
      </w:r>
      <w:r>
        <w:rPr>
          <w:lang w:eastAsia="zh-CN"/>
        </w:rPr>
        <w:t>G-less PRS measurement</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val="en-GB" w:eastAsia="zh-CN"/>
        </w:rPr>
      </w:pPr>
    </w:p>
    <w:p w:rsidR="00391ED3" w:rsidRDefault="00AA7853">
      <w:pPr>
        <w:pStyle w:val="2"/>
        <w:rPr>
          <w:lang w:eastAsia="zh-CN"/>
        </w:rPr>
      </w:pPr>
      <w:r>
        <w:rPr>
          <w:lang w:eastAsia="zh-CN"/>
        </w:rPr>
        <w:t>Confirm the working assumption (H)</w:t>
      </w:r>
    </w:p>
    <w:p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3: </w:t>
            </w:r>
          </w:p>
          <w:p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91ED3" w:rsidRDefault="00391ED3">
      <w:pPr>
        <w:rPr>
          <w:lang w:eastAsia="zh-CN"/>
        </w:rPr>
      </w:pPr>
    </w:p>
    <w:p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rsidR="00391ED3" w:rsidRDefault="00AA7853">
      <w:pPr>
        <w:pStyle w:val="3GPPAgreements"/>
        <w:rPr>
          <w:b/>
          <w:u w:val="single"/>
          <w:lang w:eastAsia="zh-CN"/>
        </w:rPr>
      </w:pPr>
      <w:r>
        <w:rPr>
          <w:lang w:eastAsia="zh-CN"/>
        </w:rPr>
        <w:t>OPPO, CATT, Nokia/NSB, DCM, SONY, QC, Ericsson</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pStyle w:val="3GPPAgreements"/>
        <w:numPr>
          <w:ilvl w:val="0"/>
          <w:numId w:val="0"/>
        </w:numPr>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t>A</w:t>
      </w:r>
      <w:r>
        <w:rPr>
          <w:lang w:eastAsia="zh-CN"/>
        </w:rPr>
        <w:t>fter GTW, it is agreed to continue work with the standing working assumption.</w:t>
      </w:r>
    </w:p>
    <w:p w:rsidR="00391ED3" w:rsidRDefault="00391ED3">
      <w:pPr>
        <w:rPr>
          <w:lang w:eastAsia="zh-CN"/>
        </w:rPr>
      </w:pPr>
    </w:p>
    <w:p w:rsidR="00391ED3" w:rsidRDefault="00AA7853">
      <w:pPr>
        <w:pStyle w:val="2"/>
        <w:rPr>
          <w:lang w:eastAsia="zh-CN"/>
        </w:rPr>
      </w:pPr>
      <w:r>
        <w:rPr>
          <w:lang w:eastAsia="zh-CN"/>
        </w:rPr>
        <w:t>Applicability to PRS from non-serving cells (H)</w:t>
      </w:r>
    </w:p>
    <w:p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91ED3" w:rsidRDefault="00AA7853">
            <w:pPr>
              <w:pStyle w:val="afb"/>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Supported by (8):</w:t>
      </w:r>
    </w:p>
    <w:p w:rsidR="00391ED3" w:rsidRDefault="00AA7853">
      <w:pPr>
        <w:pStyle w:val="3GPPAgreements"/>
        <w:numPr>
          <w:ilvl w:val="1"/>
          <w:numId w:val="3"/>
        </w:numPr>
        <w:rPr>
          <w:lang w:eastAsia="zh-CN"/>
        </w:rPr>
      </w:pPr>
      <w:r>
        <w:rPr>
          <w:lang w:eastAsia="zh-CN"/>
        </w:rPr>
        <w:t>Huawei/HiSilicon (Synchronized)</w:t>
      </w:r>
    </w:p>
    <w:p w:rsidR="00391ED3" w:rsidRDefault="00AA7853">
      <w:pPr>
        <w:pStyle w:val="3GPPAgreements"/>
        <w:numPr>
          <w:ilvl w:val="1"/>
          <w:numId w:val="3"/>
        </w:numPr>
        <w:rPr>
          <w:lang w:eastAsia="zh-CN"/>
        </w:rPr>
      </w:pPr>
      <w:r>
        <w:rPr>
          <w:lang w:eastAsia="zh-CN"/>
        </w:rPr>
        <w:t>ZTE (RSTD less than a threshold)</w:t>
      </w:r>
    </w:p>
    <w:p w:rsidR="00391ED3" w:rsidRDefault="00AA7853">
      <w:pPr>
        <w:pStyle w:val="3GPPAgreements"/>
        <w:numPr>
          <w:ilvl w:val="1"/>
          <w:numId w:val="3"/>
        </w:numPr>
        <w:rPr>
          <w:lang w:eastAsia="zh-CN"/>
        </w:rPr>
      </w:pPr>
      <w:r>
        <w:rPr>
          <w:lang w:eastAsia="zh-CN"/>
        </w:rPr>
        <w:t>vivo (Synchronized)</w:t>
      </w:r>
    </w:p>
    <w:p w:rsidR="00391ED3" w:rsidRDefault="00AA7853">
      <w:pPr>
        <w:pStyle w:val="3GPPAgreements"/>
        <w:numPr>
          <w:ilvl w:val="1"/>
          <w:numId w:val="3"/>
        </w:numPr>
        <w:rPr>
          <w:lang w:eastAsia="zh-CN"/>
        </w:rPr>
      </w:pPr>
      <w:r>
        <w:rPr>
          <w:lang w:eastAsia="zh-CN"/>
        </w:rPr>
        <w:t>CATT</w:t>
      </w:r>
    </w:p>
    <w:p w:rsidR="00391ED3" w:rsidRDefault="00AA7853">
      <w:pPr>
        <w:pStyle w:val="3GPPAgreements"/>
        <w:numPr>
          <w:ilvl w:val="1"/>
          <w:numId w:val="3"/>
        </w:numPr>
        <w:rPr>
          <w:lang w:eastAsia="zh-CN"/>
        </w:rPr>
      </w:pPr>
      <w:r>
        <w:rPr>
          <w:lang w:eastAsia="zh-CN"/>
        </w:rPr>
        <w:t>CMCC (Aligned to the serving cell)</w:t>
      </w:r>
    </w:p>
    <w:p w:rsidR="00391ED3" w:rsidRDefault="00AA7853">
      <w:pPr>
        <w:pStyle w:val="3GPPAgreements"/>
        <w:numPr>
          <w:ilvl w:val="1"/>
          <w:numId w:val="3"/>
        </w:numPr>
        <w:rPr>
          <w:lang w:eastAsia="zh-CN"/>
        </w:rPr>
      </w:pPr>
      <w:r>
        <w:rPr>
          <w:lang w:eastAsia="zh-CN"/>
        </w:rPr>
        <w:t>Apple</w:t>
      </w:r>
    </w:p>
    <w:p w:rsidR="00391ED3" w:rsidRDefault="00AA7853">
      <w:pPr>
        <w:pStyle w:val="3GPPAgreements"/>
        <w:numPr>
          <w:ilvl w:val="1"/>
          <w:numId w:val="3"/>
        </w:numPr>
        <w:rPr>
          <w:lang w:eastAsia="zh-CN"/>
        </w:rPr>
      </w:pPr>
      <w:r>
        <w:rPr>
          <w:lang w:eastAsia="zh-CN"/>
        </w:rPr>
        <w:t>IDC</w:t>
      </w:r>
    </w:p>
    <w:p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91ED3" w:rsidRDefault="00AA7853">
      <w:pPr>
        <w:pStyle w:val="3GPPAgreements"/>
        <w:rPr>
          <w:lang w:eastAsia="zh-CN"/>
        </w:rPr>
      </w:pPr>
      <w:r>
        <w:rPr>
          <w:lang w:eastAsia="zh-CN"/>
        </w:rPr>
        <w:t>Not supported by (2):</w:t>
      </w:r>
    </w:p>
    <w:p w:rsidR="00391ED3" w:rsidRDefault="00AA7853">
      <w:pPr>
        <w:pStyle w:val="3GPPAgreements"/>
        <w:numPr>
          <w:ilvl w:val="1"/>
          <w:numId w:val="3"/>
        </w:numPr>
        <w:rPr>
          <w:lang w:eastAsia="zh-CN"/>
        </w:rPr>
      </w:pPr>
      <w:r>
        <w:rPr>
          <w:lang w:eastAsia="zh-CN"/>
        </w:rPr>
        <w:t>OPPO</w:t>
      </w:r>
    </w:p>
    <w:p w:rsidR="00391ED3" w:rsidRDefault="00AA7853">
      <w:pPr>
        <w:pStyle w:val="3GPPAgreements"/>
        <w:numPr>
          <w:ilvl w:val="1"/>
          <w:numId w:val="3"/>
        </w:numPr>
        <w:rPr>
          <w:lang w:eastAsia="zh-CN"/>
        </w:rPr>
      </w:pPr>
      <w:r>
        <w:rPr>
          <w:lang w:eastAsia="zh-CN"/>
        </w:rPr>
        <w:t>Ericsson</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91ED3" w:rsidRDefault="00391ED3">
      <w:pPr>
        <w:rPr>
          <w:lang w:eastAsia="zh-CN"/>
        </w:rPr>
      </w:pPr>
    </w:p>
    <w:p w:rsidR="00391ED3" w:rsidRDefault="00AA7853">
      <w:pPr>
        <w:pStyle w:val="3"/>
        <w:rPr>
          <w:lang w:val="en-GB" w:eastAsia="zh-CN"/>
        </w:rPr>
      </w:pPr>
      <w:r>
        <w:rPr>
          <w:rFonts w:hint="eastAsia"/>
          <w:lang w:val="en-GB" w:eastAsia="zh-CN"/>
        </w:rPr>
        <w:lastRenderedPageBreak/>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3.2.1-1 (closed)</w:t>
      </w:r>
    </w:p>
    <w:p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91ED3" w:rsidRDefault="00AA7853">
            <w:pPr>
              <w:rPr>
                <w:ins w:id="118"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91ED3" w:rsidRDefault="00AA7853">
            <w:pPr>
              <w:rPr>
                <w:rFonts w:ascii="Arial" w:hAnsi="Arial" w:cs="Arial"/>
                <w:iCs/>
                <w:sz w:val="16"/>
                <w:lang w:eastAsia="zh-CN"/>
              </w:rPr>
            </w:pPr>
            <w:ins w:id="119" w:author="Huawei - Huangsu" w:date="2021-10-13T00:50:00Z">
              <w:r>
                <w:rPr>
                  <w:rFonts w:ascii="Arial" w:hAnsi="Arial" w:cs="Arial"/>
                  <w:iCs/>
                  <w:sz w:val="16"/>
                  <w:lang w:eastAsia="zh-CN"/>
                </w:rPr>
                <w:t xml:space="preserve">FL: I assume </w:t>
              </w:r>
            </w:ins>
            <w:ins w:id="120" w:author="Huawei - Huangsu" w:date="2021-10-13T00:51:00Z">
              <w:r>
                <w:rPr>
                  <w:rFonts w:ascii="Arial" w:hAnsi="Arial" w:cs="Arial"/>
                  <w:iCs/>
                  <w:sz w:val="16"/>
                  <w:lang w:eastAsia="zh-CN"/>
                </w:rPr>
                <w:t>correlation needs more computation effort than FFT based approach.</w:t>
              </w:r>
            </w:ins>
          </w:p>
          <w:p w:rsidR="00391ED3" w:rsidRDefault="00AA7853">
            <w:pPr>
              <w:rPr>
                <w:ins w:id="121"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91ED3" w:rsidRDefault="00AA7853">
            <w:pPr>
              <w:rPr>
                <w:rFonts w:ascii="Arial" w:hAnsi="Arial" w:cs="Arial"/>
                <w:iCs/>
                <w:sz w:val="16"/>
                <w:lang w:eastAsia="zh-CN"/>
              </w:rPr>
            </w:pPr>
            <w:ins w:id="122" w:author="Huawei - Huangsu" w:date="2021-10-13T00:52:00Z">
              <w:r>
                <w:rPr>
                  <w:rFonts w:ascii="Arial" w:hAnsi="Arial" w:cs="Arial"/>
                  <w:iCs/>
                  <w:sz w:val="16"/>
                  <w:lang w:eastAsia="zh-CN"/>
                </w:rPr>
                <w:t>FL: My understanding is that there could be delay difference between TRPs for the first path</w:t>
              </w:r>
            </w:ins>
            <w:ins w:id="123" w:author="Huawei - Huangsu" w:date="2021-10-13T00:54:00Z">
              <w:r>
                <w:rPr>
                  <w:rFonts w:ascii="Arial" w:hAnsi="Arial" w:cs="Arial"/>
                  <w:iCs/>
                  <w:sz w:val="16"/>
                  <w:lang w:eastAsia="zh-CN"/>
                </w:rPr>
                <w:t xml:space="preserve">. </w:t>
              </w:r>
            </w:ins>
            <w:ins w:id="124" w:author="Huawei - Huangsu" w:date="2021-10-13T00:55:00Z">
              <w:r>
                <w:rPr>
                  <w:rFonts w:ascii="Arial" w:hAnsi="Arial" w:cs="Arial"/>
                  <w:iCs/>
                  <w:sz w:val="16"/>
                  <w:lang w:eastAsia="zh-CN"/>
                </w:rPr>
                <w:t>There are multiple ways to define the threshold, e.g. CP length.</w:t>
              </w:r>
            </w:ins>
          </w:p>
          <w:p w:rsidR="00391ED3" w:rsidRDefault="00AA7853">
            <w:pPr>
              <w:rPr>
                <w:ins w:id="125"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91ED3" w:rsidRDefault="00AA7853">
            <w:pPr>
              <w:rPr>
                <w:rFonts w:ascii="Arial" w:hAnsi="Arial" w:cs="Arial"/>
                <w:iCs/>
                <w:sz w:val="16"/>
                <w:lang w:eastAsia="zh-CN"/>
              </w:rPr>
            </w:pPr>
            <w:ins w:id="126" w:author="Huawei - Huangsu" w:date="2021-10-13T00:56:00Z">
              <w:r>
                <w:rPr>
                  <w:rFonts w:ascii="Arial" w:hAnsi="Arial" w:cs="Arial"/>
                  <w:iCs/>
                  <w:sz w:val="16"/>
                  <w:lang w:eastAsia="zh-CN"/>
                </w:rPr>
                <w:t xml:space="preserve">FL: I think first network could ensure that the delay difference does not exceed </w:t>
              </w:r>
            </w:ins>
            <w:ins w:id="127" w:author="Huawei - Huangsu" w:date="2021-10-13T00:58:00Z">
              <w:r>
                <w:rPr>
                  <w:rFonts w:ascii="Arial" w:hAnsi="Arial" w:cs="Arial"/>
                  <w:iCs/>
                  <w:sz w:val="16"/>
                  <w:lang w:eastAsia="zh-CN"/>
                </w:rPr>
                <w:t xml:space="preserve">e.g. </w:t>
              </w:r>
            </w:ins>
            <w:ins w:id="128" w:author="Huawei - Huangsu" w:date="2021-10-13T00:56:00Z">
              <w:r>
                <w:rPr>
                  <w:rFonts w:ascii="Arial" w:hAnsi="Arial" w:cs="Arial"/>
                  <w:iCs/>
                  <w:sz w:val="16"/>
                  <w:lang w:eastAsia="zh-CN"/>
                </w:rPr>
                <w:t>CP length by a proper deployment</w:t>
              </w:r>
            </w:ins>
            <w:ins w:id="129" w:author="Huawei - Huangsu" w:date="2021-10-13T00:57:00Z">
              <w:r>
                <w:rPr>
                  <w:rFonts w:ascii="Arial" w:hAnsi="Arial" w:cs="Arial"/>
                  <w:iCs/>
                  <w:sz w:val="16"/>
                  <w:lang w:eastAsia="zh-CN"/>
                </w:rPr>
                <w:t>.</w:t>
              </w:r>
            </w:ins>
            <w:ins w:id="130"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rPr>
          <w:ins w:id="131" w:author="Fumihiro Hasegawa" w:date="2021-10-12T13:38:00Z"/>
        </w:trPr>
        <w:tc>
          <w:tcPr>
            <w:tcW w:w="1838" w:type="dxa"/>
          </w:tcPr>
          <w:p w:rsidR="00391ED3" w:rsidRDefault="00AA7853">
            <w:pPr>
              <w:rPr>
                <w:ins w:id="132" w:author="Fumihiro Hasegawa" w:date="2021-10-12T13:38:00Z"/>
                <w:rFonts w:ascii="Arial" w:hAnsi="Arial" w:cs="Arial"/>
                <w:iCs/>
                <w:sz w:val="16"/>
                <w:lang w:eastAsia="zh-CN"/>
              </w:rPr>
            </w:pPr>
            <w:ins w:id="133" w:author="Fumihiro Hasegawa" w:date="2021-10-12T13:38:00Z">
              <w:r>
                <w:rPr>
                  <w:rFonts w:ascii="Arial" w:hAnsi="Arial" w:cs="Arial"/>
                  <w:iCs/>
                  <w:sz w:val="16"/>
                  <w:lang w:eastAsia="zh-CN"/>
                </w:rPr>
                <w:t>InterDigital</w:t>
              </w:r>
            </w:ins>
          </w:p>
        </w:tc>
        <w:tc>
          <w:tcPr>
            <w:tcW w:w="1134" w:type="dxa"/>
          </w:tcPr>
          <w:p w:rsidR="00391ED3" w:rsidRDefault="00AA7853">
            <w:pPr>
              <w:rPr>
                <w:ins w:id="134" w:author="Fumihiro Hasegawa" w:date="2021-10-12T13:38:00Z"/>
                <w:rFonts w:ascii="Arial" w:hAnsi="Arial" w:cs="Arial"/>
                <w:iCs/>
                <w:sz w:val="16"/>
                <w:lang w:eastAsia="zh-CN"/>
              </w:rPr>
            </w:pPr>
            <w:ins w:id="135" w:author="Fumihiro Hasegawa" w:date="2021-10-12T13:38:00Z">
              <w:r>
                <w:rPr>
                  <w:rFonts w:ascii="Arial" w:hAnsi="Arial" w:cs="Arial"/>
                  <w:iCs/>
                  <w:sz w:val="16"/>
                  <w:lang w:eastAsia="zh-CN"/>
                </w:rPr>
                <w:t>Alt .2</w:t>
              </w:r>
            </w:ins>
          </w:p>
        </w:tc>
        <w:tc>
          <w:tcPr>
            <w:tcW w:w="6379" w:type="dxa"/>
          </w:tcPr>
          <w:p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 xml:space="preserve">Alt. 1 limits applicability of MG-less </w:t>
              </w:r>
            </w:ins>
            <w:ins w:id="138" w:author="Fumihiro Hasegawa" w:date="2021-10-12T13:39:00Z">
              <w:r>
                <w:rPr>
                  <w:rFonts w:ascii="Arial" w:hAnsi="Arial" w:cs="Arial"/>
                  <w:iCs/>
                  <w:sz w:val="16"/>
                  <w:lang w:eastAsia="zh-CN"/>
                </w:rPr>
                <w:t>measurement.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prefer the conditions as FFS.</w:t>
            </w:r>
          </w:p>
          <w:p w:rsidR="00391ED3" w:rsidRDefault="00AA7853">
            <w:pPr>
              <w:pStyle w:val="afb"/>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tc>
          <w:tcPr>
            <w:tcW w:w="1838" w:type="dxa"/>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391ED3" w:rsidRDefault="00AA7853">
            <w:pPr>
              <w:rPr>
                <w:rFonts w:ascii="Arial" w:eastAsia="ＭＳ 明朝" w:hAnsi="Arial" w:cs="Arial"/>
                <w:iCs/>
                <w:sz w:val="16"/>
                <w:lang w:eastAsia="ja-JP"/>
              </w:rPr>
            </w:pPr>
            <w:r>
              <w:rPr>
                <w:rFonts w:ascii="Arial" w:eastAsia="ＭＳ 明朝" w:hAnsi="Arial" w:cs="Arial" w:hint="eastAsia"/>
                <w:iCs/>
                <w:sz w:val="16"/>
                <w:lang w:eastAsia="ja-JP"/>
              </w:rPr>
              <w:t>A</w:t>
            </w:r>
            <w:r>
              <w:rPr>
                <w:rFonts w:ascii="Arial" w:eastAsia="ＭＳ 明朝" w:hAnsi="Arial" w:cs="Arial"/>
                <w:iCs/>
                <w:sz w:val="16"/>
                <w:lang w:eastAsia="ja-JP"/>
              </w:rPr>
              <w:t>lt 2</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w:t>
      </w:r>
    </w:p>
    <w:p w:rsidR="00391ED3" w:rsidRDefault="00AA7853">
      <w:pPr>
        <w:pStyle w:val="3"/>
        <w:numPr>
          <w:ilvl w:val="0"/>
          <w:numId w:val="0"/>
        </w:numPr>
        <w:rPr>
          <w:lang w:val="en-GB" w:eastAsia="zh-CN"/>
        </w:rPr>
      </w:pPr>
      <w:r>
        <w:rPr>
          <w:lang w:val="en-GB" w:eastAsia="zh-CN"/>
        </w:rPr>
        <w:t>Proposal 3.2.2-1</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 xml:space="preserve">Alt. 2: Applicable to all PRS </w:t>
      </w:r>
      <w:ins w:id="139" w:author="Huawei - Huangsu" w:date="2021-10-15T10:09:00Z">
        <w:r>
          <w:rPr>
            <w:lang w:val="en-GB"/>
          </w:rPr>
          <w:t xml:space="preserve">(serving and/or non-serving cell) </w:t>
        </w:r>
      </w:ins>
      <w:r>
        <w:rPr>
          <w:lang w:val="en-GB"/>
        </w:rPr>
        <w:t>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91ED3" w:rsidRDefault="00AA7853">
            <w:pPr>
              <w:rPr>
                <w:rFonts w:ascii="Arial" w:hAnsi="Arial" w:cs="Arial"/>
                <w:iCs/>
                <w:sz w:val="16"/>
                <w:lang w:eastAsia="zh-CN"/>
              </w:rPr>
            </w:pPr>
            <w:r>
              <w:rPr>
                <w:rFonts w:ascii="Arial" w:hAnsi="Arial" w:cs="Arial" w:hint="eastAsia"/>
                <w:iCs/>
                <w:sz w:val="16"/>
                <w:lang w:eastAsia="zh-CN"/>
              </w:rPr>
              <w:lastRenderedPageBreak/>
              <w:t>J</w:t>
            </w:r>
            <w:r>
              <w:rPr>
                <w:rFonts w:ascii="Arial" w:hAnsi="Arial" w:cs="Arial"/>
                <w:iCs/>
                <w:sz w:val="16"/>
                <w:lang w:eastAsia="zh-CN"/>
              </w:rPr>
              <w:t>ust reply FL’s previous comments</w:t>
            </w:r>
          </w:p>
          <w:p w:rsidR="00391ED3" w:rsidRDefault="00AA7853">
            <w:pPr>
              <w:rPr>
                <w:rFonts w:ascii="Arial" w:hAnsi="Arial" w:cs="Arial"/>
                <w:iCs/>
                <w:sz w:val="16"/>
                <w:lang w:eastAsia="zh-CN"/>
              </w:rPr>
            </w:pPr>
            <w:ins w:id="140" w:author="Huawei - Huangsu" w:date="2021-10-13T00:50:00Z">
              <w:r>
                <w:rPr>
                  <w:rFonts w:ascii="Arial" w:hAnsi="Arial" w:cs="Arial"/>
                  <w:iCs/>
                  <w:sz w:val="16"/>
                  <w:lang w:eastAsia="zh-CN"/>
                </w:rPr>
                <w:t xml:space="preserve">FL: I assume </w:t>
              </w:r>
            </w:ins>
            <w:ins w:id="141" w:author="Huawei - Huangsu" w:date="2021-10-13T00:51:00Z">
              <w:r>
                <w:rPr>
                  <w:rFonts w:ascii="Arial" w:hAnsi="Arial" w:cs="Arial"/>
                  <w:iCs/>
                  <w:sz w:val="16"/>
                  <w:lang w:eastAsia="zh-CN"/>
                </w:rPr>
                <w:t>correlation needs more computation effort than FFT based approach.</w:t>
              </w:r>
            </w:ins>
          </w:p>
          <w:p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91ED3" w:rsidRDefault="00AA7853">
            <w:pPr>
              <w:rPr>
                <w:rFonts w:ascii="Arial" w:hAnsi="Arial" w:cs="Arial"/>
                <w:iCs/>
                <w:sz w:val="16"/>
                <w:lang w:eastAsia="zh-CN"/>
              </w:rPr>
            </w:pPr>
            <w:ins w:id="142" w:author="Huawei - Huangsu" w:date="2021-10-13T00:56:00Z">
              <w:r>
                <w:rPr>
                  <w:rFonts w:ascii="Arial" w:hAnsi="Arial" w:cs="Arial"/>
                  <w:iCs/>
                  <w:sz w:val="16"/>
                  <w:lang w:eastAsia="zh-CN"/>
                </w:rPr>
                <w:t xml:space="preserve">FL: I think first network could ensure that the delay difference does not exceed </w:t>
              </w:r>
            </w:ins>
            <w:ins w:id="143" w:author="Huawei - Huangsu" w:date="2021-10-13T00:58:00Z">
              <w:r>
                <w:rPr>
                  <w:rFonts w:ascii="Arial" w:hAnsi="Arial" w:cs="Arial"/>
                  <w:iCs/>
                  <w:sz w:val="16"/>
                  <w:lang w:eastAsia="zh-CN"/>
                </w:rPr>
                <w:t xml:space="preserve">e.g. </w:t>
              </w:r>
            </w:ins>
            <w:ins w:id="144" w:author="Huawei - Huangsu" w:date="2021-10-13T00:56:00Z">
              <w:r>
                <w:rPr>
                  <w:rFonts w:ascii="Arial" w:hAnsi="Arial" w:cs="Arial"/>
                  <w:iCs/>
                  <w:sz w:val="16"/>
                  <w:lang w:eastAsia="zh-CN"/>
                </w:rPr>
                <w:t>CP length by a proper deployment</w:t>
              </w:r>
            </w:ins>
            <w:ins w:id="145" w:author="Huawei - Huangsu" w:date="2021-10-13T00:57:00Z">
              <w:r>
                <w:rPr>
                  <w:rFonts w:ascii="Arial" w:hAnsi="Arial" w:cs="Arial"/>
                  <w:iCs/>
                  <w:sz w:val="16"/>
                  <w:lang w:eastAsia="zh-CN"/>
                </w:rPr>
                <w:t>.</w:t>
              </w:r>
            </w:ins>
            <w:ins w:id="146" w:author="Huawei - Huangsu" w:date="2021-10-13T00:58:00Z">
              <w:r>
                <w:rPr>
                  <w:rFonts w:ascii="Arial" w:hAnsi="Arial" w:cs="Arial"/>
                  <w:iCs/>
                  <w:sz w:val="16"/>
                  <w:lang w:eastAsia="zh-CN"/>
                </w:rPr>
                <w:t xml:space="preserve"> UE just needs to assume the synchronization condition, and report the RSTD (within e.g. CP duration)</w:t>
              </w:r>
            </w:ins>
          </w:p>
          <w:p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91ED3" w:rsidRDefault="00391ED3">
            <w:pPr>
              <w:rPr>
                <w:rFonts w:ascii="Arial" w:hAnsi="Arial" w:cs="Arial"/>
                <w:iCs/>
                <w:sz w:val="16"/>
                <w:lang w:eastAsia="zh-CN"/>
              </w:rPr>
            </w:pP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tabs>
                <w:tab w:val="left" w:pos="2071"/>
              </w:tabs>
              <w:rPr>
                <w:rFonts w:ascii="Arial" w:hAnsi="Arial" w:cs="Arial"/>
                <w:iCs/>
                <w:sz w:val="16"/>
                <w:lang w:eastAsia="zh-CN"/>
              </w:rPr>
            </w:pPr>
          </w:p>
        </w:tc>
      </w:tr>
      <w:tr w:rsidR="00391ED3">
        <w:trPr>
          <w:ins w:id="147" w:author="CMCC" w:date="2021-10-14T17:53:00Z"/>
        </w:trPr>
        <w:tc>
          <w:tcPr>
            <w:tcW w:w="1838" w:type="dxa"/>
            <w:vAlign w:val="center"/>
          </w:tcPr>
          <w:p w:rsidR="00391ED3" w:rsidRDefault="00AA7853">
            <w:pPr>
              <w:jc w:val="center"/>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tabs>
                <w:tab w:val="left" w:pos="294"/>
                <w:tab w:val="center" w:pos="519"/>
              </w:tabs>
              <w:jc w:val="left"/>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391ED3">
            <w:pPr>
              <w:tabs>
                <w:tab w:val="left" w:pos="2071"/>
              </w:tabs>
              <w:rPr>
                <w:ins w:id="152" w:author="CMCC" w:date="2021-10-14T17:53:00Z"/>
                <w:rFonts w:ascii="Arial" w:hAnsi="Arial" w:cs="Arial"/>
                <w:iCs/>
                <w:sz w:val="16"/>
                <w:lang w:eastAsia="zh-CN"/>
              </w:rPr>
            </w:pPr>
          </w:p>
        </w:tc>
      </w:tr>
      <w:tr w:rsidR="00391ED3">
        <w:tc>
          <w:tcPr>
            <w:tcW w:w="1838"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ins w:id="153" w:author="AlexM - Qualcomm" w:date="2021-10-14T09:31:00Z">
              <w:r>
                <w:rPr>
                  <w:rFonts w:ascii="Arial" w:hAnsi="Arial" w:cs="Arial"/>
                  <w:iCs/>
                  <w:sz w:val="16"/>
                  <w:lang w:eastAsia="zh-CN"/>
                </w:rPr>
                <w:t>Qualcomm</w:t>
              </w:r>
            </w:ins>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071"/>
              </w:tabs>
              <w:rPr>
                <w:ins w:id="154" w:author="AlexM - Qualcomm" w:date="2021-10-14T09:33:00Z"/>
                <w:rFonts w:ascii="Arial" w:hAnsi="Arial" w:cs="Arial"/>
                <w:iCs/>
                <w:sz w:val="16"/>
                <w:lang w:eastAsia="zh-CN"/>
              </w:rPr>
            </w:pPr>
            <w:ins w:id="155"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6" w:author="AlexM - Qualcomm" w:date="2021-10-14T09:33:00Z">
              <w:r>
                <w:rPr>
                  <w:rFonts w:ascii="Arial" w:hAnsi="Arial" w:cs="Arial"/>
                  <w:iCs/>
                  <w:sz w:val="16"/>
                  <w:lang w:eastAsia="zh-CN"/>
                </w:rPr>
                <w:t xml:space="preserve"> requirements, or from our side, we are even OK to have it as a UE capability. </w:t>
              </w:r>
            </w:ins>
          </w:p>
          <w:p w:rsidR="00391ED3" w:rsidRDefault="00391ED3">
            <w:pPr>
              <w:tabs>
                <w:tab w:val="left" w:pos="2071"/>
              </w:tabs>
              <w:rPr>
                <w:ins w:id="157" w:author="AlexM - Qualcomm" w:date="2021-10-14T09:33:00Z"/>
                <w:rFonts w:ascii="Arial" w:hAnsi="Arial" w:cs="Arial"/>
                <w:iCs/>
                <w:sz w:val="16"/>
                <w:lang w:eastAsia="zh-CN"/>
              </w:rPr>
            </w:pPr>
          </w:p>
          <w:p w:rsidR="00391ED3" w:rsidRDefault="00AA7853">
            <w:pPr>
              <w:pStyle w:val="3GPPAgreements"/>
              <w:numPr>
                <w:ilvl w:val="1"/>
                <w:numId w:val="3"/>
              </w:numPr>
              <w:rPr>
                <w:ins w:id="158" w:author="AlexM - Qualcomm" w:date="2021-10-14T09:33:00Z"/>
                <w:lang w:val="en-GB"/>
              </w:rPr>
            </w:pPr>
            <w:ins w:id="159" w:author="AlexM - Qualcomm" w:date="2021-10-14T09:33:00Z">
              <w:r>
                <w:rPr>
                  <w:lang w:val="en-GB"/>
                </w:rPr>
                <w:t>Alt. 2: Applicable to all PRS under conditions to PRS of non-serving cell.</w:t>
              </w:r>
            </w:ins>
          </w:p>
          <w:p w:rsidR="00391ED3" w:rsidRPr="00391ED3" w:rsidRDefault="00AA7853">
            <w:pPr>
              <w:pStyle w:val="3GPPAgreements"/>
              <w:numPr>
                <w:ilvl w:val="2"/>
                <w:numId w:val="3"/>
              </w:numPr>
              <w:rPr>
                <w:ins w:id="160" w:author="AlexM - Qualcomm" w:date="2021-10-14T09:33:00Z"/>
                <w:lang w:val="en-GB"/>
                <w:rPrChange w:id="161" w:author="AlexM - Qualcomm" w:date="2021-10-14T09:33:00Z">
                  <w:rPr>
                    <w:ins w:id="162" w:author="AlexM - Qualcomm" w:date="2021-10-14T09:33:00Z"/>
                    <w:iCs/>
                    <w:color w:val="000000"/>
                    <w:szCs w:val="20"/>
                    <w:lang w:eastAsia="zh-CN"/>
                  </w:rPr>
                </w:rPrChange>
              </w:rPr>
            </w:pPr>
            <w:ins w:id="163"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rsidR="00391ED3" w:rsidRDefault="00AA7853">
            <w:pPr>
              <w:pStyle w:val="3GPPAgreements"/>
              <w:numPr>
                <w:ilvl w:val="3"/>
                <w:numId w:val="3"/>
              </w:numPr>
              <w:rPr>
                <w:ins w:id="164" w:author="AlexM - Qualcomm" w:date="2021-10-14T09:41:00Z"/>
                <w:iCs/>
                <w:color w:val="FF0000"/>
                <w:szCs w:val="20"/>
                <w:lang w:eastAsia="zh-CN"/>
              </w:rPr>
            </w:pPr>
            <w:ins w:id="165" w:author="AlexM - Qualcomm" w:date="2021-10-14T09:33:00Z">
              <w:r>
                <w:rPr>
                  <w:iCs/>
                  <w:color w:val="FF0000"/>
                  <w:szCs w:val="20"/>
                  <w:lang w:eastAsia="zh-CN"/>
                  <w:rPrChange w:id="166" w:author="AlexM - Qualcomm" w:date="2021-10-14T09:39:00Z">
                    <w:rPr>
                      <w:iCs/>
                      <w:color w:val="000000"/>
                      <w:szCs w:val="20"/>
                      <w:lang w:eastAsia="zh-CN"/>
                    </w:rPr>
                  </w:rPrChange>
                </w:rPr>
                <w:t>The Thresho</w:t>
              </w:r>
            </w:ins>
            <w:ins w:id="167" w:author="AlexM - Qualcomm" w:date="2021-10-14T09:34:00Z">
              <w:r>
                <w:rPr>
                  <w:iCs/>
                  <w:color w:val="FF0000"/>
                  <w:szCs w:val="20"/>
                  <w:lang w:eastAsia="zh-CN"/>
                  <w:rPrChange w:id="168" w:author="AlexM - Qualcomm" w:date="2021-10-14T09:39:00Z">
                    <w:rPr>
                      <w:iCs/>
                      <w:color w:val="000000"/>
                      <w:szCs w:val="20"/>
                      <w:lang w:eastAsia="zh-CN"/>
                    </w:rPr>
                  </w:rPrChange>
                </w:rPr>
                <w:t xml:space="preserve">ld </w:t>
              </w:r>
            </w:ins>
            <w:ins w:id="169" w:author="AlexM - Qualcomm" w:date="2021-10-14T09:40:00Z">
              <w:r>
                <w:rPr>
                  <w:iCs/>
                  <w:color w:val="FF0000"/>
                  <w:szCs w:val="20"/>
                  <w:lang w:eastAsia="zh-CN"/>
                </w:rPr>
                <w:t>shall</w:t>
              </w:r>
            </w:ins>
            <w:ins w:id="170" w:author="AlexM - Qualcomm" w:date="2021-10-14T09:34:00Z">
              <w:r>
                <w:rPr>
                  <w:iCs/>
                  <w:color w:val="FF0000"/>
                  <w:szCs w:val="20"/>
                  <w:lang w:eastAsia="zh-CN"/>
                  <w:rPrChange w:id="171" w:author="AlexM - Qualcomm" w:date="2021-10-14T09:39:00Z">
                    <w:rPr>
                      <w:iCs/>
                      <w:color w:val="000000"/>
                      <w:szCs w:val="20"/>
                      <w:lang w:eastAsia="zh-CN"/>
                    </w:rPr>
                  </w:rPrChange>
                </w:rPr>
                <w:t xml:space="preserve"> not </w:t>
              </w:r>
            </w:ins>
            <w:ins w:id="172" w:author="AlexM - Qualcomm" w:date="2021-10-14T09:40:00Z">
              <w:r>
                <w:rPr>
                  <w:iCs/>
                  <w:color w:val="FF0000"/>
                  <w:szCs w:val="20"/>
                  <w:lang w:eastAsia="zh-CN"/>
                </w:rPr>
                <w:t>ne</w:t>
              </w:r>
            </w:ins>
            <w:ins w:id="173" w:author="AlexM - Qualcomm" w:date="2021-10-14T09:34:00Z">
              <w:r>
                <w:rPr>
                  <w:iCs/>
                  <w:color w:val="FF0000"/>
                  <w:szCs w:val="20"/>
                  <w:lang w:eastAsia="zh-CN"/>
                  <w:rPrChange w:id="174" w:author="AlexM - Qualcomm" w:date="2021-10-14T09:39:00Z">
                    <w:rPr>
                      <w:iCs/>
                      <w:color w:val="000000"/>
                      <w:szCs w:val="20"/>
                      <w:lang w:eastAsia="zh-CN"/>
                    </w:rPr>
                  </w:rPrChange>
                </w:rPr>
                <w:t xml:space="preserve"> a configurable parameter to the UE.</w:t>
              </w:r>
            </w:ins>
            <w:ins w:id="175" w:author="AlexM - Qualcomm" w:date="2021-10-14T09:39:00Z">
              <w:r>
                <w:rPr>
                  <w:iCs/>
                  <w:color w:val="FF0000"/>
                  <w:szCs w:val="20"/>
                  <w:lang w:eastAsia="zh-CN"/>
                </w:rPr>
                <w:t xml:space="preserve"> </w:t>
              </w:r>
            </w:ins>
          </w:p>
          <w:p w:rsidR="00391ED3" w:rsidRDefault="00AA7853">
            <w:pPr>
              <w:tabs>
                <w:tab w:val="left" w:pos="2071"/>
              </w:tabs>
              <w:rPr>
                <w:rFonts w:ascii="Arial" w:hAnsi="Arial" w:cs="Arial"/>
                <w:iCs/>
                <w:sz w:val="16"/>
                <w:lang w:eastAsia="zh-CN"/>
              </w:rPr>
            </w:pPr>
            <w:ins w:id="176" w:author="AlexM - Qualcomm" w:date="2021-10-14T09:41:00Z">
              <w:r>
                <w:rPr>
                  <w:lang w:eastAsia="zh-CN"/>
                </w:rPr>
                <w:t xml:space="preserve">Could ZTE describe what the suggested FFS means? </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w:t>
            </w:r>
            <w:r>
              <w:rPr>
                <w:rFonts w:ascii="Arial" w:hAnsi="Arial" w:cs="Arial"/>
                <w:iCs/>
                <w:sz w:val="16"/>
                <w:lang w:eastAsia="zh-CN"/>
              </w:rPr>
              <w:lastRenderedPageBreak/>
              <w:t>serving cell can be measured outside MG and how to determine that, the LMF can use some condition.</w:t>
            </w:r>
          </w:p>
          <w:p w:rsidR="00391ED3" w:rsidRDefault="00391ED3">
            <w:pPr>
              <w:tabs>
                <w:tab w:val="left" w:pos="2071"/>
              </w:tabs>
              <w:rPr>
                <w:rFonts w:ascii="Arial" w:hAnsi="Arial" w:cs="Arial"/>
                <w:iCs/>
                <w:sz w:val="16"/>
                <w:lang w:eastAsia="zh-CN"/>
              </w:rPr>
            </w:pP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tabs>
                <w:tab w:val="left" w:pos="2071"/>
              </w:tabs>
              <w:rPr>
                <w:rFonts w:ascii="Arial" w:hAnsi="Arial" w:cs="Arial"/>
                <w:iCs/>
                <w:sz w:val="16"/>
                <w:lang w:val="en-GB" w:eastAsia="zh-CN"/>
              </w:rPr>
            </w:pPr>
          </w:p>
          <w:p w:rsidR="00391ED3" w:rsidRDefault="00AA7853">
            <w:pPr>
              <w:tabs>
                <w:tab w:val="left" w:pos="2071"/>
              </w:tabs>
              <w:rPr>
                <w:ins w:id="177" w:author="Huawei - Huangsu" w:date="2021-10-15T10:03:00Z"/>
                <w:rFonts w:ascii="Arial" w:hAnsi="Arial" w:cs="Arial"/>
                <w:iCs/>
                <w:sz w:val="16"/>
                <w:lang w:eastAsia="zh-CN"/>
              </w:rPr>
            </w:pPr>
            <w:ins w:id="178" w:author="Huawei - Huangsu" w:date="2021-10-15T10:01:00Z">
              <w:r>
                <w:rPr>
                  <w:rFonts w:ascii="Arial" w:hAnsi="Arial" w:cs="Arial" w:hint="eastAsia"/>
                  <w:iCs/>
                  <w:sz w:val="16"/>
                  <w:lang w:eastAsia="zh-CN"/>
                </w:rPr>
                <w:t>F</w:t>
              </w:r>
            </w:ins>
            <w:ins w:id="179"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0" w:author="Huawei - Huangsu" w:date="2021-10-15T10:03:00Z">
              <w:r>
                <w:rPr>
                  <w:rFonts w:ascii="Arial" w:hAnsi="Arial" w:cs="Arial"/>
                  <w:iCs/>
                  <w:sz w:val="16"/>
                  <w:lang w:eastAsia="zh-CN"/>
                </w:rPr>
                <w:t>bullet OPPO added may be controversial to others.</w:t>
              </w:r>
            </w:ins>
          </w:p>
          <w:p w:rsidR="00391ED3" w:rsidRDefault="00AA7853">
            <w:pPr>
              <w:tabs>
                <w:tab w:val="left" w:pos="2071"/>
              </w:tabs>
              <w:rPr>
                <w:ins w:id="181" w:author="Huawei - Huangsu" w:date="2021-10-15T10:09:00Z"/>
                <w:rFonts w:ascii="Arial" w:hAnsi="Arial" w:cs="Arial"/>
                <w:iCs/>
                <w:sz w:val="16"/>
                <w:lang w:eastAsia="zh-CN"/>
              </w:rPr>
            </w:pPr>
            <w:ins w:id="182" w:author="Huawei - Huangsu" w:date="2021-10-15T10:09:00Z">
              <w:r>
                <w:rPr>
                  <w:rFonts w:ascii="Arial" w:hAnsi="Arial" w:cs="Arial"/>
                  <w:iCs/>
                  <w:sz w:val="16"/>
                  <w:lang w:eastAsia="zh-CN"/>
                </w:rPr>
                <w:t>One way is that</w:t>
              </w:r>
            </w:ins>
            <w:ins w:id="183" w:author="Huawei - Huangsu" w:date="2021-10-15T10:03:00Z">
              <w:r>
                <w:rPr>
                  <w:rFonts w:ascii="Arial" w:hAnsi="Arial" w:cs="Arial"/>
                  <w:iCs/>
                  <w:sz w:val="16"/>
                  <w:lang w:eastAsia="zh-CN"/>
                </w:rPr>
                <w:t>,</w:t>
              </w:r>
            </w:ins>
            <w:ins w:id="184"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5" w:author="Huawei - Huangsu" w:date="2021-10-15T10:08:00Z">
              <w:r>
                <w:rPr>
                  <w:rFonts w:ascii="Arial" w:hAnsi="Arial" w:cs="Arial"/>
                  <w:iCs/>
                  <w:sz w:val="16"/>
                  <w:lang w:eastAsia="zh-CN"/>
                </w:rPr>
                <w:t>, and</w:t>
              </w:r>
            </w:ins>
            <w:ins w:id="186" w:author="Huawei - Huangsu" w:date="2021-10-15T10:04:00Z">
              <w:r>
                <w:rPr>
                  <w:rFonts w:ascii="Arial" w:hAnsi="Arial" w:cs="Arial"/>
                  <w:iCs/>
                  <w:sz w:val="16"/>
                  <w:lang w:eastAsia="zh-CN"/>
                </w:rPr>
                <w:t xml:space="preserve"> </w:t>
              </w:r>
            </w:ins>
            <w:ins w:id="187" w:author="Huawei - Huangsu" w:date="2021-10-15T10:08:00Z">
              <w:r>
                <w:rPr>
                  <w:rFonts w:ascii="Arial" w:hAnsi="Arial" w:cs="Arial"/>
                  <w:iCs/>
                  <w:sz w:val="16"/>
                  <w:lang w:eastAsia="zh-CN"/>
                </w:rPr>
                <w:t>t</w:t>
              </w:r>
            </w:ins>
            <w:ins w:id="188" w:author="Huawei - Huangsu" w:date="2021-10-15T10:05:00Z">
              <w:r>
                <w:rPr>
                  <w:rFonts w:ascii="Arial" w:hAnsi="Arial" w:cs="Arial"/>
                  <w:iCs/>
                  <w:sz w:val="16"/>
                  <w:lang w:eastAsia="zh-CN"/>
                </w:rPr>
                <w:t>hen it becomes no requirement at UE side if the synchronization condition is not statisifed.</w:t>
              </w:r>
            </w:ins>
            <w:ins w:id="189" w:author="Huawei - Huangsu" w:date="2021-10-15T10:07:00Z">
              <w:r>
                <w:rPr>
                  <w:rFonts w:ascii="Arial" w:hAnsi="Arial" w:cs="Arial"/>
                  <w:iCs/>
                  <w:sz w:val="16"/>
                  <w:lang w:eastAsia="zh-CN"/>
                </w:rPr>
                <w:t xml:space="preserve"> </w:t>
              </w:r>
            </w:ins>
            <w:ins w:id="190"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rsidR="00391ED3" w:rsidRDefault="00AA7853">
            <w:pPr>
              <w:tabs>
                <w:tab w:val="left" w:pos="2071"/>
              </w:tabs>
              <w:rPr>
                <w:rFonts w:ascii="Arial" w:hAnsi="Arial" w:cs="Arial"/>
                <w:iCs/>
                <w:sz w:val="16"/>
                <w:lang w:eastAsia="zh-CN"/>
              </w:rPr>
            </w:pPr>
            <w:ins w:id="191" w:author="Huawei - Huangsu" w:date="2021-10-15T10:07:00Z">
              <w:r>
                <w:rPr>
                  <w:rFonts w:ascii="Arial" w:hAnsi="Arial" w:cs="Arial"/>
                  <w:iCs/>
                  <w:sz w:val="16"/>
                  <w:lang w:eastAsia="zh-CN"/>
                </w:rPr>
                <w:t>Another way is to signal a proper expected RSTD/expected RSTD uncertainty</w:t>
              </w:r>
            </w:ins>
            <w:ins w:id="192"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rsidR="00391ED3" w:rsidRDefault="00AA7853">
            <w:pPr>
              <w:tabs>
                <w:tab w:val="left" w:pos="2071"/>
              </w:tabs>
              <w:rPr>
                <w:rFonts w:ascii="Arial" w:hAnsi="Arial" w:cs="Arial"/>
                <w:iCs/>
                <w:sz w:val="16"/>
                <w:lang w:eastAsia="zh-CN"/>
              </w:rPr>
            </w:pPr>
            <w:ins w:id="193"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4" w:author="Huawei - Huangsu" w:date="2021-10-15T10:10:00Z">
              <w:r>
                <w:rPr>
                  <w:rFonts w:ascii="Arial" w:hAnsi="Arial" w:cs="Arial"/>
                  <w:iCs/>
                  <w:sz w:val="16"/>
                  <w:lang w:eastAsia="zh-CN"/>
                </w:rPr>
                <w:t>larification.</w:t>
              </w:r>
            </w:ins>
          </w:p>
          <w:p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rsidR="00391ED3" w:rsidRDefault="00AA7853">
            <w:pPr>
              <w:tabs>
                <w:tab w:val="left" w:pos="2071"/>
              </w:tabs>
              <w:rPr>
                <w:ins w:id="195"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rsidR="00391ED3" w:rsidRDefault="00AA7853">
            <w:pPr>
              <w:tabs>
                <w:tab w:val="left" w:pos="2071"/>
              </w:tabs>
              <w:rPr>
                <w:rFonts w:ascii="Arial" w:hAnsi="Arial" w:cs="Arial"/>
                <w:iCs/>
                <w:sz w:val="16"/>
                <w:lang w:eastAsia="zh-CN"/>
              </w:rPr>
            </w:pPr>
            <w:ins w:id="196"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7" w:author="Huawei - Huangsu" w:date="2021-10-15T10:11:00Z">
              <w:r>
                <w:rPr>
                  <w:rFonts w:ascii="Arial" w:hAnsi="Arial" w:cs="Arial"/>
                  <w:iCs/>
                  <w:sz w:val="16"/>
                  <w:lang w:eastAsia="zh-CN"/>
                </w:rPr>
                <w:t>be received by the UE, and thus no need to discuss the priority.</w:t>
              </w:r>
            </w:ins>
          </w:p>
          <w:p w:rsidR="00391ED3" w:rsidRDefault="00AA7853">
            <w:pPr>
              <w:tabs>
                <w:tab w:val="left" w:pos="2071"/>
              </w:tabs>
              <w:rPr>
                <w:ins w:id="198"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rsidR="00391ED3" w:rsidRDefault="00AA7853">
            <w:pPr>
              <w:tabs>
                <w:tab w:val="left" w:pos="2071"/>
              </w:tabs>
              <w:rPr>
                <w:ins w:id="199" w:author="Huawei - Huangsu" w:date="2021-10-15T10:11:00Z"/>
                <w:rFonts w:ascii="Arial" w:hAnsi="Arial" w:cs="Arial"/>
                <w:iCs/>
                <w:sz w:val="16"/>
                <w:lang w:eastAsia="zh-CN"/>
              </w:rPr>
            </w:pPr>
            <w:ins w:id="200" w:author="Huawei - Huangsu" w:date="2021-10-15T10:11:00Z">
              <w:r>
                <w:rPr>
                  <w:rFonts w:ascii="Arial" w:hAnsi="Arial" w:cs="Arial"/>
                  <w:iCs/>
                  <w:sz w:val="16"/>
                  <w:lang w:eastAsia="zh-CN"/>
                </w:rPr>
                <w:t>FL: I think this is a reasonable logic. However, I have comments:</w:t>
              </w:r>
            </w:ins>
          </w:p>
          <w:p w:rsidR="00391ED3" w:rsidRDefault="00AA7853" w:rsidP="00391ED3">
            <w:pPr>
              <w:pStyle w:val="3GPPAgreements"/>
              <w:rPr>
                <w:ins w:id="201" w:author="Huawei - Huangsu" w:date="2021-10-15T10:13:00Z"/>
                <w:rFonts w:ascii="Arial" w:hAnsi="Arial" w:cs="Arial"/>
                <w:sz w:val="16"/>
                <w:szCs w:val="16"/>
                <w:lang w:eastAsia="zh-CN"/>
              </w:rPr>
              <w:pPrChange w:id="202" w:author="Huawei - Huangsu" w:date="2021-10-15T10:12:00Z">
                <w:pPr>
                  <w:tabs>
                    <w:tab w:val="left" w:pos="2071"/>
                  </w:tabs>
                </w:pPr>
              </w:pPrChange>
            </w:pPr>
            <w:ins w:id="203" w:author="Huawei - Huangsu" w:date="2021-10-15T10:12:00Z">
              <w:r>
                <w:rPr>
                  <w:rFonts w:ascii="Arial" w:hAnsi="Arial" w:cs="Arial"/>
                  <w:sz w:val="16"/>
                  <w:szCs w:val="16"/>
                  <w:lang w:eastAsia="zh-CN"/>
                  <w:rPrChange w:id="204"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5" w:author="Huawei - Huangsu" w:date="2021-10-15T10:13:00Z">
              <w:r>
                <w:rPr>
                  <w:rFonts w:ascii="Arial" w:hAnsi="Arial" w:cs="Arial"/>
                  <w:sz w:val="16"/>
                  <w:szCs w:val="16"/>
                  <w:lang w:eastAsia="zh-CN"/>
                </w:rPr>
                <w:t>er PRS processing window, at least for capability 2.</w:t>
              </w:r>
            </w:ins>
          </w:p>
          <w:p w:rsidR="00391ED3" w:rsidRPr="00391ED3" w:rsidRDefault="00AA7853" w:rsidP="00391ED3">
            <w:pPr>
              <w:pStyle w:val="3GPPAgreements"/>
              <w:rPr>
                <w:rFonts w:ascii="Arial" w:hAnsi="Arial" w:cs="Arial"/>
                <w:sz w:val="16"/>
                <w:szCs w:val="16"/>
                <w:lang w:eastAsia="zh-CN"/>
                <w:rPrChange w:id="206" w:author="Huawei - Huangsu" w:date="2021-10-15T10:12:00Z">
                  <w:rPr>
                    <w:lang w:eastAsia="zh-CN"/>
                  </w:rPr>
                </w:rPrChange>
              </w:rPr>
              <w:pPrChange w:id="207" w:author="Huawei - Huangsu" w:date="2021-10-15T10:12:00Z">
                <w:pPr>
                  <w:tabs>
                    <w:tab w:val="left" w:pos="2071"/>
                  </w:tabs>
                </w:pPr>
              </w:pPrChange>
            </w:pPr>
            <w:ins w:id="208" w:author="Huawei - Huangsu" w:date="2021-10-15T10:13:00Z">
              <w:r>
                <w:rPr>
                  <w:rFonts w:ascii="Arial" w:hAnsi="Arial" w:cs="Arial"/>
                  <w:sz w:val="16"/>
                  <w:szCs w:val="16"/>
                  <w:lang w:eastAsia="zh-CN"/>
                </w:rPr>
                <w:t xml:space="preserve">If we consider muting, I guess even if the PRS from the serving cell is muted, </w:t>
              </w:r>
            </w:ins>
            <w:ins w:id="209" w:author="Huawei - Huangsu" w:date="2021-10-15T10:14:00Z">
              <w:r>
                <w:rPr>
                  <w:rFonts w:ascii="Arial" w:hAnsi="Arial" w:cs="Arial"/>
                  <w:sz w:val="16"/>
                  <w:szCs w:val="16"/>
                  <w:lang w:eastAsia="zh-CN"/>
                </w:rPr>
                <w:t xml:space="preserve">PRS from the non-serving cell should be allowed, correct? (I guess that the motivation of </w:t>
              </w:r>
              <w:r>
                <w:rPr>
                  <w:rFonts w:ascii="Arial" w:hAnsi="Arial" w:cs="Arial"/>
                  <w:sz w:val="16"/>
                  <w:szCs w:val="16"/>
                  <w:lang w:eastAsia="zh-CN"/>
                </w:rPr>
                <w:lastRenderedPageBreak/>
                <w:t>introducing PRS muting in the first place)</w:t>
              </w:r>
            </w:ins>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tabs>
                <w:tab w:val="left" w:pos="294"/>
                <w:tab w:val="center" w:pos="519"/>
              </w:tabs>
              <w:jc w:val="left"/>
              <w:rPr>
                <w:rFonts w:ascii="Arial" w:hAnsi="Arial" w:cs="Arial"/>
                <w:iCs/>
                <w:sz w:val="16"/>
                <w:lang w:eastAsia="zh-CN"/>
              </w:rPr>
            </w:pPr>
          </w:p>
        </w:tc>
        <w:tc>
          <w:tcPr>
            <w:tcW w:w="6379" w:type="dxa"/>
            <w:vAlign w:val="center"/>
          </w:tcPr>
          <w:p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bl>
    <w:p w:rsidR="00391ED3" w:rsidRDefault="00391ED3">
      <w:pPr>
        <w:rPr>
          <w:lang w:eastAsia="zh-CN"/>
        </w:rPr>
      </w:pPr>
    </w:p>
    <w:p w:rsidR="00391ED3" w:rsidRDefault="00AA7853">
      <w:pPr>
        <w:pStyle w:val="2"/>
        <w:rPr>
          <w:lang w:val="en-GB" w:eastAsia="zh-CN"/>
        </w:rPr>
      </w:pPr>
      <w:r>
        <w:rPr>
          <w:lang w:val="en-GB" w:eastAsia="zh-CN"/>
        </w:rPr>
        <w:t>PRS processing window and priority indication (H)</w:t>
      </w:r>
    </w:p>
    <w:p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lastRenderedPageBreak/>
              <w:t>PRS resource has higher priority than PDCCH, PDSCH and CSI-RS</w:t>
            </w:r>
          </w:p>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91ED3" w:rsidRDefault="00AA7853">
            <w:pPr>
              <w:pStyle w:val="afb"/>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91ED3" w:rsidRDefault="00AA7853">
            <w:pPr>
              <w:pStyle w:val="afb"/>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91ED3" w:rsidRDefault="00AA7853">
            <w:pPr>
              <w:pStyle w:val="afb"/>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91ED3" w:rsidRDefault="00AA7853">
            <w:pPr>
              <w:pStyle w:val="afb"/>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91ED3" w:rsidRDefault="00391ED3">
            <w:pPr>
              <w:pStyle w:val="afb"/>
              <w:ind w:firstLine="320"/>
              <w:rPr>
                <w:rFonts w:ascii="Arial" w:hAnsi="Arial" w:cs="Arial"/>
                <w:bCs/>
                <w:iCs/>
                <w:sz w:val="16"/>
                <w:szCs w:val="16"/>
              </w:rPr>
            </w:pPr>
          </w:p>
          <w:p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91ED3" w:rsidRDefault="00AA7853">
            <w:pPr>
              <w:pStyle w:val="afb"/>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91ED3" w:rsidRDefault="00AA7853">
            <w:pPr>
              <w:pStyle w:val="afb"/>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91ED3" w:rsidRDefault="00AA7853">
            <w:pPr>
              <w:pStyle w:val="afb"/>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91ED3" w:rsidRDefault="00AA7853">
            <w:pPr>
              <w:pStyle w:val="afb"/>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Ues being under location request for measurement, and gNB still schedules data to these Ues around certain DL-PRS instances, the Ues may treat that the data processing </w:t>
            </w:r>
            <w:r>
              <w:rPr>
                <w:rFonts w:ascii="Arial" w:hAnsi="Arial" w:cs="Arial"/>
                <w:sz w:val="16"/>
                <w:szCs w:val="16"/>
                <w:lang w:val="en-GB"/>
              </w:rPr>
              <w:lastRenderedPageBreak/>
              <w:t>has higher priority over DL-PRS measurement on these instances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91ED3" w:rsidRDefault="00AA7853">
            <w:pPr>
              <w:pStyle w:val="afb"/>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91ED3" w:rsidRDefault="00391ED3">
      <w:pPr>
        <w:rPr>
          <w:lang w:eastAsia="zh-CN"/>
        </w:rPr>
      </w:pPr>
    </w:p>
    <w:p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91ED3" w:rsidRDefault="00AA7853">
      <w:pPr>
        <w:rPr>
          <w:b/>
          <w:u w:val="single"/>
          <w:lang w:eastAsia="zh-CN"/>
        </w:rPr>
      </w:pPr>
      <w:r>
        <w:rPr>
          <w:b/>
          <w:u w:val="single"/>
          <w:lang w:eastAsia="zh-CN"/>
        </w:rPr>
        <w:t>Priority indication</w:t>
      </w:r>
    </w:p>
    <w:p w:rsidR="00391ED3" w:rsidRDefault="00AA7853">
      <w:pPr>
        <w:pStyle w:val="3GPPAgreements"/>
        <w:rPr>
          <w:b/>
          <w:u w:val="single"/>
          <w:lang w:eastAsia="zh-CN"/>
        </w:rPr>
      </w:pPr>
      <w:r>
        <w:rPr>
          <w:lang w:eastAsia="zh-CN"/>
        </w:rPr>
        <w:t>Option 1: by gNB</w:t>
      </w:r>
    </w:p>
    <w:p w:rsidR="00391ED3" w:rsidRDefault="00AA7853">
      <w:pPr>
        <w:pStyle w:val="3GPPAgreements"/>
        <w:numPr>
          <w:ilvl w:val="1"/>
          <w:numId w:val="3"/>
        </w:numPr>
        <w:rPr>
          <w:b/>
          <w:u w:val="single"/>
          <w:lang w:eastAsia="zh-CN"/>
        </w:rPr>
      </w:pPr>
      <w:r>
        <w:rPr>
          <w:lang w:eastAsia="zh-CN"/>
        </w:rPr>
        <w:t>Supported by: Huawei/HiSilicon, CATT, Ericsson</w:t>
      </w:r>
    </w:p>
    <w:p w:rsidR="00391ED3" w:rsidRDefault="00AA7853">
      <w:pPr>
        <w:pStyle w:val="3GPPAgreements"/>
        <w:rPr>
          <w:b/>
          <w:u w:val="single"/>
          <w:lang w:eastAsia="zh-CN"/>
        </w:rPr>
      </w:pPr>
      <w:r>
        <w:rPr>
          <w:lang w:eastAsia="zh-CN"/>
        </w:rPr>
        <w:t>Option 2: by LMF</w:t>
      </w:r>
    </w:p>
    <w:p w:rsidR="00391ED3" w:rsidRDefault="00AA7853">
      <w:pPr>
        <w:pStyle w:val="3GPPAgreements"/>
        <w:numPr>
          <w:ilvl w:val="1"/>
          <w:numId w:val="3"/>
        </w:numPr>
        <w:rPr>
          <w:b/>
          <w:u w:val="single"/>
          <w:lang w:eastAsia="zh-CN"/>
        </w:rPr>
      </w:pPr>
      <w:r>
        <w:rPr>
          <w:lang w:eastAsia="zh-CN"/>
        </w:rPr>
        <w:t>Supported by: CATT, Xiaomi</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MTK</w:t>
      </w:r>
    </w:p>
    <w:p w:rsidR="00391ED3" w:rsidRDefault="00391ED3">
      <w:pPr>
        <w:rPr>
          <w:b/>
          <w:lang w:eastAsia="zh-CN"/>
        </w:rPr>
      </w:pPr>
    </w:p>
    <w:p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rsidR="00391ED3" w:rsidRDefault="00AA7853">
      <w:pPr>
        <w:pStyle w:val="3GPPAgreements"/>
        <w:rPr>
          <w:b/>
          <w:u w:val="single"/>
          <w:lang w:eastAsia="zh-CN"/>
        </w:rPr>
      </w:pPr>
      <w:r>
        <w:rPr>
          <w:lang w:eastAsia="zh-CN"/>
        </w:rPr>
        <w:t>Option 1: by LMF</w:t>
      </w:r>
    </w:p>
    <w:p w:rsidR="00391ED3" w:rsidRDefault="00AA7853">
      <w:pPr>
        <w:pStyle w:val="3GPPAgreements"/>
        <w:numPr>
          <w:ilvl w:val="1"/>
          <w:numId w:val="3"/>
        </w:numPr>
        <w:rPr>
          <w:b/>
          <w:u w:val="single"/>
          <w:lang w:eastAsia="zh-CN"/>
        </w:rPr>
      </w:pPr>
      <w:r>
        <w:rPr>
          <w:lang w:eastAsia="zh-CN"/>
        </w:rPr>
        <w:t>Supported by: vivo, OPPO, Ericsson</w:t>
      </w:r>
    </w:p>
    <w:p w:rsidR="00391ED3" w:rsidRDefault="00AA7853">
      <w:pPr>
        <w:pStyle w:val="3GPPAgreements"/>
        <w:rPr>
          <w:b/>
          <w:u w:val="single"/>
          <w:lang w:eastAsia="zh-CN"/>
        </w:rPr>
      </w:pPr>
      <w:r>
        <w:rPr>
          <w:lang w:eastAsia="zh-CN"/>
        </w:rPr>
        <w:t>Option 2: by gNB</w:t>
      </w:r>
    </w:p>
    <w:p w:rsidR="00391ED3" w:rsidRDefault="00AA7853">
      <w:pPr>
        <w:pStyle w:val="3GPPAgreements"/>
        <w:numPr>
          <w:ilvl w:val="1"/>
          <w:numId w:val="3"/>
        </w:numPr>
        <w:rPr>
          <w:b/>
          <w:u w:val="single"/>
          <w:lang w:eastAsia="zh-CN"/>
        </w:rPr>
      </w:pPr>
      <w:r>
        <w:rPr>
          <w:lang w:eastAsia="zh-CN"/>
        </w:rPr>
        <w:t>Supported by: Huawei/HiSilicon</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CMCC</w:t>
      </w:r>
    </w:p>
    <w:p w:rsidR="00391ED3" w:rsidRDefault="00391ED3">
      <w:pPr>
        <w:rPr>
          <w:b/>
          <w:lang w:eastAsia="zh-CN"/>
        </w:rPr>
      </w:pPr>
    </w:p>
    <w:p w:rsidR="00391ED3" w:rsidRDefault="00AA7853">
      <w:pPr>
        <w:rPr>
          <w:b/>
          <w:u w:val="single"/>
          <w:lang w:eastAsia="zh-CN"/>
        </w:rPr>
      </w:pPr>
      <w:r>
        <w:rPr>
          <w:rFonts w:hint="eastAsia"/>
          <w:b/>
          <w:u w:val="single"/>
          <w:lang w:eastAsia="zh-CN"/>
        </w:rPr>
        <w:t>DL channels/signals subject to priority consideration</w:t>
      </w:r>
    </w:p>
    <w:p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Supported by: CATT</w:t>
      </w:r>
    </w:p>
    <w:p w:rsidR="00391ED3" w:rsidRDefault="00AA7853">
      <w:pPr>
        <w:pStyle w:val="3GPPAgreements"/>
        <w:rPr>
          <w:lang w:eastAsia="zh-CN"/>
        </w:rPr>
      </w:pPr>
      <w:r>
        <w:rPr>
          <w:lang w:eastAsia="zh-CN"/>
        </w:rPr>
        <w:t>Option 2: Three priority statuses to select based on priority indication</w:t>
      </w:r>
    </w:p>
    <w:p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91ED3" w:rsidRDefault="00AA7853">
      <w:pPr>
        <w:pStyle w:val="3GPPAgreements"/>
        <w:numPr>
          <w:ilvl w:val="1"/>
          <w:numId w:val="3"/>
        </w:numPr>
        <w:rPr>
          <w:lang w:eastAsia="zh-CN"/>
        </w:rPr>
      </w:pPr>
      <w:r>
        <w:rPr>
          <w:lang w:eastAsia="zh-CN"/>
        </w:rPr>
        <w:t>PRS is higher priority than any other DL signals/channels except URLLC channels</w:t>
      </w:r>
    </w:p>
    <w:p w:rsidR="00391ED3" w:rsidRDefault="00AA7853">
      <w:pPr>
        <w:pStyle w:val="afb"/>
        <w:numPr>
          <w:ilvl w:val="2"/>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1"/>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lang w:eastAsia="zh-CN"/>
        </w:rPr>
        <w:lastRenderedPageBreak/>
        <w:t>Supported by: QC</w:t>
      </w:r>
    </w:p>
    <w:p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Supported by: Ericsson</w:t>
      </w:r>
    </w:p>
    <w:p w:rsidR="00391ED3" w:rsidRDefault="00391ED3">
      <w:pPr>
        <w:rPr>
          <w:lang w:eastAsia="zh-CN"/>
        </w:rPr>
      </w:pPr>
    </w:p>
    <w:p w:rsidR="00391ED3" w:rsidRDefault="00AA7853">
      <w:pPr>
        <w:pStyle w:val="3GPPAgreements"/>
        <w:numPr>
          <w:ilvl w:val="0"/>
          <w:numId w:val="0"/>
        </w:numPr>
        <w:ind w:left="284" w:hanging="284"/>
        <w:rPr>
          <w:b/>
          <w:lang w:eastAsia="zh-CN"/>
        </w:rPr>
      </w:pPr>
      <w:r>
        <w:rPr>
          <w:b/>
          <w:lang w:eastAsia="zh-CN"/>
        </w:rPr>
        <w:t>FL comments:</w:t>
      </w:r>
    </w:p>
    <w:p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rsidR="00391ED3" w:rsidRDefault="00AA7853">
      <w:pPr>
        <w:rPr>
          <w:b/>
          <w:lang w:val="en-GB" w:eastAsia="zh-CN"/>
        </w:rPr>
      </w:pPr>
      <w:r>
        <w:rPr>
          <w:b/>
          <w:lang w:val="en-GB" w:eastAsia="zh-CN"/>
        </w:rPr>
        <w:t>Question 3.3.1-1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pStyle w:val="afb"/>
              <w:ind w:firstLineChars="0" w:firstLine="0"/>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b"/>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trPr>
          <w:ins w:id="210" w:author="Fumihiro Hasegawa" w:date="2021-10-12T13:39:00Z"/>
        </w:trPr>
        <w:tc>
          <w:tcPr>
            <w:tcW w:w="1838" w:type="dxa"/>
            <w:vAlign w:val="center"/>
          </w:tcPr>
          <w:p w:rsidR="00391ED3" w:rsidRDefault="00AA7853">
            <w:pPr>
              <w:rPr>
                <w:ins w:id="211" w:author="Fumihiro Hasegawa" w:date="2021-10-12T13:39:00Z"/>
                <w:rFonts w:ascii="Arial" w:hAnsi="Arial" w:cs="Arial"/>
                <w:iCs/>
                <w:sz w:val="16"/>
                <w:lang w:eastAsia="zh-CN"/>
              </w:rPr>
            </w:pPr>
            <w:ins w:id="212" w:author="Fumihiro Hasegawa" w:date="2021-10-12T13:39:00Z">
              <w:r>
                <w:rPr>
                  <w:rFonts w:ascii="Arial" w:hAnsi="Arial" w:cs="Arial"/>
                  <w:iCs/>
                  <w:sz w:val="16"/>
                  <w:lang w:eastAsia="zh-CN"/>
                </w:rPr>
                <w:t>InterDigital</w:t>
              </w:r>
            </w:ins>
          </w:p>
        </w:tc>
        <w:tc>
          <w:tcPr>
            <w:tcW w:w="1134" w:type="dxa"/>
            <w:vAlign w:val="center"/>
          </w:tcPr>
          <w:p w:rsidR="00391ED3" w:rsidRDefault="00AA7853">
            <w:pPr>
              <w:tabs>
                <w:tab w:val="center" w:pos="459"/>
              </w:tabs>
              <w:rPr>
                <w:ins w:id="213" w:author="Fumihiro Hasegawa" w:date="2021-10-12T13:39:00Z"/>
                <w:rFonts w:ascii="Arial" w:hAnsi="Arial" w:cs="Arial"/>
                <w:iCs/>
                <w:sz w:val="16"/>
                <w:lang w:eastAsia="zh-CN"/>
              </w:rPr>
            </w:pPr>
            <w:ins w:id="214" w:author="Fumihiro Hasegawa" w:date="2021-10-12T13:39:00Z">
              <w:r>
                <w:rPr>
                  <w:rFonts w:ascii="Arial" w:hAnsi="Arial" w:cs="Arial"/>
                  <w:iCs/>
                  <w:sz w:val="16"/>
                  <w:lang w:eastAsia="zh-CN"/>
                </w:rPr>
                <w:t>Option 1 or Option 3</w:t>
              </w:r>
            </w:ins>
          </w:p>
        </w:tc>
        <w:tc>
          <w:tcPr>
            <w:tcW w:w="6379" w:type="dxa"/>
            <w:vAlign w:val="center"/>
          </w:tcPr>
          <w:p w:rsidR="00391ED3" w:rsidRDefault="00AA7853">
            <w:pPr>
              <w:pStyle w:val="afb"/>
              <w:ind w:firstLineChars="0" w:firstLine="0"/>
              <w:rPr>
                <w:ins w:id="215" w:author="Fumihiro Hasegawa" w:date="2021-10-12T13:39:00Z"/>
                <w:rFonts w:ascii="Arial" w:hAnsi="Arial" w:cs="Arial"/>
                <w:iCs/>
                <w:sz w:val="16"/>
                <w:lang w:eastAsia="zh-CN"/>
              </w:rPr>
            </w:pPr>
            <w:ins w:id="216"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91ED3" w:rsidRDefault="00391ED3">
      <w:pPr>
        <w:rPr>
          <w:lang w:eastAsia="zh-CN"/>
        </w:rPr>
      </w:pPr>
    </w:p>
    <w:p w:rsidR="00391ED3" w:rsidRDefault="00391ED3">
      <w:pPr>
        <w:rPr>
          <w:lang w:eastAsia="zh-CN"/>
        </w:rPr>
      </w:pPr>
    </w:p>
    <w:p w:rsidR="00391ED3" w:rsidRDefault="00AA7853">
      <w:pPr>
        <w:rPr>
          <w:b/>
          <w:lang w:val="en-GB" w:eastAsia="zh-CN"/>
        </w:rPr>
      </w:pPr>
      <w:r>
        <w:rPr>
          <w:b/>
          <w:lang w:val="en-GB" w:eastAsia="zh-CN"/>
        </w:rPr>
        <w:t>Question 3.3.1-2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b"/>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b"/>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rPr>
          <w:ins w:id="217" w:author="Fumihiro Hasegawa" w:date="2021-10-12T13:41:00Z"/>
        </w:trPr>
        <w:tc>
          <w:tcPr>
            <w:tcW w:w="1838" w:type="dxa"/>
            <w:vAlign w:val="center"/>
          </w:tcPr>
          <w:p w:rsidR="00391ED3" w:rsidRDefault="00AA7853">
            <w:pPr>
              <w:rPr>
                <w:ins w:id="218" w:author="Fumihiro Hasegawa" w:date="2021-10-12T13:41:00Z"/>
                <w:rFonts w:ascii="Arial" w:hAnsi="Arial" w:cs="Arial"/>
                <w:iCs/>
                <w:sz w:val="16"/>
                <w:lang w:eastAsia="zh-CN"/>
              </w:rPr>
            </w:pPr>
            <w:ins w:id="219" w:author="Fumihiro Hasegawa" w:date="2021-10-12T13:41:00Z">
              <w:r>
                <w:rPr>
                  <w:rFonts w:ascii="Arial" w:hAnsi="Arial" w:cs="Arial"/>
                  <w:iCs/>
                  <w:sz w:val="16"/>
                  <w:lang w:eastAsia="zh-CN"/>
                </w:rPr>
                <w:t>InterDigital</w:t>
              </w:r>
            </w:ins>
          </w:p>
        </w:tc>
        <w:tc>
          <w:tcPr>
            <w:tcW w:w="1134" w:type="dxa"/>
            <w:vAlign w:val="center"/>
          </w:tcPr>
          <w:p w:rsidR="00391ED3" w:rsidRDefault="00AA7853">
            <w:pPr>
              <w:rPr>
                <w:ins w:id="220" w:author="Fumihiro Hasegawa" w:date="2021-10-12T13:41:00Z"/>
                <w:rFonts w:ascii="Arial" w:hAnsi="Arial" w:cs="Arial"/>
                <w:iCs/>
                <w:sz w:val="16"/>
                <w:lang w:eastAsia="zh-CN"/>
              </w:rPr>
            </w:pPr>
            <w:ins w:id="221" w:author="Fumihiro Hasegawa" w:date="2021-10-12T13:41:00Z">
              <w:r>
                <w:rPr>
                  <w:rFonts w:ascii="Arial" w:hAnsi="Arial" w:cs="Arial"/>
                  <w:iCs/>
                  <w:sz w:val="16"/>
                  <w:lang w:eastAsia="zh-CN"/>
                </w:rPr>
                <w:t>Option 2</w:t>
              </w:r>
            </w:ins>
          </w:p>
        </w:tc>
        <w:tc>
          <w:tcPr>
            <w:tcW w:w="6379" w:type="dxa"/>
            <w:vAlign w:val="center"/>
          </w:tcPr>
          <w:p w:rsidR="00391ED3" w:rsidRDefault="00AA7853">
            <w:pPr>
              <w:pStyle w:val="afb"/>
              <w:ind w:firstLineChars="0" w:firstLine="0"/>
              <w:rPr>
                <w:ins w:id="222" w:author="Fumihiro Hasegawa" w:date="2021-10-12T13:41:00Z"/>
                <w:rFonts w:ascii="Arial" w:hAnsi="Arial" w:cs="Arial"/>
                <w:iCs/>
                <w:sz w:val="16"/>
                <w:lang w:eastAsia="zh-CN"/>
              </w:rPr>
            </w:pPr>
            <w:ins w:id="223"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91ED3" w:rsidRDefault="00391ED3">
            <w:pPr>
              <w:pStyle w:val="afb"/>
              <w:ind w:firstLineChars="0" w:firstLine="0"/>
              <w:rPr>
                <w:rFonts w:ascii="Arial" w:hAnsi="Arial" w:cs="Arial"/>
                <w:iCs/>
                <w:sz w:val="16"/>
                <w:lang w:eastAsia="zh-CN"/>
              </w:rPr>
            </w:pPr>
          </w:p>
          <w:p w:rsidR="00391ED3" w:rsidRDefault="00AA7853">
            <w:pPr>
              <w:pStyle w:val="afb"/>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391ED3">
            <w:pPr>
              <w:pStyle w:val="afb"/>
              <w:ind w:firstLineChars="0" w:firstLine="0"/>
              <w:rPr>
                <w:rFonts w:ascii="Arial" w:hAnsi="Arial" w:cs="Arial"/>
                <w:iCs/>
                <w:sz w:val="16"/>
                <w:lang w:eastAsia="zh-CN"/>
              </w:rPr>
            </w:pPr>
          </w:p>
        </w:tc>
      </w:tr>
    </w:tbl>
    <w:p w:rsidR="00391ED3" w:rsidRDefault="00391ED3">
      <w:pPr>
        <w:rPr>
          <w:lang w:eastAsia="zh-CN"/>
        </w:rPr>
      </w:pPr>
    </w:p>
    <w:p w:rsidR="00391ED3" w:rsidRDefault="00AA7853">
      <w:pPr>
        <w:rPr>
          <w:b/>
          <w:lang w:val="en-GB" w:eastAsia="zh-CN"/>
        </w:rPr>
      </w:pPr>
      <w:r>
        <w:rPr>
          <w:b/>
          <w:lang w:val="en-GB" w:eastAsia="zh-CN"/>
        </w:rPr>
        <w:t>Proposal 3.3.1-3 (closed)</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lastRenderedPageBreak/>
        <w:t>Acc</w:t>
      </w:r>
      <w:r>
        <w:rPr>
          <w:lang w:eastAsia="zh-CN"/>
        </w:rPr>
        <w:t>ording to the GTW, it is suggest to discuss solid proposals based on contribution, thus I added the following question. Also based on comments from Apple, I added Option 4.</w:t>
      </w:r>
    </w:p>
    <w:p w:rsidR="00391ED3" w:rsidRDefault="00AA7853">
      <w:pPr>
        <w:rPr>
          <w:b/>
          <w:lang w:val="en-GB" w:eastAsia="zh-CN"/>
        </w:rPr>
      </w:pPr>
      <w:r>
        <w:rPr>
          <w:b/>
          <w:lang w:val="en-GB" w:eastAsia="zh-CN"/>
        </w:rPr>
        <w:t>Question 3.3.1-3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Option 2: Three priority statuses to select based on priority indication</w:t>
      </w:r>
    </w:p>
    <w:p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91ED3" w:rsidRDefault="00AA7853">
      <w:pPr>
        <w:pStyle w:val="3GPPAgreements"/>
        <w:numPr>
          <w:ilvl w:val="2"/>
          <w:numId w:val="3"/>
        </w:numPr>
        <w:rPr>
          <w:lang w:eastAsia="zh-CN"/>
        </w:rPr>
      </w:pPr>
      <w:r>
        <w:rPr>
          <w:lang w:eastAsia="zh-CN"/>
        </w:rPr>
        <w:t>PRS is higher priority than any other DL signals/channels except URLLC channels</w:t>
      </w:r>
    </w:p>
    <w:p w:rsidR="00391ED3" w:rsidRDefault="00AA7853">
      <w:pPr>
        <w:pStyle w:val="afb"/>
        <w:numPr>
          <w:ilvl w:val="3"/>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2"/>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Option 4: Only two priority statuses to select based on priority indication</w:t>
      </w:r>
    </w:p>
    <w:p w:rsidR="00391ED3" w:rsidRDefault="00AA7853">
      <w:pPr>
        <w:pStyle w:val="3GPPAgreements"/>
        <w:numPr>
          <w:ilvl w:val="2"/>
          <w:numId w:val="3"/>
        </w:numPr>
        <w:rPr>
          <w:lang w:eastAsia="zh-CN"/>
        </w:rPr>
      </w:pPr>
      <w:r>
        <w:rPr>
          <w:lang w:eastAsia="zh-CN"/>
        </w:rPr>
        <w:t>PRS is higher priority than any other DL signals/channels</w:t>
      </w:r>
    </w:p>
    <w:p w:rsidR="00391ED3" w:rsidRDefault="00AA7853">
      <w:pPr>
        <w:pStyle w:val="3GPPAgreements"/>
        <w:numPr>
          <w:ilvl w:val="2"/>
          <w:numId w:val="3"/>
        </w:numPr>
        <w:rPr>
          <w:lang w:eastAsia="zh-CN"/>
        </w:rPr>
      </w:pPr>
      <w:r>
        <w:rPr>
          <w:lang w:eastAsia="zh-CN"/>
        </w:rPr>
        <w:t>PRS is lower priority than any other DL signals/channels</w:t>
      </w:r>
    </w:p>
    <w:p w:rsidR="00391ED3" w:rsidRDefault="00AA7853" w:rsidP="00391ED3">
      <w:pPr>
        <w:pStyle w:val="3GPPAgreements"/>
        <w:numPr>
          <w:ilvl w:val="1"/>
          <w:numId w:val="3"/>
        </w:numPr>
        <w:rPr>
          <w:ins w:id="224" w:author="Huawei - Huangsu" w:date="2021-10-12T13:06:00Z"/>
          <w:lang w:eastAsia="zh-CN"/>
        </w:rPr>
        <w:pPrChange w:id="225" w:author="Huawei - Huangsu" w:date="2021-10-12T13:06:00Z">
          <w:pPr>
            <w:pStyle w:val="3GPPAgreements"/>
            <w:numPr>
              <w:ilvl w:val="2"/>
            </w:numPr>
            <w:ind w:left="851"/>
          </w:pPr>
        </w:pPrChange>
      </w:pPr>
      <w:ins w:id="226" w:author="Huawei - Huangsu" w:date="2021-10-12T13:06:00Z">
        <w:r>
          <w:rPr>
            <w:rFonts w:hint="eastAsia"/>
            <w:lang w:eastAsia="zh-CN"/>
          </w:rPr>
          <w:t xml:space="preserve">Option 5: </w:t>
        </w:r>
      </w:ins>
      <w:ins w:id="227" w:author="Huawei - Huangsu" w:date="2021-10-12T13:07:00Z">
        <w:r>
          <w:rPr>
            <w:lang w:eastAsia="zh-CN"/>
          </w:rPr>
          <w:t>The system can indicate which one: PRS vs SSB has higher priority in PRS window.</w:t>
        </w:r>
      </w:ins>
    </w:p>
    <w:p w:rsidR="00391ED3" w:rsidRDefault="00AA7853">
      <w:pPr>
        <w:pStyle w:val="3GPPAgreements"/>
        <w:numPr>
          <w:ilvl w:val="2"/>
          <w:numId w:val="3"/>
        </w:numPr>
        <w:rPr>
          <w:lang w:eastAsia="zh-CN"/>
        </w:rPr>
      </w:pPr>
      <w:ins w:id="228" w:author="Huawei - Huangsu" w:date="2021-10-12T13:06:00Z">
        <w:r>
          <w:rPr>
            <w:lang w:eastAsia="zh-CN"/>
          </w:rPr>
          <w:t>PRS has higher priority than any other DL signals/channels except SSB</w:t>
        </w:r>
      </w:ins>
    </w:p>
    <w:p w:rsidR="00391ED3" w:rsidRDefault="00391ED3">
      <w:pPr>
        <w:pStyle w:val="3GPPAgreements"/>
        <w:numPr>
          <w:ilvl w:val="0"/>
          <w:numId w:val="0"/>
        </w:numPr>
        <w:ind w:left="284" w:hanging="284"/>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29" w:author="Fumihiro Hasegawa" w:date="2021-10-12T13:42:00Z">
              <w:r>
                <w:rPr>
                  <w:rFonts w:ascii="Arial" w:hAnsi="Arial" w:cs="Arial"/>
                  <w:iCs/>
                  <w:sz w:val="16"/>
                  <w:lang w:eastAsia="zh-CN"/>
                </w:rPr>
                <w:delText>1/2</w:delText>
              </w:r>
            </w:del>
            <w:ins w:id="230"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trPr>
          <w:trHeight w:val="754"/>
        </w:trPr>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 our view, within a PRS processing window, the PRS shall always have higher priority than general DL signal/channels (except SSB). Otherwise, why do we configure PRS </w:t>
            </w:r>
            <w:r>
              <w:rPr>
                <w:rFonts w:ascii="Arial" w:hAnsi="Arial" w:cs="Arial"/>
                <w:iCs/>
                <w:sz w:val="16"/>
                <w:lang w:eastAsia="zh-CN"/>
              </w:rPr>
              <w:lastRenderedPageBreak/>
              <w:t>window?</w:t>
            </w:r>
          </w:p>
          <w:p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91ED3" w:rsidRDefault="00391ED3">
            <w:pPr>
              <w:rPr>
                <w:rFonts w:ascii="Arial" w:hAnsi="Arial" w:cs="Arial"/>
                <w:iCs/>
                <w:sz w:val="16"/>
                <w:lang w:eastAsia="zh-CN"/>
              </w:rPr>
            </w:pPr>
          </w:p>
          <w:p w:rsidR="00391ED3" w:rsidRDefault="00AA7853">
            <w:pPr>
              <w:rPr>
                <w:rFonts w:ascii="Arial" w:hAnsi="Arial" w:cs="Arial"/>
                <w:b/>
                <w:bCs/>
                <w:iCs/>
                <w:sz w:val="16"/>
                <w:lang w:eastAsia="zh-CN"/>
              </w:rPr>
            </w:pPr>
            <w:r>
              <w:rPr>
                <w:rFonts w:ascii="Arial" w:hAnsi="Arial" w:cs="Arial"/>
                <w:b/>
                <w:bCs/>
                <w:iCs/>
                <w:sz w:val="16"/>
                <w:lang w:eastAsia="zh-CN"/>
              </w:rPr>
              <w:t>Within the PRS window:</w:t>
            </w:r>
          </w:p>
          <w:p w:rsidR="00391ED3" w:rsidRDefault="00AA7853">
            <w:pPr>
              <w:pStyle w:val="afb"/>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91ED3" w:rsidRDefault="00AA7853">
            <w:pPr>
              <w:rPr>
                <w:ins w:id="231"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91ED3" w:rsidRDefault="00AA7853">
            <w:pPr>
              <w:rPr>
                <w:rFonts w:ascii="Arial" w:hAnsi="Arial" w:cs="Arial"/>
                <w:iCs/>
                <w:sz w:val="16"/>
                <w:lang w:eastAsia="zh-CN"/>
              </w:rPr>
            </w:pPr>
            <w:ins w:id="232" w:author="Huawei - Huangsu" w:date="2021-10-12T13:07: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trPr>
          <w:ins w:id="233" w:author="Fumihiro Hasegawa" w:date="2021-10-12T13:42:00Z"/>
        </w:trPr>
        <w:tc>
          <w:tcPr>
            <w:tcW w:w="1838" w:type="dxa"/>
            <w:vAlign w:val="center"/>
          </w:tcPr>
          <w:p w:rsidR="00391ED3" w:rsidRDefault="00AA7853">
            <w:pPr>
              <w:rPr>
                <w:ins w:id="234" w:author="Fumihiro Hasegawa" w:date="2021-10-12T13:42:00Z"/>
                <w:rFonts w:ascii="Arial" w:hAnsi="Arial" w:cs="Arial"/>
                <w:iCs/>
                <w:sz w:val="16"/>
                <w:lang w:eastAsia="zh-CN"/>
              </w:rPr>
            </w:pPr>
            <w:ins w:id="235" w:author="Fumihiro Hasegawa" w:date="2021-10-12T13:42:00Z">
              <w:r>
                <w:rPr>
                  <w:rFonts w:ascii="Arial" w:hAnsi="Arial" w:cs="Arial"/>
                  <w:iCs/>
                  <w:sz w:val="16"/>
                  <w:lang w:eastAsia="zh-CN"/>
                </w:rPr>
                <w:t>InterDigital</w:t>
              </w:r>
            </w:ins>
          </w:p>
        </w:tc>
        <w:tc>
          <w:tcPr>
            <w:tcW w:w="1134" w:type="dxa"/>
            <w:vAlign w:val="center"/>
          </w:tcPr>
          <w:p w:rsidR="00391ED3" w:rsidRDefault="00AA7853">
            <w:pPr>
              <w:rPr>
                <w:ins w:id="236" w:author="Fumihiro Hasegawa" w:date="2021-10-12T13:42:00Z"/>
                <w:rFonts w:ascii="Arial" w:hAnsi="Arial" w:cs="Arial"/>
                <w:iCs/>
                <w:sz w:val="16"/>
                <w:lang w:eastAsia="zh-CN"/>
              </w:rPr>
            </w:pPr>
            <w:ins w:id="237" w:author="Fumihiro Hasegawa" w:date="2021-10-12T13:42:00Z">
              <w:r>
                <w:rPr>
                  <w:rFonts w:ascii="Arial" w:hAnsi="Arial" w:cs="Arial"/>
                  <w:iCs/>
                  <w:sz w:val="16"/>
                  <w:lang w:eastAsia="zh-CN"/>
                </w:rPr>
                <w:t>Option 2</w:t>
              </w:r>
            </w:ins>
          </w:p>
        </w:tc>
        <w:tc>
          <w:tcPr>
            <w:tcW w:w="6379" w:type="dxa"/>
            <w:vAlign w:val="center"/>
          </w:tcPr>
          <w:p w:rsidR="00391ED3" w:rsidRDefault="00AA7853">
            <w:pPr>
              <w:rPr>
                <w:ins w:id="238" w:author="Fumihiro Hasegawa" w:date="2021-10-12T13:42:00Z"/>
                <w:rFonts w:ascii="Arial" w:hAnsi="Arial" w:cs="Arial"/>
                <w:iCs/>
                <w:sz w:val="16"/>
                <w:lang w:eastAsia="zh-CN"/>
              </w:rPr>
            </w:pPr>
            <w:ins w:id="239" w:author="Fumihiro Hasegawa" w:date="2021-10-12T13:42:00Z">
              <w:r>
                <w:rPr>
                  <w:rFonts w:ascii="Arial" w:hAnsi="Arial" w:cs="Arial"/>
                  <w:iCs/>
                  <w:sz w:val="16"/>
                  <w:lang w:eastAsia="zh-CN"/>
                </w:rPr>
                <w:t xml:space="preserve">Option 4 may </w:t>
              </w:r>
            </w:ins>
            <w:ins w:id="240" w:author="Fumihiro Hasegawa" w:date="2021-10-12T13:43:00Z">
              <w:r>
                <w:rPr>
                  <w:rFonts w:ascii="Arial" w:hAnsi="Arial" w:cs="Arial"/>
                  <w:iCs/>
                  <w:sz w:val="16"/>
                  <w:lang w:eastAsia="zh-CN"/>
                </w:rPr>
                <w:t>not offer enough granularities in priority level.</w:t>
              </w:r>
            </w:ins>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91ED3" w:rsidRDefault="00AA7853">
            <w:pPr>
              <w:pStyle w:val="afb"/>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391ED3" w:rsidRDefault="00AA7853">
            <w:pPr>
              <w:pStyle w:val="afb"/>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91ED3" w:rsidRDefault="00AA7853">
            <w:pPr>
              <w:pStyle w:val="afb"/>
              <w:numPr>
                <w:ilvl w:val="0"/>
                <w:numId w:val="28"/>
              </w:numPr>
              <w:ind w:firstLineChars="0"/>
              <w:rPr>
                <w:rFonts w:ascii="Arial" w:hAnsi="Arial" w:cs="Arial"/>
                <w:iCs/>
                <w:sz w:val="16"/>
                <w:lang w:eastAsia="zh-CN"/>
              </w:rPr>
            </w:pPr>
            <w:r>
              <w:rPr>
                <w:rFonts w:ascii="Arial" w:hAnsi="Arial" w:cs="Arial"/>
                <w:iCs/>
                <w:sz w:val="16"/>
                <w:lang w:eastAsia="zh-CN"/>
              </w:rPr>
              <w:lastRenderedPageBreak/>
              <w:t xml:space="preserve">If we implicitly associate the “PRS processing activation” to the meaning that PRS is high priority, the gNB looses the above flexibility. </w:t>
            </w:r>
          </w:p>
          <w:p w:rsidR="00391ED3" w:rsidRDefault="00AA7853">
            <w:pPr>
              <w:pStyle w:val="afb"/>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91ED3" w:rsidRDefault="00391ED3">
      <w:pPr>
        <w:rPr>
          <w:lang w:eastAsia="zh-CN"/>
        </w:rPr>
      </w:pPr>
    </w:p>
    <w:p w:rsidR="00391ED3" w:rsidRDefault="00AA7853">
      <w:pPr>
        <w:rPr>
          <w:b/>
          <w:lang w:eastAsia="zh-CN"/>
        </w:rPr>
      </w:pPr>
      <w:r>
        <w:rPr>
          <w:rFonts w:hint="eastAsia"/>
          <w:b/>
          <w:lang w:eastAsia="zh-CN"/>
        </w:rPr>
        <w:t>FL comments</w:t>
      </w:r>
      <w:r>
        <w:rPr>
          <w:b/>
          <w:lang w:eastAsia="zh-CN"/>
        </w:rPr>
        <w:t>:</w:t>
      </w:r>
    </w:p>
    <w:p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91ED3" w:rsidRDefault="00AA7853">
      <w:pPr>
        <w:rPr>
          <w:lang w:eastAsia="zh-CN"/>
        </w:rPr>
      </w:pPr>
      <w:r>
        <w:rPr>
          <w:lang w:eastAsia="zh-CN"/>
        </w:rPr>
        <w:t>For the source of PRS processing window indication</w:t>
      </w:r>
    </w:p>
    <w:p w:rsidR="00391ED3" w:rsidRDefault="00AA7853">
      <w:pPr>
        <w:pStyle w:val="3GPPAgreements"/>
        <w:numPr>
          <w:ilvl w:val="0"/>
          <w:numId w:val="29"/>
        </w:numPr>
        <w:rPr>
          <w:lang w:eastAsia="zh-CN"/>
        </w:rPr>
      </w:pPr>
      <w:r>
        <w:rPr>
          <w:rFonts w:hint="eastAsia"/>
          <w:lang w:eastAsia="zh-CN"/>
        </w:rPr>
        <w:t>Option 1</w:t>
      </w:r>
    </w:p>
    <w:p w:rsidR="00391ED3" w:rsidRDefault="00AA7853">
      <w:pPr>
        <w:pStyle w:val="3GPPAgreements"/>
        <w:numPr>
          <w:ilvl w:val="1"/>
          <w:numId w:val="29"/>
        </w:numPr>
        <w:rPr>
          <w:lang w:eastAsia="zh-CN"/>
        </w:rPr>
      </w:pPr>
      <w:r>
        <w:rPr>
          <w:lang w:eastAsia="zh-CN"/>
        </w:rPr>
        <w:t>Supported by: CATT, Qualcomm, Huawei/HiSilicon, ZTE, Xiaomi, LenMM, Ericsson</w:t>
      </w:r>
    </w:p>
    <w:p w:rsidR="00391ED3" w:rsidRDefault="00AA7853">
      <w:pPr>
        <w:pStyle w:val="3GPPAgreements"/>
        <w:numPr>
          <w:ilvl w:val="0"/>
          <w:numId w:val="29"/>
        </w:numPr>
        <w:rPr>
          <w:lang w:eastAsia="zh-CN"/>
        </w:rPr>
      </w:pPr>
      <w:r>
        <w:rPr>
          <w:rFonts w:hint="eastAsia"/>
          <w:lang w:eastAsia="zh-CN"/>
        </w:rPr>
        <w:t>Option 2</w:t>
      </w:r>
    </w:p>
    <w:p w:rsidR="00391ED3" w:rsidRDefault="00AA7853">
      <w:pPr>
        <w:pStyle w:val="3GPPAgreements"/>
        <w:numPr>
          <w:ilvl w:val="1"/>
          <w:numId w:val="29"/>
        </w:numPr>
        <w:rPr>
          <w:lang w:eastAsia="zh-CN"/>
        </w:rPr>
      </w:pPr>
      <w:r>
        <w:rPr>
          <w:lang w:eastAsia="zh-CN"/>
        </w:rPr>
        <w:t>Supported by: vivo, Nokia/NSB, Xiaomi, LGE, LenMM, IDC, Sumsang.</w:t>
      </w:r>
    </w:p>
    <w:p w:rsidR="00391ED3" w:rsidRDefault="00AA7853">
      <w:pPr>
        <w:rPr>
          <w:lang w:eastAsia="zh-CN"/>
        </w:rPr>
      </w:pPr>
      <w:r>
        <w:rPr>
          <w:rFonts w:hint="eastAsia"/>
          <w:lang w:eastAsia="zh-CN"/>
        </w:rPr>
        <w:t>For the priority levels, Option 4 is supported by majority sources.</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pStyle w:val="3GPPAgreements"/>
        <w:numPr>
          <w:ilvl w:val="0"/>
          <w:numId w:val="0"/>
        </w:num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proposals.</w:t>
      </w:r>
    </w:p>
    <w:p w:rsidR="00391ED3" w:rsidRDefault="00AA7853">
      <w:pPr>
        <w:pStyle w:val="3"/>
        <w:numPr>
          <w:ilvl w:val="0"/>
          <w:numId w:val="0"/>
        </w:numPr>
        <w:rPr>
          <w:lang w:val="en-GB" w:eastAsia="zh-CN"/>
        </w:rPr>
      </w:pPr>
      <w:r>
        <w:rPr>
          <w:lang w:val="en-GB" w:eastAsia="zh-CN"/>
        </w:rPr>
        <w:lastRenderedPageBreak/>
        <w:t>Proposal 3.3.2-1</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41"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rsidR="00391ED3" w:rsidRDefault="00AA7853">
            <w:pPr>
              <w:rPr>
                <w:rFonts w:ascii="Arial" w:hAnsi="Arial" w:cs="Arial"/>
                <w:iCs/>
                <w:sz w:val="16"/>
                <w:lang w:eastAsia="zh-CN"/>
              </w:rPr>
            </w:pPr>
            <w:ins w:id="242" w:author="Huawei - Huangsu" w:date="2021-10-14T19:04:00Z">
              <w:r>
                <w:rPr>
                  <w:rFonts w:ascii="Arial" w:hAnsi="Arial" w:cs="Arial"/>
                  <w:iCs/>
                  <w:sz w:val="16"/>
                  <w:lang w:eastAsia="zh-CN"/>
                </w:rPr>
                <w:t>FL: My understanding is that for low latency PRS reception, the PRS can al</w:t>
              </w:r>
            </w:ins>
            <w:ins w:id="243"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4" w:author="Huawei - Huangsu" w:date="2021-10-14T19:06:00Z">
              <w:r>
                <w:rPr>
                  <w:rFonts w:ascii="Arial" w:hAnsi="Arial" w:cs="Arial"/>
                  <w:iCs/>
                  <w:sz w:val="16"/>
                  <w:lang w:eastAsia="zh-CN"/>
                </w:rPr>
                <w:t>requirements.</w:t>
              </w:r>
            </w:ins>
          </w:p>
          <w:p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40321D" w:rsidRPr="0040321D" w:rsidRDefault="0040321D">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rsidR="0040321D" w:rsidRDefault="0040321D">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3.3.2-2</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40321D" w:rsidRPr="0040321D" w:rsidRDefault="0040321D" w:rsidP="0040321D">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3.3.2-3</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ins w:id="245" w:author="Huawei - Huangsu" w:date="2021-10-15T09:54:00Z">
        <w:r>
          <w:rPr>
            <w:lang w:eastAsia="zh-CN"/>
          </w:rPr>
          <w:t xml:space="preserve"> excluding serving cell SSB</w:t>
        </w:r>
      </w:ins>
    </w:p>
    <w:p w:rsidR="00391ED3" w:rsidRDefault="00AA7853">
      <w:pPr>
        <w:pStyle w:val="3GPPAgreements"/>
        <w:numPr>
          <w:ilvl w:val="1"/>
          <w:numId w:val="3"/>
        </w:numPr>
        <w:rPr>
          <w:ins w:id="246" w:author="Huawei - Huangsu 1014" w:date="2021-10-14T09:24:00Z"/>
          <w:lang w:eastAsia="zh-CN"/>
        </w:rPr>
      </w:pPr>
      <w:r>
        <w:rPr>
          <w:lang w:eastAsia="zh-CN"/>
        </w:rPr>
        <w:t>PRS is lower priority than any other DL signals/channels</w:t>
      </w:r>
      <w:ins w:id="247" w:author="Huawei - Huangsu" w:date="2021-10-15T09:54:00Z">
        <w:r>
          <w:rPr>
            <w:lang w:eastAsia="zh-CN"/>
          </w:rPr>
          <w:t xml:space="preserve"> excluding serving cell SSB</w:t>
        </w:r>
      </w:ins>
    </w:p>
    <w:p w:rsidR="00391ED3" w:rsidRDefault="00AA7853">
      <w:pPr>
        <w:pStyle w:val="3GPPAgreements"/>
        <w:numPr>
          <w:ilvl w:val="1"/>
          <w:numId w:val="3"/>
        </w:numPr>
        <w:rPr>
          <w:ins w:id="248" w:author="Huawei - Huangsu" w:date="2021-10-15T09:55:00Z"/>
          <w:lang w:eastAsia="zh-CN"/>
        </w:rPr>
      </w:pPr>
      <w:ins w:id="249" w:author="Huawei - Huangsu 1014" w:date="2021-10-14T09:24:00Z">
        <w:r>
          <w:rPr>
            <w:lang w:eastAsia="zh-CN"/>
          </w:rPr>
          <w:t>FFS: Spe</w:t>
        </w:r>
      </w:ins>
      <w:ins w:id="250" w:author="Huawei - Huangsu 1014" w:date="2021-10-14T09:25:00Z">
        <w:r>
          <w:rPr>
            <w:lang w:eastAsia="zh-CN"/>
          </w:rPr>
          <w:t xml:space="preserve">cial handling for SSBs </w:t>
        </w:r>
        <w:del w:id="251" w:author="Huawei - Huangsu" w:date="2021-10-15T09:55:00Z">
          <w:r>
            <w:rPr>
              <w:lang w:eastAsia="zh-CN"/>
            </w:rPr>
            <w:delText>or URLLC channels</w:delText>
          </w:r>
        </w:del>
      </w:ins>
    </w:p>
    <w:p w:rsidR="00391ED3" w:rsidRDefault="00AA7853">
      <w:pPr>
        <w:pStyle w:val="3GPPAgreements"/>
        <w:numPr>
          <w:ilvl w:val="1"/>
          <w:numId w:val="3"/>
        </w:numPr>
        <w:rPr>
          <w:lang w:eastAsia="zh-CN"/>
        </w:rPr>
      </w:pPr>
      <w:ins w:id="252" w:author="Huawei - Huangsu" w:date="2021-10-15T09:55:00Z">
        <w:r>
          <w:rPr>
            <w:lang w:eastAsia="zh-CN"/>
          </w:rPr>
          <w:t xml:space="preserve">FFS: </w:t>
        </w:r>
      </w:ins>
      <w:ins w:id="253" w:author="Huawei - Huangsu" w:date="2021-10-15T09:56:00Z">
        <w:r>
          <w:rPr>
            <w:lang w:eastAsia="zh-CN"/>
          </w:rPr>
          <w:t xml:space="preserve">Special hanlding for </w:t>
        </w:r>
      </w:ins>
      <w:ins w:id="254" w:author="Huawei - Huangsu" w:date="2021-10-15T09:55:00Z">
        <w:r>
          <w:rPr>
            <w:lang w:eastAsia="zh-CN"/>
          </w:rPr>
          <w:t>priority related to PDSCH/PDCCH carrying URLLC data/control</w:t>
        </w:r>
      </w:ins>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Can we add the following:</w:t>
            </w:r>
          </w:p>
          <w:p w:rsidR="00391ED3" w:rsidRDefault="00AA7853">
            <w:pPr>
              <w:pStyle w:val="afb"/>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91ED3" w:rsidRDefault="00AA7853">
            <w:pPr>
              <w:rPr>
                <w:rFonts w:ascii="Arial" w:hAnsi="Arial" w:cs="Arial"/>
                <w:iCs/>
                <w:sz w:val="16"/>
                <w:lang w:eastAsia="zh-CN"/>
              </w:rPr>
            </w:pPr>
            <w:ins w:id="255"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6" w:author="Huawei - Huangsu 1014" w:date="2021-10-14T09:25:00Z">
              <w:r>
                <w:rPr>
                  <w:rFonts w:ascii="Arial" w:hAnsi="Arial" w:cs="Arial"/>
                  <w:iCs/>
                  <w:sz w:val="16"/>
                  <w:lang w:eastAsia="zh-CN"/>
                </w:rPr>
                <w:t>. Let’s see if other companies feel comfortable with the terminology URLLC channels.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57"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rsidR="00391ED3" w:rsidRDefault="00AA7853">
            <w:pPr>
              <w:rPr>
                <w:rFonts w:ascii="Arial" w:hAnsi="Arial" w:cs="Arial"/>
                <w:iCs/>
                <w:sz w:val="16"/>
                <w:lang w:eastAsia="zh-CN"/>
              </w:rPr>
            </w:pPr>
            <w:ins w:id="258" w:author="Huawei - Huangsu" w:date="2021-10-15T09:59:00Z">
              <w:r>
                <w:rPr>
                  <w:rFonts w:ascii="Arial" w:hAnsi="Arial" w:cs="Arial"/>
                  <w:iCs/>
                  <w:sz w:val="16"/>
                  <w:lang w:eastAsia="zh-CN"/>
                </w:rPr>
                <w:t>FL: If there is no indication of priority, then we may use “to be selected from”?</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rsidR="00391ED3" w:rsidRDefault="00AA7853">
            <w:pPr>
              <w:pStyle w:val="3GPPAgreements"/>
              <w:numPr>
                <w:ilvl w:val="1"/>
                <w:numId w:val="3"/>
              </w:numPr>
              <w:rPr>
                <w:ins w:id="259"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rsidR="00391ED3" w:rsidRDefault="00AA7853">
            <w:pPr>
              <w:pStyle w:val="3GPPAgreements"/>
              <w:numPr>
                <w:ilvl w:val="1"/>
                <w:numId w:val="3"/>
              </w:numPr>
              <w:rPr>
                <w:lang w:eastAsia="zh-CN"/>
              </w:rPr>
            </w:pPr>
            <w:ins w:id="260" w:author="Huawei - Huangsu 1014" w:date="2021-10-14T09:24:00Z">
              <w:r>
                <w:rPr>
                  <w:lang w:eastAsia="zh-CN"/>
                </w:rPr>
                <w:t>FFS: Spe</w:t>
              </w:r>
            </w:ins>
            <w:ins w:id="261" w:author="Huawei - Huangsu 1014" w:date="2021-10-14T09:25:00Z">
              <w:r>
                <w:rPr>
                  <w:lang w:eastAsia="zh-CN"/>
                </w:rPr>
                <w:t>cial handling for SSBs or URLLC channels</w:t>
              </w:r>
            </w:ins>
          </w:p>
          <w:p w:rsidR="00391ED3" w:rsidRDefault="00AA7853">
            <w:pPr>
              <w:rPr>
                <w:rFonts w:ascii="Arial" w:hAnsi="Arial" w:cs="Arial"/>
                <w:iCs/>
                <w:sz w:val="16"/>
                <w:lang w:eastAsia="zh-CN"/>
              </w:rPr>
            </w:pPr>
            <w:ins w:id="262" w:author="Huawei - Huangsu" w:date="2021-10-15T09:56:00Z">
              <w:r>
                <w:rPr>
                  <w:rFonts w:ascii="Arial" w:hAnsi="Arial" w:cs="Arial"/>
                  <w:iCs/>
                  <w:sz w:val="16"/>
                  <w:lang w:eastAsia="zh-CN"/>
                </w:rPr>
                <w:t>FL: At least according to Rel-16 specification, PRS will not be mapped to SSB symbols. So I think there is no “</w:t>
              </w:r>
            </w:ins>
            <w:ins w:id="263" w:author="Huawei - Huangsu" w:date="2021-10-15T09:57:00Z">
              <w:r>
                <w:rPr>
                  <w:rFonts w:ascii="Arial" w:hAnsi="Arial" w:cs="Arial"/>
                  <w:iCs/>
                  <w:sz w:val="16"/>
                  <w:lang w:eastAsia="zh-CN"/>
                </w:rPr>
                <w:t>symbol wise” collision. I think the SSB is something needs to be resolved anyhow, so I updated the proposal</w:t>
              </w:r>
            </w:ins>
            <w:ins w:id="264" w:author="Huawei - Huangsu" w:date="2021-10-15T09:58:00Z">
              <w:r>
                <w:rPr>
                  <w:rFonts w:ascii="Arial" w:hAnsi="Arial" w:cs="Arial"/>
                  <w:iCs/>
                  <w:sz w:val="16"/>
                  <w:lang w:eastAsia="zh-CN"/>
                </w:rPr>
                <w:t xml:space="preserve"> accordingly.</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rsidR="00391ED3" w:rsidRDefault="00AA7853">
            <w:pPr>
              <w:rPr>
                <w:rFonts w:ascii="Arial" w:hAnsi="Arial" w:cs="Arial"/>
                <w:iCs/>
                <w:sz w:val="16"/>
                <w:lang w:eastAsia="zh-CN"/>
              </w:rPr>
            </w:pPr>
            <w:ins w:id="265"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ＭＳ 明朝" w:hAnsi="Arial" w:cs="Arial" w:hint="eastAsia"/>
                <w:iCs/>
                <w:sz w:val="16"/>
                <w:lang w:eastAsia="ja-JP"/>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rsidR="0040321D" w:rsidRPr="0040321D" w:rsidRDefault="0040321D" w:rsidP="0040321D">
            <w:pPr>
              <w:rPr>
                <w:rFonts w:ascii="Arial" w:eastAsia="ＭＳ 明朝" w:hAnsi="Arial" w:cs="Arial" w:hint="eastAsia"/>
                <w:iCs/>
                <w:sz w:val="16"/>
                <w:lang w:eastAsia="ja-JP"/>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lang w:val="en-GB" w:eastAsia="zh-CN"/>
        </w:rPr>
        <w:lastRenderedPageBreak/>
        <w:t>PRS measurements both inside MG and outside MG (H)</w:t>
      </w:r>
    </w:p>
    <w:p w:rsidR="00391ED3" w:rsidRDefault="00AA7853">
      <w:pPr>
        <w:rPr>
          <w:lang w:val="en-GB" w:eastAsia="zh-CN"/>
        </w:rPr>
      </w:pPr>
      <w:r>
        <w:rPr>
          <w:lang w:val="en-GB" w:eastAsia="zh-CN"/>
        </w:rPr>
        <w:t>The following sources provided their views on PRS measurements both inside MG and outside MG</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3.4.1-1 (closed)</w:t>
      </w:r>
    </w:p>
    <w:p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This could be left to RAN4 to decide. Not pursued for this meeting.</w:t>
      </w:r>
    </w:p>
    <w:p w:rsidR="00391ED3" w:rsidRDefault="00391ED3">
      <w:pPr>
        <w:rPr>
          <w:lang w:eastAsia="zh-CN"/>
        </w:rPr>
      </w:pPr>
    </w:p>
    <w:p w:rsidR="00391ED3" w:rsidRDefault="00AA7853">
      <w:pPr>
        <w:pStyle w:val="2"/>
        <w:rPr>
          <w:lang w:val="en-GB" w:eastAsia="zh-CN"/>
        </w:rPr>
      </w:pPr>
      <w:r>
        <w:rPr>
          <w:rFonts w:hint="eastAsia"/>
          <w:lang w:val="en-GB" w:eastAsia="zh-CN"/>
        </w:rPr>
        <w:t>C</w:t>
      </w:r>
      <w:r>
        <w:rPr>
          <w:lang w:val="en-GB" w:eastAsia="zh-CN"/>
        </w:rPr>
        <w:t>onditions not satisfied (M)</w:t>
      </w:r>
    </w:p>
    <w:p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91ED3" w:rsidRDefault="00AA7853">
            <w:pPr>
              <w:pStyle w:val="afb"/>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91ED3" w:rsidRDefault="00AA7853">
            <w:pPr>
              <w:pStyle w:val="afb"/>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91ED3" w:rsidRDefault="00AA7853">
            <w:pPr>
              <w:pStyle w:val="afb"/>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91ED3" w:rsidRDefault="00AA7853">
            <w:pPr>
              <w:pStyle w:val="afb"/>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91ED3" w:rsidRDefault="00391ED3">
      <w:pPr>
        <w:rPr>
          <w:lang w:eastAsia="zh-CN"/>
        </w:rPr>
      </w:pPr>
    </w:p>
    <w:p w:rsidR="00391ED3" w:rsidRDefault="00AA7853">
      <w:pPr>
        <w:pStyle w:val="3"/>
        <w:rPr>
          <w:lang w:val="en-GB" w:eastAsia="zh-CN"/>
        </w:rPr>
      </w:pPr>
      <w:r>
        <w:rPr>
          <w:rFonts w:hint="eastAsia"/>
          <w:lang w:val="en-GB" w:eastAsia="zh-CN"/>
        </w:rPr>
        <w:lastRenderedPageBreak/>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 xml:space="preserve">Question 3.5.1-1 </w:t>
      </w:r>
    </w:p>
    <w:p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r>
        <w:rPr>
          <w:b/>
          <w:lang w:eastAsia="zh-CN"/>
        </w:rPr>
        <w:t>:</w:t>
      </w:r>
    </w:p>
    <w:p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framework of handling PRS measurement outside MG if the condition is not satisfied.</w:t>
      </w:r>
    </w:p>
    <w:p w:rsidR="00391ED3" w:rsidRDefault="00AA7853">
      <w:pPr>
        <w:pStyle w:val="3"/>
        <w:numPr>
          <w:ilvl w:val="0"/>
          <w:numId w:val="0"/>
        </w:numPr>
        <w:rPr>
          <w:lang w:val="en-GB" w:eastAsia="zh-CN"/>
        </w:rPr>
      </w:pPr>
      <w:r>
        <w:rPr>
          <w:lang w:val="en-GB" w:eastAsia="zh-CN"/>
        </w:rPr>
        <w:t>Question 3.5.2-1</w:t>
      </w:r>
    </w:p>
    <w:p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pStyle w:val="3GPPAgreements"/>
              <w:rPr>
                <w:lang w:eastAsia="zh-CN"/>
              </w:rPr>
            </w:pPr>
            <w:r>
              <w:rPr>
                <w:lang w:eastAsia="zh-CN"/>
              </w:rPr>
              <w:t>Consider the following options to handle when the condition for PRS measurement outside MG is not satisfied.</w:t>
            </w:r>
          </w:p>
          <w:p w:rsidR="00391ED3" w:rsidRDefault="00AA7853">
            <w:pPr>
              <w:pStyle w:val="3GPPAgreements"/>
              <w:numPr>
                <w:ilvl w:val="1"/>
                <w:numId w:val="3"/>
              </w:numPr>
              <w:rPr>
                <w:lang w:eastAsia="zh-CN"/>
              </w:rPr>
            </w:pPr>
            <w:r>
              <w:rPr>
                <w:lang w:eastAsia="zh-CN"/>
              </w:rPr>
              <w:t>Option 1: UE requests BWP switching or measurement gap configuration</w:t>
            </w:r>
          </w:p>
          <w:p w:rsidR="00391ED3" w:rsidRDefault="00AA7853">
            <w:pPr>
              <w:pStyle w:val="3GPPAgreements"/>
              <w:numPr>
                <w:ilvl w:val="1"/>
                <w:numId w:val="3"/>
              </w:numPr>
              <w:rPr>
                <w:lang w:eastAsia="zh-CN"/>
              </w:rPr>
            </w:pPr>
            <w:r>
              <w:rPr>
                <w:lang w:eastAsia="zh-CN"/>
              </w:rPr>
              <w:t xml:space="preserve">Option 2: </w:t>
            </w:r>
            <w:ins w:id="266"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7" w:author="Huawei - Huangsu" w:date="2021-10-14T17:31:00Z">
              <w:r>
                <w:rPr>
                  <w:lang w:eastAsia="zh-CN"/>
                </w:rPr>
                <w:delText>UE only performs MG-based measurement</w:delText>
              </w:r>
            </w:del>
          </w:p>
          <w:p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rsidR="00391ED3" w:rsidRDefault="00AA7853">
            <w:pPr>
              <w:pStyle w:val="3GPPAgreements"/>
              <w:numPr>
                <w:ilvl w:val="1"/>
                <w:numId w:val="3"/>
              </w:numPr>
              <w:rPr>
                <w:ins w:id="268" w:author="Huawei - Huangsu" w:date="2021-10-14T17:33:00Z"/>
                <w:lang w:eastAsia="zh-CN"/>
              </w:rPr>
            </w:pPr>
            <w:ins w:id="269"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91ED3" w:rsidRDefault="00AA7853">
            <w:pPr>
              <w:pStyle w:val="3GPPAgreements"/>
              <w:numPr>
                <w:ilvl w:val="1"/>
                <w:numId w:val="3"/>
              </w:numPr>
              <w:rPr>
                <w:lang w:eastAsia="zh-CN"/>
              </w:rPr>
            </w:pPr>
            <w:r>
              <w:rPr>
                <w:lang w:eastAsia="zh-CN"/>
              </w:rPr>
              <w:lastRenderedPageBreak/>
              <w:t>Other options are not precluded.</w:t>
            </w:r>
          </w:p>
        </w:tc>
      </w:tr>
    </w:tbl>
    <w:p w:rsidR="00391ED3" w:rsidRDefault="00391ED3">
      <w:pPr>
        <w:rPr>
          <w:lang w:eastAsia="zh-CN"/>
        </w:rPr>
      </w:pP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391ED3" w:rsidRDefault="00AA7853">
            <w:pPr>
              <w:rPr>
                <w:rFonts w:ascii="Arial" w:hAnsi="Arial" w:cs="Arial"/>
                <w:iCs/>
                <w:sz w:val="16"/>
                <w:lang w:eastAsia="zh-CN"/>
              </w:rPr>
            </w:pPr>
            <w:ins w:id="270" w:author="Huawei - Huangsu" w:date="2021-10-14T17:32:00Z">
              <w:r>
                <w:rPr>
                  <w:rFonts w:ascii="Arial" w:hAnsi="Arial" w:cs="Arial"/>
                  <w:iCs/>
                  <w:sz w:val="16"/>
                  <w:lang w:eastAsia="zh-CN"/>
                </w:rPr>
                <w:t xml:space="preserve">FL: Option 2 was proposed by CATT, </w:t>
              </w:r>
            </w:ins>
            <w:ins w:id="271" w:author="Huawei - Huangsu" w:date="2021-10-14T17:33:00Z">
              <w:r>
                <w:rPr>
                  <w:rFonts w:ascii="Arial" w:hAnsi="Arial" w:cs="Arial"/>
                  <w:iCs/>
                  <w:sz w:val="16"/>
                  <w:lang w:eastAsia="zh-CN"/>
                </w:rPr>
                <w:t>not sure if that is the intention. May I can add Option 6 for the fallback mode.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272"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rsidR="00391ED3" w:rsidRDefault="00AA7853">
            <w:pPr>
              <w:rPr>
                <w:rFonts w:ascii="Arial" w:hAnsi="Arial" w:cs="Arial"/>
                <w:iCs/>
                <w:sz w:val="16"/>
                <w:lang w:eastAsia="zh-CN"/>
              </w:rPr>
            </w:pPr>
            <w:ins w:id="273" w:author="Huawei - Huangsu" w:date="2021-10-15T10:15:00Z">
              <w:r>
                <w:rPr>
                  <w:rFonts w:ascii="Arial" w:hAnsi="Arial" w:cs="Arial"/>
                  <w:iCs/>
                  <w:sz w:val="16"/>
                  <w:lang w:eastAsia="zh-CN"/>
                </w:rPr>
                <w:t xml:space="preserve">FL: I think either bandwidth or SCS is not aligned with </w:t>
              </w:r>
            </w:ins>
            <w:ins w:id="274" w:author="Huawei - Huangsu" w:date="2021-10-15T10:16:00Z">
              <w:r>
                <w:rPr>
                  <w:rFonts w:ascii="Arial" w:hAnsi="Arial" w:cs="Arial"/>
                  <w:iCs/>
                  <w:sz w:val="16"/>
                  <w:lang w:eastAsia="zh-CN"/>
                </w:rPr>
                <w:t xml:space="preserve">that of </w:t>
              </w:r>
            </w:ins>
            <w:ins w:id="275" w:author="Huawei - Huangsu" w:date="2021-10-15T10:15:00Z">
              <w:r>
                <w:rPr>
                  <w:rFonts w:ascii="Arial" w:hAnsi="Arial" w:cs="Arial"/>
                  <w:iCs/>
                  <w:sz w:val="16"/>
                  <w:lang w:eastAsia="zh-CN"/>
                </w:rPr>
                <w:t xml:space="preserve">the active DL BWP, which is the major </w:t>
              </w:r>
            </w:ins>
            <w:ins w:id="276" w:author="Huawei - Huangsu" w:date="2021-10-15T10:16:00Z">
              <w:r>
                <w:rPr>
                  <w:rFonts w:ascii="Arial" w:hAnsi="Arial" w:cs="Arial"/>
                  <w:iCs/>
                  <w:sz w:val="16"/>
                  <w:lang w:eastAsia="zh-CN"/>
                </w:rPr>
                <w:t>problem here.</w:t>
              </w:r>
            </w:ins>
          </w:p>
        </w:tc>
      </w:tr>
    </w:tbl>
    <w:p w:rsidR="00391ED3" w:rsidRDefault="00391ED3">
      <w:pPr>
        <w:rPr>
          <w:lang w:eastAsia="zh-CN"/>
        </w:rPr>
      </w:pPr>
    </w:p>
    <w:p w:rsidR="00391ED3" w:rsidRDefault="00391ED3">
      <w:pPr>
        <w:rPr>
          <w:lang w:eastAsia="zh-CN"/>
        </w:rPr>
      </w:pPr>
    </w:p>
    <w:p w:rsidR="00391ED3" w:rsidRDefault="00AA7853">
      <w:pPr>
        <w:pStyle w:val="1"/>
        <w:rPr>
          <w:lang w:val="en-GB" w:eastAsia="zh-CN"/>
        </w:rPr>
      </w:pPr>
      <w:r>
        <w:rPr>
          <w:rFonts w:hint="eastAsia"/>
          <w:lang w:val="en-GB" w:eastAsia="zh-CN"/>
        </w:rPr>
        <w:t>M</w:t>
      </w:r>
      <w:r>
        <w:rPr>
          <w:lang w:val="en-GB" w:eastAsia="zh-CN"/>
        </w:rPr>
        <w:t>-sample PRS processing</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91ED3" w:rsidRDefault="00391ED3">
      <w:pPr>
        <w:rPr>
          <w:lang w:val="en-GB" w:eastAsia="zh-CN"/>
        </w:rPr>
      </w:pPr>
    </w:p>
    <w:p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rsidR="00391ED3" w:rsidRDefault="00AA7853">
            <w:pPr>
              <w:pStyle w:val="afb"/>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rsidR="00391ED3" w:rsidRDefault="00AA7853">
            <w:pPr>
              <w:pStyle w:val="afb"/>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lastRenderedPageBreak/>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91ED3" w:rsidRDefault="00391ED3">
      <w:pPr>
        <w:rPr>
          <w:lang w:eastAsia="zh-CN"/>
        </w:rPr>
      </w:pPr>
    </w:p>
    <w:p w:rsidR="00391ED3" w:rsidRDefault="00AA7853">
      <w:pPr>
        <w:rPr>
          <w:lang w:eastAsia="zh-CN"/>
        </w:rPr>
      </w:pPr>
      <w:r>
        <w:rPr>
          <w:lang w:eastAsia="zh-CN"/>
        </w:rPr>
        <w:t>There is a majority support to include M=1. However other sources would also consider other values.</w:t>
      </w:r>
    </w:p>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Only company suggest to wait for RAN4, while others think the proposal is agreeable.</w:t>
      </w:r>
    </w:p>
    <w:p w:rsidR="00391ED3" w:rsidRDefault="00391ED3">
      <w:pPr>
        <w:rPr>
          <w:lang w:eastAsia="zh-CN"/>
        </w:rPr>
      </w:pPr>
    </w:p>
    <w:p w:rsidR="00391ED3" w:rsidRDefault="00AA7853">
      <w:pPr>
        <w:rPr>
          <w:lang w:eastAsia="zh-CN"/>
        </w:rPr>
      </w:pPr>
      <w:r>
        <w:rPr>
          <w:lang w:eastAsia="zh-CN"/>
        </w:rPr>
        <w:lastRenderedPageBreak/>
        <w:t>The proposal could be discussed in the GTW session or endorsed by email.</w:t>
      </w:r>
    </w:p>
    <w:p w:rsidR="00391ED3" w:rsidRDefault="00AA7853">
      <w:pPr>
        <w:rPr>
          <w:b/>
          <w:lang w:val="en-GB" w:eastAsia="zh-CN"/>
        </w:rPr>
      </w:pPr>
      <w:r>
        <w:rPr>
          <w:b/>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eastAsia="zh-CN"/>
        </w:rPr>
      </w:pPr>
    </w:p>
    <w:p w:rsidR="00391ED3" w:rsidRDefault="00AA7853">
      <w:pPr>
        <w:pStyle w:val="1"/>
        <w:rPr>
          <w:lang w:val="en-GB" w:eastAsia="zh-CN"/>
        </w:rPr>
      </w:pPr>
      <w:r>
        <w:rPr>
          <w:lang w:val="en-GB" w:eastAsia="zh-CN"/>
        </w:rPr>
        <w:t>Other open issues</w:t>
      </w:r>
    </w:p>
    <w:p w:rsidR="00391ED3" w:rsidRDefault="00AA7853">
      <w:pPr>
        <w:pStyle w:val="2"/>
        <w:rPr>
          <w:lang w:val="en-GB" w:eastAsia="zh-CN"/>
        </w:rPr>
      </w:pPr>
      <w:r>
        <w:rPr>
          <w:lang w:val="en-GB" w:eastAsia="zh-CN"/>
        </w:rPr>
        <w:t>Positioning report resource (M)</w:t>
      </w:r>
    </w:p>
    <w:p w:rsidR="00391ED3" w:rsidRDefault="00AA7853">
      <w:pPr>
        <w:rPr>
          <w:lang w:val="en-GB" w:eastAsia="zh-CN"/>
        </w:rPr>
      </w:pPr>
      <w:r>
        <w:rPr>
          <w:lang w:val="en-GB" w:eastAsia="zh-CN"/>
        </w:rPr>
        <w:t>The following sources provided their views on positioning report resource (i.e. PUSCH resource).</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ＭＳ 明朝"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91ED3" w:rsidRDefault="00AA7853">
            <w:pPr>
              <w:pStyle w:val="afb"/>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91ED3" w:rsidRDefault="00AA7853">
            <w:pPr>
              <w:pStyle w:val="afb"/>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rPr>
          <w:b/>
          <w:lang w:val="en-GB" w:eastAsia="zh-CN"/>
        </w:rPr>
      </w:pPr>
      <w:r>
        <w:rPr>
          <w:b/>
          <w:lang w:val="en-GB" w:eastAsia="zh-CN"/>
        </w:rPr>
        <w:t>Question 5.1.1-1 (closed)</w:t>
      </w:r>
    </w:p>
    <w:p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91ED3" w:rsidRDefault="00391ED3">
      <w:pPr>
        <w:rPr>
          <w:lang w:eastAsia="zh-CN"/>
        </w:rPr>
      </w:pPr>
    </w:p>
    <w:p w:rsidR="00391ED3" w:rsidRDefault="00AA7853">
      <w:pPr>
        <w:rPr>
          <w:b/>
          <w:lang w:val="en-GB" w:eastAsia="zh-CN"/>
        </w:rPr>
      </w:pPr>
      <w:r>
        <w:rPr>
          <w:b/>
          <w:lang w:val="en-GB" w:eastAsia="zh-CN"/>
        </w:rPr>
        <w:t>Question 5.1.1-2 (closed)</w:t>
      </w:r>
    </w:p>
    <w:p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w:t>
      </w:r>
    </w:p>
    <w:p w:rsidR="00391ED3" w:rsidRDefault="00AA7853">
      <w:pPr>
        <w:rPr>
          <w:lang w:eastAsia="zh-CN"/>
        </w:rPr>
      </w:pPr>
      <w:r>
        <w:rPr>
          <w:lang w:eastAsia="zh-CN"/>
        </w:rPr>
        <w:t>There is limited input for both questions.</w:t>
      </w:r>
    </w:p>
    <w:p w:rsidR="00391ED3" w:rsidRDefault="00AA7853">
      <w:pPr>
        <w:rPr>
          <w:lang w:eastAsia="zh-CN"/>
        </w:rPr>
      </w:pPr>
      <w:bookmarkStart w:id="27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gNB </w:t>
      </w:r>
      <w:r>
        <w:rPr>
          <w:lang w:eastAsia="zh-CN"/>
        </w:rPr>
        <w:lastRenderedPageBreak/>
        <w:t>implementation to decide which to use. In addition, if any necessary information is required for the gNB to make the decision, I believe this is somehow related to first question.</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following proposal for conclusion.</w:t>
      </w:r>
    </w:p>
    <w:p w:rsidR="00391ED3" w:rsidRDefault="00AA7853">
      <w:pPr>
        <w:pStyle w:val="3"/>
        <w:numPr>
          <w:ilvl w:val="0"/>
          <w:numId w:val="0"/>
        </w:numPr>
        <w:rPr>
          <w:lang w:val="en-GB" w:eastAsia="zh-CN"/>
        </w:rPr>
      </w:pPr>
      <w:r>
        <w:rPr>
          <w:lang w:val="en-GB" w:eastAsia="zh-CN"/>
        </w:rPr>
        <w:t>Proposal 5.1.2-1</w:t>
      </w:r>
    </w:p>
    <w:p w:rsidR="00391ED3" w:rsidRDefault="00AA7853">
      <w:pPr>
        <w:pStyle w:val="3GPPAgreements"/>
        <w:rPr>
          <w:lang w:val="en-GB" w:eastAsia="zh-CN"/>
        </w:rPr>
      </w:pPr>
      <w:r>
        <w:rPr>
          <w:lang w:val="en-GB" w:eastAsia="zh-CN"/>
        </w:rPr>
        <w:t>Send an LS to RAN2/RAN3 informing that</w:t>
      </w:r>
    </w:p>
    <w:p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bookmarkEnd w:id="277"/>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rFonts w:hint="eastAsia"/>
          <w:lang w:val="en-GB" w:eastAsia="zh-CN"/>
        </w:rPr>
        <w:t>UE PRS processing capabilities</w:t>
      </w:r>
      <w:r>
        <w:rPr>
          <w:lang w:val="en-GB" w:eastAsia="zh-CN"/>
        </w:rPr>
        <w:t xml:space="preserve"> (H)</w:t>
      </w:r>
    </w:p>
    <w:p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ＭＳ 明朝"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91ED3" w:rsidRDefault="00AA7853">
            <w:pPr>
              <w:pStyle w:val="afb"/>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During the first part of the window with duration of at least N msec, up to N msec of PRS symbols are expected to be received by the UE.</w:t>
            </w:r>
          </w:p>
          <w:p w:rsidR="00391ED3" w:rsidRDefault="00AA7853">
            <w:pPr>
              <w:pStyle w:val="afb"/>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feature should be essential to low latency.</w:t>
      </w:r>
    </w:p>
    <w:p w:rsidR="00391ED3" w:rsidRDefault="00391ED3">
      <w:pPr>
        <w:ind w:firstLineChars="200" w:firstLine="440"/>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rPr>
          <w:b/>
          <w:lang w:val="en-GB" w:eastAsia="zh-CN"/>
        </w:rPr>
      </w:pPr>
      <w:r>
        <w:rPr>
          <w:b/>
          <w:lang w:val="en-GB" w:eastAsia="zh-CN"/>
        </w:rPr>
        <w:t>Proposal 5.2.1-1 (Closed)</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val="en-GB" w:eastAsia="zh-CN"/>
        </w:rPr>
      </w:pPr>
    </w:p>
    <w:p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rsidR="00391ED3" w:rsidRDefault="00391ED3">
      <w:pPr>
        <w:rPr>
          <w:lang w:val="en-GB" w:eastAsia="zh-CN"/>
        </w:rPr>
      </w:pPr>
    </w:p>
    <w:p w:rsidR="00391ED3" w:rsidRDefault="00AA7853">
      <w:pPr>
        <w:rPr>
          <w:b/>
          <w:lang w:val="en-GB" w:eastAsia="zh-CN"/>
        </w:rPr>
      </w:pPr>
      <w:r>
        <w:rPr>
          <w:b/>
          <w:lang w:val="en-GB" w:eastAsia="zh-CN"/>
        </w:rPr>
        <w:t>Proposal 5.2.1-2 (closed)</w:t>
      </w:r>
    </w:p>
    <w:p w:rsidR="00391ED3" w:rsidRDefault="00AA7853">
      <w:pPr>
        <w:pStyle w:val="3GPPAgreements"/>
        <w:rPr>
          <w:lang w:val="en-GB" w:eastAsia="zh-CN"/>
        </w:rPr>
      </w:pPr>
      <w:r>
        <w:rPr>
          <w:lang w:val="en-GB" w:eastAsia="zh-CN"/>
        </w:rPr>
        <w:t xml:space="preserve">For PRS measurement inside the PRS processing window, </w:t>
      </w:r>
      <w:ins w:id="278" w:author="Huawei - Huangsu" w:date="2021-10-12T13:08:00Z">
        <w:r>
          <w:rPr>
            <w:lang w:val="en-GB" w:eastAsia="zh-CN"/>
          </w:rPr>
          <w:t>consider one of</w:t>
        </w:r>
      </w:ins>
      <w:del w:id="279" w:author="Huawei - Huangsu" w:date="2021-10-12T13:08:00Z">
        <w:r>
          <w:rPr>
            <w:lang w:val="en-GB" w:eastAsia="zh-CN"/>
          </w:rPr>
          <w:delText>support</w:delText>
        </w:r>
      </w:del>
      <w:r>
        <w:rPr>
          <w:lang w:val="en-GB" w:eastAsia="zh-CN"/>
        </w:rPr>
        <w:t xml:space="preserve"> the following processing optimization for latency reduction:</w:t>
      </w:r>
    </w:p>
    <w:p w:rsidR="00391ED3" w:rsidRDefault="00AA7853">
      <w:pPr>
        <w:pStyle w:val="3GPPAgreements"/>
        <w:numPr>
          <w:ilvl w:val="1"/>
          <w:numId w:val="3"/>
        </w:numPr>
        <w:rPr>
          <w:ins w:id="280" w:author="Huawei - Huangsu" w:date="2021-10-12T10:28:00Z"/>
          <w:lang w:val="en-GB" w:eastAsia="zh-CN"/>
        </w:rPr>
      </w:pPr>
      <w:ins w:id="28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rsidR="00391ED3" w:rsidRDefault="00AA7853">
      <w:pPr>
        <w:pStyle w:val="3GPPAgreements"/>
        <w:numPr>
          <w:ilvl w:val="1"/>
          <w:numId w:val="3"/>
        </w:numPr>
        <w:rPr>
          <w:ins w:id="282" w:author="Huawei - Huangsu" w:date="2021-10-12T10:28:00Z"/>
          <w:lang w:val="en-GB" w:eastAsia="zh-CN"/>
        </w:rPr>
      </w:pPr>
      <w:ins w:id="283" w:author="Huawei - Huangsu" w:date="2021-10-12T10:28:00Z">
        <w:r>
          <w:rPr>
            <w:lang w:val="en-GB" w:eastAsia="zh-CN"/>
          </w:rPr>
          <w:t xml:space="preserve">Alt. 2 </w:t>
        </w:r>
      </w:ins>
    </w:p>
    <w:p w:rsidR="00391ED3" w:rsidRDefault="00AA7853" w:rsidP="00391ED3">
      <w:pPr>
        <w:pStyle w:val="3GPPAgreements"/>
        <w:numPr>
          <w:ilvl w:val="2"/>
          <w:numId w:val="3"/>
        </w:numPr>
        <w:rPr>
          <w:ins w:id="284" w:author="Huawei - Huangsu" w:date="2021-10-12T10:28:00Z"/>
          <w:lang w:val="en-GB" w:eastAsia="zh-CN"/>
        </w:rPr>
        <w:pPrChange w:id="285" w:author="Huawei - Huangsu" w:date="2021-10-12T10:28:00Z">
          <w:pPr>
            <w:pStyle w:val="3GPPAgreements"/>
            <w:numPr>
              <w:ilvl w:val="1"/>
            </w:numPr>
            <w:ind w:left="567" w:hanging="283"/>
          </w:pPr>
        </w:pPrChange>
      </w:pPr>
      <w:ins w:id="286" w:author="Huawei - Huangsu" w:date="2021-10-12T10:28:00Z">
        <w:r>
          <w:rPr>
            <w:lang w:val="en-GB" w:eastAsia="zh-CN"/>
          </w:rPr>
          <w:t>During the first part of the window with duration of at least N msec, up to N msec of PRS symbols are expected to be buffered.</w:t>
        </w:r>
      </w:ins>
    </w:p>
    <w:p w:rsidR="00391ED3" w:rsidRDefault="00AA7853" w:rsidP="00391ED3">
      <w:pPr>
        <w:pStyle w:val="3GPPAgreements"/>
        <w:numPr>
          <w:ilvl w:val="2"/>
          <w:numId w:val="3"/>
        </w:numPr>
        <w:rPr>
          <w:ins w:id="287" w:author="Huawei - Huangsu" w:date="2021-10-12T13:08:00Z"/>
          <w:lang w:val="en-GB" w:eastAsia="zh-CN"/>
        </w:rPr>
        <w:pPrChange w:id="288" w:author="Huawei - Huangsu" w:date="2021-10-12T10:28:00Z">
          <w:pPr>
            <w:pStyle w:val="3GPPAgreements"/>
            <w:numPr>
              <w:ilvl w:val="1"/>
            </w:numPr>
            <w:ind w:left="567" w:hanging="283"/>
          </w:pPr>
        </w:pPrChange>
      </w:pPr>
      <w:ins w:id="28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91ED3" w:rsidRDefault="00AA7853">
      <w:pPr>
        <w:pStyle w:val="3GPPAgreements"/>
        <w:numPr>
          <w:ilvl w:val="1"/>
          <w:numId w:val="3"/>
        </w:numPr>
        <w:spacing w:line="240" w:lineRule="auto"/>
        <w:rPr>
          <w:ins w:id="290" w:author="Huawei - Huangsu" w:date="2021-10-12T13:08:00Z"/>
          <w:lang w:val="en-GB" w:eastAsia="zh-CN"/>
        </w:rPr>
      </w:pPr>
      <w:ins w:id="291" w:author="Huawei - Huangsu" w:date="2021-10-12T13:08:00Z">
        <w:r>
          <w:rPr>
            <w:lang w:val="en-GB" w:eastAsia="zh-CN"/>
          </w:rPr>
          <w:t xml:space="preserve">Alt. 3 UE has to report its capability of PRS computation time (T) </w:t>
        </w:r>
      </w:ins>
    </w:p>
    <w:p w:rsidR="00391ED3" w:rsidRDefault="00AA7853">
      <w:pPr>
        <w:pStyle w:val="3GPPAgreements"/>
        <w:numPr>
          <w:ilvl w:val="2"/>
          <w:numId w:val="3"/>
        </w:numPr>
        <w:spacing w:line="240" w:lineRule="auto"/>
        <w:rPr>
          <w:ins w:id="292" w:author="Huawei - Huangsu" w:date="2021-10-12T13:08:00Z"/>
          <w:lang w:val="en-GB" w:eastAsia="zh-CN"/>
        </w:rPr>
      </w:pPr>
      <w:ins w:id="29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rsidR="00391ED3" w:rsidRDefault="00AA7853">
      <w:pPr>
        <w:pStyle w:val="3GPPAgreements"/>
        <w:numPr>
          <w:ilvl w:val="2"/>
          <w:numId w:val="3"/>
        </w:numPr>
        <w:spacing w:line="240" w:lineRule="auto"/>
        <w:rPr>
          <w:ins w:id="294" w:author="Huawei - Huangsu" w:date="2021-10-12T13:08:00Z"/>
          <w:lang w:val="en-GB" w:eastAsia="zh-CN"/>
        </w:rPr>
      </w:pPr>
      <w:ins w:id="295" w:author="Huawei - Huangsu" w:date="2021-10-12T13:08:00Z">
        <w:r>
          <w:rPr>
            <w:lang w:val="en-GB" w:eastAsia="zh-CN"/>
          </w:rPr>
          <w:t>The value of N is not expected to be smaller than the PRS computation time (T) .</w:t>
        </w:r>
      </w:ins>
    </w:p>
    <w:p w:rsidR="00391ED3" w:rsidRDefault="00391ED3">
      <w:pPr>
        <w:pStyle w:val="3GPPAgreements"/>
        <w:numPr>
          <w:ilvl w:val="0"/>
          <w:numId w:val="0"/>
        </w:numPr>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91ED3" w:rsidRDefault="00AA7853">
            <w:pPr>
              <w:pStyle w:val="afb"/>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91ED3" w:rsidRDefault="00AA7853">
            <w:pPr>
              <w:pStyle w:val="afb"/>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91ED3" w:rsidRDefault="00AA7853">
            <w:pPr>
              <w:autoSpaceDE/>
              <w:autoSpaceDN/>
              <w:adjustRightInd/>
              <w:snapToGrid/>
              <w:contextualSpacing/>
              <w:rPr>
                <w:rFonts w:ascii="Arial" w:hAnsi="Arial" w:cs="Arial"/>
                <w:bCs/>
                <w:iCs/>
                <w:sz w:val="16"/>
                <w:szCs w:val="16"/>
              </w:rPr>
            </w:pPr>
            <w:ins w:id="296"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91ED3" w:rsidRDefault="00AA7853">
            <w:pPr>
              <w:rPr>
                <w:sz w:val="20"/>
                <w:szCs w:val="20"/>
              </w:rPr>
            </w:pPr>
            <w:r>
              <w:rPr>
                <w:sz w:val="20"/>
                <w:szCs w:val="20"/>
              </w:rPr>
              <w:object w:dxaOrig="5933" w:dyaOrig="1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85pt;height:98.95pt" o:ole="">
                  <v:imagedata r:id="rId10" o:title=""/>
                  <o:lock v:ext="edit" aspectratio="f"/>
                </v:shape>
                <o:OLEObject Type="Embed" ProgID="Visio.Drawing.15" ShapeID="_x0000_i1025" DrawAspect="Content" ObjectID="_1695810710" r:id="rId11"/>
              </w:object>
            </w:r>
          </w:p>
          <w:p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91ED3" w:rsidRDefault="00AA7853">
            <w:pPr>
              <w:pStyle w:val="afb"/>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91ED3" w:rsidRDefault="00AA7853">
            <w:pPr>
              <w:pStyle w:val="afb"/>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91ED3" w:rsidRDefault="00AA7853">
            <w:pPr>
              <w:pStyle w:val="afb"/>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rsidR="00391ED3" w:rsidRDefault="00AA7853">
            <w:pPr>
              <w:pStyle w:val="afb"/>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85pt;height:113.95pt" o:ole="">
                  <v:imagedata r:id="rId12" o:title=""/>
                  <o:lock v:ext="edit" aspectratio="f"/>
                </v:shape>
                <o:OLEObject Type="Embed" ProgID="Visio.Drawing.15" ShapeID="_x0000_i1026" DrawAspect="Content" ObjectID="_1695810711" r:id="rId13"/>
              </w:object>
            </w:r>
          </w:p>
          <w:p w:rsidR="00391ED3" w:rsidRDefault="00391ED3">
            <w:pPr>
              <w:pStyle w:val="afb"/>
              <w:autoSpaceDE/>
              <w:autoSpaceDN/>
              <w:adjustRightInd/>
              <w:snapToGrid/>
              <w:ind w:firstLineChars="0" w:firstLine="0"/>
              <w:contextualSpacing/>
              <w:rPr>
                <w:rFonts w:ascii="Arial" w:hAnsi="Arial" w:cs="Arial"/>
                <w:iCs/>
                <w:sz w:val="16"/>
                <w:lang w:eastAsia="zh-CN"/>
              </w:rPr>
            </w:pPr>
          </w:p>
          <w:p w:rsidR="00391ED3" w:rsidRDefault="00AA7853">
            <w:pPr>
              <w:pStyle w:val="afb"/>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The value of N is not expected to be smaller than the PRS computation </w:t>
            </w:r>
            <w:r>
              <w:rPr>
                <w:rFonts w:ascii="Arial" w:hAnsi="Arial" w:cs="Arial"/>
                <w:b/>
                <w:bCs/>
                <w:iCs/>
                <w:sz w:val="16"/>
                <w:szCs w:val="16"/>
              </w:rPr>
              <w:lastRenderedPageBreak/>
              <w:t>time (T) .</w:t>
            </w:r>
          </w:p>
          <w:p w:rsidR="00391ED3" w:rsidRDefault="00AA7853">
            <w:pPr>
              <w:pStyle w:val="afb"/>
              <w:autoSpaceDE/>
              <w:autoSpaceDN/>
              <w:adjustRightInd/>
              <w:snapToGrid/>
              <w:ind w:firstLineChars="0" w:firstLine="0"/>
              <w:contextualSpacing/>
              <w:rPr>
                <w:rFonts w:ascii="Arial" w:hAnsi="Arial" w:cs="Arial"/>
                <w:iCs/>
                <w:sz w:val="16"/>
                <w:lang w:eastAsia="zh-CN"/>
              </w:rPr>
            </w:pPr>
            <w:ins w:id="297"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91ED3" w:rsidRDefault="00391ED3">
      <w:pPr>
        <w:rPr>
          <w:lang w:eastAsia="zh-CN"/>
        </w:rPr>
      </w:pPr>
    </w:p>
    <w:p w:rsidR="00391ED3" w:rsidRDefault="00AA7853">
      <w:pPr>
        <w:rPr>
          <w:b/>
          <w:lang w:eastAsia="zh-CN"/>
        </w:rPr>
      </w:pPr>
      <w:r>
        <w:rPr>
          <w:b/>
          <w:lang w:eastAsia="zh-CN"/>
        </w:rPr>
        <w:t>FL comment:</w:t>
      </w:r>
    </w:p>
    <w:p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rsidR="00391ED3" w:rsidRDefault="00AA7853">
      <w:pPr>
        <w:rPr>
          <w:lang w:eastAsia="zh-CN"/>
        </w:rPr>
      </w:pPr>
      <w:r>
        <w:rPr>
          <w:lang w:eastAsia="zh-CN"/>
        </w:rPr>
        <w:t>ZTE also suggested modification to Qualcomm’s version, which I prefer to list as another Option.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91ED3" w:rsidRDefault="00AA7853">
      <w:pPr>
        <w:pStyle w:val="3"/>
        <w:numPr>
          <w:ilvl w:val="0"/>
          <w:numId w:val="0"/>
        </w:numPr>
        <w:rPr>
          <w:lang w:val="en-GB" w:eastAsia="zh-CN"/>
        </w:rPr>
      </w:pPr>
      <w:r>
        <w:rPr>
          <w:lang w:val="en-GB" w:eastAsia="zh-CN"/>
        </w:rPr>
        <w:t>Proposal 5.2.2-2</w:t>
      </w:r>
    </w:p>
    <w:p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rsidR="00391ED3" w:rsidRDefault="00AA7853">
      <w:pPr>
        <w:pStyle w:val="3GPPAgreements"/>
        <w:numPr>
          <w:ilvl w:val="1"/>
          <w:numId w:val="3"/>
        </w:numPr>
        <w:rPr>
          <w:ins w:id="298" w:author="Huawei - Huangsu" w:date="2021-10-13T17:52:00Z"/>
          <w:lang w:val="en-GB" w:eastAsia="zh-CN"/>
        </w:rPr>
      </w:pPr>
      <w:del w:id="29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91ED3" w:rsidRDefault="00AA7853">
      <w:pPr>
        <w:pStyle w:val="3GPPAgreements"/>
        <w:numPr>
          <w:ilvl w:val="1"/>
          <w:numId w:val="3"/>
        </w:numPr>
        <w:rPr>
          <w:ins w:id="300" w:author="Huawei - Huangsu" w:date="2021-10-13T17:52:00Z"/>
          <w:lang w:val="en-GB" w:eastAsia="zh-CN"/>
        </w:rPr>
      </w:pPr>
      <w:ins w:id="301" w:author="Huawei - Huangsu" w:date="2021-10-13T17:52:00Z">
        <w:r>
          <w:rPr>
            <w:lang w:val="en-GB" w:eastAsia="zh-CN"/>
          </w:rPr>
          <w:t>Alt. 1</w:t>
        </w:r>
      </w:ins>
    </w:p>
    <w:p w:rsidR="00391ED3" w:rsidRDefault="00AA7853">
      <w:pPr>
        <w:pStyle w:val="3GPPAgreements"/>
        <w:numPr>
          <w:ilvl w:val="2"/>
          <w:numId w:val="3"/>
        </w:numPr>
        <w:rPr>
          <w:ins w:id="302" w:author="Huawei - Huangsu" w:date="2021-10-13T17:52:00Z"/>
          <w:lang w:val="en-GB" w:eastAsia="zh-CN"/>
        </w:rPr>
      </w:pPr>
      <w:ins w:id="30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91ED3" w:rsidRDefault="00AA7853">
      <w:pPr>
        <w:pStyle w:val="3GPPAgreements"/>
        <w:numPr>
          <w:ilvl w:val="2"/>
          <w:numId w:val="3"/>
        </w:numPr>
        <w:rPr>
          <w:lang w:val="en-GB" w:eastAsia="zh-CN"/>
        </w:rPr>
      </w:pPr>
      <w:ins w:id="30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391ED3" w:rsidRDefault="00AA7853">
      <w:pPr>
        <w:pStyle w:val="3GPPAgreements"/>
        <w:numPr>
          <w:ilvl w:val="1"/>
          <w:numId w:val="3"/>
        </w:numPr>
        <w:rPr>
          <w:lang w:val="en-GB" w:eastAsia="zh-CN"/>
        </w:rPr>
      </w:pPr>
      <w:r>
        <w:rPr>
          <w:lang w:val="en-GB" w:eastAsia="zh-CN"/>
        </w:rPr>
        <w:t>Alt. 2</w:t>
      </w:r>
    </w:p>
    <w:p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91ED3" w:rsidRDefault="00AA7853">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rsidR="00391ED3" w:rsidRDefault="00AA7853">
      <w:pPr>
        <w:pStyle w:val="3GPPAgreements"/>
        <w:numPr>
          <w:ilvl w:val="2"/>
          <w:numId w:val="3"/>
        </w:numPr>
        <w:rPr>
          <w:lang w:val="en-GB" w:eastAsia="zh-CN"/>
        </w:rPr>
      </w:pPr>
      <w:r>
        <w:rPr>
          <w:lang w:val="en-GB" w:eastAsia="zh-CN"/>
        </w:rPr>
        <w:t>FFS: whether it is allowed N+T &gt;= Processing window</w:t>
      </w:r>
    </w:p>
    <w:p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5" w:author="Huawei - Huangsu" w:date="2021-10-13T17:31:00Z">
        <w:r>
          <w:rPr>
            <w:vertAlign w:val="subscript"/>
            <w:lang w:val="en-GB" w:eastAsia="zh-CN"/>
          </w:rPr>
          <w:t>compute</w:t>
        </w:r>
      </w:ins>
      <w:r>
        <w:rPr>
          <w:lang w:val="en-GB" w:eastAsia="zh-CN"/>
        </w:rPr>
        <w:t xml:space="preserve">) </w:t>
      </w:r>
    </w:p>
    <w:p w:rsidR="00391ED3" w:rsidRDefault="00AA7853">
      <w:pPr>
        <w:pStyle w:val="3GPPAgreements"/>
        <w:numPr>
          <w:ilvl w:val="2"/>
          <w:numId w:val="3"/>
        </w:numPr>
        <w:spacing w:line="240" w:lineRule="auto"/>
        <w:rPr>
          <w:lang w:val="en-GB" w:eastAsia="zh-CN"/>
        </w:rPr>
      </w:pPr>
      <w:r>
        <w:rPr>
          <w:lang w:val="en-GB" w:eastAsia="zh-CN"/>
        </w:rPr>
        <w:t>A time span (</w:t>
      </w:r>
      <w:del w:id="306" w:author="Huawei - Huangsu" w:date="2021-10-13T17:30:00Z">
        <w:r>
          <w:rPr>
            <w:lang w:val="en-GB" w:eastAsia="zh-CN"/>
          </w:rPr>
          <w:delText>N</w:delText>
        </w:r>
      </w:del>
      <w:ins w:id="307" w:author="Huawei - Huangsu" w:date="2021-10-13T17:32:00Z">
        <w:r>
          <w:rPr>
            <w:lang w:val="en-GB" w:eastAsia="zh-CN"/>
          </w:rPr>
          <w:t>T</w:t>
        </w:r>
        <w:r>
          <w:rPr>
            <w:vertAlign w:val="subscript"/>
            <w:lang w:val="en-GB" w:eastAsia="zh-CN"/>
          </w:rPr>
          <w:t>s</w:t>
        </w:r>
      </w:ins>
      <w:ins w:id="30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91ED3" w:rsidRDefault="00AA7853">
      <w:pPr>
        <w:pStyle w:val="3GPPAgreements"/>
        <w:numPr>
          <w:ilvl w:val="2"/>
          <w:numId w:val="3"/>
        </w:numPr>
        <w:spacing w:line="240" w:lineRule="auto"/>
        <w:rPr>
          <w:lang w:val="en-GB" w:eastAsia="zh-CN"/>
        </w:rPr>
      </w:pPr>
      <w:r>
        <w:rPr>
          <w:lang w:val="en-GB" w:eastAsia="zh-CN"/>
        </w:rPr>
        <w:t xml:space="preserve">The value of </w:t>
      </w:r>
      <w:ins w:id="309" w:author="Huawei - Huangsu" w:date="2021-10-13T17:37:00Z">
        <w:r>
          <w:rPr>
            <w:lang w:val="en-GB" w:eastAsia="zh-CN"/>
          </w:rPr>
          <w:t>T</w:t>
        </w:r>
        <w:r>
          <w:rPr>
            <w:vertAlign w:val="subscript"/>
            <w:lang w:val="en-GB" w:eastAsia="zh-CN"/>
          </w:rPr>
          <w:t>span</w:t>
        </w:r>
      </w:ins>
      <w:del w:id="310" w:author="Huawei - Huangsu" w:date="2021-10-13T17:37:00Z">
        <w:r>
          <w:rPr>
            <w:lang w:val="en-GB" w:eastAsia="zh-CN"/>
          </w:rPr>
          <w:delText>N</w:delText>
        </w:r>
      </w:del>
      <w:r>
        <w:rPr>
          <w:lang w:val="en-GB" w:eastAsia="zh-CN"/>
        </w:rPr>
        <w:t xml:space="preserve"> is not expected to be smaller than the PRS computation time (</w:t>
      </w:r>
      <w:ins w:id="311" w:author="Huawei - Huangsu" w:date="2021-10-13T17:38:00Z">
        <w:r>
          <w:rPr>
            <w:lang w:val="en-GB" w:eastAsia="zh-CN"/>
          </w:rPr>
          <w:t>T</w:t>
        </w:r>
        <w:r>
          <w:rPr>
            <w:vertAlign w:val="subscript"/>
            <w:lang w:val="en-GB" w:eastAsia="zh-CN"/>
          </w:rPr>
          <w:t>compute</w:t>
        </w:r>
      </w:ins>
      <w:del w:id="312" w:author="Huawei - Huangsu" w:date="2021-10-13T17:38:00Z">
        <w:r>
          <w:rPr>
            <w:lang w:val="en-GB" w:eastAsia="zh-CN"/>
          </w:rPr>
          <w:delText>T</w:delText>
        </w:r>
      </w:del>
      <w:r>
        <w:rPr>
          <w:lang w:val="en-GB" w:eastAsia="zh-CN"/>
        </w:rPr>
        <w:t>) .</w:t>
      </w:r>
    </w:p>
    <w:p w:rsidR="00391ED3" w:rsidRDefault="00391ED3">
      <w:pPr>
        <w:rPr>
          <w:lang w:val="en-GB" w:eastAsia="zh-CN"/>
        </w:rPr>
      </w:pP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Question to the FL: </w:t>
            </w:r>
          </w:p>
          <w:p w:rsidR="00391ED3" w:rsidRDefault="00AA7853">
            <w:pPr>
              <w:pStyle w:val="afb"/>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rsidR="00391ED3" w:rsidRDefault="00AA7853">
            <w:pPr>
              <w:rPr>
                <w:ins w:id="31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91ED3" w:rsidRDefault="00AA7853">
            <w:pPr>
              <w:rPr>
                <w:rFonts w:ascii="Arial" w:hAnsi="Arial" w:cs="Arial"/>
                <w:iCs/>
                <w:sz w:val="16"/>
                <w:lang w:eastAsia="zh-CN"/>
              </w:rPr>
            </w:pPr>
            <w:ins w:id="314" w:author="Huawei - Huangsu 1014" w:date="2021-10-14T09:26:00Z">
              <w:r>
                <w:rPr>
                  <w:rFonts w:ascii="Arial" w:hAnsi="Arial" w:cs="Arial"/>
                  <w:iCs/>
                  <w:sz w:val="16"/>
                  <w:lang w:eastAsia="zh-CN"/>
                </w:rPr>
                <w:t>FL: I would prefer ZTE to reply, but according to my understanding, there may be some difference.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91ED3" w:rsidRDefault="00391ED3">
            <w:pPr>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91ED3" w:rsidRDefault="00391ED3">
            <w:pPr>
              <w:autoSpaceDE/>
              <w:autoSpaceDN/>
              <w:adjustRightInd/>
              <w:snapToGrid/>
              <w:contextualSpacing/>
              <w:rPr>
                <w:rFonts w:ascii="Arial" w:hAnsi="Arial" w:cs="Arial"/>
                <w:bCs/>
                <w:iCs/>
                <w:sz w:val="16"/>
                <w:szCs w:val="16"/>
                <w:lang w:eastAsia="zh-CN"/>
              </w:rPr>
            </w:pPr>
          </w:p>
          <w:p w:rsidR="00391ED3" w:rsidRDefault="00391ED3">
            <w:pPr>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91ED3" w:rsidRDefault="00AA7853">
            <w:pPr>
              <w:tabs>
                <w:tab w:val="left" w:pos="393"/>
              </w:tabs>
              <w:autoSpaceDE/>
              <w:autoSpaceDN/>
              <w:adjustRightInd/>
              <w:snapToGrid/>
              <w:contextualSpacing/>
              <w:rPr>
                <w:ins w:id="316" w:author="Huawei - Huangsu" w:date="2021-10-14T17:34:00Z"/>
                <w:rFonts w:ascii="Arial" w:hAnsi="Arial" w:cs="Arial"/>
                <w:bCs/>
                <w:iCs/>
                <w:sz w:val="16"/>
                <w:szCs w:val="16"/>
                <w:lang w:eastAsia="zh-CN"/>
              </w:rPr>
            </w:pPr>
            <w:ins w:id="31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8" w:author="Huawei - Huangsu" w:date="2021-10-14T17:36:00Z">
              <w:r>
                <w:rPr>
                  <w:rFonts w:ascii="Arial" w:hAnsi="Arial" w:cs="Arial"/>
                  <w:bCs/>
                  <w:iCs/>
                  <w:sz w:val="16"/>
                  <w:szCs w:val="16"/>
                  <w:lang w:eastAsia="zh-CN"/>
                </w:rPr>
                <w:t xml:space="preserve">be </w:t>
              </w:r>
            </w:ins>
            <w:ins w:id="319" w:author="Huawei - Huangsu" w:date="2021-10-14T17:34:00Z">
              <w:r>
                <w:rPr>
                  <w:rFonts w:ascii="Arial" w:hAnsi="Arial" w:cs="Arial"/>
                  <w:bCs/>
                  <w:iCs/>
                  <w:sz w:val="16"/>
                  <w:szCs w:val="16"/>
                  <w:lang w:eastAsia="zh-CN"/>
                </w:rPr>
                <w:t>clear which one is larger</w:t>
              </w:r>
            </w:ins>
            <w:ins w:id="320" w:author="Huawei - Huangsu" w:date="2021-10-14T17:35:00Z">
              <w:r>
                <w:rPr>
                  <w:rFonts w:ascii="Arial" w:hAnsi="Arial" w:cs="Arial"/>
                  <w:bCs/>
                  <w:iCs/>
                  <w:sz w:val="16"/>
                  <w:szCs w:val="16"/>
                  <w:lang w:eastAsia="zh-CN"/>
                </w:rPr>
                <w:t>, L or T. In the previous comments, ZTE used L-T as the first part duration, now it is L&lt;T.</w:t>
              </w:r>
            </w:ins>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91ED3" w:rsidRDefault="00AA7853">
            <w:pPr>
              <w:autoSpaceDE/>
              <w:autoSpaceDN/>
              <w:adjustRightInd/>
              <w:snapToGrid/>
              <w:ind w:left="420"/>
              <w:contextualSpacing/>
              <w:rPr>
                <w:rFonts w:ascii="Arial" w:hAnsi="Arial" w:cs="Arial"/>
                <w:bCs/>
                <w:iCs/>
                <w:sz w:val="16"/>
                <w:szCs w:val="16"/>
                <w:lang w:eastAsia="zh-CN"/>
              </w:rPr>
            </w:pPr>
            <w:r>
              <w:rPr>
                <w:sz w:val="20"/>
                <w:szCs w:val="20"/>
              </w:rPr>
              <w:lastRenderedPageBreak/>
              <w:pict>
                <v:shape id="_x0000_i1027" type="#_x0000_t75" style="width:299.05pt;height:100.7pt">
                  <v:imagedata r:id="rId10" o:title=""/>
                  <o:lock v:ext="edit" aspectratio="f"/>
                </v:shape>
              </w:pic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tc>
          <w:tcPr>
            <w:tcW w:w="1838" w:type="dxa"/>
            <w:vAlign w:val="center"/>
          </w:tcPr>
          <w:p w:rsidR="00391ED3" w:rsidRDefault="00AA7853">
            <w:pPr>
              <w:rPr>
                <w:rFonts w:ascii="Arial" w:hAnsi="Arial" w:cs="Arial"/>
                <w:iCs/>
                <w:sz w:val="16"/>
                <w:lang w:eastAsia="zh-CN"/>
              </w:rPr>
            </w:pPr>
            <w:ins w:id="321" w:author="AlexM - Qualcomm" w:date="2021-10-14T09:15:00Z">
              <w:r>
                <w:rPr>
                  <w:rFonts w:ascii="Arial" w:hAnsi="Arial" w:cs="Arial"/>
                  <w:iCs/>
                  <w:sz w:val="16"/>
                  <w:lang w:eastAsia="zh-CN"/>
                </w:rPr>
                <w:lastRenderedPageBreak/>
                <w:t>Qualcomm</w:t>
              </w:r>
            </w:ins>
          </w:p>
        </w:tc>
        <w:tc>
          <w:tcPr>
            <w:tcW w:w="1134" w:type="dxa"/>
            <w:vAlign w:val="center"/>
          </w:tcPr>
          <w:p w:rsidR="00391ED3" w:rsidRDefault="00AA7853">
            <w:pPr>
              <w:rPr>
                <w:rFonts w:ascii="Arial" w:hAnsi="Arial" w:cs="Arial"/>
                <w:bCs/>
                <w:iCs/>
                <w:sz w:val="16"/>
                <w:szCs w:val="16"/>
                <w:lang w:eastAsia="zh-CN"/>
              </w:rPr>
            </w:pPr>
            <w:ins w:id="322" w:author="AlexM - Qualcomm" w:date="2021-10-14T09:15:00Z">
              <w:r>
                <w:rPr>
                  <w:rFonts w:ascii="Arial" w:hAnsi="Arial" w:cs="Arial"/>
                  <w:bCs/>
                  <w:iCs/>
                  <w:sz w:val="16"/>
                  <w:szCs w:val="16"/>
                  <w:lang w:eastAsia="zh-CN"/>
                </w:rPr>
                <w:t>Comments</w:t>
              </w:r>
            </w:ins>
          </w:p>
        </w:tc>
        <w:tc>
          <w:tcPr>
            <w:tcW w:w="6379" w:type="dxa"/>
            <w:vAlign w:val="center"/>
          </w:tcPr>
          <w:p w:rsidR="00391ED3" w:rsidRDefault="00AA7853">
            <w:pPr>
              <w:tabs>
                <w:tab w:val="center" w:pos="3081"/>
              </w:tabs>
              <w:autoSpaceDE/>
              <w:autoSpaceDN/>
              <w:adjustRightInd/>
              <w:snapToGrid/>
              <w:contextualSpacing/>
              <w:rPr>
                <w:ins w:id="323" w:author="AlexM - Qualcomm" w:date="2021-10-14T09:17:00Z"/>
                <w:rFonts w:ascii="Arial" w:hAnsi="Arial" w:cs="Arial"/>
                <w:bCs/>
                <w:iCs/>
                <w:sz w:val="16"/>
                <w:szCs w:val="16"/>
                <w:lang w:eastAsia="zh-CN"/>
              </w:rPr>
            </w:pPr>
            <w:ins w:id="324"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5" w:author="AlexM - Qualcomm" w:date="2021-10-14T09:17:00Z">
              <w:r>
                <w:rPr>
                  <w:rFonts w:ascii="Arial" w:hAnsi="Arial" w:cs="Arial"/>
                  <w:bCs/>
                  <w:iCs/>
                  <w:sz w:val="16"/>
                  <w:szCs w:val="16"/>
                  <w:lang w:eastAsia="zh-CN"/>
                </w:rPr>
                <w:t>However, i agree that Alt. 1 is not well phrased now; T</w:t>
              </w:r>
            </w:ins>
            <w:ins w:id="326" w:author="AlexM - Qualcomm" w:date="2021-10-14T09:16:00Z">
              <w:r>
                <w:rPr>
                  <w:rFonts w:ascii="Arial" w:hAnsi="Arial" w:cs="Arial"/>
                  <w:bCs/>
                  <w:iCs/>
                  <w:sz w:val="16"/>
                  <w:szCs w:val="16"/>
                  <w:lang w:eastAsia="zh-CN"/>
                </w:rPr>
                <w:t xml:space="preserve">hanks for noticying this. </w:t>
              </w:r>
            </w:ins>
          </w:p>
          <w:p w:rsidR="00391ED3" w:rsidRPr="00391ED3" w:rsidRDefault="00AA7853" w:rsidP="00391ED3">
            <w:pPr>
              <w:pStyle w:val="afb"/>
              <w:numPr>
                <w:ilvl w:val="0"/>
                <w:numId w:val="42"/>
              </w:numPr>
              <w:tabs>
                <w:tab w:val="center" w:pos="3081"/>
              </w:tabs>
              <w:autoSpaceDE/>
              <w:autoSpaceDN/>
              <w:adjustRightInd/>
              <w:snapToGrid/>
              <w:ind w:firstLineChars="0"/>
              <w:contextualSpacing/>
              <w:rPr>
                <w:ins w:id="327" w:author="AlexM - Qualcomm" w:date="2021-10-14T09:16:00Z"/>
                <w:rFonts w:ascii="Arial" w:hAnsi="Arial" w:cs="Arial"/>
                <w:bCs/>
                <w:iCs/>
                <w:sz w:val="16"/>
                <w:szCs w:val="16"/>
                <w:lang w:eastAsia="zh-CN"/>
                <w:rPrChange w:id="328" w:author="AlexM - Qualcomm" w:date="2021-10-14T09:17:00Z">
                  <w:rPr>
                    <w:ins w:id="329" w:author="AlexM - Qualcomm" w:date="2021-10-14T09:16:00Z"/>
                    <w:lang w:eastAsia="zh-CN"/>
                  </w:rPr>
                </w:rPrChange>
              </w:rPr>
              <w:pPrChange w:id="330" w:author="CMCC" w:date="2021-10-14T09:17:00Z">
                <w:pPr>
                  <w:tabs>
                    <w:tab w:val="center" w:pos="3081"/>
                  </w:tabs>
                  <w:autoSpaceDE/>
                  <w:autoSpaceDN/>
                  <w:adjustRightInd/>
                  <w:snapToGrid/>
                  <w:contextualSpacing/>
                </w:pPr>
              </w:pPrChange>
            </w:pPr>
            <w:ins w:id="331" w:author="AlexM - Qualcomm" w:date="2021-10-14T09:16:00Z">
              <w:r>
                <w:rPr>
                  <w:rFonts w:ascii="Arial" w:hAnsi="Arial" w:cs="Arial"/>
                  <w:bCs/>
                  <w:iCs/>
                  <w:sz w:val="16"/>
                  <w:szCs w:val="16"/>
                  <w:lang w:eastAsia="zh-CN"/>
                  <w:rPrChange w:id="332" w:author="AlexM - Qualcomm" w:date="2021-10-14T09:17:00Z">
                    <w:rPr>
                      <w:lang w:eastAsia="zh-CN"/>
                    </w:rPr>
                  </w:rPrChange>
                </w:rPr>
                <w:t xml:space="preserve">I think the main difference is that, you assume “T” is the time needed after the buffering of the PRS symbols, whereas I assume that “T-N” is the time. </w:t>
              </w:r>
            </w:ins>
          </w:p>
          <w:p w:rsidR="00391ED3" w:rsidRDefault="00391ED3">
            <w:pPr>
              <w:tabs>
                <w:tab w:val="center" w:pos="3081"/>
              </w:tabs>
              <w:autoSpaceDE/>
              <w:autoSpaceDN/>
              <w:adjustRightInd/>
              <w:snapToGrid/>
              <w:contextualSpacing/>
              <w:rPr>
                <w:ins w:id="333" w:author="AlexM - Qualcomm" w:date="2021-10-14T09:16:00Z"/>
                <w:rFonts w:ascii="Arial" w:hAnsi="Arial" w:cs="Arial"/>
                <w:bCs/>
                <w:iCs/>
                <w:sz w:val="16"/>
                <w:szCs w:val="16"/>
                <w:lang w:eastAsia="zh-CN"/>
              </w:rPr>
            </w:pPr>
          </w:p>
          <w:p w:rsidR="00391ED3" w:rsidRDefault="00AA7853">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ins w:id="335" w:author="AlexM - Qualcomm" w:date="2021-10-14T09:16:00Z">
              <w:r>
                <w:rPr>
                  <w:rFonts w:ascii="Arial" w:hAnsi="Arial" w:cs="Arial"/>
                  <w:bCs/>
                  <w:iCs/>
                  <w:sz w:val="16"/>
                  <w:szCs w:val="16"/>
                  <w:lang w:eastAsia="zh-CN"/>
                </w:rPr>
                <w:t>So, I suggest to rephrase/correct Alt. 1 as follows:</w:t>
              </w:r>
            </w:ins>
          </w:p>
          <w:p w:rsidR="00391ED3" w:rsidRDefault="00391ED3">
            <w:pPr>
              <w:tabs>
                <w:tab w:val="center" w:pos="3081"/>
              </w:tabs>
              <w:autoSpaceDE/>
              <w:autoSpaceDN/>
              <w:adjustRightInd/>
              <w:snapToGrid/>
              <w:contextualSpacing/>
              <w:rPr>
                <w:ins w:id="336" w:author="AlexM - Qualcomm" w:date="2021-10-14T09:16:00Z"/>
                <w:rFonts w:ascii="Arial" w:hAnsi="Arial" w:cs="Arial"/>
                <w:bCs/>
                <w:iCs/>
                <w:sz w:val="16"/>
                <w:szCs w:val="16"/>
                <w:lang w:eastAsia="zh-CN"/>
              </w:rPr>
            </w:pPr>
          </w:p>
          <w:p w:rsidR="00391ED3" w:rsidRPr="00391ED3" w:rsidRDefault="00AA7853">
            <w:pPr>
              <w:pStyle w:val="3GPPAgreements"/>
              <w:numPr>
                <w:ilvl w:val="1"/>
                <w:numId w:val="3"/>
              </w:numPr>
              <w:rPr>
                <w:ins w:id="337" w:author="AlexM - Qualcomm" w:date="2021-10-14T09:16:00Z"/>
                <w:i/>
                <w:iCs/>
                <w:color w:val="FF0000"/>
                <w:lang w:val="en-GB" w:eastAsia="zh-CN"/>
                <w:rPrChange w:id="338" w:author="AlexM - Qualcomm" w:date="2021-10-14T09:42:00Z">
                  <w:rPr>
                    <w:ins w:id="339" w:author="AlexM - Qualcomm" w:date="2021-10-14T09:16:00Z"/>
                    <w:lang w:val="en-GB" w:eastAsia="zh-CN"/>
                  </w:rPr>
                </w:rPrChange>
              </w:rPr>
            </w:pPr>
            <w:ins w:id="340" w:author="AlexM - Qualcomm" w:date="2021-10-14T09:16:00Z">
              <w:r>
                <w:rPr>
                  <w:i/>
                  <w:iCs/>
                  <w:color w:val="FF0000"/>
                  <w:lang w:val="en-GB" w:eastAsia="zh-CN"/>
                  <w:rPrChange w:id="341" w:author="AlexM - Qualcomm" w:date="2021-10-14T09:42:00Z">
                    <w:rPr>
                      <w:lang w:val="en-GB" w:eastAsia="zh-CN"/>
                    </w:rPr>
                  </w:rPrChange>
                </w:rPr>
                <w:t xml:space="preserve">Alt. </w:t>
              </w:r>
            </w:ins>
            <w:ins w:id="342" w:author="AlexM - Qualcomm" w:date="2021-10-14T09:17:00Z">
              <w:r>
                <w:rPr>
                  <w:i/>
                  <w:iCs/>
                  <w:color w:val="FF0000"/>
                  <w:lang w:val="en-GB" w:eastAsia="zh-CN"/>
                  <w:rPrChange w:id="343" w:author="AlexM - Qualcomm" w:date="2021-10-14T09:42:00Z">
                    <w:rPr>
                      <w:lang w:val="en-GB" w:eastAsia="zh-CN"/>
                    </w:rPr>
                  </w:rPrChange>
                </w:rPr>
                <w:t>1</w:t>
              </w:r>
            </w:ins>
          </w:p>
          <w:p w:rsidR="00391ED3" w:rsidRPr="00391ED3" w:rsidRDefault="00AA7853">
            <w:pPr>
              <w:pStyle w:val="3GPPAgreements"/>
              <w:numPr>
                <w:ilvl w:val="2"/>
                <w:numId w:val="3"/>
              </w:numPr>
              <w:rPr>
                <w:ins w:id="344" w:author="AlexM - Qualcomm" w:date="2021-10-14T09:17:00Z"/>
                <w:i/>
                <w:iCs/>
                <w:color w:val="FF0000"/>
                <w:lang w:val="en-GB" w:eastAsia="zh-CN"/>
                <w:rPrChange w:id="345" w:author="AlexM - Qualcomm" w:date="2021-10-14T09:42:00Z">
                  <w:rPr>
                    <w:ins w:id="346" w:author="AlexM - Qualcomm" w:date="2021-10-14T09:17:00Z"/>
                    <w:lang w:val="en-GB" w:eastAsia="zh-CN"/>
                  </w:rPr>
                </w:rPrChange>
              </w:rPr>
            </w:pPr>
            <w:ins w:id="347" w:author="AlexM - Qualcomm" w:date="2021-10-14T09:17:00Z">
              <w:r>
                <w:rPr>
                  <w:i/>
                  <w:iCs/>
                  <w:color w:val="FF0000"/>
                  <w:lang w:val="en-GB" w:eastAsia="zh-CN"/>
                  <w:rPrChange w:id="348" w:author="AlexM - Qualcomm" w:date="2021-10-14T09:42:00Z">
                    <w:rPr>
                      <w:lang w:val="en-GB" w:eastAsia="zh-CN"/>
                    </w:rPr>
                  </w:rPrChange>
                </w:rPr>
                <w:t>During the first part of the window with duration of at least L-(T</w:t>
              </w:r>
            </w:ins>
            <w:ins w:id="349" w:author="AlexM - Qualcomm" w:date="2021-10-14T09:18:00Z">
              <w:r>
                <w:rPr>
                  <w:i/>
                  <w:iCs/>
                  <w:color w:val="FF0000"/>
                  <w:lang w:val="en-GB" w:eastAsia="zh-CN"/>
                  <w:rPrChange w:id="350" w:author="AlexM - Qualcomm" w:date="2021-10-14T09:42:00Z">
                    <w:rPr>
                      <w:lang w:val="en-GB" w:eastAsia="zh-CN"/>
                    </w:rPr>
                  </w:rPrChange>
                </w:rPr>
                <w:t>-N)</w:t>
              </w:r>
            </w:ins>
            <w:ins w:id="351" w:author="AlexM - Qualcomm" w:date="2021-10-14T09:17:00Z">
              <w:r>
                <w:rPr>
                  <w:i/>
                  <w:iCs/>
                  <w:color w:val="FF0000"/>
                  <w:lang w:val="en-GB" w:eastAsia="zh-CN"/>
                  <w:rPrChange w:id="352" w:author="AlexM - Qualcomm" w:date="2021-10-14T09:42:00Z">
                    <w:rPr>
                      <w:lang w:val="en-GB" w:eastAsia="zh-CN"/>
                    </w:rPr>
                  </w:rPrChange>
                </w:rPr>
                <w:t xml:space="preserve"> msec, up to N msec of PRS symbols are expected to be buffered, where L is the duration of the PRS processing window.</w:t>
              </w:r>
            </w:ins>
          </w:p>
          <w:p w:rsidR="00391ED3" w:rsidRPr="00391ED3" w:rsidRDefault="00AA7853">
            <w:pPr>
              <w:pStyle w:val="3GPPAgreements"/>
              <w:numPr>
                <w:ilvl w:val="2"/>
                <w:numId w:val="3"/>
              </w:numPr>
              <w:rPr>
                <w:ins w:id="353" w:author="AlexM - Qualcomm" w:date="2021-10-14T09:27:00Z"/>
                <w:i/>
                <w:iCs/>
                <w:color w:val="FF0000"/>
                <w:lang w:val="en-GB" w:eastAsia="zh-CN"/>
                <w:rPrChange w:id="354" w:author="AlexM - Qualcomm" w:date="2021-10-14T09:42:00Z">
                  <w:rPr>
                    <w:ins w:id="355" w:author="AlexM - Qualcomm" w:date="2021-10-14T09:27:00Z"/>
                    <w:lang w:val="en-GB" w:eastAsia="zh-CN"/>
                  </w:rPr>
                </w:rPrChange>
              </w:rPr>
            </w:pPr>
            <w:ins w:id="356" w:author="AlexM - Qualcomm" w:date="2021-10-14T09:17:00Z">
              <w:r>
                <w:rPr>
                  <w:i/>
                  <w:iCs/>
                  <w:color w:val="FF0000"/>
                  <w:lang w:val="en-GB" w:eastAsia="zh-CN"/>
                  <w:rPrChange w:id="357" w:author="AlexM - Qualcomm" w:date="2021-10-14T09:42:00Z">
                    <w:rPr>
                      <w:lang w:val="en-GB" w:eastAsia="zh-CN"/>
                    </w:rPr>
                  </w:rPrChange>
                </w:rPr>
                <w:t>The UE is expected to be capable of reporting measurements derived on the PRS measured in the first window after T</w:t>
              </w:r>
            </w:ins>
            <w:ins w:id="358" w:author="AlexM - Qualcomm" w:date="2021-10-14T09:18:00Z">
              <w:r>
                <w:rPr>
                  <w:i/>
                  <w:iCs/>
                  <w:color w:val="FF0000"/>
                  <w:lang w:val="en-GB" w:eastAsia="zh-CN"/>
                  <w:rPrChange w:id="359" w:author="AlexM - Qualcomm" w:date="2021-10-14T09:42:00Z">
                    <w:rPr>
                      <w:lang w:val="en-GB" w:eastAsia="zh-CN"/>
                    </w:rPr>
                  </w:rPrChange>
                </w:rPr>
                <w:t>-N</w:t>
              </w:r>
            </w:ins>
            <w:ins w:id="360" w:author="AlexM - Qualcomm" w:date="2021-10-14T09:17:00Z">
              <w:r>
                <w:rPr>
                  <w:i/>
                  <w:iCs/>
                  <w:color w:val="FF0000"/>
                  <w:lang w:val="en-GB" w:eastAsia="zh-CN"/>
                  <w:rPrChange w:id="361" w:author="AlexM - Qualcomm" w:date="2021-10-14T09:42:00Z">
                    <w:rPr>
                      <w:lang w:val="en-GB" w:eastAsia="zh-CN"/>
                    </w:rPr>
                  </w:rPrChange>
                </w:rPr>
                <w:t xml:space="preserve"> msec from the end of first part of the PRS processing window.</w:t>
              </w:r>
            </w:ins>
          </w:p>
          <w:p w:rsidR="00391ED3" w:rsidRDefault="00391ED3">
            <w:pPr>
              <w:pStyle w:val="3GPPAgreements"/>
              <w:numPr>
                <w:ilvl w:val="0"/>
                <w:numId w:val="0"/>
              </w:numPr>
              <w:rPr>
                <w:ins w:id="362" w:author="AlexM - Qualcomm" w:date="2021-10-14T09:27:00Z"/>
                <w:lang w:val="en-GB" w:eastAsia="zh-CN"/>
              </w:rPr>
            </w:pPr>
          </w:p>
          <w:p w:rsidR="00391ED3" w:rsidRDefault="00AA7853" w:rsidP="00391ED3">
            <w:pPr>
              <w:pStyle w:val="3GPPAgreements"/>
              <w:numPr>
                <w:ilvl w:val="0"/>
                <w:numId w:val="0"/>
              </w:numPr>
              <w:ind w:left="284"/>
              <w:rPr>
                <w:ins w:id="363" w:author="AlexM - Qualcomm" w:date="2021-10-14T09:17:00Z"/>
                <w:lang w:val="en-GB" w:eastAsia="zh-CN"/>
              </w:rPr>
              <w:pPrChange w:id="364" w:author="CMCC" w:date="2021-10-14T09:27:00Z">
                <w:pPr>
                  <w:pStyle w:val="3GPPAgreements"/>
                  <w:numPr>
                    <w:ilvl w:val="2"/>
                  </w:numPr>
                  <w:ind w:left="851"/>
                </w:pPr>
              </w:pPrChange>
            </w:pPr>
            <w:ins w:id="365" w:author="AlexM - Qualcomm" w:date="2021-10-14T09:27:00Z">
              <w:r>
                <w:rPr>
                  <w:lang w:val="en-GB" w:eastAsia="zh-CN"/>
                </w:rPr>
                <w:t xml:space="preserve">Sending below a graph of how understand both alternatives. </w:t>
              </w:r>
            </w:ins>
            <w:ins w:id="366"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7" w:author="AlexM - Qualcomm" w:date="2021-10-14T09:29:00Z">
              <w:r>
                <w:rPr>
                  <w:lang w:val="en-GB" w:eastAsia="zh-CN"/>
                </w:rPr>
                <w:t xml:space="preserve"> though. Do we have same undersnatding that both Alt. 1 and 2, could work and try to </w:t>
              </w:r>
            </w:ins>
            <w:ins w:id="368" w:author="AlexM - Qualcomm" w:date="2021-10-14T09:30:00Z">
              <w:r>
                <w:rPr>
                  <w:lang w:val="en-GB" w:eastAsia="zh-CN"/>
                </w:rPr>
                <w:t xml:space="preserve">characterize the similar “buffering-first-processsing-second” type of UE architecture? </w:t>
              </w:r>
            </w:ins>
          </w:p>
          <w:p w:rsidR="00391ED3" w:rsidRDefault="00391ED3">
            <w:pPr>
              <w:tabs>
                <w:tab w:val="center" w:pos="3081"/>
              </w:tabs>
              <w:autoSpaceDE/>
              <w:autoSpaceDN/>
              <w:adjustRightInd/>
              <w:snapToGrid/>
              <w:contextualSpacing/>
              <w:rPr>
                <w:ins w:id="369" w:author="AlexM - Qualcomm" w:date="2021-10-14T09:27:00Z"/>
                <w:rFonts w:ascii="Arial" w:hAnsi="Arial" w:cs="Arial"/>
                <w:bCs/>
                <w:iCs/>
                <w:sz w:val="16"/>
                <w:szCs w:val="16"/>
                <w:lang w:val="en-GB" w:eastAsia="zh-CN"/>
              </w:rPr>
            </w:pPr>
          </w:p>
          <w:p w:rsidR="00391ED3" w:rsidRDefault="00391ED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rsidR="00391ED3" w:rsidRDefault="00AA7853">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ins w:id="372" w:author="AlexM - Qualcomm" w:date="2021-10-14T09:27:00Z">
              <w:r>
                <w:rPr>
                  <w:noProof/>
                  <w:lang w:eastAsia="ja-JP"/>
                </w:rPr>
                <w:lastRenderedPageBreak/>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5"/>
                                </a:ext>
                              </a:extLst>
                            </a:blip>
                            <a:stretch>
                              <a:fillRect/>
                            </a:stretch>
                          </pic:blipFill>
                          <pic:spPr>
                            <a:xfrm>
                              <a:off x="0" y="0"/>
                              <a:ext cx="3913505" cy="2201545"/>
                            </a:xfrm>
                            <a:prstGeom prst="rect">
                              <a:avLst/>
                            </a:prstGeom>
                          </pic:spPr>
                        </pic:pic>
                      </a:graphicData>
                    </a:graphic>
                  </wp:inline>
                </w:drawing>
              </w:r>
            </w:ins>
          </w:p>
          <w:p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rsidR="00391ED3" w:rsidRDefault="00391ED3">
            <w:pPr>
              <w:rPr>
                <w:rFonts w:ascii="Arial" w:hAnsi="Arial" w:cs="Arial"/>
                <w:bCs/>
                <w:iCs/>
                <w:sz w:val="16"/>
                <w:szCs w:val="16"/>
                <w:lang w:eastAsia="zh-CN"/>
              </w:rPr>
            </w:pPr>
          </w:p>
        </w:tc>
        <w:tc>
          <w:tcPr>
            <w:tcW w:w="6379" w:type="dxa"/>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rsidR="00391ED3" w:rsidRDefault="00AA7853">
            <w:pPr>
              <w:pStyle w:val="afb"/>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rsidR="00391ED3" w:rsidRDefault="00391ED3">
            <w:pPr>
              <w:tabs>
                <w:tab w:val="center" w:pos="3081"/>
              </w:tabs>
              <w:autoSpaceDE/>
              <w:autoSpaceDN/>
              <w:adjustRightInd/>
              <w:snapToGrid/>
              <w:contextualSpacing/>
              <w:rPr>
                <w:rFonts w:ascii="Arial" w:hAnsi="Arial" w:cs="Arial"/>
                <w:bCs/>
                <w:iCs/>
                <w:sz w:val="16"/>
                <w:szCs w:val="16"/>
                <w:lang w:eastAsia="zh-CN"/>
              </w:rPr>
            </w:pP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rsidR="00391ED3" w:rsidRDefault="00391ED3">
      <w:pPr>
        <w:rPr>
          <w:lang w:val="en-GB" w:eastAsia="zh-CN"/>
        </w:rPr>
      </w:pPr>
    </w:p>
    <w:p w:rsidR="00391ED3" w:rsidRDefault="00AA7853">
      <w:pPr>
        <w:pStyle w:val="2"/>
        <w:rPr>
          <w:lang w:eastAsia="zh-CN"/>
        </w:rPr>
      </w:pPr>
      <w:r>
        <w:rPr>
          <w:rFonts w:hint="eastAsia"/>
          <w:lang w:eastAsia="zh-CN"/>
        </w:rPr>
        <w:t>SRS priority</w:t>
      </w:r>
      <w:r>
        <w:rPr>
          <w:lang w:eastAsia="zh-CN"/>
        </w:rPr>
        <w:t xml:space="preserve"> (M)</w:t>
      </w:r>
    </w:p>
    <w:p w:rsidR="00391ED3" w:rsidRDefault="00AA7853">
      <w:pPr>
        <w:rPr>
          <w:lang w:eastAsia="zh-CN"/>
        </w:rPr>
      </w:pPr>
      <w:r>
        <w:rPr>
          <w:rFonts w:hint="eastAsia"/>
          <w:lang w:eastAsia="zh-CN"/>
        </w:rPr>
        <w:t>The following sources provided their views on SRS priority for the purpose of latency reduction.</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ＭＳ 明朝"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91ED3" w:rsidRDefault="00391ED3">
            <w:pPr>
              <w:rPr>
                <w:rFonts w:ascii="Arial" w:hAnsi="Arial" w:cs="Arial"/>
                <w:b/>
                <w:bCs/>
                <w:sz w:val="16"/>
                <w:szCs w:val="16"/>
                <w:lang w:eastAsia="zh-CN"/>
              </w:rPr>
            </w:pP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91ED3" w:rsidRDefault="00391ED3">
            <w:pPr>
              <w:rPr>
                <w:rFonts w:ascii="Arial" w:hAnsi="Arial" w:cs="Arial"/>
                <w:sz w:val="16"/>
                <w:szCs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lastRenderedPageBreak/>
        <w:t>Proposal 5.3.1-1 (to continue)</w:t>
      </w:r>
    </w:p>
    <w:p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3" w:author="Huawei - Huangsu" w:date="2021-10-12T13:09:00Z">
        <w:r>
          <w:rPr>
            <w:lang w:val="en-GB" w:eastAsia="zh-CN"/>
          </w:rPr>
          <w:t xml:space="preserve"> with the following alternatives to down-select at RAN1#107-e</w:t>
        </w:r>
      </w:ins>
      <w:r>
        <w:rPr>
          <w:lang w:val="en-GB" w:eastAsia="zh-CN"/>
        </w:rPr>
        <w:t>.</w:t>
      </w:r>
    </w:p>
    <w:p w:rsidR="00391ED3" w:rsidRDefault="00AA7853">
      <w:pPr>
        <w:pStyle w:val="3GPPAgreements"/>
        <w:numPr>
          <w:ilvl w:val="1"/>
          <w:numId w:val="3"/>
        </w:numPr>
        <w:rPr>
          <w:lang w:val="en-GB" w:eastAsia="zh-CN"/>
        </w:rPr>
      </w:pPr>
      <w:r>
        <w:rPr>
          <w:lang w:val="en-GB" w:eastAsia="zh-CN"/>
        </w:rPr>
        <w:t>Alt.1 Physical layer indication</w:t>
      </w:r>
    </w:p>
    <w:p w:rsidR="00391ED3" w:rsidRDefault="00AA7853">
      <w:pPr>
        <w:pStyle w:val="3GPPAgreements"/>
        <w:numPr>
          <w:ilvl w:val="1"/>
          <w:numId w:val="3"/>
        </w:numPr>
        <w:rPr>
          <w:lang w:val="en-GB" w:eastAsia="zh-CN"/>
        </w:rPr>
      </w:pPr>
      <w:r>
        <w:rPr>
          <w:lang w:val="en-GB" w:eastAsia="zh-CN"/>
        </w:rPr>
        <w:t>Alt.2 Same priority as DL-PRS if indicated.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ins w:id="37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91ED3" w:rsidRDefault="00AA7853">
            <w:pPr>
              <w:rPr>
                <w:rFonts w:ascii="Arial" w:hAnsi="Arial" w:cs="Arial"/>
                <w:iCs/>
                <w:sz w:val="16"/>
                <w:lang w:eastAsia="zh-CN"/>
              </w:rPr>
            </w:pPr>
            <w:ins w:id="375" w:author="Huawei - Huangsu" w:date="2021-10-12T13:09: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76"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91ED3" w:rsidRDefault="00AA7853">
            <w:pPr>
              <w:rPr>
                <w:rFonts w:ascii="Arial" w:hAnsi="Arial" w:cs="Arial"/>
                <w:iCs/>
                <w:sz w:val="16"/>
                <w:lang w:eastAsia="zh-CN"/>
              </w:rPr>
            </w:pPr>
            <w:ins w:id="377" w:author="Huawei - Huangsu" w:date="2021-10-13T01:01:00Z">
              <w:r>
                <w:rPr>
                  <w:rFonts w:ascii="Arial" w:hAnsi="Arial" w:cs="Arial"/>
                  <w:iCs/>
                  <w:sz w:val="16"/>
                  <w:lang w:eastAsia="zh-CN"/>
                </w:rPr>
                <w:t xml:space="preserve">FL: No one is proposing it. Are vivo willing to support </w:t>
              </w:r>
            </w:ins>
            <w:ins w:id="378" w:author="Huawei - Huangsu" w:date="2021-10-13T01:02:00Z">
              <w:r>
                <w:rPr>
                  <w:rFonts w:ascii="Arial" w:hAnsi="Arial" w:cs="Arial"/>
                  <w:iCs/>
                  <w:sz w:val="16"/>
                  <w:lang w:eastAsia="zh-CN"/>
                </w:rPr>
                <w:t>indication of SRS priority in the RRC SRS configuration?</w:t>
              </w:r>
            </w:ins>
          </w:p>
        </w:tc>
      </w:tr>
      <w:tr w:rsidR="00391ED3">
        <w:trPr>
          <w:ins w:id="379" w:author="Fumihiro Hasegawa" w:date="2021-10-12T13:47:00Z"/>
        </w:trPr>
        <w:tc>
          <w:tcPr>
            <w:tcW w:w="1838" w:type="dxa"/>
            <w:vAlign w:val="center"/>
          </w:tcPr>
          <w:p w:rsidR="00391ED3" w:rsidRDefault="00AA7853">
            <w:pPr>
              <w:rPr>
                <w:ins w:id="380" w:author="Fumihiro Hasegawa" w:date="2021-10-12T13:47:00Z"/>
                <w:rFonts w:ascii="Arial" w:hAnsi="Arial" w:cs="Arial"/>
                <w:iCs/>
                <w:sz w:val="16"/>
                <w:lang w:eastAsia="zh-CN"/>
              </w:rPr>
            </w:pPr>
            <w:ins w:id="381" w:author="Fumihiro Hasegawa" w:date="2021-10-12T13:47:00Z">
              <w:r>
                <w:rPr>
                  <w:rFonts w:ascii="Arial" w:hAnsi="Arial" w:cs="Arial"/>
                  <w:iCs/>
                  <w:sz w:val="16"/>
                  <w:lang w:eastAsia="zh-CN"/>
                </w:rPr>
                <w:t>InterDigital</w:t>
              </w:r>
            </w:ins>
          </w:p>
        </w:tc>
        <w:tc>
          <w:tcPr>
            <w:tcW w:w="1134" w:type="dxa"/>
            <w:vAlign w:val="center"/>
          </w:tcPr>
          <w:p w:rsidR="00391ED3" w:rsidRDefault="00AA7853">
            <w:pPr>
              <w:rPr>
                <w:ins w:id="382" w:author="Fumihiro Hasegawa" w:date="2021-10-12T13:47:00Z"/>
                <w:rFonts w:ascii="Arial" w:hAnsi="Arial" w:cs="Arial"/>
                <w:iCs/>
                <w:sz w:val="16"/>
                <w:lang w:eastAsia="zh-CN"/>
              </w:rPr>
            </w:pPr>
            <w:ins w:id="383" w:author="Fumihiro Hasegawa" w:date="2021-10-12T13:47:00Z">
              <w:r>
                <w:rPr>
                  <w:rFonts w:ascii="Arial" w:hAnsi="Arial" w:cs="Arial"/>
                  <w:iCs/>
                  <w:sz w:val="16"/>
                  <w:lang w:eastAsia="zh-CN"/>
                </w:rPr>
                <w:t>Yes</w:t>
              </w:r>
            </w:ins>
          </w:p>
        </w:tc>
        <w:tc>
          <w:tcPr>
            <w:tcW w:w="6379" w:type="dxa"/>
            <w:vAlign w:val="center"/>
          </w:tcPr>
          <w:p w:rsidR="00391ED3" w:rsidRDefault="00AA7853">
            <w:pPr>
              <w:rPr>
                <w:ins w:id="384" w:author="Fumihiro Hasegawa" w:date="2021-10-12T13:47:00Z"/>
                <w:rFonts w:ascii="Arial" w:hAnsi="Arial" w:cs="Arial"/>
                <w:iCs/>
                <w:sz w:val="16"/>
                <w:lang w:eastAsia="zh-CN"/>
              </w:rPr>
            </w:pPr>
            <w:ins w:id="385" w:author="Fumihiro Hasegawa" w:date="2021-10-12T13:47:00Z">
              <w:r>
                <w:rPr>
                  <w:rFonts w:ascii="Arial" w:hAnsi="Arial" w:cs="Arial"/>
                  <w:iCs/>
                  <w:sz w:val="16"/>
                  <w:lang w:eastAsia="zh-CN"/>
                </w:rPr>
                <w:t>Support</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8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91ED3" w:rsidRDefault="00AA7853">
            <w:pPr>
              <w:rPr>
                <w:rFonts w:ascii="Arial" w:hAnsi="Arial" w:cs="Arial"/>
                <w:iCs/>
                <w:sz w:val="16"/>
                <w:lang w:eastAsia="zh-CN"/>
              </w:rPr>
            </w:pPr>
            <w:ins w:id="387" w:author="Huawei - Huangsu" w:date="2021-10-13T17:46:00Z">
              <w:r>
                <w:rPr>
                  <w:rFonts w:ascii="Arial" w:hAnsi="Arial" w:cs="Arial"/>
                  <w:iCs/>
                  <w:sz w:val="16"/>
                  <w:lang w:eastAsia="zh-CN"/>
                </w:rPr>
                <w:t xml:space="preserve">FL: My understanding is that if PRS has higher priority than data, then SRS has higher priority </w:t>
              </w:r>
            </w:ins>
            <w:ins w:id="388" w:author="Huawei - Huangsu" w:date="2021-10-13T17:47:00Z">
              <w:r>
                <w:rPr>
                  <w:rFonts w:ascii="Arial" w:hAnsi="Arial" w:cs="Arial"/>
                  <w:iCs/>
                  <w:sz w:val="16"/>
                  <w:lang w:eastAsia="zh-CN"/>
                </w:rPr>
                <w:t>than data, and vice versa. The alternative is updated.</w:t>
              </w:r>
            </w:ins>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w:t>
      </w:r>
      <w:r>
        <w:rPr>
          <w:lang w:val="en-GB" w:eastAsia="zh-CN"/>
        </w:rPr>
        <w:t>et’s continue the discussion</w:t>
      </w:r>
    </w:p>
    <w:p w:rsidR="00391ED3" w:rsidRDefault="00AA7853">
      <w:pPr>
        <w:pStyle w:val="3"/>
        <w:numPr>
          <w:ilvl w:val="0"/>
          <w:numId w:val="0"/>
        </w:numPr>
        <w:rPr>
          <w:lang w:val="en-GB" w:eastAsia="zh-CN"/>
        </w:rPr>
      </w:pPr>
      <w:r>
        <w:rPr>
          <w:lang w:val="en-GB" w:eastAsia="zh-CN"/>
        </w:rPr>
        <w:t>Proposal 5.3.2-1 (more input requested)</w:t>
      </w:r>
    </w:p>
    <w:p w:rsidR="00391ED3" w:rsidRDefault="00AA7853">
      <w:pPr>
        <w:pStyle w:val="3GPPAgreements"/>
        <w:rPr>
          <w:lang w:val="en-GB" w:eastAsia="zh-CN"/>
        </w:rPr>
      </w:pPr>
      <w:r>
        <w:rPr>
          <w:rFonts w:hint="eastAsia"/>
          <w:lang w:val="en-GB" w:eastAsia="zh-CN"/>
        </w:rPr>
        <w:t>S</w:t>
      </w:r>
      <w:r>
        <w:rPr>
          <w:lang w:val="en-GB" w:eastAsia="zh-CN"/>
        </w:rPr>
        <w:t>upport</w:t>
      </w:r>
      <w:ins w:id="389" w:author="Huawei - Huangsu 1014" w:date="2021-10-14T09:22:00Z">
        <w:r>
          <w:rPr>
            <w:lang w:val="en-GB" w:eastAsia="zh-CN"/>
          </w:rPr>
          <w:t>, up to gNB capability,</w:t>
        </w:r>
      </w:ins>
      <w:r>
        <w:rPr>
          <w:lang w:val="en-GB" w:eastAsia="zh-CN"/>
        </w:rPr>
        <w:t xml:space="preserve"> priority indication of positioning SRS with the following alternatives to </w:t>
      </w:r>
      <w:ins w:id="390" w:author="Huawei - Huangsu 1014" w:date="2021-10-14T09:23:00Z">
        <w:r>
          <w:rPr>
            <w:lang w:val="en-GB" w:eastAsia="zh-CN"/>
          </w:rPr>
          <w:t xml:space="preserve">be considered for </w:t>
        </w:r>
      </w:ins>
      <w:r>
        <w:rPr>
          <w:lang w:val="en-GB" w:eastAsia="zh-CN"/>
        </w:rPr>
        <w:t>down-select</w:t>
      </w:r>
      <w:ins w:id="391" w:author="Huawei - Huangsu 1014" w:date="2021-10-14T09:23:00Z">
        <w:r>
          <w:rPr>
            <w:lang w:val="en-GB" w:eastAsia="zh-CN"/>
          </w:rPr>
          <w:t>ion</w:t>
        </w:r>
      </w:ins>
      <w:r>
        <w:rPr>
          <w:lang w:val="en-GB" w:eastAsia="zh-CN"/>
        </w:rPr>
        <w:t xml:space="preserve"> at RAN1#107-e.</w:t>
      </w:r>
    </w:p>
    <w:p w:rsidR="00391ED3" w:rsidRDefault="00AA7853">
      <w:pPr>
        <w:pStyle w:val="3GPPAgreements"/>
        <w:numPr>
          <w:ilvl w:val="1"/>
          <w:numId w:val="3"/>
        </w:numPr>
        <w:rPr>
          <w:ins w:id="392" w:author="Huawei - Huangsu 1014" w:date="2021-10-14T09:23:00Z"/>
          <w:lang w:val="en-GB" w:eastAsia="zh-CN"/>
        </w:rPr>
      </w:pPr>
      <w:r>
        <w:rPr>
          <w:lang w:val="en-GB" w:eastAsia="zh-CN"/>
        </w:rPr>
        <w:t xml:space="preserve">Alt.1 </w:t>
      </w:r>
      <w:ins w:id="393" w:author="Huawei - Huangsu 1014" w:date="2021-10-14T09:23:00Z">
        <w:r>
          <w:rPr>
            <w:lang w:val="en-GB" w:eastAsia="zh-CN"/>
          </w:rPr>
          <w:t>Explicit indication by gNB</w:t>
        </w:r>
      </w:ins>
    </w:p>
    <w:p w:rsidR="00391ED3" w:rsidRDefault="00AA7853" w:rsidP="00391ED3">
      <w:pPr>
        <w:pStyle w:val="3GPPAgreements"/>
        <w:numPr>
          <w:ilvl w:val="2"/>
          <w:numId w:val="3"/>
        </w:numPr>
        <w:rPr>
          <w:lang w:val="en-GB" w:eastAsia="zh-CN"/>
        </w:rPr>
        <w:pPrChange w:id="394" w:author="Huawei - Huangsu 1014" w:date="2021-10-14T09:23:00Z">
          <w:pPr>
            <w:pStyle w:val="3GPPAgreements"/>
            <w:numPr>
              <w:ilvl w:val="1"/>
            </w:numPr>
            <w:ind w:left="567" w:hanging="283"/>
          </w:pPr>
        </w:pPrChange>
      </w:pPr>
      <w:ins w:id="395" w:author="Huawei - Huangsu 1014" w:date="2021-10-14T09:23:00Z">
        <w:r>
          <w:rPr>
            <w:lang w:val="en-GB" w:eastAsia="zh-CN"/>
          </w:rPr>
          <w:t>The type of indication (</w:t>
        </w:r>
      </w:ins>
      <w:r>
        <w:rPr>
          <w:lang w:val="en-GB" w:eastAsia="zh-CN"/>
        </w:rPr>
        <w:t>Physical layer</w:t>
      </w:r>
      <w:ins w:id="396" w:author="Huawei - Huangsu 1014" w:date="2021-10-14T09:23:00Z">
        <w:r>
          <w:rPr>
            <w:lang w:val="en-GB" w:eastAsia="zh-CN"/>
          </w:rPr>
          <w:t>, MAC CE, RRC)</w:t>
        </w:r>
      </w:ins>
      <w:del w:id="397" w:author="Huawei - Huangsu 1014" w:date="2021-10-14T09:23:00Z">
        <w:r>
          <w:rPr>
            <w:lang w:val="en-GB" w:eastAsia="zh-CN"/>
          </w:rPr>
          <w:delText xml:space="preserve"> indication</w:delText>
        </w:r>
      </w:del>
      <w:ins w:id="398" w:author="Huawei - Huangsu 1014" w:date="2021-10-14T09:23:00Z">
        <w:r>
          <w:rPr>
            <w:color w:val="FF0000"/>
            <w:lang w:val="en-GB" w:eastAsia="zh-CN"/>
          </w:rPr>
          <w:t xml:space="preserve"> needs to be downselected also in RAN1#107-e.</w:t>
        </w:r>
      </w:ins>
    </w:p>
    <w:p w:rsidR="00391ED3" w:rsidRDefault="00AA7853">
      <w:pPr>
        <w:pStyle w:val="3GPPAgreements"/>
        <w:numPr>
          <w:ilvl w:val="1"/>
          <w:numId w:val="3"/>
        </w:numPr>
        <w:rPr>
          <w:lang w:val="en-GB" w:eastAsia="zh-CN"/>
        </w:rPr>
      </w:pPr>
      <w:r>
        <w:rPr>
          <w:lang w:val="en-GB" w:eastAsia="zh-CN"/>
        </w:rPr>
        <w:t xml:space="preserve">Alt.2 </w:t>
      </w:r>
      <w:del w:id="399" w:author="Huawei - Huangsu" w:date="2021-10-13T17:47:00Z">
        <w:r>
          <w:rPr>
            <w:lang w:val="en-GB" w:eastAsia="zh-CN"/>
          </w:rPr>
          <w:delText xml:space="preserve">Same </w:delText>
        </w:r>
      </w:del>
      <w:ins w:id="400" w:author="Huawei - Huangsu" w:date="2021-10-13T17:47:00Z">
        <w:r>
          <w:rPr>
            <w:lang w:val="en-GB" w:eastAsia="zh-CN"/>
          </w:rPr>
          <w:t xml:space="preserve">The </w:t>
        </w:r>
      </w:ins>
      <w:r>
        <w:rPr>
          <w:lang w:val="en-GB" w:eastAsia="zh-CN"/>
        </w:rPr>
        <w:t xml:space="preserve">priority </w:t>
      </w:r>
      <w:ins w:id="401" w:author="Huawei - Huangsu" w:date="2021-10-13T17:48:00Z">
        <w:r>
          <w:rPr>
            <w:lang w:val="en-GB" w:eastAsia="zh-CN"/>
          </w:rPr>
          <w:t xml:space="preserve">status </w:t>
        </w:r>
      </w:ins>
      <w:ins w:id="402" w:author="Huawei - Huangsu" w:date="2021-10-13T17:47:00Z">
        <w:r>
          <w:rPr>
            <w:lang w:val="en-GB" w:eastAsia="zh-CN"/>
          </w:rPr>
          <w:t xml:space="preserve">between positioning </w:t>
        </w:r>
      </w:ins>
      <w:ins w:id="403" w:author="Huawei - Huangsu" w:date="2021-10-13T17:46:00Z">
        <w:r>
          <w:rPr>
            <w:lang w:val="en-GB" w:eastAsia="zh-CN"/>
          </w:rPr>
          <w:t xml:space="preserve">SRS </w:t>
        </w:r>
      </w:ins>
      <w:ins w:id="404" w:author="Huawei - Huangsu" w:date="2021-10-13T17:47:00Z">
        <w:r>
          <w:rPr>
            <w:lang w:val="en-GB" w:eastAsia="zh-CN"/>
          </w:rPr>
          <w:t>and</w:t>
        </w:r>
      </w:ins>
      <w:ins w:id="405" w:author="Huawei - Huangsu" w:date="2021-10-13T17:45:00Z">
        <w:r>
          <w:rPr>
            <w:lang w:val="en-GB" w:eastAsia="zh-CN"/>
          </w:rPr>
          <w:t xml:space="preserve"> UL RS/channels </w:t>
        </w:r>
      </w:ins>
      <w:ins w:id="406" w:author="Huawei - Huangsu" w:date="2021-10-13T17:47:00Z">
        <w:r>
          <w:rPr>
            <w:lang w:val="en-GB" w:eastAsia="zh-CN"/>
          </w:rPr>
          <w:t xml:space="preserve">is the same </w:t>
        </w:r>
      </w:ins>
      <w:r>
        <w:rPr>
          <w:lang w:val="en-GB" w:eastAsia="zh-CN"/>
        </w:rPr>
        <w:t xml:space="preserve">as </w:t>
      </w:r>
      <w:ins w:id="407" w:author="Huawei - Huangsu" w:date="2021-10-13T17:48:00Z">
        <w:r>
          <w:rPr>
            <w:lang w:val="en-GB" w:eastAsia="zh-CN"/>
          </w:rPr>
          <w:t xml:space="preserve">the priority status between </w:t>
        </w:r>
      </w:ins>
      <w:r>
        <w:rPr>
          <w:lang w:val="en-GB" w:eastAsia="zh-CN"/>
        </w:rPr>
        <w:t>DL-PRS</w:t>
      </w:r>
      <w:ins w:id="408" w:author="Huawei - Huangsu" w:date="2021-10-13T17:46:00Z">
        <w:r>
          <w:rPr>
            <w:lang w:val="en-GB" w:eastAsia="zh-CN"/>
          </w:rPr>
          <w:t xml:space="preserve"> </w:t>
        </w:r>
      </w:ins>
      <w:ins w:id="409" w:author="Huawei - Huangsu" w:date="2021-10-13T17:48:00Z">
        <w:r>
          <w:rPr>
            <w:lang w:val="en-GB" w:eastAsia="zh-CN"/>
          </w:rPr>
          <w:t>and</w:t>
        </w:r>
      </w:ins>
      <w:ins w:id="410" w:author="Huawei - Huangsu" w:date="2021-10-13T17:46:00Z">
        <w:r>
          <w:rPr>
            <w:lang w:val="en-GB" w:eastAsia="zh-CN"/>
          </w:rPr>
          <w:t xml:space="preserve"> DL RS/channels</w:t>
        </w:r>
      </w:ins>
      <w:r>
        <w:rPr>
          <w:lang w:val="en-GB" w:eastAsia="zh-CN"/>
        </w:rPr>
        <w:t xml:space="preserve"> if indicated.</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91ED3" w:rsidRDefault="00AA7853">
            <w:pPr>
              <w:pStyle w:val="3GPPAgreements"/>
              <w:numPr>
                <w:ilvl w:val="1"/>
                <w:numId w:val="3"/>
              </w:numPr>
              <w:rPr>
                <w:lang w:val="en-GB" w:eastAsia="zh-CN"/>
              </w:rPr>
            </w:pPr>
            <w:r>
              <w:rPr>
                <w:lang w:val="en-GB" w:eastAsia="zh-CN"/>
              </w:rPr>
              <w:lastRenderedPageBreak/>
              <w:t xml:space="preserve">Alt.1 </w:t>
            </w:r>
            <w:r>
              <w:rPr>
                <w:color w:val="FF0000"/>
                <w:lang w:val="en-GB" w:eastAsia="zh-CN"/>
              </w:rPr>
              <w:t xml:space="preserve">Explicit indication </w:t>
            </w:r>
            <w:r>
              <w:rPr>
                <w:lang w:val="en-GB" w:eastAsia="zh-CN"/>
              </w:rPr>
              <w:t>by the gNB</w:t>
            </w:r>
          </w:p>
          <w:p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91ED3" w:rsidRDefault="00AA7853">
            <w:pPr>
              <w:pStyle w:val="3GPPAgreements"/>
              <w:numPr>
                <w:ilvl w:val="1"/>
                <w:numId w:val="3"/>
              </w:numPr>
              <w:rPr>
                <w:lang w:val="en-GB" w:eastAsia="zh-CN"/>
              </w:rPr>
            </w:pPr>
            <w:r>
              <w:rPr>
                <w:lang w:val="en-GB" w:eastAsia="zh-CN"/>
              </w:rPr>
              <w:t xml:space="preserve">Alt.2 </w:t>
            </w:r>
            <w:del w:id="411" w:author="Huawei - Huangsu" w:date="2021-10-13T17:47:00Z">
              <w:r>
                <w:rPr>
                  <w:lang w:val="en-GB" w:eastAsia="zh-CN"/>
                </w:rPr>
                <w:delText xml:space="preserve">Same </w:delText>
              </w:r>
            </w:del>
            <w:ins w:id="412" w:author="Huawei - Huangsu" w:date="2021-10-13T17:47:00Z">
              <w:r>
                <w:rPr>
                  <w:lang w:val="en-GB" w:eastAsia="zh-CN"/>
                </w:rPr>
                <w:t xml:space="preserve">The </w:t>
              </w:r>
            </w:ins>
            <w:r>
              <w:rPr>
                <w:lang w:val="en-GB" w:eastAsia="zh-CN"/>
              </w:rPr>
              <w:t xml:space="preserve">priority </w:t>
            </w:r>
            <w:ins w:id="413" w:author="Huawei - Huangsu" w:date="2021-10-13T17:48:00Z">
              <w:r>
                <w:rPr>
                  <w:lang w:val="en-GB" w:eastAsia="zh-CN"/>
                </w:rPr>
                <w:t xml:space="preserve">status </w:t>
              </w:r>
            </w:ins>
            <w:ins w:id="414" w:author="Huawei - Huangsu" w:date="2021-10-13T17:47:00Z">
              <w:r>
                <w:rPr>
                  <w:lang w:val="en-GB" w:eastAsia="zh-CN"/>
                </w:rPr>
                <w:t xml:space="preserve">between positioning </w:t>
              </w:r>
            </w:ins>
            <w:ins w:id="415" w:author="Huawei - Huangsu" w:date="2021-10-13T17:46:00Z">
              <w:r>
                <w:rPr>
                  <w:lang w:val="en-GB" w:eastAsia="zh-CN"/>
                </w:rPr>
                <w:t xml:space="preserve">SRS </w:t>
              </w:r>
            </w:ins>
            <w:ins w:id="416" w:author="Huawei - Huangsu" w:date="2021-10-13T17:47:00Z">
              <w:r>
                <w:rPr>
                  <w:lang w:val="en-GB" w:eastAsia="zh-CN"/>
                </w:rPr>
                <w:t>and</w:t>
              </w:r>
            </w:ins>
            <w:ins w:id="417" w:author="Huawei - Huangsu" w:date="2021-10-13T17:45:00Z">
              <w:r>
                <w:rPr>
                  <w:lang w:val="en-GB" w:eastAsia="zh-CN"/>
                </w:rPr>
                <w:t xml:space="preserve"> UL RS/channels </w:t>
              </w:r>
            </w:ins>
            <w:ins w:id="418" w:author="Huawei - Huangsu" w:date="2021-10-13T17:47:00Z">
              <w:r>
                <w:rPr>
                  <w:lang w:val="en-GB" w:eastAsia="zh-CN"/>
                </w:rPr>
                <w:t xml:space="preserve">is the same </w:t>
              </w:r>
            </w:ins>
            <w:r>
              <w:rPr>
                <w:lang w:val="en-GB" w:eastAsia="zh-CN"/>
              </w:rPr>
              <w:t xml:space="preserve">as </w:t>
            </w:r>
            <w:ins w:id="419" w:author="Huawei - Huangsu" w:date="2021-10-13T17:48:00Z">
              <w:r>
                <w:rPr>
                  <w:lang w:val="en-GB" w:eastAsia="zh-CN"/>
                </w:rPr>
                <w:t xml:space="preserve">the priority status between </w:t>
              </w:r>
            </w:ins>
            <w:r>
              <w:rPr>
                <w:lang w:val="en-GB" w:eastAsia="zh-CN"/>
              </w:rPr>
              <w:t>DL-PRS</w:t>
            </w:r>
            <w:ins w:id="420" w:author="Huawei - Huangsu" w:date="2021-10-13T17:46:00Z">
              <w:r>
                <w:rPr>
                  <w:lang w:val="en-GB" w:eastAsia="zh-CN"/>
                </w:rPr>
                <w:t xml:space="preserve"> </w:t>
              </w:r>
            </w:ins>
            <w:ins w:id="421" w:author="Huawei - Huangsu" w:date="2021-10-13T17:48:00Z">
              <w:r>
                <w:rPr>
                  <w:lang w:val="en-GB" w:eastAsia="zh-CN"/>
                </w:rPr>
                <w:t>and</w:t>
              </w:r>
            </w:ins>
            <w:ins w:id="422" w:author="Huawei - Huangsu" w:date="2021-10-13T17:46:00Z">
              <w:r>
                <w:rPr>
                  <w:lang w:val="en-GB" w:eastAsia="zh-CN"/>
                </w:rPr>
                <w:t xml:space="preserve"> DL RS/channels</w:t>
              </w:r>
            </w:ins>
            <w:r>
              <w:rPr>
                <w:lang w:val="en-GB" w:eastAsia="zh-CN"/>
              </w:rPr>
              <w:t xml:space="preserve"> if indicated.</w:t>
            </w:r>
          </w:p>
          <w:p w:rsidR="00391ED3" w:rsidRDefault="00AA7853">
            <w:pPr>
              <w:rPr>
                <w:rFonts w:ascii="Arial" w:hAnsi="Arial" w:cs="Arial"/>
                <w:iCs/>
                <w:sz w:val="16"/>
                <w:lang w:val="en-GB" w:eastAsia="zh-CN"/>
              </w:rPr>
            </w:pPr>
            <w:ins w:id="423"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tabs>
                <w:tab w:val="left" w:pos="716"/>
              </w:tabs>
              <w:rPr>
                <w:ins w:id="424"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391ED3" w:rsidRDefault="00AA7853">
            <w:pPr>
              <w:tabs>
                <w:tab w:val="left" w:pos="716"/>
              </w:tabs>
              <w:rPr>
                <w:rFonts w:ascii="Arial" w:hAnsi="Arial" w:cs="Arial"/>
                <w:iCs/>
                <w:sz w:val="16"/>
                <w:lang w:eastAsia="zh-CN"/>
              </w:rPr>
            </w:pPr>
            <w:ins w:id="425"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26" w:author="Huawei - Huangsu" w:date="2021-10-14T17:37:00Z">
              <w:r>
                <w:rPr>
                  <w:rFonts w:ascii="Arial" w:hAnsi="Arial" w:cs="Arial"/>
                  <w:iCs/>
                  <w:sz w:val="16"/>
                  <w:lang w:eastAsia="zh-CN"/>
                </w:rPr>
                <w:t>vice versa.</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To FL,</w:t>
            </w:r>
          </w:p>
          <w:p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rsidR="00391ED3" w:rsidRDefault="00AA785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tc>
      </w:tr>
    </w:tbl>
    <w:p w:rsidR="00391ED3" w:rsidRDefault="00391ED3">
      <w:pPr>
        <w:rPr>
          <w:lang w:eastAsia="zh-CN"/>
        </w:rPr>
      </w:pPr>
    </w:p>
    <w:p w:rsidR="00391ED3" w:rsidRDefault="00AA7853">
      <w:pPr>
        <w:pStyle w:val="2"/>
        <w:rPr>
          <w:lang w:val="en-GB" w:eastAsia="zh-CN"/>
        </w:rPr>
      </w:pPr>
      <w:r>
        <w:rPr>
          <w:rFonts w:hint="eastAsia"/>
          <w:lang w:val="en-GB" w:eastAsia="zh-CN"/>
        </w:rPr>
        <w:t>Number of Rx beam</w:t>
      </w:r>
      <w:r>
        <w:rPr>
          <w:lang w:val="en-GB" w:eastAsia="zh-CN"/>
        </w:rPr>
        <w:t>s (M)</w:t>
      </w:r>
    </w:p>
    <w:p w:rsidR="00391ED3" w:rsidRDefault="00AA7853">
      <w:pPr>
        <w:rPr>
          <w:lang w:val="en-GB" w:eastAsia="zh-CN"/>
        </w:rPr>
      </w:pPr>
      <w:r>
        <w:rPr>
          <w:rFonts w:hint="eastAsia"/>
          <w:lang w:val="en-GB" w:eastAsia="zh-CN"/>
        </w:rPr>
        <w:t>The following sources provided their views on reducing the number of Rx beams for FR2.</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pStyle w:val="3"/>
        <w:numPr>
          <w:ilvl w:val="0"/>
          <w:numId w:val="0"/>
        </w:numPr>
        <w:rPr>
          <w:lang w:val="en-GB" w:eastAsia="zh-CN"/>
        </w:rPr>
      </w:pPr>
      <w:r>
        <w:rPr>
          <w:lang w:val="en-GB" w:eastAsia="zh-CN"/>
        </w:rPr>
        <w:t>Proposal 5.4.1-1</w:t>
      </w:r>
    </w:p>
    <w:p w:rsidR="00391ED3" w:rsidRDefault="00AA7853">
      <w:pPr>
        <w:pStyle w:val="3GPPAgreements"/>
        <w:rPr>
          <w:ins w:id="427"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rsidP="00391ED3">
      <w:pPr>
        <w:pStyle w:val="3GPPAgreements"/>
        <w:numPr>
          <w:ilvl w:val="1"/>
          <w:numId w:val="3"/>
        </w:numPr>
        <w:rPr>
          <w:lang w:val="en-GB" w:eastAsia="zh-CN"/>
        </w:rPr>
        <w:pPrChange w:id="428" w:author="Huawei - Huangsu" w:date="2021-10-13T01:02:00Z">
          <w:pPr>
            <w:pStyle w:val="3GPPAgreements"/>
          </w:pPr>
        </w:pPrChange>
      </w:pPr>
      <w:ins w:id="429" w:author="Huawei - Huangsu" w:date="2021-10-13T01:02:00Z">
        <w:r>
          <w:rPr>
            <w:lang w:val="en-GB" w:eastAsia="zh-CN"/>
          </w:rPr>
          <w:t>Send an LS to RAN4 to confirm.</w:t>
        </w:r>
      </w:ins>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with Nokia</w:t>
            </w:r>
          </w:p>
        </w:tc>
      </w:tr>
    </w:tbl>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All companies consider it useful to include the new capability, with a LS to RAN4 for confirmation.</w:t>
      </w:r>
    </w:p>
    <w:p w:rsidR="00391ED3" w:rsidRDefault="00391ED3">
      <w:pPr>
        <w:rPr>
          <w:lang w:val="en-GB" w:eastAsia="zh-CN"/>
        </w:rPr>
      </w:pPr>
    </w:p>
    <w:p w:rsidR="00391ED3" w:rsidRDefault="00AA7853">
      <w:pPr>
        <w:rPr>
          <w:lang w:val="en-GB" w:eastAsia="zh-CN"/>
        </w:rPr>
      </w:pPr>
      <w:r>
        <w:rPr>
          <w:rFonts w:hint="eastAsia"/>
          <w:lang w:val="en-GB" w:eastAsia="zh-CN"/>
        </w:rPr>
        <w:t>The proposal is proposed for email endorsement.</w:t>
      </w:r>
    </w:p>
    <w:p w:rsidR="00391ED3" w:rsidRDefault="00AA7853">
      <w:pPr>
        <w:pStyle w:val="a9"/>
        <w:rPr>
          <w:b/>
          <w:lang w:val="en-GB" w:eastAsia="zh-CN"/>
        </w:rPr>
      </w:pPr>
      <w:r>
        <w:rPr>
          <w:b/>
          <w:lang w:val="en-GB" w:eastAsia="zh-CN"/>
        </w:rPr>
        <w:t>Proposal 5.4.1-1</w:t>
      </w:r>
    </w:p>
    <w:p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pPr>
        <w:pStyle w:val="3GPPAgreements"/>
        <w:numPr>
          <w:ilvl w:val="1"/>
          <w:numId w:val="3"/>
        </w:numPr>
        <w:rPr>
          <w:lang w:val="en-GB" w:eastAsia="zh-CN"/>
        </w:rPr>
      </w:pPr>
      <w:r>
        <w:rPr>
          <w:lang w:val="en-GB" w:eastAsia="zh-CN"/>
        </w:rPr>
        <w:t>Send an LS to RAN4 to confirm.</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2"/>
        <w:rPr>
          <w:lang w:eastAsia="zh-CN"/>
        </w:rPr>
      </w:pPr>
      <w:r>
        <w:rPr>
          <w:rFonts w:hint="eastAsia"/>
          <w:lang w:eastAsia="zh-CN"/>
        </w:rPr>
        <w:t>Lower layer triggered measurement and report</w:t>
      </w:r>
      <w:r>
        <w:rPr>
          <w:lang w:eastAsia="zh-CN"/>
        </w:rPr>
        <w:t xml:space="preserve"> (M)</w:t>
      </w:r>
    </w:p>
    <w:p w:rsidR="00391ED3" w:rsidRDefault="00AA7853">
      <w:pPr>
        <w:rPr>
          <w:lang w:eastAsia="zh-CN"/>
        </w:rPr>
      </w:pPr>
      <w:r>
        <w:rPr>
          <w:lang w:eastAsia="zh-CN"/>
        </w:rPr>
        <w:t>The following sources provided their views on low layer triggered measurement and report (including AP/SP PRS).</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91ED3" w:rsidRDefault="00391ED3">
      <w:pPr>
        <w:rPr>
          <w:lang w:val="en-GB"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pStyle w:val="3"/>
        <w:numPr>
          <w:ilvl w:val="0"/>
          <w:numId w:val="0"/>
        </w:numPr>
        <w:rPr>
          <w:lang w:val="en-GB" w:eastAsia="zh-CN"/>
        </w:rPr>
      </w:pPr>
      <w:r>
        <w:rPr>
          <w:lang w:val="en-GB" w:eastAsia="zh-CN"/>
        </w:rPr>
        <w:t>Question 5.5.1-1</w:t>
      </w:r>
    </w:p>
    <w:p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91ED3" w:rsidRDefault="00391ED3">
      <w:pPr>
        <w:rPr>
          <w:lang w:val="en-GB" w:eastAsia="zh-CN"/>
        </w:rPr>
      </w:pPr>
    </w:p>
    <w:p w:rsidR="00391ED3" w:rsidRDefault="00AA7853">
      <w:pPr>
        <w:pStyle w:val="3"/>
        <w:numPr>
          <w:ilvl w:val="0"/>
          <w:numId w:val="0"/>
        </w:numPr>
        <w:rPr>
          <w:lang w:val="en-GB" w:eastAsia="zh-CN"/>
        </w:rPr>
      </w:pPr>
      <w:r>
        <w:rPr>
          <w:lang w:val="en-GB" w:eastAsia="zh-CN"/>
        </w:rPr>
        <w:t>Question 5.5.1-2</w:t>
      </w:r>
    </w:p>
    <w:p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91ED3" w:rsidRDefault="00391ED3">
      <w:pPr>
        <w:rPr>
          <w:lang w:val="en-GB" w:eastAsia="zh-CN"/>
        </w:rPr>
      </w:pPr>
    </w:p>
    <w:p w:rsidR="00391ED3" w:rsidRDefault="00AA7853">
      <w:pPr>
        <w:pStyle w:val="2"/>
        <w:rPr>
          <w:lang w:val="en-GB" w:eastAsia="zh-CN"/>
        </w:rPr>
      </w:pPr>
      <w:r>
        <w:rPr>
          <w:lang w:val="en-GB" w:eastAsia="zh-CN"/>
        </w:rPr>
        <w:t>Early fix and multiple location reports (M)</w:t>
      </w:r>
    </w:p>
    <w:p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 xml:space="preserve">RAN1 to support explicit priority indications to increase flexibility of the UE processing and help decouple low and high latency measurement reports transmitted to the LMF, which can be applicable to the </w:t>
            </w:r>
            <w:r>
              <w:rPr>
                <w:rFonts w:ascii="Arial" w:hAnsi="Arial" w:cs="Arial"/>
                <w:bCs/>
                <w:iCs/>
                <w:sz w:val="16"/>
                <w:szCs w:val="16"/>
              </w:rPr>
              <w:lastRenderedPageBreak/>
              <w:t>following</w:t>
            </w:r>
            <w:r>
              <w:rPr>
                <w:rFonts w:ascii="Arial" w:hAnsi="Arial" w:cs="Arial"/>
                <w:sz w:val="16"/>
                <w:szCs w:val="16"/>
              </w:rPr>
              <w:t>:</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91ED3" w:rsidRDefault="00391ED3">
      <w:pPr>
        <w:rPr>
          <w:lang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whether companies are interest to discuss it.</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5.6.1-1 (more input requested)</w:t>
      </w:r>
    </w:p>
    <w:p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91ED3" w:rsidRDefault="00AA7853">
      <w:pPr>
        <w:pStyle w:val="3GPPAgreements"/>
        <w:numPr>
          <w:ilvl w:val="1"/>
          <w:numId w:val="3"/>
        </w:numPr>
        <w:rPr>
          <w:lang w:val="en-GB" w:eastAsia="zh-CN"/>
        </w:rPr>
      </w:pPr>
      <w:r>
        <w:rPr>
          <w:lang w:val="en-GB" w:eastAsia="zh-CN"/>
        </w:rPr>
        <w:t>FFS: PRS to measure for each response time.</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tc>
          <w:tcPr>
            <w:tcW w:w="1838" w:type="dxa"/>
            <w:vAlign w:val="center"/>
          </w:tcPr>
          <w:p w:rsidR="00391ED3" w:rsidRDefault="00AA7853">
            <w:pPr>
              <w:rPr>
                <w:rFonts w:ascii="Arial" w:hAnsi="Arial" w:cs="Arial"/>
                <w:iCs/>
                <w:sz w:val="16"/>
                <w:lang w:eastAsia="zh-CN"/>
              </w:rPr>
            </w:pPr>
            <w:ins w:id="430" w:author="AlexM - Qualcomm" w:date="2021-10-14T09:30:00Z">
              <w:r>
                <w:rPr>
                  <w:rFonts w:ascii="Arial" w:hAnsi="Arial" w:cs="Arial"/>
                  <w:iCs/>
                  <w:sz w:val="16"/>
                  <w:lang w:eastAsia="zh-CN"/>
                </w:rPr>
                <w:t>Qualcomm</w:t>
              </w:r>
            </w:ins>
          </w:p>
        </w:tc>
        <w:tc>
          <w:tcPr>
            <w:tcW w:w="1134" w:type="dxa"/>
            <w:vAlign w:val="center"/>
          </w:tcPr>
          <w:p w:rsidR="00391ED3" w:rsidRDefault="00AA7853">
            <w:pPr>
              <w:rPr>
                <w:rFonts w:ascii="Arial" w:hAnsi="Arial" w:cs="Arial"/>
                <w:iCs/>
                <w:sz w:val="16"/>
                <w:lang w:eastAsia="zh-CN"/>
              </w:rPr>
            </w:pPr>
            <w:ins w:id="431" w:author="AlexM - Qualcomm" w:date="2021-10-14T09:30:00Z">
              <w:r>
                <w:rPr>
                  <w:rFonts w:ascii="Arial" w:hAnsi="Arial" w:cs="Arial"/>
                  <w:iCs/>
                  <w:sz w:val="16"/>
                  <w:lang w:eastAsia="zh-CN"/>
                </w:rPr>
                <w:t>No</w:t>
              </w:r>
            </w:ins>
          </w:p>
        </w:tc>
        <w:tc>
          <w:tcPr>
            <w:tcW w:w="6379" w:type="dxa"/>
            <w:vAlign w:val="center"/>
          </w:tcPr>
          <w:p w:rsidR="00391ED3" w:rsidRDefault="00AA7853">
            <w:pPr>
              <w:rPr>
                <w:rFonts w:ascii="Arial" w:hAnsi="Arial" w:cs="Arial"/>
                <w:iCs/>
                <w:sz w:val="16"/>
                <w:lang w:eastAsia="zh-CN"/>
              </w:rPr>
            </w:pPr>
            <w:ins w:id="432" w:author="AlexM - Qualcomm" w:date="2021-10-14T09:30:00Z">
              <w:r>
                <w:rPr>
                  <w:rFonts w:ascii="Arial" w:hAnsi="Arial" w:cs="Arial"/>
                  <w:iCs/>
                  <w:sz w:val="16"/>
                  <w:lang w:eastAsia="zh-CN"/>
                </w:rPr>
                <w:t>Low priority</w:t>
              </w:r>
            </w:ins>
            <w:ins w:id="433" w:author="AlexM - Qualcomm" w:date="2021-10-14T09:31:00Z">
              <w:r>
                <w:rPr>
                  <w:rFonts w:ascii="Arial" w:hAnsi="Arial" w:cs="Arial"/>
                  <w:iCs/>
                  <w:sz w:val="16"/>
                  <w:lang w:eastAsia="zh-CN"/>
                </w:rPr>
                <w:t>. We don’t see the big urgency/usefulness of this enhancement.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t>Other</w:t>
      </w:r>
      <w:r>
        <w:rPr>
          <w:lang w:val="en-GB" w:eastAsia="zh-CN"/>
        </w:rPr>
        <w:t xml:space="preserve"> proposals</w:t>
      </w:r>
    </w:p>
    <w:p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5"/>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91ED3" w:rsidRDefault="00AA7853" w:rsidP="00391ED3">
            <w:pPr>
              <w:rPr>
                <w:rFonts w:ascii="Arial" w:hAnsi="Arial" w:cs="Arial"/>
                <w:color w:val="000000" w:themeColor="text1"/>
                <w:sz w:val="16"/>
                <w:szCs w:val="16"/>
                <w:lang w:eastAsia="zh-CN"/>
              </w:rPr>
              <w:pPrChange w:id="434" w:author="Fumihiro Hasegawa" w:date="2021-10-09T12:03:00Z">
                <w:pPr>
                  <w:pStyle w:val="3GPPAgreements"/>
                  <w:widowControl/>
                  <w:numPr>
                    <w:numId w:val="0"/>
                  </w:numPr>
                  <w:ind w:left="0" w:firstLine="0"/>
                </w:pPr>
              </w:pPrChange>
            </w:pPr>
            <w:ins w:id="435" w:author="Huawei - Huangsu" w:date="2021-10-09T12:03:00Z">
              <w:r>
                <w:rPr>
                  <w:rFonts w:ascii="Arial" w:hAnsi="Arial" w:cs="Arial"/>
                  <w:sz w:val="16"/>
                  <w:szCs w:val="16"/>
                </w:rPr>
                <w:t xml:space="preserve">FL: It is not clear to me what the specification impact for this proposal besides </w:t>
              </w:r>
            </w:ins>
            <w:ins w:id="436"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91ED3" w:rsidRDefault="00AA7853">
            <w:pPr>
              <w:pStyle w:val="3GPPText"/>
              <w:widowControl/>
              <w:adjustRightInd/>
              <w:spacing w:before="0"/>
              <w:textAlignment w:val="auto"/>
              <w:rPr>
                <w:rFonts w:ascii="Arial" w:hAnsi="Arial" w:cs="Arial"/>
                <w:sz w:val="16"/>
                <w:szCs w:val="16"/>
                <w:lang w:eastAsia="zh-CN"/>
              </w:rPr>
            </w:pPr>
            <w:ins w:id="437" w:author="Huawei - Huangsu" w:date="2021-10-09T12:03:00Z">
              <w:r>
                <w:rPr>
                  <w:rFonts w:ascii="Arial" w:hAnsi="Arial" w:cs="Arial"/>
                  <w:sz w:val="16"/>
                  <w:szCs w:val="16"/>
                </w:rPr>
                <w:t xml:space="preserve">FL: It is not clear to me </w:t>
              </w:r>
            </w:ins>
            <w:ins w:id="438" w:author="Huawei - Huangsu" w:date="2021-10-09T12:04:00Z">
              <w:r>
                <w:rPr>
                  <w:rFonts w:ascii="Arial" w:hAnsi="Arial" w:cs="Arial"/>
                  <w:sz w:val="16"/>
                  <w:szCs w:val="16"/>
                </w:rPr>
                <w:t xml:space="preserve">why this has </w:t>
              </w:r>
            </w:ins>
            <w:ins w:id="439" w:author="Huawei - Huangsu" w:date="2021-10-09T12:05:00Z">
              <w:r>
                <w:rPr>
                  <w:rFonts w:ascii="Arial" w:hAnsi="Arial" w:cs="Arial"/>
                  <w:sz w:val="16"/>
                  <w:szCs w:val="16"/>
                </w:rPr>
                <w:t xml:space="preserve">to be specifically associated with </w:t>
              </w:r>
            </w:ins>
            <w:ins w:id="440" w:author="Huawei - Huangsu" w:date="2021-10-09T12:06:00Z">
              <w:r>
                <w:rPr>
                  <w:rFonts w:ascii="Arial" w:hAnsi="Arial" w:cs="Arial"/>
                  <w:sz w:val="16"/>
                  <w:szCs w:val="16"/>
                </w:rPr>
                <w:t>on-demand PRS. What is the parameter for the on-demand PRS?</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91ED3" w:rsidRDefault="00AA7853">
            <w:pPr>
              <w:rPr>
                <w:ins w:id="441"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91ED3" w:rsidRDefault="00AA7853">
            <w:pPr>
              <w:rPr>
                <w:rFonts w:ascii="Arial" w:hAnsi="Arial" w:cs="Arial"/>
                <w:sz w:val="16"/>
                <w:szCs w:val="16"/>
              </w:rPr>
            </w:pPr>
            <w:ins w:id="442" w:author="Huawei - Huangsu" w:date="2021-10-09T12:06:00Z">
              <w:r>
                <w:rPr>
                  <w:rFonts w:ascii="Arial" w:hAnsi="Arial" w:cs="Arial"/>
                  <w:sz w:val="16"/>
                  <w:szCs w:val="16"/>
                </w:rPr>
                <w:t>FL: Is it about the number of Rx</w:t>
              </w:r>
            </w:ins>
            <w:ins w:id="443" w:author="Huawei - Huangsu" w:date="2021-10-09T12:07:00Z">
              <w:r>
                <w:rPr>
                  <w:rFonts w:ascii="Arial" w:hAnsi="Arial" w:cs="Arial"/>
                  <w:sz w:val="16"/>
                  <w:szCs w:val="16"/>
                </w:rPr>
                <w:t xml:space="preserve"> capability for a better measurement period estimation?</w:t>
              </w:r>
            </w:ins>
          </w:p>
          <w:p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91ED3" w:rsidRDefault="00391ED3">
      <w:pPr>
        <w:rPr>
          <w:lang w:eastAsia="zh-CN"/>
        </w:rPr>
      </w:pPr>
    </w:p>
    <w:p w:rsidR="00391ED3" w:rsidRDefault="00AA7853">
      <w:pPr>
        <w:pStyle w:val="2"/>
        <w:rPr>
          <w:lang w:val="en-GB" w:eastAsia="zh-CN"/>
        </w:rPr>
      </w:pPr>
      <w:r>
        <w:rPr>
          <w:rFonts w:hint="eastAsia"/>
          <w:lang w:val="en-GB" w:eastAsia="zh-CN"/>
        </w:rPr>
        <w:t>R</w:t>
      </w:r>
      <w:r>
        <w:rPr>
          <w:lang w:val="en-GB" w:eastAsia="zh-CN"/>
        </w:rPr>
        <w:t>ound 1</w:t>
      </w:r>
    </w:p>
    <w:p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91ED3" w:rsidRDefault="00AA7853">
      <w:pPr>
        <w:pStyle w:val="3"/>
        <w:numPr>
          <w:ilvl w:val="0"/>
          <w:numId w:val="0"/>
        </w:numPr>
        <w:rPr>
          <w:lang w:val="en-GB" w:eastAsia="zh-CN"/>
        </w:rPr>
      </w:pPr>
      <w:r>
        <w:rPr>
          <w:lang w:val="en-GB" w:eastAsia="zh-CN"/>
        </w:rPr>
        <w:t>Suggestions from proponents</w:t>
      </w:r>
    </w:p>
    <w:tbl>
      <w:tblPr>
        <w:tblStyle w:val="af5"/>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t>C</w:t>
      </w:r>
      <w:r>
        <w:rPr>
          <w:lang w:val="en-GB" w:eastAsia="zh-CN"/>
        </w:rPr>
        <w:t>onclusion</w:t>
      </w:r>
    </w:p>
    <w:p w:rsidR="00391ED3" w:rsidRDefault="00AA7853">
      <w:pPr>
        <w:pStyle w:val="2"/>
        <w:rPr>
          <w:lang w:val="en-GB" w:eastAsia="zh-CN"/>
        </w:rPr>
      </w:pPr>
      <w:r>
        <w:rPr>
          <w:lang w:val="en-GB" w:eastAsia="zh-CN"/>
        </w:rPr>
        <w:t>Monday GTW session</w:t>
      </w:r>
    </w:p>
    <w:p w:rsidR="00391ED3" w:rsidRDefault="00AA7853">
      <w:pPr>
        <w:rPr>
          <w:lang w:val="en-GB" w:eastAsia="zh-CN"/>
        </w:rPr>
      </w:pPr>
      <w:r>
        <w:rPr>
          <w:rFonts w:hint="eastAsia"/>
          <w:lang w:val="en-GB" w:eastAsia="zh-CN"/>
        </w:rPr>
        <w:t>T</w:t>
      </w:r>
      <w:r>
        <w:rPr>
          <w:lang w:val="en-GB" w:eastAsia="zh-CN"/>
        </w:rPr>
        <w:t>he following proposals are suggest for Monday’s GTW session.</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5"/>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eastAsia="zh-CN"/>
        </w:rPr>
      </w:pPr>
    </w:p>
    <w:p w:rsidR="00391ED3" w:rsidRDefault="00AA7853">
      <w:pPr>
        <w:rPr>
          <w:b/>
          <w:lang w:val="en-GB" w:eastAsia="zh-CN"/>
        </w:rPr>
      </w:pPr>
      <w:r>
        <w:rPr>
          <w:b/>
          <w:lang w:val="en-GB" w:eastAsia="zh-CN"/>
        </w:rPr>
        <w:t>Proposal 3.3.1-3</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rsidR="00391ED3" w:rsidRDefault="00391ED3">
      <w:pPr>
        <w:rPr>
          <w:lang w:eastAsia="zh-CN"/>
        </w:rPr>
      </w:pPr>
    </w:p>
    <w:p w:rsidR="00391ED3" w:rsidRDefault="00AA7853">
      <w:pPr>
        <w:rPr>
          <w:b/>
          <w:lang w:val="en-GB" w:eastAsia="zh-CN"/>
        </w:rPr>
      </w:pPr>
      <w:r>
        <w:rPr>
          <w:b/>
          <w:lang w:val="en-GB" w:eastAsia="zh-CN"/>
        </w:rPr>
        <w:t>Proposal 5.2.1-1</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rsidR="00391ED3" w:rsidRDefault="00391ED3">
      <w:pPr>
        <w:pStyle w:val="3GPPAgreements"/>
        <w:numPr>
          <w:ilvl w:val="0"/>
          <w:numId w:val="0"/>
        </w:numPr>
        <w:ind w:left="284" w:hanging="284"/>
        <w:rPr>
          <w:lang w:val="en-GB" w:eastAsia="zh-CN"/>
        </w:rPr>
      </w:pPr>
    </w:p>
    <w:p w:rsidR="00391ED3" w:rsidRDefault="00AA7853">
      <w:pPr>
        <w:pStyle w:val="2"/>
        <w:rPr>
          <w:lang w:val="en-GB" w:eastAsia="zh-CN"/>
        </w:rPr>
      </w:pPr>
      <w:r>
        <w:rPr>
          <w:rFonts w:hint="eastAsia"/>
          <w:lang w:val="en-GB" w:eastAsia="zh-CN"/>
        </w:rPr>
        <w:t>Wednesday GTW session</w:t>
      </w:r>
    </w:p>
    <w:p w:rsidR="00391ED3" w:rsidRDefault="00AA7853">
      <w:pPr>
        <w:rPr>
          <w:b/>
          <w:lang w:val="en-GB" w:eastAsia="zh-CN"/>
        </w:rPr>
      </w:pPr>
      <w:r>
        <w:rPr>
          <w:b/>
          <w:lang w:val="en-GB" w:eastAsia="zh-CN"/>
        </w:rPr>
        <w:t>Proposal 2.1.1-2</w:t>
      </w:r>
    </w:p>
    <w:p w:rsidR="00391ED3" w:rsidRDefault="00AA7853">
      <w:pPr>
        <w:pStyle w:val="3GPPAgreements"/>
        <w:rPr>
          <w:lang w:val="en-GB" w:eastAsia="zh-CN"/>
        </w:rPr>
      </w:pPr>
      <w:r>
        <w:rPr>
          <w:lang w:val="en-GB" w:eastAsia="zh-CN"/>
        </w:rPr>
        <w:lastRenderedPageBreak/>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pStyle w:val="3GPPAgreements"/>
        <w:numPr>
          <w:ilvl w:val="0"/>
          <w:numId w:val="0"/>
        </w:numPr>
        <w:ind w:left="284" w:hanging="284"/>
        <w:rPr>
          <w:lang w:val="en-GB"/>
        </w:rPr>
      </w:pPr>
    </w:p>
    <w:p w:rsidR="00391ED3" w:rsidRDefault="00AA7853">
      <w:pPr>
        <w:rPr>
          <w:b/>
          <w:lang w:val="en-GB" w:eastAsia="zh-CN"/>
        </w:rPr>
      </w:pPr>
      <w:r>
        <w:rPr>
          <w:b/>
          <w:lang w:val="en-GB" w:eastAsia="zh-CN"/>
        </w:rPr>
        <w:t>Proposal 2.2.1-2</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b"/>
        <w:numPr>
          <w:ilvl w:val="1"/>
          <w:numId w:val="3"/>
        </w:numPr>
        <w:ind w:firstLineChars="0"/>
        <w:rPr>
          <w:lang w:val="en-GB"/>
        </w:rPr>
      </w:pPr>
      <w:r>
        <w:rPr>
          <w:lang w:val="en-GB"/>
        </w:rPr>
        <w:t>Option 2: DL MAC CE</w:t>
      </w:r>
    </w:p>
    <w:p w:rsidR="00391ED3" w:rsidRDefault="00391ED3">
      <w:pPr>
        <w:rPr>
          <w:lang w:val="en-GB"/>
        </w:rPr>
      </w:pP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val="en-GB"/>
        </w:rPr>
      </w:pP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53" w:rsidRDefault="00AA7853" w:rsidP="00AA7853">
      <w:pPr>
        <w:spacing w:after="0" w:line="240" w:lineRule="auto"/>
      </w:pPr>
      <w:r>
        <w:separator/>
      </w:r>
    </w:p>
  </w:endnote>
  <w:endnote w:type="continuationSeparator" w:id="0">
    <w:p w:rsidR="00AA7853" w:rsidRDefault="00AA7853"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default"/>
    <w:sig w:usb0="00000000" w:usb1="00000000" w:usb2="00000010" w:usb3="00000000" w:csb0="00080000" w:csb1="00000000"/>
  </w:font>
  <w:font w:name="DengXian">
    <w:altName w:val="SimSun"/>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53" w:rsidRDefault="00AA7853" w:rsidP="00AA7853">
      <w:pPr>
        <w:spacing w:after="0" w:line="240" w:lineRule="auto"/>
      </w:pPr>
      <w:r>
        <w:separator/>
      </w:r>
    </w:p>
  </w:footnote>
  <w:footnote w:type="continuationSeparator" w:id="0">
    <w:p w:rsidR="00AA7853" w:rsidRDefault="00AA7853"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076DDB"/>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uiPriority w:val="99"/>
    <w:qFormat/>
    <w:rPr>
      <w:color w:val="0000FF"/>
      <w:u w:val="single"/>
    </w:rPr>
  </w:style>
  <w:style w:type="character" w:styleId="af9">
    <w:name w:val="annotation reference"/>
    <w:basedOn w:val="a0"/>
    <w:uiPriority w:val="99"/>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4">
    <w:name w:val="コメント内容 (文字)"/>
    <w:basedOn w:val="a8"/>
    <w:link w:val="af3"/>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c">
    <w:name w:val="リスト段落 (文字)"/>
    <w:link w:val="afb"/>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見出し 2 (文字)"/>
    <w:basedOn w:val="a0"/>
    <w:link w:val="2"/>
    <w:uiPriority w:val="9"/>
    <w:qFormat/>
    <w:rPr>
      <w:b/>
      <w:bCs/>
      <w:sz w:val="24"/>
      <w:szCs w:val="22"/>
    </w:rPr>
  </w:style>
  <w:style w:type="character" w:customStyle="1" w:styleId="10">
    <w:name w:val="見出し 1 (文字)"/>
    <w:basedOn w:val="a0"/>
    <w:link w:val="1"/>
    <w:uiPriority w:val="9"/>
    <w:qFormat/>
    <w:rPr>
      <w:b/>
      <w:bCs/>
      <w:sz w:val="28"/>
      <w:szCs w:val="28"/>
    </w:rPr>
  </w:style>
  <w:style w:type="character" w:customStyle="1" w:styleId="30">
    <w:name w:val="見出し 3 (文字)"/>
    <w:basedOn w:val="a0"/>
    <w:link w:val="3"/>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書式付き (文字)"/>
    <w:basedOn w:val="a0"/>
    <w:link w:val="HTML"/>
    <w:uiPriority w:val="99"/>
    <w:semiHidden/>
    <w:rPr>
      <w:rFonts w:ascii="SimSun" w:hAnsi="SimSun" w:cs="SimSun"/>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openxmlformats.org/officeDocument/2006/relationships/image" Target="media/image1.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E79D-AB41-484B-8B0A-FD3DFF46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21772</Words>
  <Characters>124102</Characters>
  <Application>Microsoft Office Word</Application>
  <DocSecurity>0</DocSecurity>
  <Lines>1034</Lines>
  <Paragraphs>291</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Masaya Okamura</cp:lastModifiedBy>
  <cp:revision>2</cp:revision>
  <cp:lastPrinted>2007-06-18T22:08:00Z</cp:lastPrinted>
  <dcterms:created xsi:type="dcterms:W3CDTF">2021-10-15T04:45:00Z</dcterms:created>
  <dcterms:modified xsi:type="dcterms:W3CDTF">2021-10-15T04:45:00Z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1634264325</vt:lpwstr>
  </property>
</Properties>
</file>