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AC27" w14:textId="77777777" w:rsidR="00AE2332" w:rsidRDefault="00463471">
      <w:pPr>
        <w:pStyle w:val="3GPPHeader"/>
        <w:spacing w:after="60"/>
      </w:pPr>
      <w:r>
        <w:rPr>
          <w:position w:val="6"/>
        </w:rPr>
        <w:t>3GPP TSG-RAN WG1 Meeting #106b-e</w:t>
      </w:r>
      <w:proofErr w:type="gramStart"/>
      <w:r>
        <w:tab/>
        <w:t xml:space="preserve">  R</w:t>
      </w:r>
      <w:proofErr w:type="gramEnd"/>
      <w:r>
        <w:t>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r>
      <w:r>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w:t>
      </w:r>
      <w:r>
        <w:rPr>
          <w:highlight w:val="cyan"/>
          <w:lang w:eastAsia="zh-CN"/>
        </w:rPr>
        <w:t>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The FL proposals are based on submission to AI 8.5.3 [1-22] and treat the follo</w:t>
      </w:r>
      <w:r>
        <w:t xml:space="preserve">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w:t>
      </w:r>
      <w:r>
        <w:t>ber of reported RSRP measurements</w:t>
      </w:r>
    </w:p>
    <w:p w14:paraId="7CC5BEF9" w14:textId="77777777" w:rsidR="00AE2332" w:rsidRDefault="00463471">
      <w:pPr>
        <w:pStyle w:val="ListParagraph"/>
        <w:numPr>
          <w:ilvl w:val="1"/>
          <w:numId w:val="3"/>
        </w:numPr>
      </w:pPr>
      <w:r>
        <w:t xml:space="preserve">Value for max number of reported </w:t>
      </w:r>
      <w:proofErr w:type="gramStart"/>
      <w:r>
        <w:t>measurement</w:t>
      </w:r>
      <w:proofErr w:type="gramEnd"/>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w:t>
      </w:r>
      <w:r>
        <w:t>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ListParagraph"/>
        <w:numPr>
          <w:ilvl w:val="1"/>
          <w:numId w:val="3"/>
        </w:numPr>
      </w:pPr>
      <w:proofErr w:type="spellStart"/>
      <w:r>
        <w:t>Signalling</w:t>
      </w:r>
      <w:proofErr w:type="spellEnd"/>
      <w:r>
        <w:t xml:space="preserve"> of the beam information, representation of beam angle and power</w:t>
      </w:r>
    </w:p>
    <w:p w14:paraId="471F264D" w14:textId="77777777" w:rsidR="00AE2332" w:rsidRDefault="00463471">
      <w:pPr>
        <w:pStyle w:val="ListParagraph"/>
        <w:numPr>
          <w:ilvl w:val="0"/>
          <w:numId w:val="3"/>
        </w:numPr>
      </w:pPr>
      <w:r>
        <w:t xml:space="preserve">Aspect #5 AoD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w:t>
      </w:r>
      <w:r>
        <w:t>additional path:</w:t>
      </w:r>
    </w:p>
    <w:tbl>
      <w:tblPr>
        <w:tblStyle w:val="TableGrid"/>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Default="00463471">
            <w:pPr>
              <w:rPr>
                <w:iCs/>
              </w:rPr>
            </w:pPr>
            <w:r>
              <w:rPr>
                <w:iCs/>
                <w:highlight w:val="green"/>
              </w:rPr>
              <w:t>Agreement:</w:t>
            </w:r>
          </w:p>
          <w:p w14:paraId="7E209DA9" w14:textId="77777777" w:rsidR="00AE2332" w:rsidRDefault="00463471">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44D5D92" w14:textId="77777777" w:rsidR="00AE2332" w:rsidRDefault="00463471">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70B8992" w14:textId="77777777" w:rsidR="00AE2332" w:rsidRDefault="00463471">
            <w:pPr>
              <w:numPr>
                <w:ilvl w:val="0"/>
                <w:numId w:val="4"/>
              </w:numPr>
              <w:spacing w:after="0" w:line="240" w:lineRule="auto"/>
              <w:rPr>
                <w:rFonts w:cs="Times"/>
                <w:iCs/>
              </w:rPr>
            </w:pPr>
            <w:r>
              <w:rPr>
                <w:rFonts w:cs="Times"/>
                <w:iCs/>
              </w:rPr>
              <w:t xml:space="preserve">Option 2: the path PRS RSRP correspond to the accumulated power of the channel impulse response over </w:t>
            </w:r>
            <w:r>
              <w:rPr>
                <w:rFonts w:cs="Times"/>
                <w:iCs/>
              </w:rPr>
              <w:t xml:space="preserve">which the DL PRS is received, over a time duration corresponding to the given path delay </w:t>
            </w:r>
          </w:p>
          <w:p w14:paraId="40A99695" w14:textId="77777777" w:rsidR="00AE2332" w:rsidRDefault="00463471">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502A539" w14:textId="77777777" w:rsidR="00AE2332" w:rsidRDefault="00463471">
            <w:pPr>
              <w:numPr>
                <w:ilvl w:val="0"/>
                <w:numId w:val="4"/>
              </w:numPr>
              <w:spacing w:after="0" w:line="240" w:lineRule="auto"/>
              <w:rPr>
                <w:rFonts w:cs="Times"/>
                <w:iCs/>
              </w:rPr>
            </w:pPr>
            <w:r>
              <w:rPr>
                <w:rFonts w:eastAsia="DengXian" w:cs="Times"/>
                <w:lang w:eastAsia="zh-CN"/>
              </w:rPr>
              <w:t xml:space="preserve">FFS on </w:t>
            </w:r>
            <w:r>
              <w:rPr>
                <w:rFonts w:eastAsia="DengXian" w:cs="Times"/>
                <w:lang w:eastAsia="zh-CN"/>
              </w:rPr>
              <w:t>relationship with the UE DL PRS measurement bandwidth.</w:t>
            </w:r>
          </w:p>
          <w:p w14:paraId="11896668" w14:textId="77777777" w:rsidR="00AE2332" w:rsidRDefault="00463471">
            <w:pPr>
              <w:numPr>
                <w:ilvl w:val="0"/>
                <w:numId w:val="4"/>
              </w:numPr>
              <w:spacing w:after="0" w:line="240" w:lineRule="auto"/>
              <w:rPr>
                <w:rFonts w:cs="Times"/>
                <w:iCs/>
              </w:rPr>
            </w:pPr>
            <w:r>
              <w:rPr>
                <w:rFonts w:cs="Times"/>
                <w:iCs/>
              </w:rPr>
              <w:t>FFS: normalization of the path RSRP measurement with DL PRS RSRP (</w:t>
            </w:r>
            <w:proofErr w:type="gramStart"/>
            <w:r>
              <w:rPr>
                <w:rFonts w:cs="Times"/>
                <w:iCs/>
              </w:rPr>
              <w:t>i.e.</w:t>
            </w:r>
            <w:proofErr w:type="gramEnd"/>
            <w:r>
              <w:rPr>
                <w:rFonts w:cs="Times"/>
                <w:iCs/>
              </w:rPr>
              <w:t xml:space="preserve"> RSRP for all path as defined in Rel-16) could be included in the measurement definition. </w:t>
            </w:r>
          </w:p>
          <w:p w14:paraId="5F2A706E" w14:textId="77777777" w:rsidR="00AE2332" w:rsidRDefault="00463471">
            <w:pPr>
              <w:numPr>
                <w:ilvl w:val="0"/>
                <w:numId w:val="4"/>
              </w:numPr>
              <w:spacing w:after="0" w:line="240" w:lineRule="auto"/>
              <w:rPr>
                <w:rFonts w:cs="Times"/>
                <w:iCs/>
              </w:rPr>
            </w:pPr>
            <w:r>
              <w:rPr>
                <w:rFonts w:cs="Times"/>
                <w:iCs/>
              </w:rPr>
              <w:t xml:space="preserve">FFS: Further details of the definition, </w:t>
            </w:r>
            <w:proofErr w:type="gramStart"/>
            <w:r>
              <w:rPr>
                <w:rFonts w:cs="Times"/>
                <w:iCs/>
              </w:rPr>
              <w:t>e.g.</w:t>
            </w:r>
            <w:proofErr w:type="gramEnd"/>
            <w:r>
              <w:rPr>
                <w:rFonts w:cs="Times"/>
                <w:iCs/>
              </w:rPr>
              <w:t xml:space="preserve"> definition of the certain path delay</w:t>
            </w:r>
          </w:p>
          <w:p w14:paraId="7A282531" w14:textId="77777777" w:rsidR="00AE2332" w:rsidRDefault="00463471">
            <w:pPr>
              <w:numPr>
                <w:ilvl w:val="0"/>
                <w:numId w:val="4"/>
              </w:numPr>
              <w:spacing w:after="0" w:line="240" w:lineRule="auto"/>
              <w:rPr>
                <w:rFonts w:cs="Times"/>
                <w:iCs/>
              </w:rPr>
            </w:pPr>
            <w:r>
              <w:rPr>
                <w:rFonts w:cs="Times"/>
                <w:iCs/>
              </w:rPr>
              <w:t>Up to RAN4 to define any test/requirement for the measurement.</w:t>
            </w:r>
          </w:p>
          <w:p w14:paraId="7127C4F4" w14:textId="77777777" w:rsidR="00AE2332" w:rsidRDefault="00AE2332"/>
        </w:tc>
      </w:tr>
    </w:tbl>
    <w:p w14:paraId="475EA582" w14:textId="77777777" w:rsidR="00AE2332" w:rsidRDefault="00463471">
      <w:r>
        <w:t xml:space="preserve"> </w:t>
      </w:r>
    </w:p>
    <w:p w14:paraId="15004F6F" w14:textId="77777777" w:rsidR="00AE2332" w:rsidRDefault="00463471">
      <w:r>
        <w:t>In</w:t>
      </w:r>
      <w:proofErr w:type="gramStart"/>
      <w:r>
        <w:t xml:space="preserve">   [</w:t>
      </w:r>
      <w:proofErr w:type="gramEnd"/>
      <w:r>
        <w:t>1][2][3][4][5][8][9]10][11][15][16][17][18][19][20][21][22], companies have provided further proposals on the following issues related to fir</w:t>
      </w:r>
      <w:r>
        <w:t xml:space="preserve">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w:t>
      </w:r>
      <w:r>
        <w:t>igured window (option 2 from RAN1#106</w:t>
      </w:r>
      <w:proofErr w:type="gramStart"/>
      <w:r>
        <w:t>e)[</w:t>
      </w:r>
      <w:proofErr w:type="gramEnd"/>
      <w:r>
        <w:t>8] (FFS window size), [9][10],[15][17][18][19]</w:t>
      </w:r>
    </w:p>
    <w:p w14:paraId="00E782C8" w14:textId="77777777" w:rsidR="00AE2332" w:rsidRDefault="00463471">
      <w:pPr>
        <w:pStyle w:val="ListParagraph"/>
        <w:numPr>
          <w:ilvl w:val="2"/>
          <w:numId w:val="5"/>
        </w:numPr>
      </w:pPr>
      <w:r>
        <w:t xml:space="preserve">The time window duration can be provided by the LMF to the </w:t>
      </w:r>
      <w:proofErr w:type="gramStart"/>
      <w:r>
        <w:t>UE[</w:t>
      </w:r>
      <w:proofErr w:type="gramEnd"/>
      <w:r>
        <w:t>17]</w:t>
      </w:r>
    </w:p>
    <w:p w14:paraId="4C90D9EB" w14:textId="77777777" w:rsidR="00AE2332" w:rsidRDefault="00463471">
      <w:pPr>
        <w:pStyle w:val="ListParagraph"/>
        <w:numPr>
          <w:ilvl w:val="2"/>
          <w:numId w:val="5"/>
        </w:numPr>
      </w:pPr>
      <w:r>
        <w:t xml:space="preserve">window size is up to UE </w:t>
      </w:r>
      <w:proofErr w:type="gramStart"/>
      <w:r>
        <w:t>implementation[</w:t>
      </w:r>
      <w:proofErr w:type="gramEnd"/>
      <w:r>
        <w:t>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w:t>
      </w:r>
      <w:r>
        <w:t>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w:t>
      </w:r>
      <w:r>
        <w:t>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 xml:space="preserve">Support of further measurements beside </w:t>
      </w:r>
      <w:proofErr w:type="gramStart"/>
      <w:r>
        <w:t>power[</w:t>
      </w:r>
      <w:proofErr w:type="gramEnd"/>
      <w:r>
        <w:t>4][8] [21][22],</w:t>
      </w:r>
    </w:p>
    <w:p w14:paraId="25974CC6" w14:textId="77777777" w:rsidR="00AE2332" w:rsidRDefault="00463471">
      <w:pPr>
        <w:pStyle w:val="ListParagraph"/>
        <w:numPr>
          <w:ilvl w:val="1"/>
          <w:numId w:val="5"/>
        </w:numPr>
      </w:pPr>
      <w:r>
        <w:t>Reporting of Timing information is supported [4] [21] [22], (one proposal not</w:t>
      </w:r>
      <w:r>
        <w:t xml:space="preserve">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 xml:space="preserve">Inclusion of path RSRP in other methods (multi RTT, DL </w:t>
      </w:r>
      <w:proofErr w:type="gramStart"/>
      <w:r>
        <w:t>TDOA)[</w:t>
      </w:r>
      <w:proofErr w:type="gramEnd"/>
      <w:r>
        <w:t>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Default="00463471">
            <w:pPr>
              <w:pStyle w:val="3GPPAgreements"/>
              <w:rPr>
                <w:b/>
                <w:i/>
              </w:rPr>
            </w:pPr>
            <w:r>
              <w:rPr>
                <w:b/>
                <w:i/>
              </w:rPr>
              <w:t xml:space="preserve">Proposal 1:  Adopt the following definition of path </w:t>
            </w:r>
            <w:r>
              <w:rPr>
                <w:b/>
                <w:i/>
              </w:rPr>
              <w:t>DL PRS-RSRP measurement</w:t>
            </w:r>
          </w:p>
          <w:p w14:paraId="41AFEA13" w14:textId="77777777" w:rsidR="00AE2332" w:rsidRDefault="00463471">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w:t>
            </w:r>
            <w:r>
              <w:rPr>
                <w:b/>
                <w:i/>
              </w:rPr>
              <w:t>ithin the configured with measurement frequency bandwidth.</w:t>
            </w:r>
          </w:p>
          <w:p w14:paraId="14B3C4EE" w14:textId="77777777" w:rsidR="00AE2332" w:rsidRDefault="00463471">
            <w:pPr>
              <w:pStyle w:val="3GPPAgreements"/>
              <w:rPr>
                <w:b/>
                <w:i/>
              </w:rPr>
            </w:pPr>
            <w:r>
              <w:rPr>
                <w:b/>
                <w:i/>
              </w:rPr>
              <w:t xml:space="preserve">Proposal 2:  For path DL PRS-RSRP measurement reporting, when receiver diversity is in use, at least consider additionally reporting the Rx branch ID to identify whether different path DL PRS-RSRP </w:t>
            </w:r>
            <w:r>
              <w:rPr>
                <w:b/>
                <w:i/>
              </w:rPr>
              <w:t>measurements are associated with the same Rx branch.</w:t>
            </w:r>
          </w:p>
          <w:p w14:paraId="4F9692C3" w14:textId="77777777" w:rsidR="00AE2332" w:rsidRDefault="00463471">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E89146F" w14:textId="77777777" w:rsidR="00AE2332"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Default="0046347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 xml:space="preserve">The path PRS RSRP, is defined as the power of the channel impulse response at a certain path delay in time domain divided by the number of the resource elements that carry DL PRS </w:t>
            </w:r>
            <w:r>
              <w:rPr>
                <w:rFonts w:ascii="Times New Roman" w:hAnsi="Times New Roman"/>
                <w:i/>
                <w:iCs/>
                <w:sz w:val="20"/>
                <w:szCs w:val="20"/>
              </w:rPr>
              <w:t>reference signals configured for RSRP measurements within the considered measurement frequency bandwidth</w:t>
            </w:r>
          </w:p>
          <w:p w14:paraId="5C723029" w14:textId="77777777" w:rsidR="00AE2332"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23AE8A62" w14:textId="77777777" w:rsidR="00AE2332"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w:t>
            </w:r>
            <w:r>
              <w:rPr>
                <w:rFonts w:ascii="Times New Roman" w:hAnsi="Times New Roman"/>
                <w:i/>
                <w:iCs/>
                <w:sz w:val="20"/>
                <w:szCs w:val="20"/>
              </w:rPr>
              <w:t>ted for path PRS RSRP in TS 38.215, which can be included in the field description in TS 37.355 instead.</w:t>
            </w:r>
          </w:p>
          <w:p w14:paraId="79FFA43F" w14:textId="77777777" w:rsidR="00AE2332" w:rsidRDefault="00AE2332">
            <w:pPr>
              <w:pStyle w:val="3GPPAgreements"/>
              <w:spacing w:before="0" w:after="180"/>
              <w:rPr>
                <w:rFonts w:eastAsia="Calibri"/>
                <w:b/>
                <w:i/>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Default="00463471">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29023202" w14:textId="77777777" w:rsidR="00AE2332" w:rsidRDefault="00463471">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54453631" w14:textId="77777777" w:rsidR="00AE2332" w:rsidRDefault="00463471">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E3CC9DE" w14:textId="77777777" w:rsidR="00AE2332" w:rsidRDefault="00AE2332">
            <w:pPr>
              <w:pStyle w:val="BodyText"/>
              <w:numPr>
                <w:ilvl w:val="0"/>
                <w:numId w:val="9"/>
              </w:numPr>
              <w:spacing w:line="260" w:lineRule="exact"/>
              <w:jc w:val="both"/>
              <w:rPr>
                <w:b/>
                <w:i/>
                <w:szCs w:val="20"/>
              </w:rPr>
            </w:pPr>
          </w:p>
          <w:p w14:paraId="7D194234" w14:textId="77777777" w:rsidR="00AE2332" w:rsidRDefault="00463471">
            <w:pPr>
              <w:pStyle w:val="BodyText"/>
              <w:numPr>
                <w:ilvl w:val="0"/>
                <w:numId w:val="10"/>
              </w:numPr>
              <w:spacing w:line="260" w:lineRule="exact"/>
              <w:jc w:val="both"/>
              <w:rPr>
                <w:b/>
                <w:i/>
                <w:sz w:val="20"/>
                <w:szCs w:val="20"/>
              </w:rPr>
            </w:pPr>
            <w:r>
              <w:rPr>
                <w:b/>
                <w:i/>
                <w:sz w:val="20"/>
                <w:szCs w:val="20"/>
              </w:rPr>
              <w:lastRenderedPageBreak/>
              <w:t>Reporting timing information an</w:t>
            </w:r>
            <w:r>
              <w:rPr>
                <w:b/>
                <w:i/>
                <w:sz w:val="20"/>
                <w:szCs w:val="20"/>
              </w:rPr>
              <w:t>d path RSRP together shouldn’t be supported by both DL-TDOA and DL-AoD.</w:t>
            </w:r>
          </w:p>
          <w:p w14:paraId="4D0DCF22" w14:textId="77777777" w:rsidR="00AE2332" w:rsidRDefault="00463471">
            <w:pPr>
              <w:pStyle w:val="BodyText"/>
              <w:numPr>
                <w:ilvl w:val="0"/>
                <w:numId w:val="10"/>
              </w:numPr>
              <w:spacing w:line="260" w:lineRule="exact"/>
              <w:jc w:val="both"/>
              <w:rPr>
                <w:b/>
                <w:i/>
                <w:sz w:val="20"/>
                <w:szCs w:val="20"/>
              </w:rPr>
            </w:pPr>
            <w:r>
              <w:rPr>
                <w:b/>
                <w:i/>
                <w:sz w:val="20"/>
                <w:szCs w:val="20"/>
              </w:rPr>
              <w:t xml:space="preserve">Only support first path RSRP reporting in DL-AoD </w:t>
            </w:r>
            <w:proofErr w:type="gramStart"/>
            <w:r>
              <w:rPr>
                <w:b/>
                <w:i/>
                <w:sz w:val="20"/>
                <w:szCs w:val="20"/>
              </w:rPr>
              <w:t>positioning, and</w:t>
            </w:r>
            <w:proofErr w:type="gramEnd"/>
            <w:r>
              <w:rPr>
                <w:b/>
                <w:i/>
                <w:sz w:val="20"/>
                <w:szCs w:val="20"/>
              </w:rPr>
              <w:t xml:space="preserve"> reporting multipath RSRP(s) are not introduced in DL-AoD.</w:t>
            </w:r>
          </w:p>
          <w:p w14:paraId="25D02A23" w14:textId="77777777" w:rsidR="00AE2332" w:rsidRDefault="00463471">
            <w:pPr>
              <w:pStyle w:val="BodyText"/>
              <w:numPr>
                <w:ilvl w:val="0"/>
                <w:numId w:val="10"/>
              </w:numPr>
              <w:spacing w:line="260" w:lineRule="exact"/>
              <w:jc w:val="both"/>
              <w:rPr>
                <w:b/>
                <w:i/>
                <w:sz w:val="20"/>
                <w:szCs w:val="20"/>
              </w:rPr>
            </w:pPr>
            <w:r>
              <w:rPr>
                <w:b/>
                <w:i/>
                <w:sz w:val="20"/>
                <w:szCs w:val="20"/>
              </w:rPr>
              <w:t xml:space="preserve">Reporting timing information is not introduced in </w:t>
            </w:r>
            <w:r>
              <w:rPr>
                <w:b/>
                <w:i/>
                <w:sz w:val="20"/>
                <w:szCs w:val="20"/>
              </w:rPr>
              <w:t>DL-AoD.</w:t>
            </w:r>
          </w:p>
          <w:p w14:paraId="3DED51F0" w14:textId="77777777" w:rsidR="00AE2332" w:rsidRDefault="00AE2332">
            <w:pPr>
              <w:pStyle w:val="3GPPAgreements"/>
              <w:spacing w:before="0" w:after="180"/>
              <w:rPr>
                <w:rFonts w:eastAsia="Calibri"/>
                <w:b/>
                <w:i/>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Default="00463471">
            <w:pPr>
              <w:pStyle w:val="000proposal"/>
              <w:rPr>
                <w:szCs w:val="20"/>
              </w:rPr>
            </w:pPr>
            <w:r>
              <w:rPr>
                <w:szCs w:val="20"/>
              </w:rPr>
              <w:t>Proposal 1: For the RSRP reporting of the first path of PRS resource:</w:t>
            </w:r>
          </w:p>
          <w:p w14:paraId="1D099F45" w14:textId="77777777" w:rsidR="00AE2332" w:rsidRDefault="00463471">
            <w:pPr>
              <w:pStyle w:val="000proposal"/>
              <w:numPr>
                <w:ilvl w:val="0"/>
                <w:numId w:val="12"/>
              </w:numPr>
              <w:jc w:val="both"/>
              <w:rPr>
                <w:szCs w:val="20"/>
              </w:rPr>
            </w:pPr>
            <w:r>
              <w:rPr>
                <w:szCs w:val="20"/>
              </w:rPr>
              <w:t xml:space="preserve">The path PRS RSRP is defined as the linear average over the power contributions of the REs that carry the DL PRS reference signals that are received at a certain path </w:t>
            </w:r>
            <w:r>
              <w:rPr>
                <w:szCs w:val="20"/>
              </w:rPr>
              <w:t>delay.</w:t>
            </w:r>
          </w:p>
          <w:p w14:paraId="152FE419" w14:textId="77777777" w:rsidR="00AE2332" w:rsidRDefault="00463471">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694E583D" w14:textId="77777777" w:rsidR="00AE2332" w:rsidRDefault="00463471">
            <w:pPr>
              <w:pStyle w:val="000proposal"/>
              <w:rPr>
                <w:szCs w:val="20"/>
              </w:rPr>
            </w:pPr>
            <w:r>
              <w:rPr>
                <w:szCs w:val="20"/>
              </w:rPr>
              <w:t xml:space="preserve">Proposal 2: In DL-AoD measurement report, the UE report the time-of-arrival of each reported PRS resource </w:t>
            </w:r>
            <w:r>
              <w:rPr>
                <w:szCs w:val="20"/>
              </w:rPr>
              <w:t>or each path.</w:t>
            </w:r>
          </w:p>
          <w:p w14:paraId="7D9C0F19" w14:textId="77777777" w:rsidR="00AE2332" w:rsidRDefault="00AE2332">
            <w:pPr>
              <w:pStyle w:val="3GPPAgreements"/>
              <w:spacing w:before="0" w:after="180"/>
              <w:rPr>
                <w:rFonts w:eastAsia="Calibri"/>
                <w:b/>
                <w:i/>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Default="00463471">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w:t>
            </w:r>
            <w:r>
              <w:rPr>
                <w:b/>
                <w:i/>
                <w:lang w:eastAsia="zh-CN"/>
              </w:rPr>
              <w:t>ference signals are received.</w:t>
            </w:r>
          </w:p>
          <w:p w14:paraId="47626334" w14:textId="77777777" w:rsidR="00AE2332" w:rsidRDefault="00AE2332">
            <w:pPr>
              <w:rPr>
                <w:b/>
                <w:i/>
                <w:lang w:eastAsia="zh-CN"/>
              </w:rPr>
            </w:pPr>
          </w:p>
          <w:p w14:paraId="248490DE" w14:textId="77777777" w:rsidR="00AE2332" w:rsidRDefault="00463471">
            <w:pPr>
              <w:rPr>
                <w:b/>
                <w:i/>
                <w:lang w:eastAsia="zh-CN"/>
              </w:rPr>
            </w:pPr>
            <w:r>
              <w:rPr>
                <w:b/>
                <w:i/>
                <w:lang w:eastAsia="zh-CN"/>
              </w:rPr>
              <w:t>Proposal 2: Normalization of the path RSRP measurement with DL PRS RSRP could be included in the measurement definition.</w:t>
            </w:r>
          </w:p>
          <w:p w14:paraId="0CB6595C" w14:textId="77777777" w:rsidR="00AE2332" w:rsidRDefault="00AE2332">
            <w:pPr>
              <w:pStyle w:val="3GPPText"/>
              <w:rPr>
                <w:rFonts w:ascii="Times New Roman" w:hAnsi="Times New Roman" w:cs="Times New Roman"/>
                <w:sz w:val="20"/>
                <w:szCs w:val="20"/>
                <w:lang w:eastAsia="zh-CN"/>
              </w:rPr>
            </w:pPr>
          </w:p>
          <w:p w14:paraId="4A8EE78D" w14:textId="77777777" w:rsidR="00AE2332" w:rsidRDefault="00AE2332">
            <w:pPr>
              <w:pStyle w:val="3GPPAgreements"/>
              <w:spacing w:before="0" w:after="180"/>
              <w:rPr>
                <w:rFonts w:eastAsia="Calibri"/>
                <w:b/>
                <w:i/>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Default="00463471">
            <w:pPr>
              <w:rPr>
                <w:lang w:eastAsia="ja-JP"/>
              </w:rPr>
            </w:pPr>
            <w:r>
              <w:rPr>
                <w:b/>
                <w:bCs/>
                <w:lang w:eastAsia="ja-JP"/>
              </w:rPr>
              <w:t>Proposal 1</w:t>
            </w:r>
            <w:r>
              <w:rPr>
                <w:lang w:eastAsia="ja-JP"/>
              </w:rPr>
              <w:t xml:space="preserve">: For DL-AoD support reporting of </w:t>
            </w:r>
            <w:r>
              <w:t xml:space="preserve">multiple PRS resources per PRS resource set, with </w:t>
            </w:r>
            <w:r>
              <w:t>each resource being associated with time of arrival information or RSTD.</w:t>
            </w:r>
          </w:p>
          <w:p w14:paraId="30B4571D" w14:textId="77777777" w:rsidR="00AE2332" w:rsidRDefault="00463471">
            <w:pPr>
              <w:spacing w:after="0"/>
            </w:pPr>
            <w:r>
              <w:rPr>
                <w:b/>
                <w:bCs/>
              </w:rPr>
              <w:t>Proposal 2:</w:t>
            </w:r>
            <w:r>
              <w:t xml:space="preserve"> The measured first-path PRS RSRP corresponds to the power of the channel impulse response, at the first path delay, over which the DL PRS is received.</w:t>
            </w:r>
          </w:p>
          <w:p w14:paraId="117EB6E6" w14:textId="77777777" w:rsidR="00AE2332" w:rsidRDefault="00463471">
            <w:pPr>
              <w:numPr>
                <w:ilvl w:val="0"/>
                <w:numId w:val="13"/>
              </w:numPr>
              <w:spacing w:after="0" w:line="240" w:lineRule="auto"/>
            </w:pPr>
            <w:r>
              <w:t>Note: the first path</w:t>
            </w:r>
            <w:r>
              <w:t xml:space="preserve"> delay is independent of sampling grid.</w:t>
            </w:r>
          </w:p>
          <w:p w14:paraId="453B5458" w14:textId="77777777" w:rsidR="00AE2332" w:rsidRDefault="00463471">
            <w:pPr>
              <w:numPr>
                <w:ilvl w:val="0"/>
                <w:numId w:val="13"/>
              </w:numPr>
              <w:spacing w:after="0" w:line="240" w:lineRule="auto"/>
            </w:pPr>
            <w:r>
              <w:t>Note: the first path delay is the channel tap where the UE measures ToA for reporting of the RSRP of the first path</w:t>
            </w:r>
          </w:p>
          <w:p w14:paraId="101F960E" w14:textId="77777777" w:rsidR="00AE2332" w:rsidRDefault="00463471">
            <w:pPr>
              <w:numPr>
                <w:ilvl w:val="0"/>
                <w:numId w:val="13"/>
              </w:numPr>
              <w:spacing w:after="180" w:line="240" w:lineRule="auto"/>
            </w:pPr>
            <w:r>
              <w:t>FFS: window/time-duration around the first path (e.g., size of 1 Ts) to calculate power</w:t>
            </w:r>
          </w:p>
          <w:p w14:paraId="26CC41A6" w14:textId="77777777" w:rsidR="00AE2332" w:rsidRDefault="00AE2332">
            <w:pPr>
              <w:pStyle w:val="3GPPAgreements"/>
              <w:spacing w:before="0" w:after="180"/>
              <w:rPr>
                <w:rFonts w:eastAsia="Calibri"/>
                <w:b/>
                <w:i/>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Default="00463471">
            <w:pPr>
              <w:pStyle w:val="Caption"/>
              <w:jc w:val="both"/>
              <w:rPr>
                <w:lang w:eastAsia="zh-CN"/>
              </w:rPr>
            </w:pPr>
            <w:r>
              <w:rPr>
                <w:i/>
              </w:rPr>
              <w:t>Proposal 5: Prefer Option 2 for definition of the path PRS-RSRP.</w:t>
            </w:r>
          </w:p>
          <w:p w14:paraId="0459015B" w14:textId="77777777" w:rsidR="00AE2332" w:rsidRDefault="00AE2332">
            <w:pPr>
              <w:pStyle w:val="3GPPAgreements"/>
              <w:spacing w:before="0" w:after="180"/>
              <w:rPr>
                <w:rFonts w:eastAsia="Calibri"/>
                <w:b/>
                <w:i/>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Default="00463471">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C50570C" w14:textId="77777777" w:rsidR="00AE2332" w:rsidRDefault="00463471">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71283069" w14:textId="77777777" w:rsidR="00AE2332" w:rsidRDefault="00463471">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 xml:space="preserve">the </w:t>
            </w:r>
            <w:r>
              <w:rPr>
                <w:rFonts w:ascii="Times New Roman" w:hAnsi="Times New Roman"/>
                <w:b/>
                <w:i/>
                <w:iCs/>
              </w:rPr>
              <w:t>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2DD6302B" w14:textId="77777777" w:rsidR="00AE2332" w:rsidRDefault="00AE2332">
            <w:pPr>
              <w:spacing w:after="120" w:line="240" w:lineRule="auto"/>
              <w:ind w:firstLine="220"/>
              <w:rPr>
                <w:rFonts w:eastAsia="Calibri"/>
                <w:b/>
                <w:i/>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C53625D"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w:t>
            </w:r>
            <w:r>
              <w:rPr>
                <w:b/>
                <w:bCs/>
              </w:rPr>
              <w:t>tive time with respect to the first detected path in units of sample time duration, which is inversely proportional to the measurement bandwidth</w:t>
            </w:r>
          </w:p>
          <w:p w14:paraId="35F17AA1"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0BFA3B19"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w:t>
            </w:r>
            <w:r>
              <w:rPr>
                <w:b/>
                <w:bCs/>
              </w:rPr>
              <w:t>he total DL PRS RSRP (RSRP of all paths as defined in Rel.16)</w:t>
            </w:r>
          </w:p>
          <w:p w14:paraId="19B9E1EF" w14:textId="77777777" w:rsidR="00AE2332" w:rsidRDefault="00AE2332">
            <w:pPr>
              <w:pStyle w:val="3GPPAgreements"/>
              <w:spacing w:before="0" w:after="180"/>
              <w:rPr>
                <w:rFonts w:eastAsia="Calibri"/>
                <w:b/>
                <w:i/>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Default="00463471">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path PRS RSRP correspond to the accumulated power of the channel impulse response over which the DL PRS is received, over a time duration corresponding to the given </w:t>
            </w:r>
            <w:r>
              <w:rPr>
                <w:rFonts w:cs="Times"/>
                <w:iCs/>
                <w:sz w:val="20"/>
                <w:szCs w:val="20"/>
              </w:rPr>
              <w:t>path delay</w:t>
            </w:r>
          </w:p>
          <w:p w14:paraId="6D5A324A" w14:textId="77777777" w:rsidR="00AE2332" w:rsidRDefault="00AE2332">
            <w:pPr>
              <w:pStyle w:val="3GPPAgreements"/>
              <w:spacing w:before="0" w:after="180"/>
              <w:rPr>
                <w:rFonts w:eastAsia="Calibri"/>
                <w:b/>
                <w:i/>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Default="00AE2332">
            <w:pPr>
              <w:jc w:val="both"/>
              <w:rPr>
                <w:b/>
                <w:bCs/>
                <w:sz w:val="20"/>
                <w:szCs w:val="20"/>
                <w:lang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Default="00463471">
            <w:pPr>
              <w:spacing w:before="240"/>
              <w:rPr>
                <w:rFonts w:eastAsia="SimSun" w:cs="Times New Roman"/>
                <w:b/>
                <w:bCs/>
                <w:sz w:val="21"/>
                <w:szCs w:val="21"/>
                <w:lang w:eastAsia="zh-CN"/>
              </w:rPr>
            </w:pPr>
            <w:r>
              <w:rPr>
                <w:rFonts w:eastAsia="SimSun" w:cs="Times New Roman"/>
                <w:b/>
                <w:bCs/>
                <w:sz w:val="21"/>
                <w:szCs w:val="21"/>
                <w:lang w:eastAsia="zh-CN"/>
              </w:rPr>
              <w:t xml:space="preserve">Proposal 3: </w:t>
            </w:r>
            <w:r>
              <w:rPr>
                <w:rFonts w:eastAsia="SimSun" w:cs="Times New Roman"/>
                <w:b/>
                <w:bCs/>
                <w:sz w:val="21"/>
                <w:szCs w:val="21"/>
                <w:lang w:eastAsia="zh-CN"/>
              </w:rPr>
              <w:t>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Default="00463471">
            <w:pPr>
              <w:spacing w:before="240"/>
              <w:rPr>
                <w:rFonts w:eastAsia="SimSun" w:cs="Times New Roman"/>
                <w:b/>
                <w:bCs/>
                <w:sz w:val="21"/>
                <w:szCs w:val="21"/>
                <w:lang w:eastAsia="zh-CN"/>
              </w:rPr>
            </w:pPr>
            <w:r>
              <w:rPr>
                <w:rFonts w:eastAsia="SimSun" w:cs="Times New Roman"/>
                <w:b/>
                <w:bCs/>
                <w:sz w:val="21"/>
                <w:szCs w:val="21"/>
                <w:lang w:eastAsia="zh-CN"/>
              </w:rPr>
              <w:t>Proposal 4: The conf</w:t>
            </w:r>
            <w:r>
              <w:rPr>
                <w:rFonts w:eastAsia="SimSun" w:cs="Times New Roman"/>
                <w:b/>
                <w:bCs/>
                <w:sz w:val="21"/>
                <w:szCs w:val="21"/>
                <w:lang w:eastAsia="zh-CN"/>
              </w:rPr>
              <w:t xml:space="preserve">igurable parameter for the window, over which the path power is accumulated, is conveyed to the UE by LMF through the measurement request </w:t>
            </w:r>
          </w:p>
          <w:p w14:paraId="7ECB9EF3" w14:textId="77777777" w:rsidR="00AE2332" w:rsidRDefault="00AE2332">
            <w:pPr>
              <w:overflowPunct w:val="0"/>
              <w:autoSpaceDE w:val="0"/>
              <w:autoSpaceDN w:val="0"/>
              <w:adjustRightInd w:val="0"/>
              <w:spacing w:before="120" w:line="280" w:lineRule="atLeast"/>
              <w:ind w:leftChars="-5" w:left="-11"/>
              <w:jc w:val="both"/>
              <w:rPr>
                <w:rFonts w:ascii="Times New Roman" w:hAnsi="Times New Roman"/>
                <w:b/>
                <w:i/>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Default="00463471">
            <w:pPr>
              <w:spacing w:after="0"/>
              <w:rPr>
                <w:b/>
                <w:bCs/>
                <w:i/>
                <w:iCs/>
                <w:sz w:val="24"/>
                <w:szCs w:val="24"/>
              </w:rPr>
            </w:pPr>
            <w:r>
              <w:rPr>
                <w:b/>
                <w:bCs/>
                <w:i/>
                <w:iCs/>
                <w:sz w:val="24"/>
                <w:szCs w:val="24"/>
              </w:rPr>
              <w:t>Proposal 5: For the measurement &amp; signaling of the path RSRP, support Option 1.</w:t>
            </w:r>
          </w:p>
          <w:p w14:paraId="509DE04E" w14:textId="77777777" w:rsidR="00AE2332" w:rsidRDefault="00AE2332">
            <w:pPr>
              <w:spacing w:after="0"/>
              <w:rPr>
                <w:b/>
                <w:bCs/>
                <w:i/>
                <w:iCs/>
                <w:sz w:val="24"/>
                <w:szCs w:val="24"/>
              </w:rPr>
            </w:pPr>
          </w:p>
          <w:p w14:paraId="53B2FBA2" w14:textId="77777777" w:rsidR="00AE2332" w:rsidRDefault="00463471">
            <w:pPr>
              <w:spacing w:after="0"/>
              <w:rPr>
                <w:b/>
                <w:bCs/>
                <w:i/>
                <w:iCs/>
                <w:sz w:val="24"/>
                <w:szCs w:val="24"/>
              </w:rPr>
            </w:pPr>
            <w:r>
              <w:rPr>
                <w:b/>
                <w:bCs/>
                <w:i/>
                <w:iCs/>
                <w:sz w:val="24"/>
                <w:szCs w:val="24"/>
              </w:rPr>
              <w:t>Proposal 6: Signaling details</w:t>
            </w:r>
            <w:r>
              <w:rPr>
                <w:b/>
                <w:bCs/>
                <w:i/>
                <w:iCs/>
                <w:sz w:val="24"/>
                <w:szCs w:val="24"/>
              </w:rPr>
              <w:t xml:space="preserve">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Default="00463471">
            <w:pPr>
              <w:jc w:val="both"/>
            </w:pPr>
            <w:r>
              <w:rPr>
                <w:b/>
                <w:lang w:eastAsia="en-US"/>
              </w:rPr>
              <w:t>Proposal 2-1</w:t>
            </w:r>
            <w:r>
              <w:rPr>
                <w:lang w:eastAsia="en-US"/>
              </w:rPr>
              <w:t xml:space="preserve">: </w:t>
            </w:r>
            <w:r>
              <w:t xml:space="preserve">For </w:t>
            </w:r>
            <w:r>
              <w:t>frequency range 1 and 2, if receiver diversity is in use by the UE, the reported path RSRP value of the first path shall be measured by the receiver branch with earliest path timing among all the receiver branches, and shall not be lower than the correspon</w:t>
            </w:r>
            <w:r>
              <w:t>ding path RSRP of first path of any of the individual receiver branches that have equivalent first path delay</w:t>
            </w:r>
          </w:p>
          <w:p w14:paraId="1058299F" w14:textId="77777777" w:rsidR="00AE2332" w:rsidRDefault="00AE2332">
            <w:pPr>
              <w:jc w:val="both"/>
              <w:rPr>
                <w:rFonts w:cs="Times"/>
                <w:b/>
                <w:iCs/>
              </w:rPr>
            </w:pPr>
          </w:p>
          <w:p w14:paraId="21417F6C" w14:textId="77777777" w:rsidR="00AE2332" w:rsidRDefault="00463471">
            <w:pPr>
              <w:jc w:val="both"/>
              <w:rPr>
                <w:rFonts w:cs="Times"/>
                <w:iCs/>
              </w:rPr>
            </w:pPr>
            <w:r>
              <w:rPr>
                <w:rFonts w:cs="Times"/>
                <w:b/>
                <w:iCs/>
              </w:rPr>
              <w:t>Proposal 3-1</w:t>
            </w:r>
            <w:r>
              <w:rPr>
                <w:rFonts w:cs="Times"/>
                <w:iCs/>
              </w:rPr>
              <w:t xml:space="preserve">: The option 2 is supported: the path PRS RSRP correspond to the accumulated power of the channel impulse response over which the DL </w:t>
            </w:r>
            <w:r>
              <w:rPr>
                <w:rFonts w:cs="Times"/>
                <w:iCs/>
              </w:rPr>
              <w:t>PRS is received, over a time duration corresponding to the given path delay. And the time duration is determined by UE</w:t>
            </w:r>
          </w:p>
          <w:p w14:paraId="68C210B9" w14:textId="77777777" w:rsidR="00AE2332" w:rsidRDefault="00AE2332">
            <w:pPr>
              <w:jc w:val="both"/>
              <w:rPr>
                <w:rFonts w:cs="Times"/>
                <w:iCs/>
                <w:sz w:val="18"/>
                <w:szCs w:val="18"/>
              </w:rPr>
            </w:pPr>
          </w:p>
          <w:p w14:paraId="780875C6" w14:textId="77777777" w:rsidR="00AE2332" w:rsidRDefault="00463471">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w:t>
            </w:r>
            <w:r>
              <w:rPr>
                <w:lang w:eastAsia="en-US"/>
              </w:rPr>
              <w:t>en path RSRP and all-path RSRP is supported</w:t>
            </w:r>
          </w:p>
          <w:p w14:paraId="779B34B2" w14:textId="77777777" w:rsidR="00AE2332" w:rsidRDefault="00AE2332">
            <w:pPr>
              <w:jc w:val="both"/>
              <w:rPr>
                <w:rFonts w:cs="Times"/>
                <w:iCs/>
                <w:sz w:val="18"/>
                <w:szCs w:val="18"/>
              </w:rPr>
            </w:pPr>
          </w:p>
          <w:p w14:paraId="184195F7" w14:textId="77777777" w:rsidR="00AE2332" w:rsidRDefault="00AE2332">
            <w:pPr>
              <w:spacing w:after="0"/>
              <w:rPr>
                <w:b/>
                <w:bCs/>
                <w:i/>
                <w:iCs/>
                <w:sz w:val="24"/>
                <w:szCs w:val="24"/>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Default="00463471">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FEA6B4F" w14:textId="77777777" w:rsidR="00AE2332" w:rsidRDefault="00AE2332">
            <w:pPr>
              <w:jc w:val="both"/>
              <w:rPr>
                <w:b/>
                <w:lang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Default="00463471">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0B0DBE97" w14:textId="77777777" w:rsidR="00AE2332" w:rsidRDefault="00AE2332">
            <w:pPr>
              <w:jc w:val="both"/>
              <w:rPr>
                <w:rFonts w:ascii="Times New Roman" w:hAnsi="Times New Roman"/>
                <w:b/>
                <w:bCs/>
                <w:sz w:val="24"/>
                <w:lang w:eastAsia="zh-CN"/>
              </w:rPr>
            </w:pPr>
          </w:p>
          <w:p w14:paraId="29555A2F" w14:textId="77777777" w:rsidR="00AE2332" w:rsidRDefault="00463471">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 xml:space="preserve">The delay of a certain path, whose path-RSRP </w:t>
            </w:r>
            <w:proofErr w:type="gramStart"/>
            <w:r>
              <w:rPr>
                <w:rFonts w:ascii="Times New Roman" w:hAnsi="Times New Roman"/>
                <w:sz w:val="24"/>
                <w:lang w:eastAsia="zh-CN"/>
              </w:rPr>
              <w:t>has to</w:t>
            </w:r>
            <w:proofErr w:type="gramEnd"/>
            <w:r>
              <w:rPr>
                <w:rFonts w:ascii="Times New Roman" w:hAnsi="Times New Roman"/>
                <w:sz w:val="24"/>
                <w:lang w:eastAsia="zh-CN"/>
              </w:rPr>
              <w:t xml:space="preserve"> be reported, should be estimated at the receiver itself.</w:t>
            </w:r>
          </w:p>
          <w:p w14:paraId="4A7180CF" w14:textId="77777777" w:rsidR="00AE2332" w:rsidRDefault="00AE2332">
            <w:pPr>
              <w:jc w:val="both"/>
              <w:rPr>
                <w:rFonts w:ascii="Times New Roman" w:hAnsi="Times New Roman"/>
                <w:b/>
                <w:bCs/>
                <w:sz w:val="24"/>
                <w:lang w:eastAsia="zh-CN"/>
              </w:rPr>
            </w:pPr>
          </w:p>
          <w:p w14:paraId="7F6766D4" w14:textId="77777777" w:rsidR="00AE2332" w:rsidRDefault="00463471">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 xml:space="preserve">The UE should report the path-delay </w:t>
            </w:r>
            <w:r>
              <w:rPr>
                <w:rFonts w:ascii="Times New Roman" w:hAnsi="Times New Roman"/>
                <w:sz w:val="24"/>
                <w:lang w:eastAsia="zh-CN"/>
              </w:rPr>
              <w:t>corresponding to the path-PRS-RSRP also in DL-AoD report.</w:t>
            </w:r>
          </w:p>
          <w:p w14:paraId="3CE0C6DB" w14:textId="77777777" w:rsidR="00AE2332" w:rsidRDefault="00AE2332">
            <w:pPr>
              <w:spacing w:after="0"/>
              <w:jc w:val="both"/>
              <w:rPr>
                <w:b/>
                <w:bCs/>
                <w:i/>
                <w:iC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Default="00463471">
            <w:pPr>
              <w:spacing w:after="0"/>
              <w:jc w:val="both"/>
              <w:rPr>
                <w:b/>
                <w:bCs/>
                <w:i/>
                <w:iCs/>
              </w:rPr>
            </w:pPr>
            <w:r>
              <w:rPr>
                <w:b/>
                <w:bCs/>
                <w:i/>
                <w:iCs/>
              </w:rPr>
              <w:t>Proposal 1</w:t>
            </w:r>
            <w:r>
              <w:rPr>
                <w:b/>
                <w:bCs/>
                <w:i/>
                <w:iCs/>
              </w:rPr>
              <w:tab/>
              <w:t>Introduce the DL PRS-RSRP-PP measurement according to Definition (DL PRS-RSRP-PP).</w:t>
            </w:r>
          </w:p>
          <w:p w14:paraId="4CCA17F0" w14:textId="77777777" w:rsidR="00AE2332" w:rsidRDefault="00463471">
            <w:pPr>
              <w:spacing w:after="0"/>
              <w:jc w:val="both"/>
              <w:rPr>
                <w:b/>
                <w:bCs/>
                <w:i/>
                <w:iCs/>
              </w:rPr>
            </w:pPr>
            <w:r>
              <w:rPr>
                <w:b/>
                <w:bCs/>
                <w:i/>
                <w:iCs/>
              </w:rPr>
              <w:t>Proposal 2</w:t>
            </w:r>
            <w:r>
              <w:rPr>
                <w:b/>
                <w:bCs/>
                <w:i/>
                <w:iCs/>
              </w:rPr>
              <w:tab/>
              <w:t>Include DL PRS-RSRP-PP of the first path in NR DL-AoD Location Information alongside t</w:t>
            </w:r>
            <w:r>
              <w:rPr>
                <w:b/>
                <w:bCs/>
                <w:i/>
                <w:iCs/>
              </w:rPr>
              <w:t>he existing DL PRS-RSRP measurement.</w:t>
            </w:r>
          </w:p>
          <w:p w14:paraId="00052F07" w14:textId="77777777" w:rsidR="00AE2332" w:rsidRDefault="00463471">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61E9D50A" w14:textId="77777777" w:rsidR="00AE2332" w:rsidRDefault="00463471">
            <w:pPr>
              <w:spacing w:after="0"/>
              <w:jc w:val="both"/>
              <w:rPr>
                <w:b/>
                <w:bCs/>
                <w:i/>
                <w:iCs/>
              </w:rPr>
            </w:pPr>
            <w:r>
              <w:rPr>
                <w:b/>
                <w:bCs/>
                <w:i/>
                <w:iCs/>
              </w:rPr>
              <w:t>Proposal 4</w:t>
            </w:r>
            <w:r>
              <w:rPr>
                <w:b/>
                <w:bCs/>
                <w:i/>
                <w:iCs/>
              </w:rPr>
              <w:tab/>
              <w:t>The DL PRS-RSRP-PP is report</w:t>
            </w:r>
            <w:r>
              <w:rPr>
                <w:b/>
                <w:bCs/>
                <w:i/>
                <w:iCs/>
              </w:rPr>
              <w:t>ed together with an associated timing measurement of the corresponding path.</w:t>
            </w:r>
          </w:p>
          <w:p w14:paraId="629ED4FF" w14:textId="77777777" w:rsidR="00AE2332" w:rsidRDefault="00463471">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25E25B7" w14:textId="77777777" w:rsidR="00AE2332" w:rsidRDefault="00463471">
            <w:pPr>
              <w:spacing w:after="0"/>
              <w:jc w:val="both"/>
              <w:rPr>
                <w:b/>
                <w:bCs/>
                <w:i/>
                <w:iCs/>
              </w:rPr>
            </w:pPr>
            <w:r>
              <w:rPr>
                <w:b/>
                <w:bCs/>
                <w:i/>
                <w:iCs/>
              </w:rPr>
              <w:t>Proposa</w:t>
            </w:r>
            <w:r>
              <w:rPr>
                <w:b/>
                <w:bCs/>
                <w:i/>
                <w:iCs/>
              </w:rPr>
              <w:t>l 6</w:t>
            </w:r>
            <w:r>
              <w:rPr>
                <w:b/>
                <w:bCs/>
                <w:i/>
                <w:iCs/>
              </w:rPr>
              <w:tab/>
              <w:t>The nr-AdditionalPathList-r16 IE is included as a Rel. 17 addition at the top level of the NR-DL-AoD-MeasElement-r16 IE as well as in the NR-DL-AoD-AdditionalMeasurements-r16 IE.</w:t>
            </w:r>
          </w:p>
          <w:p w14:paraId="70D9803F" w14:textId="77777777" w:rsidR="00AE2332" w:rsidRDefault="00463471">
            <w:pPr>
              <w:spacing w:after="0"/>
              <w:jc w:val="both"/>
              <w:rPr>
                <w:b/>
                <w:bCs/>
                <w:i/>
                <w:iCs/>
              </w:rPr>
            </w:pPr>
            <w:r>
              <w:rPr>
                <w:b/>
                <w:bCs/>
                <w:i/>
                <w:iCs/>
              </w:rPr>
              <w:t>Proposal 7</w:t>
            </w:r>
            <w:r>
              <w:rPr>
                <w:b/>
                <w:bCs/>
                <w:i/>
                <w:iCs/>
              </w:rPr>
              <w:tab/>
              <w:t xml:space="preserve">DL PRS-RSRP-PP is included as a Rel. 17 addition for each </w:t>
            </w:r>
            <w:r>
              <w:rPr>
                <w:b/>
                <w:bCs/>
                <w:i/>
                <w:iCs/>
              </w:rPr>
              <w:t>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lastRenderedPageBreak/>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There is still a split between companies supporting option 1 and 2</w:t>
      </w:r>
      <w:r>
        <w:t xml:space="preserve">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w:t>
      </w:r>
      <w:r>
        <w:t xml:space="preserve">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 xml:space="preserve">The path DL PRS RSRP is defined as the power in [W] of the </w:t>
      </w:r>
      <w:r>
        <w:rPr>
          <w:b/>
          <w:bCs/>
        </w:rPr>
        <w:t>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UE may choose to use a time win</w:t>
      </w:r>
      <w:r>
        <w:rPr>
          <w:b/>
          <w:bCs/>
        </w:rPr>
        <w:t xml:space="preserve">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w:t>
      </w:r>
      <w:r>
        <w:t>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Default="00463471">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 xml:space="preserve">whether further interpretation about delay D needs to </w:t>
            </w:r>
            <w:proofErr w:type="spellStart"/>
            <w:r>
              <w:rPr>
                <w:rFonts w:ascii="Times New Roman" w:hAnsi="Times New Roman" w:cs="Times New Roman"/>
                <w:sz w:val="20"/>
                <w:szCs w:val="20"/>
                <w:lang w:eastAsia="zh-CN"/>
              </w:rPr>
              <w:t>beintroduced</w:t>
            </w:r>
            <w:proofErr w:type="spellEnd"/>
            <w:r>
              <w:rPr>
                <w:rFonts w:ascii="Times New Roman" w:hAnsi="Times New Roman" w:cs="Times New Roman"/>
                <w:sz w:val="20"/>
                <w:szCs w:val="20"/>
                <w:lang w:eastAsia="zh-CN"/>
              </w:rPr>
              <w:t xml:space="preserve">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proofErr w:type="spellStart"/>
            <w:proofErr w:type="gramStart"/>
            <w:r>
              <w:rPr>
                <w:rFonts w:ascii="Times New Roman" w:hAnsi="Times New Roman" w:cs="Times New Roman"/>
                <w:sz w:val="20"/>
                <w:szCs w:val="20"/>
                <w:lang w:eastAsia="zh-CN"/>
              </w:rPr>
              <w:t>e.g</w:t>
            </w:r>
            <w:proofErr w:type="spellEnd"/>
            <w:proofErr w:type="gramEnd"/>
            <w:r>
              <w:rPr>
                <w:rFonts w:ascii="Times New Roman" w:hAnsi="Times New Roman" w:cs="Times New Roman"/>
                <w:sz w:val="20"/>
                <w:szCs w:val="20"/>
                <w:lang w:eastAsia="zh-CN"/>
              </w:rPr>
              <w:t xml:space="preserve">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6BFC22FC" w14:textId="77777777" w:rsidR="00AE2332" w:rsidRDefault="00463471">
            <w:pPr>
              <w:rPr>
                <w:rFonts w:eastAsia="DengXian"/>
                <w:lang w:eastAsia="zh-CN"/>
              </w:rPr>
            </w:pPr>
            <w:r>
              <w:rPr>
                <w:rFonts w:ascii="Times New Roman" w:hAnsi="Times New Roman" w:cs="Times New Roman"/>
                <w:sz w:val="20"/>
                <w:szCs w:val="20"/>
                <w:lang w:eastAsia="zh-CN"/>
              </w:rPr>
              <w:t xml:space="preserve">For the </w:t>
            </w:r>
            <w:r>
              <w:rPr>
                <w:rFonts w:ascii="Times New Roman" w:hAnsi="Times New Roman" w:cs="Times New Roman"/>
                <w:sz w:val="20"/>
                <w:szCs w:val="20"/>
                <w:lang w:eastAsia="zh-CN"/>
              </w:rPr>
              <w:t xml:space="preserve">first sub-bullet, we prefer up to RAN4 decision or adding </w:t>
            </w:r>
            <w:proofErr w:type="gramStart"/>
            <w:r>
              <w:rPr>
                <w:rFonts w:ascii="Times New Roman" w:hAnsi="Times New Roman" w:cs="Times New Roman"/>
                <w:sz w:val="20"/>
                <w:szCs w:val="20"/>
                <w:lang w:eastAsia="zh-CN"/>
              </w:rPr>
              <w:t>a</w:t>
            </w:r>
            <w:proofErr w:type="gramEnd"/>
            <w:r>
              <w:rPr>
                <w:rFonts w:ascii="Times New Roman" w:hAnsi="Times New Roman" w:cs="Times New Roman"/>
                <w:sz w:val="20"/>
                <w:szCs w:val="20"/>
                <w:lang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6EFAAF67" w14:textId="77777777" w:rsidR="00AE2332" w:rsidRDefault="00463471">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Default="00463471">
            <w:pPr>
              <w:rPr>
                <w:rFonts w:eastAsia="DengXian"/>
                <w:lang w:eastAsia="zh-CN"/>
              </w:rPr>
            </w:pPr>
            <w:r>
              <w:rPr>
                <w:rFonts w:eastAsia="DengXian"/>
                <w:lang w:eastAsia="zh-CN"/>
              </w:rPr>
              <w:t>The above proposal is not Option 1. We still prefer the original Option 1</w:t>
            </w:r>
            <w:r>
              <w:rPr>
                <w:rFonts w:eastAsia="DengXian"/>
                <w:lang w:eastAsia="zh-CN"/>
              </w:rPr>
              <w:t xml:space="preserve">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 xml:space="preserve">the first GTW discussion showed that there are still concerns with the path RSRP definition. Most companies with concern think that a definition would be clearer in the time domain.  The </w:t>
      </w:r>
      <w:r>
        <w:rPr>
          <w:lang w:eastAsia="zh-CN"/>
        </w:rPr>
        <w:t>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Default="00463471">
            <w:pPr>
              <w:rPr>
                <w:iCs/>
              </w:rPr>
            </w:pPr>
            <w:r>
              <w:rPr>
                <w:iCs/>
                <w:highlight w:val="yellow"/>
              </w:rPr>
              <w:t>Proposal:</w:t>
            </w:r>
          </w:p>
          <w:p w14:paraId="6B4F98C0" w14:textId="77777777" w:rsidR="00AE2332" w:rsidRDefault="00463471">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67A3DD82" w14:textId="77777777" w:rsidR="00AE2332" w:rsidRDefault="00463471">
            <w:pPr>
              <w:numPr>
                <w:ilvl w:val="0"/>
                <w:numId w:val="19"/>
              </w:numPr>
              <w:spacing w:after="0" w:line="240" w:lineRule="auto"/>
            </w:pPr>
            <w:r>
              <w:t xml:space="preserve">FFS: Whether the path RSRP measurement is normalized with PRS RSRP. </w:t>
            </w:r>
          </w:p>
          <w:p w14:paraId="1475A377" w14:textId="77777777" w:rsidR="00AE2332" w:rsidRDefault="00463471">
            <w:pPr>
              <w:numPr>
                <w:ilvl w:val="0"/>
                <w:numId w:val="19"/>
              </w:numPr>
              <w:spacing w:after="0" w:line="240" w:lineRule="auto"/>
              <w:rPr>
                <w:rFonts w:cs="Times"/>
                <w:iCs/>
              </w:rPr>
            </w:pPr>
            <w:r>
              <w:t>Note: UE ma</w:t>
            </w:r>
            <w:r>
              <w:t>y choose to use a time window to compute path DL PRS RSRP by UE implementation</w:t>
            </w:r>
          </w:p>
          <w:p w14:paraId="000CBA8A" w14:textId="77777777" w:rsidR="00AE2332" w:rsidRDefault="00463471">
            <w:pPr>
              <w:numPr>
                <w:ilvl w:val="0"/>
                <w:numId w:val="19"/>
              </w:numPr>
              <w:spacing w:after="0" w:line="240" w:lineRule="auto"/>
              <w:rPr>
                <w:rFonts w:cs="Times"/>
                <w:iCs/>
              </w:rPr>
            </w:pPr>
            <w:r>
              <w:t>Send LS to RAN4 to check the details of the definition</w:t>
            </w:r>
          </w:p>
          <w:p w14:paraId="035CFD5A" w14:textId="77777777" w:rsidR="00AE2332" w:rsidRDefault="00463471">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w:t>
      </w:r>
      <w:r>
        <w:rPr>
          <w:lang w:eastAsia="zh-CN"/>
        </w:rPr>
        <w:t>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w:t>
      </w:r>
      <w:r>
        <w:rPr>
          <w:lang w:eastAsia="zh-CN"/>
        </w:rPr>
        <w:t xml:space="preserve">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w:t>
      </w:r>
      <w:r>
        <w:rPr>
          <w:lang w:eastAsia="zh-CN"/>
        </w:rPr>
        <w:t xml:space="preserve">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 xml:space="preserve">Based </w:t>
      </w:r>
      <w:r>
        <w:rPr>
          <w:lang w:eastAsia="zh-CN"/>
        </w:rPr>
        <w:t>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The measured path PRS RSRP for path delay D is defined as the power of the channel impulse response experienced by the DL PRS reference signal</w:t>
      </w:r>
      <w:r>
        <w:rPr>
          <w:b/>
          <w:bCs/>
        </w:rPr>
        <w:t xml:space="preserve">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w:t>
      </w:r>
      <w:r>
        <w:rPr>
          <w:b/>
          <w:bCs/>
        </w:rPr>
        <w:t>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val="de-DE" w:eastAsia="zh-CN"/>
              </w:rPr>
            </w:pPr>
            <w:r>
              <w:rPr>
                <w:rFonts w:eastAsia="DengXian"/>
                <w:lang w:val="de-DE" w:eastAsia="zh-CN"/>
              </w:rPr>
              <w:t>Nokia/NSB</w:t>
            </w:r>
          </w:p>
        </w:tc>
        <w:tc>
          <w:tcPr>
            <w:tcW w:w="7554" w:type="dxa"/>
            <w:shd w:val="clear" w:color="auto" w:fill="auto"/>
          </w:tcPr>
          <w:p w14:paraId="673C5B3D" w14:textId="77777777" w:rsidR="00AE2332" w:rsidRDefault="00463471">
            <w:pPr>
              <w:rPr>
                <w:rFonts w:eastAsia="DengXian"/>
                <w:lang w:eastAsia="zh-CN"/>
              </w:rPr>
            </w:pPr>
            <w:r>
              <w:rPr>
                <w:rFonts w:eastAsia="DengXian"/>
                <w:lang w:eastAsia="zh-CN"/>
              </w:rPr>
              <w:t xml:space="preserve">We are okay to keep ‘‘the path PRS RSRP for path delay </w:t>
            </w:r>
            <w:proofErr w:type="gramStart"/>
            <w:r>
              <w:rPr>
                <w:rFonts w:eastAsia="DengXian"/>
                <w:lang w:eastAsia="zh-CN"/>
              </w:rPr>
              <w:t>D‘</w:t>
            </w:r>
            <w:proofErr w:type="gramEnd"/>
            <w:r>
              <w:rPr>
                <w:rFonts w:eastAsia="DengXian"/>
                <w:lang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val="de-DE" w:eastAsia="zh-CN"/>
              </w:rPr>
              <w:t>OPPO</w:t>
            </w:r>
          </w:p>
        </w:tc>
        <w:tc>
          <w:tcPr>
            <w:tcW w:w="7554" w:type="dxa"/>
            <w:shd w:val="clear" w:color="auto" w:fill="auto"/>
          </w:tcPr>
          <w:p w14:paraId="4F5AA839" w14:textId="77777777" w:rsidR="00AE2332" w:rsidRDefault="00463471">
            <w:pPr>
              <w:rPr>
                <w:rFonts w:eastAsia="DengXian"/>
                <w:lang w:eastAsia="zh-CN"/>
              </w:rPr>
            </w:pPr>
            <w:r>
              <w:rPr>
                <w:rFonts w:eastAsia="DengXian"/>
                <w:lang w:eastAsia="zh-CN"/>
              </w:rPr>
              <w:t>The issue of wording in latest 1.1b is still the “power of</w:t>
            </w:r>
            <w:r>
              <w:rPr>
                <w:rFonts w:eastAsia="DengXian"/>
                <w:lang w:eastAsia="zh-CN"/>
              </w:rPr>
              <w:t xml:space="preserve"> channel impulse </w:t>
            </w:r>
            <w:proofErr w:type="gramStart"/>
            <w:r>
              <w:rPr>
                <w:rFonts w:eastAsia="DengXian"/>
                <w:lang w:eastAsia="zh-CN"/>
              </w:rPr>
              <w:t>response“</w:t>
            </w:r>
            <w:proofErr w:type="gramEnd"/>
            <w:r>
              <w:rPr>
                <w:rFonts w:eastAsia="DengXian"/>
                <w:lang w:eastAsia="zh-CN"/>
              </w:rPr>
              <w:t xml:space="preserve">. The channel impulse </w:t>
            </w:r>
            <w:proofErr w:type="spellStart"/>
            <w:r>
              <w:rPr>
                <w:rFonts w:eastAsia="DengXian"/>
                <w:lang w:eastAsia="zh-CN"/>
              </w:rPr>
              <w:t>reposnse</w:t>
            </w:r>
            <w:proofErr w:type="spellEnd"/>
            <w:r>
              <w:rPr>
                <w:rFonts w:eastAsia="DengXian"/>
                <w:lang w:eastAsia="zh-CN"/>
              </w:rPr>
              <w:t xml:space="preserve"> is the channel power </w:t>
            </w:r>
            <w:proofErr w:type="spellStart"/>
            <w:r>
              <w:rPr>
                <w:rFonts w:eastAsia="DengXian"/>
                <w:lang w:eastAsia="zh-CN"/>
              </w:rPr>
              <w:t>antenuatation</w:t>
            </w:r>
            <w:proofErr w:type="spellEnd"/>
            <w:r>
              <w:rPr>
                <w:rFonts w:eastAsia="DengXian"/>
                <w:lang w:eastAsia="zh-CN"/>
              </w:rPr>
              <w:t xml:space="preserve"> and phase rotation. </w:t>
            </w:r>
            <w:proofErr w:type="gramStart"/>
            <w:r>
              <w:rPr>
                <w:rFonts w:eastAsia="DengXian"/>
                <w:lang w:eastAsia="zh-CN"/>
              </w:rPr>
              <w:t>So</w:t>
            </w:r>
            <w:proofErr w:type="gramEnd"/>
            <w:r>
              <w:rPr>
                <w:rFonts w:eastAsia="DengXian"/>
                <w:lang w:eastAsia="zh-CN"/>
              </w:rPr>
              <w:t xml:space="preserve"> it is not the power of received signal. How can we use it as the RSRP? The path RSRP is the Received power of the PRS signal that pass throug</w:t>
            </w:r>
            <w:r>
              <w:rPr>
                <w:rFonts w:eastAsia="DengXian"/>
                <w:lang w:eastAsia="zh-CN"/>
              </w:rPr>
              <w:t>h the delay D path of the channel.  Furthermore, we do not think the note on UE may choose to use a time window.. is needed. That is UE implementation and why do we need to mention here?</w:t>
            </w:r>
          </w:p>
          <w:p w14:paraId="63F484BF" w14:textId="77777777" w:rsidR="00AE2332" w:rsidRDefault="00AE2332">
            <w:pPr>
              <w:rPr>
                <w:rFonts w:eastAsia="DengXian"/>
                <w:lang w:eastAsia="zh-CN"/>
              </w:rPr>
            </w:pPr>
          </w:p>
          <w:p w14:paraId="36957EC3" w14:textId="77777777" w:rsidR="00AE2332" w:rsidRDefault="00463471">
            <w:pPr>
              <w:rPr>
                <w:b/>
                <w:bCs/>
              </w:rPr>
            </w:pPr>
            <w:r>
              <w:rPr>
                <w:b/>
                <w:bCs/>
              </w:rPr>
              <w:t>Proposal 1.1b</w:t>
            </w:r>
          </w:p>
          <w:p w14:paraId="202CBD7B" w14:textId="77777777" w:rsidR="00AE2332" w:rsidRDefault="00463471">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6F6DEBD3" w14:textId="77777777" w:rsidR="00AE2332" w:rsidRDefault="00463471">
            <w:pPr>
              <w:pStyle w:val="ListParagraph"/>
              <w:numPr>
                <w:ilvl w:val="0"/>
                <w:numId w:val="20"/>
              </w:numPr>
              <w:rPr>
                <w:b/>
                <w:bCs/>
              </w:rPr>
            </w:pPr>
            <w:r>
              <w:rPr>
                <w:b/>
                <w:bCs/>
              </w:rPr>
              <w:t>FFS: Whethe</w:t>
            </w:r>
            <w:r>
              <w:rPr>
                <w:b/>
                <w:bCs/>
              </w:rPr>
              <w:t xml:space="preserve">r the path RSRP measurement is normalized with PRS RSRP. </w:t>
            </w:r>
          </w:p>
          <w:p w14:paraId="66FCFD2E" w14:textId="77777777" w:rsidR="00AE2332" w:rsidRDefault="00463471">
            <w:pPr>
              <w:pStyle w:val="ListParagraph"/>
              <w:numPr>
                <w:ilvl w:val="0"/>
                <w:numId w:val="20"/>
              </w:numPr>
              <w:rPr>
                <w:b/>
                <w:bCs/>
                <w:strike/>
                <w:color w:val="FF0000"/>
              </w:rPr>
            </w:pPr>
            <w:r>
              <w:rPr>
                <w:b/>
                <w:bCs/>
                <w:strike/>
                <w:color w:val="FF0000"/>
              </w:rPr>
              <w:t>Note: UE may choose to use a time window to compute path DL PRS RSRP by UE implementation</w:t>
            </w:r>
          </w:p>
          <w:p w14:paraId="1289AD8C" w14:textId="77777777" w:rsidR="00AE2332" w:rsidRDefault="00463471">
            <w:pPr>
              <w:pStyle w:val="ListParagraph"/>
              <w:numPr>
                <w:ilvl w:val="0"/>
                <w:numId w:val="20"/>
              </w:numPr>
              <w:rPr>
                <w:b/>
                <w:bCs/>
              </w:rPr>
            </w:pPr>
            <w:r>
              <w:rPr>
                <w:b/>
                <w:bCs/>
              </w:rPr>
              <w:t>Send LS to RAN4 to check the details of the definition</w:t>
            </w:r>
          </w:p>
          <w:p w14:paraId="46D3938C" w14:textId="77777777" w:rsidR="00AE2332" w:rsidRDefault="00AE2332">
            <w:pPr>
              <w:rPr>
                <w:rFonts w:eastAsia="DengXian"/>
                <w:lang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val="de-DE" w:eastAsia="zh-CN"/>
              </w:rPr>
            </w:pPr>
            <w:r>
              <w:rPr>
                <w:rFonts w:eastAsia="DengXian" w:hint="eastAsia"/>
                <w:lang w:val="de-DE" w:eastAsia="zh-CN"/>
              </w:rPr>
              <w:lastRenderedPageBreak/>
              <w:t>M</w:t>
            </w:r>
            <w:r>
              <w:rPr>
                <w:rFonts w:eastAsia="DengXian"/>
                <w:lang w:val="de-DE" w:eastAsia="zh-CN"/>
              </w:rPr>
              <w:t>TK</w:t>
            </w:r>
          </w:p>
        </w:tc>
        <w:tc>
          <w:tcPr>
            <w:tcW w:w="7554" w:type="dxa"/>
            <w:shd w:val="clear" w:color="auto" w:fill="auto"/>
          </w:tcPr>
          <w:p w14:paraId="27832155" w14:textId="77777777" w:rsidR="00AE2332" w:rsidRDefault="00463471">
            <w:pPr>
              <w:spacing w:after="0" w:line="240" w:lineRule="auto"/>
              <w:rPr>
                <w:rFonts w:eastAsia="DengXian"/>
                <w:lang w:eastAsia="zh-CN"/>
              </w:rPr>
            </w:pPr>
            <w:r>
              <w:rPr>
                <w:rFonts w:eastAsia="DengXian" w:hint="eastAsia"/>
                <w:lang w:eastAsia="zh-CN"/>
              </w:rPr>
              <w:t>Appreciate FL</w:t>
            </w:r>
            <w:r>
              <w:rPr>
                <w:rFonts w:eastAsia="DengXian"/>
                <w:lang w:eastAsia="zh-CN"/>
              </w:rPr>
              <w:t xml:space="preserve">’s hard effort for the </w:t>
            </w:r>
            <w:r>
              <w:rPr>
                <w:rFonts w:eastAsia="DengXian"/>
                <w:lang w:eastAsia="zh-CN"/>
              </w:rPr>
              <w:t>wording. It is not easy.</w:t>
            </w:r>
          </w:p>
          <w:p w14:paraId="6CA28721" w14:textId="77777777" w:rsidR="00AE2332" w:rsidRDefault="00AE2332">
            <w:pPr>
              <w:spacing w:after="0" w:line="240" w:lineRule="auto"/>
              <w:rPr>
                <w:rFonts w:eastAsia="DengXian"/>
                <w:lang w:eastAsia="zh-CN"/>
              </w:rPr>
            </w:pPr>
          </w:p>
          <w:p w14:paraId="3226E13E" w14:textId="77777777" w:rsidR="00AE2332" w:rsidRDefault="00463471">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189BE2DD" w14:textId="77777777" w:rsidR="00AE2332" w:rsidRDefault="00463471">
            <w:pPr>
              <w:spacing w:after="0" w:line="240" w:lineRule="auto"/>
              <w:rPr>
                <w:rFonts w:eastAsia="DengXian"/>
                <w:lang w:eastAsia="zh-CN"/>
              </w:rPr>
            </w:pPr>
            <w:r>
              <w:rPr>
                <w:rFonts w:eastAsia="DengXian"/>
                <w:lang w:eastAsia="zh-CN"/>
              </w:rPr>
              <w:t xml:space="preserve"> Input </w:t>
            </w:r>
            <w:proofErr w:type="spellStart"/>
            <w:r>
              <w:rPr>
                <w:rFonts w:eastAsia="DengXian"/>
                <w:lang w:eastAsia="zh-CN"/>
              </w:rPr>
              <w:t>signel</w:t>
            </w:r>
            <w:proofErr w:type="spellEnd"/>
            <w:r>
              <w:rPr>
                <w:rFonts w:eastAsia="DengXian"/>
                <w:lang w:eastAsia="zh-CN"/>
              </w:rPr>
              <w:t xml:space="preserve"> (</w:t>
            </w:r>
            <w:proofErr w:type="spellStart"/>
            <w:r>
              <w:rPr>
                <w:rFonts w:eastAsia="DengXian"/>
                <w:lang w:eastAsia="zh-CN"/>
              </w:rPr>
              <w:t>dbm</w:t>
            </w:r>
            <w:proofErr w:type="spellEnd"/>
            <w:r>
              <w:rPr>
                <w:rFonts w:eastAsia="DengXian"/>
                <w:lang w:eastAsia="zh-CN"/>
              </w:rPr>
              <w:t xml:space="preserve">) </w:t>
            </w:r>
            <w:r>
              <w:rPr>
                <w:rFonts w:eastAsia="DengXian"/>
                <w:lang w:val="de-DE" w:eastAsia="zh-CN"/>
              </w:rPr>
              <w:sym w:font="Wingdings" w:char="F0E0"/>
            </w:r>
            <w:r>
              <w:rPr>
                <w:rFonts w:eastAsia="DengXian"/>
                <w:lang w:eastAsia="zh-CN"/>
              </w:rPr>
              <w:t xml:space="preserve"> channel </w:t>
            </w:r>
            <w:r>
              <w:rPr>
                <w:rFonts w:eastAsia="DengXian"/>
                <w:lang w:val="de-DE" w:eastAsia="zh-CN"/>
              </w:rPr>
              <w:sym w:font="Wingdings" w:char="F0E0"/>
            </w:r>
            <w:r>
              <w:rPr>
                <w:rFonts w:eastAsia="DengXian"/>
                <w:lang w:eastAsia="zh-CN"/>
              </w:rPr>
              <w:t xml:space="preserve"> output signal (</w:t>
            </w:r>
            <w:proofErr w:type="spellStart"/>
            <w:r>
              <w:rPr>
                <w:rFonts w:eastAsia="DengXian"/>
                <w:lang w:eastAsia="zh-CN"/>
              </w:rPr>
              <w:t>dbm</w:t>
            </w:r>
            <w:proofErr w:type="spellEnd"/>
            <w:r>
              <w:rPr>
                <w:rFonts w:eastAsia="DengXian"/>
                <w:lang w:eastAsia="zh-CN"/>
              </w:rPr>
              <w:t>)</w:t>
            </w:r>
          </w:p>
          <w:p w14:paraId="2F5AFBDF" w14:textId="77777777" w:rsidR="00AE2332" w:rsidRDefault="00AE2332">
            <w:pPr>
              <w:spacing w:after="0" w:line="240" w:lineRule="auto"/>
              <w:rPr>
                <w:rFonts w:eastAsia="DengXian"/>
                <w:lang w:eastAsia="zh-CN"/>
              </w:rPr>
            </w:pPr>
          </w:p>
          <w:p w14:paraId="507D6DB5" w14:textId="77777777" w:rsidR="00AE2332" w:rsidRDefault="00463471">
            <w:pPr>
              <w:spacing w:after="0" w:line="240" w:lineRule="auto"/>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we </w:t>
            </w:r>
            <w:r>
              <w:rPr>
                <w:rFonts w:eastAsia="DengXian" w:hint="eastAsia"/>
                <w:lang w:eastAsia="zh-CN"/>
              </w:rPr>
              <w:t>provide some revisions as suggestion,</w:t>
            </w:r>
          </w:p>
          <w:p w14:paraId="76E68E78" w14:textId="77777777" w:rsidR="00AE2332" w:rsidRDefault="00463471">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05F48A02" w14:textId="77777777" w:rsidR="00AE2332" w:rsidRDefault="00AE2332">
            <w:pPr>
              <w:rPr>
                <w:rFonts w:eastAsia="DengXian"/>
                <w:lang w:eastAsia="zh-CN"/>
              </w:rPr>
            </w:pPr>
          </w:p>
          <w:p w14:paraId="115F1E4F" w14:textId="77777777" w:rsidR="00AE2332" w:rsidRDefault="00AE2332">
            <w:pPr>
              <w:rPr>
                <w:rFonts w:eastAsia="DengXian"/>
                <w:lang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val="de-DE" w:eastAsia="zh-CN"/>
              </w:rPr>
            </w:pPr>
            <w:r>
              <w:rPr>
                <w:rFonts w:eastAsia="DengXian" w:hint="eastAsia"/>
                <w:lang w:val="de-DE" w:eastAsia="zh-CN"/>
              </w:rPr>
              <w:t>v</w:t>
            </w:r>
            <w:r>
              <w:rPr>
                <w:rFonts w:eastAsia="DengXian"/>
                <w:lang w:val="de-DE" w:eastAsia="zh-CN"/>
              </w:rPr>
              <w:t>ivo</w:t>
            </w:r>
          </w:p>
        </w:tc>
        <w:tc>
          <w:tcPr>
            <w:tcW w:w="7554" w:type="dxa"/>
            <w:shd w:val="clear" w:color="auto" w:fill="auto"/>
          </w:tcPr>
          <w:p w14:paraId="751D3C12" w14:textId="77777777" w:rsidR="00AE2332" w:rsidRDefault="00463471">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w:t>
            </w:r>
            <w:r>
              <w:rPr>
                <w:lang w:eastAsia="zh-CN"/>
              </w:rPr>
              <w:t xml:space="preserve"> So, we propose adding a note if path delay D is introduced in the definition.</w:t>
            </w:r>
          </w:p>
          <w:p w14:paraId="7D9667F6" w14:textId="77777777" w:rsidR="00AE2332" w:rsidRDefault="00463471">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0E1F3817" w14:textId="77777777" w:rsidR="00AE2332" w:rsidRDefault="00AE2332">
            <w:pPr>
              <w:spacing w:after="0" w:line="240" w:lineRule="auto"/>
              <w:rPr>
                <w:rFonts w:eastAsia="DengXian"/>
                <w:lang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val="de-DE" w:eastAsia="zh-CN"/>
              </w:rPr>
            </w:pPr>
            <w:r>
              <w:rPr>
                <w:rFonts w:eastAsia="DengXian" w:hint="eastAsia"/>
                <w:lang w:val="de-DE" w:eastAsia="zh-CN"/>
              </w:rPr>
              <w:t>Huawei</w:t>
            </w:r>
            <w:r>
              <w:rPr>
                <w:rFonts w:eastAsia="DengXian"/>
                <w:lang w:val="de-DE" w:eastAsia="zh-CN"/>
              </w:rPr>
              <w:t>, HiSilicon</w:t>
            </w:r>
          </w:p>
        </w:tc>
        <w:tc>
          <w:tcPr>
            <w:tcW w:w="7554" w:type="dxa"/>
            <w:shd w:val="clear" w:color="auto" w:fill="auto"/>
          </w:tcPr>
          <w:p w14:paraId="4E8333BC" w14:textId="77777777" w:rsidR="00AE2332" w:rsidRDefault="00463471">
            <w:pPr>
              <w:spacing w:after="0" w:line="240" w:lineRule="auto"/>
              <w:rPr>
                <w:rFonts w:eastAsia="DengXian"/>
                <w:lang w:eastAsia="zh-CN"/>
              </w:rPr>
            </w:pPr>
            <w:r>
              <w:rPr>
                <w:rFonts w:eastAsia="DengXian" w:hint="eastAsia"/>
                <w:lang w:eastAsia="zh-CN"/>
              </w:rPr>
              <w:t>I</w:t>
            </w:r>
            <w:r>
              <w:rPr>
                <w:rFonts w:eastAsia="DengXian"/>
                <w:lang w:eastAsia="zh-CN"/>
              </w:rPr>
              <w:t xml:space="preserve">n response to MTK’s comments, we generally agree with MTK’s </w:t>
            </w:r>
            <w:r>
              <w:rPr>
                <w:rFonts w:eastAsia="DengXian"/>
                <w:lang w:eastAsia="zh-CN"/>
              </w:rPr>
              <w:t>understanding, but would clarify that when we say input signal/output signal in the context of EPRE/RSRP, we should note that this is about per RE power/energy for the path.</w:t>
            </w:r>
          </w:p>
          <w:p w14:paraId="1A6486EB" w14:textId="77777777" w:rsidR="00AE2332" w:rsidRDefault="00AE2332">
            <w:pPr>
              <w:spacing w:after="0" w:line="240" w:lineRule="auto"/>
              <w:rPr>
                <w:rFonts w:eastAsia="DengXian"/>
                <w:lang w:eastAsia="zh-CN"/>
              </w:rPr>
            </w:pPr>
          </w:p>
          <w:p w14:paraId="1D98B420" w14:textId="77777777" w:rsidR="00AE2332" w:rsidRDefault="00463471">
            <w:pPr>
              <w:spacing w:after="0" w:line="240" w:lineRule="auto"/>
              <w:rPr>
                <w:rFonts w:eastAsia="DengXian"/>
                <w:lang w:eastAsia="zh-CN"/>
              </w:rPr>
            </w:pPr>
            <w:r>
              <w:rPr>
                <w:rFonts w:eastAsia="DengXian"/>
                <w:lang w:eastAsia="zh-CN"/>
              </w:rPr>
              <w:t xml:space="preserve">The total Rx signals in the frequency domain is the sum of all </w:t>
            </w:r>
            <w:proofErr w:type="gramStart"/>
            <w:r>
              <w:rPr>
                <w:rFonts w:eastAsia="DengXian"/>
                <w:lang w:eastAsia="zh-CN"/>
              </w:rPr>
              <w:t>component</w:t>
            </w:r>
            <w:proofErr w:type="gramEnd"/>
            <w:r>
              <w:rPr>
                <w:rFonts w:eastAsia="DengXian"/>
                <w:lang w:eastAsia="zh-CN"/>
              </w:rPr>
              <w:t xml:space="preserve"> complex </w:t>
            </w:r>
            <w:r>
              <w:rPr>
                <w:rFonts w:eastAsia="DengXian"/>
                <w:lang w:eastAsia="zh-CN"/>
              </w:rPr>
              <w:t xml:space="preserve">exponentials each corresponding to a delay, i.e., on each RE index </w:t>
            </w:r>
            <m:oMath>
              <m:r>
                <w:rPr>
                  <w:rFonts w:ascii="Cambria Math" w:eastAsia="DengXian" w:hAnsi="Cambria Math" w:hint="eastAsia"/>
                  <w:lang w:val="de-DE" w:eastAsia="zh-CN"/>
                </w:rPr>
                <m:t>k</m:t>
              </m:r>
            </m:oMath>
            <w:r>
              <w:rPr>
                <w:rFonts w:eastAsia="DengXian"/>
                <w:lang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val="de-DE" w:eastAsia="zh-CN"/>
              </w:rPr>
            </w:pPr>
            <m:oMathPara>
              <m:oMath>
                <m:r>
                  <w:rPr>
                    <w:rFonts w:ascii="Cambria Math" w:eastAsia="DengXian" w:hAnsi="Cambria Math" w:hint="eastAsia"/>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k</m:t>
                    </m:r>
                  </m:e>
                </m:d>
                <m:r>
                  <w:rPr>
                    <w:rFonts w:ascii="Cambria Math" w:eastAsia="DengXian" w:hAnsi="Cambria Math"/>
                    <w:lang w:val="de-DE" w:eastAsia="zh-CN"/>
                  </w:rPr>
                  <m:t>=</m:t>
                </m:r>
                <m:nary>
                  <m:naryPr>
                    <m:chr m:val="∑"/>
                    <m:ctrlPr>
                      <w:rPr>
                        <w:rFonts w:ascii="Cambria Math" w:eastAsia="DengXian" w:hAnsi="Cambria Math"/>
                        <w:i/>
                        <w:lang w:val="de-DE" w:eastAsia="zh-CN"/>
                      </w:rPr>
                    </m:ctrlPr>
                  </m:naryPr>
                  <m:sub>
                    <m:r>
                      <w:rPr>
                        <w:rFonts w:ascii="Cambria Math" w:eastAsia="DengXian" w:hAnsi="Cambria Math"/>
                        <w:lang w:val="de-DE" w:eastAsia="zh-CN"/>
                      </w:rPr>
                      <m:t>p</m:t>
                    </m:r>
                    <m:r>
                      <w:rPr>
                        <w:rFonts w:ascii="Cambria Math" w:eastAsia="DengXian" w:hAnsi="Cambria Math"/>
                        <w:lang w:val="de-DE" w:eastAsia="zh-CN"/>
                      </w:rPr>
                      <m:t>=0</m:t>
                    </m:r>
                  </m:sub>
                  <m:sup>
                    <m:r>
                      <w:rPr>
                        <w:rFonts w:ascii="Cambria Math" w:eastAsia="DengXian" w:hAnsi="Cambria Math"/>
                        <w:lang w:val="de-DE" w:eastAsia="zh-CN"/>
                      </w:rPr>
                      <m:t>P</m:t>
                    </m:r>
                    <m:r>
                      <w:rPr>
                        <w:rFonts w:ascii="Cambria Math" w:eastAsia="DengXian" w:hAnsi="Cambria Math"/>
                        <w:lang w:val="de-DE" w:eastAsia="zh-CN"/>
                      </w:rPr>
                      <m:t>-</m:t>
                    </m:r>
                    <m:r>
                      <w:rPr>
                        <w:rFonts w:ascii="Cambria Math" w:eastAsia="DengXian" w:hAnsi="Cambria Math"/>
                        <w:lang w:val="de-DE" w:eastAsia="zh-CN"/>
                      </w:rPr>
                      <m:t>1</m:t>
                    </m:r>
                  </m:sup>
                  <m:e>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func>
                      <m:funcPr>
                        <m:ctrlPr>
                          <w:rPr>
                            <w:rFonts w:ascii="Cambria Math" w:eastAsia="DengXian" w:hAnsi="Cambria Math"/>
                            <w:i/>
                            <w:lang w:val="de-DE" w:eastAsia="zh-CN"/>
                          </w:rPr>
                        </m:ctrlPr>
                      </m:funcPr>
                      <m:fName>
                        <m:r>
                          <m:rPr>
                            <m:sty m:val="p"/>
                          </m:rPr>
                          <w:rPr>
                            <w:rFonts w:ascii="Cambria Math" w:eastAsia="DengXian" w:hAnsi="Cambria Math"/>
                            <w:lang w:val="de-DE" w:eastAsia="zh-CN"/>
                          </w:rPr>
                          <m:t>exp</m:t>
                        </m:r>
                      </m:fName>
                      <m:e>
                        <m:d>
                          <m:dPr>
                            <m:ctrlPr>
                              <w:rPr>
                                <w:rFonts w:ascii="Cambria Math" w:eastAsia="DengXian" w:hAnsi="Cambria Math"/>
                                <w:i/>
                                <w:lang w:val="de-DE" w:eastAsia="zh-CN"/>
                              </w:rPr>
                            </m:ctrlPr>
                          </m:dPr>
                          <m:e>
                            <m:r>
                              <w:rPr>
                                <w:rFonts w:ascii="Cambria Math" w:eastAsia="DengXian" w:hAnsi="Cambria Math"/>
                                <w:lang w:val="de-DE" w:eastAsia="zh-CN"/>
                              </w:rPr>
                              <m:t>-</m:t>
                            </m:r>
                            <m:r>
                              <w:rPr>
                                <w:rFonts w:ascii="Cambria Math" w:eastAsia="DengXian" w:hAnsi="Cambria Math"/>
                                <w:lang w:val="de-DE" w:eastAsia="zh-CN"/>
                              </w:rPr>
                              <m:t>2</m:t>
                            </m:r>
                            <m:r>
                              <w:rPr>
                                <w:rFonts w:ascii="Cambria Math" w:eastAsia="DengXian" w:hAnsi="Cambria Math"/>
                                <w:lang w:val="de-DE" w:eastAsia="zh-CN"/>
                              </w:rPr>
                              <m:t>πj</m:t>
                            </m:r>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r>
                              <w:rPr>
                                <w:rFonts w:ascii="Cambria Math" w:eastAsia="DengXian" w:hAnsi="Cambria Math"/>
                                <w:lang w:val="de-DE" w:eastAsia="zh-CN"/>
                              </w:rPr>
                              <m:t>k</m:t>
                            </m:r>
                            <m:sSub>
                              <m:sSubPr>
                                <m:ctrlPr>
                                  <w:rPr>
                                    <w:rFonts w:ascii="Cambria Math" w:eastAsia="DengXian" w:hAnsi="Cambria Math"/>
                                    <w:i/>
                                    <w:lang w:val="de-DE" w:eastAsia="zh-CN"/>
                                  </w:rPr>
                                </m:ctrlPr>
                              </m:sSubPr>
                              <m:e>
                                <m:r>
                                  <w:rPr>
                                    <w:rFonts w:ascii="Cambria Math" w:eastAsia="DengXian" w:hAnsi="Cambria Math"/>
                                    <w:lang w:val="de-DE" w:eastAsia="zh-CN"/>
                                  </w:rPr>
                                  <m:t>f</m:t>
                                </m:r>
                              </m:e>
                              <m:sub>
                                <m:r>
                                  <m:rPr>
                                    <m:sty m:val="p"/>
                                  </m:rPr>
                                  <w:rPr>
                                    <w:rFonts w:ascii="Cambria Math" w:eastAsia="DengXian" w:hAnsi="Cambria Math"/>
                                    <w:lang w:val="de-DE" w:eastAsia="zh-CN"/>
                                  </w:rPr>
                                  <m:t>scs</m:t>
                                </m:r>
                              </m:sub>
                            </m:sSub>
                          </m:e>
                        </m:d>
                      </m:e>
                    </m:func>
                  </m:e>
                </m:nary>
              </m:oMath>
            </m:oMathPara>
          </w:p>
          <w:p w14:paraId="4E825474" w14:textId="77777777" w:rsidR="00AE2332" w:rsidRDefault="00463471">
            <w:pPr>
              <w:spacing w:after="0" w:line="240" w:lineRule="auto"/>
              <w:rPr>
                <w:rFonts w:eastAsia="DengXian"/>
                <w:lang w:eastAsia="zh-CN"/>
              </w:rPr>
            </w:pPr>
            <w:r>
              <w:rPr>
                <w:rFonts w:eastAsia="DengXian"/>
                <w:lang w:eastAsia="zh-CN"/>
              </w:rPr>
              <w:t>So PRS-RSRP should be</w:t>
            </w:r>
            <w:r>
              <w:rPr>
                <w:rFonts w:eastAsia="DengXian" w:hint="eastAsia"/>
                <w:lang w:eastAsia="zh-CN"/>
              </w:rPr>
              <w:t xml:space="preserve"> </w:t>
            </w:r>
            <w:r>
              <w:rPr>
                <w:rFonts w:eastAsia="DengXian"/>
                <w:lang w:eastAsia="zh-CN"/>
              </w:rPr>
              <w:t xml:space="preserve">the mean of </w:t>
            </w:r>
            <m:oMath>
              <m:sSup>
                <m:sSupPr>
                  <m:ctrlPr>
                    <w:rPr>
                      <w:rFonts w:ascii="Cambria Math" w:eastAsia="DengXian" w:hAnsi="Cambria Math"/>
                      <w:i/>
                      <w:lang w:val="de-DE" w:eastAsia="zh-CN"/>
                    </w:rPr>
                  </m:ctrlPr>
                </m:sSupPr>
                <m:e>
                  <m:d>
                    <m:dPr>
                      <m:begChr m:val="|"/>
                      <m:endChr m:val="|"/>
                      <m:ctrlPr>
                        <w:rPr>
                          <w:rFonts w:ascii="Cambria Math" w:eastAsia="DengXian" w:hAnsi="Cambria Math"/>
                          <w:lang w:val="de-DE" w:eastAsia="zh-CN"/>
                        </w:rPr>
                      </m:ctrlPr>
                    </m:dPr>
                    <m:e>
                      <m:r>
                        <w:rPr>
                          <w:rFonts w:ascii="Cambria Math" w:eastAsia="DengXian" w:hAnsi="Cambria Math"/>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k</m:t>
                          </m:r>
                        </m:e>
                      </m:d>
                      <m:ctrlPr>
                        <w:rPr>
                          <w:rFonts w:ascii="Cambria Math" w:eastAsia="DengXian" w:hAnsi="Cambria Math"/>
                          <w:i/>
                          <w:lang w:val="de-DE"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with respect to </w:t>
            </w:r>
            <m:oMath>
              <m:r>
                <w:rPr>
                  <w:rFonts w:ascii="Cambria Math" w:eastAsia="DengXian" w:hAnsi="Cambria Math"/>
                  <w:lang w:val="de-DE" w:eastAsia="zh-CN"/>
                </w:rPr>
                <m:t>k</m:t>
              </m:r>
            </m:oMath>
            <w:r>
              <w:rPr>
                <w:rFonts w:eastAsia="DengXian" w:hint="eastAsia"/>
                <w:lang w:eastAsia="zh-CN"/>
              </w:rPr>
              <w:t xml:space="preserve"> </w:t>
            </w:r>
            <w:r>
              <w:rPr>
                <w:rFonts w:eastAsia="DengXian"/>
                <w:lang w:eastAsia="zh-CN"/>
              </w:rPr>
              <w:t xml:space="preserve">according to the TS 38.215 definition, which can be approximated as below according to </w:t>
            </w:r>
            <w:proofErr w:type="spellStart"/>
            <w:proofErr w:type="gramStart"/>
            <w:r>
              <w:rPr>
                <w:rFonts w:eastAsia="DengXian"/>
                <w:lang w:eastAsia="zh-CN"/>
              </w:rPr>
              <w:t>Parcevals</w:t>
            </w:r>
            <w:proofErr w:type="spellEnd"/>
            <w:r>
              <w:rPr>
                <w:rFonts w:eastAsia="DengXian"/>
                <w:lang w:eastAsia="zh-CN"/>
              </w:rPr>
              <w:t>‘ theorem</w:t>
            </w:r>
            <w:proofErr w:type="gramEnd"/>
          </w:p>
          <w:p w14:paraId="78EEC9A4" w14:textId="77777777" w:rsidR="00AE2332" w:rsidRDefault="00463471">
            <w:pPr>
              <w:spacing w:after="0" w:line="240" w:lineRule="auto"/>
              <w:rPr>
                <w:rFonts w:eastAsia="DengXian"/>
                <w:lang w:val="de-DE" w:eastAsia="zh-CN"/>
              </w:rPr>
            </w:pPr>
            <m:oMathPara>
              <m:oMath>
                <m:sSup>
                  <m:sSupPr>
                    <m:ctrlPr>
                      <w:rPr>
                        <w:rFonts w:ascii="Cambria Math" w:eastAsia="DengXian" w:hAnsi="Cambria Math"/>
                        <w:i/>
                        <w:lang w:val="de-DE" w:eastAsia="zh-CN"/>
                      </w:rPr>
                    </m:ctrlPr>
                  </m:sSupPr>
                  <m:e>
                    <m:d>
                      <m:dPr>
                        <m:begChr m:val="|"/>
                        <m:endChr m:val="|"/>
                        <m:ctrlPr>
                          <w:rPr>
                            <w:rFonts w:ascii="Cambria Math" w:eastAsia="DengXian" w:hAnsi="Cambria Math"/>
                            <w:lang w:val="de-DE" w:eastAsia="zh-CN"/>
                          </w:rPr>
                        </m:ctrlPr>
                      </m:dPr>
                      <m:e>
                        <m:r>
                          <w:rPr>
                            <w:rFonts w:ascii="Cambria Math" w:eastAsia="DengXian" w:hAnsi="Cambria Math"/>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k</m:t>
                            </m:r>
                          </m:e>
                        </m:d>
                        <m:ctrlPr>
                          <w:rPr>
                            <w:rFonts w:ascii="Cambria Math" w:eastAsia="DengXian" w:hAnsi="Cambria Math"/>
                            <w:i/>
                            <w:lang w:val="de-DE" w:eastAsia="zh-CN"/>
                          </w:rPr>
                        </m:ctrlPr>
                      </m:e>
                    </m:d>
                  </m:e>
                  <m:sup>
                    <m:r>
                      <w:rPr>
                        <w:rFonts w:ascii="Cambria Math" w:eastAsia="DengXian" w:hAnsi="Cambria Math"/>
                        <w:lang w:val="de-DE" w:eastAsia="zh-CN"/>
                      </w:rPr>
                      <m:t>2</m:t>
                    </m:r>
                  </m:sup>
                </m:sSup>
                <m:r>
                  <w:rPr>
                    <w:rFonts w:ascii="Cambria Math" w:eastAsia="DengXian" w:hAnsi="Cambria Math"/>
                    <w:lang w:val="de-DE" w:eastAsia="zh-CN"/>
                  </w:rPr>
                  <m:t>≃</m:t>
                </m:r>
                <m:nary>
                  <m:naryPr>
                    <m:chr m:val="∑"/>
                    <m:ctrlPr>
                      <w:rPr>
                        <w:rFonts w:ascii="Cambria Math" w:eastAsia="DengXian" w:hAnsi="Cambria Math"/>
                        <w:i/>
                        <w:lang w:val="de-DE" w:eastAsia="zh-CN"/>
                      </w:rPr>
                    </m:ctrlPr>
                  </m:naryPr>
                  <m:sub>
                    <m:r>
                      <w:rPr>
                        <w:rFonts w:ascii="Cambria Math" w:eastAsia="DengXian" w:hAnsi="Cambria Math"/>
                        <w:lang w:val="de-DE" w:eastAsia="zh-CN"/>
                      </w:rPr>
                      <m:t>p</m:t>
                    </m:r>
                    <m:r>
                      <w:rPr>
                        <w:rFonts w:ascii="Cambria Math" w:eastAsia="DengXian" w:hAnsi="Cambria Math"/>
                        <w:lang w:val="de-DE" w:eastAsia="zh-CN"/>
                      </w:rPr>
                      <m:t>=0</m:t>
                    </m:r>
                  </m:sub>
                  <m:sup>
                    <m:r>
                      <w:rPr>
                        <w:rFonts w:ascii="Cambria Math" w:eastAsia="DengXian" w:hAnsi="Cambria Math"/>
                        <w:lang w:val="de-DE" w:eastAsia="zh-CN"/>
                      </w:rPr>
                      <m:t>P</m:t>
                    </m:r>
                    <m:r>
                      <w:rPr>
                        <w:rFonts w:ascii="Cambria Math" w:eastAsia="DengXian" w:hAnsi="Cambria Math"/>
                        <w:lang w:val="de-DE" w:eastAsia="zh-CN"/>
                      </w:rPr>
                      <m:t>-</m:t>
                    </m:r>
                    <m:r>
                      <w:rPr>
                        <w:rFonts w:ascii="Cambria Math" w:eastAsia="DengXian" w:hAnsi="Cambria Math"/>
                        <w:lang w:val="de-DE" w:eastAsia="zh-CN"/>
                      </w:rPr>
                      <m:t>1</m:t>
                    </m:r>
                  </m:sup>
                  <m:e>
                    <m:sSup>
                      <m:sSupPr>
                        <m:ctrlPr>
                          <w:rPr>
                            <w:rFonts w:ascii="Cambria Math" w:eastAsia="DengXian" w:hAnsi="Cambria Math"/>
                            <w:i/>
                            <w:lang w:val="de-DE" w:eastAsia="zh-CN"/>
                          </w:rPr>
                        </m:ctrlPr>
                      </m:sSupPr>
                      <m:e>
                        <m:d>
                          <m:dPr>
                            <m:begChr m:val="|"/>
                            <m:endChr m:val="|"/>
                            <m:ctrlPr>
                              <w:rPr>
                                <w:rFonts w:ascii="Cambria Math" w:eastAsia="DengXian" w:hAnsi="Cambria Math"/>
                                <w:i/>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e>
                        </m:d>
                      </m:e>
                      <m:sup>
                        <m:r>
                          <w:rPr>
                            <w:rFonts w:ascii="Cambria Math" w:eastAsia="DengXian" w:hAnsi="Cambria Math"/>
                            <w:lang w:val="de-DE" w:eastAsia="zh-CN"/>
                          </w:rPr>
                          <m:t>2</m:t>
                        </m:r>
                      </m:sup>
                    </m:sSup>
                  </m:e>
                </m:nary>
              </m:oMath>
            </m:oMathPara>
          </w:p>
          <w:p w14:paraId="7BBAA12B" w14:textId="77777777" w:rsidR="00AE2332" w:rsidRDefault="00463471">
            <w:pPr>
              <w:spacing w:after="0" w:line="240" w:lineRule="auto"/>
              <w:rPr>
                <w:rFonts w:eastAsia="DengXian"/>
                <w:lang w:eastAsia="zh-CN"/>
              </w:rPr>
            </w:pPr>
            <w:r>
              <w:rPr>
                <w:rFonts w:eastAsia="DengXian" w:hint="eastAsia"/>
                <w:lang w:eastAsia="zh-CN"/>
              </w:rPr>
              <w:t>A</w:t>
            </w:r>
            <w:r>
              <w:rPr>
                <w:rFonts w:eastAsia="DengXian"/>
                <w:lang w:eastAsia="zh-CN"/>
              </w:rPr>
              <w:t xml:space="preserve">nd the path PRS-RSRP ideally should be </w:t>
            </w:r>
            <m:oMath>
              <m:sSup>
                <m:sSupPr>
                  <m:ctrlPr>
                    <w:rPr>
                      <w:rFonts w:ascii="Cambria Math" w:eastAsia="DengXian" w:hAnsi="Cambria Math"/>
                      <w:i/>
                      <w:lang w:val="de-DE" w:eastAsia="zh-CN"/>
                    </w:rPr>
                  </m:ctrlPr>
                </m:sSupPr>
                <m:e>
                  <m:d>
                    <m:dPr>
                      <m:begChr m:val="|"/>
                      <m:endChr m:val="|"/>
                      <m:ctrlPr>
                        <w:rPr>
                          <w:rFonts w:ascii="Cambria Math" w:eastAsia="DengXian" w:hAnsi="Cambria Math"/>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ctrlPr>
                        <w:rPr>
                          <w:rFonts w:ascii="Cambria Math" w:eastAsia="DengXian" w:hAnsi="Cambria Math"/>
                          <w:i/>
                          <w:lang w:val="de-DE"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for the path </w:t>
            </w:r>
            <m:oMath>
              <m:r>
                <w:rPr>
                  <w:rFonts w:ascii="Cambria Math" w:eastAsia="DengXian" w:hAnsi="Cambria Math"/>
                  <w:lang w:val="de-DE" w:eastAsia="zh-CN"/>
                </w:rPr>
                <m:t>p</m:t>
              </m:r>
            </m:oMath>
            <w:r>
              <w:rPr>
                <w:rFonts w:eastAsia="DengXian" w:hint="eastAsia"/>
                <w:lang w:eastAsia="zh-CN"/>
              </w:rPr>
              <w:t xml:space="preserve"> </w:t>
            </w:r>
            <w:r>
              <w:rPr>
                <w:rFonts w:eastAsia="DengXian"/>
                <w:lang w:eastAsia="zh-CN"/>
              </w:rPr>
              <w:t xml:space="preserve">with delay </w:t>
            </w:r>
            <m:oMath>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oMath>
            <w:r>
              <w:rPr>
                <w:rFonts w:eastAsia="DengXian" w:hint="eastAsia"/>
                <w:lang w:eastAsia="zh-CN"/>
              </w:rPr>
              <w:t xml:space="preserve"> </w:t>
            </w:r>
            <w:r>
              <w:rPr>
                <w:rFonts w:eastAsia="DengXian"/>
                <w:lang w:eastAsia="zh-CN"/>
              </w:rPr>
              <w:t>(expressed in sec)</w:t>
            </w:r>
            <w:r>
              <w:rPr>
                <w:rFonts w:eastAsia="DengXian" w:hint="eastAsia"/>
                <w:lang w:eastAsia="zh-CN"/>
              </w:rPr>
              <w:t>.</w:t>
            </w:r>
          </w:p>
          <w:p w14:paraId="41C5F3EB" w14:textId="77777777" w:rsidR="00AE2332" w:rsidRDefault="00463471">
            <w:pPr>
              <w:spacing w:after="0" w:line="240" w:lineRule="auto"/>
              <w:rPr>
                <w:rFonts w:eastAsia="DengXian"/>
                <w:lang w:eastAsia="zh-CN"/>
              </w:rPr>
            </w:pPr>
            <w:r>
              <w:rPr>
                <w:rFonts w:eastAsia="DengXian"/>
                <w:lang w:eastAsia="zh-CN"/>
              </w:rPr>
              <w:t xml:space="preserve">A simple way </w:t>
            </w:r>
            <w:r>
              <w:rPr>
                <w:rFonts w:eastAsia="DengXian"/>
                <w:lang w:eastAsia="zh-CN"/>
              </w:rPr>
              <w:t xml:space="preserve">to estimate </w:t>
            </w:r>
            <m:oMath>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oMath>
            <w:r>
              <w:rPr>
                <w:rFonts w:eastAsia="DengXian" w:hint="eastAsia"/>
                <w:lang w:eastAsia="zh-CN"/>
              </w:rPr>
              <w:t xml:space="preserve"> </w:t>
            </w:r>
            <w:r>
              <w:rPr>
                <w:rFonts w:eastAsia="DengXian"/>
                <w:lang w:eastAsia="zh-CN"/>
              </w:rPr>
              <w:t xml:space="preserve">from </w:t>
            </w:r>
            <m:oMath>
              <m:r>
                <w:rPr>
                  <w:rFonts w:ascii="Cambria Math" w:eastAsia="DengXian" w:hAnsi="Cambria Math"/>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k</m:t>
                  </m:r>
                </m:e>
              </m:d>
            </m:oMath>
            <w:r>
              <w:rPr>
                <w:rFonts w:eastAsia="DengXian" w:hint="eastAsia"/>
                <w:lang w:eastAsia="zh-CN"/>
              </w:rPr>
              <w:t xml:space="preserve"> </w:t>
            </w:r>
            <w:r>
              <w:rPr>
                <w:rFonts w:eastAsia="DengXian"/>
                <w:lang w:eastAsia="zh-CN"/>
              </w:rPr>
              <w:t xml:space="preserve">is </w:t>
            </w:r>
          </w:p>
          <w:p w14:paraId="622B5D9A" w14:textId="77777777" w:rsidR="00AE2332" w:rsidRDefault="00463471">
            <w:pPr>
              <w:spacing w:after="0" w:line="240" w:lineRule="auto"/>
              <w:rPr>
                <w:rFonts w:eastAsia="DengXian"/>
                <w:lang w:val="de-DE" w:eastAsia="zh-CN"/>
              </w:rPr>
            </w:pPr>
            <m:oMathPara>
              <m:oMath>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r>
                  <w:rPr>
                    <w:rFonts w:ascii="Cambria Math" w:eastAsia="DengXian" w:hAnsi="Cambria Math"/>
                    <w:lang w:val="de-DE" w:eastAsia="zh-CN"/>
                  </w:rPr>
                  <m:t>≃</m:t>
                </m:r>
                <m:f>
                  <m:fPr>
                    <m:ctrlPr>
                      <w:rPr>
                        <w:rFonts w:ascii="Cambria Math" w:eastAsia="DengXian" w:hAnsi="Cambria Math"/>
                        <w:i/>
                        <w:lang w:val="de-DE" w:eastAsia="zh-CN"/>
                      </w:rPr>
                    </m:ctrlPr>
                  </m:fPr>
                  <m:num>
                    <m:r>
                      <w:rPr>
                        <w:rFonts w:ascii="Cambria Math" w:eastAsia="DengXian" w:hAnsi="Cambria Math"/>
                        <w:lang w:val="de-DE" w:eastAsia="zh-CN"/>
                      </w:rPr>
                      <m:t>1</m:t>
                    </m:r>
                  </m:num>
                  <m:den>
                    <m:r>
                      <w:rPr>
                        <w:rFonts w:ascii="Cambria Math" w:eastAsia="DengXian" w:hAnsi="Cambria Math"/>
                        <w:lang w:val="de-DE" w:eastAsia="zh-CN"/>
                      </w:rPr>
                      <m:t>K</m:t>
                    </m:r>
                  </m:den>
                </m:f>
                <m:nary>
                  <m:naryPr>
                    <m:chr m:val="∑"/>
                    <m:supHide m:val="1"/>
                    <m:ctrlPr>
                      <w:rPr>
                        <w:rFonts w:ascii="Cambria Math" w:eastAsia="DengXian" w:hAnsi="Cambria Math"/>
                        <w:i/>
                        <w:lang w:val="de-DE" w:eastAsia="zh-CN"/>
                      </w:rPr>
                    </m:ctrlPr>
                  </m:naryPr>
                  <m:sub>
                    <m:r>
                      <w:rPr>
                        <w:rFonts w:ascii="Cambria Math" w:eastAsia="DengXian" w:hAnsi="Cambria Math"/>
                        <w:lang w:val="de-DE" w:eastAsia="zh-CN"/>
                      </w:rPr>
                      <m:t>k</m:t>
                    </m:r>
                  </m:sub>
                  <m:sup/>
                  <m:e>
                    <m:r>
                      <w:rPr>
                        <w:rFonts w:ascii="Cambria Math" w:eastAsia="DengXian" w:hAnsi="Cambria Math"/>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k</m:t>
                        </m:r>
                      </m:e>
                    </m:d>
                  </m:e>
                </m:nary>
                <m:func>
                  <m:funcPr>
                    <m:ctrlPr>
                      <w:rPr>
                        <w:rFonts w:ascii="Cambria Math" w:eastAsia="DengXian" w:hAnsi="Cambria Math"/>
                        <w:i/>
                        <w:lang w:val="de-DE" w:eastAsia="zh-CN"/>
                      </w:rPr>
                    </m:ctrlPr>
                  </m:funcPr>
                  <m:fName>
                    <m:r>
                      <m:rPr>
                        <m:sty m:val="p"/>
                      </m:rPr>
                      <w:rPr>
                        <w:rFonts w:ascii="Cambria Math" w:eastAsia="DengXian" w:hAnsi="Cambria Math"/>
                        <w:lang w:val="de-DE" w:eastAsia="zh-CN"/>
                      </w:rPr>
                      <m:t>exp</m:t>
                    </m:r>
                  </m:fName>
                  <m:e>
                    <m:d>
                      <m:dPr>
                        <m:ctrlPr>
                          <w:rPr>
                            <w:rFonts w:ascii="Cambria Math" w:eastAsia="DengXian" w:hAnsi="Cambria Math"/>
                            <w:i/>
                            <w:lang w:val="de-DE" w:eastAsia="zh-CN"/>
                          </w:rPr>
                        </m:ctrlPr>
                      </m:dPr>
                      <m:e>
                        <m:r>
                          <w:rPr>
                            <w:rFonts w:ascii="Cambria Math" w:eastAsia="DengXian" w:hAnsi="Cambria Math"/>
                            <w:lang w:val="de-DE" w:eastAsia="zh-CN"/>
                          </w:rPr>
                          <m:t>2</m:t>
                        </m:r>
                        <m:r>
                          <w:rPr>
                            <w:rFonts w:ascii="Cambria Math" w:eastAsia="DengXian" w:hAnsi="Cambria Math"/>
                            <w:lang w:val="de-DE" w:eastAsia="zh-CN"/>
                          </w:rPr>
                          <m:t>πj</m:t>
                        </m:r>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r>
                          <w:rPr>
                            <w:rFonts w:ascii="Cambria Math" w:eastAsia="DengXian" w:hAnsi="Cambria Math"/>
                            <w:lang w:val="de-DE" w:eastAsia="zh-CN"/>
                          </w:rPr>
                          <m:t>k</m:t>
                        </m:r>
                        <m:sSub>
                          <m:sSubPr>
                            <m:ctrlPr>
                              <w:rPr>
                                <w:rFonts w:ascii="Cambria Math" w:eastAsia="DengXian" w:hAnsi="Cambria Math"/>
                                <w:i/>
                                <w:lang w:val="de-DE" w:eastAsia="zh-CN"/>
                              </w:rPr>
                            </m:ctrlPr>
                          </m:sSubPr>
                          <m:e>
                            <m:r>
                              <w:rPr>
                                <w:rFonts w:ascii="Cambria Math" w:eastAsia="DengXian" w:hAnsi="Cambria Math"/>
                                <w:lang w:val="de-DE" w:eastAsia="zh-CN"/>
                              </w:rPr>
                              <m:t>f</m:t>
                            </m:r>
                          </m:e>
                          <m:sub>
                            <m:r>
                              <m:rPr>
                                <m:sty m:val="p"/>
                              </m:rPr>
                              <w:rPr>
                                <w:rFonts w:ascii="Cambria Math" w:eastAsia="DengXian" w:hAnsi="Cambria Math"/>
                                <w:lang w:val="de-DE" w:eastAsia="zh-CN"/>
                              </w:rPr>
                              <m:t>scs</m:t>
                            </m:r>
                          </m:sub>
                        </m:sSub>
                      </m:e>
                    </m:d>
                  </m:e>
                </m:func>
              </m:oMath>
            </m:oMathPara>
          </w:p>
          <w:p w14:paraId="34B2D7FB" w14:textId="77777777" w:rsidR="00AE2332" w:rsidRDefault="00AE2332">
            <w:pPr>
              <w:spacing w:after="0" w:line="240" w:lineRule="auto"/>
              <w:rPr>
                <w:rFonts w:eastAsia="DengXian"/>
                <w:lang w:val="de-DE" w:eastAsia="zh-CN"/>
              </w:rPr>
            </w:pPr>
          </w:p>
          <w:p w14:paraId="4C147566" w14:textId="77777777" w:rsidR="00AE2332" w:rsidRDefault="00463471">
            <w:pPr>
              <w:spacing w:after="0" w:line="240" w:lineRule="auto"/>
              <w:rPr>
                <w:rFonts w:eastAsia="DengXian"/>
                <w:lang w:eastAsia="zh-CN"/>
              </w:rPr>
            </w:pPr>
            <w:r>
              <w:rPr>
                <w:rFonts w:eastAsia="DengXian"/>
                <w:lang w:eastAsia="zh-CN"/>
              </w:rPr>
              <w:t>Of course, one can do IFFT to convert it back to time domain, e.g.</w:t>
            </w:r>
          </w:p>
          <w:p w14:paraId="47E8B341" w14:textId="77777777" w:rsidR="00AE2332" w:rsidRDefault="00463471">
            <w:pPr>
              <w:spacing w:after="0" w:line="240" w:lineRule="auto"/>
              <w:rPr>
                <w:rFonts w:eastAsia="DengXian"/>
                <w:lang w:val="de-DE" w:eastAsia="zh-CN"/>
              </w:rPr>
            </w:pPr>
            <m:oMathPara>
              <m:oMath>
                <m:r>
                  <w:rPr>
                    <w:rFonts w:ascii="Cambria Math" w:eastAsia="DengXian" w:hAnsi="Cambria Math"/>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d</m:t>
                    </m:r>
                  </m:e>
                </m:d>
                <m:r>
                  <w:rPr>
                    <w:rFonts w:ascii="Cambria Math" w:eastAsia="DengXian" w:hAnsi="Cambria Math"/>
                    <w:lang w:val="de-DE" w:eastAsia="zh-CN"/>
                  </w:rPr>
                  <m:t>=</m:t>
                </m:r>
                <m:f>
                  <m:fPr>
                    <m:ctrlPr>
                      <w:rPr>
                        <w:rFonts w:ascii="Cambria Math" w:eastAsia="DengXian" w:hAnsi="Cambria Math"/>
                        <w:i/>
                        <w:lang w:val="de-DE" w:eastAsia="zh-CN"/>
                      </w:rPr>
                    </m:ctrlPr>
                  </m:fPr>
                  <m:num>
                    <m:r>
                      <w:rPr>
                        <w:rFonts w:ascii="Cambria Math" w:eastAsia="DengXian" w:hAnsi="Cambria Math"/>
                        <w:lang w:val="de-DE" w:eastAsia="zh-CN"/>
                      </w:rPr>
                      <m:t>1</m:t>
                    </m:r>
                  </m:num>
                  <m:den>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den>
                </m:f>
                <m:nary>
                  <m:naryPr>
                    <m:chr m:val="∑"/>
                    <m:supHide m:val="1"/>
                    <m:ctrlPr>
                      <w:rPr>
                        <w:rFonts w:ascii="Cambria Math" w:eastAsia="DengXian" w:hAnsi="Cambria Math"/>
                        <w:lang w:val="de-DE" w:eastAsia="zh-CN"/>
                      </w:rPr>
                    </m:ctrlPr>
                  </m:naryPr>
                  <m:sub>
                    <m:r>
                      <w:rPr>
                        <w:rFonts w:ascii="Cambria Math" w:eastAsia="DengXian" w:hAnsi="Cambria Math"/>
                        <w:lang w:val="de-DE" w:eastAsia="zh-CN"/>
                      </w:rPr>
                      <m:t>k</m:t>
                    </m:r>
                  </m:sub>
                  <m:sup/>
                  <m:e>
                    <m:r>
                      <w:rPr>
                        <w:rFonts w:ascii="Cambria Math" w:eastAsia="DengXian" w:hAnsi="Cambria Math" w:hint="eastAsia"/>
                        <w:lang w:val="de-DE" w:eastAsia="zh-CN"/>
                      </w:rPr>
                      <m:t>R</m:t>
                    </m:r>
                    <m:d>
                      <m:dPr>
                        <m:ctrlPr>
                          <w:rPr>
                            <w:rFonts w:ascii="Cambria Math" w:eastAsia="DengXian" w:hAnsi="Cambria Math"/>
                            <w:i/>
                            <w:lang w:val="de-DE" w:eastAsia="zh-CN"/>
                          </w:rPr>
                        </m:ctrlPr>
                      </m:dPr>
                      <m:e>
                        <m:r>
                          <w:rPr>
                            <w:rFonts w:ascii="Cambria Math" w:eastAsia="DengXian" w:hAnsi="Cambria Math"/>
                            <w:lang w:val="de-DE" w:eastAsia="zh-CN"/>
                          </w:rPr>
                          <m:t>k</m:t>
                        </m:r>
                      </m:e>
                    </m:d>
                    <m:func>
                      <m:funcPr>
                        <m:ctrlPr>
                          <w:rPr>
                            <w:rFonts w:ascii="Cambria Math" w:eastAsia="DengXian" w:hAnsi="Cambria Math"/>
                            <w:i/>
                            <w:lang w:val="de-DE" w:eastAsia="zh-CN"/>
                          </w:rPr>
                        </m:ctrlPr>
                      </m:funcPr>
                      <m:fName>
                        <m:r>
                          <m:rPr>
                            <m:sty m:val="p"/>
                          </m:rPr>
                          <w:rPr>
                            <w:rFonts w:ascii="Cambria Math" w:eastAsia="DengXian" w:hAnsi="Cambria Math"/>
                            <w:lang w:val="de-DE" w:eastAsia="zh-CN"/>
                          </w:rPr>
                          <m:t>exp</m:t>
                        </m:r>
                      </m:fName>
                      <m:e>
                        <m:d>
                          <m:dPr>
                            <m:ctrlPr>
                              <w:rPr>
                                <w:rFonts w:ascii="Cambria Math" w:eastAsia="DengXian" w:hAnsi="Cambria Math"/>
                                <w:i/>
                                <w:lang w:val="de-DE" w:eastAsia="zh-CN"/>
                              </w:rPr>
                            </m:ctrlPr>
                          </m:dPr>
                          <m:e>
                            <m:f>
                              <m:fPr>
                                <m:ctrlPr>
                                  <w:rPr>
                                    <w:rFonts w:ascii="Cambria Math" w:eastAsia="DengXian" w:hAnsi="Cambria Math"/>
                                    <w:i/>
                                    <w:lang w:val="de-DE" w:eastAsia="zh-CN"/>
                                  </w:rPr>
                                </m:ctrlPr>
                              </m:fPr>
                              <m:num>
                                <m:r>
                                  <w:rPr>
                                    <w:rFonts w:ascii="Cambria Math" w:eastAsia="DengXian" w:hAnsi="Cambria Math"/>
                                    <w:lang w:val="de-DE" w:eastAsia="zh-CN"/>
                                  </w:rPr>
                                  <m:t>2</m:t>
                                </m:r>
                                <m:r>
                                  <w:rPr>
                                    <w:rFonts w:ascii="Cambria Math" w:eastAsia="DengXian" w:hAnsi="Cambria Math"/>
                                    <w:lang w:val="de-DE" w:eastAsia="zh-CN"/>
                                  </w:rPr>
                                  <m:t>πjdk</m:t>
                                </m:r>
                              </m:num>
                              <m:den>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den>
                            </m:f>
                          </m:e>
                        </m:d>
                      </m:e>
                    </m:func>
                  </m:e>
                </m:nary>
                <m:r>
                  <m:rPr>
                    <m:sty m:val="p"/>
                  </m:rPr>
                  <w:rPr>
                    <w:rFonts w:ascii="Cambria Math" w:eastAsia="DengXian" w:hAnsi="Cambria Math"/>
                    <w:lang w:val="de-DE" w:eastAsia="zh-CN"/>
                  </w:rPr>
                  <m:t>=</m:t>
                </m:r>
                <m:nary>
                  <m:naryPr>
                    <m:chr m:val="∑"/>
                    <m:ctrlPr>
                      <w:rPr>
                        <w:rFonts w:ascii="Cambria Math" w:eastAsia="DengXian" w:hAnsi="Cambria Math"/>
                        <w:lang w:val="de-DE" w:eastAsia="zh-CN"/>
                      </w:rPr>
                    </m:ctrlPr>
                  </m:naryPr>
                  <m:sub>
                    <m:r>
                      <w:rPr>
                        <w:rFonts w:ascii="Cambria Math" w:eastAsia="DengXian" w:hAnsi="Cambria Math"/>
                        <w:lang w:val="de-DE" w:eastAsia="zh-CN"/>
                      </w:rPr>
                      <m:t>p</m:t>
                    </m:r>
                    <m:r>
                      <w:rPr>
                        <w:rFonts w:ascii="Cambria Math" w:eastAsia="DengXian" w:hAnsi="Cambria Math"/>
                        <w:lang w:val="de-DE" w:eastAsia="zh-CN"/>
                      </w:rPr>
                      <m:t>=0</m:t>
                    </m:r>
                  </m:sub>
                  <m:sup>
                    <m:r>
                      <w:rPr>
                        <w:rFonts w:ascii="Cambria Math" w:eastAsia="DengXian" w:hAnsi="Cambria Math"/>
                        <w:lang w:val="de-DE" w:eastAsia="zh-CN"/>
                      </w:rPr>
                      <m:t>P</m:t>
                    </m:r>
                    <m:r>
                      <w:rPr>
                        <w:rFonts w:ascii="Cambria Math" w:eastAsia="DengXian" w:hAnsi="Cambria Math"/>
                        <w:lang w:val="de-DE" w:eastAsia="zh-CN"/>
                      </w:rPr>
                      <m:t>-</m:t>
                    </m:r>
                    <m:r>
                      <w:rPr>
                        <w:rFonts w:ascii="Cambria Math" w:eastAsia="DengXian" w:hAnsi="Cambria Math"/>
                        <w:lang w:val="de-DE" w:eastAsia="zh-CN"/>
                      </w:rPr>
                      <m:t>1</m:t>
                    </m:r>
                    <m:ctrlPr>
                      <w:rPr>
                        <w:rFonts w:ascii="Cambria Math" w:eastAsia="DengXian" w:hAnsi="Cambria Math"/>
                        <w:i/>
                        <w:lang w:val="de-DE" w:eastAsia="zh-CN"/>
                      </w:rPr>
                    </m:ctrlPr>
                  </m:sup>
                  <m:e>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ctrlPr>
                      <w:rPr>
                        <w:rFonts w:ascii="Cambria Math" w:eastAsia="DengXian" w:hAnsi="Cambria Math"/>
                        <w:i/>
                        <w:lang w:val="de-DE" w:eastAsia="zh-CN"/>
                      </w:rPr>
                    </m:ctrlPr>
                  </m:e>
                </m:nary>
                <m:r>
                  <w:rPr>
                    <w:rFonts w:ascii="Cambria Math" w:eastAsia="DengXian" w:hAnsi="Cambria Math"/>
                    <w:lang w:val="de-DE" w:eastAsia="zh-CN"/>
                  </w:rPr>
                  <m:t>g</m:t>
                </m:r>
                <m:d>
                  <m:dPr>
                    <m:ctrlPr>
                      <w:rPr>
                        <w:rFonts w:ascii="Cambria Math" w:eastAsia="DengXian" w:hAnsi="Cambria Math"/>
                        <w:i/>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r>
                      <w:rPr>
                        <w:rFonts w:ascii="Cambria Math" w:eastAsia="DengXian" w:hAnsi="Cambria Math"/>
                        <w:lang w:val="de-DE" w:eastAsia="zh-CN"/>
                      </w:rPr>
                      <m:t>,</m:t>
                    </m:r>
                    <m:r>
                      <w:rPr>
                        <w:rFonts w:ascii="Cambria Math" w:eastAsia="DengXian" w:hAnsi="Cambria Math"/>
                        <w:lang w:val="de-DE" w:eastAsia="zh-CN"/>
                      </w:rPr>
                      <m:t>d</m:t>
                    </m:r>
                  </m:e>
                </m:d>
              </m:oMath>
            </m:oMathPara>
          </w:p>
          <w:p w14:paraId="45319F5A" w14:textId="77777777" w:rsidR="00AE2332" w:rsidRDefault="00463471">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m:t>
              </m:r>
              <m:r>
                <w:rPr>
                  <w:rFonts w:ascii="Cambria Math" w:eastAsia="DengXian" w:hAnsi="Cambria Math"/>
                  <w:lang w:val="de-DE" w:eastAsia="zh-CN"/>
                </w:rPr>
                <m:t>g</m:t>
              </m:r>
              <m:d>
                <m:dPr>
                  <m:ctrlPr>
                    <w:rPr>
                      <w:rFonts w:ascii="Cambria Math" w:eastAsia="DengXian" w:hAnsi="Cambria Math"/>
                      <w:i/>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r>
                    <w:rPr>
                      <w:rFonts w:ascii="Cambria Math" w:eastAsia="DengXian" w:hAnsi="Cambria Math"/>
                      <w:lang w:eastAsia="zh-CN"/>
                    </w:rPr>
                    <m:t xml:space="preserve">, </m:t>
                  </m:r>
                  <m:r>
                    <w:rPr>
                      <w:rFonts w:ascii="Cambria Math" w:eastAsia="DengXian" w:hAnsi="Cambria Math"/>
                      <w:lang w:val="de-DE" w:eastAsia="zh-CN"/>
                    </w:rPr>
                    <m:t>d</m:t>
                  </m:r>
                </m:e>
              </m:d>
            </m:oMath>
            <w:r>
              <w:rPr>
                <w:rFonts w:eastAsia="DengXian" w:hint="eastAsia"/>
                <w:lang w:eastAsia="zh-CN"/>
              </w:rPr>
              <w:t xml:space="preserve"> </w:t>
            </w:r>
            <w:r>
              <w:rPr>
                <w:rFonts w:eastAsia="DengXian"/>
                <w:lang w:eastAsia="zh-CN"/>
              </w:rPr>
              <w:t>is the time domain shaping filter (with sin/si</w:t>
            </w:r>
            <w:r>
              <w:rPr>
                <w:rFonts w:eastAsia="DengXian"/>
                <w:lang w:eastAsia="zh-CN"/>
              </w:rPr>
              <w:t xml:space="preserve">n format if index k is contiguous) corresponding to delay </w:t>
            </w:r>
            <m:oMath>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oMath>
            <w:r>
              <w:rPr>
                <w:rFonts w:eastAsia="DengXian" w:hint="eastAsia"/>
                <w:lang w:eastAsia="zh-CN"/>
              </w:rPr>
              <w:t xml:space="preserve"> </w:t>
            </w:r>
            <w:r>
              <w:rPr>
                <w:rFonts w:eastAsia="DengXian"/>
                <w:lang w:eastAsia="zh-CN"/>
              </w:rPr>
              <w:t xml:space="preserve">at sampling point </w:t>
            </w:r>
            <m:oMath>
              <m:r>
                <w:rPr>
                  <w:rFonts w:ascii="Cambria Math" w:eastAsia="DengXian" w:hAnsi="Cambria Math"/>
                  <w:lang w:val="de-DE" w:eastAsia="zh-CN"/>
                </w:rPr>
                <m:t>d</m:t>
              </m:r>
            </m:oMath>
            <w:r>
              <w:rPr>
                <w:rFonts w:eastAsia="DengXian" w:hint="eastAsia"/>
                <w:lang w:eastAsia="zh-CN"/>
              </w:rPr>
              <w:t xml:space="preserve"> </w:t>
            </w:r>
            <w:proofErr w:type="gramStart"/>
            <w:r>
              <w:rPr>
                <w:rFonts w:eastAsia="DengXian"/>
                <w:lang w:eastAsia="zh-CN"/>
              </w:rPr>
              <w:t>with</w:t>
            </w:r>
            <w:proofErr w:type="gramEnd"/>
          </w:p>
          <w:p w14:paraId="1BBB1843" w14:textId="77777777" w:rsidR="00AE2332" w:rsidRDefault="00463471">
            <w:pPr>
              <w:spacing w:after="0" w:line="240" w:lineRule="auto"/>
              <w:rPr>
                <w:rFonts w:eastAsia="DengXian"/>
                <w:lang w:val="de-DE" w:eastAsia="zh-CN"/>
              </w:rPr>
            </w:pPr>
            <m:oMathPara>
              <m:oMath>
                <m:r>
                  <w:rPr>
                    <w:rFonts w:ascii="Cambria Math" w:eastAsia="DengXian" w:hAnsi="Cambria Math"/>
                    <w:lang w:val="de-DE" w:eastAsia="zh-CN"/>
                  </w:rPr>
                  <m:t>g</m:t>
                </m:r>
                <m:d>
                  <m:dPr>
                    <m:ctrlPr>
                      <w:rPr>
                        <w:rFonts w:ascii="Cambria Math" w:eastAsia="DengXian" w:hAnsi="Cambria Math"/>
                        <w:i/>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r>
                      <w:rPr>
                        <w:rFonts w:ascii="Cambria Math" w:eastAsia="DengXian" w:hAnsi="Cambria Math"/>
                        <w:lang w:val="de-DE" w:eastAsia="zh-CN"/>
                      </w:rPr>
                      <m:t xml:space="preserve">, </m:t>
                    </m:r>
                    <m:r>
                      <w:rPr>
                        <w:rFonts w:ascii="Cambria Math" w:eastAsia="DengXian" w:hAnsi="Cambria Math"/>
                        <w:lang w:val="de-DE" w:eastAsia="zh-CN"/>
                      </w:rPr>
                      <m:t>d</m:t>
                    </m:r>
                  </m:e>
                </m:d>
                <m:r>
                  <w:rPr>
                    <w:rFonts w:ascii="Cambria Math" w:eastAsia="DengXian" w:hAnsi="Cambria Math"/>
                    <w:lang w:val="de-DE" w:eastAsia="zh-CN"/>
                  </w:rPr>
                  <m:t>=</m:t>
                </m:r>
                <m:f>
                  <m:fPr>
                    <m:ctrlPr>
                      <w:rPr>
                        <w:rFonts w:ascii="Cambria Math" w:eastAsia="DengXian" w:hAnsi="Cambria Math"/>
                        <w:i/>
                        <w:lang w:val="de-DE" w:eastAsia="zh-CN"/>
                      </w:rPr>
                    </m:ctrlPr>
                  </m:fPr>
                  <m:num>
                    <m:r>
                      <w:rPr>
                        <w:rFonts w:ascii="Cambria Math" w:eastAsia="DengXian" w:hAnsi="Cambria Math"/>
                        <w:lang w:val="de-DE" w:eastAsia="zh-CN"/>
                      </w:rPr>
                      <m:t>1</m:t>
                    </m:r>
                  </m:num>
                  <m:den>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den>
                </m:f>
                <m:nary>
                  <m:naryPr>
                    <m:chr m:val="∑"/>
                    <m:supHide m:val="1"/>
                    <m:ctrlPr>
                      <w:rPr>
                        <w:rFonts w:ascii="Cambria Math" w:eastAsia="DengXian" w:hAnsi="Cambria Math"/>
                        <w:i/>
                        <w:lang w:val="de-DE" w:eastAsia="zh-CN"/>
                      </w:rPr>
                    </m:ctrlPr>
                  </m:naryPr>
                  <m:sub>
                    <m:r>
                      <w:rPr>
                        <w:rFonts w:ascii="Cambria Math" w:eastAsia="DengXian" w:hAnsi="Cambria Math"/>
                        <w:lang w:val="de-DE" w:eastAsia="zh-CN"/>
                      </w:rPr>
                      <m:t>k</m:t>
                    </m:r>
                  </m:sub>
                  <m:sup/>
                  <m:e>
                    <m:func>
                      <m:funcPr>
                        <m:ctrlPr>
                          <w:rPr>
                            <w:rFonts w:ascii="Cambria Math" w:eastAsia="DengXian" w:hAnsi="Cambria Math"/>
                            <w:i/>
                            <w:lang w:val="de-DE" w:eastAsia="zh-CN"/>
                          </w:rPr>
                        </m:ctrlPr>
                      </m:funcPr>
                      <m:fName>
                        <m:r>
                          <m:rPr>
                            <m:sty m:val="p"/>
                          </m:rPr>
                          <w:rPr>
                            <w:rFonts w:ascii="Cambria Math" w:eastAsia="DengXian" w:hAnsi="Cambria Math"/>
                            <w:lang w:val="de-DE" w:eastAsia="zh-CN"/>
                          </w:rPr>
                          <m:t>exp</m:t>
                        </m:r>
                      </m:fName>
                      <m:e>
                        <m:d>
                          <m:dPr>
                            <m:ctrlPr>
                              <w:rPr>
                                <w:rFonts w:ascii="Cambria Math" w:eastAsia="DengXian" w:hAnsi="Cambria Math"/>
                                <w:i/>
                                <w:lang w:val="de-DE" w:eastAsia="zh-CN"/>
                              </w:rPr>
                            </m:ctrlPr>
                          </m:dPr>
                          <m:e>
                            <m:f>
                              <m:fPr>
                                <m:ctrlPr>
                                  <w:rPr>
                                    <w:rFonts w:ascii="Cambria Math" w:eastAsia="DengXian" w:hAnsi="Cambria Math"/>
                                    <w:i/>
                                    <w:lang w:val="de-DE" w:eastAsia="zh-CN"/>
                                  </w:rPr>
                                </m:ctrlPr>
                              </m:fPr>
                              <m:num>
                                <m:r>
                                  <w:rPr>
                                    <w:rFonts w:ascii="Cambria Math" w:eastAsia="DengXian" w:hAnsi="Cambria Math"/>
                                    <w:lang w:val="de-DE" w:eastAsia="zh-CN"/>
                                  </w:rPr>
                                  <m:t>2</m:t>
                                </m:r>
                                <m:r>
                                  <w:rPr>
                                    <w:rFonts w:ascii="Cambria Math" w:eastAsia="DengXian" w:hAnsi="Cambria Math"/>
                                    <w:lang w:val="de-DE" w:eastAsia="zh-CN"/>
                                  </w:rPr>
                                  <m:t>πjk</m:t>
                                </m:r>
                                <m:d>
                                  <m:dPr>
                                    <m:ctrlPr>
                                      <w:rPr>
                                        <w:rFonts w:ascii="Cambria Math" w:eastAsia="DengXian" w:hAnsi="Cambria Math"/>
                                        <w:i/>
                                        <w:lang w:val="de-DE" w:eastAsia="zh-CN"/>
                                      </w:rPr>
                                    </m:ctrlPr>
                                  </m:dPr>
                                  <m:e>
                                    <m:r>
                                      <w:rPr>
                                        <w:rFonts w:ascii="Cambria Math" w:eastAsia="DengXian" w:hAnsi="Cambria Math"/>
                                        <w:lang w:val="de-DE" w:eastAsia="zh-CN"/>
                                      </w:rPr>
                                      <m:t>d</m:t>
                                    </m:r>
                                    <m:r>
                                      <w:rPr>
                                        <w:rFonts w:ascii="Cambria Math" w:eastAsia="DengXian" w:hAnsi="Cambria Math"/>
                                        <w:lang w:val="de-DE" w:eastAsia="zh-CN"/>
                                      </w:rPr>
                                      <m:t>-</m:t>
                                    </m:r>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sSub>
                                      <m:sSubPr>
                                        <m:ctrlPr>
                                          <w:rPr>
                                            <w:rFonts w:ascii="Cambria Math" w:eastAsia="DengXian" w:hAnsi="Cambria Math"/>
                                            <w:i/>
                                            <w:lang w:val="de-DE" w:eastAsia="zh-CN"/>
                                          </w:rPr>
                                        </m:ctrlPr>
                                      </m:sSubPr>
                                      <m:e>
                                        <m:r>
                                          <w:rPr>
                                            <w:rFonts w:ascii="Cambria Math" w:eastAsia="DengXian" w:hAnsi="Cambria Math"/>
                                            <w:lang w:val="de-DE" w:eastAsia="zh-CN"/>
                                          </w:rPr>
                                          <m:t>f</m:t>
                                        </m:r>
                                      </m:e>
                                      <m:sub>
                                        <m:r>
                                          <m:rPr>
                                            <m:sty m:val="p"/>
                                          </m:rPr>
                                          <w:rPr>
                                            <w:rFonts w:ascii="Cambria Math" w:eastAsia="DengXian" w:hAnsi="Cambria Math"/>
                                            <w:lang w:val="de-DE" w:eastAsia="zh-CN"/>
                                          </w:rPr>
                                          <m:t>scs</m:t>
                                        </m:r>
                                      </m:sub>
                                    </m:sSub>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e>
                                </m:d>
                              </m:num>
                              <m:den>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den>
                            </m:f>
                          </m:e>
                        </m:d>
                      </m:e>
                    </m:func>
                  </m:e>
                </m:nary>
              </m:oMath>
            </m:oMathPara>
          </w:p>
          <w:p w14:paraId="739E90A3" w14:textId="77777777" w:rsidR="00AE2332" w:rsidRDefault="00463471">
            <w:pPr>
              <w:spacing w:after="0" w:line="240" w:lineRule="auto"/>
              <w:rPr>
                <w:rFonts w:eastAsia="DengXian"/>
                <w:lang w:eastAsia="zh-CN"/>
              </w:rPr>
            </w:pPr>
            <w:r>
              <w:rPr>
                <w:rFonts w:eastAsia="DengXian" w:hint="eastAsia"/>
                <w:lang w:eastAsia="zh-CN"/>
              </w:rPr>
              <w:t>T</w:t>
            </w:r>
            <w:r>
              <w:rPr>
                <w:rFonts w:eastAsia="DengXian"/>
                <w:lang w:eastAsia="zh-CN"/>
              </w:rPr>
              <w:t xml:space="preserve">hen </w:t>
            </w:r>
            <m:oMath>
              <m:d>
                <m:dPr>
                  <m:begChr m:val="|"/>
                  <m:endChr m:val="|"/>
                  <m:ctrlPr>
                    <w:rPr>
                      <w:rFonts w:ascii="Cambria Math" w:eastAsia="DengXian" w:hAnsi="Cambria Math"/>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ctrlPr>
                    <w:rPr>
                      <w:rFonts w:ascii="Cambria Math" w:eastAsia="DengXian" w:hAnsi="Cambria Math"/>
                      <w:i/>
                      <w:lang w:val="de-DE" w:eastAsia="zh-CN"/>
                    </w:rPr>
                  </m:ctrlPr>
                </m:e>
              </m:d>
            </m:oMath>
            <w:r>
              <w:rPr>
                <w:rFonts w:eastAsia="DengXian" w:hint="eastAsia"/>
                <w:lang w:eastAsia="zh-CN"/>
              </w:rPr>
              <w:t xml:space="preserve"> </w:t>
            </w:r>
            <w:r>
              <w:rPr>
                <w:rFonts w:eastAsia="DengXian"/>
                <w:lang w:eastAsia="zh-CN"/>
              </w:rPr>
              <w:t xml:space="preserve">should be derived via </w:t>
            </w:r>
          </w:p>
          <w:p w14:paraId="251FB64D" w14:textId="77777777" w:rsidR="00AE2332" w:rsidRDefault="00463471">
            <w:pPr>
              <w:spacing w:after="0" w:line="240" w:lineRule="auto"/>
              <w:rPr>
                <w:rFonts w:eastAsia="DengXian"/>
                <w:lang w:val="de-DE" w:eastAsia="zh-CN"/>
              </w:rPr>
            </w:pPr>
            <m:oMathPara>
              <m:oMath>
                <m:d>
                  <m:dPr>
                    <m:begChr m:val="|"/>
                    <m:endChr m:val="|"/>
                    <m:ctrlPr>
                      <w:rPr>
                        <w:rFonts w:ascii="Cambria Math" w:eastAsia="DengXian" w:hAnsi="Cambria Math"/>
                        <w:i/>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R</m:t>
                        </m:r>
                      </m:e>
                      <m:sub>
                        <m:r>
                          <w:rPr>
                            <w:rFonts w:ascii="Cambria Math" w:eastAsia="DengXian" w:hAnsi="Cambria Math"/>
                            <w:lang w:val="de-DE" w:eastAsia="zh-CN"/>
                          </w:rPr>
                          <m:t>p</m:t>
                        </m:r>
                      </m:sub>
                    </m:sSub>
                  </m:e>
                </m:d>
                <m:r>
                  <w:rPr>
                    <w:rFonts w:ascii="Cambria Math" w:eastAsia="DengXian" w:hAnsi="Cambria Math"/>
                    <w:lang w:val="de-DE" w:eastAsia="zh-CN"/>
                  </w:rPr>
                  <m:t>≃</m:t>
                </m:r>
                <m:f>
                  <m:fPr>
                    <m:ctrlPr>
                      <w:rPr>
                        <w:rFonts w:ascii="Cambria Math" w:eastAsia="DengXian" w:hAnsi="Cambria Math"/>
                        <w:i/>
                        <w:lang w:val="de-DE" w:eastAsia="zh-CN"/>
                      </w:rPr>
                    </m:ctrlPr>
                  </m:fPr>
                  <m:num>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num>
                  <m:den>
                    <m:r>
                      <w:rPr>
                        <w:rFonts w:ascii="Cambria Math" w:eastAsia="DengXian" w:hAnsi="Cambria Math"/>
                        <w:lang w:val="de-DE" w:eastAsia="zh-CN"/>
                      </w:rPr>
                      <m:t>K</m:t>
                    </m:r>
                  </m:den>
                </m:f>
                <m:d>
                  <m:dPr>
                    <m:begChr m:val="|"/>
                    <m:endChr m:val="|"/>
                    <m:ctrlPr>
                      <w:rPr>
                        <w:rFonts w:ascii="Cambria Math" w:eastAsia="DengXian" w:hAnsi="Cambria Math"/>
                        <w:i/>
                        <w:lang w:val="de-DE" w:eastAsia="zh-CN"/>
                      </w:rPr>
                    </m:ctrlPr>
                  </m:dPr>
                  <m:e>
                    <m:r>
                      <w:rPr>
                        <w:rFonts w:ascii="Cambria Math" w:eastAsia="DengXian" w:hAnsi="Cambria Math"/>
                        <w:lang w:val="de-DE" w:eastAsia="zh-CN"/>
                      </w:rPr>
                      <m:t>r</m:t>
                    </m:r>
                    <m:d>
                      <m:dPr>
                        <m:ctrlPr>
                          <w:rPr>
                            <w:rFonts w:ascii="Cambria Math" w:eastAsia="DengXian" w:hAnsi="Cambria Math"/>
                            <w:i/>
                            <w:lang w:val="de-DE" w:eastAsia="zh-CN"/>
                          </w:rPr>
                        </m:ctrlPr>
                      </m:dPr>
                      <m:e>
                        <m:sSub>
                          <m:sSubPr>
                            <m:ctrlPr>
                              <w:rPr>
                                <w:rFonts w:ascii="Cambria Math" w:eastAsia="DengXian" w:hAnsi="Cambria Math"/>
                                <w:i/>
                                <w:lang w:val="de-DE" w:eastAsia="zh-CN"/>
                              </w:rPr>
                            </m:ctrlPr>
                          </m:sSubPr>
                          <m:e>
                            <m:r>
                              <w:rPr>
                                <w:rFonts w:ascii="Cambria Math" w:eastAsia="DengXian" w:hAnsi="Cambria Math"/>
                                <w:lang w:val="de-DE" w:eastAsia="zh-CN"/>
                              </w:rPr>
                              <m:t>D</m:t>
                            </m:r>
                          </m:e>
                          <m:sub>
                            <m:r>
                              <w:rPr>
                                <w:rFonts w:ascii="Cambria Math" w:eastAsia="DengXian" w:hAnsi="Cambria Math"/>
                                <w:lang w:val="de-DE" w:eastAsia="zh-CN"/>
                              </w:rPr>
                              <m:t>p</m:t>
                            </m:r>
                          </m:sub>
                        </m:sSub>
                        <m:sSub>
                          <m:sSubPr>
                            <m:ctrlPr>
                              <w:rPr>
                                <w:rFonts w:ascii="Cambria Math" w:eastAsia="DengXian" w:hAnsi="Cambria Math"/>
                                <w:i/>
                                <w:lang w:val="de-DE" w:eastAsia="zh-CN"/>
                              </w:rPr>
                            </m:ctrlPr>
                          </m:sSubPr>
                          <m:e>
                            <m:r>
                              <w:rPr>
                                <w:rFonts w:ascii="Cambria Math" w:eastAsia="DengXian" w:hAnsi="Cambria Math"/>
                                <w:lang w:val="de-DE" w:eastAsia="zh-CN"/>
                              </w:rPr>
                              <m:t>f</m:t>
                            </m:r>
                          </m:e>
                          <m:sub>
                            <m:r>
                              <m:rPr>
                                <m:sty m:val="p"/>
                              </m:rPr>
                              <w:rPr>
                                <w:rFonts w:ascii="Cambria Math" w:eastAsia="DengXian" w:hAnsi="Cambria Math"/>
                                <w:lang w:val="de-DE" w:eastAsia="zh-CN"/>
                              </w:rPr>
                              <m:t>scs</m:t>
                            </m:r>
                          </m:sub>
                        </m:sSub>
                        <m:sSub>
                          <m:sSubPr>
                            <m:ctrlPr>
                              <w:rPr>
                                <w:rFonts w:ascii="Cambria Math" w:eastAsia="DengXian" w:hAnsi="Cambria Math"/>
                                <w:i/>
                                <w:lang w:val="de-DE" w:eastAsia="zh-CN"/>
                              </w:rPr>
                            </m:ctrlPr>
                          </m:sSubPr>
                          <m:e>
                            <m:r>
                              <w:rPr>
                                <w:rFonts w:ascii="Cambria Math" w:eastAsia="DengXian" w:hAnsi="Cambria Math"/>
                                <w:lang w:val="de-DE" w:eastAsia="zh-CN"/>
                              </w:rPr>
                              <m:t>N</m:t>
                            </m:r>
                          </m:e>
                          <m:sub>
                            <m:r>
                              <m:rPr>
                                <m:sty m:val="p"/>
                              </m:rPr>
                              <w:rPr>
                                <w:rFonts w:ascii="Cambria Math" w:eastAsia="DengXian" w:hAnsi="Cambria Math"/>
                                <w:lang w:val="de-DE" w:eastAsia="zh-CN"/>
                              </w:rPr>
                              <m:t>IFFT</m:t>
                            </m:r>
                          </m:sub>
                        </m:sSub>
                      </m:e>
                    </m:d>
                  </m:e>
                </m:d>
              </m:oMath>
            </m:oMathPara>
          </w:p>
          <w:p w14:paraId="4CA16FD4" w14:textId="77777777" w:rsidR="00AE2332" w:rsidRDefault="00463471">
            <w:pPr>
              <w:spacing w:after="0" w:line="240" w:lineRule="auto"/>
              <w:rPr>
                <w:rFonts w:eastAsia="DengXian"/>
                <w:lang w:eastAsia="zh-CN"/>
              </w:rPr>
            </w:pPr>
            <w:r>
              <w:rPr>
                <w:rFonts w:eastAsia="DengXian"/>
                <w:lang w:eastAsia="zh-CN"/>
              </w:rPr>
              <w:t xml:space="preserve">Which is supposed to be the „channel </w:t>
            </w:r>
            <w:r>
              <w:rPr>
                <w:rFonts w:eastAsia="DengXian"/>
                <w:lang w:eastAsia="zh-CN"/>
              </w:rPr>
              <w:t xml:space="preserve">impulse </w:t>
            </w:r>
            <w:proofErr w:type="spellStart"/>
            <w:r>
              <w:rPr>
                <w:rFonts w:eastAsia="DengXian"/>
                <w:lang w:eastAsia="zh-CN"/>
              </w:rPr>
              <w:t>reponse</w:t>
            </w:r>
            <w:proofErr w:type="spellEnd"/>
            <w:r>
              <w:rPr>
                <w:rFonts w:eastAsia="DengXian"/>
                <w:lang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val="de-DE" w:eastAsia="zh-CN"/>
              </w:rPr>
            </w:pPr>
            <w:r>
              <w:rPr>
                <w:rFonts w:eastAsia="DengXian"/>
                <w:lang w:val="de-DE" w:eastAsia="zh-CN"/>
              </w:rPr>
              <w:lastRenderedPageBreak/>
              <w:t xml:space="preserve">Fraunhofer </w:t>
            </w:r>
          </w:p>
        </w:tc>
        <w:tc>
          <w:tcPr>
            <w:tcW w:w="7554" w:type="dxa"/>
            <w:shd w:val="clear" w:color="auto" w:fill="auto"/>
          </w:tcPr>
          <w:p w14:paraId="29A41400" w14:textId="77777777" w:rsidR="00AE2332" w:rsidRDefault="00463471">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16A010F4" w14:textId="77777777" w:rsidR="00AE2332" w:rsidRDefault="00463471">
            <w:pPr>
              <w:rPr>
                <w:rFonts w:eastAsia="DengXian"/>
                <w:lang w:eastAsia="zh-CN"/>
              </w:rPr>
            </w:pPr>
            <w:r>
              <w:rPr>
                <w:rFonts w:eastAsia="DengXian"/>
                <w:lang w:eastAsia="zh-CN"/>
              </w:rPr>
              <w:t xml:space="preserve">From our view, the </w:t>
            </w:r>
            <w:proofErr w:type="gramStart"/>
            <w:r>
              <w:rPr>
                <w:rFonts w:eastAsia="DengXian"/>
                <w:lang w:eastAsia="zh-CN"/>
              </w:rPr>
              <w:t>definition  can</w:t>
            </w:r>
            <w:proofErr w:type="gramEnd"/>
            <w:r>
              <w:rPr>
                <w:rFonts w:eastAsia="DengXian"/>
                <w:lang w:eastAsia="zh-CN"/>
              </w:rPr>
              <w:t xml:space="preserve"> simply be:</w:t>
            </w:r>
          </w:p>
          <w:p w14:paraId="15B72906" w14:textId="77777777" w:rsidR="00AE2332" w:rsidRDefault="00463471">
            <w:pPr>
              <w:rPr>
                <w:rFonts w:eastAsia="DengXian"/>
                <w:lang w:eastAsia="zh-CN"/>
              </w:rPr>
            </w:pPr>
            <w:r>
              <w:rPr>
                <w:rFonts w:eastAsia="DengXian"/>
                <w:lang w:eastAsia="zh-CN"/>
              </w:rPr>
              <w:t>“</w:t>
            </w:r>
            <w:r>
              <w:rPr>
                <w:rFonts w:eastAsia="DengXian"/>
                <w:b/>
                <w:bCs/>
                <w:lang w:eastAsia="zh-CN"/>
              </w:rPr>
              <w:t xml:space="preserve">The measured path PRS RSRP for a path delay D, is defined as the received DL-PRS </w:t>
            </w:r>
            <w:r>
              <w:rPr>
                <w:rFonts w:eastAsia="DengXian"/>
                <w:b/>
                <w:bCs/>
                <w:lang w:eastAsia="zh-CN"/>
              </w:rPr>
              <w:t>power associated with the path delay D of the baseband impulse response.”</w:t>
            </w:r>
          </w:p>
          <w:p w14:paraId="2EAD907D" w14:textId="77777777" w:rsidR="00AE2332" w:rsidRDefault="00AE2332">
            <w:pPr>
              <w:rPr>
                <w:rFonts w:eastAsia="DengXian"/>
                <w:lang w:eastAsia="zh-CN"/>
              </w:rPr>
            </w:pPr>
          </w:p>
          <w:p w14:paraId="538CE5EC" w14:textId="77777777" w:rsidR="00AE2332" w:rsidRDefault="00AE2332">
            <w:pPr>
              <w:spacing w:after="0" w:line="240" w:lineRule="auto"/>
              <w:rPr>
                <w:rFonts w:eastAsia="DengXian"/>
                <w:lang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val="de-DE" w:eastAsia="zh-CN"/>
              </w:rPr>
            </w:pPr>
            <w:r>
              <w:rPr>
                <w:rFonts w:eastAsia="DengXian" w:hint="eastAsia"/>
                <w:lang w:eastAsia="zh-CN"/>
              </w:rPr>
              <w:t>ZTE</w:t>
            </w:r>
          </w:p>
        </w:tc>
        <w:tc>
          <w:tcPr>
            <w:tcW w:w="7554" w:type="dxa"/>
            <w:shd w:val="clear" w:color="auto" w:fill="auto"/>
          </w:tcPr>
          <w:p w14:paraId="1C7687AD" w14:textId="77777777" w:rsidR="00AE2332" w:rsidRDefault="00463471">
            <w:pPr>
              <w:rPr>
                <w:rFonts w:eastAsia="DengXian"/>
                <w:lang w:eastAsia="zh-CN"/>
              </w:rPr>
            </w:pPr>
            <w:r>
              <w:rPr>
                <w:rFonts w:eastAsia="DengXian" w:hint="eastAsia"/>
                <w:lang w:eastAsia="zh-CN"/>
              </w:rPr>
              <w:t xml:space="preserve">The current DL PRS RSRP calculate the contributions from all paths, which is a </w:t>
            </w:r>
            <w:proofErr w:type="gramStart"/>
            <w:r>
              <w:rPr>
                <w:rFonts w:eastAsia="DengXian" w:hint="eastAsia"/>
                <w:lang w:eastAsia="zh-CN"/>
              </w:rPr>
              <w:t>total powers of the channel frequency response</w:t>
            </w:r>
            <w:proofErr w:type="gramEnd"/>
            <w:r>
              <w:rPr>
                <w:rFonts w:eastAsia="DengXian" w:hint="eastAsia"/>
                <w:lang w:eastAsia="zh-CN"/>
              </w:rPr>
              <w:t xml:space="preserve"> of all resource element divided by the number of </w:t>
            </w:r>
            <w:r>
              <w:rPr>
                <w:rFonts w:eastAsia="DengXian" w:hint="eastAsia"/>
                <w:lang w:eastAsia="zh-CN"/>
              </w:rPr>
              <w:t>resource element. However, we</w:t>
            </w:r>
            <w:r>
              <w:rPr>
                <w:rFonts w:eastAsia="DengXian"/>
                <w:lang w:eastAsia="zh-CN"/>
              </w:rPr>
              <w:t>’</w:t>
            </w:r>
            <w:r>
              <w:rPr>
                <w:rFonts w:eastAsia="DengXian" w:hint="eastAsia"/>
                <w:lang w:eastAsia="zh-CN"/>
              </w:rPr>
              <w:t xml:space="preserve">re not able to obtain each path component in the channel frequency response for each RE carrying PRS. Instead, we will do the IFFT to get the channel impulse response. In time domain, the power of a path component has already </w:t>
            </w:r>
            <w:r>
              <w:rPr>
                <w:rFonts w:eastAsia="DengXian" w:hint="eastAsia"/>
                <w:lang w:eastAsia="zh-CN"/>
              </w:rPr>
              <w:t>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hint="eastAsia"/>
                <w:lang w:eastAsia="zh-CN"/>
              </w:rPr>
            </w:pPr>
            <w:r>
              <w:rPr>
                <w:rFonts w:eastAsia="DengXian"/>
                <w:lang w:eastAsia="zh-CN"/>
              </w:rPr>
              <w:t>CEWiT</w:t>
            </w:r>
          </w:p>
        </w:tc>
        <w:tc>
          <w:tcPr>
            <w:tcW w:w="7554" w:type="dxa"/>
            <w:shd w:val="clear" w:color="auto" w:fill="auto"/>
          </w:tcPr>
          <w:p w14:paraId="46556786" w14:textId="29FF46C1" w:rsidR="00E441F1" w:rsidRDefault="00E441F1">
            <w:pPr>
              <w:rPr>
                <w:rFonts w:eastAsia="DengXian" w:hint="eastAsia"/>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bl>
    <w:p w14:paraId="4C3F8B6A" w14:textId="77777777" w:rsidR="00AE2332" w:rsidRDefault="00AE2332">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w:t>
      </w:r>
      <w:r>
        <w:t>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For path DL PRS-RSRP measurement reporting, when receive</w:t>
      </w:r>
      <w:r>
        <w:rPr>
          <w:b/>
          <w:bCs/>
        </w:rPr>
        <w:t xml:space="preser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w:t>
      </w:r>
      <w:r>
        <w:rPr>
          <w:b/>
          <w:bCs/>
        </w:rPr>
        <w:t>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Default="00463471">
            <w:pPr>
              <w:rPr>
                <w:rFonts w:eastAsia="DengXian"/>
              </w:rPr>
            </w:pPr>
            <w:r>
              <w:rPr>
                <w:rFonts w:eastAsia="DengXian"/>
                <w:lang w:eastAsia="zh-CN"/>
              </w:rPr>
              <w:t>The proposal needs more discussion, for example:  whether UE chooses the Rx branch first or chooses the first path across</w:t>
            </w:r>
            <w:r>
              <w:rPr>
                <w:rFonts w:eastAsia="DengXian"/>
                <w:lang w:eastAsia="zh-CN"/>
              </w:rPr>
              <w:t xml:space="preserve"> all Rx branches first. For </w:t>
            </w:r>
            <w:proofErr w:type="gramStart"/>
            <w:r>
              <w:rPr>
                <w:rFonts w:eastAsia="DengXian"/>
                <w:lang w:eastAsia="zh-CN"/>
              </w:rPr>
              <w:t>us,  per</w:t>
            </w:r>
            <w:proofErr w:type="gramEnd"/>
            <w:r>
              <w:rPr>
                <w:rFonts w:eastAsia="DengXian"/>
                <w:lang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62ACCA04" w14:textId="77777777" w:rsidR="00AE2332" w:rsidRDefault="00463471">
            <w:pPr>
              <w:rPr>
                <w:rFonts w:eastAsia="DengXian"/>
                <w:lang w:eastAsia="zh-CN"/>
              </w:rPr>
            </w:pPr>
            <w:r>
              <w:rPr>
                <w:rFonts w:eastAsia="DengXian"/>
                <w:lang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val="de-DE" w:eastAsia="zh-CN"/>
              </w:rPr>
            </w:pPr>
            <w:r>
              <w:rPr>
                <w:rFonts w:eastAsia="DengXian"/>
                <w:lang w:val="de-DE" w:eastAsia="zh-CN"/>
              </w:rPr>
              <w:t>Nokia/NSB</w:t>
            </w:r>
          </w:p>
        </w:tc>
        <w:tc>
          <w:tcPr>
            <w:tcW w:w="7554" w:type="dxa"/>
            <w:shd w:val="clear" w:color="auto" w:fill="auto"/>
          </w:tcPr>
          <w:p w14:paraId="036CFAF0" w14:textId="77777777" w:rsidR="00AE2332" w:rsidRDefault="00463471">
            <w:pPr>
              <w:rPr>
                <w:rFonts w:eastAsia="DengXian"/>
                <w:lang w:eastAsia="zh-CN"/>
              </w:rPr>
            </w:pPr>
            <w:r>
              <w:rPr>
                <w:rFonts w:eastAsia="DengXian"/>
                <w:lang w:eastAsia="zh-CN"/>
              </w:rPr>
              <w:t xml:space="preserve">For the </w:t>
            </w:r>
            <w:r>
              <w:rPr>
                <w:rFonts w:eastAsia="DengXian"/>
                <w:lang w:eastAsia="zh-CN"/>
              </w:rPr>
              <w:t>RSTD reporting for additional paths, our understanding is that LMF may not expect that the UE reports RSTD additional paths estimated by using a different Rx branch than the Rx branch used for the first RSTD reporting. We think it may be a similar issue. I</w:t>
            </w:r>
            <w:r>
              <w:rPr>
                <w:rFonts w:eastAsia="DengXian"/>
                <w:lang w:eastAsia="zh-CN"/>
              </w:rPr>
              <w:t>n our understanding, the UE needs to report n-</w:t>
            </w:r>
            <w:proofErr w:type="spellStart"/>
            <w:r>
              <w:rPr>
                <w:rFonts w:eastAsia="DengXian"/>
                <w:lang w:eastAsia="zh-CN"/>
              </w:rPr>
              <w:t>th</w:t>
            </w:r>
            <w:proofErr w:type="spellEnd"/>
            <w:r>
              <w:rPr>
                <w:rFonts w:eastAsia="DengXian"/>
                <w:lang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val="de-DE" w:eastAsia="zh-CN"/>
              </w:rPr>
            </w:pPr>
            <w:r>
              <w:rPr>
                <w:rFonts w:eastAsia="DengXian"/>
                <w:lang w:val="de-DE" w:eastAsia="zh-CN"/>
              </w:rPr>
              <w:t>OPPO</w:t>
            </w:r>
          </w:p>
        </w:tc>
        <w:tc>
          <w:tcPr>
            <w:tcW w:w="7554" w:type="dxa"/>
            <w:shd w:val="clear" w:color="auto" w:fill="auto"/>
          </w:tcPr>
          <w:p w14:paraId="1E3BA715" w14:textId="77777777" w:rsidR="00AE2332" w:rsidRDefault="00463471">
            <w:pPr>
              <w:rPr>
                <w:rFonts w:eastAsia="DengXian"/>
                <w:lang w:eastAsia="zh-CN"/>
              </w:rPr>
            </w:pPr>
            <w:r>
              <w:rPr>
                <w:rFonts w:eastAsia="DengXian"/>
                <w:lang w:eastAsia="zh-CN"/>
              </w:rPr>
              <w:t>We do not support the proposal.</w:t>
            </w:r>
          </w:p>
          <w:p w14:paraId="71858BE5" w14:textId="77777777" w:rsidR="00AE2332" w:rsidRDefault="00463471">
            <w:pPr>
              <w:rPr>
                <w:rFonts w:eastAsia="DengXian"/>
                <w:lang w:val="de-DE" w:eastAsia="zh-CN"/>
              </w:rPr>
            </w:pPr>
            <w:r>
              <w:rPr>
                <w:rFonts w:eastAsia="DengXian"/>
                <w:lang w:eastAsia="zh-CN"/>
              </w:rPr>
              <w:t xml:space="preserve">When Rx diversity is in use, there is no merit for supporting per-Rx branch RSRP measurement. </w:t>
            </w:r>
            <w:r>
              <w:rPr>
                <w:rFonts w:eastAsia="DengXian"/>
                <w:lang w:val="de-DE" w:eastAsia="zh-CN"/>
              </w:rPr>
              <w:t>The combi</w:t>
            </w:r>
            <w:r>
              <w:rPr>
                <w:rFonts w:eastAsia="DengXian"/>
                <w:lang w:val="de-DE" w:eastAsia="zh-CN"/>
              </w:rPr>
              <w:t>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val="de-DE" w:eastAsia="zh-CN"/>
              </w:rPr>
            </w:pPr>
            <w:r>
              <w:rPr>
                <w:rFonts w:eastAsia="DengXian" w:hint="eastAsia"/>
                <w:lang w:val="de-DE" w:eastAsia="zh-CN"/>
              </w:rPr>
              <w:t>X</w:t>
            </w:r>
            <w:r>
              <w:rPr>
                <w:rFonts w:eastAsia="DengXian"/>
                <w:lang w:val="de-DE" w:eastAsia="zh-CN"/>
              </w:rPr>
              <w:t>iaomi</w:t>
            </w:r>
          </w:p>
        </w:tc>
        <w:tc>
          <w:tcPr>
            <w:tcW w:w="7554" w:type="dxa"/>
            <w:shd w:val="clear" w:color="auto" w:fill="auto"/>
          </w:tcPr>
          <w:p w14:paraId="5A453CF5" w14:textId="77777777" w:rsidR="00AE2332" w:rsidRDefault="00463471">
            <w:pPr>
              <w:rPr>
                <w:rFonts w:eastAsia="DengXian"/>
                <w:lang w:eastAsia="zh-CN"/>
              </w:rPr>
            </w:pPr>
            <w:r>
              <w:t>We support to define some restriction that when receiver diversity is in use by the UE to obtain the path DL PRS-RSRP measurement, the reported path DL PRS-RSRP value shall not be lower than the corresponding pat</w:t>
            </w:r>
            <w:r>
              <w:t xml:space="preserve">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val="de-DE" w:eastAsia="zh-CN"/>
              </w:rPr>
            </w:pPr>
            <w:r>
              <w:rPr>
                <w:rFonts w:eastAsia="DengXian" w:hint="eastAsia"/>
                <w:lang w:val="de-DE" w:eastAsia="zh-CN"/>
              </w:rPr>
              <w:t>H</w:t>
            </w:r>
            <w:r>
              <w:rPr>
                <w:rFonts w:eastAsia="DengXian"/>
                <w:lang w:val="de-DE" w:eastAsia="zh-CN"/>
              </w:rPr>
              <w:t>uawei, HiSilicon</w:t>
            </w:r>
          </w:p>
        </w:tc>
        <w:tc>
          <w:tcPr>
            <w:tcW w:w="7554" w:type="dxa"/>
            <w:shd w:val="clear" w:color="auto" w:fill="auto"/>
          </w:tcPr>
          <w:p w14:paraId="4D767177" w14:textId="77777777" w:rsidR="00AE2332" w:rsidRDefault="00463471">
            <w:pPr>
              <w:rPr>
                <w:rFonts w:eastAsia="DengXian"/>
                <w:lang w:eastAsia="zh-CN"/>
              </w:rPr>
            </w:pPr>
            <w:r>
              <w:rPr>
                <w:rFonts w:eastAsia="DengXian"/>
                <w:lang w:eastAsia="zh-CN"/>
              </w:rPr>
              <w:t xml:space="preserve">To OPPO, we do not think combined signal from </w:t>
            </w:r>
            <w:r>
              <w:rPr>
                <w:rFonts w:eastAsia="DengXian"/>
                <w:lang w:eastAsia="zh-CN"/>
              </w:rPr>
              <w:t xml:space="preserve">multiple Rx branches is the solution, since the RSRP measurement reference point is UE antenna connector for FR1, and the point after analogue Rx beamforming for FR2. Rx diversity means there are multiple Rx chains and the RSRP </w:t>
            </w:r>
            <w:proofErr w:type="spellStart"/>
            <w:r>
              <w:rPr>
                <w:rFonts w:eastAsia="DengXian"/>
                <w:lang w:eastAsia="zh-CN"/>
              </w:rPr>
              <w:t>meausrement</w:t>
            </w:r>
            <w:proofErr w:type="spellEnd"/>
            <w:r>
              <w:rPr>
                <w:rFonts w:eastAsia="DengXian"/>
                <w:lang w:eastAsia="zh-CN"/>
              </w:rPr>
              <w:t xml:space="preserve"> corresponds to e</w:t>
            </w:r>
            <w:r>
              <w:rPr>
                <w:rFonts w:eastAsia="DengXian"/>
                <w:lang w:eastAsia="zh-CN"/>
              </w:rPr>
              <w:t xml:space="preserve">ach Rx </w:t>
            </w:r>
            <w:r>
              <w:rPr>
                <w:rFonts w:eastAsia="DengXian"/>
                <w:lang w:eastAsia="zh-CN"/>
              </w:rPr>
              <w:lastRenderedPageBreak/>
              <w:t>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Default="00463471">
            <w:pPr>
              <w:rPr>
                <w:rFonts w:eastAsia="DengXian"/>
                <w:lang w:eastAsia="zh-CN"/>
              </w:rPr>
            </w:pPr>
            <w:r>
              <w:rPr>
                <w:rFonts w:eastAsia="DengXian"/>
                <w:lang w:eastAsia="zh-CN"/>
              </w:rPr>
              <w:t>We would like to n</w:t>
            </w:r>
            <w:r>
              <w:rPr>
                <w:rFonts w:eastAsia="DengXian"/>
                <w:lang w:eastAsia="zh-CN"/>
              </w:rPr>
              <w:t>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val="de-DE" w:eastAsia="zh-CN"/>
              </w:rPr>
            </w:pPr>
            <w:r>
              <w:rPr>
                <w:rFonts w:eastAsia="DengXian" w:hint="eastAsia"/>
                <w:lang w:eastAsia="zh-CN"/>
              </w:rPr>
              <w:lastRenderedPageBreak/>
              <w:t>ZTE</w:t>
            </w:r>
          </w:p>
        </w:tc>
        <w:tc>
          <w:tcPr>
            <w:tcW w:w="7554" w:type="dxa"/>
            <w:shd w:val="clear" w:color="auto" w:fill="auto"/>
          </w:tcPr>
          <w:p w14:paraId="79938F73" w14:textId="77777777" w:rsidR="00AE2332" w:rsidRDefault="00463471">
            <w:pPr>
              <w:rPr>
                <w:rFonts w:eastAsia="DengXian"/>
                <w:lang w:eastAsia="zh-CN"/>
              </w:rPr>
            </w:pPr>
            <w:r>
              <w:rPr>
                <w:rFonts w:eastAsia="DengXian" w:hint="eastAsia"/>
                <w:lang w:eastAsia="zh-CN"/>
              </w:rPr>
              <w:t>Th</w:t>
            </w:r>
            <w:r>
              <w:rPr>
                <w:rFonts w:eastAsia="DengXian" w:hint="eastAsia"/>
                <w:lang w:eastAsia="zh-CN"/>
              </w:rPr>
              <w:t xml:space="preserve">e proposal seems RAN4 </w:t>
            </w:r>
            <w:proofErr w:type="gramStart"/>
            <w:r>
              <w:rPr>
                <w:rFonts w:eastAsia="DengXian" w:hint="eastAsia"/>
                <w:lang w:eastAsia="zh-CN"/>
              </w:rPr>
              <w:t>has to</w:t>
            </w:r>
            <w:proofErr w:type="gramEnd"/>
            <w:r>
              <w:rPr>
                <w:rFonts w:eastAsia="DengXian" w:hint="eastAsia"/>
                <w:lang w:eastAsia="zh-CN"/>
              </w:rPr>
              <w:t xml:space="preserve"> define requirement for single Rx branch, which should be avoided.</w:t>
            </w:r>
          </w:p>
          <w:p w14:paraId="2CF3380C" w14:textId="77777777" w:rsidR="00AE2332" w:rsidRDefault="00463471">
            <w:pPr>
              <w:rPr>
                <w:rFonts w:eastAsia="DengXian"/>
                <w:lang w:eastAsia="zh-CN"/>
              </w:rPr>
            </w:pPr>
            <w:r>
              <w:rPr>
                <w:rFonts w:eastAsia="DengXian" w:hint="eastAsia"/>
                <w:lang w:eastAsia="zh-CN"/>
              </w:rPr>
              <w:t>We can simply reuse the same description defined in TS 38.215,</w:t>
            </w:r>
          </w:p>
          <w:p w14:paraId="09B9F536" w14:textId="77777777" w:rsidR="00AE2332" w:rsidRDefault="00463471">
            <w:pPr>
              <w:rPr>
                <w:rFonts w:eastAsia="DengXian"/>
                <w:lang w:eastAsia="zh-CN"/>
              </w:rPr>
            </w:pPr>
            <w:r>
              <w:rPr>
                <w:szCs w:val="18"/>
              </w:rPr>
              <w:t xml:space="preserve"> </w:t>
            </w:r>
            <w:r>
              <w:rPr>
                <w:szCs w:val="18"/>
                <w:lang w:eastAsia="zh-CN"/>
              </w:rPr>
              <w:t>“</w:t>
            </w:r>
            <w:proofErr w:type="gramStart"/>
            <w:r>
              <w:rPr>
                <w:szCs w:val="18"/>
              </w:rPr>
              <w:t>the</w:t>
            </w:r>
            <w:proofErr w:type="gramEnd"/>
            <w:r>
              <w:rPr>
                <w:szCs w:val="18"/>
              </w:rPr>
              <w:t xml:space="preserve"> reported DL PRS-RSRP value shall not be lower than the corresponding DL PRS-RSRP of any of </w:t>
            </w:r>
            <w:r>
              <w:rPr>
                <w:szCs w:val="18"/>
              </w:rPr>
              <w:t>the individual receiver branches.</w:t>
            </w:r>
            <w:r>
              <w:rPr>
                <w:szCs w:val="18"/>
                <w:lang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hint="eastAsia"/>
                <w:lang w:eastAsia="zh-CN"/>
              </w:rPr>
            </w:pPr>
            <w:r>
              <w:rPr>
                <w:rFonts w:eastAsia="DengXian"/>
                <w:lang w:eastAsia="zh-CN"/>
              </w:rPr>
              <w:t>CEWiT</w:t>
            </w:r>
          </w:p>
        </w:tc>
        <w:tc>
          <w:tcPr>
            <w:tcW w:w="7554" w:type="dxa"/>
            <w:shd w:val="clear" w:color="auto" w:fill="auto"/>
          </w:tcPr>
          <w:p w14:paraId="0818B5D7" w14:textId="3404CFDD" w:rsidR="00E441F1" w:rsidRDefault="00E441F1" w:rsidP="00E441F1">
            <w:pPr>
              <w:rPr>
                <w:rFonts w:eastAsia="DengXian" w:hint="eastAsia"/>
                <w:lang w:eastAsia="zh-CN"/>
              </w:rPr>
            </w:pPr>
            <w:r>
              <w:rPr>
                <w:rFonts w:eastAsia="DengXian"/>
                <w:lang w:eastAsia="zh-CN"/>
              </w:rPr>
              <w:t xml:space="preserve">Don’t see a </w:t>
            </w:r>
            <w:proofErr w:type="spellStart"/>
            <w:r>
              <w:rPr>
                <w:rFonts w:eastAsia="DengXian"/>
                <w:lang w:eastAsia="zh-CN"/>
              </w:rPr>
              <w:t>signifcant</w:t>
            </w:r>
            <w:proofErr w:type="spellEnd"/>
            <w:r>
              <w:rPr>
                <w:rFonts w:eastAsia="DengXian"/>
                <w:lang w:eastAsia="zh-CN"/>
              </w:rPr>
              <w:t xml:space="preserve"> gain by reporting path-RSRP per Rx-branch. This can be left to UE implementation.</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w:t>
      </w:r>
      <w:r>
        <w:rPr>
          <w:b/>
          <w:bCs/>
        </w:rPr>
        <w:t>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w:t>
      </w:r>
      <w:r>
        <w:rPr>
          <w:b/>
          <w:bCs/>
        </w:rPr>
        <w:t xml:space="preserve">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Default="00463471">
            <w:pPr>
              <w:rPr>
                <w:rFonts w:eastAsia="DengXian"/>
                <w:lang w:eastAsia="zh-CN"/>
              </w:rPr>
            </w:pPr>
            <w:r>
              <w:rPr>
                <w:rFonts w:eastAsia="DengXian"/>
                <w:lang w:eastAsia="zh-CN"/>
              </w:rPr>
              <w:t>Support the proposal in principle, since we believe the associated timing informatio</w:t>
            </w:r>
            <w:r>
              <w:rPr>
                <w:rFonts w:eastAsia="DengXian"/>
                <w:lang w:eastAsia="zh-CN"/>
              </w:rPr>
              <w:t>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554" w:type="dxa"/>
            <w:shd w:val="clear" w:color="auto" w:fill="auto"/>
          </w:tcPr>
          <w:p w14:paraId="630A1632" w14:textId="77777777" w:rsidR="00AE2332" w:rsidRDefault="00463471">
            <w:pPr>
              <w:rPr>
                <w:rFonts w:eastAsia="DengXian"/>
                <w:lang w:eastAsia="zh-CN"/>
              </w:rPr>
            </w:pPr>
            <w:r>
              <w:rPr>
                <w:rFonts w:eastAsia="DengXian"/>
                <w:lang w:eastAsia="zh-CN"/>
              </w:rPr>
              <w:t>The proposal is not clear to us.</w:t>
            </w:r>
          </w:p>
          <w:p w14:paraId="1502588E" w14:textId="77777777" w:rsidR="00AE2332" w:rsidRDefault="00463471">
            <w:pPr>
              <w:rPr>
                <w:rFonts w:eastAsia="DengXian"/>
                <w:lang w:eastAsia="zh-CN"/>
              </w:rPr>
            </w:pPr>
            <w:r>
              <w:rPr>
                <w:rFonts w:eastAsia="DengXian"/>
                <w:lang w:eastAsia="zh-CN"/>
              </w:rPr>
              <w:t xml:space="preserve">For first path PRS RSRP for DL-AoD, we think that the RSRP should be from the same path across multiple PRS </w:t>
            </w:r>
            <w:r>
              <w:rPr>
                <w:rFonts w:eastAsia="DengXian"/>
                <w:lang w:eastAsia="zh-CN"/>
              </w:rPr>
              <w:t>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Default="00463471">
            <w:pPr>
              <w:rPr>
                <w:rFonts w:eastAsia="DengXian"/>
                <w:lang w:eastAsia="zh-CN"/>
              </w:rPr>
            </w:pPr>
            <w:r>
              <w:rPr>
                <w:rFonts w:eastAsia="DengXian"/>
                <w:lang w:eastAsia="zh-CN"/>
              </w:rPr>
              <w:t>We do not support reporting the TOA in DL-AoD. Even the „</w:t>
            </w:r>
            <w:proofErr w:type="gramStart"/>
            <w:r>
              <w:rPr>
                <w:rFonts w:eastAsia="DengXian"/>
                <w:lang w:eastAsia="zh-CN"/>
              </w:rPr>
              <w:t>timing“ may</w:t>
            </w:r>
            <w:proofErr w:type="gramEnd"/>
            <w:r>
              <w:rPr>
                <w:rFonts w:eastAsia="DengXian"/>
                <w:lang w:eastAsia="zh-CN"/>
              </w:rPr>
              <w:t xml:space="preserve"> not be the same across </w:t>
            </w:r>
            <w:proofErr w:type="spellStart"/>
            <w:r>
              <w:rPr>
                <w:rFonts w:eastAsia="DengXian"/>
                <w:lang w:eastAsia="zh-CN"/>
              </w:rPr>
              <w:t>teh</w:t>
            </w:r>
            <w:proofErr w:type="spellEnd"/>
            <w:r>
              <w:rPr>
                <w:rFonts w:eastAsia="DengXian"/>
                <w:lang w:eastAsia="zh-CN"/>
              </w:rPr>
              <w:t xml:space="preserve"> PRS resources: Imagine if the gNB has a few </w:t>
            </w:r>
            <w:proofErr w:type="spellStart"/>
            <w:r>
              <w:rPr>
                <w:rFonts w:eastAsia="DengXian"/>
                <w:lang w:eastAsia="zh-CN"/>
              </w:rPr>
              <w:t>nsec</w:t>
            </w:r>
            <w:proofErr w:type="spellEnd"/>
            <w:r>
              <w:rPr>
                <w:rFonts w:eastAsia="DengXian"/>
                <w:lang w:eastAsia="zh-CN"/>
              </w:rPr>
              <w:t xml:space="preserve"> of timing miscalibration, and the</w:t>
            </w:r>
            <w:r>
              <w:rPr>
                <w:rFonts w:eastAsia="DengXian"/>
                <w:lang w:eastAsia="zh-CN"/>
              </w:rPr>
              <w:t xml:space="preserve"> path in one </w:t>
            </w:r>
            <w:proofErr w:type="spellStart"/>
            <w:r>
              <w:rPr>
                <w:rFonts w:eastAsia="DengXian"/>
                <w:lang w:eastAsia="zh-CN"/>
              </w:rPr>
              <w:t>resouce</w:t>
            </w:r>
            <w:proofErr w:type="spellEnd"/>
            <w:r>
              <w:rPr>
                <w:rFonts w:eastAsia="DengXian"/>
                <w:lang w:eastAsia="zh-CN"/>
              </w:rPr>
              <w:t xml:space="preserve"> is arriving a bit later. The UE will „try to match/</w:t>
            </w:r>
            <w:proofErr w:type="gramStart"/>
            <w:r>
              <w:rPr>
                <w:rFonts w:eastAsia="DengXian"/>
                <w:lang w:eastAsia="zh-CN"/>
              </w:rPr>
              <w:t>identify“ the</w:t>
            </w:r>
            <w:proofErr w:type="gramEnd"/>
            <w:r>
              <w:rPr>
                <w:rFonts w:eastAsia="DengXian"/>
                <w:lang w:eastAsia="zh-CN"/>
              </w:rPr>
              <w:t xml:space="preserve"> earliest path in both PRS resources, and report accordingly. It is really up to UE implementation to try to do a good job in </w:t>
            </w:r>
            <w:proofErr w:type="gramStart"/>
            <w:r>
              <w:rPr>
                <w:rFonts w:eastAsia="DengXian"/>
                <w:lang w:eastAsia="zh-CN"/>
              </w:rPr>
              <w:t>this regards</w:t>
            </w:r>
            <w:proofErr w:type="gramEnd"/>
            <w:r>
              <w:rPr>
                <w:rFonts w:eastAsia="DengXian"/>
                <w:lang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val="de-DE" w:eastAsia="zh-CN"/>
              </w:rPr>
            </w:pPr>
            <w:r>
              <w:rPr>
                <w:rFonts w:eastAsia="DengXian"/>
                <w:lang w:val="de-DE" w:eastAsia="zh-CN"/>
              </w:rPr>
              <w:t>Nokia/NSB</w:t>
            </w:r>
          </w:p>
        </w:tc>
        <w:tc>
          <w:tcPr>
            <w:tcW w:w="7554" w:type="dxa"/>
            <w:shd w:val="clear" w:color="auto" w:fill="auto"/>
          </w:tcPr>
          <w:p w14:paraId="7237A38A" w14:textId="77777777" w:rsidR="00AE2332" w:rsidRDefault="00463471">
            <w:pPr>
              <w:rPr>
                <w:rFonts w:eastAsia="DengXian"/>
                <w:lang w:eastAsia="zh-CN"/>
              </w:rPr>
            </w:pPr>
            <w:r>
              <w:rPr>
                <w:rFonts w:eastAsia="DengXian"/>
                <w:lang w:eastAsia="zh-CN"/>
              </w:rPr>
              <w:t>We have a similar v</w:t>
            </w:r>
            <w:r>
              <w:rPr>
                <w:rFonts w:eastAsia="DengXian"/>
                <w:lang w:eastAsia="zh-CN"/>
              </w:rPr>
              <w:t>iew with CATT.</w:t>
            </w:r>
          </w:p>
        </w:tc>
      </w:tr>
      <w:tr w:rsidR="00AE2332" w14:paraId="7DAC70BA" w14:textId="77777777">
        <w:tc>
          <w:tcPr>
            <w:tcW w:w="2075" w:type="dxa"/>
            <w:shd w:val="clear" w:color="auto" w:fill="auto"/>
          </w:tcPr>
          <w:p w14:paraId="5055F246" w14:textId="77777777" w:rsidR="00AE2332" w:rsidRDefault="00463471">
            <w:pPr>
              <w:rPr>
                <w:rFonts w:eastAsia="DengXian"/>
                <w:lang w:val="de-DE" w:eastAsia="zh-CN"/>
              </w:rPr>
            </w:pPr>
            <w:r>
              <w:rPr>
                <w:rFonts w:eastAsia="DengXian"/>
                <w:lang w:val="de-DE" w:eastAsia="zh-CN"/>
              </w:rPr>
              <w:t>OPPO</w:t>
            </w:r>
          </w:p>
        </w:tc>
        <w:tc>
          <w:tcPr>
            <w:tcW w:w="7554" w:type="dxa"/>
            <w:shd w:val="clear" w:color="auto" w:fill="auto"/>
          </w:tcPr>
          <w:p w14:paraId="0C3C3AE7" w14:textId="77777777" w:rsidR="00AE2332" w:rsidRDefault="00463471">
            <w:pPr>
              <w:rPr>
                <w:rFonts w:eastAsia="DengXian"/>
                <w:lang w:eastAsia="zh-CN"/>
              </w:rPr>
            </w:pPr>
            <w:r>
              <w:rPr>
                <w:rFonts w:eastAsia="DengXian"/>
                <w:lang w:eastAsia="zh-CN"/>
              </w:rPr>
              <w:t xml:space="preserve">We support the proposal. We share the similar understanding with CATT and Nokia that the timing </w:t>
            </w:r>
            <w:proofErr w:type="spellStart"/>
            <w:r>
              <w:rPr>
                <w:rFonts w:eastAsia="DengXian"/>
                <w:lang w:eastAsia="zh-CN"/>
              </w:rPr>
              <w:t>informaiton</w:t>
            </w:r>
            <w:proofErr w:type="spellEnd"/>
            <w:r>
              <w:rPr>
                <w:rFonts w:eastAsia="DengXian"/>
                <w:lang w:eastAsia="zh-CN"/>
              </w:rPr>
              <w:t xml:space="preserve"> </w:t>
            </w:r>
            <w:proofErr w:type="spellStart"/>
            <w:r>
              <w:rPr>
                <w:rFonts w:eastAsia="DengXian"/>
                <w:lang w:eastAsia="zh-CN"/>
              </w:rPr>
              <w:t>assocaited</w:t>
            </w:r>
            <w:proofErr w:type="spellEnd"/>
            <w:r>
              <w:rPr>
                <w:rFonts w:eastAsia="DengXian"/>
                <w:lang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val="de-DE" w:eastAsia="zh-CN"/>
              </w:rPr>
            </w:pPr>
            <w:r>
              <w:rPr>
                <w:rFonts w:eastAsia="DengXian" w:hint="eastAsia"/>
                <w:lang w:eastAsia="zh-CN"/>
              </w:rPr>
              <w:t>ZTE</w:t>
            </w:r>
          </w:p>
        </w:tc>
        <w:tc>
          <w:tcPr>
            <w:tcW w:w="7554" w:type="dxa"/>
            <w:shd w:val="clear" w:color="auto" w:fill="auto"/>
          </w:tcPr>
          <w:p w14:paraId="15E0C8B7" w14:textId="77777777" w:rsidR="00AE2332" w:rsidRDefault="00463471">
            <w:pPr>
              <w:rPr>
                <w:rFonts w:eastAsia="DengXian"/>
                <w:lang w:eastAsia="zh-CN"/>
              </w:rPr>
            </w:pPr>
            <w:r>
              <w:rPr>
                <w:rFonts w:eastAsia="DengXian" w:hint="eastAsia"/>
                <w:lang w:eastAsia="zh-CN"/>
              </w:rPr>
              <w:t xml:space="preserve">Maybe </w:t>
            </w:r>
            <w:r>
              <w:rPr>
                <w:rFonts w:eastAsia="DengXian" w:hint="eastAsia"/>
                <w:lang w:eastAsia="zh-CN"/>
              </w:rPr>
              <w:t xml:space="preserve">what we need to talk about is whether UE can do hybrid positioning, </w:t>
            </w:r>
            <w:proofErr w:type="gramStart"/>
            <w:r>
              <w:rPr>
                <w:rFonts w:eastAsia="DengXian" w:hint="eastAsia"/>
                <w:lang w:eastAsia="zh-CN"/>
              </w:rPr>
              <w:t>i.e.</w:t>
            </w:r>
            <w:proofErr w:type="gramEnd"/>
            <w:r>
              <w:rPr>
                <w:rFonts w:eastAsia="DengXian" w:hint="eastAsia"/>
                <w:lang w:eastAsia="zh-CN"/>
              </w:rPr>
              <w:t xml:space="preserve"> DL-AOD and DL TDOA, since RSTD between different signals is already supported for DL-TDOA. The remaining issue is how to associate the path RSRP to RTSD and whether UE can additionall</w:t>
            </w:r>
            <w:r>
              <w:rPr>
                <w:rFonts w:eastAsia="DengXian" w:hint="eastAsia"/>
                <w:lang w:eastAsia="zh-CN"/>
              </w:rPr>
              <w:t>y report time of arrival of reference signal. Therefore, we propose the following revision,</w:t>
            </w:r>
          </w:p>
          <w:p w14:paraId="6B80D8AA" w14:textId="77777777" w:rsidR="00AE2332" w:rsidRDefault="00463471">
            <w:pPr>
              <w:rPr>
                <w:b/>
                <w:bCs/>
              </w:rPr>
            </w:pPr>
            <w:r>
              <w:rPr>
                <w:b/>
                <w:bCs/>
              </w:rPr>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4904D6D6" w14:textId="77777777" w:rsidR="00AE2332" w:rsidRDefault="00463471">
            <w:pPr>
              <w:pStyle w:val="ListParagraph"/>
              <w:numPr>
                <w:ilvl w:val="0"/>
                <w:numId w:val="12"/>
              </w:numPr>
              <w:rPr>
                <w:b/>
                <w:bCs/>
              </w:rPr>
            </w:pPr>
            <w:r>
              <w:rPr>
                <w:b/>
                <w:bCs/>
              </w:rPr>
              <w:t xml:space="preserve">In a measurement report, </w:t>
            </w:r>
            <w:r>
              <w:rPr>
                <w:rFonts w:eastAsia="SimSun" w:hint="eastAsia"/>
                <w:b/>
                <w:bCs/>
                <w:lang w:eastAsia="zh-CN"/>
              </w:rPr>
              <w:t xml:space="preserve">for a DL RSTD measurement, one path PRS RSRP corresponds to TOA </w:t>
            </w:r>
            <w:proofErr w:type="gramStart"/>
            <w:r>
              <w:rPr>
                <w:rFonts w:eastAsia="SimSun" w:hint="eastAsia"/>
                <w:b/>
                <w:bCs/>
                <w:lang w:eastAsia="zh-CN"/>
              </w:rPr>
              <w:t xml:space="preserve">of  </w:t>
            </w:r>
            <w:r>
              <w:rPr>
                <w:rFonts w:eastAsia="SimSun"/>
                <w:b/>
                <w:bCs/>
                <w:lang w:eastAsia="zh-CN"/>
              </w:rPr>
              <w:t>“</w:t>
            </w:r>
            <w:proofErr w:type="gramEnd"/>
            <w:r>
              <w:rPr>
                <w:rFonts w:eastAsia="SimSun" w:hint="eastAsia"/>
                <w:b/>
                <w:bCs/>
                <w:lang w:eastAsia="zh-CN"/>
              </w:rPr>
              <w:t>RSTD</w:t>
            </w:r>
            <w:r>
              <w:rPr>
                <w:rFonts w:eastAsia="SimSun"/>
                <w:b/>
                <w:bCs/>
                <w:lang w:eastAsia="zh-CN"/>
              </w:rPr>
              <w:t>”</w:t>
            </w:r>
            <w:r>
              <w:rPr>
                <w:rFonts w:eastAsia="SimSun" w:hint="eastAsia"/>
                <w:b/>
                <w:bCs/>
                <w:lang w:eastAsia="zh-CN"/>
              </w:rPr>
              <w:t xml:space="preserve"> reference TRP and one path PRS RSRP corresponds to TOA of  neighbor TRP are also reported.</w:t>
            </w:r>
          </w:p>
          <w:p w14:paraId="59B2AAEE" w14:textId="77777777" w:rsidR="00AE2332" w:rsidRDefault="00463471">
            <w:pPr>
              <w:pStyle w:val="ListParagraph"/>
              <w:numPr>
                <w:ilvl w:val="0"/>
                <w:numId w:val="12"/>
              </w:numPr>
              <w:rPr>
                <w:rFonts w:eastAsia="DengXian"/>
                <w:lang w:eastAsia="zh-CN"/>
              </w:rPr>
            </w:pPr>
            <w:r>
              <w:rPr>
                <w:rFonts w:eastAsia="SimSun" w:hint="eastAsia"/>
                <w:b/>
                <w:bCs/>
                <w:lang w:eastAsia="zh-CN"/>
              </w:rPr>
              <w:t>I</w:t>
            </w:r>
            <w:r>
              <w:rPr>
                <w:b/>
                <w:bCs/>
              </w:rPr>
              <w:t>n the measurement report</w:t>
            </w:r>
            <w:r>
              <w:rPr>
                <w:rFonts w:eastAsia="SimSun" w:hint="eastAsia"/>
                <w:b/>
                <w:bCs/>
                <w:lang w:eastAsia="zh-CN"/>
              </w:rPr>
              <w:t xml:space="preserve">, the path PRS RSRP corresponds to TOA </w:t>
            </w:r>
            <w:proofErr w:type="gramStart"/>
            <w:r>
              <w:rPr>
                <w:rFonts w:eastAsia="SimSun" w:hint="eastAsia"/>
                <w:b/>
                <w:bCs/>
                <w:lang w:eastAsia="zh-CN"/>
              </w:rPr>
              <w:t>o</w:t>
            </w:r>
            <w:r>
              <w:rPr>
                <w:rFonts w:eastAsia="SimSun" w:hint="eastAsia"/>
                <w:b/>
                <w:bCs/>
                <w:lang w:eastAsia="zh-CN"/>
              </w:rPr>
              <w:t xml:space="preserve">f  </w:t>
            </w:r>
            <w:r>
              <w:rPr>
                <w:rFonts w:eastAsia="SimSun"/>
                <w:b/>
                <w:bCs/>
                <w:lang w:eastAsia="zh-CN"/>
              </w:rPr>
              <w:t>“</w:t>
            </w:r>
            <w:proofErr w:type="gramEnd"/>
            <w:r>
              <w:rPr>
                <w:rFonts w:eastAsia="SimSun" w:hint="eastAsia"/>
                <w:b/>
                <w:bCs/>
                <w:lang w:eastAsia="zh-CN"/>
              </w:rPr>
              <w:t>RSTD</w:t>
            </w:r>
            <w:r>
              <w:rPr>
                <w:rFonts w:eastAsia="SimSun"/>
                <w:b/>
                <w:bCs/>
                <w:lang w:eastAsia="zh-CN"/>
              </w:rPr>
              <w:t>”</w:t>
            </w:r>
            <w:r>
              <w:rPr>
                <w:rFonts w:eastAsia="SimSun" w:hint="eastAsia"/>
                <w:b/>
                <w:bCs/>
                <w:lang w:eastAsia="zh-CN"/>
              </w:rPr>
              <w:t xml:space="preserve"> reference TRP </w:t>
            </w:r>
            <w:r>
              <w:rPr>
                <w:b/>
                <w:bC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hint="eastAsia"/>
                <w:lang w:eastAsia="zh-CN"/>
              </w:rPr>
            </w:pPr>
            <w:r>
              <w:rPr>
                <w:rFonts w:eastAsia="DengXian"/>
                <w:lang w:eastAsia="zh-CN"/>
              </w:rPr>
              <w:t>CEWiT</w:t>
            </w:r>
          </w:p>
        </w:tc>
        <w:tc>
          <w:tcPr>
            <w:tcW w:w="7554" w:type="dxa"/>
            <w:shd w:val="clear" w:color="auto" w:fill="auto"/>
          </w:tcPr>
          <w:p w14:paraId="3875E9AF" w14:textId="74DB3D9E" w:rsidR="00E441F1" w:rsidRDefault="00E441F1" w:rsidP="00E441F1">
            <w:pPr>
              <w:rPr>
                <w:rFonts w:eastAsia="DengXian" w:hint="eastAsia"/>
                <w:lang w:eastAsia="zh-CN"/>
              </w:rPr>
            </w:pPr>
            <w:r>
              <w:rPr>
                <w:rFonts w:eastAsia="DengXian"/>
                <w:lang w:eastAsia="zh-CN"/>
              </w:rPr>
              <w:t xml:space="preserve">We support this proposal. The time of arrivals </w:t>
            </w:r>
            <w:proofErr w:type="spellStart"/>
            <w:r>
              <w:rPr>
                <w:rFonts w:eastAsia="DengXian"/>
                <w:lang w:eastAsia="zh-CN"/>
              </w:rPr>
              <w:t>accross</w:t>
            </w:r>
            <w:proofErr w:type="spellEnd"/>
            <w:r>
              <w:rPr>
                <w:rFonts w:eastAsia="DengXian"/>
                <w:lang w:eastAsia="zh-CN"/>
              </w:rPr>
              <w:t xml:space="preserve"> different resources are very important in identifying the NLoS links. Moreover, small deviation in ToAs in different PRS resources might not be a big issue.</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w:t>
      </w:r>
      <w:r>
        <w:t xml:space="preserve">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w:t>
      </w:r>
      <w:proofErr w:type="spellStart"/>
      <w:r>
        <w:t>signalling</w:t>
      </w:r>
      <w:proofErr w:type="spellEnd"/>
      <w:r>
        <w:t xml:space="preserve"> optimi</w:t>
      </w:r>
      <w:r>
        <w:t xml:space="preserve">zation for RAN2. RAN2 could discuss whether to re-use the IE for RSRP in some cases and whether an indicator should be used. </w:t>
      </w:r>
    </w:p>
    <w:p w14:paraId="4CD24B7E" w14:textId="77777777" w:rsidR="00AE2332" w:rsidRDefault="00463471">
      <w:pPr>
        <w:rPr>
          <w:b/>
          <w:bCs/>
        </w:rPr>
      </w:pPr>
      <w:r>
        <w:rPr>
          <w:b/>
          <w:bCs/>
        </w:rPr>
        <w:lastRenderedPageBreak/>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w:t>
      </w:r>
      <w:r>
        <w:rPr>
          <w:b/>
          <w:bCs/>
        </w:rPr>
        <w:t xml:space="preserve">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w:t>
      </w:r>
      <w:r>
        <w:rPr>
          <w:b/>
          <w:bCs/>
        </w:rPr>
        <w:t xml:space="preserve">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Default="00463471">
            <w:r>
              <w:rPr>
                <w:rFonts w:eastAsia="DengXian"/>
                <w:lang w:eastAsia="zh-CN"/>
              </w:rPr>
              <w:t xml:space="preserve">We are wondering if any </w:t>
            </w:r>
            <w:r>
              <w:rPr>
                <w:rFonts w:eastAsia="DengXian"/>
                <w:lang w:eastAsia="zh-CN"/>
              </w:rPr>
              <w:t>modifications is needed for the second sub-bullet since the current spe</w:t>
            </w:r>
            <w:r>
              <w:t xml:space="preserve">cification includes up to 8 DL PRS RSRP </w:t>
            </w:r>
            <w:proofErr w:type="gramStart"/>
            <w:r>
              <w:t>reporting,  the</w:t>
            </w:r>
            <w:proofErr w:type="gramEnd"/>
            <w:r>
              <w:t xml:space="preserve">  </w:t>
            </w:r>
            <w:proofErr w:type="spellStart"/>
            <w:r>
              <w:t>AdditionalMeasurements</w:t>
            </w:r>
            <w:proofErr w:type="spellEnd"/>
            <w: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w:t>
            </w:r>
            <w:r>
              <w:rPr>
                <w:snapToGrid w:val="0"/>
                <w:lang w:val="en-US"/>
              </w:rPr>
              <w:t>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NR-DL-AoD-AdditionalMeasurements-</w:t>
            </w:r>
            <w:r>
              <w:rPr>
                <w:lang w:val="en-US"/>
              </w:rPr>
              <w:t>r</w:t>
            </w:r>
            <w:proofErr w:type="gramStart"/>
            <w:r>
              <w:rPr>
                <w:lang w:val="en-US"/>
              </w:rPr>
              <w:t>16 ::=</w:t>
            </w:r>
            <w:proofErr w:type="gramEnd"/>
            <w:r>
              <w:rPr>
                <w:lang w:val="en-US"/>
              </w:rPr>
              <w:t xml:space="preserve">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lastRenderedPageBreak/>
              <w:t>}</w:t>
            </w:r>
          </w:p>
          <w:p w14:paraId="70C153C2" w14:textId="77777777" w:rsidR="00AE2332" w:rsidRDefault="00AE2332">
            <w:pPr>
              <w:rPr>
                <w:rFonts w:eastAsia="DengXian"/>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554" w:type="dxa"/>
            <w:shd w:val="clear" w:color="auto" w:fill="auto"/>
          </w:tcPr>
          <w:p w14:paraId="2BBAB505" w14:textId="77777777" w:rsidR="00AE2332" w:rsidRDefault="00463471">
            <w:pPr>
              <w:rPr>
                <w:rFonts w:eastAsia="DengXian"/>
                <w:lang w:eastAsia="zh-CN"/>
              </w:rPr>
            </w:pPr>
            <w:r>
              <w:rPr>
                <w:rFonts w:eastAsia="DengXian"/>
                <w:lang w:eastAsia="zh-CN"/>
              </w:rPr>
              <w:t>We are in general fine with it.</w:t>
            </w:r>
          </w:p>
          <w:p w14:paraId="34BF5E1A" w14:textId="77777777" w:rsidR="00AE2332" w:rsidRDefault="00463471">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Default="00463471">
            <w:pPr>
              <w:rPr>
                <w:rFonts w:eastAsia="DengXian"/>
                <w:lang w:eastAsia="zh-CN"/>
              </w:rPr>
            </w:pPr>
            <w:r>
              <w:rPr>
                <w:rFonts w:eastAsia="DengXian"/>
                <w:lang w:eastAsia="zh-CN"/>
              </w:rPr>
              <w:t xml:space="preserve">We think the reporting of path-RSRP </w:t>
            </w:r>
            <w:r>
              <w:rPr>
                <w:rFonts w:eastAsia="DengXian"/>
                <w:lang w:eastAsia="zh-CN"/>
              </w:rPr>
              <w:t xml:space="preserve">should always be relative to the RSRP of the channel. We </w:t>
            </w:r>
            <w:proofErr w:type="spellStart"/>
            <w:r>
              <w:rPr>
                <w:rFonts w:eastAsia="DengXian"/>
                <w:lang w:eastAsia="zh-CN"/>
              </w:rPr>
              <w:t>dont</w:t>
            </w:r>
            <w:proofErr w:type="spellEnd"/>
            <w:r>
              <w:rPr>
                <w:rFonts w:eastAsia="DengXian"/>
                <w:lang w:eastAsia="zh-CN"/>
              </w:rPr>
              <w:t xml:space="preserve"> see the need to have both options: one of path-RSRP that is „</w:t>
            </w:r>
            <w:proofErr w:type="gramStart"/>
            <w:r>
              <w:rPr>
                <w:rFonts w:eastAsia="DengXian"/>
                <w:lang w:eastAsia="zh-CN"/>
              </w:rPr>
              <w:t>absolute“ and</w:t>
            </w:r>
            <w:proofErr w:type="gramEnd"/>
            <w:r>
              <w:rPr>
                <w:rFonts w:eastAsia="DengXian"/>
                <w:lang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val="de-DE" w:eastAsia="zh-CN"/>
              </w:rPr>
            </w:pPr>
            <w:r>
              <w:rPr>
                <w:rFonts w:eastAsia="DengXian"/>
                <w:lang w:val="de-DE" w:eastAsia="zh-CN"/>
              </w:rPr>
              <w:t>OPPO</w:t>
            </w:r>
          </w:p>
        </w:tc>
        <w:tc>
          <w:tcPr>
            <w:tcW w:w="7554" w:type="dxa"/>
            <w:shd w:val="clear" w:color="auto" w:fill="auto"/>
          </w:tcPr>
          <w:p w14:paraId="632DE9C1" w14:textId="77777777" w:rsidR="00AE2332" w:rsidRDefault="00463471">
            <w:pPr>
              <w:rPr>
                <w:rFonts w:eastAsia="DengXian"/>
                <w:lang w:eastAsia="zh-CN"/>
              </w:rPr>
            </w:pPr>
            <w:r>
              <w:rPr>
                <w:rFonts w:eastAsia="DengXian"/>
                <w:lang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val="de-DE" w:eastAsia="zh-CN"/>
              </w:rPr>
            </w:pPr>
            <w:r>
              <w:rPr>
                <w:rFonts w:eastAsia="DengXian" w:hint="eastAsia"/>
                <w:lang w:val="de-DE" w:eastAsia="zh-CN"/>
              </w:rPr>
              <w:t>Xiaomi</w:t>
            </w:r>
          </w:p>
        </w:tc>
        <w:tc>
          <w:tcPr>
            <w:tcW w:w="7554" w:type="dxa"/>
            <w:shd w:val="clear" w:color="auto" w:fill="auto"/>
          </w:tcPr>
          <w:p w14:paraId="4BCFE2F0" w14:textId="77777777" w:rsidR="00AE2332" w:rsidRDefault="00463471">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 xml:space="preserve">support the first sub-bullet. But for the second sub-bullet, we suggest </w:t>
            </w:r>
            <w:proofErr w:type="gramStart"/>
            <w:r>
              <w:rPr>
                <w:rFonts w:eastAsia="DengXian"/>
                <w:lang w:eastAsia="zh-CN"/>
              </w:rPr>
              <w:t>to update</w:t>
            </w:r>
            <w:proofErr w:type="gramEnd"/>
            <w:r>
              <w:rPr>
                <w:rFonts w:eastAsia="DengXian"/>
                <w:lang w:eastAsia="zh-CN"/>
              </w:rPr>
              <w:t xml:space="preserve"> it as below to make it clearer.</w:t>
            </w:r>
          </w:p>
          <w:p w14:paraId="0141F90B"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proofErr w:type="gramStart"/>
            <w:r>
              <w:rPr>
                <w:b/>
                <w:bCs/>
                <w:color w:val="ED7D31" w:themeColor="accent2"/>
              </w:rPr>
              <w:t>and  the</w:t>
            </w:r>
            <w:proofErr w:type="gramEnd"/>
            <w:r>
              <w:rPr>
                <w:b/>
                <w:bCs/>
                <w:color w:val="ED7D31" w:themeColor="accent2"/>
              </w:rPr>
              <w:t xml:space="preserve"> path PRS RSRP for the reference resource, the PRS RSRP and the path PRS RSRP</w:t>
            </w:r>
            <w:r>
              <w:rPr>
                <w:b/>
                <w:bCs/>
              </w:rPr>
              <w:t xml:space="preserve"> for</w:t>
            </w:r>
            <w:r>
              <w:rPr>
                <w:b/>
                <w:bCs/>
              </w:rPr>
              <w:t xml:space="preserve"> all other resources in the report are reported with a power value relative to </w:t>
            </w:r>
            <w:r>
              <w:rPr>
                <w:b/>
                <w:bCs/>
                <w:color w:val="ED7D31" w:themeColor="accent2"/>
              </w:rPr>
              <w:t>the PRS-RSRP</w:t>
            </w:r>
            <w:r>
              <w:rPr>
                <w:b/>
                <w:bCs/>
              </w:rPr>
              <w:t xml:space="preserve"> of the reference PRS resource. </w:t>
            </w:r>
          </w:p>
          <w:p w14:paraId="5AFBC508" w14:textId="77777777" w:rsidR="00AE2332" w:rsidRDefault="00AE2332">
            <w:pPr>
              <w:rPr>
                <w:rFonts w:eastAsia="DengXian"/>
                <w:lang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val="de-DE" w:eastAsia="zh-CN"/>
              </w:rPr>
            </w:pPr>
            <w:r>
              <w:rPr>
                <w:rFonts w:eastAsia="DengXian" w:hint="eastAsia"/>
                <w:lang w:eastAsia="zh-CN"/>
              </w:rPr>
              <w:t>ZTE</w:t>
            </w:r>
          </w:p>
        </w:tc>
        <w:tc>
          <w:tcPr>
            <w:tcW w:w="7554" w:type="dxa"/>
            <w:shd w:val="clear" w:color="auto" w:fill="auto"/>
          </w:tcPr>
          <w:p w14:paraId="124A1EA2" w14:textId="77777777" w:rsidR="00AE2332" w:rsidRDefault="00463471">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see the need to have this proposal. If we agree that the path PRS RSRP is normalized with DL PRS RSRP corresponding t</w:t>
            </w:r>
            <w:r>
              <w:rPr>
                <w:rFonts w:eastAsia="DengXian" w:hint="eastAsia"/>
                <w:lang w:eastAsia="zh-CN"/>
              </w:rPr>
              <w:t>o the same DL PRS resource, the path RSRP is always accompanied by PRS RSRP. We prefer to have a clear proposal,</w:t>
            </w:r>
          </w:p>
          <w:p w14:paraId="4085D743" w14:textId="77777777" w:rsidR="00AE2332" w:rsidRDefault="00463471">
            <w:pPr>
              <w:rPr>
                <w:rFonts w:eastAsia="DengXian"/>
                <w:lang w:eastAsia="zh-CN"/>
              </w:rPr>
            </w:pPr>
            <w:r>
              <w:rPr>
                <w:b/>
                <w:bCs/>
              </w:rPr>
              <w:t xml:space="preserve">The UE can be requested to </w:t>
            </w:r>
            <w:proofErr w:type="gramStart"/>
            <w:r>
              <w:rPr>
                <w:b/>
                <w:bCs/>
              </w:rPr>
              <w:t>report  path</w:t>
            </w:r>
            <w:proofErr w:type="gramEnd"/>
            <w:r>
              <w:rPr>
                <w:b/>
                <w:bCs/>
              </w:rPr>
              <w:t xml:space="preserve"> PRS RSRP</w:t>
            </w:r>
            <w:r>
              <w:rPr>
                <w:rFonts w:hint="eastAsia"/>
                <w:b/>
                <w:bCs/>
                <w:lang w:eastAsia="zh-CN"/>
              </w:rPr>
              <w:t xml:space="preserve"> </w:t>
            </w:r>
            <w:r>
              <w:rPr>
                <w:b/>
                <w:bC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hint="eastAsia"/>
                <w:lang w:eastAsia="zh-CN"/>
              </w:rPr>
            </w:pPr>
            <w:r>
              <w:rPr>
                <w:rFonts w:eastAsia="DengXian"/>
                <w:lang w:eastAsia="zh-CN"/>
              </w:rPr>
              <w:t>CEWiT</w:t>
            </w:r>
          </w:p>
        </w:tc>
        <w:tc>
          <w:tcPr>
            <w:tcW w:w="7554" w:type="dxa"/>
            <w:shd w:val="clear" w:color="auto" w:fill="auto"/>
          </w:tcPr>
          <w:p w14:paraId="0E218920" w14:textId="58D71439" w:rsidR="00E441F1" w:rsidRDefault="00E441F1" w:rsidP="00E441F1">
            <w:pPr>
              <w:rPr>
                <w:rFonts w:eastAsia="DengXian" w:hint="eastAsia"/>
                <w:lang w:eastAsia="zh-CN"/>
              </w:rPr>
            </w:pPr>
            <w:r>
              <w:rPr>
                <w:rFonts w:eastAsia="DengXian"/>
                <w:lang w:eastAsia="zh-CN"/>
              </w:rPr>
              <w:t>Support the proposal.</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w:t>
      </w:r>
      <w:r>
        <w:t>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lastRenderedPageBreak/>
              <w:t>Agreement:</w:t>
            </w:r>
          </w:p>
          <w:p w14:paraId="06471DFA" w14:textId="77777777" w:rsidR="00AE2332" w:rsidRDefault="00463471">
            <w:pPr>
              <w:numPr>
                <w:ilvl w:val="0"/>
                <w:numId w:val="21"/>
              </w:numPr>
              <w:spacing w:after="0" w:line="240" w:lineRule="auto"/>
              <w:rPr>
                <w:iCs/>
              </w:rPr>
            </w:pPr>
            <w:r>
              <w:rPr>
                <w:iCs/>
              </w:rPr>
              <w:t>For UE-A DL-AOD, support reporting more than 8 DL PRS RSRP measurements per TRP.</w:t>
            </w:r>
          </w:p>
          <w:p w14:paraId="7155A74E" w14:textId="77777777" w:rsidR="00AE2332" w:rsidRDefault="00463471">
            <w:pPr>
              <w:numPr>
                <w:ilvl w:val="0"/>
                <w:numId w:val="22"/>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7E0050F8" w14:textId="77777777" w:rsidR="00AE2332" w:rsidRDefault="00463471">
            <w:pPr>
              <w:numPr>
                <w:ilvl w:val="0"/>
                <w:numId w:val="21"/>
              </w:numPr>
              <w:spacing w:after="0" w:line="240" w:lineRule="auto"/>
              <w:rPr>
                <w:iCs/>
              </w:rPr>
            </w:pPr>
            <w:r>
              <w:rPr>
                <w:iCs/>
              </w:rPr>
              <w:t>FFS: Limit t</w:t>
            </w:r>
            <w:r>
              <w:rPr>
                <w:iCs/>
              </w:rPr>
              <w:t>he maximum number of DL PRS RSRP associated with the same Rx beam index</w:t>
            </w:r>
          </w:p>
          <w:p w14:paraId="6D2F4130" w14:textId="77777777" w:rsidR="00AE2332" w:rsidRDefault="00AE2332">
            <w:pPr>
              <w:rPr>
                <w:rFonts w:ascii="Calibri" w:eastAsia="Calibri" w:hAnsi="Calibri"/>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Regarding the maximum number of measurement per RX beams, there are ca</w:t>
      </w:r>
      <w:r>
        <w:t xml:space="preserve">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w:t>
      </w:r>
      <w:r>
        <w:t>rement with the same Rx beam.[3]</w:t>
      </w:r>
    </w:p>
    <w:p w14:paraId="7578FA51" w14:textId="77777777" w:rsidR="00AE2332" w:rsidRDefault="00463471">
      <w:pPr>
        <w:pStyle w:val="ListParagraph"/>
        <w:numPr>
          <w:ilvl w:val="0"/>
          <w:numId w:val="21"/>
        </w:numPr>
      </w:pPr>
      <w:r>
        <w:t xml:space="preserve">the UE may report a Rx beam index even when a report uses a single beam </w:t>
      </w:r>
      <w:proofErr w:type="gramStart"/>
      <w:r>
        <w:t>index[</w:t>
      </w:r>
      <w:proofErr w:type="gramEnd"/>
      <w:r>
        <w:t>3]</w:t>
      </w:r>
    </w:p>
    <w:p w14:paraId="3D27E6CB" w14:textId="77777777" w:rsidR="00AE2332" w:rsidRDefault="00463471">
      <w:pPr>
        <w:pStyle w:val="ListParagraph"/>
        <w:numPr>
          <w:ilvl w:val="0"/>
          <w:numId w:val="21"/>
        </w:numPr>
      </w:pPr>
      <w:r>
        <w:t xml:space="preserve">the agreement is also applicable to first path </w:t>
      </w:r>
      <w:proofErr w:type="gramStart"/>
      <w:r>
        <w:t>RSRP[</w:t>
      </w:r>
      <w:proofErr w:type="gramEnd"/>
      <w:r>
        <w:t>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Default="00463471">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 xml:space="preserve">For UE-A DL-AOD, support reporting up to 16 DL </w:t>
            </w:r>
            <w:r>
              <w:rPr>
                <w:rFonts w:ascii="Times New Roman" w:eastAsia="SimSun" w:hAnsi="Times New Roman"/>
                <w:i/>
                <w:iCs/>
                <w:sz w:val="20"/>
                <w:szCs w:val="20"/>
              </w:rPr>
              <w:t>PRS RSRP measurements per TRP. Consider one of the following options to limit maximum number of DL PRS RSRP measurements associated with the same Rx beam index per TRP,</w:t>
            </w:r>
          </w:p>
          <w:p w14:paraId="793BDEFF" w14:textId="77777777" w:rsidR="00AE2332" w:rsidRDefault="0046347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08E6DEDE" w14:textId="77777777" w:rsidR="00AE2332" w:rsidRDefault="0046347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 xml:space="preserve">Option 2: The maximum number is determined according </w:t>
            </w:r>
            <w:r>
              <w:rPr>
                <w:rFonts w:ascii="Times" w:eastAsia="SimSun" w:hAnsi="Times"/>
                <w:i/>
                <w:sz w:val="20"/>
                <w:szCs w:val="20"/>
              </w:rPr>
              <w:t xml:space="preserve">to the value of </w:t>
            </w:r>
            <w:proofErr w:type="spellStart"/>
            <w:r>
              <w:rPr>
                <w:rFonts w:ascii="Times" w:eastAsia="SimSun" w:hAnsi="Times"/>
                <w:i/>
                <w:sz w:val="20"/>
                <w:szCs w:val="20"/>
              </w:rPr>
              <w:t>maxDL</w:t>
            </w:r>
            <w:proofErr w:type="spellEnd"/>
            <w:r>
              <w:rPr>
                <w:rFonts w:ascii="Times" w:eastAsia="SimSun" w:hAnsi="Times"/>
                <w:i/>
                <w:sz w:val="20"/>
                <w:szCs w:val="20"/>
              </w:rPr>
              <w:t>-PRS-RSRP-</w:t>
            </w:r>
            <w:proofErr w:type="spellStart"/>
            <w:r>
              <w:rPr>
                <w:rFonts w:ascii="Times" w:eastAsia="SimSun" w:hAnsi="Times"/>
                <w:i/>
                <w:sz w:val="20"/>
                <w:szCs w:val="20"/>
              </w:rPr>
              <w:t>MeasurementsPerTRP</w:t>
            </w:r>
            <w:proofErr w:type="spellEnd"/>
            <w:r>
              <w:rPr>
                <w:rFonts w:ascii="Times" w:eastAsia="SimSun" w:hAnsi="Times"/>
                <w:i/>
                <w:sz w:val="20"/>
                <w:szCs w:val="20"/>
              </w:rPr>
              <w:t xml:space="preserve"> requested by LMF (</w:t>
            </w:r>
            <w:proofErr w:type="gramStart"/>
            <w:r>
              <w:rPr>
                <w:rFonts w:ascii="Times" w:eastAsia="SimSun" w:hAnsi="Times"/>
                <w:i/>
                <w:sz w:val="20"/>
                <w:szCs w:val="20"/>
              </w:rPr>
              <w:t>e.g.</w:t>
            </w:r>
            <w:proofErr w:type="gramEnd"/>
            <w:r>
              <w:rPr>
                <w:rFonts w:ascii="Times" w:eastAsia="SimSun" w:hAnsi="Times"/>
                <w:i/>
                <w:sz w:val="20"/>
                <w:szCs w:val="20"/>
              </w:rPr>
              <w:t xml:space="preserve"> a half of the value indicated by </w:t>
            </w:r>
            <w:proofErr w:type="spellStart"/>
            <w:r>
              <w:rPr>
                <w:rFonts w:ascii="Times" w:eastAsia="SimSun" w:hAnsi="Times"/>
                <w:i/>
                <w:sz w:val="20"/>
                <w:szCs w:val="20"/>
              </w:rPr>
              <w:t>maxDL</w:t>
            </w:r>
            <w:proofErr w:type="spellEnd"/>
            <w:r>
              <w:rPr>
                <w:rFonts w:ascii="Times" w:eastAsia="SimSun" w:hAnsi="Times"/>
                <w:i/>
                <w:sz w:val="20"/>
                <w:szCs w:val="20"/>
              </w:rPr>
              <w:t>-PRS-RSRP-</w:t>
            </w:r>
            <w:proofErr w:type="spellStart"/>
            <w:r>
              <w:rPr>
                <w:rFonts w:ascii="Times" w:eastAsia="SimSun" w:hAnsi="Times"/>
                <w:i/>
                <w:sz w:val="20"/>
                <w:szCs w:val="20"/>
              </w:rPr>
              <w:t>MeasurementsPerTRP</w:t>
            </w:r>
            <w:proofErr w:type="spellEnd"/>
            <w:r>
              <w:rPr>
                <w:rFonts w:ascii="Times" w:eastAsia="SimSun" w:hAnsi="Times"/>
                <w:i/>
                <w:sz w:val="20"/>
                <w:szCs w:val="20"/>
              </w:rPr>
              <w:t>)</w:t>
            </w:r>
          </w:p>
          <w:p w14:paraId="1C009270" w14:textId="77777777" w:rsidR="00AE2332" w:rsidRDefault="0046347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To extend the application scope of DL PRS Rx beam index, when the UE reports DL PRS-RSRP measurements from DL PRS resource sets associated with the same positioning frequency layer and the same TRP, the UE may indicate which DL PRS-RSRP measurements asso</w:t>
            </w:r>
            <w:r>
              <w:rPr>
                <w:rFonts w:ascii="Times" w:eastAsia="Batang" w:hAnsi="Times"/>
                <w:i/>
                <w:sz w:val="20"/>
                <w:szCs w:val="20"/>
              </w:rPr>
              <w:t xml:space="preserve">ciated with the same higher layer parameter DL PRS Rx beam index have been performed using the same spatial domain filter for reception. </w:t>
            </w:r>
          </w:p>
          <w:p w14:paraId="5CFE9778" w14:textId="77777777" w:rsidR="00AE2332" w:rsidRDefault="00AE2332">
            <w:pPr>
              <w:snapToGrid w:val="0"/>
              <w:spacing w:beforeLines="50" w:before="120" w:afterLines="50" w:after="120" w:line="240" w:lineRule="auto"/>
              <w:jc w:val="both"/>
              <w:rPr>
                <w:rFonts w:ascii="Times" w:eastAsia="SimSun" w:hAnsi="Times"/>
                <w:i/>
                <w:sz w:val="20"/>
                <w:szCs w:val="20"/>
              </w:rPr>
            </w:pPr>
          </w:p>
          <w:p w14:paraId="2E05CD0F" w14:textId="77777777" w:rsidR="00AE2332" w:rsidRDefault="00AE2332">
            <w:pPr>
              <w:spacing w:before="120" w:after="60" w:line="288" w:lineRule="auto"/>
              <w:rPr>
                <w:rFonts w:ascii="Arial" w:eastAsia="Calibri" w:hAnsi="Arial" w:cs="Arial"/>
                <w:b/>
                <w:bC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Default="00463471">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105D2E17" w14:textId="77777777" w:rsidR="00AE2332" w:rsidRDefault="00463471">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61BDF023" w14:textId="77777777" w:rsidR="00AE2332" w:rsidRDefault="00463471">
            <w:pPr>
              <w:pStyle w:val="2"/>
              <w:numPr>
                <w:ilvl w:val="1"/>
                <w:numId w:val="11"/>
              </w:numPr>
              <w:spacing w:line="252" w:lineRule="auto"/>
              <w:ind w:leftChars="0"/>
              <w:contextualSpacing/>
              <w:jc w:val="both"/>
              <w:rPr>
                <w:rFonts w:eastAsia="SimSun"/>
                <w:iCs/>
              </w:rPr>
            </w:pPr>
            <w:bookmarkStart w:id="3" w:name="_Hlk83635029"/>
            <w:r>
              <w:rPr>
                <w:rFonts w:eastAsiaTheme="minorEastAsia"/>
                <w:b/>
                <w:i/>
                <w:sz w:val="20"/>
                <w:szCs w:val="20"/>
              </w:rPr>
              <w:lastRenderedPageBreak/>
              <w:t xml:space="preserve">The UE may indicate a </w:t>
            </w:r>
            <w:proofErr w:type="spellStart"/>
            <w:r>
              <w:rPr>
                <w:rFonts w:eastAsiaTheme="minorEastAsia"/>
                <w:b/>
                <w:i/>
                <w:sz w:val="20"/>
                <w:szCs w:val="20"/>
              </w:rPr>
              <w:t>RxBeamIndex</w:t>
            </w:r>
            <w:proofErr w:type="spellEnd"/>
            <w:r>
              <w:rPr>
                <w:rFonts w:eastAsiaTheme="minorEastAsia"/>
                <w:b/>
                <w:i/>
                <w:sz w:val="20"/>
                <w:szCs w:val="20"/>
              </w:rPr>
              <w:t xml:space="preserve"> for a DL PRS RSRP measurement when the DL PRS RSRP measurement uses a Rx spatial domain filter different from what</w:t>
            </w:r>
            <w:r>
              <w:rPr>
                <w:rFonts w:eastAsiaTheme="minorEastAsia"/>
                <w:b/>
                <w:i/>
                <w:sz w:val="20"/>
                <w:szCs w:val="20"/>
              </w:rPr>
              <w:t xml:space="preserve"> nr-DL-PRS-</w:t>
            </w:r>
            <w:proofErr w:type="spellStart"/>
            <w:r>
              <w:rPr>
                <w:rFonts w:eastAsiaTheme="minorEastAsia"/>
                <w:b/>
                <w:i/>
                <w:sz w:val="20"/>
                <w:szCs w:val="20"/>
              </w:rPr>
              <w:t>RxBeamIndex</w:t>
            </w:r>
            <w:proofErr w:type="spellEnd"/>
            <w:r>
              <w:rPr>
                <w:rFonts w:eastAsiaTheme="minorEastAsia"/>
                <w:b/>
                <w:i/>
                <w:sz w:val="20"/>
                <w:szCs w:val="20"/>
              </w:rPr>
              <w:t>(s) represents and reports in Rel-16 positioning.</w:t>
            </w:r>
          </w:p>
          <w:bookmarkEnd w:id="3"/>
          <w:p w14:paraId="4EB24901" w14:textId="77777777" w:rsidR="00AE2332" w:rsidRDefault="00463471">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28A7807C"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lastRenderedPageBreak/>
              <w:t>[4]</w:t>
            </w:r>
          </w:p>
        </w:tc>
        <w:tc>
          <w:tcPr>
            <w:tcW w:w="8642" w:type="dxa"/>
            <w:shd w:val="clear" w:color="auto" w:fill="auto"/>
          </w:tcPr>
          <w:p w14:paraId="6B97B8D7" w14:textId="77777777" w:rsidR="00AE2332" w:rsidRDefault="00463471">
            <w:pPr>
              <w:pStyle w:val="000proposal"/>
              <w:rPr>
                <w:szCs w:val="20"/>
              </w:rPr>
            </w:pPr>
            <w:r>
              <w:rPr>
                <w:szCs w:val="20"/>
              </w:rPr>
              <w:t>Proposal 3: Reporting more than 8 DL PRS RSRP measurement per TRP is UE capability and the UE reports the maximum number of DL PRS RSRP measurements per TRP. The number of DL PRS RSRP associated with same Rx beam index in one beam report is up to UE implem</w:t>
            </w:r>
            <w:r>
              <w:rPr>
                <w:szCs w:val="20"/>
              </w:rPr>
              <w:t xml:space="preserve">entation.   </w:t>
            </w:r>
          </w:p>
          <w:p w14:paraId="369AF9E8"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Default="00463471">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74069C9A" w14:textId="77777777" w:rsidR="00AE2332" w:rsidRDefault="00463471">
            <w:pPr>
              <w:numPr>
                <w:ilvl w:val="0"/>
                <w:numId w:val="24"/>
              </w:numPr>
              <w:tabs>
                <w:tab w:val="left" w:pos="720"/>
              </w:tabs>
              <w:spacing w:after="0" w:line="240" w:lineRule="auto"/>
              <w:rPr>
                <w:rFonts w:eastAsia="DengXian"/>
                <w:szCs w:val="24"/>
                <w:lang w:eastAsia="zh-CN"/>
              </w:rPr>
            </w:pPr>
            <w:r>
              <w:rPr>
                <w:rFonts w:eastAsia="DengXian"/>
                <w:szCs w:val="24"/>
                <w:lang w:eastAsia="zh-CN"/>
              </w:rPr>
              <w:t xml:space="preserve">For the same Rx beam index, up to 8 RSRP measurements in a </w:t>
            </w:r>
            <w:r>
              <w:rPr>
                <w:rFonts w:eastAsia="DengXian"/>
                <w:szCs w:val="24"/>
                <w:lang w:eastAsia="zh-CN"/>
              </w:rPr>
              <w:t>measurement report per TRP is preferred</w:t>
            </w:r>
          </w:p>
          <w:p w14:paraId="3CB2C0E6" w14:textId="77777777" w:rsidR="00AE2332" w:rsidRDefault="00463471">
            <w:pPr>
              <w:numPr>
                <w:ilvl w:val="0"/>
                <w:numId w:val="24"/>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309F0242"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Default="00463471">
            <w:pPr>
              <w:spacing w:after="0"/>
            </w:pPr>
            <w:r>
              <w:rPr>
                <w:b/>
                <w:bCs/>
              </w:rPr>
              <w:t xml:space="preserve">Proposal 3: </w:t>
            </w:r>
            <w:r>
              <w:t>For UE-A DL AoD,</w:t>
            </w:r>
          </w:p>
          <w:p w14:paraId="6E67349D" w14:textId="77777777" w:rsidR="00AE2332" w:rsidRDefault="00463471">
            <w:pPr>
              <w:numPr>
                <w:ilvl w:val="0"/>
                <w:numId w:val="13"/>
              </w:numPr>
              <w:spacing w:after="0" w:line="240" w:lineRule="auto"/>
            </w:pPr>
            <w:r>
              <w:t xml:space="preserve">The maximum number of DL PRS RSRP measurements per TRP that can be </w:t>
            </w:r>
            <w:r>
              <w:t>reported is [N=16]</w:t>
            </w:r>
          </w:p>
          <w:p w14:paraId="085A7069" w14:textId="77777777" w:rsidR="00AE2332" w:rsidRDefault="00463471">
            <w:pPr>
              <w:numPr>
                <w:ilvl w:val="0"/>
                <w:numId w:val="13"/>
              </w:numPr>
              <w:spacing w:after="0" w:line="240" w:lineRule="auto"/>
            </w:pPr>
            <w:r>
              <w:t>The maximum number of DL PRS RSRP associated with the same Rx beam index is [8].</w:t>
            </w:r>
          </w:p>
          <w:p w14:paraId="10972BE9" w14:textId="77777777" w:rsidR="00AE2332" w:rsidRDefault="00463471">
            <w:pPr>
              <w:numPr>
                <w:ilvl w:val="0"/>
                <w:numId w:val="13"/>
              </w:numPr>
              <w:spacing w:after="0" w:line="240" w:lineRule="auto"/>
            </w:pPr>
            <w:r>
              <w:t>The maximum number of the measurements for the RSRP for the first path per TRP that can be reported is the same as the maximum number of DL PRS RSRP measure</w:t>
            </w:r>
            <w:r>
              <w:t>ments per TRP that can be reported.</w:t>
            </w:r>
          </w:p>
          <w:p w14:paraId="127C533A"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Default="00463471">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7311DBDB"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A further restriction would be required so that the UE uses a reception beam to </w:t>
            </w:r>
            <w:r>
              <w:rPr>
                <w:rFonts w:ascii="Times New Roman" w:hAnsi="Times New Roman"/>
                <w:szCs w:val="20"/>
              </w:rPr>
              <w:t>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456DBD55"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Default="00463471">
            <w:pPr>
              <w:spacing w:after="0"/>
              <w:rPr>
                <w:b/>
                <w:bCs/>
                <w:i/>
                <w:iCs/>
                <w:sz w:val="24"/>
                <w:szCs w:val="24"/>
              </w:rPr>
            </w:pPr>
            <w:r>
              <w:rPr>
                <w:b/>
                <w:bCs/>
                <w:i/>
                <w:iCs/>
                <w:sz w:val="24"/>
                <w:szCs w:val="24"/>
              </w:rPr>
              <w:t>Proposal 9: For UE-A DL-AOD, do not introduce</w:t>
            </w:r>
            <w:r>
              <w:rPr>
                <w:b/>
                <w:bCs/>
                <w:i/>
                <w:iCs/>
                <w:sz w:val="24"/>
                <w:szCs w:val="24"/>
              </w:rPr>
              <w:t xml:space="preserve"> a limit on maximum number of DL PRS RSRPs associated with the same Rx beam index </w:t>
            </w:r>
          </w:p>
          <w:p w14:paraId="33FBF2E5" w14:textId="77777777" w:rsidR="00AE2332" w:rsidRDefault="00AE2332">
            <w:pPr>
              <w:spacing w:after="0"/>
              <w:rPr>
                <w:b/>
                <w:bCs/>
                <w:i/>
                <w:iCs/>
                <w:sz w:val="24"/>
                <w:szCs w:val="24"/>
              </w:rPr>
            </w:pPr>
          </w:p>
          <w:p w14:paraId="63A212A2" w14:textId="77777777" w:rsidR="00AE2332" w:rsidRDefault="00463471">
            <w:pPr>
              <w:spacing w:after="0"/>
              <w:rPr>
                <w:b/>
                <w:bCs/>
                <w:i/>
                <w:iCs/>
                <w:sz w:val="24"/>
                <w:szCs w:val="24"/>
              </w:rPr>
            </w:pPr>
            <w:r>
              <w:rPr>
                <w:b/>
                <w:bCs/>
                <w:i/>
                <w:iCs/>
                <w:sz w:val="24"/>
                <w:szCs w:val="24"/>
              </w:rPr>
              <w:t>Proposal 10: For UE-A DL-AOD, support reporting up to [16] DL PRS RSRP measurements per TRP.</w:t>
            </w:r>
          </w:p>
          <w:p w14:paraId="5BB1A9B7" w14:textId="77777777" w:rsidR="00AE2332" w:rsidRDefault="00AE2332">
            <w:pPr>
              <w:snapToGrid w:val="0"/>
              <w:spacing w:beforeLines="50" w:before="120" w:afterLines="50" w:after="120" w:line="240" w:lineRule="auto"/>
              <w:jc w:val="both"/>
              <w:rPr>
                <w:rFonts w:ascii="Times New Roman" w:eastAsia="SimSun" w:hAnsi="Times New Roman"/>
                <w:b/>
                <w:bCs/>
                <w:i/>
                <w:iCs/>
                <w:sz w:val="20"/>
                <w:szCs w:val="20"/>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lastRenderedPageBreak/>
              <w:t>[22]</w:t>
            </w:r>
          </w:p>
        </w:tc>
        <w:tc>
          <w:tcPr>
            <w:tcW w:w="8642" w:type="dxa"/>
            <w:shd w:val="clear" w:color="auto" w:fill="auto"/>
          </w:tcPr>
          <w:p w14:paraId="3F02C66C" w14:textId="77777777" w:rsidR="00AE2332" w:rsidRDefault="00463471">
            <w:pPr>
              <w:spacing w:after="0"/>
              <w:rPr>
                <w:b/>
                <w:bCs/>
                <w:i/>
                <w:iCs/>
                <w:sz w:val="24"/>
                <w:szCs w:val="24"/>
              </w:rPr>
            </w:pPr>
            <w:r>
              <w:rPr>
                <w:b/>
                <w:bCs/>
                <w:i/>
                <w:iCs/>
                <w:sz w:val="24"/>
                <w:szCs w:val="24"/>
              </w:rPr>
              <w:t>Proposal 13</w:t>
            </w:r>
            <w:r>
              <w:rPr>
                <w:b/>
                <w:bCs/>
                <w:i/>
                <w:iCs/>
                <w:sz w:val="24"/>
                <w:szCs w:val="24"/>
              </w:rPr>
              <w:tab/>
              <w:t xml:space="preserve">Any agreement on UE reporting DL PRS-RSRP for UE-A </w:t>
            </w:r>
            <w:r>
              <w:rPr>
                <w:b/>
                <w:bCs/>
                <w:i/>
                <w:iCs/>
                <w:sz w:val="24"/>
                <w:szCs w:val="24"/>
              </w:rPr>
              <w:t>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w:t>
      </w:r>
      <w:r>
        <w:t xml:space="preserve">S RSRP per path.  Regarding the maximum number of </w:t>
      </w:r>
      <w:proofErr w:type="gramStart"/>
      <w:r>
        <w:t>measurement</w:t>
      </w:r>
      <w:proofErr w:type="gramEnd"/>
      <w:r>
        <w:t xml:space="preserve"> for the same rx beam, we propose to leave it to the UE implementation. However, considering that there are as many </w:t>
      </w:r>
      <w:proofErr w:type="gramStart"/>
      <w:r>
        <w:t>proponents</w:t>
      </w:r>
      <w:proofErr w:type="gramEnd"/>
      <w:r>
        <w:t xml:space="preserve"> and opponents to this solution, we need to find a compromise on the </w:t>
      </w:r>
      <w:r>
        <w:t xml:space="preserve">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the maximum number of DL PRS RSRP associated with the same Rx beam index is up to the UE implementation.</w:t>
      </w:r>
      <w:r>
        <w:rPr>
          <w:b/>
          <w:bCs/>
          <w:iCs/>
        </w:rPr>
        <w:t xml:space="preserve">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Default="00463471">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val="de-DE" w:eastAsia="zh-CN"/>
              </w:rPr>
            </w:pPr>
            <w:r>
              <w:rPr>
                <w:rFonts w:eastAsia="DengXian"/>
                <w:lang w:val="de-DE" w:eastAsia="zh-CN"/>
              </w:rPr>
              <w:t>Nokia/NSB</w:t>
            </w:r>
          </w:p>
        </w:tc>
        <w:tc>
          <w:tcPr>
            <w:tcW w:w="7554" w:type="dxa"/>
            <w:shd w:val="clear" w:color="auto" w:fill="auto"/>
          </w:tcPr>
          <w:p w14:paraId="1F42A1A8" w14:textId="77777777" w:rsidR="00AE2332" w:rsidRDefault="00463471">
            <w:pPr>
              <w:rPr>
                <w:rFonts w:eastAsia="DengXian"/>
                <w:lang w:eastAsia="zh-CN"/>
              </w:rPr>
            </w:pPr>
            <w:r>
              <w:rPr>
                <w:rFonts w:eastAsia="DengXian"/>
                <w:lang w:eastAsia="zh-CN"/>
              </w:rPr>
              <w:t>In the first main bullet, we have a small suggestion for clarification. C</w:t>
            </w:r>
            <w:r>
              <w:rPr>
                <w:rFonts w:eastAsia="DengXian"/>
                <w:lang w:eastAsia="zh-CN"/>
              </w:rPr>
              <w:t>an we change "or " to "and/or</w:t>
            </w:r>
            <w:proofErr w:type="gramStart"/>
            <w:r>
              <w:rPr>
                <w:rFonts w:eastAsia="DengXian"/>
                <w:lang w:eastAsia="zh-CN"/>
              </w:rPr>
              <w:t>" ?</w:t>
            </w:r>
            <w:proofErr w:type="gramEnd"/>
            <w:r>
              <w:rPr>
                <w:rFonts w:eastAsia="DengXian"/>
                <w:lang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val="de-DE" w:eastAsia="zh-CN"/>
              </w:rPr>
            </w:pPr>
            <w:r>
              <w:rPr>
                <w:rFonts w:eastAsia="DengXian" w:hint="eastAsia"/>
                <w:lang w:eastAsia="zh-CN"/>
              </w:rPr>
              <w:t>ZTE</w:t>
            </w:r>
          </w:p>
        </w:tc>
        <w:tc>
          <w:tcPr>
            <w:tcW w:w="7554" w:type="dxa"/>
            <w:shd w:val="clear" w:color="auto" w:fill="auto"/>
          </w:tcPr>
          <w:p w14:paraId="145DD83F" w14:textId="77777777" w:rsidR="00AE2332" w:rsidRDefault="00463471">
            <w:pPr>
              <w:rPr>
                <w:rFonts w:eastAsia="DengXian"/>
                <w:lang w:eastAsia="zh-CN"/>
              </w:rPr>
            </w:pPr>
            <w:r>
              <w:rPr>
                <w:rFonts w:eastAsia="DengXian" w:hint="eastAsia"/>
                <w:lang w:eastAsia="zh-CN"/>
              </w:rPr>
              <w:t xml:space="preserve">We prefer to remove </w:t>
            </w:r>
            <w:proofErr w:type="gramStart"/>
            <w:r>
              <w:rPr>
                <w:rFonts w:eastAsia="DengXian"/>
                <w:lang w:eastAsia="zh-CN"/>
              </w:rPr>
              <w:t>“</w:t>
            </w:r>
            <w:r>
              <w:rPr>
                <w:b/>
                <w:bCs/>
                <w:iCs/>
              </w:rPr>
              <w:t xml:space="preserve"> or</w:t>
            </w:r>
            <w:proofErr w:type="gramEnd"/>
            <w:r>
              <w:rPr>
                <w:b/>
                <w:bCs/>
                <w:iCs/>
              </w:rPr>
              <w:t xml:space="preserve">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w:t>
            </w:r>
            <w:r>
              <w:rPr>
                <w:rFonts w:hint="eastAsia"/>
                <w:iCs/>
                <w:lang w:eastAsia="zh-CN"/>
              </w:rPr>
              <w:t xml:space="preserve"> of first path RSRP is always the same as PRS RSRP.</w:t>
            </w:r>
          </w:p>
        </w:tc>
      </w:tr>
    </w:tbl>
    <w:p w14:paraId="28627BF1" w14:textId="77777777" w:rsidR="00AE2332" w:rsidRDefault="00AE2332"/>
    <w:p w14:paraId="6539A749" w14:textId="77777777" w:rsidR="00AE2332" w:rsidRDefault="00463471">
      <w:pPr>
        <w:pStyle w:val="Heading3"/>
        <w:numPr>
          <w:ilvl w:val="2"/>
          <w:numId w:val="2"/>
        </w:numPr>
        <w:ind w:hanging="851"/>
      </w:pPr>
      <w:r>
        <w:lastRenderedPageBreak/>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Default="00AE2332">
            <w:pPr>
              <w:spacing w:after="0" w:line="240" w:lineRule="auto"/>
              <w:rPr>
                <w:color w:val="00B050"/>
              </w:rPr>
            </w:pPr>
          </w:p>
          <w:p w14:paraId="38F5FC5A" w14:textId="77777777" w:rsidR="00AE2332" w:rsidRDefault="00463471">
            <w:pPr>
              <w:rPr>
                <w:b/>
                <w:bCs/>
                <w:iCs/>
              </w:rPr>
            </w:pPr>
            <w:r>
              <w:rPr>
                <w:b/>
                <w:bCs/>
                <w:iCs/>
              </w:rPr>
              <w:t>Proposal 3.1e.</w:t>
            </w:r>
          </w:p>
          <w:p w14:paraId="4FDEDA11" w14:textId="77777777" w:rsidR="00AE2332" w:rsidRDefault="00463471">
            <w:pPr>
              <w:rPr>
                <w:color w:val="00B050"/>
              </w:rPr>
            </w:pPr>
            <w:r>
              <w:t xml:space="preserve">For UE-assisted DL-AOD positioning method, to enhance the signaling to the UE for the purpose of PRS resource(s) measurement and reporting, the LMF indicates in the assistance data (AD) for each PRS resource, a subset of PRS resources which </w:t>
            </w:r>
            <w:r>
              <w:t>indicates the beam information for the purpose of prioritization of DL-AOD measurement and reporting:</w:t>
            </w:r>
          </w:p>
          <w:p w14:paraId="3360A20E" w14:textId="77777777" w:rsidR="00AE2332" w:rsidRDefault="00463471">
            <w:pPr>
              <w:numPr>
                <w:ilvl w:val="0"/>
                <w:numId w:val="25"/>
              </w:numPr>
              <w:spacing w:after="0" w:line="240" w:lineRule="auto"/>
            </w:pPr>
            <w:ins w:id="4" w:author="Huawei - Huangsu" w:date="2021-08-26T11:39:00Z">
              <w:r>
                <w:rPr>
                  <w:lang w:eastAsia="zh-CN"/>
                </w:rPr>
                <w:t xml:space="preserve">Subject to UE capability, a UE </w:t>
              </w:r>
            </w:ins>
            <w:ins w:id="5" w:author="Huawei - Huangsu" w:date="2021-08-26T11:40:00Z">
              <w:r>
                <w:rPr>
                  <w:lang w:eastAsia="zh-CN"/>
                </w:rPr>
                <w:t xml:space="preserve">may include the RSRPs for the subset of the PRS </w:t>
              </w:r>
            </w:ins>
            <w:ins w:id="6" w:author="Huawei - Huangsu" w:date="2021-08-26T11:41:00Z">
              <w:r>
                <w:rPr>
                  <w:lang w:eastAsia="zh-CN"/>
                </w:rPr>
                <w:t xml:space="preserve">in the </w:t>
              </w:r>
            </w:ins>
            <w:ins w:id="7" w:author="Huawei - Huangsu" w:date="2021-08-26T11:43:00Z">
              <w:r>
                <w:rPr>
                  <w:lang w:eastAsia="zh-CN"/>
                </w:rPr>
                <w:t>DL-AoD</w:t>
              </w:r>
            </w:ins>
            <w:ins w:id="8" w:author="Huawei - Huangsu" w:date="2021-08-26T11:42:00Z">
              <w:r>
                <w:rPr>
                  <w:lang w:eastAsia="zh-CN"/>
                </w:rPr>
                <w:t xml:space="preserve"> </w:t>
              </w:r>
            </w:ins>
            <w:ins w:id="9" w:author="Huawei - Huangsu" w:date="2021-08-26T11:44:00Z">
              <w:r>
                <w:rPr>
                  <w:lang w:eastAsia="zh-CN"/>
                </w:rPr>
                <w:t xml:space="preserve">additional </w:t>
              </w:r>
            </w:ins>
            <w:ins w:id="10" w:author="Huawei - Huangsu" w:date="2021-08-26T11:42:00Z">
              <w:r>
                <w:rPr>
                  <w:lang w:eastAsia="zh-CN"/>
                </w:rPr>
                <w:t>measurement</w:t>
              </w:r>
            </w:ins>
            <w:ins w:id="11" w:author="Huawei - Huangsu" w:date="2021-08-26T11:43:00Z">
              <w:r>
                <w:rPr>
                  <w:lang w:eastAsia="zh-CN"/>
                </w:rPr>
                <w:t xml:space="preserve">s </w:t>
              </w:r>
            </w:ins>
            <w:ins w:id="12" w:author="Huawei - Huangsu" w:date="2021-08-26T11:42:00Z">
              <w:r>
                <w:rPr>
                  <w:lang w:eastAsia="zh-CN"/>
                </w:rPr>
                <w:t>if RSRP of the associated PRS is repo</w:t>
              </w:r>
              <w:r>
                <w:rPr>
                  <w:lang w:eastAsia="zh-CN"/>
                </w:rPr>
                <w:t xml:space="preserve">rted </w:t>
              </w:r>
            </w:ins>
            <w:ins w:id="13" w:author="Huawei - Huangsu" w:date="2021-08-26T11:43:00Z">
              <w:r>
                <w:rPr>
                  <w:lang w:eastAsia="zh-CN"/>
                </w:rPr>
                <w:t xml:space="preserve">in </w:t>
              </w:r>
              <w:r>
                <w:rPr>
                  <w:snapToGrid w:val="0"/>
                </w:rPr>
                <w:t>nr-DL-PRS-RSRP</w:t>
              </w:r>
              <w:r>
                <w:t>-Result.</w:t>
              </w:r>
            </w:ins>
          </w:p>
          <w:p w14:paraId="1D35D1CC" w14:textId="77777777" w:rsidR="00AE2332" w:rsidRDefault="00463471">
            <w:pPr>
              <w:numPr>
                <w:ilvl w:val="0"/>
                <w:numId w:val="25"/>
              </w:numPr>
              <w:spacing w:after="0" w:line="240" w:lineRule="auto"/>
              <w:rPr>
                <w:color w:val="00B050"/>
              </w:rPr>
            </w:pPr>
            <w:r>
              <w:rPr>
                <w:color w:val="00B050"/>
              </w:rPr>
              <w:t>The subset associated with a PRS resource can be in a different PRS resource set than the PRS resource</w:t>
            </w:r>
          </w:p>
          <w:p w14:paraId="34BE495D" w14:textId="77777777" w:rsidR="00AE2332" w:rsidRDefault="00463471">
            <w:pPr>
              <w:numPr>
                <w:ilvl w:val="0"/>
                <w:numId w:val="25"/>
              </w:numPr>
              <w:spacing w:after="0" w:line="240" w:lineRule="auto"/>
            </w:pPr>
            <w:r>
              <w:t>FFS: Details on the subset of PRS resources</w:t>
            </w:r>
          </w:p>
          <w:p w14:paraId="03114EDA" w14:textId="77777777" w:rsidR="00AE2332" w:rsidRDefault="00463471">
            <w:pPr>
              <w:numPr>
                <w:ilvl w:val="0"/>
                <w:numId w:val="25"/>
              </w:numPr>
              <w:spacing w:after="0" w:line="240" w:lineRule="auto"/>
            </w:pPr>
            <w:r>
              <w:t>FFS: the impact of processing the subset of PRS resources</w:t>
            </w:r>
          </w:p>
          <w:p w14:paraId="4A0AC169" w14:textId="77777777" w:rsidR="00AE2332" w:rsidRDefault="00463471">
            <w:pPr>
              <w:numPr>
                <w:ilvl w:val="0"/>
                <w:numId w:val="25"/>
              </w:numPr>
              <w:spacing w:after="0" w:line="240" w:lineRule="auto"/>
            </w:pPr>
            <w:r>
              <w:t>FFS: Subject to UE c</w:t>
            </w:r>
            <w:r>
              <w:t>apability, a UE may include the RSRPs for the subset of the PRS in the DL-AoD additional measurements if RSRP of the associated PRS is reported in nr-DL-PRS-RSRP-Result.</w:t>
            </w:r>
          </w:p>
          <w:p w14:paraId="19AAA62D" w14:textId="77777777" w:rsidR="00AE2332" w:rsidRDefault="00463471">
            <w:pPr>
              <w:numPr>
                <w:ilvl w:val="0"/>
                <w:numId w:val="25"/>
              </w:numPr>
              <w:spacing w:after="0" w:line="240" w:lineRule="auto"/>
            </w:pPr>
            <w:r>
              <w:t xml:space="preserve">Note: This does not imply any restriction on UE measurement </w:t>
            </w:r>
          </w:p>
          <w:p w14:paraId="42B5CC56" w14:textId="77777777" w:rsidR="00AE2332" w:rsidRDefault="00463471">
            <w:r>
              <w:rPr>
                <w:color w:val="00B050"/>
              </w:rPr>
              <w:t xml:space="preserve"> </w:t>
            </w:r>
          </w:p>
          <w:p w14:paraId="536CDDBA" w14:textId="77777777" w:rsidR="00AE2332" w:rsidRDefault="00AE2332"/>
        </w:tc>
      </w:tr>
    </w:tbl>
    <w:p w14:paraId="47482495" w14:textId="77777777" w:rsidR="00AE2332" w:rsidRDefault="00AE2332"/>
    <w:p w14:paraId="35B04D95" w14:textId="77777777" w:rsidR="00AE2332" w:rsidRDefault="00463471">
      <w:r>
        <w:t xml:space="preserve">The </w:t>
      </w:r>
      <w:r>
        <w:t>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t>The LMF indicate</w:t>
      </w:r>
      <w:r>
        <w:t>s the subsets to be measured for each PRS in assistance data [4][5][6][7][9][10][13][14][16][22]</w:t>
      </w:r>
    </w:p>
    <w:p w14:paraId="5E27586F" w14:textId="77777777" w:rsidR="00AE2332" w:rsidRDefault="00463471">
      <w:pPr>
        <w:pStyle w:val="ListParagraph"/>
        <w:numPr>
          <w:ilvl w:val="2"/>
          <w:numId w:val="5"/>
        </w:numPr>
      </w:pPr>
      <w:r>
        <w:t xml:space="preserve">The subset/adjacent PRS resources can be predefined by resource </w:t>
      </w:r>
      <w:proofErr w:type="gramStart"/>
      <w:r>
        <w:t>index[</w:t>
      </w:r>
      <w:proofErr w:type="gramEnd"/>
      <w:r>
        <w:t>9][13]</w:t>
      </w:r>
    </w:p>
    <w:p w14:paraId="267889F8" w14:textId="77777777" w:rsidR="00AE2332" w:rsidRDefault="00463471">
      <w:pPr>
        <w:pStyle w:val="ListParagraph"/>
        <w:numPr>
          <w:ilvl w:val="1"/>
          <w:numId w:val="5"/>
        </w:numPr>
      </w:pPr>
      <w:r>
        <w:t xml:space="preserve">The LMF indicates boresight direction information for each PRS resource in the </w:t>
      </w:r>
      <w:r>
        <w:t xml:space="preserve">assistance </w:t>
      </w:r>
      <w:proofErr w:type="gramStart"/>
      <w:r>
        <w:t>data[</w:t>
      </w:r>
      <w:proofErr w:type="gramEnd"/>
      <w:r>
        <w:t>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w:t>
      </w:r>
      <w:r>
        <w:t>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lastRenderedPageBreak/>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Default="00AE2332">
            <w:pPr>
              <w:pStyle w:val="3GPPAgreements"/>
              <w:rPr>
                <w:b/>
                <w:i/>
              </w:rPr>
            </w:pPr>
          </w:p>
          <w:p w14:paraId="71120212" w14:textId="77777777" w:rsidR="00AE2332" w:rsidRDefault="00463471">
            <w:pPr>
              <w:spacing w:afterLines="50" w:after="120"/>
              <w:rPr>
                <w:b/>
                <w:i/>
                <w:color w:val="00B050"/>
              </w:rPr>
            </w:pPr>
            <w:r>
              <w:rPr>
                <w:b/>
                <w:i/>
              </w:rPr>
              <w:t xml:space="preserve">Proposal 3:  For UE-assisted DL-AOD positioning method, to enhance the </w:t>
            </w:r>
            <w:r>
              <w:rPr>
                <w:b/>
                <w:i/>
              </w:rPr>
              <w:t>signaling to the UE for the purpose of PRS resource(s) measurement and reporting, the LMF indicates in the assistance data (AD) for each PRS resource, a subset of PRS resources which indicates the beam information for the purpose of prioritization of DL-AO</w:t>
            </w:r>
            <w:r>
              <w:rPr>
                <w:b/>
                <w:i/>
              </w:rPr>
              <w:t>D measurement and reporting:</w:t>
            </w:r>
          </w:p>
          <w:p w14:paraId="5AE66CE4"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54EC4683"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 xml:space="preserve">The subset associated with a PRS resource </w:t>
            </w:r>
            <w:r>
              <w:rPr>
                <w:b/>
                <w:i/>
              </w:rPr>
              <w:t>can be in a different PRS resource set than the PRS resource.</w:t>
            </w:r>
          </w:p>
          <w:p w14:paraId="0759E7B6"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1F1AD59C"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38186C1"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w:t>
            </w:r>
            <w:r>
              <w:rPr>
                <w:b/>
                <w:i/>
              </w:rPr>
              <w:t xml:space="preserve"> DL-AoD additional measurements if RSRP of the associated PRS is reported in nr-DL-PRS-RSRP-Result.</w:t>
            </w:r>
          </w:p>
          <w:p w14:paraId="7B1B8615"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69F3CA03" w14:textId="77777777" w:rsidR="00AE2332" w:rsidRDefault="00AE2332">
            <w:pPr>
              <w:jc w:val="right"/>
              <w:rPr>
                <w:rFonts w:ascii="Calibri" w:eastAsia="Calibri" w:hAnsi="Calibri"/>
                <w:b/>
                <w:bCs/>
                <w:i/>
                <w:iC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r>
              <w:rPr>
                <w:sz w:val="20"/>
                <w:szCs w:val="20"/>
              </w:rPr>
              <w:t>Proposal 9</w:t>
            </w:r>
          </w:p>
          <w:p w14:paraId="3370BD41" w14:textId="77777777" w:rsidR="00AE2332" w:rsidRDefault="00463471">
            <w:pPr>
              <w:pStyle w:val="BodyText"/>
              <w:numPr>
                <w:ilvl w:val="0"/>
                <w:numId w:val="10"/>
              </w:numPr>
              <w:spacing w:line="260" w:lineRule="exact"/>
              <w:jc w:val="both"/>
              <w:rPr>
                <w:b/>
                <w:i/>
                <w:sz w:val="20"/>
                <w:szCs w:val="20"/>
              </w:rPr>
            </w:pPr>
            <w:r>
              <w:rPr>
                <w:b/>
                <w:i/>
                <w:sz w:val="20"/>
                <w:szCs w:val="20"/>
              </w:rPr>
              <w:t xml:space="preserve">For UE-A DL-AOD positioning method, to enhance the signaling to the UE for </w:t>
            </w:r>
            <w:r>
              <w:rPr>
                <w:b/>
                <w:i/>
                <w:sz w:val="20"/>
                <w:szCs w:val="20"/>
              </w:rPr>
              <w:t>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Subject to UE capability, s</w:t>
            </w:r>
            <w:r>
              <w:rPr>
                <w:rFonts w:ascii="Times New Roman" w:hAnsi="Times New Roman" w:cs="Times New Roman"/>
                <w:b/>
                <w:bCs/>
                <w:i/>
                <w:iCs/>
                <w:sz w:val="20"/>
                <w:szCs w:val="20"/>
              </w:rPr>
              <w:t xml:space="preserve">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6ECA73CF" w14:textId="77777777" w:rsidR="00AE2332" w:rsidRDefault="00AE2332">
            <w:pPr>
              <w:pStyle w:val="3GPPAgreements"/>
              <w:rPr>
                <w:b/>
                <w:i/>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Default="00463471">
            <w:pPr>
              <w:pStyle w:val="000proposal"/>
              <w:rPr>
                <w:szCs w:val="20"/>
              </w:rPr>
            </w:pPr>
            <w:r>
              <w:rPr>
                <w:szCs w:val="20"/>
              </w:rPr>
              <w:t xml:space="preserve">Proposal 4: For UE-assisted DL-AoD </w:t>
            </w:r>
            <w:r>
              <w:rPr>
                <w:szCs w:val="20"/>
              </w:rPr>
              <w:t>positioning, support Option 1, i.e., LMF indicates adjacent beams in assistance data:</w:t>
            </w:r>
          </w:p>
          <w:p w14:paraId="2C303A4A" w14:textId="77777777" w:rsidR="00AE2332" w:rsidRDefault="00463471">
            <w:pPr>
              <w:pStyle w:val="000proposal"/>
              <w:numPr>
                <w:ilvl w:val="0"/>
                <w:numId w:val="26"/>
              </w:numPr>
              <w:jc w:val="both"/>
              <w:rPr>
                <w:szCs w:val="20"/>
              </w:rPr>
            </w:pPr>
            <w:r>
              <w:rPr>
                <w:szCs w:val="20"/>
              </w:rPr>
              <w:t>In the assistance data of PRS configuration, the UE is provided with configuration information that indicates which PRS resources are associated with each other in spatia</w:t>
            </w:r>
            <w:r>
              <w:rPr>
                <w:szCs w:val="20"/>
              </w:rPr>
              <w:t>l domain.</w:t>
            </w:r>
          </w:p>
          <w:p w14:paraId="5138E3C7" w14:textId="77777777" w:rsidR="00AE2332" w:rsidRDefault="00463471">
            <w:pPr>
              <w:pStyle w:val="000proposal"/>
              <w:numPr>
                <w:ilvl w:val="0"/>
                <w:numId w:val="26"/>
              </w:numPr>
              <w:jc w:val="both"/>
              <w:rPr>
                <w:szCs w:val="20"/>
              </w:rPr>
            </w:pPr>
            <w:r>
              <w:rPr>
                <w:szCs w:val="20"/>
              </w:rPr>
              <w:t>In measurement report, if the UE reports RSRP of one PRS resource, the UE also reports the RSRP of PRS resources that are associated with that PRS resource.</w:t>
            </w:r>
          </w:p>
          <w:p w14:paraId="0E871A4B" w14:textId="77777777" w:rsidR="00AE2332" w:rsidRDefault="00AE2332">
            <w:pPr>
              <w:pStyle w:val="BodyText"/>
              <w:spacing w:line="260" w:lineRule="exact"/>
              <w:jc w:val="both"/>
              <w:rPr>
                <w:sz w:val="20"/>
                <w:szCs w:val="20"/>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Default="00463471">
            <w:pPr>
              <w:rPr>
                <w:b/>
                <w:i/>
                <w:lang w:eastAsia="zh-CN"/>
              </w:rPr>
            </w:pPr>
            <w:r>
              <w:rPr>
                <w:b/>
                <w:i/>
                <w:lang w:eastAsia="zh-CN"/>
              </w:rPr>
              <w:t xml:space="preserve">Proposal 3: For UE-Based and UE-Assisted DL-AOD positioning method in </w:t>
            </w:r>
            <w:r>
              <w:rPr>
                <w:b/>
                <w:i/>
                <w:lang w:eastAsia="zh-CN"/>
              </w:rPr>
              <w:t>Rel-17, both option 1 and option 3 of the agreement of the RAN1#105-e meeting should be supported:</w:t>
            </w:r>
          </w:p>
          <w:p w14:paraId="72EA45C8" w14:textId="77777777" w:rsidR="00AE2332"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2084066A" w14:textId="77777777" w:rsidR="00AE2332"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lastRenderedPageBreak/>
              <w:t>Option 3: The LMF includes boresight direction information for each PRS reso</w:t>
            </w:r>
            <w:r>
              <w:rPr>
                <w:rFonts w:ascii="Times New Roman" w:hAnsi="Times New Roman" w:cs="Times New Roman"/>
                <w:b/>
                <w:i/>
                <w:sz w:val="20"/>
                <w:szCs w:val="20"/>
                <w:lang w:eastAsia="zh-CN"/>
              </w:rPr>
              <w:t>urce in the assistance data</w:t>
            </w:r>
          </w:p>
          <w:p w14:paraId="03F6D49F" w14:textId="77777777" w:rsidR="00AE2332" w:rsidRDefault="00AE2332">
            <w:pPr>
              <w:pStyle w:val="000proposal"/>
              <w:rPr>
                <w:szCs w:val="20"/>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lastRenderedPageBreak/>
              <w:t>[6]</w:t>
            </w:r>
          </w:p>
        </w:tc>
        <w:tc>
          <w:tcPr>
            <w:tcW w:w="8642" w:type="dxa"/>
            <w:shd w:val="clear" w:color="auto" w:fill="auto"/>
          </w:tcPr>
          <w:p w14:paraId="67FD7C89" w14:textId="77777777" w:rsidR="00AE2332" w:rsidRDefault="0046347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9F775A" w14:textId="77777777" w:rsidR="00AE2332" w:rsidRDefault="00463471">
            <w:pPr>
              <w:pStyle w:val="ListParagraph"/>
              <w:numPr>
                <w:ilvl w:val="0"/>
                <w:numId w:val="28"/>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 xml:space="preserve">The LMF indicates in the </w:t>
            </w:r>
            <w:r>
              <w:rPr>
                <w:rFonts w:ascii="Arial" w:hAnsi="Arial" w:cs="Arial"/>
                <w:b/>
                <w:bCs/>
                <w:sz w:val="20"/>
                <w:szCs w:val="20"/>
                <w:lang w:eastAsia="zh-CN"/>
              </w:rPr>
              <w:t>assistance data (AD) for each PRS resource, a subset of PRS resources which indicates the beam information for the purpose of prioritization of DL-AOD measurement and reporting</w:t>
            </w:r>
          </w:p>
          <w:p w14:paraId="3AB27A88" w14:textId="77777777" w:rsidR="00AE2332" w:rsidRDefault="0046347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w:t>
            </w:r>
            <w:r>
              <w:rPr>
                <w:rFonts w:ascii="Arial" w:hAnsi="Arial" w:cs="Arial"/>
                <w:b/>
                <w:bCs/>
                <w:lang w:eastAsia="zh-CN"/>
              </w:rPr>
              <w:t xml:space="preserve">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6C138E25" w14:textId="77777777" w:rsidR="00AE2332" w:rsidRDefault="00463471">
            <w:pPr>
              <w:pStyle w:val="ListParagraph"/>
              <w:numPr>
                <w:ilvl w:val="0"/>
                <w:numId w:val="28"/>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45411102" w14:textId="77777777" w:rsidR="00AE2332" w:rsidRDefault="00AE2332">
            <w:pPr>
              <w:pStyle w:val="000proposal"/>
              <w:rPr>
                <w:szCs w:val="20"/>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Default="00463471">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w:t>
            </w:r>
            <w:r>
              <w:rPr>
                <w:b/>
                <w:i/>
                <w:lang w:eastAsia="zh-CN"/>
              </w:rPr>
              <w:t xml:space="preserve"> assistance data (AD) for each PRS resource, a subset of PRS resources which indicates the beam information for the purpose of prioritization of DL-AOD measurement and reporting.</w:t>
            </w:r>
          </w:p>
          <w:p w14:paraId="21FBB5C5" w14:textId="77777777" w:rsidR="00AE2332" w:rsidRDefault="00AE2332">
            <w:pPr>
              <w:pStyle w:val="000proposal"/>
              <w:rPr>
                <w:szCs w:val="20"/>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Default="00463471">
            <w:pPr>
              <w:rPr>
                <w:lang w:eastAsia="ja-JP"/>
              </w:rPr>
            </w:pPr>
            <w:r>
              <w:rPr>
                <w:b/>
                <w:bCs/>
                <w:lang w:eastAsia="ja-JP"/>
              </w:rPr>
              <w:t>Proposal 5</w:t>
            </w:r>
            <w:r>
              <w:rPr>
                <w:lang w:eastAsia="ja-JP"/>
              </w:rPr>
              <w:t>: Do not support the explicit identification of adjacent beam</w:t>
            </w:r>
            <w:r>
              <w:rPr>
                <w:lang w:eastAsia="ja-JP"/>
              </w:rPr>
              <w:t xml:space="preserve">s. </w:t>
            </w:r>
          </w:p>
          <w:p w14:paraId="4EE2625E" w14:textId="77777777" w:rsidR="00AE2332" w:rsidRDefault="00AE2332">
            <w:pPr>
              <w:pStyle w:val="000proposal"/>
              <w:rPr>
                <w:szCs w:val="20"/>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Default="00463471">
            <w:pPr>
              <w:pStyle w:val="Caption"/>
              <w:jc w:val="both"/>
              <w:rPr>
                <w:i/>
              </w:rPr>
            </w:pPr>
            <w:r>
              <w:rPr>
                <w:i/>
              </w:rPr>
              <w:t>Proposal 1: Adjacent PRS resources can be predefined by resource index.</w:t>
            </w:r>
          </w:p>
          <w:p w14:paraId="157B999E" w14:textId="77777777" w:rsidR="00AE2332" w:rsidRDefault="00463471">
            <w:pPr>
              <w:pStyle w:val="Caption"/>
              <w:jc w:val="both"/>
              <w:rPr>
                <w:i/>
              </w:rPr>
            </w:pPr>
            <w:r>
              <w:rPr>
                <w:i/>
              </w:rPr>
              <w:t xml:space="preserve">Proposal 2: For UE-assisted DL-AOD positioning method, to enhance the signaling to the UE for the purpose of PRS resource(s) measurement and reporting, </w:t>
            </w:r>
            <w:proofErr w:type="gramStart"/>
            <w:r>
              <w:rPr>
                <w:i/>
              </w:rPr>
              <w:t>in order to</w:t>
            </w:r>
            <w:proofErr w:type="gramEnd"/>
            <w:r>
              <w:rPr>
                <w:i/>
              </w:rPr>
              <w:t xml:space="preserve"> </w:t>
            </w:r>
            <w:r>
              <w:rPr>
                <w:i/>
              </w:rPr>
              <w:t>reduce the number of measured PRS resource, the LMF indicates in the assistance data (AD) for each PRS resource, a subset of PRS resources which indicates the beam information for the purpose of DL-AOD measurement.</w:t>
            </w:r>
          </w:p>
          <w:p w14:paraId="41C10AC8" w14:textId="77777777" w:rsidR="00AE2332" w:rsidRDefault="00AE2332">
            <w:pPr>
              <w:pStyle w:val="000proposal"/>
              <w:rPr>
                <w:szCs w:val="20"/>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Default="00463471">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w:t>
            </w:r>
            <w:r>
              <w:rPr>
                <w:b/>
                <w:i/>
                <w:lang w:eastAsia="ja-JP"/>
              </w:rPr>
              <w:t xml:space="preserve"> positioning method, support that the LMF sends the beam information in the assistance data with indicated subset of PRS resources.</w:t>
            </w:r>
          </w:p>
          <w:p w14:paraId="5714E299" w14:textId="77777777" w:rsidR="00AE2332" w:rsidRDefault="00AE2332">
            <w:pPr>
              <w:pStyle w:val="000proposal"/>
              <w:rPr>
                <w:szCs w:val="20"/>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Default="00463471">
            <w:pPr>
              <w:jc w:val="both"/>
              <w:rPr>
                <w:b/>
                <w:bCs/>
              </w:rPr>
            </w:pPr>
            <w:r>
              <w:rPr>
                <w:b/>
                <w:bCs/>
              </w:rPr>
              <w:t>Proposal 1: support LMF to indicate UE of the resource IDs, which corresponds to the boresight direction and the expe</w:t>
            </w:r>
            <w:r>
              <w:rPr>
                <w:b/>
                <w:bCs/>
              </w:rPr>
              <w:t xml:space="preserve">cted AoD range, in the assistance data report. </w:t>
            </w:r>
          </w:p>
          <w:p w14:paraId="4699AF43" w14:textId="77777777" w:rsidR="00AE2332" w:rsidRDefault="00463471">
            <w:pPr>
              <w:jc w:val="both"/>
              <w:rPr>
                <w:b/>
                <w:bCs/>
              </w:rPr>
            </w:pPr>
            <w:r>
              <w:rPr>
                <w:b/>
                <w:bCs/>
              </w:rPr>
              <w:t xml:space="preserve">Proposal 2: Defining adjacent beam is UE implementation. No indication from LMF is needed. </w:t>
            </w:r>
          </w:p>
          <w:p w14:paraId="10E57EAD" w14:textId="77777777" w:rsidR="00AE2332" w:rsidRDefault="00AE2332">
            <w:pPr>
              <w:spacing w:after="120" w:line="240" w:lineRule="auto"/>
              <w:ind w:firstLine="220"/>
              <w:rPr>
                <w:b/>
                <w:i/>
                <w:lang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Default="00463471">
            <w:pPr>
              <w:ind w:left="1418" w:hanging="1417"/>
              <w:rPr>
                <w:b/>
                <w:bCs/>
              </w:rPr>
            </w:pPr>
            <w:r>
              <w:rPr>
                <w:b/>
                <w:bCs/>
              </w:rPr>
              <w:t xml:space="preserve">Proposal 1: </w:t>
            </w:r>
            <w:r>
              <w:rPr>
                <w:b/>
                <w:bCs/>
              </w:rPr>
              <w:tab/>
              <w:t xml:space="preserve">Support that for UE-assisted DL-AOD positioning method, to enhance the signaling to the UE </w:t>
            </w:r>
            <w:r>
              <w:rPr>
                <w:b/>
                <w:bCs/>
              </w:rPr>
              <w:t xml:space="preserve">for the purpose of PRS resource(s) measurement and reporting, the LMF indicates in the assistance data (AD) for each PRS </w:t>
            </w:r>
            <w:r>
              <w:rPr>
                <w:b/>
                <w:bCs/>
              </w:rPr>
              <w:lastRenderedPageBreak/>
              <w:t>resource, a subset of PRS resources which indicates the beam information for the purpose of DL-AOD measurement.</w:t>
            </w:r>
          </w:p>
          <w:p w14:paraId="22323E27" w14:textId="77777777" w:rsidR="00AE2332" w:rsidRDefault="00AE2332">
            <w:pPr>
              <w:jc w:val="both"/>
              <w:rPr>
                <w:b/>
                <w:bC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lastRenderedPageBreak/>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Default="00463471">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 xml:space="preserve">For </w:t>
            </w:r>
            <w:r>
              <w:rPr>
                <w:rFonts w:ascii="Times New Roman" w:hAnsi="Times New Roman"/>
                <w:lang w:eastAsia="zh-CN"/>
              </w:rPr>
              <w:t>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C891F91" w14:textId="77777777" w:rsidR="00AE2332" w:rsidRDefault="00AE2332">
            <w:pPr>
              <w:ind w:left="1418" w:hanging="1417"/>
              <w:rPr>
                <w:b/>
                <w:bC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Default="00463471">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w:t>
            </w:r>
            <w:r>
              <w:rPr>
                <w:rFonts w:eastAsia="SimSun" w:cs="Times New Roman"/>
                <w:b/>
                <w:bCs/>
                <w:sz w:val="21"/>
                <w:szCs w:val="21"/>
                <w:lang w:eastAsia="zh-CN"/>
              </w:rPr>
              <w:t xml:space="preserve">for each PRS resource in the assistance data.  </w:t>
            </w:r>
          </w:p>
          <w:p w14:paraId="02B03752" w14:textId="77777777" w:rsidR="00AE2332" w:rsidRDefault="00AE2332">
            <w:pPr>
              <w:rPr>
                <w:rFonts w:ascii="Times New Roman" w:hAnsi="Times New Roman"/>
                <w:b/>
                <w:i/>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Default="00463471">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1DCB6A00" w14:textId="77777777" w:rsidR="00AE2332" w:rsidRDefault="00463471">
            <w:pPr>
              <w:pStyle w:val="ListParagraph"/>
              <w:numPr>
                <w:ilvl w:val="0"/>
                <w:numId w:val="29"/>
              </w:numPr>
              <w:spacing w:after="0" w:line="240" w:lineRule="auto"/>
              <w:contextualSpacing/>
              <w:jc w:val="both"/>
              <w:rPr>
                <w:b/>
                <w:bCs/>
                <w:i/>
                <w:iCs/>
                <w:sz w:val="24"/>
                <w:szCs w:val="24"/>
              </w:rPr>
            </w:pPr>
            <w:r>
              <w:rPr>
                <w:b/>
                <w:bCs/>
                <w:i/>
                <w:iCs/>
                <w:sz w:val="24"/>
                <w:szCs w:val="24"/>
              </w:rPr>
              <w:t xml:space="preserve">Opt. 3: Boresight direction of </w:t>
            </w:r>
            <w:r>
              <w:rPr>
                <w:b/>
                <w:bCs/>
                <w:i/>
                <w:iCs/>
                <w:sz w:val="24"/>
                <w:szCs w:val="24"/>
              </w:rPr>
              <w:t>each PRS resource (already supported for UE-B, but not for UE-A)</w:t>
            </w:r>
          </w:p>
          <w:p w14:paraId="1FAE56E5" w14:textId="77777777" w:rsidR="00AE2332" w:rsidRDefault="00463471">
            <w:pPr>
              <w:pStyle w:val="ListParagraph"/>
              <w:numPr>
                <w:ilvl w:val="0"/>
                <w:numId w:val="29"/>
              </w:numPr>
              <w:spacing w:after="0" w:line="240" w:lineRule="auto"/>
              <w:contextualSpacing/>
              <w:jc w:val="both"/>
              <w:rPr>
                <w:b/>
                <w:bCs/>
                <w:i/>
                <w:iCs/>
                <w:sz w:val="24"/>
                <w:szCs w:val="24"/>
              </w:rPr>
            </w:pPr>
            <w:r>
              <w:rPr>
                <w:b/>
                <w:bCs/>
                <w:i/>
                <w:iCs/>
                <w:sz w:val="24"/>
                <w:szCs w:val="24"/>
              </w:rPr>
              <w:t>Opt. 2: Prioritization information (</w:t>
            </w:r>
            <w:proofErr w:type="gramStart"/>
            <w:r>
              <w:rPr>
                <w:b/>
                <w:bCs/>
                <w:i/>
                <w:iCs/>
                <w:sz w:val="24"/>
                <w:szCs w:val="24"/>
              </w:rPr>
              <w:t>e.g.</w:t>
            </w:r>
            <w:proofErr w:type="gramEnd"/>
            <w:r>
              <w:rPr>
                <w:b/>
                <w:bCs/>
                <w:i/>
                <w:iCs/>
                <w:sz w:val="24"/>
                <w:szCs w:val="24"/>
              </w:rPr>
              <w:t xml:space="preserve"> prioritization based on the ordering in the PRS resource set as was discussed during NR Rel-16). </w:t>
            </w:r>
          </w:p>
          <w:p w14:paraId="7E48614F" w14:textId="77777777" w:rsidR="00AE2332" w:rsidRDefault="00AE2332">
            <w:pPr>
              <w:spacing w:before="240"/>
              <w:rPr>
                <w:rFonts w:eastAsia="SimSun" w:cs="Times New Roman"/>
                <w:b/>
                <w:bCs/>
                <w:sz w:val="21"/>
                <w:szCs w:val="21"/>
                <w:lang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Default="00463471">
            <w:pPr>
              <w:spacing w:after="0"/>
              <w:jc w:val="both"/>
            </w:pPr>
            <w:r>
              <w:rPr>
                <w:b/>
                <w:bCs/>
                <w:i/>
                <w:iCs/>
              </w:rPr>
              <w:t>Proposal 2: Extend the current DL-AoD framewo</w:t>
            </w:r>
            <w:r>
              <w:rPr>
                <w:b/>
                <w:bCs/>
                <w:i/>
                <w:iCs/>
              </w:rPr>
              <w:t>rk of providing boresight information in the case of UE-assisted DL-AoD positioning.</w:t>
            </w:r>
          </w:p>
          <w:p w14:paraId="0444091E" w14:textId="77777777" w:rsidR="00AE2332" w:rsidRDefault="00AE2332">
            <w:pPr>
              <w:spacing w:after="0"/>
              <w:rPr>
                <w:b/>
                <w:bCs/>
                <w:i/>
                <w:iCs/>
                <w:sz w:val="24"/>
                <w:szCs w:val="24"/>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Default="00463471">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w:t>
            </w:r>
            <w:r>
              <w:rPr>
                <w:b/>
                <w:bCs/>
                <w:i/>
                <w:iCs/>
              </w:rPr>
              <w:t>icitly identify adjacent beams in the assistance data (AD). (Option 1 in the agreement at RAN1#105e)</w:t>
            </w:r>
          </w:p>
          <w:p w14:paraId="1EFC2DA4" w14:textId="77777777" w:rsidR="00AE2332" w:rsidRDefault="00463471">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w:t>
            </w:r>
            <w:r>
              <w:rPr>
                <w:b/>
                <w:bCs/>
                <w:i/>
                <w:iCs/>
              </w:rPr>
              <w:t>S Resource, one list of neighbors in dimension 1 and another list of neighbors in dimension 2. (2) For each DL PRS Resource, one list of general neighbors.</w:t>
            </w:r>
          </w:p>
          <w:p w14:paraId="4B6F9CE8" w14:textId="77777777" w:rsidR="00AE2332" w:rsidRDefault="00463471">
            <w:pPr>
              <w:spacing w:after="0"/>
              <w:jc w:val="both"/>
              <w:rPr>
                <w:b/>
                <w:bCs/>
                <w:i/>
                <w:iCs/>
              </w:rPr>
            </w:pPr>
            <w:r>
              <w:rPr>
                <w:b/>
                <w:bCs/>
                <w:i/>
                <w:iCs/>
              </w:rPr>
              <w:t>Proposal 12</w:t>
            </w:r>
            <w:r>
              <w:rPr>
                <w:b/>
                <w:bCs/>
                <w:i/>
                <w:iCs/>
              </w:rPr>
              <w:tab/>
              <w:t>The ordering of the beams in two dimensions is supplied to the UE as assistance informat</w:t>
            </w:r>
            <w:r>
              <w:rPr>
                <w:b/>
                <w:bCs/>
                <w:i/>
                <w:iCs/>
              </w:rPr>
              <w:t>ion in one of the following formats: (1) For each DL PRS Resource, one list of neighbors in dimension 1 and another list of neighbors in dimension 2. (2) For each DL PRS Resource, one list of general neighbors.</w:t>
            </w:r>
          </w:p>
          <w:p w14:paraId="13E35031" w14:textId="77777777" w:rsidR="00AE2332" w:rsidRDefault="00463471">
            <w:pPr>
              <w:spacing w:after="0"/>
              <w:jc w:val="both"/>
              <w:rPr>
                <w:b/>
                <w:bCs/>
                <w:i/>
                <w:iCs/>
              </w:rPr>
            </w:pPr>
            <w:r>
              <w:rPr>
                <w:b/>
                <w:bCs/>
                <w:i/>
                <w:iCs/>
              </w:rPr>
              <w:t>Proposal 13</w:t>
            </w:r>
            <w:r>
              <w:rPr>
                <w:b/>
                <w:bCs/>
                <w:i/>
                <w:iCs/>
              </w:rPr>
              <w:tab/>
              <w:t xml:space="preserve">Any agreement on UE reporting DL </w:t>
            </w:r>
            <w:r>
              <w:rPr>
                <w:b/>
                <w:bCs/>
                <w:i/>
                <w:iCs/>
              </w:rPr>
              <w:t>PRS-RSRP for UE-A DL-AOD should apply also to the DL PRS-RSRP-PP measurement for the first path.</w:t>
            </w:r>
          </w:p>
          <w:p w14:paraId="12882E76" w14:textId="77777777" w:rsidR="00AE2332" w:rsidRDefault="00463471">
            <w:pPr>
              <w:spacing w:after="0"/>
              <w:jc w:val="both"/>
              <w:rPr>
                <w:b/>
                <w:bCs/>
                <w:i/>
                <w:iCs/>
              </w:rPr>
            </w:pPr>
            <w:r>
              <w:rPr>
                <w:b/>
                <w:bCs/>
                <w:i/>
                <w:iCs/>
              </w:rPr>
              <w:t>Proposal 14</w:t>
            </w:r>
            <w:r>
              <w:rPr>
                <w:b/>
                <w:bCs/>
                <w:i/>
                <w:iCs/>
              </w:rPr>
              <w:tab/>
              <w:t xml:space="preserve">The UE should report the DL PRS-RSRP-PP measurement for the DL PRS Resource with the highest first path DL PRS-RSRP-PP measurement and all its </w:t>
            </w:r>
            <w:r>
              <w:rPr>
                <w:b/>
                <w:bCs/>
                <w:i/>
                <w:iCs/>
              </w:rPr>
              <w:t>neighbors.</w:t>
            </w:r>
          </w:p>
          <w:p w14:paraId="0D6B235C" w14:textId="77777777" w:rsidR="00AE2332" w:rsidRDefault="00463471">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lastRenderedPageBreak/>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w:t>
      </w:r>
      <w:r>
        <w:t xml:space="preserve">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w:t>
      </w:r>
      <w:r>
        <w:t>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w:t>
      </w:r>
      <w:r>
        <w:rPr>
          <w:b/>
          <w:bCs/>
        </w:rPr>
        <w:t>itioning method, to enhance the signaling to the UE for the purpose of PRS resource(s) measurement and reporting, the LMF indicates in the assistance data (AD) for each PRS resource, a subset of PRS resources which indicates the beam information for the pu</w:t>
      </w:r>
      <w:r>
        <w:rPr>
          <w:b/>
          <w:bCs/>
        </w:rPr>
        <w:t>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The requested PRS measurement can be DL PRS RSRP an</w:t>
      </w:r>
      <w:r>
        <w:rPr>
          <w:b/>
          <w:bCs/>
          <w:lang w:eastAsia="zh-CN"/>
        </w:rPr>
        <w:t xml:space="preserve">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Note: This does not imply any restriction on UE measurement</w:t>
      </w:r>
      <w:r>
        <w:rPr>
          <w:b/>
          <w:bCs/>
        </w:rPr>
        <w:t xml:space="preserve">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Default="00463471">
            <w:pPr>
              <w:rPr>
                <w:rFonts w:eastAsia="DengXian"/>
                <w:lang w:eastAsia="zh-CN"/>
              </w:rPr>
            </w:pPr>
            <w:r>
              <w:rPr>
                <w:rFonts w:eastAsia="DengXian"/>
                <w:lang w:eastAsia="zh-CN"/>
              </w:rPr>
              <w:t>Support the proposal in pri</w:t>
            </w:r>
            <w:r>
              <w:rPr>
                <w:rFonts w:eastAsia="DengXian"/>
                <w:lang w:eastAsia="zh-CN"/>
              </w:rPr>
              <w:t>nciple.</w:t>
            </w:r>
          </w:p>
          <w:p w14:paraId="60590FC6" w14:textId="77777777" w:rsidR="00AE2332" w:rsidRDefault="00463471">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w:t>
            </w:r>
            <w:r>
              <w:rPr>
                <w:rFonts w:eastAsia="DengXian"/>
                <w:lang w:eastAsia="zh-CN"/>
              </w:rPr>
              <w:t xml:space="preserve">et with some modifications marked in </w:t>
            </w:r>
            <w:proofErr w:type="gramStart"/>
            <w:r>
              <w:rPr>
                <w:rFonts w:eastAsia="DengXian"/>
                <w:lang w:eastAsia="zh-CN"/>
              </w:rPr>
              <w:t>Yellow</w:t>
            </w:r>
            <w:proofErr w:type="gramEnd"/>
            <w:r>
              <w:rPr>
                <w:rFonts w:eastAsia="DengXian"/>
                <w:lang w:eastAsia="zh-CN"/>
              </w:rPr>
              <w:t xml:space="preserve"> color </w:t>
            </w:r>
            <w:proofErr w:type="spellStart"/>
            <w:r>
              <w:rPr>
                <w:rFonts w:eastAsia="DengXian"/>
                <w:lang w:eastAsia="zh-CN"/>
              </w:rPr>
              <w:t>backgroud</w:t>
            </w:r>
            <w:proofErr w:type="spellEnd"/>
            <w:r>
              <w:rPr>
                <w:rFonts w:eastAsia="DengXian"/>
                <w:lang w:eastAsia="zh-CN"/>
              </w:rPr>
              <w:t xml:space="preserve">. The last </w:t>
            </w:r>
            <w:r>
              <w:rPr>
                <w:rFonts w:eastAsia="DengXian"/>
                <w:lang w:eastAsia="zh-CN"/>
              </w:rPr>
              <w:lastRenderedPageBreak/>
              <w:t xml:space="preserve">bullet is not clear for us and looks like implementation </w:t>
            </w:r>
            <w:proofErr w:type="gramStart"/>
            <w:r>
              <w:rPr>
                <w:rFonts w:eastAsia="DengXian"/>
                <w:lang w:eastAsia="zh-CN"/>
              </w:rPr>
              <w:t>issue</w:t>
            </w:r>
            <w:proofErr w:type="gramEnd"/>
            <w:r>
              <w:rPr>
                <w:rFonts w:eastAsia="DengXian"/>
                <w:lang w:eastAsia="zh-CN"/>
              </w:rPr>
              <w:t xml:space="preserve"> so we prefer to remove it.</w:t>
            </w:r>
          </w:p>
          <w:p w14:paraId="53BF0DBF" w14:textId="77777777" w:rsidR="00AE2332" w:rsidRDefault="00463471">
            <w:pPr>
              <w:rPr>
                <w:rFonts w:eastAsia="DengXian"/>
                <w:lang w:eastAsia="zh-CN"/>
              </w:rPr>
            </w:pPr>
            <w:r>
              <w:rPr>
                <w:rFonts w:eastAsia="DengXian"/>
                <w:lang w:eastAsia="zh-CN"/>
              </w:rPr>
              <w:t>we prefer the updated version as follows.</w:t>
            </w:r>
          </w:p>
          <w:p w14:paraId="637F4B06" w14:textId="77777777" w:rsidR="00AE2332" w:rsidRDefault="00463471">
            <w:pPr>
              <w:rPr>
                <w:b/>
                <w:bCs/>
                <w:iCs/>
              </w:rPr>
            </w:pPr>
            <w:r>
              <w:rPr>
                <w:b/>
                <w:bCs/>
                <w:iCs/>
                <w:color w:val="FF0000"/>
                <w:lang w:eastAsia="zh-CN"/>
              </w:rPr>
              <w:t xml:space="preserve">Updated </w:t>
            </w:r>
            <w:r>
              <w:rPr>
                <w:b/>
                <w:bCs/>
                <w:iCs/>
              </w:rPr>
              <w:t>Proposal 3.1</w:t>
            </w:r>
          </w:p>
          <w:p w14:paraId="256E21F0" w14:textId="77777777" w:rsidR="00AE2332" w:rsidRDefault="00463471">
            <w:pPr>
              <w:rPr>
                <w:b/>
                <w:bCs/>
                <w:color w:val="00B050"/>
              </w:rPr>
            </w:pPr>
            <w:r>
              <w:rPr>
                <w:b/>
                <w:bCs/>
              </w:rPr>
              <w:t>For UE-assisted DL-AOD positionin</w:t>
            </w:r>
            <w:r>
              <w:rPr>
                <w:b/>
                <w:bCs/>
              </w:rPr>
              <w:t>g method, to enhance the signaling to the UE for the purpose of PRS resource(s) measurement and reporting, the LMF indicates in the assistance data (AD) for each PRS resource, a subset of PRS resources which indicates the beam information for the purpose o</w:t>
            </w:r>
            <w:r>
              <w:rPr>
                <w:b/>
                <w:bCs/>
              </w:rPr>
              <w:t>f prioritization of DL-AOD measurement and reporting:</w:t>
            </w:r>
          </w:p>
          <w:p w14:paraId="0D18B83A" w14:textId="77777777" w:rsidR="00AE2332" w:rsidRDefault="00463471">
            <w:pPr>
              <w:numPr>
                <w:ilvl w:val="0"/>
                <w:numId w:val="25"/>
              </w:numPr>
              <w:spacing w:after="0" w:line="240" w:lineRule="auto"/>
              <w:rPr>
                <w:b/>
                <w:bCs/>
              </w:rPr>
            </w:pPr>
            <w:r>
              <w:rPr>
                <w:b/>
                <w:bCs/>
                <w:lang w:eastAsia="zh-CN"/>
              </w:rPr>
              <w:t>Subject to UE capability, a UE may include the requested PRS measurement for the subset of the PRS in the DL-AoD additional measurements if the requested PRS measurement of the associated PRS is reporte</w:t>
            </w:r>
            <w:r>
              <w:rPr>
                <w:b/>
                <w:bCs/>
                <w:lang w:eastAsia="zh-CN"/>
              </w:rPr>
              <w:t xml:space="preserve">d </w:t>
            </w:r>
          </w:p>
          <w:p w14:paraId="086039DA"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6E981D2F" w14:textId="77777777" w:rsidR="00AE2332" w:rsidRDefault="00463471">
            <w:pPr>
              <w:numPr>
                <w:ilvl w:val="0"/>
                <w:numId w:val="25"/>
              </w:numPr>
              <w:spacing w:after="0" w:line="240" w:lineRule="auto"/>
              <w:rPr>
                <w:b/>
                <w:bCs/>
                <w:strike/>
                <w:color w:val="FF0000"/>
              </w:rPr>
            </w:pPr>
            <w:r>
              <w:rPr>
                <w:b/>
                <w:bCs/>
                <w:strike/>
                <w:color w:val="FF0000"/>
              </w:rPr>
              <w:t>For each subset of PRS resources:</w:t>
            </w:r>
          </w:p>
          <w:p w14:paraId="5CA48EBB" w14:textId="77777777" w:rsidR="00AE2332" w:rsidRDefault="00463471">
            <w:pPr>
              <w:numPr>
                <w:ilvl w:val="1"/>
                <w:numId w:val="25"/>
              </w:numPr>
              <w:spacing w:after="0" w:line="240" w:lineRule="auto"/>
              <w:rPr>
                <w:b/>
                <w:bCs/>
                <w:strike/>
                <w:color w:val="FF0000"/>
              </w:rPr>
            </w:pPr>
            <w:r>
              <w:rPr>
                <w:b/>
                <w:bCs/>
                <w:strike/>
                <w:color w:val="FF0000"/>
              </w:rPr>
              <w:t>For each PRS resource, The LMF indicates a subset of DL PRS resources IDs</w:t>
            </w:r>
          </w:p>
          <w:p w14:paraId="3004831C" w14:textId="77777777" w:rsidR="00AE2332" w:rsidRDefault="00463471">
            <w:pPr>
              <w:numPr>
                <w:ilvl w:val="1"/>
                <w:numId w:val="25"/>
              </w:numPr>
              <w:spacing w:after="0" w:line="240" w:lineRule="auto"/>
              <w:rPr>
                <w:b/>
                <w:bCs/>
                <w:strike/>
                <w:color w:val="FF0000"/>
              </w:rPr>
            </w:pPr>
            <w:r>
              <w:rPr>
                <w:b/>
                <w:bCs/>
                <w:strike/>
                <w:color w:val="FF0000"/>
              </w:rPr>
              <w:t>The subset associated with a PRS resource can be in a different PRS resou</w:t>
            </w:r>
            <w:r>
              <w:rPr>
                <w:b/>
                <w:bCs/>
                <w:strike/>
                <w:color w:val="FF0000"/>
              </w:rPr>
              <w:t xml:space="preserve">rce set than the PRS resource </w:t>
            </w:r>
          </w:p>
          <w:p w14:paraId="3826A795" w14:textId="77777777" w:rsidR="00AE2332" w:rsidRDefault="00463471">
            <w:pPr>
              <w:numPr>
                <w:ilvl w:val="1"/>
                <w:numId w:val="25"/>
              </w:numPr>
              <w:spacing w:after="0" w:line="240" w:lineRule="auto"/>
              <w:rPr>
                <w:b/>
                <w:bCs/>
                <w:strike/>
                <w:color w:val="FF0000"/>
              </w:rPr>
            </w:pPr>
            <w:r>
              <w:rPr>
                <w:b/>
                <w:bCs/>
                <w:strike/>
                <w:color w:val="FF0000"/>
              </w:rPr>
              <w:t xml:space="preserve">The LMF may additionally indicate the boresight direction information for each PRS resource </w:t>
            </w:r>
          </w:p>
          <w:p w14:paraId="3DF7D3E0" w14:textId="77777777" w:rsidR="00AE2332" w:rsidRDefault="00463471">
            <w:pPr>
              <w:numPr>
                <w:ilvl w:val="0"/>
                <w:numId w:val="25"/>
              </w:numPr>
              <w:spacing w:after="0" w:line="240" w:lineRule="auto"/>
              <w:rPr>
                <w:b/>
                <w:bCs/>
              </w:rPr>
            </w:pPr>
            <w:r>
              <w:rPr>
                <w:b/>
                <w:bCs/>
                <w:color w:val="FF0000"/>
              </w:rPr>
              <w:t xml:space="preserve">The LMF may additionally indicate the boresight direction information for each PRS resource </w:t>
            </w:r>
          </w:p>
          <w:p w14:paraId="6787FC8F" w14:textId="77777777" w:rsidR="00AE2332" w:rsidRDefault="00463471">
            <w:pPr>
              <w:numPr>
                <w:ilvl w:val="0"/>
                <w:numId w:val="25"/>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66F0DF07"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41A8EAA8"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083F0414" w14:textId="77777777" w:rsidR="00AE2332" w:rsidRDefault="00463471">
            <w:pPr>
              <w:numPr>
                <w:ilvl w:val="0"/>
                <w:numId w:val="25"/>
              </w:numPr>
              <w:spacing w:after="0" w:line="240" w:lineRule="auto"/>
              <w:rPr>
                <w:b/>
                <w:bCs/>
                <w:strike/>
                <w:color w:val="FF0000"/>
              </w:rPr>
            </w:pPr>
            <w:r>
              <w:rPr>
                <w:b/>
                <w:bCs/>
                <w:strike/>
                <w:color w:val="FF0000"/>
              </w:rPr>
              <w:t>FFS: the impact of processing the subset of PRS resources</w:t>
            </w:r>
          </w:p>
          <w:p w14:paraId="748C2CF5" w14:textId="77777777" w:rsidR="00AE2332" w:rsidRDefault="00AE2332">
            <w:pPr>
              <w:rPr>
                <w:rFonts w:eastAsia="DengXian"/>
                <w:lang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w:t>
            </w:r>
            <w:r>
              <w:rPr>
                <w:rFonts w:eastAsia="DengXian"/>
                <w:lang w:eastAsia="zh-CN"/>
              </w:rPr>
              <w:t>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14DF5085" w14:textId="77777777" w:rsidR="00AE2332" w:rsidRDefault="00463471">
            <w:pPr>
              <w:rPr>
                <w:rFonts w:eastAsia="DengXian"/>
                <w:lang w:eastAsia="zh-CN"/>
              </w:rPr>
            </w:pPr>
            <w:r>
              <w:rPr>
                <w:rFonts w:eastAsia="DengXian"/>
                <w:lang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Pr>
                <w:rFonts w:eastAsia="DengXian"/>
                <w:lang w:eastAsia="zh-CN"/>
              </w:rPr>
              <w:t>We are still not supportive of this feature. Including just the boresight directions</w:t>
            </w:r>
          </w:p>
          <w:p w14:paraId="5FFE909E" w14:textId="77777777" w:rsidR="00AE2332" w:rsidRDefault="00463471">
            <w:pPr>
              <w:pStyle w:val="ListParagraph"/>
              <w:numPr>
                <w:ilvl w:val="0"/>
                <w:numId w:val="30"/>
              </w:numPr>
              <w:rPr>
                <w:rFonts w:eastAsia="DengXian"/>
                <w:lang w:eastAsia="zh-CN"/>
              </w:rPr>
            </w:pPr>
            <w:r>
              <w:rPr>
                <w:rFonts w:eastAsia="DengXian"/>
                <w:lang w:eastAsia="zh-CN"/>
              </w:rPr>
              <w:t xml:space="preserve">will be enough for </w:t>
            </w:r>
            <w:proofErr w:type="spellStart"/>
            <w:r>
              <w:rPr>
                <w:rFonts w:eastAsia="DengXian"/>
                <w:lang w:eastAsia="zh-CN"/>
              </w:rPr>
              <w:t>teh</w:t>
            </w:r>
            <w:proofErr w:type="spellEnd"/>
            <w:r>
              <w:rPr>
                <w:rFonts w:eastAsia="DengXian"/>
                <w:lang w:eastAsia="zh-CN"/>
              </w:rPr>
              <w:t xml:space="preserve"> UE to derive the „beam </w:t>
            </w:r>
            <w:proofErr w:type="gramStart"/>
            <w:r>
              <w:rPr>
                <w:rFonts w:eastAsia="DengXian"/>
                <w:lang w:eastAsia="zh-CN"/>
              </w:rPr>
              <w:t>association“ that</w:t>
            </w:r>
            <w:proofErr w:type="gramEnd"/>
            <w:r>
              <w:rPr>
                <w:rFonts w:eastAsia="DengXian"/>
                <w:lang w:eastAsia="zh-CN"/>
              </w:rPr>
              <w:t xml:space="preserve"> is being proposed. </w:t>
            </w:r>
          </w:p>
          <w:p w14:paraId="43FEF5CF" w14:textId="77777777" w:rsidR="00AE2332" w:rsidRDefault="00463471">
            <w:pPr>
              <w:pStyle w:val="ListParagraph"/>
              <w:numPr>
                <w:ilvl w:val="0"/>
                <w:numId w:val="31"/>
              </w:numPr>
              <w:rPr>
                <w:rFonts w:eastAsia="DengXian"/>
                <w:lang w:eastAsia="zh-CN"/>
              </w:rPr>
            </w:pPr>
            <w:r>
              <w:rPr>
                <w:rFonts w:eastAsia="DengXian"/>
                <w:lang w:eastAsia="zh-CN"/>
              </w:rPr>
              <w:t>A UE will, up to implementation, perform the same steps as those described by the companies</w:t>
            </w:r>
          </w:p>
          <w:p w14:paraId="2728DC12" w14:textId="77777777" w:rsidR="00AE2332" w:rsidRDefault="00463471">
            <w:pPr>
              <w:pStyle w:val="ListParagraph"/>
              <w:numPr>
                <w:ilvl w:val="0"/>
                <w:numId w:val="31"/>
              </w:numPr>
              <w:rPr>
                <w:rFonts w:eastAsia="DengXian"/>
                <w:lang w:eastAsia="zh-CN"/>
              </w:rPr>
            </w:pPr>
            <w:r>
              <w:rPr>
                <w:rFonts w:eastAsia="DengXian"/>
                <w:lang w:eastAsia="zh-CN"/>
              </w:rPr>
              <w:t xml:space="preserve">Much less specification impact, since the boresight directions have been </w:t>
            </w:r>
            <w:proofErr w:type="spellStart"/>
            <w:r>
              <w:rPr>
                <w:rFonts w:eastAsia="DengXian"/>
                <w:lang w:eastAsia="zh-CN"/>
              </w:rPr>
              <w:t>alreayd</w:t>
            </w:r>
            <w:proofErr w:type="spellEnd"/>
            <w:r>
              <w:rPr>
                <w:rFonts w:eastAsia="DengXian"/>
                <w:lang w:eastAsia="zh-CN"/>
              </w:rPr>
              <w:t xml:space="preserve"> specified for UE-B</w:t>
            </w:r>
          </w:p>
          <w:p w14:paraId="658F5828" w14:textId="77777777" w:rsidR="00AE2332" w:rsidRDefault="00463471">
            <w:pPr>
              <w:pStyle w:val="ListParagraph"/>
              <w:numPr>
                <w:ilvl w:val="0"/>
                <w:numId w:val="31"/>
              </w:numPr>
              <w:rPr>
                <w:rFonts w:eastAsia="DengXian"/>
                <w:lang w:eastAsia="zh-CN"/>
              </w:rPr>
            </w:pPr>
            <w:r>
              <w:rPr>
                <w:rFonts w:eastAsia="DengXian"/>
                <w:lang w:eastAsia="zh-CN"/>
              </w:rPr>
              <w:t xml:space="preserve">Much less overhead; instead of sending, for each PRS </w:t>
            </w:r>
            <w:proofErr w:type="spellStart"/>
            <w:r>
              <w:rPr>
                <w:rFonts w:eastAsia="DengXian"/>
                <w:lang w:eastAsia="zh-CN"/>
              </w:rPr>
              <w:t>resoruce</w:t>
            </w:r>
            <w:proofErr w:type="spellEnd"/>
            <w:r>
              <w:rPr>
                <w:rFonts w:eastAsia="DengXian"/>
                <w:lang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val="de-DE" w:eastAsia="zh-CN"/>
              </w:rPr>
            </w:pPr>
            <w:r>
              <w:rPr>
                <w:rFonts w:eastAsia="DengXian"/>
                <w:lang w:val="de-DE" w:eastAsia="zh-CN"/>
              </w:rPr>
              <w:lastRenderedPageBreak/>
              <w:t>OPPO</w:t>
            </w:r>
          </w:p>
        </w:tc>
        <w:tc>
          <w:tcPr>
            <w:tcW w:w="7554" w:type="dxa"/>
            <w:shd w:val="clear" w:color="auto" w:fill="auto"/>
          </w:tcPr>
          <w:p w14:paraId="21CAA64F" w14:textId="77777777" w:rsidR="00AE2332" w:rsidRDefault="00463471">
            <w:pPr>
              <w:rPr>
                <w:rFonts w:eastAsia="DengXian"/>
                <w:lang w:eastAsia="zh-CN"/>
              </w:rPr>
            </w:pPr>
            <w:r>
              <w:rPr>
                <w:rFonts w:eastAsia="DengXian"/>
                <w:lang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val="de-DE" w:eastAsia="zh-CN"/>
              </w:rPr>
            </w:pPr>
            <w:r>
              <w:rPr>
                <w:rFonts w:eastAsia="DengXian" w:hint="eastAsia"/>
                <w:lang w:val="de-DE" w:eastAsia="zh-CN"/>
              </w:rPr>
              <w:t>Xiaomi</w:t>
            </w:r>
          </w:p>
        </w:tc>
        <w:tc>
          <w:tcPr>
            <w:tcW w:w="7554" w:type="dxa"/>
            <w:shd w:val="clear" w:color="auto" w:fill="auto"/>
          </w:tcPr>
          <w:p w14:paraId="1EBBAB3C" w14:textId="77777777" w:rsidR="00AE2332" w:rsidRDefault="00463471">
            <w:pPr>
              <w:rPr>
                <w:rFonts w:eastAsia="DengXian"/>
                <w:lang w:eastAsia="zh-CN"/>
              </w:rPr>
            </w:pPr>
            <w:r>
              <w:rPr>
                <w:rFonts w:eastAsia="DengXian"/>
                <w:lang w:eastAsia="zh-CN"/>
              </w:rPr>
              <w:t>A</w:t>
            </w:r>
            <w:r>
              <w:rPr>
                <w:rFonts w:eastAsia="DengXian" w:hint="eastAsia"/>
                <w:lang w:eastAsia="zh-CN"/>
              </w:rPr>
              <w:t xml:space="preserve">s </w:t>
            </w:r>
            <w:r>
              <w:rPr>
                <w:rFonts w:eastAsia="DengXian"/>
                <w:lang w:eastAsia="zh-CN"/>
              </w:rPr>
              <w:t xml:space="preserve">for the second sub-bullet of the second </w:t>
            </w:r>
            <w:r>
              <w:rPr>
                <w:rFonts w:eastAsia="DengXian"/>
                <w:lang w:eastAsia="zh-CN"/>
              </w:rPr>
              <w:t xml:space="preserve">bullet, we </w:t>
            </w:r>
            <w:proofErr w:type="gramStart"/>
            <w:r>
              <w:rPr>
                <w:rFonts w:eastAsia="DengXian"/>
                <w:lang w:eastAsia="zh-CN"/>
              </w:rPr>
              <w:t>think  the</w:t>
            </w:r>
            <w:proofErr w:type="gramEnd"/>
            <w:r>
              <w:rPr>
                <w:rFonts w:eastAsia="DengXian"/>
                <w:lang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val="de-DE" w:eastAsia="zh-CN"/>
              </w:rPr>
            </w:pPr>
            <w:r>
              <w:rPr>
                <w:rFonts w:eastAsia="DengXian"/>
                <w:lang w:val="de-DE" w:eastAsia="zh-CN"/>
              </w:rPr>
              <w:t>Vivo 2</w:t>
            </w:r>
          </w:p>
        </w:tc>
        <w:tc>
          <w:tcPr>
            <w:tcW w:w="7554" w:type="dxa"/>
            <w:shd w:val="clear" w:color="auto" w:fill="auto"/>
          </w:tcPr>
          <w:p w14:paraId="5EC465D4" w14:textId="77777777" w:rsidR="00AE2332" w:rsidRDefault="00463471">
            <w:pPr>
              <w:pStyle w:val="BodyText"/>
              <w:spacing w:line="260" w:lineRule="exact"/>
              <w:rPr>
                <w:sz w:val="20"/>
                <w:szCs w:val="20"/>
              </w:rPr>
            </w:pPr>
            <w:r>
              <w:rPr>
                <w:sz w:val="20"/>
                <w:szCs w:val="20"/>
              </w:rPr>
              <w:t xml:space="preserve">To </w:t>
            </w:r>
            <w:proofErr w:type="gramStart"/>
            <w:r>
              <w:rPr>
                <w:sz w:val="20"/>
                <w:szCs w:val="20"/>
              </w:rPr>
              <w:t>QC,  the</w:t>
            </w:r>
            <w:proofErr w:type="gramEnd"/>
            <w:r>
              <w:rPr>
                <w:sz w:val="20"/>
                <w:szCs w:val="20"/>
              </w:rPr>
              <w:t xml:space="preserve"> subset method can be seen as a generic solution, it can be applied to a</w:t>
            </w:r>
            <w:r>
              <w:rPr>
                <w:sz w:val="20"/>
                <w:szCs w:val="20"/>
              </w:rPr>
              <w:t xml:space="preserve">ll kinds of beams and should be adopted first rather than the expected </w:t>
            </w:r>
            <w:proofErr w:type="spellStart"/>
            <w:r>
              <w:rPr>
                <w:sz w:val="20"/>
                <w:szCs w:val="20"/>
              </w:rPr>
              <w:t>AoD+boresight</w:t>
            </w:r>
            <w:proofErr w:type="spellEnd"/>
            <w:r>
              <w:rPr>
                <w:sz w:val="20"/>
                <w:szCs w:val="20"/>
              </w:rPr>
              <w:t xml:space="preserve"> angle method which is a specific solution (it may only apply to some beam shapes). For example, based on the response of the following beams, it can be easily observed tha</w:t>
            </w:r>
            <w:r>
              <w:rPr>
                <w:sz w:val="20"/>
                <w:szCs w:val="20"/>
              </w:rPr>
              <w:t xml:space="preserve">t the expected </w:t>
            </w:r>
            <w:proofErr w:type="spellStart"/>
            <w:r>
              <w:rPr>
                <w:sz w:val="20"/>
                <w:szCs w:val="20"/>
              </w:rPr>
              <w:t>AoD+boresight</w:t>
            </w:r>
            <w:proofErr w:type="spellEnd"/>
            <w:r>
              <w:rPr>
                <w:sz w:val="20"/>
                <w:szCs w:val="20"/>
              </w:rPr>
              <w:t xml:space="preserve"> angle method may not </w:t>
            </w:r>
            <w:proofErr w:type="gramStart"/>
            <w:r>
              <w:rPr>
                <w:sz w:val="20"/>
                <w:szCs w:val="20"/>
              </w:rPr>
              <w:t>applied</w:t>
            </w:r>
            <w:proofErr w:type="gramEnd"/>
            <w:r>
              <w:rPr>
                <w:sz w:val="20"/>
                <w:szCs w:val="20"/>
              </w:rPr>
              <w:t xml:space="preserve">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2F836C07" w14:textId="77777777" w:rsidR="00AE2332" w:rsidRDefault="00463471">
            <w:pPr>
              <w:jc w:val="center"/>
              <w:rPr>
                <w:lang w:val="de-DE"/>
              </w:rPr>
            </w:pPr>
            <w:r>
              <w:rPr>
                <w:noProof/>
                <w:lang w:val="de-DE" w:eastAsia="en-US"/>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Default="00463471">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lang w:val="de-DE"/>
                </w:rPr>
                <m:t>λ</m:t>
              </m:r>
            </m:oMath>
            <w:r>
              <w:rPr>
                <w:sz w:val="20"/>
                <w:szCs w:val="20"/>
              </w:rPr>
              <w:t xml:space="preserve"> antenna spacing</w:t>
            </w:r>
          </w:p>
          <w:p w14:paraId="68B375B6" w14:textId="77777777" w:rsidR="00AE2332" w:rsidRDefault="00AE2332">
            <w:pPr>
              <w:pStyle w:val="Caption"/>
              <w:jc w:val="center"/>
              <w:rPr>
                <w:sz w:val="20"/>
              </w:rPr>
            </w:pPr>
          </w:p>
          <w:p w14:paraId="47B7AF1E" w14:textId="77777777" w:rsidR="00AE2332" w:rsidRDefault="00463471">
            <w:pPr>
              <w:pStyle w:val="BodyText"/>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w:t>
            </w:r>
            <w:r>
              <w:rPr>
                <w:sz w:val="20"/>
                <w:szCs w:val="20"/>
              </w:rPr>
              <w:t>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Default="00AE2332">
                  <w:pPr>
                    <w:pStyle w:val="BodyText"/>
                    <w:framePr w:hSpace="180" w:wrap="around" w:vAnchor="text" w:hAnchor="margin" w:y="101"/>
                    <w:spacing w:line="260" w:lineRule="exact"/>
                    <w:rPr>
                      <w:sz w:val="20"/>
                      <w:szCs w:val="20"/>
                      <w:lang w:eastAsia="zh-CN"/>
                    </w:rPr>
                  </w:pPr>
                </w:p>
              </w:tc>
              <w:tc>
                <w:tcPr>
                  <w:tcW w:w="1448" w:type="dxa"/>
                </w:tcPr>
                <w:p w14:paraId="009DFB94"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T</w:t>
                  </w:r>
                  <w:r>
                    <w:rPr>
                      <w:sz w:val="20"/>
                      <w:szCs w:val="20"/>
                      <w:lang w:val="de-DE" w:eastAsia="zh-CN"/>
                    </w:rPr>
                    <w:t xml:space="preserve">RP </w:t>
                  </w:r>
                  <w:r>
                    <w:rPr>
                      <w:sz w:val="20"/>
                      <w:szCs w:val="20"/>
                      <w:lang w:val="de-DE" w:eastAsia="zh-CN"/>
                    </w:rPr>
                    <w:t>number</w:t>
                  </w:r>
                </w:p>
              </w:tc>
              <w:tc>
                <w:tcPr>
                  <w:tcW w:w="1702" w:type="dxa"/>
                </w:tcPr>
                <w:p w14:paraId="47C8FEDC" w14:textId="77777777" w:rsidR="00AE2332" w:rsidRDefault="00463471">
                  <w:pPr>
                    <w:pStyle w:val="BodyText"/>
                    <w:framePr w:hSpace="180" w:wrap="around" w:vAnchor="text" w:hAnchor="margin" w:y="101"/>
                    <w:spacing w:line="260" w:lineRule="exact"/>
                    <w:rPr>
                      <w:sz w:val="20"/>
                      <w:szCs w:val="20"/>
                      <w:lang w:val="de-DE" w:eastAsia="zh-CN"/>
                    </w:rPr>
                  </w:pPr>
                  <w:r>
                    <w:rPr>
                      <w:sz w:val="20"/>
                      <w:szCs w:val="20"/>
                      <w:lang w:val="de-DE" w:eastAsia="zh-CN"/>
                    </w:rPr>
                    <w:t>Resource number</w:t>
                  </w:r>
                </w:p>
              </w:tc>
              <w:tc>
                <w:tcPr>
                  <w:tcW w:w="1697" w:type="dxa"/>
                </w:tcPr>
                <w:p w14:paraId="04E60A34"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b</w:t>
                  </w:r>
                  <w:r>
                    <w:rPr>
                      <w:sz w:val="20"/>
                      <w:szCs w:val="20"/>
                      <w:lang w:val="de-DE" w:eastAsia="zh-CN"/>
                    </w:rPr>
                    <w:t>it</w:t>
                  </w:r>
                </w:p>
              </w:tc>
              <w:tc>
                <w:tcPr>
                  <w:tcW w:w="1243" w:type="dxa"/>
                </w:tcPr>
                <w:p w14:paraId="08222863"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t</w:t>
                  </w:r>
                  <w:r>
                    <w:rPr>
                      <w:sz w:val="20"/>
                      <w:szCs w:val="20"/>
                      <w:lang w:val="de-DE" w:eastAsia="zh-CN"/>
                    </w:rPr>
                    <w:t>otal</w:t>
                  </w:r>
                </w:p>
              </w:tc>
            </w:tr>
            <w:tr w:rsidR="00AE2332" w14:paraId="23D204CF" w14:textId="77777777">
              <w:tc>
                <w:tcPr>
                  <w:tcW w:w="1243" w:type="dxa"/>
                </w:tcPr>
                <w:p w14:paraId="7E159EFA" w14:textId="77777777" w:rsidR="00AE2332" w:rsidRDefault="00463471">
                  <w:pPr>
                    <w:pStyle w:val="BodyText"/>
                    <w:framePr w:hSpace="180" w:wrap="around" w:vAnchor="text" w:hAnchor="margin" w:y="101"/>
                    <w:spacing w:line="260" w:lineRule="exact"/>
                    <w:rPr>
                      <w:sz w:val="20"/>
                      <w:szCs w:val="20"/>
                      <w:lang w:val="de-DE"/>
                    </w:rPr>
                  </w:pPr>
                  <w:r>
                    <w:rPr>
                      <w:sz w:val="20"/>
                      <w:szCs w:val="20"/>
                      <w:lang w:val="de-DE" w:eastAsia="zh-CN"/>
                    </w:rPr>
                    <w:t xml:space="preserve">Boresight angle </w:t>
                  </w:r>
                </w:p>
              </w:tc>
              <w:tc>
                <w:tcPr>
                  <w:tcW w:w="1448" w:type="dxa"/>
                </w:tcPr>
                <w:p w14:paraId="1E80D322"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14:paraId="4F3091FF"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14:paraId="155DCAE4" w14:textId="77777777" w:rsidR="00AE2332" w:rsidRDefault="00463471">
                  <w:pPr>
                    <w:pStyle w:val="BodyText"/>
                    <w:framePr w:hSpace="180" w:wrap="around" w:vAnchor="text" w:hAnchor="margin" w:y="101"/>
                    <w:spacing w:line="260" w:lineRule="exact"/>
                    <w:rPr>
                      <w:sz w:val="20"/>
                      <w:szCs w:val="20"/>
                      <w:lang w:eastAsia="zh-CN"/>
                    </w:rPr>
                  </w:pPr>
                  <w:r>
                    <w:rPr>
                      <w:sz w:val="20"/>
                      <w:szCs w:val="20"/>
                      <w:lang w:eastAsia="zh-CN"/>
                    </w:rPr>
                    <w:t>Per angle:28</w:t>
                  </w:r>
                </w:p>
                <w:p w14:paraId="4A3D4BD8" w14:textId="77777777" w:rsidR="00AE2332" w:rsidRDefault="00463471">
                  <w:pPr>
                    <w:pStyle w:val="BodyText"/>
                    <w:framePr w:hSpace="180" w:wrap="around" w:vAnchor="text" w:hAnchor="margin" w:y="101"/>
                    <w:spacing w:line="260" w:lineRule="exact"/>
                    <w:rPr>
                      <w:sz w:val="20"/>
                      <w:szCs w:val="20"/>
                      <w:lang w:eastAsia="zh-CN"/>
                    </w:rPr>
                  </w:pPr>
                  <w:r>
                    <w:rPr>
                      <w:sz w:val="20"/>
                      <w:szCs w:val="20"/>
                      <w:lang w:eastAsia="zh-CN"/>
                    </w:rPr>
                    <w:t>Set ID=3bit</w:t>
                  </w:r>
                </w:p>
                <w:p w14:paraId="2C936E18" w14:textId="77777777" w:rsidR="00AE2332" w:rsidRDefault="00463471">
                  <w:pPr>
                    <w:pStyle w:val="BodyText"/>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2EF35348"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Z</w:t>
                  </w:r>
                  <w:r>
                    <w:rPr>
                      <w:sz w:val="20"/>
                      <w:szCs w:val="20"/>
                      <w:lang w:val="de-DE" w:eastAsia="zh-CN"/>
                    </w:rPr>
                    <w:t>OA=12bit</w:t>
                  </w:r>
                </w:p>
              </w:tc>
              <w:tc>
                <w:tcPr>
                  <w:tcW w:w="1243" w:type="dxa"/>
                </w:tcPr>
                <w:p w14:paraId="47CEAC59"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4*64*8*28bit</w:t>
                  </w:r>
                </w:p>
                <w:p w14:paraId="5EB6BF34" w14:textId="77777777" w:rsidR="00AE2332" w:rsidRDefault="00AE2332">
                  <w:pPr>
                    <w:pStyle w:val="BodyText"/>
                    <w:framePr w:hSpace="180" w:wrap="around" w:vAnchor="text" w:hAnchor="margin" w:y="101"/>
                    <w:spacing w:line="260" w:lineRule="exact"/>
                    <w:rPr>
                      <w:sz w:val="20"/>
                      <w:szCs w:val="20"/>
                      <w:lang w:val="de-DE" w:eastAsia="zh-CN"/>
                    </w:rPr>
                  </w:pPr>
                </w:p>
              </w:tc>
            </w:tr>
            <w:tr w:rsidR="00AE2332" w14:paraId="49B1579E" w14:textId="77777777">
              <w:tc>
                <w:tcPr>
                  <w:tcW w:w="1243" w:type="dxa"/>
                </w:tcPr>
                <w:p w14:paraId="4B0F47A6"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s</w:t>
                  </w:r>
                  <w:r>
                    <w:rPr>
                      <w:sz w:val="20"/>
                      <w:szCs w:val="20"/>
                      <w:lang w:val="de-DE" w:eastAsia="zh-CN"/>
                    </w:rPr>
                    <w:t>ubset</w:t>
                  </w:r>
                </w:p>
              </w:tc>
              <w:tc>
                <w:tcPr>
                  <w:tcW w:w="1448" w:type="dxa"/>
                </w:tcPr>
                <w:p w14:paraId="243C8BF7"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14:paraId="41D24258"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14:paraId="3A480BFA" w14:textId="77777777" w:rsidR="00AE2332" w:rsidRDefault="00463471">
                  <w:pPr>
                    <w:pStyle w:val="BodyText"/>
                    <w:framePr w:hSpace="180" w:wrap="around" w:vAnchor="text" w:hAnchor="margin" w:y="101"/>
                    <w:spacing w:line="260" w:lineRule="exact"/>
                    <w:rPr>
                      <w:sz w:val="20"/>
                      <w:szCs w:val="20"/>
                      <w:lang w:eastAsia="zh-CN"/>
                    </w:rPr>
                  </w:pPr>
                  <w:r>
                    <w:rPr>
                      <w:sz w:val="20"/>
                      <w:szCs w:val="20"/>
                      <w:lang w:eastAsia="zh-CN"/>
                    </w:rPr>
                    <w:t>Per subset:</w:t>
                  </w:r>
                </w:p>
                <w:p w14:paraId="79003FC5" w14:textId="77777777" w:rsidR="00AE2332" w:rsidRDefault="00463471">
                  <w:pPr>
                    <w:pStyle w:val="BodyText"/>
                    <w:framePr w:hSpace="180" w:wrap="around" w:vAnchor="text" w:hAnchor="margin" w:y="101"/>
                    <w:spacing w:line="260" w:lineRule="exact"/>
                    <w:rPr>
                      <w:sz w:val="20"/>
                      <w:szCs w:val="20"/>
                      <w:lang w:eastAsia="zh-CN"/>
                    </w:rPr>
                  </w:pPr>
                  <w:r>
                    <w:rPr>
                      <w:rFonts w:hint="eastAsia"/>
                      <w:sz w:val="20"/>
                      <w:szCs w:val="20"/>
                      <w:lang w:eastAsia="zh-CN"/>
                    </w:rPr>
                    <w:t>(</w:t>
                  </w:r>
                  <w:proofErr w:type="gramStart"/>
                  <w:r>
                    <w:rPr>
                      <w:sz w:val="20"/>
                      <w:szCs w:val="20"/>
                      <w:lang w:eastAsia="zh-CN"/>
                    </w:rPr>
                    <w:t>6)bit</w:t>
                  </w:r>
                  <w:proofErr w:type="gramEnd"/>
                  <w:r>
                    <w:rPr>
                      <w:sz w:val="20"/>
                      <w:szCs w:val="20"/>
                      <w:lang w:eastAsia="zh-CN"/>
                    </w:rPr>
                    <w:t>*N=24bit</w:t>
                  </w:r>
                </w:p>
                <w:p w14:paraId="199B737C" w14:textId="77777777" w:rsidR="00AE2332" w:rsidRDefault="00463471">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7BAA2CE4" w14:textId="77777777" w:rsidR="00AE2332" w:rsidRDefault="00463471">
                  <w:pPr>
                    <w:pStyle w:val="BodyText"/>
                    <w:framePr w:hSpace="180" w:wrap="around" w:vAnchor="text" w:hAnchor="margin" w:y="101"/>
                    <w:spacing w:line="260" w:lineRule="exact"/>
                    <w:rPr>
                      <w:sz w:val="20"/>
                      <w:szCs w:val="20"/>
                      <w:lang w:val="de-DE" w:eastAsia="zh-CN"/>
                    </w:rPr>
                  </w:pPr>
                  <w:r>
                    <w:rPr>
                      <w:rFonts w:hint="eastAsia"/>
                      <w:sz w:val="20"/>
                      <w:szCs w:val="20"/>
                      <w:lang w:val="de-DE" w:eastAsia="zh-CN"/>
                    </w:rPr>
                    <w:t>N</w:t>
                  </w:r>
                  <w:r>
                    <w:rPr>
                      <w:sz w:val="20"/>
                      <w:szCs w:val="20"/>
                      <w:lang w:val="de-DE" w:eastAsia="zh-CN"/>
                    </w:rPr>
                    <w:t>=4</w:t>
                  </w:r>
                </w:p>
                <w:p w14:paraId="4A8926A8" w14:textId="77777777" w:rsidR="00AE2332" w:rsidRDefault="00AE2332">
                  <w:pPr>
                    <w:pStyle w:val="BodyText"/>
                    <w:framePr w:hSpace="180" w:wrap="around" w:vAnchor="text" w:hAnchor="margin" w:y="101"/>
                    <w:spacing w:line="260" w:lineRule="exact"/>
                    <w:rPr>
                      <w:sz w:val="20"/>
                      <w:szCs w:val="20"/>
                      <w:lang w:val="de-DE" w:eastAsia="zh-CN"/>
                    </w:rPr>
                  </w:pPr>
                </w:p>
              </w:tc>
              <w:tc>
                <w:tcPr>
                  <w:tcW w:w="1243" w:type="dxa"/>
                </w:tcPr>
                <w:p w14:paraId="0A9CD061" w14:textId="77777777" w:rsidR="00AE2332" w:rsidRDefault="00463471">
                  <w:pPr>
                    <w:pStyle w:val="BodyText"/>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3CF2C872" w14:textId="77777777" w:rsidR="00AE2332" w:rsidRDefault="00AE2332">
                  <w:pPr>
                    <w:pStyle w:val="BodyText"/>
                    <w:framePr w:hSpace="180" w:wrap="around" w:vAnchor="text" w:hAnchor="margin" w:y="101"/>
                    <w:spacing w:line="260" w:lineRule="exact"/>
                    <w:rPr>
                      <w:sz w:val="20"/>
                      <w:szCs w:val="20"/>
                      <w:lang w:eastAsia="zh-CN"/>
                    </w:rPr>
                  </w:pPr>
                </w:p>
                <w:p w14:paraId="49008186" w14:textId="77777777" w:rsidR="00AE2332" w:rsidRDefault="00463471">
                  <w:pPr>
                    <w:pStyle w:val="BodyText"/>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4*8*24</w:t>
                  </w:r>
                  <w:proofErr w:type="gramStart"/>
                  <w:r>
                    <w:rPr>
                      <w:sz w:val="20"/>
                      <w:szCs w:val="20"/>
                      <w:lang w:eastAsia="zh-CN"/>
                    </w:rPr>
                    <w:t xml:space="preserve">bit </w:t>
                  </w:r>
                  <w:r>
                    <w:rPr>
                      <w:rFonts w:hint="eastAsia"/>
                      <w:sz w:val="20"/>
                      <w:szCs w:val="20"/>
                      <w:lang w:eastAsia="zh-CN"/>
                    </w:rPr>
                    <w:t xml:space="preserve"> i</w:t>
                  </w:r>
                  <w:r>
                    <w:rPr>
                      <w:sz w:val="20"/>
                      <w:szCs w:val="20"/>
                      <w:lang w:eastAsia="zh-CN"/>
                    </w:rPr>
                    <w:t>f</w:t>
                  </w:r>
                  <w:proofErr w:type="gramEnd"/>
                  <w:r>
                    <w:rPr>
                      <w:sz w:val="20"/>
                      <w:szCs w:val="20"/>
                      <w:lang w:eastAsia="zh-CN"/>
                    </w:rPr>
                    <w:t xml:space="preserve">  </w:t>
                  </w:r>
                  <w:r>
                    <w:rPr>
                      <w:sz w:val="20"/>
                      <w:szCs w:val="20"/>
                    </w:rPr>
                    <w:t xml:space="preserve"> associated-dl-PRS-ID can be used for other 63 TRPs</w:t>
                  </w:r>
                </w:p>
                <w:p w14:paraId="3375CFCA" w14:textId="77777777" w:rsidR="00AE2332" w:rsidRDefault="00AE2332">
                  <w:pPr>
                    <w:pStyle w:val="BodyText"/>
                    <w:framePr w:hSpace="180" w:wrap="around" w:vAnchor="text" w:hAnchor="margin" w:y="101"/>
                    <w:spacing w:line="260" w:lineRule="exact"/>
                    <w:rPr>
                      <w:sz w:val="20"/>
                      <w:szCs w:val="20"/>
                      <w:lang w:eastAsia="zh-CN"/>
                    </w:rPr>
                  </w:pPr>
                </w:p>
              </w:tc>
            </w:tr>
          </w:tbl>
          <w:p w14:paraId="337B1D12" w14:textId="77777777" w:rsidR="00AE2332" w:rsidRDefault="00AE2332">
            <w:pPr>
              <w:pStyle w:val="BodyText"/>
              <w:spacing w:line="260" w:lineRule="exact"/>
              <w:rPr>
                <w:sz w:val="20"/>
                <w:szCs w:val="20"/>
              </w:rPr>
            </w:pPr>
          </w:p>
          <w:p w14:paraId="1516F8C2" w14:textId="77777777" w:rsidR="00AE2332" w:rsidRDefault="00463471">
            <w:pPr>
              <w:rPr>
                <w:rFonts w:eastAsia="DengXian"/>
                <w:lang w:eastAsia="zh-CN"/>
              </w:rPr>
            </w:pPr>
            <w:r>
              <w:rPr>
                <w:rFonts w:eastAsia="DengXian"/>
                <w:lang w:eastAsia="zh-CN"/>
              </w:rPr>
              <w:t>A</w:t>
            </w:r>
            <w:r>
              <w:rPr>
                <w:rFonts w:eastAsia="DengXian" w:hint="eastAsia"/>
                <w:lang w:eastAsia="zh-CN"/>
              </w:rPr>
              <w:t>nd we</w:t>
            </w:r>
            <w:r>
              <w:rPr>
                <w:rFonts w:eastAsia="DengXian"/>
                <w:lang w:eastAsia="zh-CN"/>
              </w:rPr>
              <w:t xml:space="preserve"> </w:t>
            </w:r>
            <w:r>
              <w:rPr>
                <w:rFonts w:eastAsia="DengXian" w:hint="eastAsia"/>
                <w:lang w:eastAsia="zh-CN"/>
              </w:rPr>
              <w:t>propose</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com</w:t>
            </w:r>
            <w:r>
              <w:rPr>
                <w:rFonts w:eastAsia="DengXian"/>
                <w:lang w:eastAsia="zh-CN"/>
              </w:rPr>
              <w:t xml:space="preserve">e </w:t>
            </w:r>
            <w:r>
              <w:rPr>
                <w:rFonts w:eastAsia="DengXian" w:hint="eastAsia"/>
                <w:lang w:eastAsia="zh-CN"/>
              </w:rPr>
              <w:t>back</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online</w:t>
            </w:r>
            <w:r>
              <w:rPr>
                <w:rFonts w:eastAsia="DengXian"/>
                <w:lang w:eastAsia="zh-CN"/>
              </w:rPr>
              <w:t xml:space="preserve"> </w:t>
            </w:r>
            <w:r>
              <w:rPr>
                <w:rFonts w:eastAsia="DengXian" w:hint="eastAsia"/>
                <w:lang w:eastAsia="zh-CN"/>
              </w:rPr>
              <w:t>version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the</w:t>
            </w:r>
            <w:r>
              <w:rPr>
                <w:rFonts w:eastAsia="DengXian"/>
                <w:lang w:eastAsia="zh-CN"/>
              </w:rPr>
              <w:t xml:space="preserve"> 106</w:t>
            </w:r>
            <w:r>
              <w:rPr>
                <w:rFonts w:eastAsia="DengXian" w:hint="eastAsia"/>
                <w:lang w:eastAsia="zh-CN"/>
              </w:rPr>
              <w:t>-e</w:t>
            </w:r>
            <w:r>
              <w:rPr>
                <w:rFonts w:eastAsia="DengXian"/>
                <w:lang w:eastAsia="zh-CN"/>
              </w:rPr>
              <w:t xml:space="preserve"> </w:t>
            </w:r>
            <w:r>
              <w:rPr>
                <w:rFonts w:eastAsia="DengXian" w:hint="eastAsia"/>
                <w:lang w:eastAsia="zh-CN"/>
              </w:rPr>
              <w:t>meeting</w:t>
            </w:r>
          </w:p>
          <w:p w14:paraId="2D51ED50" w14:textId="77777777" w:rsidR="00AE2332" w:rsidRDefault="00463471">
            <w:pPr>
              <w:rPr>
                <w:rFonts w:ascii="Times" w:hAnsi="Times" w:cs="Times"/>
                <w:color w:val="00B050"/>
                <w:sz w:val="24"/>
                <w:szCs w:val="24"/>
                <w:lang w:eastAsia="zh-CN"/>
              </w:rPr>
            </w:pPr>
            <w:r>
              <w:t xml:space="preserve">For UE-assisted DL-AOD positioning method, to enhance the signaling to the UE for the purpose of PRS resource(s) reporting, the </w:t>
            </w:r>
            <w:r>
              <w:t>LMF indicates in the assistance data (AD) for each PRS resource, a subset of PRS resources which indicates the beam information for the purpose of prioritization of DL-AOD reporting:</w:t>
            </w:r>
          </w:p>
          <w:p w14:paraId="3B09F0CD" w14:textId="77777777" w:rsidR="00AE2332" w:rsidRDefault="00463471">
            <w:pPr>
              <w:numPr>
                <w:ilvl w:val="0"/>
                <w:numId w:val="32"/>
              </w:numPr>
              <w:spacing w:after="0" w:line="240" w:lineRule="auto"/>
            </w:pPr>
            <w:ins w:id="14" w:author="Huawei - Huangsu" w:date="2021-08-26T11:39:00Z">
              <w:r>
                <w:t xml:space="preserve">Subject to UE capability, a UE </w:t>
              </w:r>
            </w:ins>
            <w:ins w:id="15" w:author="Huawei - Huangsu" w:date="2021-08-26T11:40:00Z">
              <w:r>
                <w:t>may include the RSRPs for the subset of th</w:t>
              </w:r>
              <w:r>
                <w:t xml:space="preserve">e PRS </w:t>
              </w:r>
            </w:ins>
            <w:ins w:id="16" w:author="Huawei - Huangsu" w:date="2021-08-26T11:41:00Z">
              <w:r>
                <w:t xml:space="preserve">in the </w:t>
              </w:r>
            </w:ins>
            <w:ins w:id="17" w:author="Huawei - Huangsu" w:date="2021-08-26T11:43:00Z">
              <w:r>
                <w:t>DL-AoD</w:t>
              </w:r>
            </w:ins>
            <w:ins w:id="18" w:author="Huawei - Huangsu" w:date="2021-08-26T11:42:00Z">
              <w:r>
                <w:t xml:space="preserve"> </w:t>
              </w:r>
            </w:ins>
            <w:ins w:id="19" w:author="Huawei - Huangsu" w:date="2021-08-26T11:44:00Z">
              <w:r>
                <w:t xml:space="preserve">additional </w:t>
              </w:r>
            </w:ins>
            <w:ins w:id="20" w:author="Huawei - Huangsu" w:date="2021-08-26T11:42:00Z">
              <w:r>
                <w:t>measurement</w:t>
              </w:r>
            </w:ins>
            <w:ins w:id="21" w:author="Huawei - Huangsu" w:date="2021-08-26T11:43:00Z">
              <w:r>
                <w:t xml:space="preserve">s </w:t>
              </w:r>
            </w:ins>
            <w:ins w:id="22" w:author="Huawei - Huangsu" w:date="2021-08-26T11:42:00Z">
              <w:r>
                <w:t xml:space="preserve">if RSRP of the associated PRS is reported </w:t>
              </w:r>
            </w:ins>
            <w:ins w:id="23" w:author="Huawei - Huangsu" w:date="2021-08-26T11:43:00Z">
              <w:r>
                <w:t>in nr-DL-PRS-RSRP-Result.</w:t>
              </w:r>
            </w:ins>
          </w:p>
          <w:p w14:paraId="0767C10B" w14:textId="77777777" w:rsidR="00AE2332" w:rsidRDefault="00463471">
            <w:pPr>
              <w:numPr>
                <w:ilvl w:val="0"/>
                <w:numId w:val="32"/>
              </w:numPr>
              <w:spacing w:after="0" w:line="240" w:lineRule="auto"/>
            </w:pPr>
            <w:r>
              <w:t>FFS: Details on the subset of PRS resources</w:t>
            </w:r>
          </w:p>
          <w:p w14:paraId="32656AEF" w14:textId="77777777" w:rsidR="00AE2332" w:rsidRDefault="00463471">
            <w:pPr>
              <w:numPr>
                <w:ilvl w:val="0"/>
                <w:numId w:val="32"/>
              </w:numPr>
              <w:spacing w:after="0" w:line="240" w:lineRule="auto"/>
            </w:pPr>
            <w:r>
              <w:t>FFS: the impact of processing the subset of PRS resources</w:t>
            </w:r>
          </w:p>
          <w:p w14:paraId="77C4258B" w14:textId="77777777" w:rsidR="00AE2332" w:rsidRDefault="00463471">
            <w:pPr>
              <w:numPr>
                <w:ilvl w:val="0"/>
                <w:numId w:val="32"/>
              </w:numPr>
              <w:spacing w:after="0" w:line="240" w:lineRule="auto"/>
            </w:pPr>
            <w:r>
              <w:t xml:space="preserve">Note: This does not imply any restriction </w:t>
            </w:r>
            <w:r>
              <w:t xml:space="preserve">on UE measurement </w:t>
            </w:r>
          </w:p>
          <w:p w14:paraId="3AE133B7" w14:textId="77777777" w:rsidR="00AE2332" w:rsidRDefault="00463471">
            <w:pPr>
              <w:numPr>
                <w:ilvl w:val="0"/>
                <w:numId w:val="32"/>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6C89D4CF" w14:textId="77777777" w:rsidR="00AE2332" w:rsidRDefault="00AE2332">
            <w:pPr>
              <w:rPr>
                <w:rFonts w:eastAsia="DengXian"/>
                <w:lang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val="de-DE" w:eastAsia="zh-CN"/>
              </w:rPr>
            </w:pPr>
            <w:r>
              <w:rPr>
                <w:rFonts w:eastAsia="DengXian"/>
                <w:lang w:val="de-DE" w:eastAsia="zh-CN"/>
              </w:rPr>
              <w:lastRenderedPageBreak/>
              <w:t>Fraunhofer</w:t>
            </w:r>
          </w:p>
        </w:tc>
        <w:tc>
          <w:tcPr>
            <w:tcW w:w="7554" w:type="dxa"/>
            <w:shd w:val="clear" w:color="auto" w:fill="auto"/>
          </w:tcPr>
          <w:p w14:paraId="79B1624B" w14:textId="77777777" w:rsidR="00AE2332" w:rsidRDefault="00463471">
            <w:pPr>
              <w:rPr>
                <w:rFonts w:eastAsia="DengXian"/>
                <w:lang w:eastAsia="zh-CN"/>
              </w:rPr>
            </w:pPr>
            <w:r>
              <w:rPr>
                <w:rFonts w:eastAsia="DengXian"/>
                <w:lang w:eastAsia="zh-CN"/>
              </w:rPr>
              <w:t>Support.</w:t>
            </w:r>
          </w:p>
          <w:p w14:paraId="2514C132" w14:textId="77777777" w:rsidR="00AE2332" w:rsidRDefault="00463471">
            <w:pPr>
              <w:pStyle w:val="BodyText"/>
              <w:spacing w:line="260" w:lineRule="exact"/>
              <w:rPr>
                <w:rFonts w:asciiTheme="minorHAnsi" w:eastAsia="DengXian" w:hAnsiTheme="minorHAnsi"/>
                <w:lang w:eastAsia="zh-CN"/>
              </w:rPr>
            </w:pPr>
            <w:r>
              <w:rPr>
                <w:rFonts w:asciiTheme="minorHAnsi" w:eastAsia="DengXian" w:hAnsiTheme="minorHAnsi"/>
                <w:lang w:eastAsia="zh-CN"/>
              </w:rPr>
              <w:t xml:space="preserve">We have concerns about UE behavior for measuring and reporting </w:t>
            </w:r>
            <w:proofErr w:type="gramStart"/>
            <w:r>
              <w:rPr>
                <w:rFonts w:asciiTheme="minorHAnsi" w:eastAsia="DengXian" w:hAnsiTheme="minorHAnsi"/>
                <w:lang w:eastAsia="zh-CN"/>
              </w:rPr>
              <w:t>RSRPs  when</w:t>
            </w:r>
            <w:proofErr w:type="gramEnd"/>
            <w:r>
              <w:rPr>
                <w:rFonts w:asciiTheme="minorHAnsi" w:eastAsia="DengXian" w:hAnsiTheme="minorHAnsi"/>
                <w:lang w:eastAsia="zh-CN"/>
              </w:rPr>
              <w:t xml:space="preserve"> signaling the </w:t>
            </w:r>
            <w:r>
              <w:rPr>
                <w:rFonts w:asciiTheme="minorHAnsi" w:eastAsia="DengXian" w:hAnsiTheme="minorHAnsi"/>
                <w:lang w:eastAsia="zh-CN"/>
              </w:rPr>
              <w:t>boresight directions.</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Default="00463471">
            <w:pPr>
              <w:rPr>
                <w:iCs/>
              </w:rPr>
            </w:pPr>
            <w:r>
              <w:rPr>
                <w:iCs/>
                <w:highlight w:val="green"/>
              </w:rPr>
              <w:t>Agreement:</w:t>
            </w:r>
          </w:p>
          <w:p w14:paraId="3322623A" w14:textId="77777777" w:rsidR="00AE2332" w:rsidRDefault="00463471">
            <w:pPr>
              <w:rPr>
                <w:rFonts w:cs="Times"/>
                <w:szCs w:val="20"/>
              </w:rPr>
            </w:pPr>
            <w:r>
              <w:rPr>
                <w:rFonts w:cs="Times"/>
                <w:szCs w:val="20"/>
              </w:rPr>
              <w:t xml:space="preserve">For the beam/antenna information to be optionally provided to the LMF by the </w:t>
            </w:r>
            <w:proofErr w:type="spellStart"/>
            <w:r>
              <w:rPr>
                <w:rFonts w:cs="Times"/>
                <w:szCs w:val="20"/>
              </w:rPr>
              <w:t>gnodeB</w:t>
            </w:r>
            <w:proofErr w:type="spellEnd"/>
            <w:r>
              <w:rPr>
                <w:rFonts w:cs="Times"/>
                <w:szCs w:val="20"/>
              </w:rPr>
              <w:t xml:space="preserve">, </w:t>
            </w:r>
            <w:r>
              <w:rPr>
                <w:rFonts w:cs="Times"/>
                <w:szCs w:val="20"/>
              </w:rPr>
              <w:t>decide to support one of the following options:</w:t>
            </w:r>
          </w:p>
          <w:p w14:paraId="491F2835" w14:textId="77777777" w:rsidR="00AE2332" w:rsidRDefault="00463471">
            <w:pPr>
              <w:pStyle w:val="ListParagraph"/>
              <w:numPr>
                <w:ilvl w:val="0"/>
                <w:numId w:val="33"/>
              </w:numPr>
              <w:spacing w:after="0"/>
              <w:rPr>
                <w:szCs w:val="20"/>
              </w:rPr>
            </w:pPr>
            <w:r>
              <w:rPr>
                <w:szCs w:val="20"/>
              </w:rPr>
              <w:t>Option 2.1: The gNB reports quantized version of the relative Power/Angle response per PRS resource per TRP</w:t>
            </w:r>
            <w:r>
              <w:rPr>
                <w:szCs w:val="20"/>
              </w:rPr>
              <w:tab/>
            </w:r>
          </w:p>
          <w:p w14:paraId="4B564AA0" w14:textId="77777777" w:rsidR="00AE2332" w:rsidRDefault="00463471">
            <w:pPr>
              <w:pStyle w:val="ListParagraph"/>
              <w:numPr>
                <w:ilvl w:val="1"/>
                <w:numId w:val="33"/>
              </w:numPr>
              <w:spacing w:after="0"/>
              <w:rPr>
                <w:rFonts w:cs="Times"/>
                <w:szCs w:val="20"/>
              </w:rPr>
            </w:pPr>
            <w:r>
              <w:rPr>
                <w:rFonts w:eastAsia="Times New Roman"/>
                <w:szCs w:val="20"/>
              </w:rPr>
              <w:t>The relative power is defined with respect to the peak power of that resource</w:t>
            </w:r>
          </w:p>
          <w:p w14:paraId="4879C001" w14:textId="77777777" w:rsidR="00AE2332" w:rsidRDefault="00463471">
            <w:pPr>
              <w:pStyle w:val="ListParagraph"/>
              <w:numPr>
                <w:ilvl w:val="1"/>
                <w:numId w:val="33"/>
              </w:numPr>
              <w:spacing w:after="0"/>
              <w:rPr>
                <w:rFonts w:cs="Times"/>
                <w:szCs w:val="20"/>
              </w:rPr>
            </w:pPr>
            <w:r>
              <w:rPr>
                <w:rFonts w:eastAsia="Times New Roman"/>
                <w:szCs w:val="20"/>
              </w:rPr>
              <w:t>FFS: How many relativ</w:t>
            </w:r>
            <w:r>
              <w:rPr>
                <w:rFonts w:eastAsia="Times New Roman"/>
                <w:szCs w:val="20"/>
              </w:rPr>
              <w:t xml:space="preserve">e power levels can be included (e.g., single -3 dB power-levels, multiple power-levels, etc). </w:t>
            </w:r>
          </w:p>
          <w:p w14:paraId="01C7C514" w14:textId="77777777" w:rsidR="00AE2332" w:rsidRDefault="00463471">
            <w:pPr>
              <w:pStyle w:val="ListParagraph"/>
              <w:numPr>
                <w:ilvl w:val="0"/>
                <w:numId w:val="33"/>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7E03427" w14:textId="77777777" w:rsidR="00AE2332" w:rsidRDefault="00463471">
            <w:pPr>
              <w:pStyle w:val="ListParagraph"/>
              <w:numPr>
                <w:ilvl w:val="1"/>
                <w:numId w:val="33"/>
              </w:numPr>
              <w:spacing w:after="0"/>
              <w:rPr>
                <w:rFonts w:cs="Times"/>
                <w:szCs w:val="20"/>
              </w:rPr>
            </w:pPr>
            <w:r>
              <w:rPr>
                <w:rFonts w:eastAsia="Times New Roman"/>
                <w:szCs w:val="20"/>
              </w:rPr>
              <w:t>The relative power is defined with respect to the pe</w:t>
            </w:r>
            <w:r>
              <w:rPr>
                <w:rFonts w:eastAsia="Times New Roman"/>
                <w:szCs w:val="20"/>
              </w:rPr>
              <w:t>ak power in each angle</w:t>
            </w:r>
          </w:p>
          <w:p w14:paraId="1F3DBC9A" w14:textId="77777777" w:rsidR="00AE2332" w:rsidRDefault="00463471">
            <w:pPr>
              <w:pStyle w:val="ListParagraph"/>
              <w:numPr>
                <w:ilvl w:val="1"/>
                <w:numId w:val="33"/>
              </w:numPr>
              <w:spacing w:after="0"/>
              <w:rPr>
                <w:rFonts w:cs="Times"/>
                <w:szCs w:val="20"/>
              </w:rPr>
            </w:pPr>
            <w:r>
              <w:rPr>
                <w:rFonts w:eastAsia="Times New Roman"/>
                <w:szCs w:val="20"/>
              </w:rPr>
              <w:t>For each angle, at least two PRS resources are reported.</w:t>
            </w:r>
          </w:p>
          <w:p w14:paraId="1E7910CD" w14:textId="77777777" w:rsidR="00AE2332" w:rsidRDefault="00463471">
            <w:pPr>
              <w:pStyle w:val="ListParagraph"/>
              <w:numPr>
                <w:ilvl w:val="0"/>
                <w:numId w:val="33"/>
              </w:numPr>
              <w:spacing w:after="0"/>
              <w:contextualSpacing/>
              <w:rPr>
                <w:szCs w:val="20"/>
              </w:rPr>
            </w:pPr>
            <w:r>
              <w:rPr>
                <w:szCs w:val="20"/>
              </w:rPr>
              <w:t>FFS: support of multiple levels of quantization</w:t>
            </w:r>
          </w:p>
          <w:p w14:paraId="25864C6F" w14:textId="77777777" w:rsidR="00AE2332" w:rsidRDefault="00463471">
            <w:pPr>
              <w:pStyle w:val="ListParagraph"/>
              <w:numPr>
                <w:ilvl w:val="0"/>
                <w:numId w:val="33"/>
              </w:numPr>
              <w:spacing w:after="0"/>
              <w:contextualSpacing/>
              <w:rPr>
                <w:szCs w:val="20"/>
              </w:rPr>
            </w:pPr>
            <w:r>
              <w:rPr>
                <w:szCs w:val="20"/>
              </w:rPr>
              <w:t>FFS: how the report is constructed</w:t>
            </w:r>
          </w:p>
          <w:p w14:paraId="2C2F0E80" w14:textId="77777777" w:rsidR="00AE2332" w:rsidRDefault="00463471">
            <w:pPr>
              <w:pStyle w:val="ListParagraph"/>
              <w:numPr>
                <w:ilvl w:val="0"/>
                <w:numId w:val="33"/>
              </w:numPr>
              <w:spacing w:after="0"/>
              <w:contextualSpacing/>
              <w:rPr>
                <w:rFonts w:ascii="Times New Roman" w:eastAsia="DengXian" w:hAnsi="Times New Roman"/>
                <w:szCs w:val="20"/>
              </w:rPr>
            </w:pPr>
            <w:r>
              <w:rPr>
                <w:szCs w:val="20"/>
              </w:rPr>
              <w:lastRenderedPageBreak/>
              <w:t xml:space="preserve">FFS: overhead reduction mechanisms, including reusing of </w:t>
            </w:r>
            <w:r>
              <w:rPr>
                <w:szCs w:val="20"/>
              </w:rPr>
              <w:t>associated-dl-PRS-ID as a way of signaling that 2 TRPs have the same beam information</w:t>
            </w:r>
          </w:p>
          <w:p w14:paraId="244C059D" w14:textId="77777777" w:rsidR="00AE2332" w:rsidRDefault="00463471">
            <w:pPr>
              <w:pStyle w:val="ListParagraph"/>
              <w:numPr>
                <w:ilvl w:val="0"/>
                <w:numId w:val="33"/>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13802BF5" w14:textId="77777777" w:rsidR="00AE2332" w:rsidRDefault="00463471">
            <w:pPr>
              <w:pStyle w:val="ListParagraph"/>
              <w:numPr>
                <w:ilvl w:val="0"/>
                <w:numId w:val="33"/>
              </w:numPr>
              <w:spacing w:after="0"/>
              <w:contextualSpacing/>
            </w:pPr>
            <w:r>
              <w:rPr>
                <w:szCs w:val="20"/>
              </w:rPr>
              <w:t>Note: Up to RAN2 &amp; RAN3 the signaling/procedures on how the LMF receives this informatio</w:t>
            </w:r>
            <w:r>
              <w:rPr>
                <w:szCs w:val="20"/>
              </w:rPr>
              <w:t>n from the gNBs</w:t>
            </w:r>
          </w:p>
          <w:p w14:paraId="37231A44" w14:textId="77777777" w:rsidR="00AE2332" w:rsidRDefault="00463471">
            <w:pPr>
              <w:pStyle w:val="ListParagraph"/>
              <w:numPr>
                <w:ilvl w:val="0"/>
                <w:numId w:val="33"/>
              </w:numPr>
              <w:spacing w:after="0"/>
              <w:contextualSpacing/>
            </w:pPr>
            <w:r>
              <w:rPr>
                <w:szCs w:val="20"/>
              </w:rPr>
              <w:t>Send an LS to RAN2 &amp; RAN3 with this agreement</w:t>
            </w:r>
          </w:p>
          <w:p w14:paraId="58B36863" w14:textId="77777777" w:rsidR="00AE2332" w:rsidRDefault="00AE2332"/>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 xml:space="preserve">Option 2.1 is proposed in </w:t>
      </w:r>
      <w:r>
        <w:t>[3][4][8][11][14][17][18]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AoD/ZoD range [2]</w:t>
      </w:r>
    </w:p>
    <w:p w14:paraId="4CD95002" w14:textId="77777777" w:rsidR="00AE2332" w:rsidRDefault="00463471">
      <w:pPr>
        <w:pStyle w:val="ListParagraph"/>
        <w:numPr>
          <w:ilvl w:val="1"/>
          <w:numId w:val="34"/>
        </w:numPr>
      </w:pPr>
      <w:r>
        <w:t xml:space="preserve">[-90, 90] for omnidirectional </w:t>
      </w:r>
      <w:r>
        <w:t xml:space="preserve">antenna and [-60, 60] for directional </w:t>
      </w:r>
      <w:proofErr w:type="gramStart"/>
      <w:r>
        <w:t>antenna[</w:t>
      </w:r>
      <w:proofErr w:type="gramEnd"/>
      <w:r>
        <w:t>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w:t>
      </w:r>
      <w:proofErr w:type="gramStart"/>
      <w:r>
        <w:t>range[</w:t>
      </w:r>
      <w:proofErr w:type="gramEnd"/>
      <w:r>
        <w:t>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 xml:space="preserve">3dB Beam width is sufficient </w:t>
      </w:r>
      <w:proofErr w:type="gramStart"/>
      <w:r>
        <w:t xml:space="preserve">   [</w:t>
      </w:r>
      <w:proofErr w:type="gramEnd"/>
      <w:r>
        <w:t>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 xml:space="preserve">1dB step </w:t>
      </w:r>
      <w:r>
        <w:t>from -30dB to 0</w:t>
      </w:r>
      <w:proofErr w:type="gramStart"/>
      <w:r>
        <w:t>dB[</w:t>
      </w:r>
      <w:proofErr w:type="gramEnd"/>
      <w:r>
        <w:t xml:space="preserve">3] </w:t>
      </w:r>
    </w:p>
    <w:p w14:paraId="691BA4AE" w14:textId="77777777" w:rsidR="00AE2332" w:rsidRDefault="00463471">
      <w:pPr>
        <w:pStyle w:val="ListParagraph"/>
        <w:numPr>
          <w:ilvl w:val="1"/>
          <w:numId w:val="34"/>
        </w:numPr>
      </w:pPr>
      <w:r>
        <w:t xml:space="preserve">Power reported with Nb bits, with Nb parameter can be set as one of {2, 3, 4, 5, 6, 7, 8} </w:t>
      </w:r>
      <w:proofErr w:type="gramStart"/>
      <w:r>
        <w:t>bits[</w:t>
      </w:r>
      <w:proofErr w:type="gramEnd"/>
      <w:r>
        <w:t>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w:t>
      </w:r>
      <w:r>
        <w:rPr>
          <w:sz w:val="20"/>
          <w:szCs w:val="20"/>
        </w:rPr>
        <w:t xml:space="preserv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w:t>
      </w:r>
      <w:proofErr w:type="gramStart"/>
      <w:r>
        <w:t>e[</w:t>
      </w:r>
      <w:proofErr w:type="gramEnd"/>
      <w:r>
        <w:t>3][13][21]</w:t>
      </w:r>
    </w:p>
    <w:p w14:paraId="5F3356D0" w14:textId="77777777" w:rsidR="00AE2332" w:rsidRDefault="00463471">
      <w:pPr>
        <w:pStyle w:val="ListParagraph"/>
        <w:numPr>
          <w:ilvl w:val="0"/>
          <w:numId w:val="34"/>
        </w:numPr>
      </w:pPr>
      <w:r>
        <w:t xml:space="preserve">Support UE based positioning with </w:t>
      </w:r>
      <w:proofErr w:type="spellStart"/>
      <w:r>
        <w:t>signalling</w:t>
      </w:r>
      <w:proofErr w:type="spellEnd"/>
      <w:r>
        <w:t xml:space="preserve"> to the UE of the beam information. However, the LMF is </w:t>
      </w:r>
      <w:r>
        <w:t xml:space="preserve">provided with the beam information via O&amp;M (no NRPPa </w:t>
      </w:r>
      <w:proofErr w:type="gramStart"/>
      <w:r>
        <w:t>impact )</w:t>
      </w:r>
      <w:proofErr w:type="gramEnd"/>
      <w:r>
        <w:t xml:space="preserve">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lastRenderedPageBreak/>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Default="00463471">
            <w:pPr>
              <w:spacing w:afterLines="50" w:after="120"/>
              <w:rPr>
                <w:b/>
                <w:i/>
              </w:rPr>
            </w:pPr>
            <w:r>
              <w:rPr>
                <w:b/>
                <w:i/>
              </w:rPr>
              <w:t>Proposal 4:  For DL-AoD angle calculation enhancements, the gNB reports the quantized version of the relative power between PRS resources per angle per TRP.</w:t>
            </w:r>
          </w:p>
          <w:p w14:paraId="7FCBC994" w14:textId="77777777" w:rsidR="00AE2332" w:rsidRDefault="00463471">
            <w:pPr>
              <w:rPr>
                <w:rFonts w:ascii="Calibri" w:eastAsia="Calibri" w:hAnsi="Calibri"/>
                <w:b/>
                <w:bCs/>
              </w:rPr>
            </w:pPr>
            <w:r>
              <w:rPr>
                <w:b/>
                <w:i/>
                <w:lang w:eastAsia="zh-CN"/>
              </w:rPr>
              <w:t>The quan</w:t>
            </w:r>
            <w:r>
              <w:rPr>
                <w:b/>
                <w:i/>
                <w:lang w:eastAsia="zh-CN"/>
              </w:rPr>
              <w:t xml:space="preserve">tized relative power </w:t>
            </w:r>
            <w:proofErr w:type="gramStart"/>
            <w:r>
              <w:rPr>
                <w:b/>
                <w:i/>
                <w:lang w:eastAsia="zh-CN"/>
              </w:rPr>
              <w:t>follow</w:t>
            </w:r>
            <w:proofErr w:type="gramEnd"/>
            <w:r>
              <w:rPr>
                <w:b/>
                <w:i/>
                <w:lang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Default="00463471">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w:t>
            </w:r>
            <w:proofErr w:type="spellStart"/>
            <w:r>
              <w:rPr>
                <w:rFonts w:ascii="Times" w:eastAsia="Batang" w:hAnsi="Times"/>
                <w:i/>
                <w:sz w:val="20"/>
                <w:szCs w:val="20"/>
              </w:rPr>
              <w:t>gnodeB</w:t>
            </w:r>
            <w:proofErr w:type="spellEnd"/>
            <w:r>
              <w:rPr>
                <w:rFonts w:ascii="Times" w:eastAsia="SimSun" w:hAnsi="Times"/>
                <w:i/>
                <w:sz w:val="20"/>
                <w:szCs w:val="20"/>
              </w:rPr>
              <w:t>,</w:t>
            </w:r>
            <w:r>
              <w:rPr>
                <w:rFonts w:ascii="Times" w:eastAsia="SimSun" w:hAnsi="Times"/>
                <w:i/>
                <w:sz w:val="20"/>
                <w:szCs w:val="20"/>
              </w:rPr>
              <w:t></w:t>
            </w:r>
          </w:p>
          <w:p w14:paraId="28390041" w14:textId="77777777" w:rsidR="00AE2332" w:rsidRDefault="0046347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 xml:space="preserve">The gNB reports quantized version of the relative Power between PRS resources per angle </w:t>
            </w:r>
            <w:r>
              <w:rPr>
                <w:rFonts w:ascii="Times" w:eastAsia="SimSun" w:hAnsi="Times"/>
                <w:i/>
                <w:sz w:val="20"/>
                <w:szCs w:val="20"/>
              </w:rPr>
              <w:t>per TRP.</w:t>
            </w:r>
          </w:p>
          <w:p w14:paraId="2DCB8B17" w14:textId="77777777" w:rsidR="00AE2332" w:rsidRDefault="00463471">
            <w:pPr>
              <w:numPr>
                <w:ilvl w:val="0"/>
                <w:numId w:val="3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74A3C426" w14:textId="77777777" w:rsidR="00AE2332" w:rsidRDefault="00463471">
            <w:pPr>
              <w:numPr>
                <w:ilvl w:val="0"/>
                <w:numId w:val="3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49A8DAFE" w14:textId="77777777" w:rsidR="00AE2332" w:rsidRDefault="00463471">
            <w:pPr>
              <w:numPr>
                <w:ilvl w:val="0"/>
                <w:numId w:val="23"/>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w:t>
            </w:r>
            <w:r>
              <w:rPr>
                <w:rFonts w:ascii="Times" w:eastAsia="SimSun" w:hAnsi="Times"/>
                <w:i/>
                <w:sz w:val="20"/>
                <w:szCs w:val="20"/>
              </w:rPr>
              <w:t>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6DE61F68" w14:textId="77777777" w:rsidR="00AE2332" w:rsidRDefault="00AE2332">
            <w:pPr>
              <w:spacing w:afterLines="50" w:after="120"/>
              <w:rPr>
                <w:b/>
                <w:i/>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r>
              <w:rPr>
                <w:sz w:val="20"/>
                <w:szCs w:val="20"/>
              </w:rPr>
              <w:t>Proposal 4</w:t>
            </w:r>
          </w:p>
          <w:p w14:paraId="38D2C565" w14:textId="77777777" w:rsidR="00AE2332" w:rsidRDefault="00463471">
            <w:pPr>
              <w:pStyle w:val="BodyText"/>
              <w:numPr>
                <w:ilvl w:val="0"/>
                <w:numId w:val="36"/>
              </w:numPr>
              <w:spacing w:line="260" w:lineRule="exact"/>
              <w:jc w:val="both"/>
              <w:rPr>
                <w:b/>
                <w:i/>
                <w:sz w:val="20"/>
                <w:szCs w:val="20"/>
              </w:rPr>
            </w:pPr>
            <w:r>
              <w:rPr>
                <w:b/>
                <w:i/>
                <w:sz w:val="20"/>
                <w:szCs w:val="20"/>
              </w:rPr>
              <w:t>Choose one option for the beam/antenna information</w:t>
            </w:r>
          </w:p>
          <w:p w14:paraId="08EB739C" w14:textId="77777777" w:rsidR="00AE2332"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2.1: The gNB reports </w:t>
            </w:r>
            <w:r>
              <w:rPr>
                <w:rFonts w:ascii="Times New Roman" w:hAnsi="Times New Roman" w:cs="Times New Roman"/>
                <w:b/>
                <w:bCs/>
                <w:i/>
                <w:iCs/>
                <w:sz w:val="20"/>
                <w:szCs w:val="20"/>
              </w:rPr>
              <w:t>quantized version of the relative Power/Angle response per PRS resource per TRP</w:t>
            </w:r>
            <w:r>
              <w:rPr>
                <w:rFonts w:ascii="Times New Roman" w:hAnsi="Times New Roman" w:cs="Times New Roman"/>
                <w:b/>
                <w:bCs/>
                <w:i/>
                <w:iCs/>
                <w:sz w:val="20"/>
                <w:szCs w:val="20"/>
              </w:rPr>
              <w:tab/>
            </w:r>
          </w:p>
          <w:p w14:paraId="4BBED8D3" w14:textId="77777777" w:rsidR="00AE2332" w:rsidRDefault="00463471">
            <w:pPr>
              <w:pStyle w:val="2"/>
              <w:numPr>
                <w:ilvl w:val="4"/>
                <w:numId w:val="36"/>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7390F67C" w14:textId="77777777" w:rsidR="00AE2332"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1B4CD91A" w14:textId="77777777" w:rsidR="00AE2332" w:rsidRDefault="00463471">
            <w:pPr>
              <w:pStyle w:val="BodyText"/>
              <w:spacing w:line="260" w:lineRule="exact"/>
              <w:jc w:val="both"/>
              <w:rPr>
                <w:sz w:val="20"/>
                <w:szCs w:val="20"/>
              </w:rPr>
            </w:pPr>
            <w:r>
              <w:rPr>
                <w:sz w:val="20"/>
                <w:szCs w:val="20"/>
              </w:rPr>
              <w:t>Proposal 5</w:t>
            </w:r>
          </w:p>
          <w:p w14:paraId="6E317D34" w14:textId="77777777" w:rsidR="00AE2332" w:rsidRDefault="00463471">
            <w:pPr>
              <w:pStyle w:val="BodyText"/>
              <w:numPr>
                <w:ilvl w:val="0"/>
                <w:numId w:val="36"/>
              </w:numPr>
              <w:spacing w:line="260" w:lineRule="exact"/>
              <w:jc w:val="both"/>
              <w:rPr>
                <w:b/>
                <w:i/>
                <w:sz w:val="20"/>
                <w:szCs w:val="20"/>
              </w:rPr>
            </w:pPr>
            <w:r>
              <w:rPr>
                <w:b/>
                <w:i/>
                <w:sz w:val="20"/>
                <w:szCs w:val="20"/>
              </w:rPr>
              <w:t>Sup</w:t>
            </w:r>
            <w:r>
              <w:rPr>
                <w:b/>
                <w:i/>
                <w:sz w:val="20"/>
                <w:szCs w:val="20"/>
              </w:rPr>
              <w:t>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7B9D2E05" w14:textId="77777777" w:rsidR="00AE2332"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57FB7904" w14:textId="77777777" w:rsidR="00AE2332" w:rsidRDefault="00463471">
            <w:pPr>
              <w:pStyle w:val="2"/>
              <w:numPr>
                <w:ilvl w:val="4"/>
                <w:numId w:val="36"/>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55E6A63" w14:textId="77777777" w:rsidR="00AE2332"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w:t>
            </w:r>
            <w:r>
              <w:rPr>
                <w:rFonts w:ascii="Times New Roman" w:hAnsi="Times New Roman" w:cs="Times New Roman"/>
                <w:b/>
                <w:bCs/>
                <w:i/>
                <w:iCs/>
                <w:sz w:val="20"/>
                <w:szCs w:val="20"/>
              </w:rPr>
              <w:t>, 1, 2, 4 degrees.</w:t>
            </w:r>
          </w:p>
          <w:p w14:paraId="7224534B" w14:textId="77777777" w:rsidR="00AE2332" w:rsidRDefault="00463471">
            <w:pPr>
              <w:pStyle w:val="BodyText"/>
              <w:spacing w:line="260" w:lineRule="exact"/>
              <w:jc w:val="both"/>
              <w:rPr>
                <w:sz w:val="20"/>
                <w:szCs w:val="20"/>
              </w:rPr>
            </w:pPr>
            <w:r>
              <w:rPr>
                <w:sz w:val="20"/>
                <w:szCs w:val="20"/>
              </w:rPr>
              <w:t>Proposal 6</w:t>
            </w:r>
          </w:p>
          <w:p w14:paraId="769C63B2" w14:textId="77777777" w:rsidR="00AE2332" w:rsidRDefault="00463471">
            <w:pPr>
              <w:pStyle w:val="BodyText"/>
              <w:numPr>
                <w:ilvl w:val="0"/>
                <w:numId w:val="36"/>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r>
              <w:rPr>
                <w:sz w:val="20"/>
                <w:szCs w:val="20"/>
              </w:rPr>
              <w:t>Proposal 7</w:t>
            </w:r>
          </w:p>
          <w:p w14:paraId="4ED80F35" w14:textId="77777777" w:rsidR="00AE2332" w:rsidRDefault="00463471">
            <w:pPr>
              <w:pStyle w:val="BodyText"/>
              <w:numPr>
                <w:ilvl w:val="0"/>
                <w:numId w:val="36"/>
              </w:numPr>
              <w:spacing w:line="260" w:lineRule="exact"/>
              <w:jc w:val="both"/>
              <w:rPr>
                <w:b/>
                <w:i/>
                <w:sz w:val="20"/>
                <w:szCs w:val="20"/>
              </w:rPr>
            </w:pPr>
            <w:r>
              <w:rPr>
                <w:b/>
                <w:i/>
                <w:sz w:val="20"/>
                <w:szCs w:val="20"/>
              </w:rPr>
              <w:t xml:space="preserve">Support reusing of associated-dl-PRS-Id for 2 TRPs have the same beam information. </w:t>
            </w:r>
          </w:p>
          <w:p w14:paraId="51CC3194" w14:textId="77777777" w:rsidR="00AE2332" w:rsidRDefault="00463471">
            <w:pPr>
              <w:pStyle w:val="BodyText"/>
              <w:numPr>
                <w:ilvl w:val="0"/>
                <w:numId w:val="36"/>
              </w:numPr>
              <w:spacing w:line="260" w:lineRule="exact"/>
              <w:jc w:val="both"/>
              <w:rPr>
                <w:b/>
                <w:i/>
                <w:sz w:val="20"/>
                <w:szCs w:val="20"/>
              </w:rPr>
            </w:pPr>
            <w:r>
              <w:rPr>
                <w:b/>
                <w:i/>
                <w:sz w:val="20"/>
                <w:szCs w:val="20"/>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r>
              <w:rPr>
                <w:sz w:val="20"/>
                <w:szCs w:val="20"/>
              </w:rPr>
              <w:t>Proposal 8</w:t>
            </w:r>
          </w:p>
          <w:p w14:paraId="3501F1FA" w14:textId="77777777" w:rsidR="00AE2332" w:rsidRDefault="00463471">
            <w:pPr>
              <w:pStyle w:val="BodyText"/>
              <w:numPr>
                <w:ilvl w:val="0"/>
                <w:numId w:val="36"/>
              </w:numPr>
              <w:spacing w:line="260" w:lineRule="exact"/>
              <w:jc w:val="both"/>
              <w:rPr>
                <w:b/>
                <w:i/>
                <w:sz w:val="20"/>
                <w:szCs w:val="20"/>
              </w:rPr>
            </w:pPr>
            <w:r>
              <w:rPr>
                <w:b/>
                <w:i/>
                <w:sz w:val="20"/>
                <w:szCs w:val="20"/>
              </w:rPr>
              <w:t>Support reporting 4 parameters (horizontal n</w:t>
            </w:r>
            <w:r>
              <w:rPr>
                <w:b/>
                <w:i/>
                <w:sz w:val="20"/>
                <w:szCs w:val="20"/>
              </w:rPr>
              <w:t xml:space="preserve">umber of antennas, vertical number of antennas, </w:t>
            </w:r>
            <w:proofErr w:type="spellStart"/>
            <w:r>
              <w:rPr>
                <w:b/>
                <w:i/>
                <w:sz w:val="20"/>
                <w:szCs w:val="20"/>
              </w:rPr>
              <w:t>dH</w:t>
            </w:r>
            <w:proofErr w:type="spellEnd"/>
            <w:r>
              <w:rPr>
                <w:b/>
                <w:i/>
                <w:sz w:val="20"/>
                <w:szCs w:val="20"/>
              </w:rPr>
              <w:t xml:space="preserve">, </w:t>
            </w:r>
            <w:proofErr w:type="spellStart"/>
            <w:r>
              <w:rPr>
                <w:b/>
                <w:i/>
                <w:sz w:val="20"/>
                <w:szCs w:val="20"/>
              </w:rPr>
              <w:t>dV</w:t>
            </w:r>
            <w:proofErr w:type="spellEnd"/>
            <w:r>
              <w:rPr>
                <w:b/>
                <w:i/>
                <w:sz w:val="20"/>
                <w:szCs w:val="20"/>
              </w:rPr>
              <w:t>) for one resource as an overhead reduced mechanism and without quantized method for DFT beam.</w:t>
            </w:r>
          </w:p>
          <w:p w14:paraId="26ACE035" w14:textId="77777777" w:rsidR="00AE2332" w:rsidRDefault="00AE2332">
            <w:pPr>
              <w:spacing w:afterLines="50" w:after="120"/>
              <w:rPr>
                <w:b/>
                <w:i/>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Default="00463471">
            <w:pPr>
              <w:pStyle w:val="000proposal"/>
              <w:rPr>
                <w:szCs w:val="20"/>
              </w:rPr>
            </w:pPr>
            <w:r>
              <w:rPr>
                <w:szCs w:val="20"/>
              </w:rPr>
              <w:t xml:space="preserve">Proposal 6: Support to select Option 2.1 for providing beam/antenna information to the LMF by the </w:t>
            </w:r>
            <w:r>
              <w:rPr>
                <w:szCs w:val="20"/>
              </w:rPr>
              <w:t>gNB.</w:t>
            </w:r>
          </w:p>
          <w:p w14:paraId="03A0DF38" w14:textId="77777777" w:rsidR="00AE2332" w:rsidRDefault="00463471">
            <w:pPr>
              <w:pStyle w:val="BodyText"/>
              <w:rPr>
                <w:b/>
                <w:bCs/>
                <w:i/>
                <w:iCs/>
                <w:szCs w:val="20"/>
                <w:lang w:eastAsia="zh-CN"/>
              </w:rPr>
            </w:pPr>
            <w:r>
              <w:rPr>
                <w:b/>
                <w:bCs/>
                <w:i/>
                <w:iCs/>
                <w:szCs w:val="20"/>
                <w:lang w:eastAsia="zh-CN"/>
              </w:rPr>
              <w:t>Proposal 7: The gNB reports the peak beamforming gain of each PRS resource to the LMF:</w:t>
            </w:r>
          </w:p>
          <w:p w14:paraId="4DA02948" w14:textId="77777777" w:rsidR="00AE2332" w:rsidRDefault="00463471">
            <w:pPr>
              <w:pStyle w:val="BodyText"/>
              <w:numPr>
                <w:ilvl w:val="0"/>
                <w:numId w:val="37"/>
              </w:numPr>
              <w:spacing w:line="240" w:lineRule="auto"/>
              <w:rPr>
                <w:b/>
                <w:bCs/>
                <w:i/>
                <w:iCs/>
                <w:szCs w:val="20"/>
                <w:lang w:eastAsia="zh-CN"/>
              </w:rPr>
            </w:pPr>
            <w:r>
              <w:rPr>
                <w:b/>
                <w:bCs/>
                <w:i/>
                <w:iCs/>
                <w:szCs w:val="20"/>
                <w:lang w:eastAsia="zh-CN"/>
              </w:rPr>
              <w:t>The gNB can indicate which PRS resource has the largest peak beamforming gain.</w:t>
            </w:r>
          </w:p>
          <w:p w14:paraId="145C8301" w14:textId="77777777" w:rsidR="00AE2332" w:rsidRDefault="00463471">
            <w:pPr>
              <w:pStyle w:val="BodyText"/>
              <w:numPr>
                <w:ilvl w:val="0"/>
                <w:numId w:val="37"/>
              </w:numPr>
              <w:spacing w:line="240" w:lineRule="auto"/>
              <w:rPr>
                <w:b/>
                <w:bCs/>
                <w:i/>
                <w:iCs/>
                <w:szCs w:val="20"/>
                <w:lang w:eastAsia="zh-CN"/>
              </w:rPr>
            </w:pPr>
            <w:r>
              <w:rPr>
                <w:b/>
                <w:bCs/>
                <w:i/>
                <w:iCs/>
                <w:szCs w:val="20"/>
                <w:lang w:eastAsia="zh-CN"/>
              </w:rPr>
              <w:t>The gNB reports the relative peak beamforming gain of other PRS resource with respect</w:t>
            </w:r>
            <w:r>
              <w:rPr>
                <w:b/>
                <w:bCs/>
                <w:i/>
                <w:iCs/>
                <w:szCs w:val="20"/>
                <w:lang w:eastAsia="zh-CN"/>
              </w:rPr>
              <w:t xml:space="preserve"> to the PRS resource with the largest peak beamforming gain.</w:t>
            </w:r>
          </w:p>
          <w:p w14:paraId="3C1A7AA8" w14:textId="77777777" w:rsidR="00AE2332" w:rsidRDefault="00463471">
            <w:pPr>
              <w:pStyle w:val="000proposal"/>
              <w:rPr>
                <w:szCs w:val="20"/>
              </w:rPr>
            </w:pPr>
            <w:r>
              <w:rPr>
                <w:szCs w:val="20"/>
              </w:rPr>
              <w:t>Proposal 8: The TRP reports the relative beamforming gain per angle for each PRS resource in IE NR PRS beam information.</w:t>
            </w:r>
          </w:p>
          <w:p w14:paraId="5EE048D6" w14:textId="77777777" w:rsidR="00AE2332" w:rsidRDefault="00463471">
            <w:pPr>
              <w:pStyle w:val="000proposal"/>
              <w:rPr>
                <w:szCs w:val="20"/>
              </w:rPr>
            </w:pPr>
            <w:r>
              <w:rPr>
                <w:szCs w:val="20"/>
              </w:rPr>
              <w:t>Proposal 9: The TRP reports the information of peak beamforming gain for e</w:t>
            </w:r>
            <w:r>
              <w:rPr>
                <w:szCs w:val="20"/>
              </w:rPr>
              <w:t>ach PRS resource.</w:t>
            </w:r>
          </w:p>
          <w:p w14:paraId="5D57105C" w14:textId="77777777" w:rsidR="00AE2332" w:rsidRDefault="00463471">
            <w:pPr>
              <w:pStyle w:val="000proposal"/>
            </w:pPr>
            <w:r>
              <w:t>Proposal 10: Multi-level quantization is supported for relative beamforming gain reporting:</w:t>
            </w:r>
          </w:p>
          <w:p w14:paraId="701B725C" w14:textId="77777777" w:rsidR="00AE2332" w:rsidRDefault="00463471">
            <w:pPr>
              <w:pStyle w:val="000proposal"/>
              <w:numPr>
                <w:ilvl w:val="0"/>
                <w:numId w:val="38"/>
              </w:numPr>
              <w:jc w:val="both"/>
            </w:pPr>
            <w:r>
              <w:t>For example, 1dB step size is used for relative power gain from 0 to -10dB and 3dB step size is used for relative power gain &lt; -10dB.</w:t>
            </w:r>
          </w:p>
          <w:p w14:paraId="67FF2490" w14:textId="77777777" w:rsidR="00AE2332" w:rsidRDefault="00AE2332">
            <w:pPr>
              <w:pStyle w:val="BodyText"/>
              <w:spacing w:line="260" w:lineRule="exact"/>
              <w:jc w:val="both"/>
              <w:rPr>
                <w:sz w:val="20"/>
                <w:szCs w:val="20"/>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Default="00463471">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Default="00463471">
            <w:pPr>
              <w:spacing w:before="240"/>
            </w:pPr>
            <w:r>
              <w:rPr>
                <w:b/>
                <w:bCs/>
              </w:rPr>
              <w:t xml:space="preserve">Proposal 4: </w:t>
            </w:r>
            <w:r>
              <w:t>Support option 2.1: The gNB reports quantized version of the relative P</w:t>
            </w:r>
            <w:r>
              <w:t>ower/Angle response per PRS resource per TRP.</w:t>
            </w:r>
          </w:p>
          <w:p w14:paraId="1CF4D493" w14:textId="77777777" w:rsidR="00AE2332" w:rsidRDefault="00AE2332">
            <w:pPr>
              <w:spacing w:afterLines="50" w:after="120"/>
              <w:rPr>
                <w:b/>
                <w:i/>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Default="00463471">
            <w:pPr>
              <w:pStyle w:val="Caption"/>
              <w:jc w:val="both"/>
              <w:rPr>
                <w:i/>
              </w:rPr>
            </w:pPr>
            <w:r>
              <w:rPr>
                <w:i/>
              </w:rPr>
              <w:t>Proposal 4: slightly prefer Option 2.2 for UE-B DL AoD positioning for the beam/antenna information provided by gNB.</w:t>
            </w:r>
          </w:p>
          <w:p w14:paraId="605B26E1" w14:textId="77777777" w:rsidR="00AE2332" w:rsidRDefault="00AE2332">
            <w:pPr>
              <w:spacing w:afterLines="50" w:after="120"/>
              <w:rPr>
                <w:b/>
                <w:i/>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option 2.1 where gNB reports quantized version of the </w:t>
            </w:r>
            <w:r>
              <w:rPr>
                <w:b/>
                <w:bCs/>
              </w:rPr>
              <w:t>relative power corresponding to the set of the sampled azimuth and zenith angles per PRS Resource per TRP</w:t>
            </w:r>
          </w:p>
          <w:p w14:paraId="4516722B"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w:t>
            </w:r>
            <w:r>
              <w:rPr>
                <w:b/>
                <w:bCs/>
              </w:rPr>
              <w:t>al sector [-(</w:t>
            </w:r>
            <w:r>
              <w:rPr>
                <w:b/>
                <w:bCs/>
                <w:i/>
                <w:iCs/>
              </w:rPr>
              <w:t>N</w:t>
            </w:r>
            <w:r>
              <w:rPr>
                <w:b/>
                <w:bCs/>
              </w:rPr>
              <w:t>/</w:t>
            </w:r>
            <w:proofErr w:type="gramStart"/>
            <w:r>
              <w:rPr>
                <w:b/>
                <w:bCs/>
              </w:rPr>
              <w:t>2)×</w:t>
            </w:r>
            <w:proofErr w:type="spellStart"/>
            <w:proofErr w:type="gramEnd"/>
            <w:r>
              <w:rPr>
                <w:b/>
                <w:bCs/>
              </w:rPr>
              <w:t>Δ</w:t>
            </w:r>
            <w:r>
              <w:rPr>
                <w:b/>
                <w:bCs/>
                <w:i/>
                <w:iCs/>
              </w:rPr>
              <w:t>φ</w:t>
            </w:r>
            <w:proofErr w:type="spellEnd"/>
            <w:r>
              <w:rPr>
                <w:b/>
                <w:bCs/>
              </w:rPr>
              <w:t>, +(</w:t>
            </w:r>
            <w:r>
              <w:rPr>
                <w:b/>
                <w:bCs/>
                <w:i/>
                <w:iCs/>
              </w:rPr>
              <w:t>N</w:t>
            </w:r>
            <w:r>
              <w:rPr>
                <w:b/>
                <w:bCs/>
              </w:rPr>
              <w:t>/2)×</w:t>
            </w:r>
            <w:proofErr w:type="spellStart"/>
            <w:r>
              <w:rPr>
                <w:b/>
                <w:bCs/>
              </w:rPr>
              <w:t>Δ</w:t>
            </w:r>
            <w:r>
              <w:rPr>
                <w:b/>
                <w:bCs/>
                <w:i/>
                <w:iCs/>
              </w:rPr>
              <w:t>φ</w:t>
            </w:r>
            <w:proofErr w:type="spellEnd"/>
            <w:r>
              <w:rPr>
                <w:b/>
                <w:bCs/>
              </w:rPr>
              <w:t xml:space="preserve">], defined by the parameters </w:t>
            </w:r>
            <w:proofErr w:type="spellStart"/>
            <w:r>
              <w:rPr>
                <w:b/>
                <w:bCs/>
              </w:rPr>
              <w:t>Δ</w:t>
            </w:r>
            <w:r>
              <w:rPr>
                <w:b/>
                <w:bCs/>
                <w:i/>
                <w:iCs/>
              </w:rPr>
              <w:t>φ</w:t>
            </w:r>
            <w:proofErr w:type="spellEnd"/>
            <w:r>
              <w:rPr>
                <w:b/>
                <w:bCs/>
              </w:rPr>
              <w:t xml:space="preserve"> and </w:t>
            </w:r>
            <w:r>
              <w:rPr>
                <w:b/>
                <w:bCs/>
                <w:i/>
                <w:iCs/>
              </w:rPr>
              <w:t>N</w:t>
            </w:r>
            <w:r>
              <w:rPr>
                <w:b/>
                <w:bCs/>
              </w:rPr>
              <w:t>, where</w:t>
            </w:r>
          </w:p>
          <w:p w14:paraId="30C6E10D"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proofErr w:type="spellStart"/>
            <w:r>
              <w:rPr>
                <w:b/>
                <w:bCs/>
              </w:rPr>
              <w:t>Δ</w:t>
            </w:r>
            <w:r>
              <w:rPr>
                <w:b/>
                <w:bCs/>
                <w:i/>
                <w:iCs/>
              </w:rPr>
              <w:t>φ</w:t>
            </w:r>
            <w:proofErr w:type="spellEnd"/>
            <w:r>
              <w:rPr>
                <w:b/>
                <w:bCs/>
              </w:rPr>
              <w:t xml:space="preserve"> is the spatial resolution, defined in deg</w:t>
            </w:r>
          </w:p>
          <w:p w14:paraId="58B48716"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0AF4F41"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lastRenderedPageBreak/>
              <w:t xml:space="preserve">For a given azimuth angle, support uniform sampling for the zenith angle </w:t>
            </w:r>
            <w:r>
              <w:rPr>
                <w:b/>
                <w:bCs/>
                <w:i/>
                <w:iCs/>
              </w:rPr>
              <w:t>θ</w:t>
            </w:r>
            <w:r>
              <w:rPr>
                <w:b/>
                <w:bCs/>
              </w:rPr>
              <w:t xml:space="preserve"> in the spatial sector [-(</w:t>
            </w:r>
            <w:r>
              <w:rPr>
                <w:b/>
                <w:bCs/>
                <w:i/>
                <w:iCs/>
              </w:rPr>
              <w:t>M</w:t>
            </w:r>
            <w:r>
              <w:rPr>
                <w:b/>
                <w:bCs/>
              </w:rPr>
              <w:t>/</w:t>
            </w:r>
            <w:proofErr w:type="gramStart"/>
            <w:r>
              <w:rPr>
                <w:b/>
                <w:bCs/>
              </w:rPr>
              <w:t>2)×</w:t>
            </w:r>
            <w:proofErr w:type="spellStart"/>
            <w:proofErr w:type="gramEnd"/>
            <w:r>
              <w:rPr>
                <w:b/>
                <w:bCs/>
              </w:rPr>
              <w:t>Δ</w:t>
            </w:r>
            <w:r>
              <w:rPr>
                <w:b/>
                <w:bCs/>
                <w:i/>
                <w:iCs/>
              </w:rPr>
              <w:t>θ</w:t>
            </w:r>
            <w:proofErr w:type="spellEnd"/>
            <w:r>
              <w:rPr>
                <w:b/>
                <w:bCs/>
              </w:rPr>
              <w:t>, +(</w:t>
            </w:r>
            <w:r>
              <w:rPr>
                <w:b/>
                <w:bCs/>
                <w:i/>
                <w:iCs/>
              </w:rPr>
              <w:t>M</w:t>
            </w:r>
            <w:r>
              <w:rPr>
                <w:b/>
                <w:bCs/>
              </w:rPr>
              <w:t>/2)×</w:t>
            </w:r>
            <w:proofErr w:type="spellStart"/>
            <w:r>
              <w:rPr>
                <w:b/>
                <w:bCs/>
              </w:rPr>
              <w:t>Δ</w:t>
            </w:r>
            <w:r>
              <w:rPr>
                <w:b/>
                <w:bCs/>
                <w:i/>
                <w:iCs/>
              </w:rPr>
              <w:t>θ</w:t>
            </w:r>
            <w:proofErr w:type="spellEnd"/>
            <w:r>
              <w:rPr>
                <w:b/>
                <w:bCs/>
              </w:rPr>
              <w:t xml:space="preserve">], defined by the parameters </w:t>
            </w:r>
            <w:proofErr w:type="spellStart"/>
            <w:r>
              <w:rPr>
                <w:b/>
                <w:bCs/>
              </w:rPr>
              <w:t>Δ</w:t>
            </w:r>
            <w:r>
              <w:rPr>
                <w:b/>
                <w:bCs/>
                <w:i/>
                <w:iCs/>
              </w:rPr>
              <w:t>θ</w:t>
            </w:r>
            <w:proofErr w:type="spellEnd"/>
            <w:r>
              <w:rPr>
                <w:b/>
                <w:bCs/>
              </w:rPr>
              <w:t xml:space="preserve"> and </w:t>
            </w:r>
            <w:r>
              <w:rPr>
                <w:b/>
                <w:bCs/>
                <w:i/>
                <w:iCs/>
              </w:rPr>
              <w:t>M</w:t>
            </w:r>
            <w:r>
              <w:rPr>
                <w:b/>
                <w:bCs/>
              </w:rPr>
              <w:t>, where</w:t>
            </w:r>
          </w:p>
          <w:p w14:paraId="0080388C"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proofErr w:type="spellStart"/>
            <w:r>
              <w:rPr>
                <w:b/>
                <w:bCs/>
              </w:rPr>
              <w:t>Δ</w:t>
            </w:r>
            <w:r>
              <w:rPr>
                <w:b/>
                <w:bCs/>
                <w:i/>
                <w:iCs/>
              </w:rPr>
              <w:t>θ</w:t>
            </w:r>
            <w:proofErr w:type="spellEnd"/>
            <w:r>
              <w:rPr>
                <w:b/>
                <w:bCs/>
              </w:rPr>
              <w:t xml:space="preserve"> is the spatial resolution, defined in deg</w:t>
            </w:r>
          </w:p>
          <w:p w14:paraId="520614B8"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w:t>
            </w:r>
            <w:r>
              <w:rPr>
                <w:b/>
                <w:bCs/>
              </w:rPr>
              <w:t>tor</w:t>
            </w:r>
          </w:p>
          <w:p w14:paraId="4E55CA16" w14:textId="77777777" w:rsidR="00AE2332" w:rsidRDefault="00AE2332">
            <w:pPr>
              <w:pStyle w:val="3GPPText"/>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A42E506"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235917AF"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2BEE5BC2"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7242EA61"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C268154"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w:t>
            </w:r>
            <w:r>
              <w:rPr>
                <w:b/>
                <w:bCs/>
              </w:rPr>
              <w:t xml:space="preserve"> as one of the following {2, 3, 4, 5, 6, 7, 8} bits</w:t>
            </w:r>
          </w:p>
          <w:p w14:paraId="3C3C312F"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6C379E5B" w14:textId="77777777" w:rsidR="00AE2332" w:rsidRDefault="00AE2332">
            <w:pPr>
              <w:pStyle w:val="3GPPText"/>
            </w:pPr>
          </w:p>
          <w:p w14:paraId="2CC2F16F" w14:textId="77777777" w:rsidR="00AE2332" w:rsidRDefault="00AE2332">
            <w:pPr>
              <w:pStyle w:val="Caption"/>
              <w:jc w:val="both"/>
              <w:rPr>
                <w:i/>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Default="00463471">
            <w:pPr>
              <w:rPr>
                <w:b/>
                <w:bCs/>
              </w:rPr>
            </w:pPr>
            <w:r>
              <w:rPr>
                <w:b/>
                <w:bCs/>
              </w:rPr>
              <w:t xml:space="preserve">Proposal 3: In case of using multiple sweeping beams with MIMO, support gNB to report the Tx beam codebook to the LMF to assist the positioning estimation. </w:t>
            </w:r>
          </w:p>
          <w:p w14:paraId="7DA99C41" w14:textId="77777777" w:rsidR="00AE2332" w:rsidRDefault="00463471">
            <w:pPr>
              <w:rPr>
                <w:b/>
                <w:bCs/>
              </w:rPr>
            </w:pPr>
            <w:r>
              <w:rPr>
                <w:b/>
                <w:bCs/>
              </w:rPr>
              <w:t>Proposal 4: Optionally, support Tx beam configuration, such as beamwidth and gain, sent from gNB to</w:t>
            </w:r>
            <w:r>
              <w:rPr>
                <w:b/>
                <w:bCs/>
              </w:rPr>
              <w:t xml:space="preserve"> LMF, for minimizing the reporting size.</w:t>
            </w:r>
          </w:p>
          <w:p w14:paraId="6EDC7726" w14:textId="77777777" w:rsidR="00AE2332" w:rsidRDefault="00AE2332">
            <w:pPr>
              <w:pStyle w:val="3GPPText"/>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Default="00463471">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18E2431B" w14:textId="77777777" w:rsidR="00AE2332" w:rsidRDefault="00463471">
            <w:pPr>
              <w:pStyle w:val="ListParagraph"/>
              <w:numPr>
                <w:ilvl w:val="0"/>
                <w:numId w:val="39"/>
              </w:numPr>
              <w:autoSpaceDE w:val="0"/>
              <w:autoSpaceDN w:val="0"/>
              <w:adjustRightInd w:val="0"/>
              <w:snapToGrid w:val="0"/>
              <w:spacing w:after="120" w:line="240" w:lineRule="auto"/>
              <w:rPr>
                <w:b/>
                <w:bCs/>
              </w:rPr>
            </w:pPr>
            <w:r>
              <w:rPr>
                <w:b/>
                <w:bCs/>
              </w:rPr>
              <w:t>The Power/Angle information shall include the notches in the antenna pat</w:t>
            </w:r>
            <w:r>
              <w:rPr>
                <w:b/>
                <w:bCs/>
              </w:rPr>
              <w:t xml:space="preserve">tern </w:t>
            </w:r>
          </w:p>
          <w:p w14:paraId="3B35147D" w14:textId="77777777" w:rsidR="00AE2332" w:rsidRDefault="00AE2332">
            <w:pPr>
              <w:rPr>
                <w:b/>
                <w:bC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Default="00463471">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79318E4F" w14:textId="77777777" w:rsidR="00AE2332" w:rsidRDefault="00463471">
            <w:pPr>
              <w:spacing w:before="240"/>
              <w:rPr>
                <w:rFonts w:eastAsia="SimSun" w:cs="Times New Roman"/>
                <w:b/>
                <w:bCs/>
                <w:sz w:val="21"/>
                <w:szCs w:val="21"/>
                <w:lang w:eastAsia="zh-CN"/>
              </w:rPr>
            </w:pPr>
            <w:r>
              <w:rPr>
                <w:rFonts w:eastAsia="SimSun" w:cs="Times New Roman"/>
                <w:b/>
                <w:bCs/>
                <w:sz w:val="21"/>
                <w:szCs w:val="21"/>
                <w:lang w:eastAsia="zh-CN"/>
              </w:rPr>
              <w:t xml:space="preserve">Proposal 2: Under Option 2.1, “The gNB reports quantized version of the relative Power/Angle response per PRS </w:t>
            </w:r>
            <w:r>
              <w:rPr>
                <w:rFonts w:eastAsia="SimSun" w:cs="Times New Roman"/>
                <w:b/>
                <w:bCs/>
                <w:sz w:val="21"/>
                <w:szCs w:val="21"/>
                <w:lang w:eastAsia="zh-CN"/>
              </w:rPr>
              <w:t>resource per TRP”, support to include information related to -3dB power level</w:t>
            </w:r>
          </w:p>
          <w:p w14:paraId="7D2D56B8" w14:textId="77777777" w:rsidR="00AE2332" w:rsidRDefault="00AE2332">
            <w:pPr>
              <w:ind w:left="1418" w:hanging="1417"/>
              <w:rPr>
                <w:b/>
                <w:bC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Default="00463471">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1934DD29" w14:textId="77777777" w:rsidR="00AE2332" w:rsidRDefault="00463471">
            <w:pPr>
              <w:pStyle w:val="ListParagraph"/>
              <w:numPr>
                <w:ilvl w:val="0"/>
                <w:numId w:val="40"/>
              </w:numPr>
              <w:spacing w:after="0" w:line="240" w:lineRule="auto"/>
              <w:contextualSpacing/>
              <w:jc w:val="both"/>
              <w:rPr>
                <w:sz w:val="24"/>
                <w:szCs w:val="24"/>
              </w:rPr>
            </w:pPr>
            <w:r>
              <w:rPr>
                <w:b/>
                <w:bCs/>
                <w:i/>
                <w:iCs/>
                <w:sz w:val="24"/>
                <w:szCs w:val="24"/>
              </w:rPr>
              <w:lastRenderedPageBreak/>
              <w:t xml:space="preserve">For Option 2.1: also </w:t>
            </w:r>
            <w:r>
              <w:rPr>
                <w:b/>
                <w:bCs/>
                <w:i/>
                <w:iCs/>
                <w:sz w:val="24"/>
                <w:szCs w:val="24"/>
              </w:rPr>
              <w:t>report the peak strength across angles for each resource, relative to the peak of this quantity across all resources</w:t>
            </w:r>
          </w:p>
          <w:p w14:paraId="1C153634" w14:textId="77777777" w:rsidR="00AE2332" w:rsidRDefault="00463471">
            <w:pPr>
              <w:pStyle w:val="ListParagraph"/>
              <w:numPr>
                <w:ilvl w:val="1"/>
                <w:numId w:val="40"/>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r>
                            <w:rPr>
                              <w:rFonts w:ascii="Cambria Math" w:hAnsi="Cambria Math"/>
                              <w:sz w:val="24"/>
                              <w:szCs w:val="24"/>
                            </w:rPr>
                            <m:t>A</m:t>
                          </m:r>
                          <m:r>
                            <w:rPr>
                              <w:rFonts w:ascii="Cambria Math" w:hAnsi="Cambria Math"/>
                              <w:sz w:val="24"/>
                              <w:szCs w:val="24"/>
                            </w:rPr>
                            <m:t>,1)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m:t>
                                  </m:r>
                                  <m:r>
                                    <w:rPr>
                                      <w:rFonts w:ascii="Cambria Math" w:hAnsi="Cambria Math"/>
                                      <w:sz w:val="24"/>
                                      <w:szCs w:val="24"/>
                                    </w:rPr>
                                    <m:t>N</m:t>
                                  </m:r>
                                </m:e>
                              </m:d>
                            </m:e>
                          </m:d>
                        </m:e>
                      </m:func>
                    </m:e>
                  </m:func>
                </m:e>
              </m:d>
              <m:r>
                <w:rPr>
                  <w:rFonts w:ascii="Cambria Math" w:hAnsi="Cambria Math"/>
                  <w:sz w:val="24"/>
                  <w:szCs w:val="24"/>
                </w:rPr>
                <m:t xml:space="preserve">, </m:t>
              </m:r>
            </m:oMath>
            <w:r>
              <w:rPr>
                <w:iCs/>
                <w:sz w:val="24"/>
                <w:szCs w:val="24"/>
              </w:rPr>
              <w:t>where N is the number of PRS resources of the TRP</w:t>
            </w:r>
          </w:p>
          <w:p w14:paraId="74CD273A" w14:textId="77777777" w:rsidR="00AE2332" w:rsidRDefault="00463471">
            <w:pPr>
              <w:pStyle w:val="ListParagraph"/>
              <w:numPr>
                <w:ilvl w:val="0"/>
                <w:numId w:val="40"/>
              </w:numPr>
              <w:spacing w:after="0" w:line="240" w:lineRule="auto"/>
              <w:contextualSpacing/>
              <w:jc w:val="both"/>
              <w:rPr>
                <w:sz w:val="24"/>
                <w:szCs w:val="24"/>
              </w:rPr>
            </w:pPr>
            <w:r>
              <w:rPr>
                <w:b/>
                <w:bCs/>
                <w:i/>
                <w:iCs/>
                <w:sz w:val="24"/>
                <w:szCs w:val="24"/>
              </w:rPr>
              <w:t>For Option 2</w:t>
            </w:r>
            <w:r>
              <w:rPr>
                <w:b/>
                <w:bCs/>
                <w:i/>
                <w:iCs/>
                <w:sz w:val="24"/>
                <w:szCs w:val="24"/>
              </w:rPr>
              <w:t>.2: also report the peak strength across resources for each angle, relative to the peak of this quantity across all angles.</w:t>
            </w:r>
          </w:p>
          <w:p w14:paraId="7D66E111" w14:textId="77777777" w:rsidR="00AE2332" w:rsidRDefault="00463471">
            <w:pPr>
              <w:pStyle w:val="ListParagraph"/>
              <w:numPr>
                <w:ilvl w:val="1"/>
                <w:numId w:val="40"/>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j</m:t>
                          </m:r>
                          <m:r>
                            <w:rPr>
                              <w:rFonts w:ascii="Cambria Math" w:hAnsi="Cambria Math"/>
                              <w:sz w:val="24"/>
                              <w:szCs w:val="24"/>
                            </w:rPr>
                            <m:t>)</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m:t>
                                  </m:r>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D532E6" w14:textId="77777777" w:rsidR="00AE2332" w:rsidRDefault="00AE2332"/>
          <w:p w14:paraId="040E86C9" w14:textId="77777777" w:rsidR="00AE2332" w:rsidRDefault="00463471">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3C558FC8" w14:textId="77777777" w:rsidR="00AE2332" w:rsidRDefault="00AE2332">
            <w:pPr>
              <w:spacing w:after="0"/>
              <w:rPr>
                <w:b/>
                <w:bCs/>
                <w:i/>
                <w:iCs/>
                <w:sz w:val="24"/>
                <w:szCs w:val="24"/>
              </w:rPr>
            </w:pPr>
          </w:p>
          <w:p w14:paraId="3979BF6D" w14:textId="77777777" w:rsidR="00AE2332" w:rsidRDefault="00463471">
            <w:pPr>
              <w:spacing w:after="0"/>
              <w:rPr>
                <w:b/>
                <w:bCs/>
                <w:i/>
                <w:iCs/>
                <w:sz w:val="24"/>
                <w:szCs w:val="24"/>
              </w:rPr>
            </w:pPr>
            <w:r>
              <w:rPr>
                <w:b/>
                <w:bCs/>
                <w:i/>
                <w:iCs/>
                <w:sz w:val="24"/>
                <w:szCs w:val="24"/>
              </w:rPr>
              <w:t>Proposal 2: Support Option 2.1 of proposal 1 rather than Option 2.2.</w:t>
            </w:r>
          </w:p>
          <w:p w14:paraId="0EB1954A" w14:textId="77777777" w:rsidR="00AE2332" w:rsidRDefault="00AE2332">
            <w:pPr>
              <w:spacing w:after="0"/>
              <w:rPr>
                <w:b/>
                <w:bCs/>
                <w:i/>
                <w:iCs/>
                <w:sz w:val="24"/>
                <w:szCs w:val="24"/>
              </w:rPr>
            </w:pPr>
          </w:p>
          <w:p w14:paraId="4DB8DF72" w14:textId="77777777" w:rsidR="00AE2332" w:rsidRDefault="00463471">
            <w:pPr>
              <w:spacing w:after="0"/>
              <w:rPr>
                <w:b/>
                <w:bCs/>
                <w:i/>
                <w:iCs/>
                <w:sz w:val="24"/>
                <w:szCs w:val="24"/>
              </w:rPr>
            </w:pPr>
            <w:r>
              <w:rPr>
                <w:b/>
                <w:bCs/>
                <w:i/>
                <w:iCs/>
                <w:sz w:val="24"/>
                <w:szCs w:val="24"/>
              </w:rPr>
              <w:t>Proposal 3: Introduce more than one le</w:t>
            </w:r>
            <w:r>
              <w:rPr>
                <w:b/>
                <w:bCs/>
                <w:i/>
                <w:iCs/>
                <w:sz w:val="24"/>
                <w:szCs w:val="24"/>
              </w:rPr>
              <w:t>vels of quantization for the beam information to trade-off beam representation accuracy and overhead. For Option 2.1 support at least the following cases:</w:t>
            </w:r>
          </w:p>
          <w:p w14:paraId="4860EEA8" w14:textId="77777777" w:rsidR="00AE2332" w:rsidRDefault="00463471">
            <w:pPr>
              <w:pStyle w:val="ListParagraph"/>
              <w:numPr>
                <w:ilvl w:val="0"/>
                <w:numId w:val="41"/>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w:t>
            </w:r>
            <w:r>
              <w:rPr>
                <w:b/>
                <w:bCs/>
                <w:i/>
                <w:iCs/>
                <w:sz w:val="24"/>
                <w:szCs w:val="24"/>
              </w:rPr>
              <w:t>urces of a TRP:</w:t>
            </w:r>
          </w:p>
          <w:p w14:paraId="49B07F7E"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θ</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Default="00463471">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B69DB0D" w14:textId="77777777" w:rsidR="00AE2332" w:rsidRDefault="00463471">
            <w:pPr>
              <w:pStyle w:val="ListParagraph"/>
              <w:numPr>
                <w:ilvl w:val="0"/>
                <w:numId w:val="41"/>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w:t>
            </w:r>
            <w:r>
              <w:rPr>
                <w:b/>
                <w:bCs/>
                <w:i/>
                <w:iCs/>
                <w:sz w:val="24"/>
                <w:szCs w:val="24"/>
              </w:rPr>
              <w:t>h PRS resource</w:t>
            </w:r>
          </w:p>
          <w:p w14:paraId="27056BAC" w14:textId="77777777" w:rsidR="00AE2332" w:rsidRDefault="00AE2332">
            <w:pPr>
              <w:pStyle w:val="ListParagraph"/>
              <w:spacing w:after="0"/>
              <w:rPr>
                <w:b/>
                <w:bCs/>
                <w:i/>
                <w:iCs/>
                <w:sz w:val="24"/>
                <w:szCs w:val="24"/>
              </w:rPr>
            </w:pPr>
          </w:p>
          <w:p w14:paraId="16007955" w14:textId="77777777" w:rsidR="00AE2332" w:rsidRDefault="00463471">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2B3B6F2C" w14:textId="77777777" w:rsidR="00AE2332" w:rsidRDefault="00AE2332">
            <w:pPr>
              <w:spacing w:before="240"/>
              <w:rPr>
                <w:rFonts w:eastAsia="SimSun" w:cs="Times New Roman"/>
                <w:b/>
                <w:bCs/>
                <w:sz w:val="21"/>
                <w:szCs w:val="21"/>
                <w:lang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Default="00463471">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 xml:space="preserve">For additional </w:t>
            </w:r>
            <w:proofErr w:type="spellStart"/>
            <w:r>
              <w:rPr>
                <w:rFonts w:ascii="Times New Roman" w:hAnsi="Times New Roman"/>
                <w:sz w:val="24"/>
                <w:lang w:eastAsia="zh-CN"/>
              </w:rPr>
              <w:t>gNodeB</w:t>
            </w:r>
            <w:proofErr w:type="spellEnd"/>
            <w:r>
              <w:rPr>
                <w:rFonts w:ascii="Times New Roman" w:hAnsi="Times New Roman"/>
                <w:sz w:val="24"/>
                <w:lang w:eastAsia="zh-CN"/>
              </w:rPr>
              <w:t xml:space="preserve"> beam </w:t>
            </w:r>
            <w:r>
              <w:rPr>
                <w:rFonts w:ascii="Times New Roman" w:hAnsi="Times New Roman"/>
                <w:sz w:val="24"/>
                <w:lang w:eastAsia="zh-CN"/>
              </w:rPr>
              <w:t>information to UE, option-1 should also be supported along with option-2.</w:t>
            </w:r>
          </w:p>
          <w:p w14:paraId="16C7E068" w14:textId="77777777" w:rsidR="00AE2332" w:rsidRDefault="00463471">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proofErr w:type="spellStart"/>
            <w:r>
              <w:rPr>
                <w:rFonts w:ascii="Times New Roman" w:hAnsi="Times New Roman"/>
                <w:sz w:val="24"/>
                <w:lang w:eastAsia="zh-CN"/>
              </w:rPr>
              <w:t>Aleast</w:t>
            </w:r>
            <w:proofErr w:type="spellEnd"/>
            <w:r>
              <w:rPr>
                <w:rFonts w:ascii="Times New Roman" w:hAnsi="Times New Roman"/>
                <w:sz w:val="24"/>
                <w:lang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w:t>
            </w:r>
            <w:r>
              <w:rPr>
                <w:rFonts w:ascii="Times New Roman" w:hAnsi="Times New Roman"/>
                <w:sz w:val="24"/>
                <w:lang w:eastAsia="zh-CN"/>
              </w:rPr>
              <w:t xml:space="preserve">t AoD and boresight ZoD respectively should be provided to the UE as the beam </w:t>
            </w:r>
            <w:proofErr w:type="spellStart"/>
            <w:r>
              <w:rPr>
                <w:rFonts w:ascii="Times New Roman" w:hAnsi="Times New Roman"/>
                <w:sz w:val="24"/>
                <w:lang w:eastAsia="zh-CN"/>
              </w:rPr>
              <w:t>assitance</w:t>
            </w:r>
            <w:proofErr w:type="spellEnd"/>
            <w:r>
              <w:rPr>
                <w:rFonts w:ascii="Times New Roman" w:hAnsi="Times New Roman"/>
                <w:sz w:val="24"/>
                <w:lang w:eastAsia="zh-CN"/>
              </w:rPr>
              <w:t xml:space="preserve"> information.</w:t>
            </w:r>
          </w:p>
          <w:p w14:paraId="0CF8BADE" w14:textId="77777777" w:rsidR="00AE2332" w:rsidRDefault="00AE2332">
            <w:pPr>
              <w:spacing w:after="0"/>
              <w:jc w:val="both"/>
              <w:rPr>
                <w:b/>
                <w:bCs/>
                <w:i/>
                <w:iC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Default="00463471">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5255BF4B" w14:textId="77777777" w:rsidR="00AE2332" w:rsidRDefault="00463471">
            <w:pPr>
              <w:spacing w:after="0"/>
              <w:rPr>
                <w:b/>
                <w:bCs/>
                <w:i/>
                <w:iCs/>
                <w:sz w:val="24"/>
                <w:szCs w:val="24"/>
              </w:rPr>
            </w:pPr>
            <w:r>
              <w:rPr>
                <w:b/>
                <w:bCs/>
                <w:i/>
                <w:iCs/>
                <w:sz w:val="24"/>
                <w:szCs w:val="24"/>
              </w:rPr>
              <w:t>Pr</w:t>
            </w:r>
            <w:r>
              <w:rPr>
                <w:b/>
                <w:bCs/>
                <w:i/>
                <w:iCs/>
                <w:sz w:val="24"/>
                <w:szCs w:val="24"/>
              </w:rPr>
              <w:t>oposal 9</w:t>
            </w:r>
            <w:r>
              <w:rPr>
                <w:b/>
                <w:bCs/>
                <w:i/>
                <w:iCs/>
                <w:sz w:val="24"/>
                <w:szCs w:val="24"/>
              </w:rPr>
              <w:tab/>
              <w:t xml:space="preserve">Option 2.1 is reformulated as: The beam/antenna information consists of beam peak direction and a quantized version of the relative </w:t>
            </w:r>
            <w:r>
              <w:rPr>
                <w:b/>
                <w:bCs/>
                <w:i/>
                <w:iCs/>
                <w:sz w:val="24"/>
                <w:szCs w:val="24"/>
              </w:rPr>
              <w:lastRenderedPageBreak/>
              <w:t>Power/Angle response per PRS resource per TRP. The relative power is defined with respect to the peak power of that</w:t>
            </w:r>
            <w:r>
              <w:rPr>
                <w:b/>
                <w:bCs/>
                <w:i/>
                <w:iCs/>
                <w:sz w:val="24"/>
                <w:szCs w:val="24"/>
              </w:rPr>
              <w:t xml:space="preserve"> resource.</w:t>
            </w:r>
          </w:p>
          <w:p w14:paraId="3E988A45" w14:textId="77777777" w:rsidR="00AE2332" w:rsidRDefault="00463471">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AE2332" w14:paraId="09676C3C" w14:textId="77777777">
        <w:tc>
          <w:tcPr>
            <w:tcW w:w="1126" w:type="dxa"/>
          </w:tcPr>
          <w:p w14:paraId="1D81FE88" w14:textId="77777777" w:rsidR="00AE2332" w:rsidRDefault="00AE2332">
            <w:pPr>
              <w:jc w:val="center"/>
              <w:rPr>
                <w:rFonts w:eastAsia="Calibri"/>
              </w:rPr>
            </w:pPr>
          </w:p>
        </w:tc>
        <w:tc>
          <w:tcPr>
            <w:tcW w:w="8111" w:type="dxa"/>
          </w:tcPr>
          <w:p w14:paraId="1F0E79E8" w14:textId="77777777" w:rsidR="00AE2332" w:rsidRDefault="00AE2332">
            <w:pPr>
              <w:spacing w:after="0"/>
              <w:rPr>
                <w:b/>
                <w:bCs/>
                <w:i/>
                <w:iCs/>
                <w:sz w:val="24"/>
                <w:szCs w:val="24"/>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w:t>
      </w:r>
      <w:proofErr w:type="spellStart"/>
      <w:r>
        <w:t>signalling</w:t>
      </w:r>
      <w:proofErr w:type="spellEnd"/>
      <w:r>
        <w:t xml:space="preserve">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w:t>
      </w:r>
      <w:r>
        <w:t xml:space="preserv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 xml:space="preserve">Beam information consisting of quantized version of the </w:t>
      </w:r>
      <w:r>
        <w:rPr>
          <w:b/>
          <w:bCs/>
          <w:szCs w:val="20"/>
        </w:rPr>
        <w:t>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For each PRS resource in a TRP</w:t>
      </w:r>
      <w:r>
        <w:rPr>
          <w:rFonts w:eastAsia="Times New Roman"/>
          <w:b/>
          <w:bCs/>
          <w:szCs w:val="20"/>
        </w:rPr>
        <w:t xml:space="preserve">,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w:t>
      </w:r>
      <w:r>
        <w:rPr>
          <w:rFonts w:eastAsia="Times New Roman"/>
          <w:b/>
          <w:bCs/>
          <w:szCs w:val="20"/>
        </w:rPr>
        <w:t>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w:t>
      </w:r>
      <w:r>
        <w:rPr>
          <w:rFonts w:eastAsia="Times New Roman"/>
          <w:b/>
          <w:bCs/>
          <w:szCs w:val="20"/>
        </w:rPr>
        <w:t xml:space="preserve">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lastRenderedPageBreak/>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w:t>
      </w:r>
      <w:r>
        <w:rPr>
          <w:rFonts w:cs="Times"/>
          <w:b/>
          <w:bCs/>
          <w:szCs w:val="20"/>
        </w:rPr>
        <w:t xml:space="preserve">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For the range o</w:t>
      </w:r>
      <w:r>
        <w:rPr>
          <w:rFonts w:cs="Times"/>
          <w:b/>
          <w:bCs/>
          <w:szCs w:val="20"/>
        </w:rPr>
        <w:t xml:space="preserve">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w:t>
      </w:r>
      <w:r>
        <w:rPr>
          <w:rFonts w:cs="Times"/>
          <w:b/>
          <w:bCs/>
          <w:szCs w:val="20"/>
        </w:rPr>
        <w:t>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Option 2 B: the quantizatio</w:t>
      </w:r>
      <w:r>
        <w:rPr>
          <w:rFonts w:cs="Times"/>
          <w:b/>
          <w:bCs/>
          <w:szCs w:val="20"/>
        </w:rPr>
        <w:t xml:space="preserve">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 xml:space="preserve">FFS: </w:t>
      </w:r>
      <w:r>
        <w:rPr>
          <w:rFonts w:cs="Times"/>
          <w:b/>
          <w:bCs/>
          <w:szCs w:val="20"/>
        </w:rPr>
        <w:t>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w:t>
      </w:r>
      <w:r>
        <w:rPr>
          <w:rFonts w:cs="Times"/>
          <w:b/>
          <w:bCs/>
          <w:szCs w:val="20"/>
        </w:rPr>
        <w:t xml:space="preserve">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w:t>
            </w:r>
            <w:proofErr w:type="spellStart"/>
            <w:r>
              <w:rPr>
                <w:rFonts w:ascii="Times New Roman" w:hAnsi="Times New Roman" w:cs="Times New Roman"/>
                <w:szCs w:val="20"/>
                <w:lang w:eastAsia="zh-CN"/>
              </w:rPr>
              <w:t>devide</w:t>
            </w:r>
            <w:proofErr w:type="spellEnd"/>
            <w:r>
              <w:rPr>
                <w:rFonts w:ascii="Times New Roman" w:hAnsi="Times New Roman" w:cs="Times New Roman"/>
                <w:szCs w:val="20"/>
                <w:lang w:eastAsia="zh-CN"/>
              </w:rPr>
              <w:t xml:space="preserve"> the proposal 4.1 into three sub-proposals for further discussion as follows, then we can discuss them one by one.</w:t>
            </w:r>
          </w:p>
          <w:p w14:paraId="5C43F6C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t>
            </w:r>
            <w:r>
              <w:rPr>
                <w:rFonts w:ascii="Times New Roman" w:hAnsi="Times New Roman" w:cs="Times New Roman"/>
                <w:szCs w:val="20"/>
                <w:lang w:eastAsia="zh-CN"/>
              </w:rPr>
              <w:t>support Proposal 4.1-1.</w:t>
            </w:r>
          </w:p>
          <w:p w14:paraId="365F19DE" w14:textId="77777777" w:rsidR="00AE2332" w:rsidRDefault="00463471">
            <w:pPr>
              <w:rPr>
                <w:b/>
                <w:bCs/>
                <w:color w:val="FF0000"/>
              </w:rPr>
            </w:pPr>
            <w:r>
              <w:rPr>
                <w:b/>
                <w:bCs/>
                <w:color w:val="FF0000"/>
              </w:rPr>
              <w:t>Proposal 4.1</w:t>
            </w:r>
            <w:r>
              <w:rPr>
                <w:b/>
                <w:bCs/>
                <w:color w:val="FF0000"/>
                <w:lang w:eastAsia="zh-CN"/>
              </w:rPr>
              <w:t>-1</w:t>
            </w:r>
            <w:r>
              <w:rPr>
                <w:b/>
                <w:bCs/>
                <w:color w:val="FF0000"/>
              </w:rPr>
              <w:t xml:space="preserve">:  </w:t>
            </w:r>
          </w:p>
          <w:p w14:paraId="797030DD"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600F789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4C92C8EB" w14:textId="77777777" w:rsidR="00AE2332" w:rsidRDefault="00463471">
            <w:pPr>
              <w:pStyle w:val="ListParagraph"/>
              <w:numPr>
                <w:ilvl w:val="0"/>
                <w:numId w:val="33"/>
              </w:numPr>
              <w:rPr>
                <w:rFonts w:cs="Times"/>
                <w:b/>
                <w:bCs/>
                <w:szCs w:val="20"/>
              </w:rPr>
            </w:pPr>
            <w:r>
              <w:rPr>
                <w:b/>
                <w:bCs/>
                <w:szCs w:val="20"/>
              </w:rPr>
              <w:lastRenderedPageBreak/>
              <w:t xml:space="preserve">Beam information consisting of </w:t>
            </w:r>
            <w:r>
              <w:rPr>
                <w:b/>
                <w:bCs/>
                <w:szCs w:val="20"/>
              </w:rPr>
              <w:t>quantized version of the relative Power/Angle response per PRS resource per TRP</w:t>
            </w:r>
            <w:r>
              <w:rPr>
                <w:b/>
                <w:bCs/>
                <w:szCs w:val="20"/>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4059316A"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w:t>
            </w:r>
            <w:r>
              <w:rPr>
                <w:rFonts w:eastAsia="Times New Roman"/>
                <w:b/>
                <w:bCs/>
                <w:szCs w:val="20"/>
              </w:rPr>
              <w:t xml:space="preserve">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Default="00463471">
            <w:pPr>
              <w:rPr>
                <w:b/>
                <w:bCs/>
              </w:rPr>
            </w:pPr>
            <w:r>
              <w:rPr>
                <w:b/>
                <w:bCs/>
              </w:rPr>
              <w:t>For a TRP, the beam angle information is quantized as follow:</w:t>
            </w:r>
          </w:p>
          <w:p w14:paraId="5617CAB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D4DF3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2C850FB0" w14:textId="77777777" w:rsidR="00AE2332" w:rsidRDefault="00463471">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the first main bullet, </w:t>
            </w:r>
            <w:proofErr w:type="gramStart"/>
            <w:r>
              <w:rPr>
                <w:rFonts w:ascii="Times New Roman" w:hAnsi="Times New Roman" w:cs="Times New Roman"/>
                <w:sz w:val="20"/>
                <w:szCs w:val="20"/>
                <w:lang w:eastAsia="zh-CN"/>
              </w:rPr>
              <w:t>“</w:t>
            </w:r>
            <w:r>
              <w:rPr>
                <w:b/>
                <w:bCs/>
                <w:sz w:val="20"/>
                <w:szCs w:val="20"/>
              </w:rPr>
              <w:t xml:space="preserve"> the</w:t>
            </w:r>
            <w:proofErr w:type="gramEnd"/>
            <w:r>
              <w:rPr>
                <w:b/>
                <w:bCs/>
                <w:sz w:val="20"/>
                <w:szCs w:val="20"/>
              </w:rPr>
              <w:t xml:space="preserv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7B79554" w14:textId="77777777" w:rsidR="00AE2332" w:rsidRDefault="00463471">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w:t>
            </w:r>
            <w:r>
              <w:rPr>
                <w:rFonts w:ascii="Times New Roman" w:hAnsi="Times New Roman" w:cs="Times New Roman"/>
                <w:sz w:val="20"/>
                <w:szCs w:val="20"/>
              </w:rPr>
              <w:t>0 dB to 0 dB with 1 dB resolution as in TS 38.133</w:t>
            </w:r>
          </w:p>
          <w:p w14:paraId="28E86872"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 xml:space="preserve">For the angle, we prefer to choose the </w:t>
            </w:r>
            <w:proofErr w:type="gramStart"/>
            <w:r>
              <w:rPr>
                <w:rFonts w:ascii="Times New Roman" w:hAnsi="Times New Roman" w:cs="Times New Roman"/>
                <w:sz w:val="20"/>
                <w:szCs w:val="20"/>
                <w:lang w:eastAsia="zh-CN"/>
              </w:rPr>
              <w:t>granularity(</w:t>
            </w:r>
            <w:proofErr w:type="gramEnd"/>
            <w:r>
              <w:rPr>
                <w:rFonts w:ascii="Times New Roman" w:hAnsi="Times New Roman" w:cs="Times New Roman"/>
                <w:sz w:val="20"/>
                <w:szCs w:val="20"/>
                <w:lang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Huawei,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D851BB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6861F64"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w:t>
            </w:r>
            <w:r>
              <w:rPr>
                <w:rFonts w:ascii="Times New Roman" w:hAnsi="Times New Roman" w:cs="Times New Roman"/>
                <w:szCs w:val="20"/>
                <w:lang w:eastAsia="zh-CN"/>
              </w:rPr>
              <w:t>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CATT’s proposal to split t</w:t>
            </w:r>
            <w:r>
              <w:rPr>
                <w:rFonts w:ascii="Times New Roman" w:hAnsi="Times New Roman" w:cs="Times New Roman"/>
                <w:szCs w:val="20"/>
                <w:lang w:eastAsia="zh-CN"/>
              </w:rPr>
              <w:t xml:space="preserve">hem in separate sub-proposals for easier discussion. We support the main concept of supporting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lastRenderedPageBreak/>
        <w:t>Beam information consisting of quantized version of the relative Power/Angle response pe</w:t>
      </w:r>
      <w:r>
        <w:rPr>
          <w:b/>
          <w:bCs/>
          <w:szCs w:val="20"/>
        </w:rPr>
        <w:t>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w:t>
      </w:r>
      <w:r>
        <w:rPr>
          <w:rFonts w:eastAsia="Times New Roman"/>
          <w:b/>
          <w:bCs/>
          <w:szCs w:val="20"/>
        </w:rPr>
        <w:t xml:space="preserve">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w:t>
      </w:r>
      <w:r>
        <w:rPr>
          <w:rFonts w:cs="Times"/>
          <w:b/>
          <w:bCs/>
          <w:szCs w:val="20"/>
        </w:rPr>
        <w:t>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w:t>
      </w:r>
      <w:r>
        <w:rPr>
          <w:rFonts w:cs="Times"/>
          <w:b/>
          <w:bCs/>
          <w:szCs w:val="20"/>
        </w:rPr>
        <w:t xml:space="preserve">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w:t>
      </w:r>
      <w:r>
        <w:rPr>
          <w:rFonts w:cs="Times"/>
          <w:b/>
          <w:bCs/>
          <w:szCs w:val="20"/>
        </w:rPr>
        <w:t>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 xml:space="preserve">FFS: whether the UE can </w:t>
      </w:r>
      <w:r>
        <w:rPr>
          <w:rFonts w:cs="Times"/>
          <w:b/>
          <w:bCs/>
          <w:szCs w:val="20"/>
        </w:rPr>
        <w:t>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lastRenderedPageBreak/>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w:t>
      </w:r>
      <w:r>
        <w:rPr>
          <w:b/>
          <w:bCs/>
        </w:rPr>
        <w:t xml:space="preserve">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w:t>
      </w:r>
      <w:r>
        <w:t xml:space="preserve">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would like to ask for clarification. In our understanding, we had agreed to list two options about providing antenna/beam information and we need a down-selection. However, we are </w:t>
            </w:r>
            <w:r>
              <w:rPr>
                <w:rFonts w:ascii="Times New Roman" w:hAnsi="Times New Roman" w:cs="Times New Roman"/>
                <w:szCs w:val="20"/>
                <w:lang w:eastAsia="zh-CN"/>
              </w:rPr>
              <w:t>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w:t>
            </w:r>
            <w:r>
              <w:rPr>
                <w:rFonts w:ascii="Times New Roman" w:hAnsi="Times New Roman" w:cs="Times New Roman"/>
                <w:szCs w:val="20"/>
                <w:lang w:eastAsia="zh-CN"/>
              </w:rPr>
              <w:t>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w:t>
            </w:r>
            <w:proofErr w:type="spellStart"/>
            <w:proofErr w:type="gramStart"/>
            <w:r>
              <w:rPr>
                <w:rFonts w:ascii="Times New Roman" w:hAnsi="Times New Roman" w:cs="Times New Roman"/>
                <w:szCs w:val="20"/>
                <w:lang w:eastAsia="zh-CN"/>
              </w:rPr>
              <w:t>a</w:t>
            </w:r>
            <w:proofErr w:type="spellEnd"/>
            <w:proofErr w:type="gramEnd"/>
            <w:r>
              <w:rPr>
                <w:rFonts w:ascii="Times New Roman" w:hAnsi="Times New Roman" w:cs="Times New Roman"/>
                <w:szCs w:val="20"/>
                <w:lang w:eastAsia="zh-CN"/>
              </w:rPr>
              <w:t xml:space="preserve"> option for beam antenna information to be pro</w:t>
            </w:r>
            <w:r>
              <w:rPr>
                <w:rFonts w:ascii="Times New Roman" w:hAnsi="Times New Roman" w:cs="Times New Roman"/>
                <w:szCs w:val="20"/>
                <w:lang w:eastAsia="zh-CN"/>
              </w:rPr>
              <w:t xml:space="preserve">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H</w:t>
            </w:r>
            <w:r>
              <w:rPr>
                <w:rFonts w:ascii="Times New Roman" w:hAnsi="Times New Roman" w:cs="Times New Roman"/>
                <w:szCs w:val="20"/>
                <w:lang w:val="de-DE"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C0F40D" w14:textId="77777777" w:rsidR="00AE2332" w:rsidRDefault="00AE2332">
            <w:pPr>
              <w:pStyle w:val="NormalWeb"/>
              <w:spacing w:before="120" w:beforeAutospacing="0" w:after="120" w:afterAutospacing="0"/>
              <w:rPr>
                <w:rFonts w:ascii="Times New Roman" w:hAnsi="Times New Roman" w:cs="Times New Roman"/>
                <w:szCs w:val="20"/>
                <w:lang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T</w:t>
            </w:r>
            <w:r>
              <w:rPr>
                <w:rFonts w:ascii="Times New Roman" w:hAnsi="Times New Roman" w:cs="Times New Roman"/>
                <w:szCs w:val="20"/>
                <w:lang w:val="de-DE" w:eastAsia="zh-CN"/>
              </w:rPr>
              <w:t>he drawbacks of Option 2.1 are</w:t>
            </w:r>
          </w:p>
          <w:p w14:paraId="1AB5C73E" w14:textId="77777777" w:rsidR="00AE2332" w:rsidRDefault="00463471">
            <w:pPr>
              <w:pStyle w:val="NormalWeb"/>
              <w:numPr>
                <w:ilvl w:val="0"/>
                <w:numId w:val="41"/>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It requires normalization of power across spatial domain and </w:t>
            </w:r>
            <w:r>
              <w:rPr>
                <w:rFonts w:ascii="Times New Roman" w:hAnsi="Times New Roman" w:cs="Times New Roman"/>
                <w:szCs w:val="20"/>
                <w:lang w:eastAsia="zh-CN"/>
              </w:rPr>
              <w:t>across all PRS resources</w:t>
            </w:r>
          </w:p>
          <w:p w14:paraId="4AA96579" w14:textId="77777777" w:rsidR="00AE2332" w:rsidRDefault="00463471">
            <w:pPr>
              <w:pStyle w:val="NormalWeb"/>
              <w:numPr>
                <w:ilvl w:val="0"/>
                <w:numId w:val="41"/>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5FA6A587" w14:textId="77777777" w:rsidR="00AE2332" w:rsidRDefault="00463471">
            <w:pPr>
              <w:pStyle w:val="NormalWeb"/>
              <w:numPr>
                <w:ilvl w:val="0"/>
                <w:numId w:val="41"/>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It is not aligned with the UE reporting, </w:t>
            </w:r>
            <w:proofErr w:type="gramStart"/>
            <w:r>
              <w:rPr>
                <w:rFonts w:ascii="Times New Roman" w:hAnsi="Times New Roman" w:cs="Times New Roman"/>
                <w:szCs w:val="20"/>
                <w:lang w:eastAsia="zh-CN"/>
              </w:rPr>
              <w:t>i.e.</w:t>
            </w:r>
            <w:proofErr w:type="gramEnd"/>
            <w:r>
              <w:rPr>
                <w:rFonts w:ascii="Times New Roman" w:hAnsi="Times New Roman" w:cs="Times New Roman"/>
                <w:szCs w:val="20"/>
                <w:lang w:eastAsia="zh-CN"/>
              </w:rPr>
              <w:t xml:space="preserve"> LMF needs to recalculate radiation power difference across different PRS resources in each angle.</w:t>
            </w:r>
          </w:p>
          <w:p w14:paraId="17290C54" w14:textId="77777777" w:rsidR="00AE2332" w:rsidRDefault="00AE2332">
            <w:pPr>
              <w:pStyle w:val="NormalWeb"/>
              <w:spacing w:before="120" w:beforeAutospacing="0" w:after="120" w:afterAutospacing="0"/>
              <w:rPr>
                <w:rFonts w:ascii="Times New Roman" w:hAnsi="Times New Roman" w:cs="Times New Roman"/>
                <w:szCs w:val="20"/>
                <w:lang w:eastAsia="zh-CN"/>
              </w:rPr>
            </w:pPr>
          </w:p>
          <w:p w14:paraId="1CCAB5A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disagree with argument </w:t>
            </w:r>
            <w:r>
              <w:rPr>
                <w:rFonts w:ascii="Times New Roman" w:hAnsi="Times New Roman" w:cs="Times New Roman"/>
                <w:szCs w:val="20"/>
                <w:lang w:eastAsia="zh-CN"/>
              </w:rPr>
              <w:t>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Default="00463471">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637BDA73" w14:textId="77777777" w:rsidR="00AE2332" w:rsidRDefault="00463471">
                  <w:pPr>
                    <w:pStyle w:val="ListParagraph"/>
                    <w:framePr w:hSpace="180" w:wrap="around" w:vAnchor="text" w:hAnchor="margin" w:y="101"/>
                    <w:numPr>
                      <w:ilvl w:val="0"/>
                      <w:numId w:val="40"/>
                    </w:numPr>
                    <w:spacing w:after="0" w:line="240" w:lineRule="auto"/>
                    <w:contextualSpacing/>
                    <w:jc w:val="both"/>
                    <w:rPr>
                      <w:sz w:val="20"/>
                      <w:szCs w:val="24"/>
                    </w:rPr>
                  </w:pPr>
                  <w:r>
                    <w:rPr>
                      <w:b/>
                      <w:bCs/>
                      <w:i/>
                      <w:iCs/>
                      <w:sz w:val="20"/>
                      <w:szCs w:val="24"/>
                    </w:rPr>
                    <w:t>For Option 2.1: also report the peak strength across angles for each resource, relative to</w:t>
                  </w:r>
                  <w:r>
                    <w:rPr>
                      <w:b/>
                      <w:bCs/>
                      <w:i/>
                      <w:iCs/>
                      <w:sz w:val="20"/>
                      <w:szCs w:val="24"/>
                    </w:rPr>
                    <w:t xml:space="preserve"> the peak of this quantity across all resources</w:t>
                  </w:r>
                </w:p>
                <w:p w14:paraId="217863F1" w14:textId="77777777" w:rsidR="00AE2332" w:rsidRDefault="00463471">
                  <w:pPr>
                    <w:pStyle w:val="ListParagraph"/>
                    <w:framePr w:hSpace="180" w:wrap="around" w:vAnchor="text" w:hAnchor="margin" w:y="101"/>
                    <w:numPr>
                      <w:ilvl w:val="1"/>
                      <w:numId w:val="40"/>
                    </w:numPr>
                    <w:spacing w:after="0" w:line="240" w:lineRule="auto"/>
                    <w:contextualSpacing/>
                    <w:jc w:val="both"/>
                    <w:rPr>
                      <w:sz w:val="20"/>
                      <w:szCs w:val="24"/>
                    </w:rPr>
                  </w:pPr>
                  <w:r>
                    <w:rPr>
                      <w:iCs/>
                      <w:sz w:val="20"/>
                      <w:szCs w:val="24"/>
                    </w:rPr>
                    <w:lastRenderedPageBreak/>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rPr>
                                  <m:t>(</m:t>
                                </m:r>
                                <m:r>
                                  <w:rPr>
                                    <w:rFonts w:ascii="Cambria Math" w:hAnsi="Cambria Math"/>
                                    <w:sz w:val="20"/>
                                    <w:szCs w:val="24"/>
                                  </w:rPr>
                                  <m:t>A</m:t>
                                </m:r>
                                <m:r>
                                  <w:rPr>
                                    <w:rFonts w:ascii="Cambria Math" w:hAnsi="Cambria Math"/>
                                    <w:sz w:val="20"/>
                                    <w:szCs w:val="24"/>
                                  </w:rPr>
                                  <m:t>,1)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rPr>
                                      <m:t>,2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rPr>
                                          <m:t>,</m:t>
                                        </m:r>
                                        <m:r>
                                          <w:rPr>
                                            <w:rFonts w:ascii="Cambria Math" w:hAnsi="Cambria Math"/>
                                            <w:sz w:val="20"/>
                                            <w:szCs w:val="24"/>
                                          </w:rPr>
                                          <m:t>N</m:t>
                                        </m:r>
                                      </m:e>
                                    </m:d>
                                  </m:e>
                                </m:d>
                              </m:e>
                            </m:func>
                          </m:e>
                        </m:func>
                      </m:e>
                    </m:d>
                    <m:r>
                      <w:rPr>
                        <w:rFonts w:ascii="Cambria Math" w:hAnsi="Cambria Math"/>
                        <w:sz w:val="20"/>
                        <w:szCs w:val="24"/>
                      </w:rPr>
                      <m:t xml:space="preserve">, </m:t>
                    </m:r>
                  </m:oMath>
                  <w:r>
                    <w:rPr>
                      <w:iCs/>
                      <w:sz w:val="20"/>
                      <w:szCs w:val="24"/>
                    </w:rPr>
                    <w:t>where N is the number of PRS resources of the TRP</w:t>
                  </w:r>
                </w:p>
                <w:p w14:paraId="229ED930" w14:textId="77777777" w:rsidR="00AE2332" w:rsidRDefault="00463471">
                  <w:pPr>
                    <w:pStyle w:val="ListParagraph"/>
                    <w:framePr w:hSpace="180" w:wrap="around" w:vAnchor="text" w:hAnchor="margin" w:y="101"/>
                    <w:numPr>
                      <w:ilvl w:val="0"/>
                      <w:numId w:val="40"/>
                    </w:numPr>
                    <w:spacing w:after="0" w:line="240" w:lineRule="auto"/>
                    <w:contextualSpacing/>
                    <w:jc w:val="both"/>
                    <w:rPr>
                      <w:sz w:val="20"/>
                      <w:szCs w:val="24"/>
                    </w:rPr>
                  </w:pPr>
                  <w:r>
                    <w:rPr>
                      <w:b/>
                      <w:bCs/>
                      <w:i/>
                      <w:iCs/>
                      <w:sz w:val="20"/>
                      <w:szCs w:val="24"/>
                    </w:rPr>
                    <w:t>For Option 2.2: also report the peak strength across resources for each angle, re</w:t>
                  </w:r>
                  <w:r>
                    <w:rPr>
                      <w:b/>
                      <w:bCs/>
                      <w:i/>
                      <w:iCs/>
                      <w:sz w:val="20"/>
                      <w:szCs w:val="24"/>
                    </w:rPr>
                    <w:t>lative to the peak of this quantity across all angles.</w:t>
                  </w:r>
                </w:p>
                <w:p w14:paraId="42FEC899" w14:textId="77777777" w:rsidR="00AE2332" w:rsidRDefault="00463471">
                  <w:pPr>
                    <w:pStyle w:val="ListParagraph"/>
                    <w:framePr w:hSpace="180" w:wrap="around" w:vAnchor="text" w:hAnchor="margin" w:y="101"/>
                    <w:numPr>
                      <w:ilvl w:val="1"/>
                      <w:numId w:val="40"/>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m:t>
                                </m:r>
                                <m:r>
                                  <w:rPr>
                                    <w:rFonts w:ascii="Cambria Math" w:hAnsi="Cambria Math"/>
                                    <w:sz w:val="20"/>
                                    <w:szCs w:val="24"/>
                                  </w:rPr>
                                  <m:t>j</m:t>
                                </m:r>
                                <m:r>
                                  <w:rPr>
                                    <w:rFonts w:ascii="Cambria Math" w:hAnsi="Cambria Math"/>
                                    <w:sz w:val="20"/>
                                    <w:szCs w:val="24"/>
                                  </w:rPr>
                                  <m:t>)</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m:t>
                                    </m:r>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m:t>
                                        </m:r>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43627E55" w14:textId="77777777" w:rsidR="00AE2332" w:rsidRDefault="00AE2332">
                  <w:pPr>
                    <w:framePr w:hSpace="180" w:wrap="around" w:vAnchor="text" w:hAnchor="margin" w:y="101"/>
                    <w:rPr>
                      <w:sz w:val="18"/>
                    </w:rPr>
                  </w:pPr>
                </w:p>
                <w:p w14:paraId="34955A2C" w14:textId="77777777" w:rsidR="00AE2332" w:rsidRDefault="00463471">
                  <w:pPr>
                    <w:framePr w:hSpace="180" w:wrap="around" w:vAnchor="text" w:hAnchor="margin" w:y="101"/>
                    <w:spacing w:after="0"/>
                    <w:rPr>
                      <w:b/>
                      <w:bCs/>
                      <w:i/>
                      <w:iCs/>
                      <w:sz w:val="20"/>
                      <w:szCs w:val="24"/>
                    </w:rPr>
                  </w:pPr>
                  <w:r>
                    <w:rPr>
                      <w:b/>
                      <w:bCs/>
                      <w:i/>
                      <w:iCs/>
                      <w:sz w:val="20"/>
                      <w:szCs w:val="24"/>
                    </w:rPr>
                    <w:t xml:space="preserve">Observation 1: Option 2.2 requires beam-shapes of all resources to use </w:t>
                  </w:r>
                  <w:r>
                    <w:rPr>
                      <w:b/>
                      <w:bCs/>
                      <w:i/>
                      <w:iCs/>
                      <w:sz w:val="20"/>
                      <w:szCs w:val="24"/>
                    </w:rPr>
                    <w:t>the same set of angles A, whereas Option 2.1 does not have this constraint.</w:t>
                  </w:r>
                </w:p>
                <w:p w14:paraId="60B114E9" w14:textId="77777777" w:rsidR="00AE2332" w:rsidRDefault="00AE2332">
                  <w:pPr>
                    <w:framePr w:hSpace="180" w:wrap="around" w:vAnchor="text" w:hAnchor="margin" w:y="101"/>
                    <w:spacing w:after="0"/>
                    <w:rPr>
                      <w:b/>
                      <w:bCs/>
                      <w:i/>
                      <w:iCs/>
                      <w:sz w:val="20"/>
                      <w:szCs w:val="24"/>
                    </w:rPr>
                  </w:pPr>
                </w:p>
                <w:p w14:paraId="047C2110" w14:textId="77777777" w:rsidR="00AE2332" w:rsidRDefault="00463471">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78366E5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Proposal 1 is not correct, for Option 2.2, there is no need to signal normalization vector, since </w:t>
            </w:r>
            <w:r>
              <w:rPr>
                <w:rFonts w:ascii="Times New Roman" w:hAnsi="Times New Roman" w:cs="Times New Roman"/>
                <w:szCs w:val="20"/>
                <w:lang w:eastAsia="zh-CN"/>
              </w:rPr>
              <w:t xml:space="preserve">Option 2.2 only cares about relative power between PRS resource on each angle, so that the PRS resources that has the peak power can be assigned with the reference power, </w:t>
            </w:r>
            <w:proofErr w:type="gramStart"/>
            <w:r>
              <w:rPr>
                <w:rFonts w:ascii="Times New Roman" w:hAnsi="Times New Roman" w:cs="Times New Roman"/>
                <w:szCs w:val="20"/>
                <w:lang w:eastAsia="zh-CN"/>
              </w:rPr>
              <w:t>e.g.</w:t>
            </w:r>
            <w:proofErr w:type="gramEnd"/>
            <w:r>
              <w:rPr>
                <w:rFonts w:ascii="Times New Roman" w:hAnsi="Times New Roman" w:cs="Times New Roman"/>
                <w:szCs w:val="20"/>
                <w:lang w:eastAsia="zh-CN"/>
              </w:rPr>
              <w:t xml:space="preserve"> 0dBm.</w:t>
            </w:r>
          </w:p>
          <w:p w14:paraId="5B35088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w:t>
            </w:r>
            <w:r>
              <w:rPr>
                <w:rFonts w:ascii="Times New Roman" w:hAnsi="Times New Roman" w:cs="Times New Roman"/>
                <w:szCs w:val="20"/>
                <w:lang w:eastAsia="zh-CN"/>
              </w:rPr>
              <w:t xml:space="preserve">ted could be different. In fact, for each angle, only up to 8 PRS resources from the up to 64 PRS resources can be signaled. There is also no restriction on the set of </w:t>
            </w:r>
            <w:proofErr w:type="gramStart"/>
            <w:r>
              <w:rPr>
                <w:rFonts w:ascii="Times New Roman" w:hAnsi="Times New Roman" w:cs="Times New Roman"/>
                <w:szCs w:val="20"/>
                <w:lang w:eastAsia="zh-CN"/>
              </w:rPr>
              <w:t>angle</w:t>
            </w:r>
            <w:proofErr w:type="gramEnd"/>
            <w:r>
              <w:rPr>
                <w:rFonts w:ascii="Times New Roman" w:hAnsi="Times New Roman" w:cs="Times New Roman"/>
                <w:szCs w:val="20"/>
                <w:lang w:eastAsia="zh-CN"/>
              </w:rPr>
              <w:t>, and it can be up to network implementation. When LMF/UE calculates the DL-AoD, it</w:t>
            </w:r>
            <w:r>
              <w:rPr>
                <w:rFonts w:ascii="Times New Roman" w:hAnsi="Times New Roman" w:cs="Times New Roman"/>
                <w:szCs w:val="20"/>
                <w:lang w:eastAsia="zh-CN"/>
              </w:rPr>
              <w:t xml:space="preserve">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 xml:space="preserve">t need to normalize beam gains across all angles per resource. In addition, the Option 2.2 </w:t>
            </w:r>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557281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From our understanding, all the proposals above assume the beam information </w:t>
            </w:r>
            <w:proofErr w:type="spellStart"/>
            <w:r>
              <w:rPr>
                <w:rFonts w:ascii="Times New Roman" w:hAnsi="Times New Roman" w:cs="Times New Roman" w:hint="eastAsia"/>
                <w:szCs w:val="20"/>
                <w:lang w:eastAsia="zh-CN"/>
              </w:rPr>
              <w:t>form</w:t>
            </w:r>
            <w:proofErr w:type="spellEnd"/>
            <w:r>
              <w:rPr>
                <w:rFonts w:ascii="Times New Roman" w:hAnsi="Times New Roman" w:cs="Times New Roman" w:hint="eastAsia"/>
                <w:szCs w:val="20"/>
                <w:lang w:eastAsia="zh-CN"/>
              </w:rPr>
              <w:t xml:space="preserve"> gNB to LMF is supporte</w:t>
            </w:r>
            <w:r>
              <w:rPr>
                <w:rFonts w:ascii="Times New Roman" w:hAnsi="Times New Roman" w:cs="Times New Roman" w:hint="eastAsia"/>
                <w:szCs w:val="20"/>
                <w:lang w:eastAsia="zh-CN"/>
              </w:rPr>
              <w:t>d.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care about the overhead issue since the signaling between gNB and LMF is via NRPPa. If we need to extend to UE-based positioning, we need to consider the overhead.</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 xml:space="preserve">Option 1A is </w:t>
            </w:r>
            <w:r>
              <w:rPr>
                <w:rFonts w:ascii="Times New Roman" w:hAnsi="Times New Roman" w:cs="Times New Roman"/>
                <w:sz w:val="20"/>
                <w:szCs w:val="20"/>
              </w:rPr>
              <w:t>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Default="00463471">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 xml:space="preserve">Okay with the proposal except the first main bullet as we mentioned </w:t>
            </w:r>
            <w:proofErr w:type="gramStart"/>
            <w:r>
              <w:rPr>
                <w:rFonts w:ascii="Times New Roman" w:hAnsi="Times New Roman" w:cs="Times New Roman" w:hint="eastAsia"/>
                <w:szCs w:val="20"/>
                <w:lang w:eastAsia="zh-CN"/>
              </w:rPr>
              <w:t>in  Proposal</w:t>
            </w:r>
            <w:proofErr w:type="gramEnd"/>
            <w:r>
              <w:rPr>
                <w:rFonts w:ascii="Times New Roman" w:hAnsi="Times New Roman" w:cs="Times New Roman" w:hint="eastAsia"/>
                <w:szCs w:val="20"/>
                <w:lang w:eastAsia="zh-CN"/>
              </w:rPr>
              <w:t xml:space="preserve"> 4.1-1.</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lastRenderedPageBreak/>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 xml:space="preserve">For the angle, we prefer to choose the fixed </w:t>
            </w:r>
            <w:proofErr w:type="gramStart"/>
            <w:r>
              <w:rPr>
                <w:rFonts w:ascii="Times New Roman" w:hAnsi="Times New Roman" w:cs="Times New Roman"/>
                <w:sz w:val="20"/>
                <w:szCs w:val="20"/>
                <w:lang w:eastAsia="zh-CN"/>
              </w:rPr>
              <w:t>granularity(</w:t>
            </w:r>
            <w:proofErr w:type="gramEnd"/>
            <w:r>
              <w:rPr>
                <w:rFonts w:ascii="Times New Roman" w:hAnsi="Times New Roman" w:cs="Times New Roman"/>
                <w:sz w:val="20"/>
                <w:szCs w:val="20"/>
                <w:lang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366979EA" w14:textId="77777777" w:rsidR="00AE2332" w:rsidRDefault="00463471">
            <w:pPr>
              <w:pStyle w:val="NormalWeb"/>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0776E7B8" w14:textId="77777777" w:rsidR="00AE2332" w:rsidRDefault="00463471">
            <w:pPr>
              <w:pStyle w:val="NormalWeb"/>
              <w:numPr>
                <w:ilvl w:val="0"/>
                <w:numId w:val="33"/>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77A42BEC" w14:textId="77777777" w:rsidR="00AE2332" w:rsidRDefault="00463471">
            <w:pPr>
              <w:pStyle w:val="NormalWeb"/>
              <w:numPr>
                <w:ilvl w:val="0"/>
                <w:numId w:val="42"/>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 xml:space="preserve">is </w:t>
            </w:r>
            <w:r>
              <w:rPr>
                <w:rFonts w:cs="Times" w:hint="eastAsia"/>
                <w:b/>
                <w:bCs/>
                <w:szCs w:val="20"/>
                <w:lang w:eastAsia="zh-CN"/>
              </w:rPr>
              <w:t>decided by gNB and provided in the beam information from gNB to LMF</w:t>
            </w:r>
          </w:p>
          <w:p w14:paraId="7035F1C5" w14:textId="77777777" w:rsidR="00AE2332" w:rsidRDefault="00463471">
            <w:pPr>
              <w:pStyle w:val="NormalWeb"/>
              <w:numPr>
                <w:ilvl w:val="0"/>
                <w:numId w:val="42"/>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60890847" w14:textId="77777777" w:rsidR="00AE2332" w:rsidRDefault="00463471">
            <w:pPr>
              <w:pStyle w:val="ListParagraph"/>
              <w:numPr>
                <w:ilvl w:val="2"/>
                <w:numId w:val="33"/>
              </w:numPr>
              <w:rPr>
                <w:rFonts w:cs="Times"/>
                <w:b/>
                <w:bCs/>
                <w:szCs w:val="20"/>
              </w:rPr>
            </w:pPr>
            <w:r>
              <w:rPr>
                <w:rFonts w:cs="Times"/>
                <w:b/>
                <w:bCs/>
                <w:szCs w:val="20"/>
              </w:rPr>
              <w:t xml:space="preserve">FFS: whether the </w:t>
            </w:r>
            <w:r>
              <w:rPr>
                <w:rFonts w:eastAsia="SimSun"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if the range is not configured and the uncertaint</w:t>
            </w:r>
            <w:r>
              <w:rPr>
                <w:rFonts w:cs="Times"/>
                <w:b/>
                <w:bCs/>
                <w:szCs w:val="20"/>
              </w:rPr>
              <w:t xml:space="preserve">y window is available.  </w:t>
            </w:r>
          </w:p>
          <w:p w14:paraId="040F736C" w14:textId="77777777" w:rsidR="00AE2332" w:rsidRDefault="00463471">
            <w:pPr>
              <w:pStyle w:val="NormalWeb"/>
              <w:numPr>
                <w:ilvl w:val="0"/>
                <w:numId w:val="33"/>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5FCBB1BA" w14:textId="77777777" w:rsidR="00AE2332" w:rsidRDefault="00463471">
            <w:pPr>
              <w:pStyle w:val="NormalWeb"/>
              <w:numPr>
                <w:ilvl w:val="0"/>
                <w:numId w:val="42"/>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explicitly indicated by LMF to UE</w:t>
            </w:r>
          </w:p>
          <w:p w14:paraId="246E0EF4" w14:textId="77777777" w:rsidR="00AE2332" w:rsidRDefault="00463471">
            <w:pPr>
              <w:pStyle w:val="NormalWeb"/>
              <w:numPr>
                <w:ilvl w:val="0"/>
                <w:numId w:val="42"/>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AoD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 xml:space="preserve">In RAN1#104b-e, the following </w:t>
      </w:r>
      <w:r>
        <w:t>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Default="00463471">
            <w:pPr>
              <w:numPr>
                <w:ilvl w:val="0"/>
                <w:numId w:val="43"/>
              </w:numPr>
              <w:rPr>
                <w:rFonts w:eastAsia="Calibri" w:cs="Times"/>
                <w:sz w:val="20"/>
              </w:rPr>
            </w:pPr>
            <w:proofErr w:type="gramStart"/>
            <w:r>
              <w:rPr>
                <w:rFonts w:eastAsia="Calibri" w:cs="Times"/>
                <w:sz w:val="20"/>
              </w:rPr>
              <w:t>For the purpose of</w:t>
            </w:r>
            <w:proofErr w:type="gramEnd"/>
            <w:r>
              <w:rPr>
                <w:rFonts w:eastAsia="Calibri" w:cs="Times"/>
                <w:sz w:val="20"/>
              </w:rPr>
              <w:t xml:space="preserve"> both UE-B and UE-A DL-AoD, and with regards to the support of AOD measurements with an expected uncertainty window, study further whether to support at most one of the following options:</w:t>
            </w:r>
          </w:p>
          <w:p w14:paraId="39C011D8" w14:textId="77777777" w:rsidR="00AE2332" w:rsidRDefault="00463471">
            <w:pPr>
              <w:numPr>
                <w:ilvl w:val="1"/>
                <w:numId w:val="44"/>
              </w:numPr>
              <w:rPr>
                <w:rFonts w:eastAsia="Calibri"/>
                <w:sz w:val="20"/>
              </w:rPr>
            </w:pPr>
            <w:r>
              <w:rPr>
                <w:rFonts w:eastAsia="Calibri"/>
                <w:sz w:val="20"/>
              </w:rPr>
              <w:t>Option 1: Indic</w:t>
            </w:r>
            <w:r>
              <w:rPr>
                <w:rFonts w:eastAsia="Calibri"/>
                <w:sz w:val="20"/>
              </w:rPr>
              <w:t>ation of expected DL-AoD/ZoD value and uncertainty (of the expected DL-AoD/ZoD value) range(s) is signaled by the LMF to the UE</w:t>
            </w:r>
          </w:p>
          <w:p w14:paraId="187953A1" w14:textId="77777777" w:rsidR="00AE2332" w:rsidRDefault="00463471">
            <w:pPr>
              <w:numPr>
                <w:ilvl w:val="2"/>
                <w:numId w:val="44"/>
              </w:numPr>
              <w:rPr>
                <w:rFonts w:eastAsia="Calibri"/>
                <w:sz w:val="20"/>
              </w:rPr>
            </w:pPr>
            <w:r>
              <w:rPr>
                <w:rFonts w:eastAsia="Calibri" w:cs="Times"/>
                <w:sz w:val="20"/>
              </w:rPr>
              <w:t>Single Expected DL-AoD/ZoD and uncertainty (of the expected DL-AoD/ZoD value) range(s) can be provided to the UE for each [TRP]</w:t>
            </w:r>
          </w:p>
          <w:p w14:paraId="0189F7E5" w14:textId="77777777" w:rsidR="00AE2332" w:rsidRDefault="00463471">
            <w:pPr>
              <w:numPr>
                <w:ilvl w:val="1"/>
                <w:numId w:val="44"/>
              </w:numPr>
              <w:rPr>
                <w:rFonts w:eastAsia="Calibri"/>
                <w:sz w:val="20"/>
              </w:rPr>
            </w:pPr>
            <w:r>
              <w:rPr>
                <w:rFonts w:eastAsia="Calibri"/>
                <w:sz w:val="20"/>
              </w:rPr>
              <w:lastRenderedPageBreak/>
              <w:t xml:space="preserve">Option 2: Indication of expected DL-AoA/ZoA value and uncertainty (of the expected DL-AoA/ZoA value) range(s) is signaled by the LMF to the UE </w:t>
            </w:r>
          </w:p>
          <w:p w14:paraId="24F7CCB5" w14:textId="77777777" w:rsidR="00AE2332" w:rsidRDefault="00463471">
            <w:pPr>
              <w:numPr>
                <w:ilvl w:val="2"/>
                <w:numId w:val="44"/>
              </w:numPr>
              <w:rPr>
                <w:rFonts w:eastAsia="Calibri" w:cs="Times"/>
                <w:sz w:val="20"/>
              </w:rPr>
            </w:pPr>
            <w:r>
              <w:rPr>
                <w:rFonts w:eastAsia="Calibri" w:cs="Times"/>
                <w:sz w:val="20"/>
              </w:rPr>
              <w:t>Single Expected DL-AoA/ZoA and uncertainty (of the expected DL-AoA/ZoA value) range(s) can be provided to the UE</w:t>
            </w:r>
            <w:r>
              <w:rPr>
                <w:rFonts w:eastAsia="Calibri" w:cs="Times"/>
                <w:sz w:val="20"/>
              </w:rPr>
              <w:t xml:space="preserve"> for each [TRP]</w:t>
            </w:r>
          </w:p>
          <w:p w14:paraId="5174FE4A" w14:textId="77777777" w:rsidR="00AE2332" w:rsidRDefault="00463471">
            <w:pPr>
              <w:numPr>
                <w:ilvl w:val="1"/>
                <w:numId w:val="44"/>
              </w:numPr>
              <w:rPr>
                <w:rFonts w:eastAsia="Calibri"/>
                <w:sz w:val="20"/>
              </w:rPr>
            </w:pPr>
            <w:r>
              <w:rPr>
                <w:rFonts w:eastAsia="Calibri"/>
                <w:sz w:val="20"/>
              </w:rPr>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Default="00463471">
            <w:pPr>
              <w:numPr>
                <w:ilvl w:val="0"/>
                <w:numId w:val="43"/>
              </w:numPr>
              <w:rPr>
                <w:rFonts w:eastAsia="Calibri" w:cs="Times"/>
              </w:rPr>
            </w:pPr>
            <w:r>
              <w:rPr>
                <w:rFonts w:eastAsia="Calibri" w:cs="Times"/>
                <w:sz w:val="20"/>
              </w:rPr>
              <w:t>FFS: Applicability of this agreement to other Positioning methods</w:t>
            </w:r>
          </w:p>
        </w:tc>
      </w:tr>
    </w:tbl>
    <w:p w14:paraId="5F9AC01A" w14:textId="77777777" w:rsidR="00AE2332" w:rsidRDefault="00AE2332"/>
    <w:p w14:paraId="4EC89610" w14:textId="77777777" w:rsidR="00AE2332" w:rsidRDefault="00463471">
      <w:r>
        <w:t>The proposal did not converge to an agreement in RAN1</w:t>
      </w:r>
      <w:r>
        <w:t xml:space="preserve">#106e.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Default="00463471">
            <w:pPr>
              <w:rPr>
                <w:b/>
                <w:bCs/>
                <w:iCs/>
              </w:rPr>
            </w:pPr>
            <w:r>
              <w:rPr>
                <w:b/>
                <w:bCs/>
                <w:iCs/>
                <w:highlight w:val="yellow"/>
              </w:rPr>
              <w:t>Proposal5.1b:</w:t>
            </w:r>
          </w:p>
          <w:p w14:paraId="4352FDAB" w14:textId="77777777" w:rsidR="00AE2332" w:rsidRDefault="00463471">
            <w:pPr>
              <w:rPr>
                <w:iCs/>
              </w:rPr>
            </w:pPr>
            <w:proofErr w:type="gramStart"/>
            <w:r>
              <w:rPr>
                <w:iCs/>
              </w:rPr>
              <w:t>For the purpose of</w:t>
            </w:r>
            <w:proofErr w:type="gramEnd"/>
            <w:r>
              <w:rPr>
                <w:iCs/>
              </w:rPr>
              <w:t xml:space="preserve"> both UE-B and UE-A DL-AoD, and with regards to the support of AOD measurements with an expected uncertainty window, the following is supported </w:t>
            </w:r>
          </w:p>
          <w:p w14:paraId="61DA66D6" w14:textId="77777777" w:rsidR="00AE2332" w:rsidRDefault="00463471">
            <w:pPr>
              <w:numPr>
                <w:ilvl w:val="0"/>
                <w:numId w:val="45"/>
              </w:numPr>
              <w:spacing w:after="0" w:line="240" w:lineRule="auto"/>
              <w:rPr>
                <w:iCs/>
              </w:rPr>
            </w:pPr>
            <w:r>
              <w:rPr>
                <w:iCs/>
              </w:rPr>
              <w:t>Indication of expected DL-AoD/ZoD value and uncertainty (of the expected DL-AoD/ZoD value) ra</w:t>
            </w:r>
            <w:r>
              <w:rPr>
                <w:iCs/>
              </w:rPr>
              <w:t>nge(s) is signaled by the LMF to the UE</w:t>
            </w:r>
          </w:p>
          <w:p w14:paraId="12A80A5E" w14:textId="77777777" w:rsidR="00AE2332" w:rsidRDefault="00463471">
            <w:pPr>
              <w:numPr>
                <w:ilvl w:val="2"/>
                <w:numId w:val="45"/>
              </w:numPr>
              <w:spacing w:after="0" w:line="240" w:lineRule="auto"/>
              <w:rPr>
                <w:iCs/>
              </w:rPr>
            </w:pPr>
            <w:r>
              <w:rPr>
                <w:iCs/>
              </w:rPr>
              <w:t>FFS: how to signal value and range:</w:t>
            </w:r>
          </w:p>
          <w:p w14:paraId="53A27DD5" w14:textId="77777777" w:rsidR="00AE2332" w:rsidRDefault="00463471">
            <w:pPr>
              <w:numPr>
                <w:ilvl w:val="3"/>
                <w:numId w:val="45"/>
              </w:numPr>
              <w:spacing w:after="0" w:line="240" w:lineRule="auto"/>
              <w:rPr>
                <w:iCs/>
              </w:rPr>
            </w:pPr>
            <w:r>
              <w:rPr>
                <w:iCs/>
              </w:rPr>
              <w:t>Option A: Single Expected DL-AoD/ZoD and uncertainty (of the expected DL-AoD/ZoD value) range(s) can be provided to the UE for each [TRP]</w:t>
            </w:r>
          </w:p>
          <w:p w14:paraId="1BC22B60" w14:textId="77777777" w:rsidR="00AE2332" w:rsidRDefault="00463471">
            <w:pPr>
              <w:numPr>
                <w:ilvl w:val="3"/>
                <w:numId w:val="45"/>
              </w:numPr>
              <w:spacing w:after="0" w:line="240" w:lineRule="auto"/>
              <w:rPr>
                <w:iCs/>
              </w:rPr>
            </w:pPr>
            <w:r>
              <w:rPr>
                <w:iC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FFS: details of signaling</w:t>
            </w:r>
          </w:p>
          <w:p w14:paraId="32BE7700" w14:textId="77777777" w:rsidR="00AE2332" w:rsidRDefault="00463471">
            <w:pPr>
              <w:pStyle w:val="ListParagraph"/>
              <w:numPr>
                <w:ilvl w:val="0"/>
                <w:numId w:val="45"/>
              </w:numPr>
              <w:spacing w:after="0"/>
            </w:pPr>
            <w:r>
              <w:t>FFS: Applicability to other Positioning methods</w:t>
            </w:r>
          </w:p>
          <w:p w14:paraId="4FE7FAFE" w14:textId="77777777" w:rsidR="00AE2332" w:rsidRDefault="00AE2332"/>
        </w:tc>
      </w:tr>
    </w:tbl>
    <w:p w14:paraId="106668B4" w14:textId="77777777" w:rsidR="00AE2332" w:rsidRDefault="00AE2332"/>
    <w:p w14:paraId="43CB8247" w14:textId="77777777" w:rsidR="00AE2332" w:rsidRDefault="00463471">
      <w:r>
        <w:t xml:space="preserve"> </w:t>
      </w:r>
    </w:p>
    <w:p w14:paraId="7151C32B" w14:textId="77777777" w:rsidR="00AE2332" w:rsidRDefault="00463471">
      <w:proofErr w:type="gramStart"/>
      <w:r>
        <w:t>Proposals  in</w:t>
      </w:r>
      <w:proofErr w:type="gramEnd"/>
      <w:r>
        <w:t xml:space="preserve"> [1][2][4][5][8][9][10][12][15][18][22</w:t>
      </w:r>
      <w:r>
        <w:t xml:space="preserve">] provide updated view on the issue.  </w:t>
      </w:r>
    </w:p>
    <w:p w14:paraId="68B93F9B" w14:textId="77777777" w:rsidR="00AE2332" w:rsidRDefault="00AE2332"/>
    <w:p w14:paraId="25CA083C" w14:textId="77777777" w:rsidR="00AE2332" w:rsidRDefault="00463471">
      <w:pPr>
        <w:pStyle w:val="ListParagraph"/>
        <w:numPr>
          <w:ilvl w:val="0"/>
          <w:numId w:val="43"/>
        </w:numPr>
      </w:pPr>
      <w:r>
        <w:t xml:space="preserve">Option 1 from the previous </w:t>
      </w:r>
      <w:proofErr w:type="gramStart"/>
      <w:r>
        <w:t>agreement  is</w:t>
      </w:r>
      <w:proofErr w:type="gramEnd"/>
      <w:r>
        <w:t xml:space="preserve">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AoD/ZoD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lastRenderedPageBreak/>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Default="00463471">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45C32404" w14:textId="77777777" w:rsidR="00AE2332"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 xml:space="preserve">Single Expected DL-AoA/ZoA and uncertainty (of the expected DL-AoA/ZoA value) </w:t>
            </w:r>
            <w:r>
              <w:rPr>
                <w:b/>
                <w:i/>
                <w:color w:val="000000" w:themeColor="text1"/>
              </w:rPr>
              <w:t>range(s) can be provided to the UE for each [TRP]</w:t>
            </w:r>
          </w:p>
          <w:p w14:paraId="6A499693" w14:textId="77777777" w:rsidR="00AE2332"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4227F8A" w14:textId="77777777" w:rsidR="00AE2332" w:rsidRDefault="00AE2332">
            <w:pPr>
              <w:pStyle w:val="Caption"/>
              <w:rPr>
                <w:rFonts w:eastAsia="Calibri"/>
                <w:i/>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Default="0046347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proofErr w:type="gramStart"/>
            <w:r>
              <w:rPr>
                <w:rFonts w:ascii="Times" w:eastAsia="SimSun" w:hAnsi="Times"/>
                <w:i/>
                <w:sz w:val="20"/>
              </w:rPr>
              <w:t>For the purpose of</w:t>
            </w:r>
            <w:proofErr w:type="gramEnd"/>
            <w:r>
              <w:rPr>
                <w:rFonts w:ascii="Times" w:eastAsia="SimSun" w:hAnsi="Times"/>
                <w:i/>
                <w:sz w:val="20"/>
              </w:rPr>
              <w:t xml:space="preserve"> both UE-B and UE-A DL-AoD, and with regards to the support of AOD measurements with an expected </w:t>
            </w:r>
            <w:r>
              <w:rPr>
                <w:rFonts w:ascii="Times" w:eastAsia="SimSun" w:hAnsi="Times"/>
                <w:i/>
                <w:sz w:val="20"/>
              </w:rPr>
              <w:t>uncertainty window, which includes,</w:t>
            </w:r>
          </w:p>
          <w:p w14:paraId="74409A5A" w14:textId="77777777" w:rsidR="00AE2332" w:rsidRDefault="00463471">
            <w:pPr>
              <w:pStyle w:val="ListParagraph"/>
              <w:numPr>
                <w:ilvl w:val="0"/>
                <w:numId w:val="46"/>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6D6E6514" w14:textId="77777777" w:rsidR="00AE2332" w:rsidRDefault="00463471">
            <w:pPr>
              <w:pStyle w:val="ListParagraph"/>
              <w:numPr>
                <w:ilvl w:val="0"/>
                <w:numId w:val="47"/>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w:t>
            </w:r>
            <w:r>
              <w:rPr>
                <w:rFonts w:ascii="Times" w:eastAsia="SimSun" w:hAnsi="Times"/>
                <w:i/>
                <w:sz w:val="20"/>
              </w:rPr>
              <w:t>ciated with a single value of expected DL-AoD/ZoD and uncertainty (of the expected DL-AoD/ZoD value).</w:t>
            </w:r>
          </w:p>
          <w:p w14:paraId="3F28B02B" w14:textId="77777777" w:rsidR="00AE2332" w:rsidRDefault="00463471">
            <w:pPr>
              <w:pStyle w:val="ListParagraph"/>
              <w:numPr>
                <w:ilvl w:val="0"/>
                <w:numId w:val="46"/>
              </w:numPr>
              <w:snapToGrid w:val="0"/>
              <w:spacing w:beforeLines="50" w:before="120" w:afterLines="50" w:after="120" w:line="240" w:lineRule="auto"/>
              <w:jc w:val="both"/>
              <w:rPr>
                <w:rFonts w:ascii="Times" w:eastAsia="SimSun" w:hAnsi="Times"/>
                <w:i/>
                <w:sz w:val="20"/>
              </w:rPr>
            </w:pPr>
            <w:r>
              <w:rPr>
                <w:rFonts w:ascii="Times" w:eastAsia="SimSun" w:hAnsi="Times"/>
                <w:i/>
                <w:sz w:val="20"/>
              </w:rPr>
              <w:t xml:space="preserve">Note: The expected uncertainty window is defined by the LOS direction between a TRP (or </w:t>
            </w:r>
            <w:proofErr w:type="gramStart"/>
            <w:r>
              <w:rPr>
                <w:rFonts w:ascii="Times" w:eastAsia="SimSun" w:hAnsi="Times"/>
                <w:i/>
                <w:sz w:val="20"/>
              </w:rPr>
              <w:t>a</w:t>
            </w:r>
            <w:proofErr w:type="gramEnd"/>
            <w:r>
              <w:rPr>
                <w:rFonts w:ascii="Times" w:eastAsia="SimSun" w:hAnsi="Times"/>
                <w:i/>
                <w:sz w:val="20"/>
              </w:rPr>
              <w:t xml:space="preserve"> ARP if configured) and a UE.</w:t>
            </w:r>
          </w:p>
          <w:p w14:paraId="16FB3DDC" w14:textId="77777777" w:rsidR="00AE2332" w:rsidRDefault="00AE2332">
            <w:pPr>
              <w:rPr>
                <w:b/>
                <w:i/>
                <w:color w:val="000000" w:themeColor="text1"/>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Default="00463471">
            <w:pPr>
              <w:pStyle w:val="000proposal"/>
              <w:rPr>
                <w:szCs w:val="20"/>
              </w:rPr>
            </w:pPr>
            <w:r>
              <w:rPr>
                <w:szCs w:val="20"/>
              </w:rPr>
              <w:t xml:space="preserve">Proposal 5: On </w:t>
            </w:r>
            <w:r>
              <w:rPr>
                <w:szCs w:val="20"/>
              </w:rPr>
              <w:t>uncertainty window for DL-AoD, support Option 3, i.e., do not introduce expected AoD/ZoD or AoA/ZoA and uncertainty</w:t>
            </w:r>
          </w:p>
          <w:p w14:paraId="06373FD8" w14:textId="77777777" w:rsidR="00AE2332" w:rsidRDefault="00AE2332">
            <w:pPr>
              <w:rPr>
                <w:b/>
                <w:i/>
                <w:color w:val="000000" w:themeColor="text1"/>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Default="00463471">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w:t>
            </w:r>
            <w:r>
              <w:rPr>
                <w:b/>
                <w:i/>
                <w:lang w:eastAsia="zh-CN"/>
              </w:rPr>
              <w:t>ls or SSB index, should be indicated to UE.</w:t>
            </w:r>
          </w:p>
          <w:p w14:paraId="5DD9732A" w14:textId="77777777" w:rsidR="00AE2332" w:rsidRDefault="00AE2332">
            <w:pPr>
              <w:rPr>
                <w:b/>
                <w:i/>
                <w:color w:val="000000" w:themeColor="text1"/>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Default="00463471">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603ADC5D" w14:textId="77777777" w:rsidR="00AE2332" w:rsidRDefault="00463471">
            <w:pPr>
              <w:rPr>
                <w:lang w:eastAsia="ja-JP"/>
              </w:rPr>
            </w:pPr>
            <w:r>
              <w:rPr>
                <w:b/>
                <w:bCs/>
                <w:lang w:eastAsia="ja-JP"/>
              </w:rPr>
              <w:t>Proposal 10</w:t>
            </w:r>
            <w:r>
              <w:rPr>
                <w:lang w:eastAsia="ja-JP"/>
              </w:rPr>
              <w:t>: For UE-based mode, support o</w:t>
            </w:r>
            <w:r>
              <w:rPr>
                <w:lang w:eastAsia="ja-JP"/>
              </w:rPr>
              <w:t>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4D24C5CF" w14:textId="77777777" w:rsidR="00AE2332" w:rsidRDefault="00463471">
            <w:pPr>
              <w:rPr>
                <w:lang w:eastAsia="ja-JP"/>
              </w:rPr>
            </w:pPr>
            <w:r>
              <w:rPr>
                <w:b/>
                <w:bCs/>
                <w:lang w:eastAsia="ja-JP"/>
              </w:rPr>
              <w:t>Proposal 11</w:t>
            </w:r>
            <w:r>
              <w:rPr>
                <w:lang w:eastAsia="ja-JP"/>
              </w:rPr>
              <w:t>: Support of i</w:t>
            </w:r>
            <w:r>
              <w:t>ndication of expected AoD/ZoD value and uncertainty (of the expected AoD/ZoD value) ran</w:t>
            </w:r>
            <w:r>
              <w:t>ge(s) is signaled by the LMF to gNBs/TRPs in on-demand PRS framework.</w:t>
            </w:r>
          </w:p>
          <w:p w14:paraId="16C570DE" w14:textId="77777777" w:rsidR="00AE2332" w:rsidRDefault="00AE2332">
            <w:pPr>
              <w:rPr>
                <w:b/>
                <w:i/>
                <w:color w:val="000000" w:themeColor="text1"/>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Default="00463471">
            <w:pPr>
              <w:pStyle w:val="Caption"/>
              <w:jc w:val="both"/>
              <w:rPr>
                <w:i/>
              </w:rPr>
            </w:pPr>
            <w:r>
              <w:rPr>
                <w:i/>
              </w:rPr>
              <w:t xml:space="preserve">Proposal 3: Slightly prefer Option 1 for LoS path. </w:t>
            </w:r>
          </w:p>
          <w:p w14:paraId="66C20DEC" w14:textId="77777777" w:rsidR="00AE2332" w:rsidRDefault="00463471">
            <w:pPr>
              <w:pStyle w:val="Caption"/>
              <w:numPr>
                <w:ilvl w:val="0"/>
                <w:numId w:val="48"/>
              </w:numPr>
              <w:autoSpaceDE w:val="0"/>
              <w:autoSpaceDN w:val="0"/>
              <w:adjustRightInd w:val="0"/>
              <w:snapToGrid w:val="0"/>
              <w:spacing w:line="240" w:lineRule="auto"/>
              <w:jc w:val="both"/>
              <w:rPr>
                <w:i/>
              </w:rPr>
            </w:pPr>
            <w:r>
              <w:rPr>
                <w:i/>
                <w:lang w:eastAsia="zh-CN"/>
              </w:rPr>
              <w:t xml:space="preserve">Indication of expected DL-AoD/ZoD value and uncertainty (of the expected DL-AoD/ZoD value) range(s) is signaled by the LMF to </w:t>
            </w:r>
            <w:r>
              <w:rPr>
                <w:i/>
                <w:lang w:eastAsia="zh-CN"/>
              </w:rPr>
              <w:t>the UE</w:t>
            </w:r>
            <w:r>
              <w:rPr>
                <w:i/>
              </w:rPr>
              <w:t>.</w:t>
            </w:r>
          </w:p>
          <w:p w14:paraId="3D9CF1C6" w14:textId="77777777" w:rsidR="00AE2332" w:rsidRDefault="00AE2332">
            <w:pPr>
              <w:rPr>
                <w:b/>
                <w:bCs/>
                <w:lang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Default="00463471">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xml:space="preserve">: </w:t>
            </w:r>
            <w:proofErr w:type="gramStart"/>
            <w:r>
              <w:rPr>
                <w:b/>
                <w:i/>
                <w:lang w:eastAsia="ja-JP"/>
              </w:rPr>
              <w:t>For the purpose of</w:t>
            </w:r>
            <w:proofErr w:type="gramEnd"/>
            <w:r>
              <w:rPr>
                <w:b/>
                <w:i/>
                <w:lang w:eastAsia="ja-JP"/>
              </w:rPr>
              <w:t xml:space="preserve">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202D519E" w14:textId="77777777" w:rsidR="00AE2332" w:rsidRDefault="00AE2332">
            <w:pPr>
              <w:pStyle w:val="Caption"/>
              <w:jc w:val="both"/>
              <w:rPr>
                <w:i/>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Default="00463471">
            <w:pPr>
              <w:pStyle w:val="ListParagraph"/>
              <w:numPr>
                <w:ilvl w:val="0"/>
                <w:numId w:val="49"/>
              </w:numPr>
              <w:spacing w:afterLines="50" w:after="120" w:line="240" w:lineRule="auto"/>
              <w:jc w:val="both"/>
              <w:rPr>
                <w:b/>
              </w:rPr>
            </w:pPr>
            <w:r>
              <w:rPr>
                <w:b/>
              </w:rPr>
              <w:t>Support one of the following options</w:t>
            </w:r>
          </w:p>
          <w:p w14:paraId="2FE4DC10" w14:textId="77777777" w:rsidR="00AE2332" w:rsidRDefault="00463471">
            <w:pPr>
              <w:pStyle w:val="ListParagraph"/>
              <w:numPr>
                <w:ilvl w:val="1"/>
                <w:numId w:val="49"/>
              </w:numPr>
              <w:spacing w:after="0" w:line="240" w:lineRule="auto"/>
              <w:jc w:val="both"/>
              <w:rPr>
                <w:b/>
              </w:rPr>
            </w:pPr>
            <w:r>
              <w:rPr>
                <w:b/>
              </w:rPr>
              <w:t>Option 1: Indication of expected DL-AoD/ZoD value and uncertainty (of the expected DL-AoD/ZoD value) range(s) is signaled by the LMF to the UE</w:t>
            </w:r>
          </w:p>
          <w:p w14:paraId="79DB1039" w14:textId="77777777" w:rsidR="00AE2332" w:rsidRDefault="00463471">
            <w:pPr>
              <w:pStyle w:val="ListParagraph"/>
              <w:numPr>
                <w:ilvl w:val="1"/>
                <w:numId w:val="49"/>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640A66AC" w14:textId="77777777" w:rsidR="00AE2332" w:rsidRDefault="00AE2332">
            <w:pPr>
              <w:spacing w:after="120" w:line="240" w:lineRule="auto"/>
              <w:ind w:firstLine="220"/>
              <w:rPr>
                <w:b/>
                <w:i/>
                <w:lang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Default="00463471">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w:t>
            </w:r>
            <w:r>
              <w:rPr>
                <w:sz w:val="20"/>
                <w:szCs w:val="20"/>
                <w:lang w:eastAsia="zh-CN"/>
              </w:rPr>
              <w:t>dow), signaled from LMF to the UE for each TRP measurement.</w:t>
            </w:r>
          </w:p>
          <w:p w14:paraId="31A61A98" w14:textId="77777777" w:rsidR="00AE2332" w:rsidRDefault="00AE2332">
            <w:pPr>
              <w:spacing w:afterLines="50" w:after="120"/>
              <w:rPr>
                <w:b/>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Default="00463471">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6908FD07" w14:textId="77777777" w:rsidR="00AE2332" w:rsidRDefault="00463471">
            <w:pPr>
              <w:numPr>
                <w:ilvl w:val="0"/>
                <w:numId w:val="50"/>
              </w:numPr>
              <w:spacing w:after="0" w:line="240" w:lineRule="auto"/>
              <w:jc w:val="both"/>
              <w:rPr>
                <w:b/>
                <w:bCs/>
                <w:i/>
                <w:iCs/>
                <w:sz w:val="24"/>
                <w:szCs w:val="24"/>
              </w:rPr>
            </w:pPr>
            <w:r>
              <w:rPr>
                <w:b/>
                <w:bCs/>
                <w:i/>
                <w:iCs/>
                <w:sz w:val="24"/>
                <w:szCs w:val="24"/>
              </w:rPr>
              <w:t>Expected azimuth angle of departure as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/2)</w:t>
            </w:r>
          </w:p>
          <w:p w14:paraId="18DFF765" w14:textId="77777777" w:rsidR="00AE2332" w:rsidRDefault="00463471">
            <w:pPr>
              <w:numPr>
                <w:ilvl w:val="1"/>
                <w:numId w:val="50"/>
              </w:numPr>
              <w:spacing w:after="0" w:line="240" w:lineRule="auto"/>
              <w:jc w:val="both"/>
              <w:rPr>
                <w:b/>
                <w:bCs/>
                <w:i/>
                <w:iCs/>
                <w:sz w:val="24"/>
                <w:szCs w:val="24"/>
              </w:rPr>
            </w:pPr>
            <w:proofErr w:type="spellStart"/>
            <w:r>
              <w:rPr>
                <w:b/>
                <w:bCs/>
                <w:i/>
                <w:iCs/>
                <w:sz w:val="24"/>
                <w:szCs w:val="24"/>
              </w:rPr>
              <w:t>φ</w:t>
            </w:r>
            <w:r>
              <w:rPr>
                <w:b/>
                <w:bCs/>
                <w:i/>
                <w:iCs/>
                <w:sz w:val="24"/>
                <w:szCs w:val="24"/>
                <w:vertAlign w:val="subscript"/>
              </w:rPr>
              <w:t>AOD</w:t>
            </w:r>
            <w:proofErr w:type="spellEnd"/>
            <w:r>
              <w:rPr>
                <w:b/>
                <w:bCs/>
                <w:i/>
                <w:iCs/>
                <w:sz w:val="24"/>
                <w:szCs w:val="24"/>
              </w:rPr>
              <w:t xml:space="preserve"> - expected azimuth angle of departure,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 – uncertainty range f</w:t>
            </w:r>
            <w:r>
              <w:rPr>
                <w:b/>
                <w:bCs/>
                <w:i/>
                <w:iCs/>
                <w:sz w:val="24"/>
                <w:szCs w:val="24"/>
              </w:rPr>
              <w:t>or expected azimuth angle of departure</w:t>
            </w:r>
          </w:p>
          <w:p w14:paraId="6322AF36" w14:textId="77777777" w:rsidR="00AE2332" w:rsidRDefault="00463471">
            <w:pPr>
              <w:numPr>
                <w:ilvl w:val="0"/>
                <w:numId w:val="50"/>
              </w:numPr>
              <w:spacing w:after="0" w:line="240" w:lineRule="auto"/>
              <w:jc w:val="both"/>
              <w:rPr>
                <w:b/>
                <w:bCs/>
                <w:i/>
                <w:iCs/>
                <w:sz w:val="24"/>
                <w:szCs w:val="24"/>
              </w:rPr>
            </w:pPr>
            <w:r>
              <w:rPr>
                <w:b/>
                <w:bCs/>
                <w:i/>
                <w:iCs/>
                <w:sz w:val="24"/>
                <w:szCs w:val="24"/>
              </w:rPr>
              <w:t>Expected zenith angle of departure as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/2)</w:t>
            </w:r>
          </w:p>
          <w:p w14:paraId="44A89C6F" w14:textId="77777777" w:rsidR="00AE2332" w:rsidRDefault="00463471">
            <w:pPr>
              <w:numPr>
                <w:ilvl w:val="1"/>
                <w:numId w:val="50"/>
              </w:numPr>
              <w:spacing w:after="0" w:line="240" w:lineRule="auto"/>
              <w:jc w:val="both"/>
              <w:rPr>
                <w:b/>
                <w:bCs/>
                <w:i/>
                <w:iCs/>
                <w:sz w:val="24"/>
                <w:szCs w:val="24"/>
              </w:rPr>
            </w:pPr>
            <w:proofErr w:type="spellStart"/>
            <w:r>
              <w:rPr>
                <w:b/>
                <w:bCs/>
                <w:i/>
                <w:iCs/>
                <w:sz w:val="24"/>
                <w:szCs w:val="24"/>
              </w:rPr>
              <w:t>θ</w:t>
            </w:r>
            <w:r>
              <w:rPr>
                <w:b/>
                <w:bCs/>
                <w:i/>
                <w:iCs/>
                <w:sz w:val="24"/>
                <w:szCs w:val="24"/>
                <w:vertAlign w:val="subscript"/>
              </w:rPr>
              <w:t>AOD</w:t>
            </w:r>
            <w:proofErr w:type="spellEnd"/>
            <w:r>
              <w:rPr>
                <w:b/>
                <w:bCs/>
                <w:i/>
                <w:iCs/>
                <w:sz w:val="24"/>
                <w:szCs w:val="24"/>
              </w:rPr>
              <w:t xml:space="preserve"> - expected zenith angle of departure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 – uncertainty range for expected zenith angle of departure</w:t>
            </w:r>
          </w:p>
          <w:p w14:paraId="138624CB" w14:textId="77777777" w:rsidR="00AE2332" w:rsidRDefault="00AE2332">
            <w:pPr>
              <w:jc w:val="both"/>
              <w:rPr>
                <w:b/>
                <w:bCs/>
                <w:sz w:val="20"/>
                <w:szCs w:val="20"/>
                <w:lang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Default="00463471">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 xml:space="preserve">As </w:t>
      </w:r>
      <w:r>
        <w:t>there is a majority of contribution supporting the 1</w:t>
      </w:r>
      <w:r>
        <w:rPr>
          <w:vertAlign w:val="superscript"/>
        </w:rPr>
        <w:t>st</w:t>
      </w:r>
      <w:r>
        <w:t xml:space="preserve"> option to support AoD/ZoD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proofErr w:type="gramStart"/>
      <w:r>
        <w:rPr>
          <w:b/>
          <w:bCs/>
          <w:iCs/>
        </w:rPr>
        <w:t>For the purpose of</w:t>
      </w:r>
      <w:proofErr w:type="gramEnd"/>
      <w:r>
        <w:rPr>
          <w:b/>
          <w:bCs/>
          <w:iCs/>
        </w:rPr>
        <w:t xml:space="preserve"> both UE-B and U</w:t>
      </w:r>
      <w:r>
        <w:rPr>
          <w:b/>
          <w:bCs/>
          <w:iCs/>
        </w:rPr>
        <w:t xml:space="preserve">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w:t>
      </w:r>
      <w:r>
        <w:rPr>
          <w:b/>
          <w:bCs/>
          <w:iCs/>
        </w:rPr>
        <w: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Option B: a list of PRS indices corresponding to the uncertainty, with one P</w:t>
      </w:r>
      <w:r>
        <w:rPr>
          <w:b/>
          <w:bCs/>
          <w:iCs/>
        </w:rPr>
        <w:t xml:space="preserve">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lastRenderedPageBreak/>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0685A3B2" w14:textId="77777777" w:rsidR="00AE2332" w:rsidRDefault="00463471">
            <w:pPr>
              <w:rPr>
                <w:rFonts w:eastAsia="SimSun" w:cs="Times New Roman"/>
                <w:lang w:eastAsia="zh-CN"/>
              </w:rPr>
            </w:pPr>
            <w:r>
              <w:rPr>
                <w:rFonts w:eastAsia="SimSun" w:cs="Times New Roman"/>
                <w:lang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val="de-DE" w:eastAsia="zh-CN"/>
              </w:rPr>
            </w:pPr>
            <w:r>
              <w:rPr>
                <w:rFonts w:eastAsia="SimSun"/>
                <w:lang w:val="de-DE"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Default="00463471">
            <w:pPr>
              <w:rPr>
                <w:rFonts w:eastAsia="SimSun" w:cs="Times New Roman"/>
                <w:lang w:eastAsia="zh-CN"/>
              </w:rPr>
            </w:pPr>
            <w:r>
              <w:rPr>
                <w:rFonts w:eastAsia="SimSun" w:cs="Times New Roman"/>
                <w:lang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val="de-DE" w:eastAsia="zh-CN"/>
              </w:rPr>
            </w:pPr>
            <w:r>
              <w:rPr>
                <w:rFonts w:eastAsia="SimSun"/>
                <w:lang w:val="de-DE" w:eastAsia="zh-CN"/>
              </w:rPr>
              <w:t>OPPO</w:t>
            </w:r>
          </w:p>
        </w:tc>
        <w:tc>
          <w:tcPr>
            <w:tcW w:w="7554" w:type="dxa"/>
            <w:tcBorders>
              <w:top w:val="single" w:sz="4" w:space="0" w:color="auto"/>
              <w:bottom w:val="single" w:sz="4" w:space="0" w:color="auto"/>
            </w:tcBorders>
            <w:shd w:val="clear" w:color="auto" w:fill="auto"/>
          </w:tcPr>
          <w:p w14:paraId="1E064BF2" w14:textId="77777777" w:rsidR="00AE2332" w:rsidRDefault="00463471">
            <w:pPr>
              <w:rPr>
                <w:rFonts w:eastAsia="SimSun" w:cs="Times New Roman"/>
                <w:lang w:eastAsia="zh-CN"/>
              </w:rPr>
            </w:pPr>
            <w:r>
              <w:rPr>
                <w:rFonts w:eastAsia="SimSun" w:cs="Times New Roman"/>
                <w:lang w:eastAsia="zh-CN"/>
              </w:rPr>
              <w:t>We do not think the proposal can work, especially for UE-A method.</w:t>
            </w:r>
          </w:p>
          <w:p w14:paraId="729C4466" w14:textId="77777777" w:rsidR="00AE2332" w:rsidRDefault="00463471">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val="de-DE" w:eastAsia="zh-CN"/>
              </w:rPr>
            </w:pPr>
            <w:r>
              <w:rPr>
                <w:rFonts w:eastAsia="SimSun" w:hint="eastAsia"/>
                <w:lang w:val="de-DE"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val="de-DE" w:eastAsia="zh-CN"/>
              </w:rPr>
            </w:pPr>
            <w:r>
              <w:rPr>
                <w:rFonts w:eastAsia="SimSun" w:cs="Times New Roman"/>
                <w:lang w:val="de-DE" w:eastAsia="zh-CN"/>
              </w:rPr>
              <w:t>S</w:t>
            </w:r>
            <w:r>
              <w:rPr>
                <w:rFonts w:eastAsia="SimSun" w:cs="Times New Roman" w:hint="eastAsia"/>
                <w:lang w:val="de-DE" w:eastAsia="zh-CN"/>
              </w:rPr>
              <w:t>upport</w:t>
            </w:r>
            <w:r>
              <w:rPr>
                <w:rFonts w:eastAsia="SimSun" w:cs="Times New Roman" w:hint="eastAsia"/>
                <w:lang w:val="de-DE" w:eastAsia="zh-CN"/>
              </w:rPr>
              <w:t xml:space="preserve">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val="de-DE" w:eastAsia="zh-CN"/>
              </w:rPr>
            </w:pPr>
            <w:r>
              <w:rPr>
                <w:rFonts w:eastAsia="SimSun"/>
                <w:lang w:val="de-DE"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Default="00463471">
            <w:pPr>
              <w:rPr>
                <w:rFonts w:eastAsia="SimSun" w:cs="Times New Roman"/>
                <w:lang w:eastAsia="zh-CN"/>
              </w:rPr>
            </w:pPr>
            <w:r>
              <w:rPr>
                <w:rFonts w:eastAsia="SimSun" w:cs="Times New Roman"/>
                <w:lang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val="de-DE"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tc>
          <w:tcPr>
            <w:tcW w:w="2075" w:type="dxa"/>
            <w:tcBorders>
              <w:top w:val="single" w:sz="4" w:space="0" w:color="auto"/>
            </w:tcBorders>
            <w:shd w:val="clear" w:color="auto" w:fill="auto"/>
          </w:tcPr>
          <w:p w14:paraId="196AB922" w14:textId="21876122" w:rsidR="00E441F1" w:rsidRDefault="00E441F1" w:rsidP="00E441F1">
            <w:pPr>
              <w:rPr>
                <w:rFonts w:eastAsia="SimSun" w:hint="eastAsia"/>
                <w:lang w:eastAsia="zh-CN"/>
              </w:rPr>
            </w:pPr>
            <w:r>
              <w:rPr>
                <w:rFonts w:eastAsia="SimSun"/>
                <w:lang w:eastAsia="zh-CN"/>
              </w:rPr>
              <w:t>CEWiT</w:t>
            </w:r>
          </w:p>
        </w:tc>
        <w:tc>
          <w:tcPr>
            <w:tcW w:w="7554" w:type="dxa"/>
            <w:tcBorders>
              <w:top w:val="single" w:sz="4" w:space="0" w:color="auto"/>
            </w:tcBorders>
            <w:shd w:val="clear" w:color="auto" w:fill="auto"/>
          </w:tcPr>
          <w:p w14:paraId="2E4D1C67" w14:textId="61A62A18" w:rsidR="00E441F1" w:rsidRDefault="00E441F1" w:rsidP="00E441F1">
            <w:pPr>
              <w:rPr>
                <w:rFonts w:eastAsia="SimSun" w:cs="Times New Roman" w:hint="eastAsia"/>
                <w:lang w:eastAsia="zh-CN"/>
              </w:rPr>
            </w:pPr>
            <w:r>
              <w:rPr>
                <w:rFonts w:eastAsia="SimSun" w:cs="Times New Roman"/>
                <w:lang w:eastAsia="zh-CN"/>
              </w:rPr>
              <w:t>Support the proposal.</w:t>
            </w:r>
          </w:p>
        </w:tc>
      </w:tr>
    </w:tbl>
    <w:p w14:paraId="204BB469" w14:textId="77777777" w:rsidR="00AE2332" w:rsidRDefault="00463471">
      <w:r>
        <w:t xml:space="preserve">   </w:t>
      </w:r>
    </w:p>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w:t>
      </w:r>
      <w:r>
        <w:t>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w:t>
            </w:r>
            <w:r>
              <w:rPr>
                <w:rFonts w:eastAsia="Calibri"/>
              </w:rPr>
              <w:t>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Default="0046347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2A347997" w14:textId="77777777" w:rsidR="00AE2332" w:rsidRDefault="0046347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lastRenderedPageBreak/>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3A2970BF" w14:textId="77777777" w:rsidR="00AE2332" w:rsidRDefault="00AE2332">
            <w:pPr>
              <w:ind w:left="1418" w:hanging="1417"/>
              <w:rPr>
                <w:rFonts w:ascii="Calibri" w:eastAsia="Calibri" w:hAnsi="Calibri"/>
                <w:b/>
                <w:bC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lastRenderedPageBreak/>
              <w:t>[4]</w:t>
            </w:r>
          </w:p>
        </w:tc>
        <w:tc>
          <w:tcPr>
            <w:tcW w:w="8642" w:type="dxa"/>
            <w:shd w:val="clear" w:color="auto" w:fill="auto"/>
          </w:tcPr>
          <w:p w14:paraId="6E21DCEA" w14:textId="77777777" w:rsidR="00AE2332" w:rsidRDefault="00463471">
            <w:pPr>
              <w:pStyle w:val="000proposal"/>
            </w:pPr>
            <w:bookmarkStart w:id="24" w:name="_Hlk78917827"/>
            <w:r>
              <w:t>Proposal 11: For beam refinement on DL PRS:</w:t>
            </w:r>
          </w:p>
          <w:p w14:paraId="2424E456" w14:textId="77777777" w:rsidR="00AE2332" w:rsidRDefault="00463471">
            <w:pPr>
              <w:pStyle w:val="000proposal"/>
              <w:numPr>
                <w:ilvl w:val="0"/>
                <w:numId w:val="51"/>
              </w:numPr>
              <w:jc w:val="both"/>
            </w:pPr>
            <w:r>
              <w:t>Support to provide DL PRS beam information (NR-DL-PRS-</w:t>
            </w:r>
            <w:proofErr w:type="spellStart"/>
            <w:r>
              <w:t>BeamInfo</w:t>
            </w:r>
            <w:proofErr w:type="spellEnd"/>
            <w:r>
              <w:t>) to the UE for UE-assisted methods.</w:t>
            </w:r>
          </w:p>
          <w:p w14:paraId="36587D4D" w14:textId="77777777" w:rsidR="00AE2332" w:rsidRDefault="00463471">
            <w:pPr>
              <w:pStyle w:val="000proposal"/>
              <w:numPr>
                <w:ilvl w:val="0"/>
                <w:numId w:val="51"/>
              </w:numPr>
              <w:jc w:val="both"/>
            </w:pPr>
            <w:r>
              <w:t>Do not introduce additional association between PRS resources for beam operation.</w:t>
            </w:r>
          </w:p>
          <w:bookmarkEnd w:id="24"/>
          <w:p w14:paraId="7BCBC670" w14:textId="77777777" w:rsidR="00AE2332" w:rsidRDefault="00AE2332">
            <w:pPr>
              <w:snapToGrid w:val="0"/>
              <w:spacing w:beforeLines="50" w:before="120" w:afterLines="50" w:after="120" w:line="240" w:lineRule="auto"/>
              <w:jc w:val="both"/>
              <w:rPr>
                <w:rFonts w:ascii="Times" w:eastAsia="Batang" w:hAnsi="Times"/>
                <w:b/>
                <w:i/>
                <w:iCs/>
                <w:sz w:val="20"/>
                <w:szCs w:val="20"/>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Default="00463471">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6DFD1C09" w14:textId="77777777" w:rsidR="00AE2332" w:rsidRDefault="00AE2332">
            <w:pPr>
              <w:pStyle w:val="000proposal"/>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Default="00463471">
            <w:r>
              <w:rPr>
                <w:b/>
                <w:bCs/>
              </w:rPr>
              <w:t>Proposal 6:</w:t>
            </w:r>
            <w:r>
              <w:t xml:space="preserve"> LMF provides in the assistance data association information between two PRS resources where the two PRS resources are in different PRS resource set.</w:t>
            </w:r>
          </w:p>
          <w:p w14:paraId="782540AB" w14:textId="77777777" w:rsidR="00AE2332" w:rsidRDefault="00463471">
            <w:r>
              <w:rPr>
                <w:b/>
                <w:bCs/>
              </w:rPr>
              <w:t>Proposal 7:</w:t>
            </w:r>
            <w:r>
              <w:t xml:space="preserve"> For the overhead reduction of PRS reporting for UE-assisted DL-AoD positioning, a UE may be ab</w:t>
            </w:r>
            <w:r>
              <w:t>le to report the DL PRS RSRPs only for the associated PRS resources within a single set if the LMF provided association information to the UE.</w:t>
            </w:r>
          </w:p>
          <w:p w14:paraId="482EC653" w14:textId="77777777" w:rsidR="00AE2332" w:rsidRDefault="00463471">
            <w:r>
              <w:rPr>
                <w:b/>
                <w:bCs/>
              </w:rPr>
              <w:t>Proposal 8:</w:t>
            </w:r>
            <w:r>
              <w:t xml:space="preserve"> Support and study on-demand PRS framework for two-stage PRS beam sweeping.  </w:t>
            </w:r>
          </w:p>
          <w:p w14:paraId="457B2EB3" w14:textId="77777777" w:rsidR="00AE2332" w:rsidRDefault="00AE2332">
            <w:pPr>
              <w:tabs>
                <w:tab w:val="left" w:pos="720"/>
              </w:tabs>
              <w:jc w:val="both"/>
              <w:rPr>
                <w:b/>
                <w:i/>
                <w:lang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Default="00463471">
            <w:pPr>
              <w:spacing w:after="120" w:line="240" w:lineRule="auto"/>
              <w:ind w:firstLine="220"/>
              <w:rPr>
                <w:rFonts w:eastAsia="DengXian"/>
                <w:b/>
                <w:i/>
                <w:lang w:eastAsia="zh-CN"/>
              </w:rPr>
            </w:pPr>
            <w:r>
              <w:rPr>
                <w:rFonts w:eastAsia="DengXian"/>
                <w:b/>
                <w:i/>
                <w:lang w:eastAsia="zh-CN"/>
              </w:rPr>
              <w:t xml:space="preserve">Proposal 4:  For </w:t>
            </w:r>
            <w:r>
              <w:rPr>
                <w:rFonts w:eastAsia="DengXian"/>
                <w:b/>
                <w:i/>
                <w:lang w:eastAsia="zh-CN"/>
              </w:rPr>
              <w:t xml:space="preserve">two-stage PRS beam sweeping, support that one PRS resource set corresponding to wide beams with each PRS </w:t>
            </w:r>
            <w:proofErr w:type="gramStart"/>
            <w:r>
              <w:rPr>
                <w:rFonts w:eastAsia="DengXian"/>
                <w:b/>
                <w:i/>
                <w:lang w:eastAsia="zh-CN"/>
              </w:rPr>
              <w:t>resource  is</w:t>
            </w:r>
            <w:proofErr w:type="gramEnd"/>
            <w:r>
              <w:rPr>
                <w:rFonts w:eastAsia="DengXian"/>
                <w:b/>
                <w:i/>
                <w:lang w:eastAsia="zh-CN"/>
              </w:rPr>
              <w:t xml:space="preserve"> associated with the PRS resources in another PRS resource set corresponding to narrow beams. </w:t>
            </w:r>
          </w:p>
          <w:p w14:paraId="064BE550" w14:textId="77777777" w:rsidR="00AE2332" w:rsidRDefault="00AE2332">
            <w:pPr>
              <w:tabs>
                <w:tab w:val="left" w:pos="720"/>
              </w:tabs>
              <w:jc w:val="both"/>
              <w:rPr>
                <w:b/>
                <w:i/>
                <w:lang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A7A70BF" w14:textId="77777777" w:rsidR="00AE2332"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w:t>
            </w:r>
            <w:proofErr w:type="gramStart"/>
            <w:r>
              <w:t>resources</w:t>
            </w:r>
            <w:proofErr w:type="gramEnd"/>
            <w:r>
              <w:t xml:space="preserve"> and they are associated with wide beams. </w:t>
            </w:r>
          </w:p>
          <w:p w14:paraId="26443F42" w14:textId="77777777" w:rsidR="00AE2332"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w:t>
            </w:r>
            <w:r>
              <w:t>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Default="00463471">
            <w:pPr>
              <w:pStyle w:val="ListParagraph"/>
              <w:numPr>
                <w:ilvl w:val="0"/>
                <w:numId w:val="16"/>
              </w:numPr>
              <w:overflowPunct w:val="0"/>
              <w:autoSpaceDE w:val="0"/>
              <w:autoSpaceDN w:val="0"/>
              <w:adjustRightInd w:val="0"/>
              <w:spacing w:before="120" w:after="0"/>
              <w:jc w:val="both"/>
            </w:pPr>
            <w:r>
              <w:t>RAN1 needs to consider applying different resolution an</w:t>
            </w:r>
            <w:r>
              <w:t>d range for measured quantity value in each stage respectively.</w:t>
            </w:r>
          </w:p>
          <w:p w14:paraId="52297558" w14:textId="77777777" w:rsidR="00AE2332" w:rsidRDefault="00AE2332">
            <w:pPr>
              <w:overflowPunct w:val="0"/>
              <w:autoSpaceDE w:val="0"/>
              <w:autoSpaceDN w:val="0"/>
              <w:adjustRightInd w:val="0"/>
              <w:spacing w:before="120" w:line="280" w:lineRule="atLeast"/>
              <w:jc w:val="both"/>
              <w:rPr>
                <w:b/>
                <w:i/>
                <w:lang w:eastAsia="zh-CN"/>
              </w:rPr>
            </w:pPr>
          </w:p>
        </w:tc>
      </w:tr>
      <w:tr w:rsidR="00AE2332" w14:paraId="21410C8F" w14:textId="77777777">
        <w:tc>
          <w:tcPr>
            <w:tcW w:w="987" w:type="dxa"/>
            <w:shd w:val="clear" w:color="auto" w:fill="auto"/>
          </w:tcPr>
          <w:p w14:paraId="3D998E32" w14:textId="77777777" w:rsidR="00AE2332" w:rsidRDefault="00AE2332">
            <w:pPr>
              <w:rPr>
                <w:rFonts w:eastAsia="Calibri"/>
              </w:rPr>
            </w:pPr>
          </w:p>
        </w:tc>
        <w:tc>
          <w:tcPr>
            <w:tcW w:w="8642" w:type="dxa"/>
            <w:shd w:val="clear" w:color="auto" w:fill="auto"/>
          </w:tcPr>
          <w:p w14:paraId="46F0DC52" w14:textId="77777777" w:rsidR="00AE2332" w:rsidRDefault="00AE2332">
            <w:pPr>
              <w:tabs>
                <w:tab w:val="left" w:pos="720"/>
              </w:tabs>
              <w:jc w:val="both"/>
              <w:rPr>
                <w:b/>
                <w:i/>
                <w:lang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lastRenderedPageBreak/>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w:t>
      </w:r>
      <w:r>
        <w:t>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w:t>
      </w:r>
      <w:proofErr w:type="gramStart"/>
      <w:r>
        <w:rPr>
          <w:b/>
          <w:bCs/>
        </w:rPr>
        <w:t>if</w:t>
      </w:r>
      <w:proofErr w:type="gramEnd"/>
      <w:r>
        <w:rPr>
          <w:b/>
          <w:bCs/>
        </w:rPr>
        <w:t xml:space="preserve"> yes to question 6-1): what kind of association should be supported:</w:t>
      </w:r>
    </w:p>
    <w:p w14:paraId="443DA30B" w14:textId="77777777" w:rsidR="00AE2332" w:rsidRDefault="00463471">
      <w:pPr>
        <w:pStyle w:val="ListParagraph"/>
        <w:numPr>
          <w:ilvl w:val="2"/>
          <w:numId w:val="45"/>
        </w:numPr>
        <w:rPr>
          <w:b/>
          <w:bCs/>
        </w:rPr>
      </w:pPr>
      <w:r>
        <w:rPr>
          <w:b/>
          <w:bCs/>
        </w:rPr>
        <w:t>Dynamic</w:t>
      </w:r>
      <w:r>
        <w:rPr>
          <w:b/>
          <w:bCs/>
        </w:rPr>
        <w:t xml:space="preserve">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Default="00463471">
            <w:pPr>
              <w:rPr>
                <w:lang w:eastAsia="zh-CN"/>
              </w:rPr>
            </w:pPr>
            <w:r>
              <w:rPr>
                <w:lang w:eastAsia="zh-CN"/>
              </w:rPr>
              <w:t>Support the additional association.</w:t>
            </w:r>
          </w:p>
          <w:p w14:paraId="55BE790C" w14:textId="77777777" w:rsidR="00AE2332" w:rsidRDefault="00463471">
            <w:pPr>
              <w:rPr>
                <w:lang w:eastAsia="zh-CN"/>
              </w:rPr>
            </w:pPr>
            <w:r>
              <w:rPr>
                <w:lang w:eastAsia="zh-CN"/>
              </w:rPr>
              <w:t>For the kind of the association, we prefer dynamic association.</w:t>
            </w:r>
          </w:p>
          <w:p w14:paraId="07369B5A" w14:textId="77777777" w:rsidR="00AE2332" w:rsidRDefault="00463471">
            <w:pPr>
              <w:rPr>
                <w:lang w:eastAsia="zh-CN"/>
              </w:rPr>
            </w:pPr>
            <w:r>
              <w:rPr>
                <w:rFonts w:eastAsia="DengXian"/>
                <w:lang w:eastAsia="zh-CN"/>
              </w:rPr>
              <w:t>From our point of view, dynamic association is more flexible with less PRS overhead. Moreover, with the same number of PRS resources of second-stage resourc</w:t>
            </w:r>
            <w:r>
              <w:rPr>
                <w:rFonts w:eastAsia="DengXian"/>
                <w:lang w:eastAsia="zh-CN"/>
              </w:rPr>
              <w:t>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Default="00463471">
            <w:pPr>
              <w:rPr>
                <w:lang w:eastAsia="zh-CN"/>
              </w:rPr>
            </w:pPr>
            <w:r>
              <w:rPr>
                <w:lang w:eastAsia="zh-CN"/>
              </w:rPr>
              <w:t>No, we prefer based on the QCL relation and without additional signaling for the asso</w:t>
            </w:r>
            <w:r>
              <w:rPr>
                <w:lang w:eastAsia="zh-CN"/>
              </w:rPr>
              <w:t>ciation.</w:t>
            </w:r>
          </w:p>
        </w:tc>
      </w:tr>
      <w:tr w:rsidR="00AE2332" w14:paraId="1ACE09BC" w14:textId="77777777">
        <w:tc>
          <w:tcPr>
            <w:tcW w:w="2075" w:type="dxa"/>
            <w:shd w:val="clear" w:color="auto" w:fill="auto"/>
          </w:tcPr>
          <w:p w14:paraId="255F5CDA" w14:textId="77777777" w:rsidR="00AE2332" w:rsidRDefault="00463471">
            <w:pPr>
              <w:rPr>
                <w:lang w:val="de-DE" w:eastAsia="zh-CN"/>
              </w:rPr>
            </w:pPr>
            <w:r>
              <w:rPr>
                <w:lang w:val="de-DE" w:eastAsia="zh-CN"/>
              </w:rPr>
              <w:t>Nokia/NSB</w:t>
            </w:r>
          </w:p>
        </w:tc>
        <w:tc>
          <w:tcPr>
            <w:tcW w:w="7554" w:type="dxa"/>
            <w:shd w:val="clear" w:color="auto" w:fill="auto"/>
          </w:tcPr>
          <w:p w14:paraId="5679D430" w14:textId="77777777" w:rsidR="00AE2332" w:rsidRDefault="00463471">
            <w:pPr>
              <w:rPr>
                <w:lang w:eastAsia="zh-CN"/>
              </w:rPr>
            </w:pPr>
            <w:r>
              <w:rPr>
                <w:lang w:eastAsia="zh-CN"/>
              </w:rPr>
              <w:t xml:space="preserve">We are supportive of the additional association between PRS resources in different resource sets. The PRS resource transmitted by a specific beam may be a common resource for the multiple UEs. The TRP might change the transmission beam </w:t>
            </w:r>
            <w:r>
              <w:rPr>
                <w:lang w:eastAsia="zh-CN"/>
              </w:rPr>
              <w:t>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val="de-DE" w:eastAsia="zh-CN"/>
              </w:rPr>
            </w:pPr>
            <w:r>
              <w:rPr>
                <w:lang w:val="de-DE" w:eastAsia="zh-CN"/>
              </w:rPr>
              <w:t>OPPO</w:t>
            </w:r>
          </w:p>
        </w:tc>
        <w:tc>
          <w:tcPr>
            <w:tcW w:w="7554" w:type="dxa"/>
            <w:shd w:val="clear" w:color="auto" w:fill="auto"/>
          </w:tcPr>
          <w:p w14:paraId="6B845AB5" w14:textId="77777777" w:rsidR="00AE2332" w:rsidRDefault="00463471">
            <w:pPr>
              <w:rPr>
                <w:lang w:eastAsia="zh-CN"/>
              </w:rPr>
            </w:pPr>
            <w:r>
              <w:rPr>
                <w:lang w:eastAsia="zh-CN"/>
              </w:rPr>
              <w:t>No, the association between PRS resources in different sets is not needed.</w:t>
            </w:r>
          </w:p>
          <w:p w14:paraId="4F98D10E" w14:textId="77777777" w:rsidR="00AE2332" w:rsidRDefault="00463471">
            <w:pPr>
              <w:rPr>
                <w:lang w:eastAsia="zh-CN"/>
              </w:rPr>
            </w:pPr>
            <w:r>
              <w:rPr>
                <w:lang w:eastAsia="zh-CN"/>
              </w:rPr>
              <w:t xml:space="preserve">The QCL </w:t>
            </w:r>
            <w:proofErr w:type="spellStart"/>
            <w:r>
              <w:rPr>
                <w:lang w:eastAsia="zh-CN"/>
              </w:rPr>
              <w:t>config</w:t>
            </w:r>
            <w:r>
              <w:rPr>
                <w:lang w:eastAsia="zh-CN"/>
              </w:rPr>
              <w:t>ruation</w:t>
            </w:r>
            <w:proofErr w:type="spellEnd"/>
            <w:r>
              <w:rPr>
                <w:lang w:eastAsia="zh-CN"/>
              </w:rPr>
              <w:t xml:space="preserve"> can provided what is proposed here. Furthermore, </w:t>
            </w:r>
            <w:proofErr w:type="spellStart"/>
            <w:r>
              <w:rPr>
                <w:lang w:eastAsia="zh-CN"/>
              </w:rPr>
              <w:t>provding</w:t>
            </w:r>
            <w:proofErr w:type="spellEnd"/>
            <w:r>
              <w:rPr>
                <w:lang w:eastAsia="zh-CN"/>
              </w:rPr>
              <w:t xml:space="preserve"> the boresight </w:t>
            </w:r>
            <w:proofErr w:type="spellStart"/>
            <w:r>
              <w:rPr>
                <w:lang w:eastAsia="zh-CN"/>
              </w:rPr>
              <w:t>informaiton</w:t>
            </w:r>
            <w:proofErr w:type="spellEnd"/>
            <w:r>
              <w:rPr>
                <w:lang w:eastAsia="zh-CN"/>
              </w:rPr>
              <w:t xml:space="preserve"> of PRS resource can also provide similar </w:t>
            </w:r>
            <w:proofErr w:type="spellStart"/>
            <w:r>
              <w:rPr>
                <w:lang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val="de-DE" w:eastAsia="zh-CN"/>
              </w:rPr>
            </w:pPr>
            <w:r>
              <w:rPr>
                <w:rFonts w:hint="eastAsia"/>
                <w:lang w:eastAsia="zh-CN"/>
              </w:rPr>
              <w:t>ZTE</w:t>
            </w:r>
          </w:p>
        </w:tc>
        <w:tc>
          <w:tcPr>
            <w:tcW w:w="7554" w:type="dxa"/>
            <w:shd w:val="clear" w:color="auto" w:fill="auto"/>
          </w:tcPr>
          <w:p w14:paraId="17D264D8" w14:textId="77777777" w:rsidR="00AE2332" w:rsidRDefault="00463471">
            <w:pPr>
              <w:rPr>
                <w:lang w:eastAsia="zh-CN"/>
              </w:rPr>
            </w:pPr>
            <w:r>
              <w:rPr>
                <w:rFonts w:hint="eastAsia"/>
                <w:lang w:eastAsia="zh-CN"/>
              </w:rPr>
              <w:t>We share the same view with vivo and OPPO.</w:t>
            </w:r>
          </w:p>
        </w:tc>
      </w:tr>
    </w:tbl>
    <w:p w14:paraId="5364D52F" w14:textId="77777777" w:rsidR="00AE2332" w:rsidRDefault="00AE2332"/>
    <w:p w14:paraId="5E53441D" w14:textId="77777777" w:rsidR="00AE2332" w:rsidRDefault="00463471">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Default="0046347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xml:space="preserve">: The </w:t>
            </w:r>
            <w:r>
              <w:rPr>
                <w:rFonts w:ascii="Times" w:eastAsia="Batang" w:hAnsi="Times"/>
                <w:i/>
                <w:sz w:val="20"/>
                <w:szCs w:val="20"/>
              </w:rPr>
              <w:t>source reference signal for QCL of a target DL PRS resource can be,</w:t>
            </w:r>
          </w:p>
          <w:p w14:paraId="4B62F864" w14:textId="77777777" w:rsidR="00AE2332" w:rsidRDefault="00463471">
            <w:pPr>
              <w:numPr>
                <w:ilvl w:val="0"/>
                <w:numId w:val="52"/>
              </w:numPr>
              <w:snapToGrid w:val="0"/>
              <w:spacing w:beforeLines="50" w:before="120" w:afterLines="50" w:after="120" w:line="240" w:lineRule="auto"/>
              <w:jc w:val="both"/>
              <w:rPr>
                <w:rFonts w:ascii="Times" w:eastAsia="Batang" w:hAnsi="Times"/>
                <w:i/>
                <w:sz w:val="20"/>
                <w:szCs w:val="20"/>
              </w:rPr>
            </w:pPr>
            <w:proofErr w:type="gramStart"/>
            <w:r>
              <w:rPr>
                <w:rFonts w:ascii="Times" w:eastAsia="Batang" w:hAnsi="Times"/>
                <w:i/>
                <w:sz w:val="20"/>
                <w:szCs w:val="20"/>
              </w:rPr>
              <w:t>A</w:t>
            </w:r>
            <w:proofErr w:type="gramEnd"/>
            <w:r>
              <w:rPr>
                <w:rFonts w:ascii="Times" w:eastAsia="Batang" w:hAnsi="Times"/>
                <w:i/>
                <w:sz w:val="20"/>
                <w:szCs w:val="20"/>
              </w:rPr>
              <w:t xml:space="preserve"> SSB: the SSB and the target DL PRS resource are from the same band. Meanwhile, the associated Physical Cell ID of the SSB should be the same as corresponding information associated the t</w:t>
            </w:r>
            <w:r>
              <w:rPr>
                <w:rFonts w:ascii="Times" w:eastAsia="Batang" w:hAnsi="Times"/>
                <w:i/>
                <w:sz w:val="20"/>
                <w:szCs w:val="20"/>
              </w:rPr>
              <w:t>arget DL PRS resource.</w:t>
            </w:r>
          </w:p>
          <w:p w14:paraId="2EDFE986" w14:textId="77777777" w:rsidR="00AE2332" w:rsidRDefault="00463471">
            <w:pPr>
              <w:numPr>
                <w:ilvl w:val="0"/>
                <w:numId w:val="52"/>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5F0E814F" w14:textId="77777777" w:rsidR="00AE2332" w:rsidRDefault="00AE2332">
            <w:pPr>
              <w:rPr>
                <w:rFonts w:eastAsia="Calibri"/>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Pr>
                <w:b/>
                <w:bCs/>
                <w:lang w:eastAsia="ja-JP"/>
              </w:rPr>
              <w:t>Proposal 12:</w:t>
            </w:r>
            <w:r>
              <w:rPr>
                <w:lang w:eastAsia="ja-JP"/>
              </w:rPr>
              <w:t xml:space="preserve"> RAN1 to study beam orientation errors and poten</w:t>
            </w:r>
            <w:r>
              <w:rPr>
                <w:lang w:eastAsia="ja-JP"/>
              </w:rPr>
              <w:t xml:space="preserve">tial correction mechanisms </w:t>
            </w:r>
            <w:proofErr w:type="gramStart"/>
            <w:r>
              <w:rPr>
                <w:lang w:eastAsia="ja-JP"/>
              </w:rPr>
              <w:t>in order to</w:t>
            </w:r>
            <w:proofErr w:type="gramEnd"/>
            <w:r>
              <w:rPr>
                <w:lang w:eastAsia="ja-JP"/>
              </w:rPr>
              <w:t xml:space="preserve"> improve the positioning accuracy achievable with DL-AoD.</w:t>
            </w:r>
            <w:r>
              <w:t xml:space="preserve"> Including:</w:t>
            </w:r>
          </w:p>
          <w:p w14:paraId="7908D29C"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UE-based positioning: the beam offset (BO) could be signaled to the UE, as either an indicator, </w:t>
            </w:r>
            <w:proofErr w:type="gramStart"/>
            <w:r>
              <w:rPr>
                <w:sz w:val="20"/>
                <w:szCs w:val="20"/>
                <w:lang w:eastAsia="ja-JP"/>
              </w:rPr>
              <w:t>e.g.</w:t>
            </w:r>
            <w:proofErr w:type="gramEnd"/>
            <w:r>
              <w:rPr>
                <w:sz w:val="20"/>
                <w:szCs w:val="20"/>
                <w:lang w:eastAsia="ja-JP"/>
              </w:rPr>
              <w:t xml:space="preserve"> low/medium/high, each specifying an error </w:t>
            </w:r>
            <w:r>
              <w:rPr>
                <w:sz w:val="20"/>
                <w:szCs w:val="20"/>
                <w:lang w:eastAsia="ja-JP"/>
              </w:rPr>
              <w:t>range or as a specific value computed by the network</w:t>
            </w:r>
          </w:p>
          <w:p w14:paraId="6284B0DE"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Default="00463471">
            <w:pPr>
              <w:pStyle w:val="ListParagraph"/>
              <w:numPr>
                <w:ilvl w:val="1"/>
                <w:numId w:val="53"/>
              </w:numPr>
              <w:spacing w:after="0" w:line="240" w:lineRule="auto"/>
              <w:contextualSpacing/>
              <w:jc w:val="both"/>
              <w:rPr>
                <w:sz w:val="20"/>
                <w:szCs w:val="20"/>
                <w:lang w:eastAsia="ja-JP"/>
              </w:rPr>
            </w:pPr>
            <w:r>
              <w:rPr>
                <w:sz w:val="20"/>
                <w:szCs w:val="20"/>
                <w:lang w:eastAsia="ja-JP"/>
              </w:rPr>
              <w:t>LMF signals to TRPs that a BO beam re-tuning is needed. The BO correctio</w:t>
            </w:r>
            <w:r>
              <w:rPr>
                <w:sz w:val="20"/>
                <w:szCs w:val="20"/>
                <w:lang w:eastAsia="ja-JP"/>
              </w:rPr>
              <w:t xml:space="preserve">n may be explicitly </w:t>
            </w:r>
            <w:proofErr w:type="spellStart"/>
            <w:r>
              <w:rPr>
                <w:sz w:val="20"/>
                <w:szCs w:val="20"/>
                <w:lang w:eastAsia="ja-JP"/>
              </w:rPr>
              <w:t>signalled</w:t>
            </w:r>
            <w:proofErr w:type="spellEnd"/>
            <w:r>
              <w:rPr>
                <w:sz w:val="20"/>
                <w:szCs w:val="20"/>
                <w:lang w:eastAsia="ja-JP"/>
              </w:rPr>
              <w:t xml:space="preserve"> to the TRP by the LMF; alternatively, the LMF may send a Boolean indication that a BO </w:t>
            </w:r>
            <w:proofErr w:type="spellStart"/>
            <w:r>
              <w:rPr>
                <w:sz w:val="20"/>
                <w:szCs w:val="20"/>
                <w:lang w:eastAsia="ja-JP"/>
              </w:rPr>
              <w:t>recomputation</w:t>
            </w:r>
            <w:proofErr w:type="spellEnd"/>
            <w:r>
              <w:rPr>
                <w:sz w:val="20"/>
                <w:szCs w:val="20"/>
                <w:lang w:eastAsia="ja-JP"/>
              </w:rPr>
              <w:t xml:space="preserve"> and </w:t>
            </w:r>
            <w:proofErr w:type="spellStart"/>
            <w:r>
              <w:rPr>
                <w:sz w:val="20"/>
                <w:szCs w:val="20"/>
                <w:lang w:eastAsia="ja-JP"/>
              </w:rPr>
              <w:t>adjustement</w:t>
            </w:r>
            <w:proofErr w:type="spellEnd"/>
            <w:r>
              <w:rPr>
                <w:sz w:val="20"/>
                <w:szCs w:val="20"/>
                <w:lang w:eastAsia="ja-JP"/>
              </w:rPr>
              <w:t xml:space="preserve"> is needed.</w:t>
            </w:r>
          </w:p>
          <w:p w14:paraId="35030C17" w14:textId="77777777" w:rsidR="00AE2332" w:rsidRDefault="00463471">
            <w:pPr>
              <w:pStyle w:val="ListParagraph"/>
              <w:numPr>
                <w:ilvl w:val="1"/>
                <w:numId w:val="53"/>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50F38D5F" w14:textId="77777777" w:rsidR="00AE2332" w:rsidRDefault="00463471">
            <w:pPr>
              <w:rPr>
                <w:lang w:eastAsia="ja-JP"/>
              </w:rPr>
            </w:pPr>
            <w:r>
              <w:rPr>
                <w:b/>
                <w:bCs/>
                <w:lang w:eastAsia="ja-JP"/>
              </w:rPr>
              <w:t>Proposal 13:</w:t>
            </w:r>
            <w:r>
              <w:rPr>
                <w:lang w:eastAsia="ja-JP"/>
              </w:rPr>
              <w:t xml:space="preserve"> RAN1</w:t>
            </w:r>
            <w:r>
              <w:rPr>
                <w:lang w:eastAsia="ja-JP"/>
              </w:rPr>
              <w:t xml:space="preserve"> to specify support for enabling a PRU to support configuration by the network to help with beam offset estimation, among other parameters. </w:t>
            </w:r>
            <w:proofErr w:type="gramStart"/>
            <w:r>
              <w:rPr>
                <w:lang w:eastAsia="ja-JP"/>
              </w:rPr>
              <w:t>In particular, RAN1</w:t>
            </w:r>
            <w:proofErr w:type="gramEnd"/>
            <w:r>
              <w:rPr>
                <w:lang w:eastAsia="ja-JP"/>
              </w:rPr>
              <w:t xml:space="preserve"> should investigate methods and signaling required to enable the selected reference device to abi</w:t>
            </w:r>
            <w:r>
              <w:rPr>
                <w:lang w:eastAsia="ja-JP"/>
              </w:rPr>
              <w:t xml:space="preserve">lity of reference device to determine beam offset errors are present. </w:t>
            </w:r>
          </w:p>
          <w:p w14:paraId="2A834623" w14:textId="77777777" w:rsidR="00AE2332" w:rsidRDefault="00AE2332">
            <w:pPr>
              <w:snapToGrid w:val="0"/>
              <w:spacing w:before="120" w:after="120"/>
              <w:rPr>
                <w:rFonts w:ascii="Times" w:eastAsia="Batang" w:hAnsi="Times"/>
                <w:b/>
                <w:bCs/>
                <w:i/>
                <w:sz w:val="20"/>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Default="00463471">
            <w:pPr>
              <w:pStyle w:val="Caption"/>
              <w:jc w:val="both"/>
              <w:rPr>
                <w:i/>
              </w:rPr>
            </w:pPr>
            <w:r>
              <w:rPr>
                <w:i/>
              </w:rPr>
              <w:t>Proposal 6: Estimate the angle error by a reference node whose accurate location is known.</w:t>
            </w:r>
          </w:p>
          <w:p w14:paraId="036DD2CB" w14:textId="77777777" w:rsidR="00AE2332" w:rsidRDefault="00AE2332">
            <w:pPr>
              <w:snapToGrid w:val="0"/>
              <w:spacing w:before="120" w:after="120"/>
              <w:rPr>
                <w:rFonts w:ascii="Times" w:eastAsia="Batang" w:hAnsi="Times"/>
                <w:b/>
                <w:bCs/>
                <w:i/>
                <w:sz w:val="20"/>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Default="00463471">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 xml:space="preserve">For UE-assisted positioning, the UE-FAP-AoA should be </w:t>
            </w:r>
            <w:r>
              <w:rPr>
                <w:rFonts w:ascii="Times New Roman" w:hAnsi="Times New Roman"/>
                <w:color w:val="000000" w:themeColor="text1"/>
                <w:sz w:val="24"/>
                <w:szCs w:val="40"/>
                <w:lang w:eastAsia="zh-CN"/>
              </w:rPr>
              <w:t>reported from UE to LMF for DL-AoD positioning method</w:t>
            </w:r>
            <w:r>
              <w:rPr>
                <w:rFonts w:ascii="Times New Roman" w:hAnsi="Times New Roman"/>
                <w:color w:val="000000" w:themeColor="text1"/>
                <w:sz w:val="24"/>
                <w:szCs w:val="32"/>
                <w:lang w:eastAsia="zh-CN"/>
              </w:rPr>
              <w:t>.</w:t>
            </w:r>
          </w:p>
          <w:p w14:paraId="3D3B32E5" w14:textId="77777777" w:rsidR="00AE2332" w:rsidRDefault="00AE2332">
            <w:pPr>
              <w:snapToGrid w:val="0"/>
              <w:spacing w:before="120" w:after="120"/>
              <w:rPr>
                <w:rFonts w:ascii="Times" w:eastAsia="Batang" w:hAnsi="Times"/>
                <w:i/>
                <w:sz w:val="20"/>
                <w:szCs w:val="20"/>
              </w:rPr>
            </w:pPr>
          </w:p>
        </w:tc>
      </w:tr>
      <w:tr w:rsidR="00AE2332" w14:paraId="628EB9C5" w14:textId="77777777">
        <w:tc>
          <w:tcPr>
            <w:tcW w:w="987" w:type="dxa"/>
            <w:shd w:val="clear" w:color="auto" w:fill="auto"/>
          </w:tcPr>
          <w:p w14:paraId="0E958100" w14:textId="77777777" w:rsidR="00AE2332" w:rsidRDefault="00AE2332">
            <w:pPr>
              <w:rPr>
                <w:rFonts w:eastAsia="Calibri"/>
              </w:rPr>
            </w:pPr>
          </w:p>
        </w:tc>
        <w:tc>
          <w:tcPr>
            <w:tcW w:w="8641" w:type="dxa"/>
            <w:shd w:val="clear" w:color="auto" w:fill="auto"/>
          </w:tcPr>
          <w:p w14:paraId="18828756" w14:textId="77777777" w:rsidR="00AE2332" w:rsidRDefault="00AE2332">
            <w:pPr>
              <w:spacing w:after="120" w:line="360" w:lineRule="auto"/>
              <w:rPr>
                <w:rFonts w:ascii="Calibri" w:eastAsia="DengXian" w:hAnsi="Calibri"/>
                <w:b/>
                <w:i/>
              </w:rPr>
            </w:pPr>
          </w:p>
        </w:tc>
      </w:tr>
      <w:tr w:rsidR="00AE2332" w14:paraId="3EA6B548" w14:textId="77777777">
        <w:tc>
          <w:tcPr>
            <w:tcW w:w="987" w:type="dxa"/>
            <w:shd w:val="clear" w:color="auto" w:fill="auto"/>
          </w:tcPr>
          <w:p w14:paraId="18799801" w14:textId="77777777" w:rsidR="00AE2332" w:rsidRDefault="00AE2332">
            <w:pPr>
              <w:rPr>
                <w:rFonts w:eastAsia="Calibri"/>
              </w:rPr>
            </w:pPr>
          </w:p>
        </w:tc>
        <w:tc>
          <w:tcPr>
            <w:tcW w:w="8641" w:type="dxa"/>
            <w:shd w:val="clear" w:color="auto" w:fill="auto"/>
          </w:tcPr>
          <w:p w14:paraId="0BC92540" w14:textId="77777777" w:rsidR="00AE2332" w:rsidRDefault="00AE2332">
            <w:pPr>
              <w:rPr>
                <w:rFonts w:ascii="Calibri" w:eastAsia="Calibri" w:hAnsi="Calibri"/>
                <w:b/>
                <w:bC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Default="00E441F1" w:rsidP="00E441F1">
            <w:pPr>
              <w:rPr>
                <w:rFonts w:eastAsia="SimSun"/>
                <w:bCs/>
              </w:rPr>
            </w:pPr>
            <w:r>
              <w:rPr>
                <w:rFonts w:eastAsia="SimSun"/>
                <w:bC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w:t>
      </w:r>
      <w:proofErr w:type="gramStart"/>
      <w:r>
        <w:t>2108732,Remaining</w:t>
      </w:r>
      <w:proofErr w:type="gramEnd"/>
      <w:r>
        <w:t xml:space="preserve"> issues of DL AoD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R1-</w:t>
      </w:r>
      <w:proofErr w:type="gramStart"/>
      <w:r>
        <w:t>2108880,Accuracy</w:t>
      </w:r>
      <w:proofErr w:type="gramEnd"/>
      <w:r>
        <w:t xml:space="preserve"> improvement for DL-AoD positioning </w:t>
      </w:r>
      <w:proofErr w:type="spellStart"/>
      <w:r>
        <w:t>solutions,ZTE</w:t>
      </w:r>
      <w:proofErr w:type="spellEnd"/>
    </w:p>
    <w:p w14:paraId="5C1DB076" w14:textId="77777777" w:rsidR="00AE2332" w:rsidRDefault="00463471">
      <w:pPr>
        <w:pStyle w:val="Reference"/>
        <w:numPr>
          <w:ilvl w:val="0"/>
          <w:numId w:val="54"/>
        </w:numPr>
      </w:pPr>
      <w:r>
        <w:t>R1-</w:t>
      </w:r>
      <w:proofErr w:type="gramStart"/>
      <w:r>
        <w:t>2108977,Discussion</w:t>
      </w:r>
      <w:proofErr w:type="gramEnd"/>
      <w:r>
        <w:t xml:space="preserve"> on potential enhancements for DL-AoD </w:t>
      </w:r>
      <w:proofErr w:type="spellStart"/>
      <w:r>
        <w:t>method,vivo</w:t>
      </w:r>
      <w:proofErr w:type="spellEnd"/>
    </w:p>
    <w:p w14:paraId="7A079075" w14:textId="77777777" w:rsidR="00AE2332" w:rsidRDefault="00463471">
      <w:pPr>
        <w:pStyle w:val="Reference"/>
        <w:numPr>
          <w:ilvl w:val="0"/>
          <w:numId w:val="54"/>
        </w:numPr>
      </w:pPr>
      <w:r>
        <w:t>R1-</w:t>
      </w:r>
      <w:proofErr w:type="gramStart"/>
      <w:r>
        <w:t>2109053,Enhancements</w:t>
      </w:r>
      <w:proofErr w:type="gramEnd"/>
      <w:r>
        <w:t xml:space="preserve"> for DL-AoD </w:t>
      </w:r>
      <w:proofErr w:type="spellStart"/>
      <w:r>
        <w:t>positioning</w:t>
      </w:r>
      <w:r>
        <w:t>,OPPO</w:t>
      </w:r>
      <w:proofErr w:type="spellEnd"/>
    </w:p>
    <w:p w14:paraId="0F3DCBE6" w14:textId="77777777" w:rsidR="00AE2332" w:rsidRDefault="00463471">
      <w:pPr>
        <w:pStyle w:val="Reference"/>
        <w:numPr>
          <w:ilvl w:val="0"/>
          <w:numId w:val="54"/>
        </w:numPr>
      </w:pPr>
      <w:r>
        <w:t>R1-</w:t>
      </w:r>
      <w:proofErr w:type="gramStart"/>
      <w:r>
        <w:t>2109226,Further</w:t>
      </w:r>
      <w:proofErr w:type="gramEnd"/>
      <w:r>
        <w:t xml:space="preserve"> discussion on enhancements for DL-AoD positioning </w:t>
      </w:r>
      <w:proofErr w:type="spellStart"/>
      <w:r>
        <w:t>method,CATT</w:t>
      </w:r>
      <w:proofErr w:type="spellEnd"/>
    </w:p>
    <w:p w14:paraId="50C3DF8A" w14:textId="77777777" w:rsidR="00AE2332" w:rsidRDefault="00463471">
      <w:pPr>
        <w:pStyle w:val="Reference"/>
        <w:numPr>
          <w:ilvl w:val="0"/>
          <w:numId w:val="54"/>
        </w:numPr>
      </w:pPr>
      <w:r>
        <w:t>R1-</w:t>
      </w:r>
      <w:proofErr w:type="gramStart"/>
      <w:r>
        <w:t>2109284,Discussion</w:t>
      </w:r>
      <w:proofErr w:type="gramEnd"/>
      <w:r>
        <w:t xml:space="preserve"> on DL-AoD </w:t>
      </w:r>
      <w:proofErr w:type="spellStart"/>
      <w:r>
        <w:t>enhancements,CMCC</w:t>
      </w:r>
      <w:proofErr w:type="spellEnd"/>
    </w:p>
    <w:p w14:paraId="056398B0" w14:textId="77777777" w:rsidR="00AE2332" w:rsidRDefault="00463471">
      <w:pPr>
        <w:pStyle w:val="Reference"/>
        <w:numPr>
          <w:ilvl w:val="0"/>
          <w:numId w:val="54"/>
        </w:numPr>
      </w:pPr>
      <w:r>
        <w:t>R1-</w:t>
      </w:r>
      <w:proofErr w:type="gramStart"/>
      <w:r>
        <w:t>2109346,Discussion</w:t>
      </w:r>
      <w:proofErr w:type="gramEnd"/>
      <w:r>
        <w:t xml:space="preserve"> on enhancements for DL-AoD </w:t>
      </w:r>
      <w:proofErr w:type="spellStart"/>
      <w:r>
        <w:t>positioning,CAICT</w:t>
      </w:r>
      <w:proofErr w:type="spellEnd"/>
    </w:p>
    <w:p w14:paraId="58E54C76" w14:textId="77777777" w:rsidR="00AE2332" w:rsidRDefault="00463471">
      <w:pPr>
        <w:pStyle w:val="Reference"/>
        <w:numPr>
          <w:ilvl w:val="0"/>
          <w:numId w:val="54"/>
        </w:numPr>
      </w:pPr>
      <w:r>
        <w:t>R1-</w:t>
      </w:r>
      <w:proofErr w:type="gramStart"/>
      <w:r>
        <w:t>2109365,Views</w:t>
      </w:r>
      <w:proofErr w:type="gramEnd"/>
      <w:r>
        <w:t xml:space="preserve"> on enhancing DL </w:t>
      </w:r>
      <w:proofErr w:type="spellStart"/>
      <w:r>
        <w:t>AoD,Nokia</w:t>
      </w:r>
      <w:proofErr w:type="spellEnd"/>
      <w:r>
        <w:t>, Nokia Shanghai Bell</w:t>
      </w:r>
    </w:p>
    <w:p w14:paraId="6FB3315E" w14:textId="77777777" w:rsidR="00AE2332" w:rsidRDefault="00463471">
      <w:pPr>
        <w:pStyle w:val="Reference"/>
        <w:numPr>
          <w:ilvl w:val="0"/>
          <w:numId w:val="54"/>
        </w:numPr>
      </w:pPr>
      <w:r>
        <w:t>R1-</w:t>
      </w:r>
      <w:proofErr w:type="gramStart"/>
      <w:r>
        <w:t>2109413,Accuracy</w:t>
      </w:r>
      <w:proofErr w:type="gramEnd"/>
      <w:r>
        <w:t xml:space="preserve"> improvements for DL-AoD positioning </w:t>
      </w:r>
      <w:proofErr w:type="spellStart"/>
      <w:r>
        <w:t>solutions,Xiaomi</w:t>
      </w:r>
      <w:proofErr w:type="spellEnd"/>
    </w:p>
    <w:p w14:paraId="4879CF92" w14:textId="77777777" w:rsidR="00AE2332" w:rsidRDefault="00463471">
      <w:pPr>
        <w:pStyle w:val="Reference"/>
        <w:numPr>
          <w:ilvl w:val="0"/>
          <w:numId w:val="54"/>
        </w:numPr>
      </w:pPr>
      <w:r>
        <w:t>R1-</w:t>
      </w:r>
      <w:proofErr w:type="gramStart"/>
      <w:r>
        <w:t>2109492,Discussion</w:t>
      </w:r>
      <w:proofErr w:type="gramEnd"/>
      <w:r>
        <w:t xml:space="preserve"> on accuracy improvements for DL-AoD positioning </w:t>
      </w:r>
      <w:proofErr w:type="spellStart"/>
      <w:r>
        <w:t>solutions,Samsung</w:t>
      </w:r>
      <w:proofErr w:type="spellEnd"/>
    </w:p>
    <w:p w14:paraId="041CE797" w14:textId="77777777" w:rsidR="00AE2332" w:rsidRDefault="00463471">
      <w:pPr>
        <w:pStyle w:val="Reference"/>
        <w:numPr>
          <w:ilvl w:val="0"/>
          <w:numId w:val="54"/>
        </w:numPr>
      </w:pPr>
      <w:r>
        <w:t>R1-</w:t>
      </w:r>
      <w:proofErr w:type="gramStart"/>
      <w:r>
        <w:t>2109613,Solutions</w:t>
      </w:r>
      <w:proofErr w:type="gramEnd"/>
      <w:r>
        <w:t xml:space="preserve"> for NR Positioning DL-AoD </w:t>
      </w:r>
      <w:proofErr w:type="spellStart"/>
      <w:r>
        <w:t>Enhancements,Inte</w:t>
      </w:r>
      <w:r>
        <w:t>l</w:t>
      </w:r>
      <w:proofErr w:type="spellEnd"/>
      <w:r>
        <w:t xml:space="preserve">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DL-AoD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w:t>
      </w:r>
      <w:proofErr w:type="gramStart"/>
      <w:r>
        <w:t>2109792,Considerations</w:t>
      </w:r>
      <w:proofErr w:type="gramEnd"/>
      <w:r>
        <w:t xml:space="preserve"> on enhancements for DL-</w:t>
      </w:r>
      <w:proofErr w:type="spellStart"/>
      <w:r>
        <w:t>AoD,Sony</w:t>
      </w:r>
      <w:proofErr w:type="spellEnd"/>
    </w:p>
    <w:p w14:paraId="0BFE57F7" w14:textId="77777777" w:rsidR="00AE2332" w:rsidRDefault="00463471">
      <w:pPr>
        <w:pStyle w:val="Reference"/>
        <w:numPr>
          <w:ilvl w:val="0"/>
          <w:numId w:val="54"/>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w:t>
      </w:r>
      <w:proofErr w:type="gramStart"/>
      <w:r>
        <w:t>2110037,Positioning</w:t>
      </w:r>
      <w:proofErr w:type="gramEnd"/>
      <w:r>
        <w:t xml:space="preserve"> Accuracy enh</w:t>
      </w:r>
      <w:r>
        <w:t>ancements for DL-</w:t>
      </w:r>
      <w:proofErr w:type="spellStart"/>
      <w:r>
        <w:t>AoD,Apple</w:t>
      </w:r>
      <w:proofErr w:type="spellEnd"/>
    </w:p>
    <w:p w14:paraId="79357629" w14:textId="77777777" w:rsidR="00AE2332" w:rsidRDefault="00463471">
      <w:pPr>
        <w:pStyle w:val="Reference"/>
        <w:numPr>
          <w:ilvl w:val="0"/>
          <w:numId w:val="54"/>
        </w:numPr>
      </w:pPr>
      <w:r>
        <w:t>R1-</w:t>
      </w:r>
      <w:proofErr w:type="gramStart"/>
      <w:r>
        <w:t>2110090,Discussion</w:t>
      </w:r>
      <w:proofErr w:type="gramEnd"/>
      <w:r>
        <w:t xml:space="preserve"> on accuracy improvement for DL-AoD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DL-AoD positioning </w:t>
      </w:r>
      <w:proofErr w:type="spellStart"/>
      <w:r>
        <w:t>solutions,InterDigital</w:t>
      </w:r>
      <w:proofErr w:type="spellEnd"/>
      <w:r>
        <w:t>, Inc.</w:t>
      </w:r>
    </w:p>
    <w:p w14:paraId="76136265" w14:textId="77777777" w:rsidR="00AE2332" w:rsidRDefault="00463471">
      <w:pPr>
        <w:pStyle w:val="Reference"/>
        <w:numPr>
          <w:ilvl w:val="0"/>
          <w:numId w:val="54"/>
        </w:numPr>
      </w:pPr>
      <w:r>
        <w:t>R1-</w:t>
      </w:r>
      <w:proofErr w:type="gramStart"/>
      <w:r>
        <w:t>2110189,Remaining</w:t>
      </w:r>
      <w:proofErr w:type="gramEnd"/>
      <w:r>
        <w:t xml:space="preserve"> Issues on Potential Enhancements for DL-AoD </w:t>
      </w:r>
      <w:proofErr w:type="spellStart"/>
      <w:r>
        <w:t>posi</w:t>
      </w:r>
      <w:r>
        <w:t>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R1-</w:t>
      </w:r>
      <w:proofErr w:type="gramStart"/>
      <w:r>
        <w:t>2110299,Discussion</w:t>
      </w:r>
      <w:proofErr w:type="gramEnd"/>
      <w:r>
        <w:t xml:space="preserve"> on DL-AoD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R1-</w:t>
      </w:r>
      <w:proofErr w:type="gramStart"/>
      <w:r>
        <w:t>2110343,Discussion</w:t>
      </w:r>
      <w:proofErr w:type="gramEnd"/>
      <w:r>
        <w:t xml:space="preserve"> on enhancements for DL-AoD </w:t>
      </w:r>
      <w:proofErr w:type="spellStart"/>
      <w:r>
        <w:t>positioning,CEWiT</w:t>
      </w:r>
      <w:proofErr w:type="spellEnd"/>
    </w:p>
    <w:p w14:paraId="08D20098" w14:textId="77777777" w:rsidR="00AE2332" w:rsidRDefault="00463471">
      <w:pPr>
        <w:pStyle w:val="Reference"/>
        <w:numPr>
          <w:ilvl w:val="0"/>
          <w:numId w:val="54"/>
        </w:numPr>
      </w:pPr>
      <w:r>
        <w:t>R1-</w:t>
      </w:r>
      <w:proofErr w:type="gramStart"/>
      <w:r>
        <w:t>211035</w:t>
      </w:r>
      <w:r>
        <w:t>1,Enhancements</w:t>
      </w:r>
      <w:proofErr w:type="gramEnd"/>
      <w:r>
        <w:t xml:space="preserve"> of DL-AoD positioning </w:t>
      </w:r>
      <w:proofErr w:type="spellStart"/>
      <w:r>
        <w:t>solutions,Ericsson</w:t>
      </w:r>
      <w:proofErr w:type="spellEnd"/>
    </w:p>
    <w:sectPr w:rsidR="00AE2332">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E643" w14:textId="77777777" w:rsidR="00463471" w:rsidRDefault="00463471">
      <w:pPr>
        <w:spacing w:after="0" w:line="240" w:lineRule="auto"/>
      </w:pPr>
      <w:r>
        <w:separator/>
      </w:r>
    </w:p>
  </w:endnote>
  <w:endnote w:type="continuationSeparator" w:id="0">
    <w:p w14:paraId="195D3A40" w14:textId="77777777" w:rsidR="00463471" w:rsidRDefault="0046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default"/>
    <w:sig w:usb0="00000000" w:usb1="00000000" w:usb2="00000030" w:usb3="00000000" w:csb0="0008009F"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758F" w14:textId="77777777" w:rsidR="00AE2332" w:rsidRDefault="0046347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F9B0" w14:textId="77777777" w:rsidR="00463471" w:rsidRDefault="00463471">
      <w:pPr>
        <w:spacing w:after="0" w:line="240" w:lineRule="auto"/>
      </w:pPr>
      <w:r>
        <w:separator/>
      </w:r>
    </w:p>
  </w:footnote>
  <w:footnote w:type="continuationSeparator" w:id="0">
    <w:p w14:paraId="4638A602" w14:textId="77777777" w:rsidR="00463471" w:rsidRDefault="0046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19"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3"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3"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3"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6"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7"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49"/>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1"/>
  </w:num>
  <w:num w:numId="14">
    <w:abstractNumId w:val="11"/>
  </w:num>
  <w:num w:numId="15">
    <w:abstractNumId w:val="53"/>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2"/>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0"/>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F474"/>
  <w15:docId w15:val="{ECE50F9B-AE9C-4B02-BA54-83B72AF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0A2CF58-BC32-427C-B848-CB448A495D1D}">
  <ds:schemaRefs>
    <ds:schemaRef ds:uri="http://schemas.openxmlformats.org/officeDocument/2006/bibliography"/>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13651</Words>
  <Characters>77814</Characters>
  <Application>Microsoft Office Word</Application>
  <DocSecurity>0</DocSecurity>
  <Lines>648</Lines>
  <Paragraphs>182</Paragraphs>
  <ScaleCrop>false</ScaleCrop>
  <Company>Ericsson</Company>
  <LinksUpToDate>false</LinksUpToDate>
  <CharactersWithSpaces>91283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Vikram Singh</cp:lastModifiedBy>
  <cp:revision>2</cp:revision>
  <cp:lastPrinted>2021-01-22T08:59:00Z</cp:lastPrinted>
  <dcterms:created xsi:type="dcterms:W3CDTF">2021-10-12T08:39:00Z</dcterms:created>
  <dcterms:modified xsi:type="dcterms:W3CDTF">2021-10-12T08:39:00Z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