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D580F"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D580F"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D580F"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8D580F"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D580F"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D580F"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8D580F"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D580F"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8D580F"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8D580F"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8D580F"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8D580F"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8D580F"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D580F"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D580F"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D580F"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8D580F"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D580F"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D580F"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D580F"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8D580F"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8D580F"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D580F"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D580F"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TW"/>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8D580F"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D580F"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8D580F"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D580F"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D580F"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D580F"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D580F"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D580F"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TW"/>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8D580F"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8D580F"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8D580F"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8D580F"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8D580F"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8D580F"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8D580F"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D580F"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TW"/>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TW"/>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8D580F"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8D580F"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D580F"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D580F"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8D580F"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D580F"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8D580F"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D580F"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D580F"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D580F"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D580F"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D580F"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pt;height:2in;mso-width-percent:0;mso-height-percent:0;mso-width-percent:0;mso-height-percent:0" o:ole="">
                  <v:imagedata r:id="rId16" o:title=""/>
                </v:shape>
                <o:OLEObject Type="Embed" ProgID="Visio.Drawing.15" ShapeID="_x0000_i1025" DrawAspect="Content" ObjectID="_169606339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8D580F"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D580F"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D580F"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D580F"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D580F"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D580F"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D580F"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D580F"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zh-TW"/>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TW"/>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TW"/>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TW"/>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TW"/>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TW"/>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w:t>
      </w:r>
      <w:r w:rsidR="000A4DA1">
        <w:rPr>
          <w:rFonts w:eastAsia="ＭＳ 明朝"/>
        </w:rPr>
        <w:t>from</w:t>
      </w:r>
      <w:r w:rsidRPr="00D52F0E">
        <w:rPr>
          <w:rFonts w:eastAsia="ＭＳ 明朝"/>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77777777" w:rsidR="006824FA" w:rsidRPr="00954597" w:rsidRDefault="006824FA" w:rsidP="006824FA">
            <w:pPr>
              <w:spacing w:after="120"/>
              <w:rPr>
                <w:rFonts w:eastAsia="SimSun"/>
                <w:szCs w:val="20"/>
                <w:lang w:eastAsia="zh-CN"/>
              </w:rPr>
            </w:pPr>
          </w:p>
        </w:tc>
        <w:tc>
          <w:tcPr>
            <w:tcW w:w="7690" w:type="dxa"/>
            <w:shd w:val="clear" w:color="auto" w:fill="auto"/>
          </w:tcPr>
          <w:p w14:paraId="262AD644" w14:textId="77777777" w:rsidR="006824FA" w:rsidRPr="00954597" w:rsidRDefault="006824FA" w:rsidP="006824FA">
            <w:pPr>
              <w:spacing w:after="120"/>
              <w:rPr>
                <w:rFonts w:eastAsia="SimSun"/>
                <w:szCs w:val="20"/>
                <w:lang w:eastAsia="zh-CN"/>
              </w:rPr>
            </w:pP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SimSun"/>
                <w:szCs w:val="20"/>
                <w:lang w:eastAsia="zh-CN"/>
              </w:rPr>
            </w:pPr>
          </w:p>
        </w:tc>
        <w:tc>
          <w:tcPr>
            <w:tcW w:w="7690" w:type="dxa"/>
            <w:shd w:val="clear" w:color="auto" w:fill="auto"/>
          </w:tcPr>
          <w:p w14:paraId="021ED8F1" w14:textId="77777777" w:rsidR="006824FA" w:rsidRPr="00954597" w:rsidRDefault="006824FA" w:rsidP="006824FA">
            <w:pPr>
              <w:spacing w:after="120"/>
              <w:rPr>
                <w:rFonts w:eastAsia="SimSun"/>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SimSun"/>
                <w:szCs w:val="20"/>
                <w:lang w:eastAsia="zh-CN"/>
              </w:rPr>
            </w:pPr>
          </w:p>
        </w:tc>
        <w:tc>
          <w:tcPr>
            <w:tcW w:w="7690" w:type="dxa"/>
            <w:shd w:val="clear" w:color="auto" w:fill="auto"/>
          </w:tcPr>
          <w:p w14:paraId="74537802" w14:textId="77777777" w:rsidR="006824FA" w:rsidRPr="00954597" w:rsidRDefault="006824FA" w:rsidP="006824FA">
            <w:pPr>
              <w:spacing w:after="120"/>
              <w:rPr>
                <w:rFonts w:eastAsia="SimSun"/>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ＭＳ 明朝"/>
        </w:rPr>
        <w:t>(</w:t>
      </w:r>
      <w:r>
        <w:rPr>
          <w:rFonts w:eastAsia="ＭＳ 明朝"/>
        </w:rPr>
        <w:t>from</w:t>
      </w:r>
      <w:r w:rsidRPr="00D52F0E">
        <w:rPr>
          <w:rFonts w:eastAsia="ＭＳ 明朝"/>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TW"/>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TW"/>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TW"/>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w:t>
            </w:r>
            <w:r>
              <w:rPr>
                <w:rFonts w:eastAsia="SimSun"/>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lastRenderedPageBreak/>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TW"/>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TW"/>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lastRenderedPageBreak/>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游明朝"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77777777" w:rsidR="006824FA" w:rsidRPr="00954597" w:rsidRDefault="006824FA" w:rsidP="006824FA">
            <w:pPr>
              <w:spacing w:after="120"/>
              <w:rPr>
                <w:rFonts w:eastAsia="SimSun"/>
                <w:szCs w:val="20"/>
                <w:lang w:eastAsia="zh-CN"/>
              </w:rPr>
            </w:pPr>
          </w:p>
        </w:tc>
        <w:tc>
          <w:tcPr>
            <w:tcW w:w="7875" w:type="dxa"/>
            <w:shd w:val="clear" w:color="auto" w:fill="auto"/>
          </w:tcPr>
          <w:p w14:paraId="0EE6A4FA" w14:textId="77777777" w:rsidR="006824FA" w:rsidRPr="00954597" w:rsidRDefault="006824FA" w:rsidP="006824FA">
            <w:pPr>
              <w:spacing w:after="120"/>
              <w:rPr>
                <w:rFonts w:eastAsia="SimSun"/>
                <w:szCs w:val="20"/>
                <w:lang w:eastAsia="zh-CN"/>
              </w:rPr>
            </w:pP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SimSun"/>
                <w:szCs w:val="20"/>
                <w:lang w:eastAsia="zh-CN"/>
              </w:rPr>
            </w:pPr>
          </w:p>
        </w:tc>
        <w:tc>
          <w:tcPr>
            <w:tcW w:w="7875" w:type="dxa"/>
            <w:shd w:val="clear" w:color="auto" w:fill="auto"/>
          </w:tcPr>
          <w:p w14:paraId="6E37835A" w14:textId="77777777" w:rsidR="006824FA" w:rsidRPr="00954597" w:rsidRDefault="006824FA" w:rsidP="006824FA">
            <w:pPr>
              <w:spacing w:after="120"/>
              <w:rPr>
                <w:rFonts w:eastAsia="SimSun"/>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SimSun"/>
                <w:szCs w:val="20"/>
                <w:lang w:eastAsia="zh-CN"/>
              </w:rPr>
            </w:pPr>
          </w:p>
        </w:tc>
        <w:tc>
          <w:tcPr>
            <w:tcW w:w="7875" w:type="dxa"/>
            <w:shd w:val="clear" w:color="auto" w:fill="auto"/>
          </w:tcPr>
          <w:p w14:paraId="7DF59940" w14:textId="77777777" w:rsidR="006824FA" w:rsidRPr="00954597" w:rsidRDefault="006824FA" w:rsidP="006824FA">
            <w:pPr>
              <w:spacing w:after="120"/>
              <w:rPr>
                <w:rFonts w:eastAsia="SimSun"/>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SimSun"/>
                <w:szCs w:val="20"/>
                <w:lang w:eastAsia="zh-CN"/>
              </w:rPr>
            </w:pPr>
          </w:p>
        </w:tc>
        <w:tc>
          <w:tcPr>
            <w:tcW w:w="7875" w:type="dxa"/>
            <w:shd w:val="clear" w:color="auto" w:fill="auto"/>
          </w:tcPr>
          <w:p w14:paraId="7838F57A" w14:textId="77777777" w:rsidR="006824FA" w:rsidRPr="00954597" w:rsidRDefault="006824FA" w:rsidP="006824FA">
            <w:pPr>
              <w:spacing w:after="120"/>
              <w:rPr>
                <w:rFonts w:eastAsia="SimSun"/>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SimSun"/>
                <w:szCs w:val="20"/>
                <w:lang w:eastAsia="zh-CN"/>
              </w:rPr>
            </w:pPr>
          </w:p>
        </w:tc>
        <w:tc>
          <w:tcPr>
            <w:tcW w:w="7875" w:type="dxa"/>
            <w:shd w:val="clear" w:color="auto" w:fill="auto"/>
          </w:tcPr>
          <w:p w14:paraId="31722C36" w14:textId="77777777" w:rsidR="006824FA" w:rsidRPr="00954597" w:rsidRDefault="006824FA" w:rsidP="006824FA">
            <w:pPr>
              <w:spacing w:after="120"/>
              <w:rPr>
                <w:rFonts w:eastAsia="SimSun"/>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lastRenderedPageBreak/>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lastRenderedPageBreak/>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Alt.1 with the modification provided by Ericsson. </w:t>
            </w:r>
            <w:r>
              <w:rPr>
                <w:rFonts w:eastAsia="游明朝"/>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6824FA" w:rsidRPr="00954597" w14:paraId="3B62A2D2" w14:textId="77777777" w:rsidTr="009E2F4E">
        <w:tc>
          <w:tcPr>
            <w:tcW w:w="1572" w:type="dxa"/>
            <w:shd w:val="clear" w:color="auto" w:fill="auto"/>
          </w:tcPr>
          <w:p w14:paraId="55A1E22D" w14:textId="77777777" w:rsidR="006824FA" w:rsidRPr="00954597" w:rsidRDefault="006824FA" w:rsidP="006824FA">
            <w:pPr>
              <w:spacing w:after="120"/>
              <w:rPr>
                <w:rFonts w:eastAsia="SimSun"/>
                <w:szCs w:val="20"/>
                <w:lang w:eastAsia="zh-CN"/>
              </w:rPr>
            </w:pPr>
          </w:p>
        </w:tc>
        <w:tc>
          <w:tcPr>
            <w:tcW w:w="7490" w:type="dxa"/>
            <w:shd w:val="clear" w:color="auto" w:fill="auto"/>
          </w:tcPr>
          <w:p w14:paraId="3E6ECAB0" w14:textId="77777777" w:rsidR="006824FA" w:rsidRPr="00954597" w:rsidRDefault="006824FA" w:rsidP="006824FA">
            <w:pPr>
              <w:spacing w:after="120"/>
              <w:rPr>
                <w:rFonts w:eastAsia="SimSun"/>
                <w:szCs w:val="20"/>
                <w:lang w:eastAsia="zh-CN"/>
              </w:rPr>
            </w:pP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SimSun"/>
                <w:szCs w:val="20"/>
                <w:lang w:eastAsia="zh-CN"/>
              </w:rPr>
            </w:pPr>
          </w:p>
        </w:tc>
        <w:tc>
          <w:tcPr>
            <w:tcW w:w="7490" w:type="dxa"/>
            <w:shd w:val="clear" w:color="auto" w:fill="auto"/>
          </w:tcPr>
          <w:p w14:paraId="5D96A8D7" w14:textId="77777777" w:rsidR="006824FA" w:rsidRPr="00954597" w:rsidRDefault="006824FA" w:rsidP="006824FA">
            <w:pPr>
              <w:spacing w:after="120"/>
              <w:rPr>
                <w:rFonts w:eastAsia="SimSun"/>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SimSun"/>
                <w:szCs w:val="20"/>
                <w:lang w:eastAsia="zh-CN"/>
              </w:rPr>
            </w:pPr>
          </w:p>
        </w:tc>
        <w:tc>
          <w:tcPr>
            <w:tcW w:w="7490" w:type="dxa"/>
            <w:shd w:val="clear" w:color="auto" w:fill="auto"/>
          </w:tcPr>
          <w:p w14:paraId="3FDAE184" w14:textId="77777777" w:rsidR="006824FA" w:rsidRPr="00954597" w:rsidRDefault="006824FA" w:rsidP="006824FA">
            <w:pPr>
              <w:spacing w:after="120"/>
              <w:rPr>
                <w:rFonts w:eastAsia="SimSun"/>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SimSun"/>
                <w:szCs w:val="20"/>
                <w:lang w:eastAsia="zh-CN"/>
              </w:rPr>
            </w:pPr>
          </w:p>
        </w:tc>
        <w:tc>
          <w:tcPr>
            <w:tcW w:w="7490" w:type="dxa"/>
            <w:shd w:val="clear" w:color="auto" w:fill="auto"/>
          </w:tcPr>
          <w:p w14:paraId="311655C7" w14:textId="77777777" w:rsidR="006824FA" w:rsidRPr="00954597" w:rsidRDefault="006824FA" w:rsidP="006824FA">
            <w:pPr>
              <w:spacing w:after="120"/>
              <w:rPr>
                <w:rFonts w:eastAsia="SimSun"/>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SimSun"/>
                <w:szCs w:val="20"/>
                <w:lang w:eastAsia="zh-CN"/>
              </w:rPr>
            </w:pPr>
          </w:p>
        </w:tc>
        <w:tc>
          <w:tcPr>
            <w:tcW w:w="7490" w:type="dxa"/>
            <w:shd w:val="clear" w:color="auto" w:fill="auto"/>
          </w:tcPr>
          <w:p w14:paraId="6B5CC816" w14:textId="77777777" w:rsidR="006824FA" w:rsidRPr="00954597" w:rsidRDefault="006824FA" w:rsidP="006824FA">
            <w:pPr>
              <w:spacing w:after="120"/>
              <w:rPr>
                <w:rFonts w:eastAsia="SimSun"/>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TW"/>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游明朝" w:hint="eastAsia"/>
                <w:szCs w:val="20"/>
                <w:lang w:eastAsia="ja-JP"/>
              </w:rPr>
              <w:lastRenderedPageBreak/>
              <w:t>DOCOMO</w:t>
            </w:r>
          </w:p>
        </w:tc>
        <w:tc>
          <w:tcPr>
            <w:tcW w:w="7686" w:type="dxa"/>
            <w:shd w:val="clear" w:color="auto" w:fill="auto"/>
          </w:tcPr>
          <w:p w14:paraId="0F2D53E9" w14:textId="77777777" w:rsidR="006824FA" w:rsidRDefault="006824FA" w:rsidP="006824F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572802D7"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w:t>
            </w:r>
          </w:p>
          <w:p w14:paraId="68BC642C" w14:textId="67039708" w:rsidR="00E117E2" w:rsidRPr="00E117E2" w:rsidRDefault="00E117E2" w:rsidP="006824FA">
            <w:pPr>
              <w:spacing w:after="120"/>
              <w:rPr>
                <w:rFonts w:eastAsia="游明朝" w:hint="eastAsia"/>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w:t>
            </w:r>
            <w:proofErr w:type="spellStart"/>
            <w:r>
              <w:rPr>
                <w:rFonts w:eastAsia="游明朝"/>
                <w:szCs w:val="20"/>
                <w:lang w:eastAsia="ja-JP"/>
              </w:rPr>
              <w:t>proposa</w:t>
            </w:r>
            <w:proofErr w:type="spellEnd"/>
            <w:r>
              <w:rPr>
                <w:rFonts w:eastAsia="游明朝"/>
                <w:szCs w:val="20"/>
                <w:lang w:eastAsia="ja-JP"/>
              </w:rPr>
              <w:t>: We support the proposal with the preference of Alt.1.</w:t>
            </w: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SimSun"/>
                <w:szCs w:val="20"/>
                <w:lang w:eastAsia="zh-CN"/>
              </w:rPr>
            </w:pPr>
          </w:p>
        </w:tc>
        <w:tc>
          <w:tcPr>
            <w:tcW w:w="7686" w:type="dxa"/>
            <w:shd w:val="clear" w:color="auto" w:fill="auto"/>
          </w:tcPr>
          <w:p w14:paraId="66D9A551" w14:textId="77777777" w:rsidR="006824FA" w:rsidRPr="00954597" w:rsidRDefault="006824FA" w:rsidP="006824FA">
            <w:pPr>
              <w:spacing w:after="120"/>
              <w:rPr>
                <w:rFonts w:eastAsia="SimSun"/>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SimSun"/>
                <w:szCs w:val="20"/>
                <w:lang w:eastAsia="zh-CN"/>
              </w:rPr>
            </w:pPr>
          </w:p>
        </w:tc>
        <w:tc>
          <w:tcPr>
            <w:tcW w:w="7686" w:type="dxa"/>
            <w:shd w:val="clear" w:color="auto" w:fill="auto"/>
          </w:tcPr>
          <w:p w14:paraId="517A210C" w14:textId="77777777" w:rsidR="006824FA" w:rsidRPr="00954597" w:rsidRDefault="006824FA" w:rsidP="006824FA">
            <w:pPr>
              <w:spacing w:after="120"/>
              <w:rPr>
                <w:rFonts w:eastAsia="SimSun"/>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TW"/>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8D580F"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D580F"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D580F"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TW"/>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TW"/>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TW"/>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D580F"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D580F"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D580F"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TW"/>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D580F"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lastRenderedPageBreak/>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 xml:space="preserve">do not support. The procedure can become complicated quickly considering the various scenarios, e.g., number of bits for HP HARQ-ACK is more than that of LP, or </w:t>
            </w:r>
            <w:r w:rsidR="00CF329B">
              <w:rPr>
                <w:rFonts w:eastAsia="SimSun"/>
                <w:szCs w:val="20"/>
                <w:lang w:eastAsia="zh-CN"/>
              </w:rPr>
              <w:lastRenderedPageBreak/>
              <w:t>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w:t>
            </w:r>
            <w:r w:rsidR="00A0040F">
              <w:rPr>
                <w:rFonts w:eastAsia="SimSun"/>
                <w:szCs w:val="20"/>
                <w:lang w:eastAsia="zh-CN"/>
              </w:rPr>
              <w:lastRenderedPageBreak/>
              <w:t>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TW"/>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TW"/>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TW"/>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T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TW"/>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TW"/>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游明朝"/>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r w:rsidR="0097460A">
              <w:rPr>
                <w:rFonts w:eastAsia="游明朝"/>
                <w:lang w:eastAsia="ja-JP"/>
              </w:rPr>
              <w:t>, ITRI</w:t>
            </w:r>
            <w:r w:rsidR="00D04F4F">
              <w:rPr>
                <w:rFonts w:eastAsia="游明朝"/>
                <w:lang w:eastAsia="ja-JP"/>
              </w:rPr>
              <w:t>, Sony</w:t>
            </w:r>
            <w:r w:rsidR="00155051">
              <w:rPr>
                <w:rFonts w:eastAsia="游明朝"/>
                <w:lang w:eastAsia="ja-JP"/>
              </w:rPr>
              <w:t>, Sharp</w:t>
            </w:r>
            <w:r w:rsidR="007756AD">
              <w:rPr>
                <w:rFonts w:eastAsia="游明朝"/>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4pt;height:14.4pt;mso-width-percent:0;mso-height-percent:0;mso-width-percent:0;mso-height-percent:0" o:ole="">
                        <v:imagedata r:id="rId40" o:title=""/>
                      </v:shape>
                      <o:OLEObject Type="Embed" ProgID="Equation.3" ShapeID="_x0000_i1026" DrawAspect="Content" ObjectID="_169606339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4pt;mso-width-percent:0;mso-height-percent:0;mso-width-percent:0;mso-height-percent:0" o:ole="">
                        <v:imagedata r:id="rId42" o:title=""/>
                      </v:shape>
                      <o:OLEObject Type="Embed" ProgID="Equation.3" ShapeID="_x0000_i1027" DrawAspect="Content" ObjectID="_169606339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6pt;height:18.6pt;mso-width-percent:0;mso-height-percent:0;mso-width-percent:0;mso-height-percent:0" o:ole="">
                        <v:imagedata r:id="rId44" o:title=""/>
                      </v:shape>
                      <o:OLEObject Type="Embed" ProgID="Equation.3" ShapeID="_x0000_i1028" DrawAspect="Content" ObjectID="_169606339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8.6pt;mso-width-percent:0;mso-height-percent:0;mso-width-percent:0;mso-height-percent:0" o:ole="">
                        <v:imagedata r:id="rId46" o:title=""/>
                      </v:shape>
                      <o:OLEObject Type="Embed" ProgID="Equation.3" ShapeID="_x0000_i1029" DrawAspect="Content" ObjectID="_169606339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4pt;height:18.6pt;mso-width-percent:0;mso-height-percent:0;mso-width-percent:0;mso-height-percent:0" o:ole="">
                        <v:imagedata r:id="rId48" o:title=""/>
                      </v:shape>
                      <o:OLEObject Type="Embed" ProgID="Equation.3" ShapeID="_x0000_i1030" DrawAspect="Content" ObjectID="_169606339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pt;height:17.4pt;mso-width-percent:0;mso-height-percent:0;mso-width-percent:0;mso-height-percent:0" o:ole="">
                        <v:imagedata r:id="rId50" o:title=""/>
                      </v:shape>
                      <o:OLEObject Type="Embed" ProgID="Equation.3" ShapeID="_x0000_i1031" DrawAspect="Content" ObjectID="_169606339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pt;height:18.6pt;mso-width-percent:0;mso-height-percent:0;mso-width-percent:0;mso-height-percent:0" o:ole="">
                        <v:imagedata r:id="rId52" o:title=""/>
                      </v:shape>
                      <o:OLEObject Type="Embed" ProgID="Equation.3" ShapeID="_x0000_i1032" DrawAspect="Content" ObjectID="_1696063397"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4pt;height:14.4pt;mso-width-percent:0;mso-height-percent:0;mso-width-percent:0;mso-height-percent:0" o:ole="">
                        <v:imagedata r:id="rId40" o:title=""/>
                      </v:shape>
                      <o:OLEObject Type="Embed" ProgID="Equation.3" ShapeID="_x0000_i1033" DrawAspect="Content" ObjectID="_169606339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4pt;mso-width-percent:0;mso-height-percent:0;mso-width-percent:0;mso-height-percent:0" o:ole="">
                        <v:imagedata r:id="rId42" o:title=""/>
                      </v:shape>
                      <o:OLEObject Type="Embed" ProgID="Equation.3" ShapeID="_x0000_i1034" DrawAspect="Content" ObjectID="_169606339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6pt;height:14.4pt;mso-width-percent:0;mso-height-percent:0;mso-width-percent:0;mso-height-percent:0" o:ole="">
                        <v:imagedata r:id="rId56" o:title=""/>
                      </v:shape>
                      <o:OLEObject Type="Embed" ProgID="Equation.3" ShapeID="_x0000_i1035" DrawAspect="Content" ObjectID="_169606340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2pt;height:14.4pt;mso-width-percent:0;mso-height-percent:0;mso-width-percent:0;mso-height-percent:0" o:ole="">
                        <v:imagedata r:id="rId58" o:title=""/>
                      </v:shape>
                      <o:OLEObject Type="Embed" ProgID="Equation.3" ShapeID="_x0000_i1036" DrawAspect="Content" ObjectID="_169606340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6pt;height:14.4pt;mso-width-percent:0;mso-height-percent:0;mso-width-percent:0;mso-height-percent:0" o:ole="">
                        <v:imagedata r:id="rId60" o:title=""/>
                      </v:shape>
                      <o:OLEObject Type="Embed" ProgID="Equation.3" ShapeID="_x0000_i1037" DrawAspect="Content" ObjectID="_169606340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2pt;height:14.4pt;mso-width-percent:0;mso-height-percent:0;mso-width-percent:0;mso-height-percent:0" o:ole="">
                        <v:imagedata r:id="rId62" o:title=""/>
                      </v:shape>
                      <o:OLEObject Type="Embed" ProgID="Equation.3" ShapeID="_x0000_i1038" DrawAspect="Content" ObjectID="_169606340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6pt;height:14.4pt;mso-width-percent:0;mso-height-percent:0;mso-width-percent:0;mso-height-percent:0" o:ole="">
                        <v:imagedata r:id="rId64" o:title=""/>
                      </v:shape>
                      <o:OLEObject Type="Embed" ProgID="Equation.3" ShapeID="_x0000_i1039" DrawAspect="Content" ObjectID="_1696063404"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4pt;height:14.4pt;mso-width-percent:0;mso-height-percent:0;mso-width-percent:0;mso-height-percent:0" o:ole="">
                        <v:imagedata r:id="rId40" o:title=""/>
                      </v:shape>
                      <o:OLEObject Type="Embed" ProgID="Equation.3" ShapeID="_x0000_i1040" DrawAspect="Content" ObjectID="_169606340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4.4pt;mso-width-percent:0;mso-height-percent:0;mso-width-percent:0;mso-height-percent:0" o:ole="">
                        <v:imagedata r:id="rId42" o:title=""/>
                      </v:shape>
                      <o:OLEObject Type="Embed" ProgID="Equation.3" ShapeID="_x0000_i1041" DrawAspect="Content" ObjectID="_169606340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8.6pt;height:14.4pt;mso-width-percent:0;mso-height-percent:0;mso-width-percent:0;mso-height-percent:0" o:ole="">
                        <v:imagedata r:id="rId56" o:title=""/>
                      </v:shape>
                      <o:OLEObject Type="Embed" ProgID="Equation.3" ShapeID="_x0000_i1042" DrawAspect="Content" ObjectID="_169606340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6pt;height:14.4pt;mso-width-percent:0;mso-height-percent:0;mso-width-percent:0;mso-height-percent:0" o:ole="">
                        <v:imagedata r:id="rId58" o:title=""/>
                      </v:shape>
                      <o:OLEObject Type="Embed" ProgID="Equation.3" ShapeID="_x0000_i1043" DrawAspect="Content" ObjectID="_1696063408"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4pt;height:14.4pt;mso-width-percent:0;mso-height-percent:0;mso-width-percent:0;mso-height-percent:0" o:ole="">
                        <v:imagedata r:id="rId40" o:title=""/>
                      </v:shape>
                      <o:OLEObject Type="Embed" ProgID="Equation.3" ShapeID="_x0000_i1044" DrawAspect="Content" ObjectID="_169606340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4.4pt;mso-width-percent:0;mso-height-percent:0;mso-width-percent:0;mso-height-percent:0" o:ole="">
                        <v:imagedata r:id="rId42" o:title=""/>
                      </v:shape>
                      <o:OLEObject Type="Embed" ProgID="Equation.3" ShapeID="_x0000_i1045" DrawAspect="Content" ObjectID="_169606341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8.6pt;height:14.4pt;mso-width-percent:0;mso-height-percent:0;mso-width-percent:0;mso-height-percent:0" o:ole="">
                        <v:imagedata r:id="rId56" o:title=""/>
                      </v:shape>
                      <o:OLEObject Type="Embed" ProgID="Equation.3" ShapeID="_x0000_i1046" DrawAspect="Content" ObjectID="_169606341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a0"/>
            </w:pPr>
            <w:r w:rsidRPr="000E268F">
              <w:rPr>
                <w:noProof/>
                <w:lang w:eastAsia="zh-TW"/>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TW"/>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TW"/>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TW"/>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2pt;height:15.6pt" o:ole="">
                  <v:imagedata r:id="rId76" o:title=""/>
                </v:shape>
                <o:OLEObject Type="Embed" ProgID="Equation.3" ShapeID="_x0000_i1047" DrawAspect="Content" ObjectID="_1696063412"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游明朝"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585D36D4" w:rsidR="006824FA" w:rsidRPr="00E117E2" w:rsidRDefault="00E117E2" w:rsidP="006824FA">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80" w:type="dxa"/>
            <w:shd w:val="clear" w:color="auto" w:fill="auto"/>
          </w:tcPr>
          <w:p w14:paraId="0D948994"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t>
            </w:r>
            <w:r>
              <w:rPr>
                <w:rFonts w:eastAsia="游明朝"/>
                <w:szCs w:val="20"/>
                <w:lang w:eastAsia="ja-JP"/>
              </w:rPr>
              <w:t>We support the proposal with the preference of Alt.1.</w:t>
            </w:r>
          </w:p>
          <w:p w14:paraId="27404F9C" w14:textId="688E0D4E" w:rsidR="00E117E2" w:rsidRPr="00E117E2" w:rsidRDefault="00E117E2" w:rsidP="006824FA">
            <w:pPr>
              <w:spacing w:after="120"/>
              <w:rPr>
                <w:rFonts w:eastAsia="游明朝" w:hint="eastAsia"/>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proposal. We are fine with the proposal.</w:t>
            </w: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SimSun"/>
                <w:szCs w:val="20"/>
                <w:lang w:eastAsia="zh-CN"/>
              </w:rPr>
            </w:pPr>
          </w:p>
        </w:tc>
        <w:tc>
          <w:tcPr>
            <w:tcW w:w="7980" w:type="dxa"/>
            <w:shd w:val="clear" w:color="auto" w:fill="auto"/>
          </w:tcPr>
          <w:p w14:paraId="4266E185" w14:textId="77777777" w:rsidR="006824FA" w:rsidRPr="00954597" w:rsidRDefault="006824FA" w:rsidP="006824FA">
            <w:pPr>
              <w:spacing w:after="120"/>
              <w:rPr>
                <w:rFonts w:eastAsia="SimSun"/>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SimSun"/>
                <w:szCs w:val="20"/>
                <w:lang w:eastAsia="zh-CN"/>
              </w:rPr>
            </w:pPr>
          </w:p>
        </w:tc>
        <w:tc>
          <w:tcPr>
            <w:tcW w:w="7980" w:type="dxa"/>
            <w:shd w:val="clear" w:color="auto" w:fill="auto"/>
          </w:tcPr>
          <w:p w14:paraId="1112BD5F" w14:textId="77777777" w:rsidR="006824FA" w:rsidRPr="00954597" w:rsidRDefault="006824FA" w:rsidP="006824FA">
            <w:pPr>
              <w:spacing w:after="120"/>
              <w:rPr>
                <w:rFonts w:eastAsia="SimSun"/>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7980"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lastRenderedPageBreak/>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w:t>
            </w:r>
            <w:r>
              <w:rPr>
                <w:rFonts w:eastAsia="SimSun"/>
                <w:lang w:eastAsia="zh-CN"/>
              </w:rPr>
              <w:lastRenderedPageBreak/>
              <w:t>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D580F"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w:t>
            </w:r>
            <w:r>
              <w:rPr>
                <w:rFonts w:eastAsia="SimSun"/>
                <w:szCs w:val="20"/>
                <w:lang w:eastAsia="zh-CN"/>
              </w:rPr>
              <w:lastRenderedPageBreak/>
              <w:t>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w:t>
            </w:r>
            <w:r>
              <w:rPr>
                <w:rFonts w:eastAsia="SimSun"/>
                <w:szCs w:val="20"/>
                <w:lang w:eastAsia="zh-CN"/>
              </w:rPr>
              <w:lastRenderedPageBreak/>
              <w:t xml:space="preserve">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4: The indication and determination are defined by combining dynamic indication for enabling/disabling low-priority HARQ-ACK </w:t>
            </w:r>
            <w:r w:rsidRPr="008B1F02">
              <w:rPr>
                <w:b/>
                <w:bCs/>
                <w:sz w:val="22"/>
                <w:szCs w:val="22"/>
                <w:lang w:val="en-GB" w:eastAsia="zh-CN"/>
              </w:rPr>
              <w:lastRenderedPageBreak/>
              <w:t>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lastRenderedPageBreak/>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D580F"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D580F"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D580F"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D580F"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D580F"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D580F"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lastRenderedPageBreak/>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lastRenderedPageBreak/>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w:t>
            </w:r>
            <w:proofErr w:type="gramStart"/>
            <w:r>
              <w:rPr>
                <w:rFonts w:eastAsia="游明朝"/>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lastRenderedPageBreak/>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xml:space="preserve">. Note that the output sequence of rate matching is integral number of </w:t>
            </w:r>
            <w:proofErr w:type="spellStart"/>
            <w:r>
              <w:rPr>
                <w:rFonts w:eastAsia="游明朝"/>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lastRenderedPageBreak/>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w:t>
            </w:r>
            <w:proofErr w:type="spellStart"/>
            <w:r>
              <w:rPr>
                <w:rFonts w:eastAsia="游明朝"/>
                <w:szCs w:val="20"/>
                <w:lang w:eastAsia="ja-JP"/>
              </w:rPr>
              <w:t>maxCode</w:t>
            </w:r>
            <w:proofErr w:type="spellEnd"/>
            <w:r>
              <w:rPr>
                <w:rFonts w:eastAsia="游明朝"/>
                <w:szCs w:val="20"/>
                <w:lang w:eastAsia="ja-JP"/>
              </w:rPr>
              <w:t xml:space="preserv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8pt;height:18.6pt;mso-width-percent:0;mso-height-percent:0;mso-width-percent:0;mso-height-percent:0" o:ole="">
                  <v:imagedata r:id="rId79" o:title=""/>
                </v:shape>
                <o:OLEObject Type="Embed" ProgID="Equation.3" ShapeID="_x0000_i1048" DrawAspect="Content" ObjectID="_1696063413"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6pt;height:18.6pt;mso-width-percent:0;mso-height-percent:0;mso-width-percent:0;mso-height-percent:0" o:ole="">
                  <v:imagedata r:id="rId81" o:title=""/>
                </v:shape>
                <o:OLEObject Type="Embed" ProgID="Equation.3" ShapeID="_x0000_i1049" DrawAspect="Content" ObjectID="_1696063414"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8D580F"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TW"/>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8D580F"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8D580F"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TW"/>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TW"/>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TW"/>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the proposal in principle but the </w:t>
            </w:r>
            <w:r>
              <w:rPr>
                <w:rFonts w:eastAsia="游明朝"/>
                <w:szCs w:val="20"/>
                <w:lang w:eastAsia="ja-JP"/>
              </w:rPr>
              <w:t>c</w:t>
            </w:r>
            <w:r w:rsidRPr="00730423">
              <w:rPr>
                <w:rFonts w:eastAsia="游明朝" w:hint="eastAsia"/>
                <w:szCs w:val="20"/>
                <w:lang w:eastAsia="ja-JP"/>
              </w:rPr>
              <w:t xml:space="preserve">eiling function should be added. </w:t>
            </w:r>
            <w:r w:rsidRPr="00730423">
              <w:rPr>
                <w:rFonts w:eastAsia="游明朝"/>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are fine with the proposal.</w:t>
            </w:r>
          </w:p>
        </w:tc>
      </w:tr>
      <w:tr w:rsidR="006824FA" w:rsidRPr="00954597" w14:paraId="714D33BE" w14:textId="77777777" w:rsidTr="009E2F4E">
        <w:tc>
          <w:tcPr>
            <w:tcW w:w="1572" w:type="dxa"/>
            <w:shd w:val="clear" w:color="auto" w:fill="auto"/>
          </w:tcPr>
          <w:p w14:paraId="6B1F66A5" w14:textId="77777777" w:rsidR="006824FA" w:rsidRPr="00954597" w:rsidRDefault="006824FA" w:rsidP="006824FA">
            <w:pPr>
              <w:spacing w:after="120"/>
              <w:rPr>
                <w:rFonts w:eastAsia="SimSun"/>
                <w:szCs w:val="20"/>
                <w:lang w:eastAsia="zh-CN"/>
              </w:rPr>
            </w:pPr>
          </w:p>
        </w:tc>
        <w:tc>
          <w:tcPr>
            <w:tcW w:w="7490" w:type="dxa"/>
            <w:shd w:val="clear" w:color="auto" w:fill="auto"/>
          </w:tcPr>
          <w:p w14:paraId="2EB1AD2C" w14:textId="77777777" w:rsidR="006824FA" w:rsidRPr="00954597"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77777777" w:rsidR="006824FA" w:rsidRPr="00954597" w:rsidRDefault="006824FA" w:rsidP="006824FA">
            <w:pPr>
              <w:spacing w:after="120"/>
              <w:rPr>
                <w:rFonts w:eastAsia="SimSun"/>
                <w:szCs w:val="20"/>
                <w:lang w:eastAsia="zh-CN"/>
              </w:rPr>
            </w:pPr>
          </w:p>
        </w:tc>
        <w:tc>
          <w:tcPr>
            <w:tcW w:w="7490" w:type="dxa"/>
            <w:shd w:val="clear" w:color="auto" w:fill="auto"/>
          </w:tcPr>
          <w:p w14:paraId="2177AD5F" w14:textId="77777777" w:rsidR="006824FA" w:rsidRPr="00954597" w:rsidRDefault="006824FA" w:rsidP="006824FA">
            <w:pPr>
              <w:spacing w:after="120"/>
              <w:rPr>
                <w:rFonts w:eastAsia="SimSun"/>
                <w:szCs w:val="20"/>
                <w:lang w:eastAsia="zh-CN"/>
              </w:rPr>
            </w:pP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SimSun"/>
                <w:szCs w:val="20"/>
                <w:lang w:eastAsia="zh-CN"/>
              </w:rPr>
            </w:pPr>
          </w:p>
        </w:tc>
        <w:tc>
          <w:tcPr>
            <w:tcW w:w="7490" w:type="dxa"/>
            <w:shd w:val="clear" w:color="auto" w:fill="auto"/>
          </w:tcPr>
          <w:p w14:paraId="5ED74F91" w14:textId="77777777" w:rsidR="006824FA" w:rsidRPr="00954597" w:rsidRDefault="006824FA" w:rsidP="006824FA">
            <w:pPr>
              <w:spacing w:after="120"/>
              <w:rPr>
                <w:rFonts w:eastAsia="SimSun"/>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SimSun"/>
                <w:szCs w:val="20"/>
                <w:lang w:eastAsia="zh-CN"/>
              </w:rPr>
            </w:pPr>
          </w:p>
        </w:tc>
        <w:tc>
          <w:tcPr>
            <w:tcW w:w="7490" w:type="dxa"/>
            <w:shd w:val="clear" w:color="auto" w:fill="auto"/>
          </w:tcPr>
          <w:p w14:paraId="1D88E1B4" w14:textId="77777777" w:rsidR="006824FA" w:rsidRPr="00954597" w:rsidRDefault="006824FA" w:rsidP="006824FA">
            <w:pPr>
              <w:spacing w:after="120"/>
              <w:rPr>
                <w:rFonts w:eastAsia="SimSun"/>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SimSun"/>
                <w:szCs w:val="20"/>
                <w:lang w:eastAsia="zh-CN"/>
              </w:rPr>
            </w:pPr>
          </w:p>
        </w:tc>
        <w:tc>
          <w:tcPr>
            <w:tcW w:w="7490" w:type="dxa"/>
            <w:shd w:val="clear" w:color="auto" w:fill="auto"/>
          </w:tcPr>
          <w:p w14:paraId="5BA849F8" w14:textId="77777777" w:rsidR="006824FA" w:rsidRPr="00954597" w:rsidRDefault="006824FA" w:rsidP="006824FA">
            <w:pPr>
              <w:spacing w:after="120"/>
              <w:rPr>
                <w:rFonts w:eastAsia="SimSun"/>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lastRenderedPageBreak/>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8D580F"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lastRenderedPageBreak/>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aff"/>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proposal.</w:t>
            </w:r>
          </w:p>
        </w:tc>
      </w:tr>
      <w:tr w:rsidR="006824FA" w:rsidRPr="00954597" w14:paraId="1FBF53CE" w14:textId="77777777" w:rsidTr="009E2F4E">
        <w:tc>
          <w:tcPr>
            <w:tcW w:w="1572" w:type="dxa"/>
            <w:shd w:val="clear" w:color="auto" w:fill="auto"/>
          </w:tcPr>
          <w:p w14:paraId="5B889B98" w14:textId="77777777" w:rsidR="006824FA" w:rsidRPr="00954597" w:rsidRDefault="006824FA" w:rsidP="006824FA">
            <w:pPr>
              <w:spacing w:after="120"/>
              <w:rPr>
                <w:rFonts w:eastAsia="SimSun"/>
                <w:szCs w:val="20"/>
                <w:lang w:eastAsia="zh-CN"/>
              </w:rPr>
            </w:pPr>
          </w:p>
        </w:tc>
        <w:tc>
          <w:tcPr>
            <w:tcW w:w="7490" w:type="dxa"/>
            <w:shd w:val="clear" w:color="auto" w:fill="auto"/>
          </w:tcPr>
          <w:p w14:paraId="22C5F7C7" w14:textId="77777777" w:rsidR="006824FA" w:rsidRPr="00954597" w:rsidRDefault="006824FA" w:rsidP="006824FA">
            <w:pPr>
              <w:spacing w:after="120"/>
              <w:rPr>
                <w:rFonts w:eastAsia="SimSun"/>
                <w:szCs w:val="20"/>
                <w:lang w:eastAsia="zh-CN"/>
              </w:rPr>
            </w:pP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SimSun"/>
                <w:szCs w:val="20"/>
                <w:lang w:eastAsia="zh-CN"/>
              </w:rPr>
            </w:pPr>
          </w:p>
        </w:tc>
        <w:tc>
          <w:tcPr>
            <w:tcW w:w="7490" w:type="dxa"/>
            <w:shd w:val="clear" w:color="auto" w:fill="auto"/>
          </w:tcPr>
          <w:p w14:paraId="0BA7E8C8" w14:textId="77777777" w:rsidR="006824FA" w:rsidRPr="00954597" w:rsidRDefault="006824FA" w:rsidP="006824FA">
            <w:pPr>
              <w:spacing w:after="120"/>
              <w:rPr>
                <w:rFonts w:eastAsia="SimSun"/>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SimSun"/>
                <w:szCs w:val="20"/>
                <w:lang w:eastAsia="zh-CN"/>
              </w:rPr>
            </w:pPr>
          </w:p>
        </w:tc>
        <w:tc>
          <w:tcPr>
            <w:tcW w:w="7490" w:type="dxa"/>
            <w:shd w:val="clear" w:color="auto" w:fill="auto"/>
          </w:tcPr>
          <w:p w14:paraId="1557F99F" w14:textId="77777777" w:rsidR="006824FA" w:rsidRPr="00954597" w:rsidRDefault="006824FA" w:rsidP="006824FA">
            <w:pPr>
              <w:spacing w:after="120"/>
              <w:rPr>
                <w:rFonts w:eastAsia="SimSun"/>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lastRenderedPageBreak/>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8D580F"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8D580F"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8D580F"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D580F"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8D580F"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8D580F"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8D580F"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proofErr w:type="spellStart"/>
            <w:r w:rsidRPr="00BB3DFB">
              <w:rPr>
                <w:rFonts w:eastAsia="游明朝"/>
                <w:i/>
                <w:szCs w:val="20"/>
                <w:lang w:eastAsia="ja-JP"/>
              </w:rPr>
              <w:t>lch-basedPrioritization</w:t>
            </w:r>
            <w:proofErr w:type="spellEnd"/>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lastRenderedPageBreak/>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SimSun"/>
                <w:szCs w:val="20"/>
                <w:lang w:eastAsia="zh-CN"/>
              </w:rPr>
            </w:pPr>
          </w:p>
        </w:tc>
        <w:tc>
          <w:tcPr>
            <w:tcW w:w="7490" w:type="dxa"/>
            <w:shd w:val="clear" w:color="auto" w:fill="auto"/>
          </w:tcPr>
          <w:p w14:paraId="502A2C9C" w14:textId="77777777" w:rsidR="006824FA" w:rsidRPr="00954597" w:rsidRDefault="006824FA" w:rsidP="006824FA">
            <w:pPr>
              <w:spacing w:after="120"/>
              <w:rPr>
                <w:rFonts w:eastAsia="SimSun"/>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SimSun"/>
                <w:szCs w:val="20"/>
                <w:lang w:eastAsia="zh-CN"/>
              </w:rPr>
            </w:pPr>
          </w:p>
        </w:tc>
        <w:tc>
          <w:tcPr>
            <w:tcW w:w="7490" w:type="dxa"/>
            <w:shd w:val="clear" w:color="auto" w:fill="auto"/>
          </w:tcPr>
          <w:p w14:paraId="1F8EBAA3" w14:textId="77777777" w:rsidR="006824FA" w:rsidRPr="00954597" w:rsidRDefault="006824FA" w:rsidP="006824FA">
            <w:pPr>
              <w:spacing w:after="120"/>
              <w:rPr>
                <w:rFonts w:eastAsia="SimSun"/>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4pt;height:14.4pt;mso-width-percent:0;mso-height-percent:0;mso-width-percent:0;mso-height-percent:0" o:ole="">
                        <v:imagedata r:id="rId92" o:title=""/>
                      </v:shape>
                      <o:OLEObject Type="Embed" ProgID="Equation.3" ShapeID="_x0000_i1050" DrawAspect="Content" ObjectID="_169606341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4pt;height:14.4pt;mso-width-percent:0;mso-height-percent:0;mso-width-percent:0;mso-height-percent:0" o:ole="">
                        <v:imagedata r:id="rId92" o:title=""/>
                      </v:shape>
                      <o:OLEObject Type="Embed" ProgID="Equation.3" ShapeID="_x0000_i1051" DrawAspect="Content" ObjectID="_169606341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D580F"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D580F"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8D580F"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8D580F" w:rsidP="0058388A">
      <w:pPr>
        <w:pStyle w:val="aff"/>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D580F" w:rsidP="0058388A">
      <w:pPr>
        <w:pStyle w:val="aff"/>
        <w:numPr>
          <w:ilvl w:val="0"/>
          <w:numId w:val="80"/>
        </w:numPr>
        <w:rPr>
          <w:lang w:eastAsia="x-none"/>
        </w:rPr>
      </w:pPr>
      <w:hyperlink r:id="rId96" w:history="1">
        <w:r w:rsidR="00BB5A2A">
          <w:rPr>
            <w:rStyle w:val="afb"/>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D580F" w:rsidP="0058388A">
      <w:pPr>
        <w:pStyle w:val="aff"/>
        <w:numPr>
          <w:ilvl w:val="0"/>
          <w:numId w:val="80"/>
        </w:numPr>
        <w:rPr>
          <w:lang w:eastAsia="x-none"/>
        </w:rPr>
      </w:pPr>
      <w:hyperlink r:id="rId97"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D580F" w:rsidP="0058388A">
      <w:pPr>
        <w:pStyle w:val="aff"/>
        <w:numPr>
          <w:ilvl w:val="0"/>
          <w:numId w:val="80"/>
        </w:numPr>
        <w:rPr>
          <w:lang w:eastAsia="x-none"/>
        </w:rPr>
      </w:pPr>
      <w:hyperlink r:id="rId98" w:history="1">
        <w:r w:rsidR="00BB5A2A">
          <w:rPr>
            <w:rStyle w:val="afb"/>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8D580F" w:rsidP="0058388A">
      <w:pPr>
        <w:pStyle w:val="aff"/>
        <w:numPr>
          <w:ilvl w:val="0"/>
          <w:numId w:val="80"/>
        </w:numPr>
        <w:rPr>
          <w:lang w:eastAsia="x-none"/>
        </w:rPr>
      </w:pPr>
      <w:hyperlink r:id="rId99"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D580F" w:rsidP="0058388A">
      <w:pPr>
        <w:pStyle w:val="aff"/>
        <w:numPr>
          <w:ilvl w:val="0"/>
          <w:numId w:val="80"/>
        </w:numPr>
        <w:rPr>
          <w:lang w:eastAsia="x-none"/>
        </w:rPr>
      </w:pPr>
      <w:hyperlink r:id="rId100"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D580F" w:rsidP="0058388A">
      <w:pPr>
        <w:pStyle w:val="aff"/>
        <w:numPr>
          <w:ilvl w:val="0"/>
          <w:numId w:val="80"/>
        </w:numPr>
        <w:rPr>
          <w:lang w:eastAsia="x-none"/>
        </w:rPr>
      </w:pPr>
      <w:hyperlink r:id="rId101"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D580F" w:rsidP="0058388A">
      <w:pPr>
        <w:pStyle w:val="aff"/>
        <w:numPr>
          <w:ilvl w:val="0"/>
          <w:numId w:val="80"/>
        </w:numPr>
        <w:rPr>
          <w:lang w:eastAsia="x-none"/>
        </w:rPr>
      </w:pPr>
      <w:hyperlink r:id="rId102"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D580F" w:rsidP="0058388A">
      <w:pPr>
        <w:pStyle w:val="aff"/>
        <w:numPr>
          <w:ilvl w:val="0"/>
          <w:numId w:val="80"/>
        </w:numPr>
        <w:rPr>
          <w:lang w:eastAsia="x-none"/>
        </w:rPr>
      </w:pPr>
      <w:hyperlink r:id="rId103"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D580F" w:rsidP="0058388A">
      <w:pPr>
        <w:pStyle w:val="aff"/>
        <w:numPr>
          <w:ilvl w:val="0"/>
          <w:numId w:val="80"/>
        </w:numPr>
        <w:rPr>
          <w:lang w:eastAsia="x-none"/>
        </w:rPr>
      </w:pPr>
      <w:hyperlink r:id="rId104" w:history="1">
        <w:r w:rsidR="00BB5A2A">
          <w:rPr>
            <w:rStyle w:val="afb"/>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8D580F" w:rsidP="0058388A">
      <w:pPr>
        <w:pStyle w:val="aff"/>
        <w:numPr>
          <w:ilvl w:val="0"/>
          <w:numId w:val="80"/>
        </w:numPr>
        <w:rPr>
          <w:lang w:eastAsia="x-none"/>
        </w:rPr>
      </w:pPr>
      <w:hyperlink r:id="rId105"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D580F" w:rsidP="0058388A">
      <w:pPr>
        <w:pStyle w:val="aff"/>
        <w:numPr>
          <w:ilvl w:val="0"/>
          <w:numId w:val="80"/>
        </w:numPr>
        <w:rPr>
          <w:lang w:eastAsia="x-none"/>
        </w:rPr>
      </w:pPr>
      <w:hyperlink r:id="rId106" w:history="1">
        <w:r w:rsidR="00BB5A2A">
          <w:rPr>
            <w:rStyle w:val="afb"/>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8D580F" w:rsidP="0058388A">
      <w:pPr>
        <w:pStyle w:val="aff"/>
        <w:numPr>
          <w:ilvl w:val="0"/>
          <w:numId w:val="80"/>
        </w:numPr>
        <w:rPr>
          <w:lang w:eastAsia="x-none"/>
        </w:rPr>
      </w:pPr>
      <w:hyperlink r:id="rId107"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D580F" w:rsidP="0058388A">
      <w:pPr>
        <w:pStyle w:val="aff"/>
        <w:numPr>
          <w:ilvl w:val="0"/>
          <w:numId w:val="80"/>
        </w:numPr>
        <w:rPr>
          <w:lang w:eastAsia="x-none"/>
        </w:rPr>
      </w:pPr>
      <w:hyperlink r:id="rId108"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D580F" w:rsidP="0058388A">
      <w:pPr>
        <w:pStyle w:val="aff"/>
        <w:numPr>
          <w:ilvl w:val="0"/>
          <w:numId w:val="80"/>
        </w:numPr>
        <w:rPr>
          <w:lang w:eastAsia="x-none"/>
        </w:rPr>
      </w:pPr>
      <w:hyperlink r:id="rId109"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D580F" w:rsidP="0058388A">
      <w:pPr>
        <w:pStyle w:val="aff"/>
        <w:numPr>
          <w:ilvl w:val="0"/>
          <w:numId w:val="80"/>
        </w:numPr>
        <w:rPr>
          <w:lang w:eastAsia="x-none"/>
        </w:rPr>
      </w:pPr>
      <w:hyperlink r:id="rId110"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D580F" w:rsidP="0058388A">
      <w:pPr>
        <w:pStyle w:val="aff"/>
        <w:numPr>
          <w:ilvl w:val="0"/>
          <w:numId w:val="80"/>
        </w:numPr>
        <w:rPr>
          <w:lang w:eastAsia="x-none"/>
        </w:rPr>
      </w:pPr>
      <w:hyperlink r:id="rId111"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D580F" w:rsidP="0058388A">
      <w:pPr>
        <w:pStyle w:val="aff"/>
        <w:numPr>
          <w:ilvl w:val="0"/>
          <w:numId w:val="80"/>
        </w:numPr>
        <w:rPr>
          <w:lang w:eastAsia="x-none"/>
        </w:rPr>
      </w:pPr>
      <w:hyperlink r:id="rId112"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D580F" w:rsidP="0058388A">
      <w:pPr>
        <w:pStyle w:val="aff"/>
        <w:numPr>
          <w:ilvl w:val="0"/>
          <w:numId w:val="80"/>
        </w:numPr>
        <w:rPr>
          <w:lang w:eastAsia="x-none"/>
        </w:rPr>
      </w:pPr>
      <w:hyperlink r:id="rId113"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D580F" w:rsidP="0058388A">
      <w:pPr>
        <w:pStyle w:val="aff"/>
        <w:numPr>
          <w:ilvl w:val="0"/>
          <w:numId w:val="80"/>
        </w:numPr>
        <w:rPr>
          <w:lang w:eastAsia="x-none"/>
        </w:rPr>
      </w:pPr>
      <w:hyperlink r:id="rId114"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D580F" w:rsidP="0058388A">
      <w:pPr>
        <w:pStyle w:val="aff"/>
        <w:numPr>
          <w:ilvl w:val="0"/>
          <w:numId w:val="80"/>
        </w:numPr>
        <w:rPr>
          <w:lang w:eastAsia="x-none"/>
        </w:rPr>
      </w:pPr>
      <w:hyperlink r:id="rId115"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D580F" w:rsidP="0058388A">
      <w:pPr>
        <w:pStyle w:val="aff"/>
        <w:numPr>
          <w:ilvl w:val="0"/>
          <w:numId w:val="80"/>
        </w:numPr>
        <w:rPr>
          <w:lang w:eastAsia="x-none"/>
        </w:rPr>
      </w:pPr>
      <w:hyperlink r:id="rId116"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D580F" w:rsidP="0058388A">
      <w:pPr>
        <w:pStyle w:val="aff"/>
        <w:numPr>
          <w:ilvl w:val="0"/>
          <w:numId w:val="80"/>
        </w:numPr>
        <w:rPr>
          <w:lang w:eastAsia="x-none"/>
        </w:rPr>
      </w:pPr>
      <w:hyperlink r:id="rId117"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D580F" w:rsidP="0058388A">
      <w:pPr>
        <w:pStyle w:val="aff"/>
        <w:numPr>
          <w:ilvl w:val="0"/>
          <w:numId w:val="80"/>
        </w:numPr>
        <w:rPr>
          <w:lang w:eastAsia="x-none"/>
        </w:rPr>
      </w:pPr>
      <w:hyperlink r:id="rId118"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D580F" w:rsidP="0058388A">
      <w:pPr>
        <w:pStyle w:val="aff"/>
        <w:numPr>
          <w:ilvl w:val="0"/>
          <w:numId w:val="80"/>
        </w:numPr>
        <w:rPr>
          <w:lang w:eastAsia="x-none"/>
        </w:rPr>
      </w:pPr>
      <w:hyperlink r:id="rId119"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D580F" w:rsidP="0058388A">
      <w:pPr>
        <w:pStyle w:val="aff"/>
        <w:numPr>
          <w:ilvl w:val="0"/>
          <w:numId w:val="80"/>
        </w:numPr>
        <w:rPr>
          <w:lang w:eastAsia="x-none"/>
        </w:rPr>
      </w:pPr>
      <w:hyperlink r:id="rId120"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D580F" w:rsidP="0058388A">
      <w:pPr>
        <w:pStyle w:val="aff"/>
        <w:numPr>
          <w:ilvl w:val="0"/>
          <w:numId w:val="80"/>
        </w:numPr>
        <w:rPr>
          <w:lang w:eastAsia="x-none"/>
        </w:rPr>
      </w:pPr>
      <w:hyperlink r:id="rId121"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DB22C" w14:textId="77777777" w:rsidR="008D580F" w:rsidRDefault="008D580F">
      <w:pPr>
        <w:spacing w:after="0" w:line="240" w:lineRule="auto"/>
      </w:pPr>
      <w:r>
        <w:separator/>
      </w:r>
    </w:p>
  </w:endnote>
  <w:endnote w:type="continuationSeparator" w:id="0">
    <w:p w14:paraId="53E882BE" w14:textId="77777777" w:rsidR="008D580F" w:rsidRDefault="008D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F48C" w14:textId="77777777" w:rsidR="008D580F" w:rsidRDefault="008D580F">
      <w:pPr>
        <w:spacing w:after="0" w:line="240" w:lineRule="auto"/>
      </w:pPr>
      <w:r>
        <w:separator/>
      </w:r>
    </w:p>
  </w:footnote>
  <w:footnote w:type="continuationSeparator" w:id="0">
    <w:p w14:paraId="27947695" w14:textId="77777777" w:rsidR="008D580F" w:rsidRDefault="008D5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23079" w:rsidRDefault="003230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uiPriority w:val="9"/>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70511</Words>
  <Characters>401919</Characters>
  <Application>Microsoft Office Word</Application>
  <DocSecurity>0</DocSecurity>
  <Lines>3349</Lines>
  <Paragraphs>942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5</cp:revision>
  <dcterms:created xsi:type="dcterms:W3CDTF">2021-10-18T02:43:00Z</dcterms:created>
  <dcterms:modified xsi:type="dcterms:W3CDTF">2021-10-18T02:56:00Z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