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vsd" ContentType="application/vnd.visio"/>
  <Default Extension="bin" ContentType="application/vnd.ms-word.attachedToolbars"/>
  <Default Extension="png" ContentType="image/p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and also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pt;height:104pt" o:ole="">
            <v:imagedata r:id="rId14" o:title=""/>
          </v:shape>
          <o:OLEObject Type="Embed" ProgID="Visio.Drawing.11" ShapeID="_x0000_i1025" DrawAspect="Content" ObjectID="_1695669621"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 xml:space="preserve">he UE triggers the GNSS measurement when it is </w:t>
      </w:r>
      <w:proofErr w:type="gramStart"/>
      <w:r w:rsidRPr="00714DF3">
        <w:rPr>
          <w:color w:val="000000" w:themeColor="text1"/>
        </w:rPr>
        <w:t>waken</w:t>
      </w:r>
      <w:proofErr w:type="gramEnd"/>
      <w:r w:rsidRPr="00714DF3">
        <w:rPr>
          <w:color w:val="000000" w:themeColor="text1"/>
        </w:rPr>
        <w:t xml:space="preserve">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pt" o:ole="">
            <v:imagedata r:id="rId16" o:title=""/>
          </v:shape>
          <o:OLEObject Type="Embed" ProgID="Visio.Drawing.11" ShapeID="_x0000_i1026" DrawAspect="Content" ObjectID="_1695669622"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 xml:space="preserve">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 xml:space="preserve">The problem with C is that it assumes that the </w:t>
            </w:r>
            <w:proofErr w:type="spellStart"/>
            <w:r>
              <w:rPr>
                <w:rFonts w:eastAsiaTheme="minorEastAsia"/>
              </w:rPr>
              <w:t>eNB</w:t>
            </w:r>
            <w:proofErr w:type="spellEnd"/>
            <w:r>
              <w:rPr>
                <w:rFonts w:eastAsiaTheme="minorEastAsia"/>
              </w:rPr>
              <w:t xml:space="preserve"> maintains a UE context when the UE is in IDLE mode. We are not sure that the </w:t>
            </w:r>
            <w:proofErr w:type="spellStart"/>
            <w:r>
              <w:rPr>
                <w:rFonts w:eastAsiaTheme="minorEastAsia"/>
              </w:rPr>
              <w:t>eNB</w:t>
            </w:r>
            <w:proofErr w:type="spellEnd"/>
            <w:r>
              <w:rPr>
                <w:rFonts w:eastAsiaTheme="minorEastAsia"/>
              </w:rPr>
              <w:t xml:space="preserve">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 xml:space="preserve">There is the common understanding that GNSS </w:t>
            </w:r>
            <w:proofErr w:type="gramStart"/>
            <w:r>
              <w:rPr>
                <w:rFonts w:eastAsiaTheme="minorEastAsia"/>
                <w:lang w:val="en-US" w:eastAsia="zh-CN"/>
              </w:rPr>
              <w:t>fix  position</w:t>
            </w:r>
            <w:proofErr w:type="gramEnd"/>
            <w:r>
              <w:rPr>
                <w:rFonts w:eastAsiaTheme="minorEastAsia"/>
                <w:lang w:val="en-US" w:eastAsia="zh-CN"/>
              </w:rPr>
              <w:t xml:space="preserve">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If GNSS measurement is performed during the paging, then network must configure timers T3413/T3415 large enough, maybe greater than 40s, related to GNSS </w:t>
            </w:r>
            <w:proofErr w:type="gramStart"/>
            <w:r>
              <w:rPr>
                <w:rFonts w:eastAsiaTheme="minorEastAsia"/>
                <w:lang w:val="en-US" w:eastAsia="zh-CN"/>
              </w:rPr>
              <w:t>receiver  start</w:t>
            </w:r>
            <w:proofErr w:type="gramEnd"/>
            <w:r>
              <w:rPr>
                <w:rFonts w:eastAsiaTheme="minorEastAsia"/>
                <w:lang w:val="en-US" w:eastAsia="zh-CN"/>
              </w:rPr>
              <w:t xml:space="preserve"> state. </w:t>
            </w:r>
            <w:proofErr w:type="gramStart"/>
            <w:r>
              <w:rPr>
                <w:rFonts w:eastAsiaTheme="minorEastAsia"/>
                <w:lang w:val="en-US" w:eastAsia="zh-CN"/>
              </w:rPr>
              <w:t>UE  should</w:t>
            </w:r>
            <w:proofErr w:type="gramEnd"/>
            <w:r>
              <w:rPr>
                <w:rFonts w:eastAsiaTheme="minorEastAsia"/>
                <w:lang w:val="en-US" w:eastAsia="zh-CN"/>
              </w:rPr>
              <w:t xml:space="preserve"> request GNSS measurement to network and network should configure timer T3413/T3415 larger value. Moreover, since GNSS measurement may </w:t>
            </w:r>
            <w:proofErr w:type="gramStart"/>
            <w:r>
              <w:rPr>
                <w:rFonts w:eastAsiaTheme="minorEastAsia"/>
                <w:lang w:val="en-US" w:eastAsia="zh-CN"/>
              </w:rPr>
              <w:t>cost  several</w:t>
            </w:r>
            <w:proofErr w:type="gramEnd"/>
            <w:r>
              <w:rPr>
                <w:rFonts w:eastAsiaTheme="minorEastAsia"/>
                <w:lang w:val="en-US" w:eastAsia="zh-CN"/>
              </w:rPr>
              <w:t xml:space="preserve"> seconds to </w:t>
            </w:r>
            <w:proofErr w:type="spellStart"/>
            <w:r>
              <w:rPr>
                <w:rFonts w:eastAsiaTheme="minorEastAsia"/>
                <w:lang w:val="en-US" w:eastAsia="zh-CN"/>
              </w:rPr>
              <w:t>dozensof</w:t>
            </w:r>
            <w:proofErr w:type="spellEnd"/>
            <w:r>
              <w:rPr>
                <w:rFonts w:eastAsiaTheme="minorEastAsia"/>
                <w:lang w:val="en-US" w:eastAsia="zh-CN"/>
              </w:rPr>
              <w:t xml:space="preserve">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 xml:space="preserve">Q1: </w:t>
            </w:r>
            <w:proofErr w:type="gramStart"/>
            <w:r>
              <w:rPr>
                <w:rFonts w:eastAsiaTheme="minorEastAsia"/>
                <w:lang w:eastAsia="zh-CN"/>
              </w:rPr>
              <w:t>Yes</w:t>
            </w:r>
            <w:proofErr w:type="gramEnd"/>
            <w:r>
              <w:rPr>
                <w:rFonts w:eastAsiaTheme="minorEastAsia"/>
                <w:lang w:eastAsia="zh-CN"/>
              </w:rPr>
              <w:t xml:space="preserve">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BodyText"/>
              <w:rPr>
                <w:iCs/>
              </w:rPr>
            </w:pPr>
            <w:r w:rsidRPr="00BF30AD">
              <w:rPr>
                <w:iCs/>
              </w:rPr>
              <w:t xml:space="preserve">Q1: Not exactly. The GNSS </w:t>
            </w:r>
            <w:proofErr w:type="spellStart"/>
            <w:r w:rsidRPr="00BF30AD">
              <w:rPr>
                <w:iCs/>
              </w:rPr>
              <w:t>acquition</w:t>
            </w:r>
            <w:proofErr w:type="spellEnd"/>
            <w:r w:rsidRPr="00BF30AD">
              <w:rPr>
                <w:iCs/>
              </w:rPr>
              <w:t xml:space="preserve"> time for UEs in different environment could be different. There could be an gap but the the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BodyText"/>
              <w:rPr>
                <w:i/>
              </w:rPr>
            </w:pPr>
            <w:r w:rsidRPr="00BF30AD">
              <w:rPr>
                <w:iCs/>
              </w:rPr>
              <w:t>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can not solve the issue when network need to resend the paging if not receive the response and will lead to unnecessary GNSS acquisition even if UE is not paged. Additionally, approach A will waste power of IoT UE even if there is no need for new GNSS.</w:t>
            </w:r>
          </w:p>
        </w:tc>
      </w:tr>
      <w:tr w:rsidR="001716A7" w:rsidRPr="001716A7" w14:paraId="683D98D1" w14:textId="77777777" w:rsidTr="00964D8E">
        <w:trPr>
          <w:trHeight w:val="398"/>
          <w:jc w:val="center"/>
        </w:trPr>
        <w:tc>
          <w:tcPr>
            <w:tcW w:w="2547" w:type="dxa"/>
            <w:shd w:val="clear" w:color="auto" w:fill="auto"/>
            <w:vAlign w:val="center"/>
          </w:tcPr>
          <w:p w14:paraId="3484DF26" w14:textId="44528672" w:rsidR="00AC38B0" w:rsidRPr="001716A7" w:rsidRDefault="00C43A7A" w:rsidP="00AC38B0">
            <w:pPr>
              <w:snapToGrid w:val="0"/>
              <w:spacing w:after="0"/>
              <w:rPr>
                <w:lang w:eastAsia="zh-CN"/>
              </w:rPr>
            </w:pPr>
            <w:proofErr w:type="spellStart"/>
            <w:r w:rsidRPr="001716A7">
              <w:rPr>
                <w:lang w:eastAsia="zh-CN"/>
              </w:rPr>
              <w:t>Novamint</w:t>
            </w:r>
            <w:proofErr w:type="spellEnd"/>
          </w:p>
        </w:tc>
        <w:tc>
          <w:tcPr>
            <w:tcW w:w="8080" w:type="dxa"/>
            <w:vAlign w:val="center"/>
          </w:tcPr>
          <w:p w14:paraId="4A92A7B7" w14:textId="7E0798FC" w:rsidR="00AC38B0" w:rsidRPr="001716A7" w:rsidRDefault="00C43A7A" w:rsidP="00AC38B0">
            <w:pPr>
              <w:spacing w:beforeLines="50" w:before="120" w:afterLines="50" w:after="120"/>
            </w:pPr>
            <w:r w:rsidRPr="001716A7">
              <w:t>Q1:</w:t>
            </w:r>
            <w:r w:rsidR="00C97ACC" w:rsidRPr="001716A7">
              <w:t xml:space="preserve"> </w:t>
            </w:r>
            <w:proofErr w:type="gramStart"/>
            <w:r w:rsidR="00C97ACC" w:rsidRPr="001716A7">
              <w:t>yes</w:t>
            </w:r>
            <w:proofErr w:type="gramEnd"/>
            <w:r w:rsidR="00C97ACC" w:rsidRPr="001716A7">
              <w:t xml:space="preserve"> sounds reasonable – we like as well </w:t>
            </w:r>
            <w:r w:rsidR="00C97ACC" w:rsidRPr="001716A7">
              <w:rPr>
                <w:iCs/>
              </w:rPr>
              <w:t>t</w:t>
            </w:r>
            <w:r w:rsidR="00C97ACC" w:rsidRPr="001716A7">
              <w:rPr>
                <w:iCs/>
              </w:rPr>
              <w:t>he proposal from Ga</w:t>
            </w:r>
            <w:r w:rsidR="00C97ACC" w:rsidRPr="001716A7">
              <w:rPr>
                <w:iCs/>
              </w:rPr>
              <w:t>t</w:t>
            </w:r>
            <w:r w:rsidR="00C97ACC" w:rsidRPr="001716A7">
              <w:rPr>
                <w:iCs/>
              </w:rPr>
              <w:t xml:space="preserve">ehouse </w:t>
            </w:r>
          </w:p>
          <w:p w14:paraId="687193BD" w14:textId="242A24AB" w:rsidR="00990A0D" w:rsidRPr="001716A7" w:rsidRDefault="00990A0D" w:rsidP="00AC38B0">
            <w:pPr>
              <w:spacing w:beforeLines="50" w:before="120" w:afterLines="50" w:after="120"/>
            </w:pPr>
            <w:r w:rsidRPr="001716A7">
              <w:t>Q2:</w:t>
            </w:r>
            <w:r w:rsidR="00C97ACC" w:rsidRPr="001716A7">
              <w:t xml:space="preserve"> A &amp; B have no/</w:t>
            </w:r>
            <w:proofErr w:type="spellStart"/>
            <w:r w:rsidR="00C97ACC" w:rsidRPr="001716A7">
              <w:t>imi</w:t>
            </w:r>
            <w:r w:rsidR="00C97ACC" w:rsidRPr="001716A7">
              <w:rPr>
                <w:iCs/>
              </w:rPr>
              <w:t>t</w:t>
            </w:r>
            <w:r w:rsidR="00C97ACC" w:rsidRPr="001716A7">
              <w:rPr>
                <w:iCs/>
              </w:rPr>
              <w:t>ed</w:t>
            </w:r>
            <w:proofErr w:type="spellEnd"/>
            <w:r w:rsidR="00C97ACC" w:rsidRPr="001716A7">
              <w:rPr>
                <w:iCs/>
              </w:rPr>
              <w:t xml:space="preserve"> impac</w:t>
            </w:r>
            <w:r w:rsidR="00C97ACC" w:rsidRPr="001716A7">
              <w:rPr>
                <w:iCs/>
              </w:rPr>
              <w:t>t</w:t>
            </w:r>
            <w:r w:rsidR="00C97ACC" w:rsidRPr="001716A7">
              <w:rPr>
                <w:iCs/>
              </w:rPr>
              <w:t xml:space="preserve"> on </w:t>
            </w:r>
            <w:r w:rsidR="00C97ACC" w:rsidRPr="001716A7">
              <w:rPr>
                <w:iCs/>
              </w:rPr>
              <w:t>t</w:t>
            </w:r>
            <w:r w:rsidR="00C97ACC" w:rsidRPr="001716A7">
              <w:rPr>
                <w:iCs/>
              </w:rPr>
              <w:t>he specifica</w:t>
            </w:r>
            <w:r w:rsidR="00C97ACC" w:rsidRPr="001716A7">
              <w:rPr>
                <w:iCs/>
              </w:rPr>
              <w:t>t</w:t>
            </w:r>
            <w:r w:rsidR="00C97ACC" w:rsidRPr="001716A7">
              <w:rPr>
                <w:iCs/>
              </w:rPr>
              <w:t xml:space="preserve">ions. However, we believe A is creating more unnecessary burden on </w:t>
            </w:r>
            <w:r w:rsidR="00C97ACC" w:rsidRPr="001716A7">
              <w:rPr>
                <w:iCs/>
              </w:rPr>
              <w:t>t</w:t>
            </w:r>
            <w:r w:rsidR="00C97ACC" w:rsidRPr="001716A7">
              <w:rPr>
                <w:iCs/>
              </w:rPr>
              <w:t>he power consump</w:t>
            </w:r>
            <w:r w:rsidR="00C97ACC" w:rsidRPr="001716A7">
              <w:rPr>
                <w:iCs/>
              </w:rPr>
              <w:t>t</w:t>
            </w:r>
            <w:r w:rsidR="00C97ACC" w:rsidRPr="001716A7">
              <w:rPr>
                <w:iCs/>
              </w:rPr>
              <w:t>ion and battery life and we would prefer definitely B</w:t>
            </w:r>
          </w:p>
        </w:tc>
      </w:tr>
      <w:tr w:rsidR="00AC38B0" w14:paraId="77475B7E" w14:textId="77777777" w:rsidTr="00964D8E">
        <w:trPr>
          <w:trHeight w:val="398"/>
          <w:jc w:val="center"/>
        </w:trPr>
        <w:tc>
          <w:tcPr>
            <w:tcW w:w="2547" w:type="dxa"/>
            <w:shd w:val="clear" w:color="auto" w:fill="auto"/>
            <w:vAlign w:val="center"/>
          </w:tcPr>
          <w:p w14:paraId="1E1C7DFE" w14:textId="02599C61" w:rsidR="00AC38B0" w:rsidRPr="00CA631D" w:rsidRDefault="00AC38B0" w:rsidP="00AC38B0">
            <w:pPr>
              <w:snapToGrid w:val="0"/>
              <w:spacing w:after="0"/>
              <w:rPr>
                <w:color w:val="C00000"/>
                <w:lang w:eastAsia="zh-CN"/>
              </w:rPr>
            </w:pPr>
          </w:p>
        </w:tc>
        <w:tc>
          <w:tcPr>
            <w:tcW w:w="8080" w:type="dxa"/>
            <w:vAlign w:val="center"/>
          </w:tcPr>
          <w:p w14:paraId="461A3A9C" w14:textId="738CF9D7" w:rsidR="00AC38B0" w:rsidRPr="00CA631D" w:rsidRDefault="00AC38B0" w:rsidP="00AC38B0">
            <w:pPr>
              <w:rPr>
                <w:bCs/>
                <w:i/>
                <w:color w:val="C00000"/>
              </w:rPr>
            </w:pPr>
          </w:p>
        </w:tc>
      </w:tr>
      <w:tr w:rsidR="00AC38B0" w14:paraId="011AA3B9" w14:textId="77777777" w:rsidTr="00964D8E">
        <w:trPr>
          <w:trHeight w:val="412"/>
          <w:jc w:val="center"/>
        </w:trPr>
        <w:tc>
          <w:tcPr>
            <w:tcW w:w="2547" w:type="dxa"/>
            <w:shd w:val="clear" w:color="auto" w:fill="auto"/>
            <w:vAlign w:val="center"/>
          </w:tcPr>
          <w:p w14:paraId="078DF566" w14:textId="61FB577C" w:rsidR="00AC38B0" w:rsidRPr="009D7E5C" w:rsidRDefault="00AC38B0" w:rsidP="00AC38B0">
            <w:pPr>
              <w:snapToGrid w:val="0"/>
              <w:spacing w:after="0"/>
              <w:rPr>
                <w:lang w:eastAsia="zh-CN"/>
              </w:rPr>
            </w:pPr>
          </w:p>
        </w:tc>
        <w:tc>
          <w:tcPr>
            <w:tcW w:w="8080" w:type="dxa"/>
            <w:vAlign w:val="center"/>
          </w:tcPr>
          <w:p w14:paraId="55679060" w14:textId="42D0DEAC" w:rsidR="00AC38B0" w:rsidRPr="009D7E5C" w:rsidRDefault="00AC38B0" w:rsidP="00AC38B0">
            <w:pPr>
              <w:jc w:val="both"/>
              <w:rPr>
                <w:b/>
                <w:i/>
                <w:lang w:val="en-US"/>
              </w:rPr>
            </w:pPr>
          </w:p>
        </w:tc>
      </w:tr>
      <w:tr w:rsidR="00AC38B0" w14:paraId="449BC377" w14:textId="77777777" w:rsidTr="00964D8E">
        <w:trPr>
          <w:trHeight w:val="398"/>
          <w:jc w:val="center"/>
        </w:trPr>
        <w:tc>
          <w:tcPr>
            <w:tcW w:w="2547" w:type="dxa"/>
            <w:shd w:val="clear" w:color="auto" w:fill="auto"/>
            <w:vAlign w:val="center"/>
          </w:tcPr>
          <w:p w14:paraId="76079272" w14:textId="06663C4E" w:rsidR="00AC38B0" w:rsidRPr="005A7013" w:rsidRDefault="00AC38B0" w:rsidP="00AC38B0">
            <w:pPr>
              <w:snapToGrid w:val="0"/>
              <w:spacing w:after="0"/>
              <w:rPr>
                <w:lang w:eastAsia="zh-CN"/>
              </w:rPr>
            </w:pPr>
          </w:p>
        </w:tc>
        <w:tc>
          <w:tcPr>
            <w:tcW w:w="8080" w:type="dxa"/>
            <w:vAlign w:val="center"/>
          </w:tcPr>
          <w:p w14:paraId="1CFA2CF7" w14:textId="02580937" w:rsidR="00AC38B0" w:rsidRPr="005A7013" w:rsidRDefault="00AC38B0" w:rsidP="00AC38B0">
            <w:pPr>
              <w:overflowPunct w:val="0"/>
              <w:autoSpaceDE w:val="0"/>
              <w:autoSpaceDN w:val="0"/>
              <w:adjustRightInd w:val="0"/>
              <w:contextualSpacing/>
              <w:textAlignment w:val="baseline"/>
              <w:rPr>
                <w:bCs/>
                <w:iCs/>
              </w:rPr>
            </w:pPr>
          </w:p>
        </w:tc>
      </w:tr>
      <w:tr w:rsidR="00AC38B0" w14:paraId="5AD07FC4" w14:textId="77777777" w:rsidTr="00964D8E">
        <w:trPr>
          <w:trHeight w:val="398"/>
          <w:jc w:val="center"/>
        </w:trPr>
        <w:tc>
          <w:tcPr>
            <w:tcW w:w="2547" w:type="dxa"/>
            <w:shd w:val="clear" w:color="auto" w:fill="auto"/>
            <w:vAlign w:val="center"/>
          </w:tcPr>
          <w:p w14:paraId="26A68DDD" w14:textId="56090A34" w:rsidR="00AC38B0" w:rsidRPr="00F67856" w:rsidRDefault="00AC38B0" w:rsidP="00AC38B0">
            <w:pPr>
              <w:snapToGrid w:val="0"/>
              <w:spacing w:after="0"/>
              <w:rPr>
                <w:rFonts w:eastAsiaTheme="minorEastAsia"/>
                <w:bCs/>
                <w:lang w:eastAsia="zh-CN"/>
              </w:rPr>
            </w:pPr>
          </w:p>
        </w:tc>
        <w:tc>
          <w:tcPr>
            <w:tcW w:w="8080" w:type="dxa"/>
            <w:vAlign w:val="center"/>
          </w:tcPr>
          <w:p w14:paraId="60027F0A" w14:textId="1B242E18" w:rsidR="00AC38B0" w:rsidRPr="00F67856" w:rsidRDefault="00AC38B0" w:rsidP="00AC38B0">
            <w:pPr>
              <w:jc w:val="both"/>
              <w:rPr>
                <w:rFonts w:eastAsiaTheme="minorEastAsia"/>
                <w:lang w:eastAsia="zh-CN"/>
              </w:rPr>
            </w:pPr>
          </w:p>
        </w:tc>
      </w:tr>
      <w:tr w:rsidR="00AC38B0" w14:paraId="5256FAE2" w14:textId="77777777" w:rsidTr="00964D8E">
        <w:trPr>
          <w:trHeight w:val="398"/>
          <w:jc w:val="center"/>
        </w:trPr>
        <w:tc>
          <w:tcPr>
            <w:tcW w:w="2547" w:type="dxa"/>
            <w:shd w:val="clear" w:color="auto" w:fill="auto"/>
            <w:vAlign w:val="center"/>
          </w:tcPr>
          <w:p w14:paraId="0BC279F1" w14:textId="77777777" w:rsidR="00AC38B0" w:rsidRDefault="00AC38B0" w:rsidP="00AC38B0">
            <w:pPr>
              <w:snapToGrid w:val="0"/>
              <w:spacing w:after="0"/>
              <w:rPr>
                <w:lang w:eastAsia="zh-CN"/>
              </w:rPr>
            </w:pPr>
          </w:p>
        </w:tc>
        <w:tc>
          <w:tcPr>
            <w:tcW w:w="8080" w:type="dxa"/>
            <w:vAlign w:val="center"/>
          </w:tcPr>
          <w:p w14:paraId="3ECCD011" w14:textId="77777777" w:rsidR="00AC38B0" w:rsidRPr="0044038F" w:rsidRDefault="00AC38B0" w:rsidP="00AC38B0">
            <w:pPr>
              <w:spacing w:before="60" w:after="60" w:line="288" w:lineRule="auto"/>
              <w:jc w:val="both"/>
              <w:rPr>
                <w:rFonts w:eastAsia="Malgun Gothic"/>
                <w:b/>
                <w:sz w:val="22"/>
                <w:szCs w:val="22"/>
              </w:rPr>
            </w:pPr>
          </w:p>
        </w:tc>
      </w:tr>
      <w:tr w:rsidR="00AC38B0" w14:paraId="2DBF8702" w14:textId="77777777" w:rsidTr="00964D8E">
        <w:trPr>
          <w:trHeight w:val="398"/>
          <w:jc w:val="center"/>
        </w:trPr>
        <w:tc>
          <w:tcPr>
            <w:tcW w:w="2547" w:type="dxa"/>
            <w:shd w:val="clear" w:color="auto" w:fill="auto"/>
            <w:vAlign w:val="center"/>
          </w:tcPr>
          <w:p w14:paraId="6DE3A0B7" w14:textId="77777777" w:rsidR="00AC38B0" w:rsidRDefault="00AC38B0" w:rsidP="00AC38B0">
            <w:pPr>
              <w:snapToGrid w:val="0"/>
              <w:spacing w:after="0"/>
              <w:rPr>
                <w:lang w:eastAsia="zh-CN"/>
              </w:rPr>
            </w:pPr>
          </w:p>
        </w:tc>
        <w:tc>
          <w:tcPr>
            <w:tcW w:w="8080" w:type="dxa"/>
            <w:vAlign w:val="center"/>
          </w:tcPr>
          <w:p w14:paraId="50998CE8" w14:textId="77777777" w:rsidR="00AC38B0" w:rsidRPr="005E2C3E" w:rsidRDefault="00AC38B0" w:rsidP="00AC38B0">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proofErr w:type="gramStart"/>
      <w:r w:rsidRPr="00097EF5">
        <w:rPr>
          <w:color w:val="000000" w:themeColor="text1"/>
        </w:rPr>
        <w:t>ZTE,Qualcomm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xml:space="preserve">. This helps </w:t>
      </w:r>
      <w:proofErr w:type="spellStart"/>
      <w:r w:rsidRPr="00097EF5">
        <w:rPr>
          <w:color w:val="000000" w:themeColor="text1"/>
        </w:rPr>
        <w:t>eNB</w:t>
      </w:r>
      <w:proofErr w:type="spellEnd"/>
      <w:r w:rsidRPr="00097EF5">
        <w:rPr>
          <w:color w:val="000000" w:themeColor="text1"/>
        </w:rPr>
        <w:t xml:space="preserve">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w:t>
      </w:r>
      <w:proofErr w:type="spellStart"/>
      <w:r w:rsidRPr="00097EF5">
        <w:rPr>
          <w:color w:val="000000" w:themeColor="text1"/>
        </w:rPr>
        <w:t>eNB</w:t>
      </w:r>
      <w:proofErr w:type="spellEnd"/>
      <w:r w:rsidRPr="00097EF5">
        <w:rPr>
          <w:color w:val="000000" w:themeColor="text1"/>
        </w:rPr>
        <w:t xml:space="preserve">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w:t>
      </w:r>
      <w:proofErr w:type="spellStart"/>
      <w:r w:rsidRPr="00571BF4">
        <w:rPr>
          <w:rFonts w:eastAsiaTheme="minorEastAsia"/>
          <w:lang w:eastAsia="zh-CN"/>
        </w:rPr>
        <w:t>eNB</w:t>
      </w:r>
      <w:proofErr w:type="spellEnd"/>
      <w:r w:rsidRPr="00571BF4">
        <w:rPr>
          <w:rFonts w:eastAsiaTheme="minorEastAsia"/>
          <w:lang w:eastAsia="zh-CN"/>
        </w:rPr>
        <w:t xml:space="preserve">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宋体"/>
        </w:rPr>
      </w:pPr>
      <w:r>
        <w:rPr>
          <w:rFonts w:eastAsia="宋体"/>
          <w:noProof/>
          <w:lang w:val="en-US"/>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lastRenderedPageBreak/>
        <w:t xml:space="preserve">This information is included in INITIAL CONTEXT SETUP REQUEST </w:t>
      </w:r>
      <w:proofErr w:type="gramStart"/>
      <w:r w:rsidRPr="00210886">
        <w:rPr>
          <w:lang w:eastAsia="zh-TW"/>
        </w:rPr>
        <w:t>message ,</w:t>
      </w:r>
      <w:proofErr w:type="gramEnd"/>
      <w:r w:rsidRPr="00210886">
        <w:rPr>
          <w:lang w:eastAsia="zh-TW"/>
        </w:rPr>
        <w:t xml:space="preserve">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w:t>
      </w:r>
      <w:proofErr w:type="spellStart"/>
      <w:r>
        <w:rPr>
          <w:b/>
          <w:i/>
        </w:rPr>
        <w:t>eNB</w:t>
      </w:r>
      <w:proofErr w:type="spellEnd"/>
      <w:r>
        <w:rPr>
          <w:b/>
          <w:i/>
        </w:rPr>
        <w:t xml:space="preserve">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proofErr w:type="gramStart"/>
      <w:r w:rsidR="00FA611A">
        <w:rPr>
          <w:b/>
          <w:i/>
        </w:rPr>
        <w:t>specifiy</w:t>
      </w:r>
      <w:proofErr w:type="spellEnd"/>
      <w:r w:rsidR="00FA611A">
        <w:rPr>
          <w:b/>
          <w:i/>
        </w:rPr>
        <w:t xml:space="preserve"> </w:t>
      </w:r>
      <w:r w:rsidRPr="004032AF">
        <w:rPr>
          <w:b/>
          <w:i/>
        </w:rPr>
        <w:t xml:space="preserve"> new</w:t>
      </w:r>
      <w:proofErr w:type="gramEnd"/>
      <w:r w:rsidRPr="004032AF">
        <w:rPr>
          <w:b/>
          <w:i/>
        </w:rPr>
        <w:t xml:space="preserve">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lastRenderedPageBreak/>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lastRenderedPageBreak/>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w:t>
            </w:r>
            <w:proofErr w:type="spellStart"/>
            <w:r>
              <w:rPr>
                <w:rFonts w:eastAsiaTheme="minorEastAsia"/>
                <w:lang w:eastAsia="zh-CN"/>
              </w:rPr>
              <w:t>eNB</w:t>
            </w:r>
            <w:proofErr w:type="spellEnd"/>
            <w:r>
              <w:rPr>
                <w:rFonts w:eastAsiaTheme="minorEastAsia"/>
                <w:lang w:eastAsia="zh-CN"/>
              </w:rPr>
              <w:t xml:space="preserve">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w:t>
            </w:r>
            <w:proofErr w:type="spellStart"/>
            <w:r>
              <w:rPr>
                <w:rFonts w:eastAsiaTheme="minorEastAsia"/>
                <w:lang w:eastAsia="zh-CN"/>
              </w:rPr>
              <w:t>behavior</w:t>
            </w:r>
            <w:proofErr w:type="spellEnd"/>
            <w:r>
              <w:rPr>
                <w:rFonts w:eastAsiaTheme="minorEastAsia"/>
                <w:lang w:eastAsia="zh-CN"/>
              </w:rPr>
              <w:t xml:space="preserve"> of UE also needs to be defined  as bottom </w:t>
            </w:r>
            <w:proofErr w:type="spellStart"/>
            <w:r>
              <w:rPr>
                <w:rFonts w:eastAsiaTheme="minorEastAsia"/>
                <w:lang w:eastAsia="zh-CN"/>
              </w:rPr>
              <w:t>behavior</w:t>
            </w:r>
            <w:proofErr w:type="spellEnd"/>
            <w:r>
              <w:rPr>
                <w:rFonts w:eastAsiaTheme="minorEastAsia"/>
                <w:lang w:eastAsia="zh-CN"/>
              </w:rPr>
              <w:t xml:space="preserve"> when GNSS position fix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w:t>
            </w:r>
            <w:proofErr w:type="gramStart"/>
            <w:r>
              <w:rPr>
                <w:b/>
                <w:i/>
              </w:rPr>
              <w:t>CONNECTED</w:t>
            </w:r>
            <w:r>
              <w:rPr>
                <w:rFonts w:eastAsiaTheme="minorEastAsia"/>
                <w:b/>
                <w:i/>
                <w:lang w:eastAsia="zh-CN"/>
              </w:rPr>
              <w:t>,…</w:t>
            </w:r>
            <w:proofErr w:type="gramEnd"/>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w:t>
            </w:r>
            <w:proofErr w:type="gramStart"/>
            <w:r>
              <w:rPr>
                <w:rFonts w:eastAsiaTheme="minorEastAsia"/>
                <w:lang w:eastAsia="zh-CN"/>
              </w:rPr>
              <w:t>1:We</w:t>
            </w:r>
            <w:proofErr w:type="gramEnd"/>
            <w:r>
              <w:rPr>
                <w:rFonts w:eastAsiaTheme="minorEastAsia"/>
                <w:lang w:eastAsia="zh-CN"/>
              </w:rPr>
              <w:t xml:space="preserv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 xml:space="preserve">For sporadic short transmission, RAN1 may discuss the validity timer for GNSS position fix firstly and confirm the detailed values after RAN4 </w:t>
            </w:r>
            <w:proofErr w:type="spellStart"/>
            <w:r>
              <w:rPr>
                <w:rFonts w:eastAsiaTheme="minorEastAsia"/>
                <w:b/>
                <w:i/>
                <w:lang w:eastAsia="zh-CN"/>
              </w:rPr>
              <w:t>conlusions</w:t>
            </w:r>
            <w:proofErr w:type="spellEnd"/>
            <w:r>
              <w:rPr>
                <w:rFonts w:eastAsiaTheme="minorEastAsia"/>
                <w:b/>
                <w:i/>
                <w:lang w:eastAsia="zh-CN"/>
              </w:rPr>
              <w:t xml:space="preserve"> on time and frequency synchronization requirements for IoT </w:t>
            </w:r>
            <w:proofErr w:type="gramStart"/>
            <w:r>
              <w:rPr>
                <w:rFonts w:eastAsiaTheme="minorEastAsia"/>
                <w:b/>
                <w:i/>
                <w:lang w:eastAsia="zh-CN"/>
              </w:rPr>
              <w:t>NTN .</w:t>
            </w:r>
            <w:proofErr w:type="gramEnd"/>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w:t>
            </w:r>
            <w:proofErr w:type="spellStart"/>
            <w:r>
              <w:rPr>
                <w:sz w:val="20"/>
                <w:szCs w:val="20"/>
                <w:lang w:eastAsia="zh-CN"/>
              </w:rPr>
              <w:t>eNB</w:t>
            </w:r>
            <w:proofErr w:type="spellEnd"/>
            <w:r>
              <w:rPr>
                <w:sz w:val="20"/>
                <w:szCs w:val="20"/>
                <w:lang w:eastAsia="zh-CN"/>
              </w:rPr>
              <w:t xml:space="preserve">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w:t>
            </w:r>
            <w:proofErr w:type="spellStart"/>
            <w:r>
              <w:rPr>
                <w:sz w:val="20"/>
                <w:szCs w:val="20"/>
                <w:lang w:eastAsia="zh-CN"/>
              </w:rPr>
              <w:t>eNB</w:t>
            </w:r>
            <w:proofErr w:type="spellEnd"/>
            <w:r>
              <w:rPr>
                <w:sz w:val="20"/>
                <w:szCs w:val="20"/>
                <w:lang w:eastAsia="zh-CN"/>
              </w:rPr>
              <w:t xml:space="preserve"> has the GNSS validity </w:t>
            </w:r>
            <w:proofErr w:type="spellStart"/>
            <w:r>
              <w:rPr>
                <w:sz w:val="20"/>
                <w:szCs w:val="20"/>
                <w:lang w:eastAsia="zh-CN"/>
              </w:rPr>
              <w:t>duaration</w:t>
            </w:r>
            <w:proofErr w:type="spellEnd"/>
            <w:r>
              <w:rPr>
                <w:sz w:val="20"/>
                <w:szCs w:val="20"/>
                <w:lang w:eastAsia="zh-CN"/>
              </w:rPr>
              <w:t xml:space="preserve">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xml:space="preserve">- Q2: Certainly, the LS is required anyway to determine the granularity and delivery rate of ephemeris information. </w:t>
            </w:r>
            <w:proofErr w:type="gramStart"/>
            <w:r>
              <w:rPr>
                <w:sz w:val="20"/>
                <w:szCs w:val="20"/>
              </w:rPr>
              <w:t>However</w:t>
            </w:r>
            <w:proofErr w:type="gramEnd"/>
            <w:r>
              <w:rPr>
                <w:sz w:val="20"/>
                <w:szCs w:val="20"/>
              </w:rPr>
              <w:t xml:space="preserve">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lastRenderedPageBreak/>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lastRenderedPageBreak/>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proofErr w:type="gramStart"/>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w:t>
            </w:r>
            <w:proofErr w:type="gramEnd"/>
            <w:r>
              <w:rPr>
                <w:rFonts w:eastAsiaTheme="minorEastAsia"/>
                <w:lang w:val="en-US" w:eastAsia="zh-CN"/>
              </w:rPr>
              <w:t xml:space="preserve">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w:t>
            </w:r>
            <w:proofErr w:type="spellStart"/>
            <w:r w:rsidRPr="00FC633B">
              <w:rPr>
                <w:rFonts w:eastAsiaTheme="minorEastAsia"/>
                <w:sz w:val="22"/>
                <w:szCs w:val="22"/>
                <w:lang w:eastAsia="zh-CN"/>
              </w:rPr>
              <w:t>unsync</w:t>
            </w:r>
            <w:proofErr w:type="spellEnd"/>
            <w:r w:rsidRPr="00FC633B">
              <w:rPr>
                <w:rFonts w:eastAsiaTheme="minorEastAsia"/>
                <w:sz w:val="22"/>
                <w:szCs w:val="22"/>
                <w:lang w:eastAsia="zh-CN"/>
              </w:rPr>
              <w:t xml:space="preserve"> UE. This first step is needed for all the possible cases. Then after UL is suspended, additional UE </w:t>
            </w:r>
            <w:proofErr w:type="spellStart"/>
            <w:r w:rsidRPr="00FC633B">
              <w:rPr>
                <w:rFonts w:eastAsiaTheme="minorEastAsia"/>
                <w:sz w:val="22"/>
                <w:szCs w:val="22"/>
                <w:lang w:eastAsia="zh-CN"/>
              </w:rPr>
              <w:t>behavior</w:t>
            </w:r>
            <w:proofErr w:type="spellEnd"/>
            <w:r w:rsidRPr="00FC633B">
              <w:rPr>
                <w:rFonts w:eastAsiaTheme="minorEastAsia"/>
                <w:sz w:val="22"/>
                <w:szCs w:val="22"/>
                <w:lang w:eastAsia="zh-CN"/>
              </w:rPr>
              <w:t xml:space="preserve">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can not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BodyText"/>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rsidRPr="001716A7" w14:paraId="17FBA690" w14:textId="77777777" w:rsidTr="00964D8E">
        <w:trPr>
          <w:trHeight w:val="398"/>
          <w:jc w:val="center"/>
        </w:trPr>
        <w:tc>
          <w:tcPr>
            <w:tcW w:w="2547" w:type="dxa"/>
            <w:shd w:val="clear" w:color="auto" w:fill="auto"/>
            <w:vAlign w:val="center"/>
          </w:tcPr>
          <w:p w14:paraId="5D0ABA59" w14:textId="06C123B9" w:rsidR="00AC38B0" w:rsidRPr="001716A7" w:rsidRDefault="001716A7" w:rsidP="00AC38B0">
            <w:pPr>
              <w:snapToGrid w:val="0"/>
              <w:spacing w:after="0"/>
              <w:rPr>
                <w:lang w:eastAsia="zh-CN"/>
              </w:rPr>
            </w:pPr>
            <w:proofErr w:type="spellStart"/>
            <w:r w:rsidRPr="001716A7">
              <w:rPr>
                <w:lang w:eastAsia="zh-CN"/>
              </w:rPr>
              <w:lastRenderedPageBreak/>
              <w:t>Novamin</w:t>
            </w:r>
            <w:r w:rsidRPr="001716A7">
              <w:rPr>
                <w:iCs/>
              </w:rPr>
              <w:t>t</w:t>
            </w:r>
            <w:proofErr w:type="spellEnd"/>
            <w:r w:rsidRPr="001716A7">
              <w:rPr>
                <w:iCs/>
              </w:rPr>
              <w:t xml:space="preserve"> </w:t>
            </w:r>
          </w:p>
        </w:tc>
        <w:tc>
          <w:tcPr>
            <w:tcW w:w="8080" w:type="dxa"/>
            <w:vAlign w:val="center"/>
          </w:tcPr>
          <w:p w14:paraId="36D97770" w14:textId="77777777" w:rsidR="001716A7" w:rsidRPr="002D443D" w:rsidRDefault="001716A7" w:rsidP="001716A7">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43A23910" w14:textId="3727506F" w:rsidR="001716A7" w:rsidRPr="002D443D" w:rsidRDefault="001716A7" w:rsidP="001716A7">
            <w:pPr>
              <w:spacing w:beforeLines="50" w:before="120" w:afterLines="50" w:after="120"/>
              <w:rPr>
                <w:bCs/>
                <w:iCs/>
              </w:rPr>
            </w:pPr>
            <w:r w:rsidRPr="002D443D">
              <w:rPr>
                <w:bCs/>
              </w:rPr>
              <w:t>We are ok wi</w:t>
            </w:r>
            <w:r w:rsidRPr="002D443D">
              <w:rPr>
                <w:bCs/>
                <w:iCs/>
              </w:rPr>
              <w:t>t</w:t>
            </w:r>
            <w:r w:rsidRPr="002D443D">
              <w:rPr>
                <w:bCs/>
                <w:iCs/>
              </w:rPr>
              <w:t xml:space="preserve">h </w:t>
            </w:r>
            <w:r w:rsidRPr="002D443D">
              <w:rPr>
                <w:bCs/>
                <w:iCs/>
              </w:rPr>
              <w:t>t</w:t>
            </w:r>
            <w:r w:rsidRPr="002D443D">
              <w:rPr>
                <w:bCs/>
                <w:iCs/>
              </w:rPr>
              <w:t>he r</w:t>
            </w:r>
            <w:r w:rsidR="004F2F21" w:rsidRPr="002D443D">
              <w:rPr>
                <w:bCs/>
                <w:iCs/>
              </w:rPr>
              <w:t>e</w:t>
            </w:r>
            <w:r w:rsidRPr="002D443D">
              <w:rPr>
                <w:bCs/>
                <w:iCs/>
              </w:rPr>
              <w:t>vised proposals</w:t>
            </w:r>
          </w:p>
          <w:p w14:paraId="6CFF77CD" w14:textId="77777777" w:rsidR="001716A7" w:rsidRPr="002D443D" w:rsidRDefault="001716A7" w:rsidP="001716A7">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5363A4CA" w14:textId="1EA61B12" w:rsidR="001716A7" w:rsidRPr="002D443D" w:rsidRDefault="001716A7" w:rsidP="001716A7">
            <w:pPr>
              <w:spacing w:beforeLines="50" w:before="120" w:afterLines="50" w:after="120"/>
              <w:rPr>
                <w:bCs/>
                <w:iCs/>
              </w:rPr>
            </w:pPr>
            <w:r w:rsidRPr="002D443D">
              <w:rPr>
                <w:bCs/>
                <w:iCs/>
              </w:rPr>
              <w:t xml:space="preserve">Q1: </w:t>
            </w:r>
            <w:r w:rsidR="004F2F21" w:rsidRPr="002D443D">
              <w:rPr>
                <w:rFonts w:eastAsiaTheme="minorEastAsia"/>
                <w:lang w:eastAsia="zh-CN"/>
              </w:rPr>
              <w:t>We t</w:t>
            </w:r>
            <w:r w:rsidR="004F2F21" w:rsidRPr="002D443D">
              <w:rPr>
                <w:rFonts w:eastAsiaTheme="minorEastAsia"/>
                <w:lang w:eastAsia="zh-CN"/>
              </w:rPr>
              <w:t xml:space="preserve">end </w:t>
            </w:r>
            <w:r w:rsidR="004F2F21" w:rsidRPr="002D443D">
              <w:rPr>
                <w:rFonts w:eastAsiaTheme="minorEastAsia"/>
                <w:lang w:eastAsia="zh-CN"/>
              </w:rPr>
              <w:t>t</w:t>
            </w:r>
            <w:r w:rsidR="004F2F21" w:rsidRPr="002D443D">
              <w:rPr>
                <w:rFonts w:eastAsiaTheme="minorEastAsia"/>
                <w:lang w:eastAsia="zh-CN"/>
              </w:rPr>
              <w:t xml:space="preserve">o </w:t>
            </w:r>
            <w:r w:rsidR="004F2F21" w:rsidRPr="002D443D">
              <w:rPr>
                <w:rFonts w:eastAsiaTheme="minorEastAsia"/>
                <w:lang w:eastAsia="zh-CN"/>
              </w:rPr>
              <w:t>support</w:t>
            </w:r>
            <w:r w:rsidR="004F2F21" w:rsidRPr="002D443D">
              <w:rPr>
                <w:rFonts w:eastAsiaTheme="minorEastAsia"/>
                <w:lang w:eastAsia="zh-CN"/>
              </w:rPr>
              <w:t xml:space="preserve"> “</w:t>
            </w:r>
            <w:r w:rsidRPr="002D443D">
              <w:rPr>
                <w:bCs/>
                <w:iCs/>
              </w:rPr>
              <w:t>Suspen</w:t>
            </w:r>
            <w:r w:rsidR="004F2F21" w:rsidRPr="002D443D">
              <w:rPr>
                <w:bCs/>
                <w:iCs/>
              </w:rPr>
              <w:t>ds the UL transmission”</w:t>
            </w:r>
          </w:p>
          <w:p w14:paraId="42605D41" w14:textId="7DD62F46" w:rsidR="001716A7" w:rsidRPr="002D443D" w:rsidRDefault="004F2F21" w:rsidP="001716A7">
            <w:pPr>
              <w:spacing w:before="120"/>
              <w:rPr>
                <w:rFonts w:eastAsiaTheme="minorEastAsia"/>
                <w:lang w:eastAsia="zh-CN"/>
              </w:rPr>
            </w:pPr>
            <w:r w:rsidRPr="002D443D">
              <w:rPr>
                <w:rFonts w:eastAsiaTheme="minorEastAsia"/>
                <w:lang w:eastAsia="zh-CN"/>
              </w:rPr>
              <w:t xml:space="preserve">Q2: </w:t>
            </w:r>
            <w:r w:rsidR="002D443D">
              <w:rPr>
                <w:rFonts w:eastAsiaTheme="minorEastAsia"/>
                <w:lang w:eastAsia="zh-CN"/>
              </w:rPr>
              <w:t>N</w:t>
            </w:r>
            <w:r w:rsidR="002D443D" w:rsidRPr="002D443D">
              <w:rPr>
                <w:rFonts w:eastAsiaTheme="minorEastAsia"/>
                <w:lang w:eastAsia="zh-CN"/>
              </w:rPr>
              <w:t>o</w:t>
            </w:r>
            <w:r w:rsidR="002D443D" w:rsidRPr="002D443D">
              <w:rPr>
                <w:rFonts w:eastAsiaTheme="minorEastAsia"/>
                <w:lang w:eastAsia="zh-CN"/>
              </w:rPr>
              <w:t>t</w:t>
            </w:r>
            <w:r w:rsidR="002D443D" w:rsidRPr="002D443D">
              <w:rPr>
                <w:rFonts w:eastAsiaTheme="minorEastAsia"/>
                <w:lang w:eastAsia="zh-CN"/>
              </w:rPr>
              <w:t xml:space="preserve"> sure </w:t>
            </w:r>
            <w:r w:rsidR="002D443D" w:rsidRPr="002D443D">
              <w:rPr>
                <w:rFonts w:eastAsiaTheme="minorEastAsia"/>
                <w:lang w:eastAsia="zh-CN"/>
              </w:rPr>
              <w:t>t</w:t>
            </w:r>
            <w:r w:rsidR="002D443D" w:rsidRPr="002D443D">
              <w:rPr>
                <w:rFonts w:eastAsiaTheme="minorEastAsia"/>
                <w:lang w:eastAsia="zh-CN"/>
              </w:rPr>
              <w:t xml:space="preserve">here is a need </w:t>
            </w:r>
            <w:r w:rsidR="002D443D" w:rsidRPr="002D443D">
              <w:rPr>
                <w:rFonts w:eastAsiaTheme="minorEastAsia"/>
                <w:lang w:eastAsia="zh-CN"/>
              </w:rPr>
              <w:t>t</w:t>
            </w:r>
            <w:r w:rsidR="002D443D" w:rsidRPr="002D443D">
              <w:rPr>
                <w:rFonts w:eastAsiaTheme="minorEastAsia"/>
                <w:lang w:eastAsia="zh-CN"/>
              </w:rPr>
              <w:t>o send a LS a</w:t>
            </w:r>
            <w:r w:rsidR="002D443D" w:rsidRPr="002D443D">
              <w:rPr>
                <w:rFonts w:eastAsiaTheme="minorEastAsia"/>
                <w:lang w:eastAsia="zh-CN"/>
              </w:rPr>
              <w:t>t</w:t>
            </w:r>
            <w:r w:rsidR="002D443D" w:rsidRPr="002D443D">
              <w:rPr>
                <w:rFonts w:eastAsiaTheme="minorEastAsia"/>
                <w:lang w:eastAsia="zh-CN"/>
              </w:rPr>
              <w:t xml:space="preserve"> </w:t>
            </w:r>
            <w:r w:rsidR="002D443D" w:rsidRPr="002D443D">
              <w:rPr>
                <w:rFonts w:eastAsiaTheme="minorEastAsia"/>
                <w:lang w:eastAsia="zh-CN"/>
              </w:rPr>
              <w:t>t</w:t>
            </w:r>
            <w:r w:rsidR="002D443D" w:rsidRPr="002D443D">
              <w:rPr>
                <w:rFonts w:eastAsiaTheme="minorEastAsia"/>
                <w:lang w:eastAsia="zh-CN"/>
              </w:rPr>
              <w:t>his s</w:t>
            </w:r>
            <w:r w:rsidR="002D443D" w:rsidRPr="002D443D">
              <w:rPr>
                <w:rFonts w:eastAsiaTheme="minorEastAsia"/>
                <w:lang w:eastAsia="zh-CN"/>
              </w:rPr>
              <w:t>t</w:t>
            </w:r>
            <w:r w:rsidR="002D443D" w:rsidRPr="002D443D">
              <w:rPr>
                <w:rFonts w:eastAsiaTheme="minorEastAsia"/>
                <w:lang w:eastAsia="zh-CN"/>
              </w:rPr>
              <w:t>age</w:t>
            </w:r>
          </w:p>
          <w:p w14:paraId="7F9BD307" w14:textId="372B8063" w:rsidR="00AC38B0" w:rsidRPr="002D443D" w:rsidRDefault="002D443D" w:rsidP="002D443D">
            <w:pPr>
              <w:spacing w:before="120"/>
              <w:rPr>
                <w:rFonts w:eastAsiaTheme="minorEastAsia"/>
                <w:lang w:eastAsia="zh-CN"/>
              </w:rPr>
            </w:pPr>
            <w:r>
              <w:rPr>
                <w:rFonts w:eastAsiaTheme="minorEastAsia"/>
                <w:lang w:eastAsia="zh-CN"/>
              </w:rPr>
              <w:t>Q3: A</w:t>
            </w:r>
            <w:r w:rsidRPr="002D443D">
              <w:rPr>
                <w:rFonts w:eastAsiaTheme="minorEastAsia"/>
                <w:lang w:eastAsia="zh-CN"/>
              </w:rPr>
              <w:t>gree</w:t>
            </w:r>
            <w:r>
              <w:rPr>
                <w:rFonts w:eastAsiaTheme="minorEastAsia"/>
                <w:lang w:eastAsia="zh-CN"/>
              </w:rPr>
              <w:t xml:space="preserve"> </w:t>
            </w:r>
          </w:p>
        </w:tc>
      </w:tr>
      <w:tr w:rsidR="00AC38B0" w14:paraId="36C13C89" w14:textId="77777777" w:rsidTr="00964D8E">
        <w:trPr>
          <w:trHeight w:val="412"/>
          <w:jc w:val="center"/>
        </w:trPr>
        <w:tc>
          <w:tcPr>
            <w:tcW w:w="2547" w:type="dxa"/>
            <w:shd w:val="clear" w:color="auto" w:fill="auto"/>
            <w:vAlign w:val="center"/>
          </w:tcPr>
          <w:p w14:paraId="2C318EE5" w14:textId="6EFEDDA8" w:rsidR="00AC38B0" w:rsidRPr="009D7E5C" w:rsidRDefault="00AC38B0" w:rsidP="00AC38B0">
            <w:pPr>
              <w:snapToGrid w:val="0"/>
              <w:spacing w:after="0"/>
              <w:rPr>
                <w:lang w:eastAsia="zh-CN"/>
              </w:rPr>
            </w:pPr>
          </w:p>
        </w:tc>
        <w:tc>
          <w:tcPr>
            <w:tcW w:w="8080" w:type="dxa"/>
            <w:vAlign w:val="center"/>
          </w:tcPr>
          <w:p w14:paraId="0443C3F5" w14:textId="77777777" w:rsidR="00AC38B0" w:rsidRPr="009D7E5C" w:rsidRDefault="00AC38B0" w:rsidP="00AC38B0">
            <w:pPr>
              <w:jc w:val="both"/>
              <w:rPr>
                <w:b/>
                <w:i/>
                <w:lang w:val="en-US"/>
              </w:rPr>
            </w:pPr>
          </w:p>
        </w:tc>
      </w:tr>
      <w:tr w:rsidR="00AC38B0" w14:paraId="45CFED9F" w14:textId="77777777" w:rsidTr="00964D8E">
        <w:trPr>
          <w:trHeight w:val="398"/>
          <w:jc w:val="center"/>
        </w:trPr>
        <w:tc>
          <w:tcPr>
            <w:tcW w:w="2547" w:type="dxa"/>
            <w:shd w:val="clear" w:color="auto" w:fill="auto"/>
            <w:vAlign w:val="center"/>
          </w:tcPr>
          <w:p w14:paraId="2E3C25E4" w14:textId="77777777" w:rsidR="00AC38B0" w:rsidRPr="005A7013" w:rsidRDefault="00AC38B0" w:rsidP="00AC38B0">
            <w:pPr>
              <w:snapToGrid w:val="0"/>
              <w:spacing w:after="0"/>
              <w:rPr>
                <w:lang w:eastAsia="zh-CN"/>
              </w:rPr>
            </w:pPr>
          </w:p>
        </w:tc>
        <w:tc>
          <w:tcPr>
            <w:tcW w:w="8080" w:type="dxa"/>
            <w:vAlign w:val="center"/>
          </w:tcPr>
          <w:p w14:paraId="548678AA"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5773D310" w14:textId="77777777" w:rsidTr="00964D8E">
        <w:trPr>
          <w:trHeight w:val="398"/>
          <w:jc w:val="center"/>
        </w:trPr>
        <w:tc>
          <w:tcPr>
            <w:tcW w:w="2547" w:type="dxa"/>
            <w:shd w:val="clear" w:color="auto" w:fill="auto"/>
            <w:vAlign w:val="center"/>
          </w:tcPr>
          <w:p w14:paraId="54DBBAC3" w14:textId="77777777" w:rsidR="00AC38B0" w:rsidRPr="00F67856" w:rsidRDefault="00AC38B0" w:rsidP="00AC38B0">
            <w:pPr>
              <w:snapToGrid w:val="0"/>
              <w:spacing w:after="0"/>
              <w:rPr>
                <w:rFonts w:eastAsiaTheme="minorEastAsia"/>
                <w:bCs/>
                <w:lang w:eastAsia="zh-CN"/>
              </w:rPr>
            </w:pPr>
          </w:p>
        </w:tc>
        <w:tc>
          <w:tcPr>
            <w:tcW w:w="8080" w:type="dxa"/>
            <w:vAlign w:val="center"/>
          </w:tcPr>
          <w:p w14:paraId="0C98A80E" w14:textId="77777777" w:rsidR="00AC38B0" w:rsidRPr="00F67856" w:rsidRDefault="00AC38B0" w:rsidP="00AC38B0">
            <w:pPr>
              <w:jc w:val="both"/>
              <w:rPr>
                <w:rFonts w:eastAsiaTheme="minorEastAsia"/>
                <w:lang w:eastAsia="zh-CN"/>
              </w:rPr>
            </w:pPr>
          </w:p>
        </w:tc>
      </w:tr>
      <w:tr w:rsidR="00AC38B0" w14:paraId="3A3A9E5C" w14:textId="77777777" w:rsidTr="00964D8E">
        <w:trPr>
          <w:trHeight w:val="398"/>
          <w:jc w:val="center"/>
        </w:trPr>
        <w:tc>
          <w:tcPr>
            <w:tcW w:w="2547" w:type="dxa"/>
            <w:shd w:val="clear" w:color="auto" w:fill="auto"/>
            <w:vAlign w:val="center"/>
          </w:tcPr>
          <w:p w14:paraId="1174EC93" w14:textId="77777777" w:rsidR="00AC38B0" w:rsidRDefault="00AC38B0" w:rsidP="00AC38B0">
            <w:pPr>
              <w:snapToGrid w:val="0"/>
              <w:spacing w:after="0"/>
              <w:rPr>
                <w:lang w:eastAsia="zh-CN"/>
              </w:rPr>
            </w:pPr>
          </w:p>
        </w:tc>
        <w:tc>
          <w:tcPr>
            <w:tcW w:w="8080" w:type="dxa"/>
            <w:vAlign w:val="center"/>
          </w:tcPr>
          <w:p w14:paraId="4DA47C1F" w14:textId="77777777" w:rsidR="00AC38B0" w:rsidRPr="0044038F" w:rsidRDefault="00AC38B0" w:rsidP="00AC38B0">
            <w:pPr>
              <w:spacing w:before="60" w:after="60" w:line="288" w:lineRule="auto"/>
              <w:jc w:val="both"/>
              <w:rPr>
                <w:rFonts w:eastAsia="Malgun Gothic"/>
                <w:b/>
                <w:sz w:val="22"/>
                <w:szCs w:val="22"/>
              </w:rPr>
            </w:pPr>
          </w:p>
        </w:tc>
      </w:tr>
      <w:tr w:rsidR="00AC38B0" w14:paraId="6408C75E" w14:textId="77777777" w:rsidTr="00964D8E">
        <w:trPr>
          <w:trHeight w:val="398"/>
          <w:jc w:val="center"/>
        </w:trPr>
        <w:tc>
          <w:tcPr>
            <w:tcW w:w="2547" w:type="dxa"/>
            <w:shd w:val="clear" w:color="auto" w:fill="auto"/>
            <w:vAlign w:val="center"/>
          </w:tcPr>
          <w:p w14:paraId="75D9F4E1" w14:textId="77777777" w:rsidR="00AC38B0" w:rsidRDefault="00AC38B0" w:rsidP="00AC38B0">
            <w:pPr>
              <w:snapToGrid w:val="0"/>
              <w:spacing w:after="0"/>
              <w:rPr>
                <w:lang w:eastAsia="zh-CN"/>
              </w:rPr>
            </w:pPr>
          </w:p>
        </w:tc>
        <w:tc>
          <w:tcPr>
            <w:tcW w:w="8080" w:type="dxa"/>
            <w:vAlign w:val="center"/>
          </w:tcPr>
          <w:p w14:paraId="45944430" w14:textId="77777777" w:rsidR="00AC38B0" w:rsidRPr="005E2C3E" w:rsidRDefault="00AC38B0" w:rsidP="00AC38B0">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lastRenderedPageBreak/>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 xml:space="preserve">Indication of of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 xml:space="preserve">In order to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宋体"/>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宋体"/>
        </w:rPr>
      </w:pPr>
      <w:r>
        <w:rPr>
          <w:rFonts w:eastAsia="宋体"/>
          <w:noProof/>
          <w:lang w:val="en-US"/>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proofErr w:type="spellStart"/>
      <w:r w:rsidRPr="009B3627">
        <w:rPr>
          <w:color w:val="000000" w:themeColor="text1"/>
        </w:rPr>
        <w:t>eNB</w:t>
      </w:r>
      <w:proofErr w:type="spellEnd"/>
      <w:r w:rsidRPr="009B3627">
        <w:rPr>
          <w:color w:val="000000" w:themeColor="text1"/>
        </w:rPr>
        <w:t xml:space="preserve">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 xml:space="preserve">there is no need for </w:t>
      </w:r>
      <w:proofErr w:type="spellStart"/>
      <w:r w:rsidRPr="0009131C">
        <w:rPr>
          <w:rFonts w:eastAsiaTheme="minorEastAsia"/>
          <w:lang w:eastAsia="zh-CN"/>
        </w:rPr>
        <w:t>eNB</w:t>
      </w:r>
      <w:proofErr w:type="spellEnd"/>
      <w:r w:rsidRPr="0009131C">
        <w:rPr>
          <w:rFonts w:eastAsiaTheme="minorEastAsia"/>
          <w:lang w:eastAsia="zh-CN"/>
        </w:rPr>
        <w:t xml:space="preserve">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lastRenderedPageBreak/>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 xml:space="preserve">the </w:t>
      </w:r>
      <w:proofErr w:type="spellStart"/>
      <w:r w:rsidRPr="00571BF4">
        <w:rPr>
          <w:rFonts w:eastAsiaTheme="minorEastAsia"/>
          <w:lang w:eastAsia="zh-CN"/>
        </w:rPr>
        <w:t>eNB</w:t>
      </w:r>
      <w:proofErr w:type="spellEnd"/>
      <w:r w:rsidRPr="00571BF4">
        <w:rPr>
          <w:rFonts w:eastAsiaTheme="minorEastAsia"/>
          <w:lang w:eastAsia="zh-CN"/>
        </w:rPr>
        <w:t xml:space="preserve"> should be aware of when the UE updates the satellite ephemeris, and updates the UL sync validity timer accordingly</w:t>
      </w:r>
      <w:r>
        <w:rPr>
          <w:rFonts w:eastAsiaTheme="minorEastAsia"/>
          <w:lang w:eastAsia="zh-CN"/>
        </w:rPr>
        <w:t xml:space="preserve">. </w:t>
      </w:r>
      <w:proofErr w:type="spellStart"/>
      <w:r w:rsidRPr="00571BF4">
        <w:rPr>
          <w:rFonts w:eastAsiaTheme="minorEastAsia"/>
          <w:lang w:eastAsia="zh-CN"/>
        </w:rPr>
        <w:t>eNB</w:t>
      </w:r>
      <w:proofErr w:type="spellEnd"/>
      <w:r w:rsidRPr="00571BF4">
        <w:rPr>
          <w:rFonts w:eastAsiaTheme="minorEastAsia"/>
          <w:lang w:eastAsia="zh-CN"/>
        </w:rPr>
        <w:t xml:space="preserve">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stays in RRC_CONNECTED: ZTE (activation </w:t>
      </w:r>
      <w:proofErr w:type="gramStart"/>
      <w:r>
        <w:rPr>
          <w:rFonts w:eastAsiaTheme="minorEastAsia"/>
          <w:lang w:eastAsia="zh-CN"/>
        </w:rPr>
        <w:t>time,  validity</w:t>
      </w:r>
      <w:proofErr w:type="gramEnd"/>
      <w:r>
        <w:rPr>
          <w:rFonts w:eastAsiaTheme="minorEastAsia"/>
          <w:lang w:eastAsia="zh-CN"/>
        </w:rPr>
        <w:t xml:space="preserve"> duration with </w:t>
      </w:r>
      <w:proofErr w:type="spellStart"/>
      <w:r>
        <w:rPr>
          <w:rFonts w:eastAsiaTheme="minorEastAsia"/>
          <w:lang w:eastAsia="zh-CN"/>
        </w:rPr>
        <w:t>shceduling</w:t>
      </w:r>
      <w:proofErr w:type="spellEnd"/>
      <w:r>
        <w:rPr>
          <w:rFonts w:eastAsiaTheme="minorEastAsia"/>
          <w:lang w:eastAsia="zh-CN"/>
        </w:rPr>
        <w:t xml:space="preserve">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proofErr w:type="spellStart"/>
      <w:r w:rsidRPr="00DD3824">
        <w:rPr>
          <w:rFonts w:eastAsiaTheme="minorEastAsia"/>
          <w:lang w:eastAsia="zh-CN"/>
        </w:rPr>
        <w:t>eNB</w:t>
      </w:r>
      <w:proofErr w:type="spellEnd"/>
      <w:r w:rsidRPr="00DD3824">
        <w:rPr>
          <w:rFonts w:eastAsiaTheme="minorEastAsia"/>
          <w:lang w:eastAsia="zh-CN"/>
        </w:rPr>
        <w:t xml:space="preserve">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xml:space="preserve">, </w:t>
      </w:r>
      <w:proofErr w:type="spellStart"/>
      <w:r w:rsidR="000E26BB">
        <w:t>MediaTek</w:t>
      </w:r>
      <w:proofErr w:type="spellEnd"/>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lastRenderedPageBreak/>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w:t>
      </w:r>
      <w:proofErr w:type="gramStart"/>
      <w:r w:rsidR="00B761D2" w:rsidRPr="0069474A">
        <w:rPr>
          <w:rFonts w:eastAsiaTheme="minorEastAsia"/>
          <w:i/>
          <w:lang w:eastAsia="zh-CN"/>
        </w:rPr>
        <w:t xml:space="preserve">for </w:t>
      </w:r>
      <w:r w:rsidR="00A25AC0" w:rsidRPr="0069474A">
        <w:rPr>
          <w:rFonts w:eastAsiaTheme="minorEastAsia"/>
          <w:i/>
          <w:lang w:eastAsia="zh-CN"/>
        </w:rPr>
        <w:t xml:space="preserve"> </w:t>
      </w:r>
      <w:r w:rsidR="00B761D2" w:rsidRPr="0069474A">
        <w:rPr>
          <w:i/>
        </w:rPr>
        <w:t>validity</w:t>
      </w:r>
      <w:proofErr w:type="gramEnd"/>
      <w:r w:rsidR="00B761D2" w:rsidRPr="0069474A">
        <w:rPr>
          <w:i/>
        </w:rPr>
        <w:t xml:space="preserve">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proofErr w:type="gramStart"/>
      <w:r w:rsidR="00D844E3" w:rsidRPr="00D844E3">
        <w:rPr>
          <w:b/>
          <w:i/>
        </w:rPr>
        <w:t>Configures  UL</w:t>
      </w:r>
      <w:proofErr w:type="gramEnd"/>
      <w:r w:rsidR="00D844E3" w:rsidRPr="00D844E3">
        <w:rPr>
          <w:b/>
          <w:i/>
        </w:rPr>
        <w:t xml:space="preserve">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w:t>
      </w:r>
      <w:proofErr w:type="spellStart"/>
      <w:r>
        <w:rPr>
          <w:b/>
          <w:i/>
        </w:rPr>
        <w:t>eNB</w:t>
      </w:r>
      <w:proofErr w:type="spellEnd"/>
      <w:r>
        <w:rPr>
          <w:b/>
          <w:i/>
        </w:rPr>
        <w:t xml:space="preserve">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w:t>
            </w:r>
            <w:proofErr w:type="gramStart"/>
            <w:r>
              <w:rPr>
                <w:rFonts w:eastAsiaTheme="minorEastAsia"/>
                <w:b/>
                <w:i/>
                <w:highlight w:val="yellow"/>
                <w:lang w:eastAsia="zh-CN"/>
              </w:rPr>
              <w:t>3:</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宋体"/>
                <w:noProof/>
                <w:lang w:val="en-US"/>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lastRenderedPageBreak/>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w:t>
            </w:r>
            <w:proofErr w:type="spellStart"/>
            <w:r>
              <w:t>signaling</w:t>
            </w:r>
            <w:proofErr w:type="spellEnd"/>
            <w:r>
              <w:t xml:space="preserve">”, because the </w:t>
            </w:r>
            <w:proofErr w:type="spellStart"/>
            <w:r>
              <w:t>eNB</w:t>
            </w:r>
            <w:proofErr w:type="spellEnd"/>
            <w:r>
              <w:t xml:space="preserve">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lastRenderedPageBreak/>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 xml:space="preserve">Counting has to start from the time that the UE “starts” reading the SIB, for the most accurate validity duration that can be assumed from that reading. Since SIBs can have multiple repetitions in </w:t>
            </w:r>
            <w:proofErr w:type="spellStart"/>
            <w:r w:rsidRPr="00A417D8">
              <w:rPr>
                <w:rFonts w:eastAsiaTheme="minorEastAsia"/>
                <w:color w:val="C00000"/>
                <w:lang w:eastAsia="zh-CN"/>
              </w:rPr>
              <w:t>eMTC</w:t>
            </w:r>
            <w:proofErr w:type="spellEnd"/>
            <w:r w:rsidRPr="00A417D8">
              <w:rPr>
                <w:rFonts w:eastAsiaTheme="minorEastAsia"/>
                <w:color w:val="C00000"/>
                <w:lang w:eastAsia="zh-CN"/>
              </w:rPr>
              <w:t>/NB-</w:t>
            </w:r>
            <w:proofErr w:type="spellStart"/>
            <w:r w:rsidRPr="00A417D8">
              <w:rPr>
                <w:rFonts w:eastAsiaTheme="minorEastAsia"/>
                <w:color w:val="C00000"/>
                <w:lang w:eastAsia="zh-CN"/>
              </w:rPr>
              <w:t>IoT</w:t>
            </w:r>
            <w:proofErr w:type="spellEnd"/>
            <w:r w:rsidRPr="00A417D8">
              <w:rPr>
                <w:rFonts w:eastAsiaTheme="minorEastAsia"/>
                <w:color w:val="C00000"/>
                <w:lang w:eastAsia="zh-CN"/>
              </w:rPr>
              <w: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w:t>
            </w:r>
            <w:r>
              <w:rPr>
                <w:rFonts w:eastAsiaTheme="minorEastAsia"/>
                <w:color w:val="C00000"/>
                <w:lang w:eastAsia="zh-CN"/>
              </w:rPr>
              <w:lastRenderedPageBreak/>
              <w:t xml:space="preserve">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w:t>
            </w:r>
            <w:proofErr w:type="spellStart"/>
            <w:r>
              <w:rPr>
                <w:rFonts w:eastAsiaTheme="minorEastAsia"/>
                <w:color w:val="C00000"/>
                <w:lang w:eastAsia="zh-CN"/>
              </w:rPr>
              <w:t>IoT</w:t>
            </w:r>
            <w:proofErr w:type="spellEnd"/>
            <w:r>
              <w:rPr>
                <w:rFonts w:eastAsiaTheme="minorEastAsia"/>
                <w:color w:val="C00000"/>
                <w:lang w:eastAsia="zh-CN"/>
              </w:rPr>
              <w:t xml:space="preserve">-NTN).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w:t>
            </w:r>
            <w:proofErr w:type="spellStart"/>
            <w:r>
              <w:t>ephemeric</w:t>
            </w:r>
            <w:proofErr w:type="spellEnd"/>
            <w:r>
              <w:t xml:space="preserve">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proofErr w:type="spellStart"/>
            <w:r w:rsidRPr="00EC46EC">
              <w:rPr>
                <w:i/>
                <w:iCs/>
              </w:rPr>
              <w:t>T</w:t>
            </w:r>
            <w:r w:rsidRPr="00EC46EC">
              <w:rPr>
                <w:i/>
                <w:iCs/>
                <w:vertAlign w:val="subscript"/>
              </w:rPr>
              <w:t>valid</w:t>
            </w:r>
            <w:proofErr w:type="spellEnd"/>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proofErr w:type="spellStart"/>
            <w:r w:rsidRPr="00414A07">
              <w:rPr>
                <w:i/>
                <w:iCs/>
              </w:rPr>
              <w:t>T</w:t>
            </w:r>
            <w:r w:rsidRPr="00414A07">
              <w:rPr>
                <w:i/>
                <w:iCs/>
                <w:vertAlign w:val="subscript"/>
              </w:rPr>
              <w:t>valid</w:t>
            </w:r>
            <w:proofErr w:type="spellEnd"/>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lastRenderedPageBreak/>
              <w:t xml:space="preserve">The UE resets the validity timer with </w:t>
            </w:r>
            <w:proofErr w:type="spellStart"/>
            <w:r w:rsidRPr="00414A07">
              <w:rPr>
                <w:i/>
                <w:iCs/>
              </w:rPr>
              <w:t>T</w:t>
            </w:r>
            <w:r w:rsidRPr="00414A07">
              <w:rPr>
                <w:i/>
                <w:iCs/>
                <w:vertAlign w:val="subscript"/>
              </w:rPr>
              <w:t>valid</w:t>
            </w:r>
            <w:proofErr w:type="spellEnd"/>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w:t>
            </w:r>
            <w:proofErr w:type="spellStart"/>
            <w:r>
              <w:t>epehemeris</w:t>
            </w:r>
            <w:proofErr w:type="spellEnd"/>
            <w:r>
              <w:t xml:space="preserve"> information. RAN2 can discuss whether common TA and ephemeris are sent on the same or different SIBs, based on the understanding that the </w:t>
            </w:r>
            <w:proofErr w:type="spellStart"/>
            <w:r>
              <w:t>ephermeris</w:t>
            </w:r>
            <w:proofErr w:type="spellEnd"/>
            <w:r>
              <w:t xml:space="preserve"> and common TA can change at different times.</w:t>
            </w:r>
          </w:p>
          <w:p w14:paraId="66CDE487" w14:textId="77777777" w:rsidR="00443C1D" w:rsidRDefault="00443C1D" w:rsidP="00443C1D">
            <w:pPr>
              <w:widowControl w:val="0"/>
            </w:pPr>
            <w:r>
              <w:t xml:space="preserve">Q2: This is not required in IDLE mode. In CONNECTED mode, for a short </w:t>
            </w:r>
            <w:proofErr w:type="spellStart"/>
            <w:r>
              <w:t>spoaradic</w:t>
            </w:r>
            <w:proofErr w:type="spellEnd"/>
            <w:r>
              <w:t xml:space="preserve">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w:t>
            </w:r>
            <w:proofErr w:type="spellStart"/>
            <w:r>
              <w:rPr>
                <w:rFonts w:eastAsiaTheme="minorEastAsia"/>
                <w:lang w:eastAsia="zh-CN"/>
              </w:rPr>
              <w:t>behavior</w:t>
            </w:r>
            <w:proofErr w:type="spellEnd"/>
            <w:r>
              <w:rPr>
                <w:rFonts w:eastAsiaTheme="minorEastAsia"/>
                <w:lang w:eastAsia="zh-CN"/>
              </w:rPr>
              <w:t xml:space="preserve"> of UE also need be </w:t>
            </w:r>
            <w:proofErr w:type="gramStart"/>
            <w:r>
              <w:rPr>
                <w:rFonts w:eastAsiaTheme="minorEastAsia"/>
                <w:lang w:eastAsia="zh-CN"/>
              </w:rPr>
              <w:t>defined  as</w:t>
            </w:r>
            <w:proofErr w:type="gramEnd"/>
            <w:r>
              <w:rPr>
                <w:rFonts w:eastAsiaTheme="minorEastAsia"/>
                <w:lang w:eastAsia="zh-CN"/>
              </w:rPr>
              <w:t xml:space="preserve"> bottom </w:t>
            </w:r>
            <w:proofErr w:type="spellStart"/>
            <w:r>
              <w:rPr>
                <w:rFonts w:eastAsiaTheme="minorEastAsia"/>
                <w:lang w:eastAsia="zh-CN"/>
              </w:rPr>
              <w:t>behavior</w:t>
            </w:r>
            <w:proofErr w:type="spellEnd"/>
            <w:r>
              <w:rPr>
                <w:rFonts w:eastAsiaTheme="minorEastAsia"/>
                <w:lang w:eastAsia="zh-CN"/>
              </w:rPr>
              <w:t xml:space="preserve"> when validity timer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7D22A94F" w14:textId="77777777" w:rsidR="00272347" w:rsidRDefault="00272347" w:rsidP="00272347">
            <w:pPr>
              <w:rPr>
                <w:b/>
                <w:i/>
              </w:rPr>
            </w:pPr>
            <w:r>
              <w:rPr>
                <w:b/>
                <w:i/>
              </w:rPr>
              <w:t xml:space="preserve">Before validity timer expires in RRC_CONNECTED, UE may send UE assistance signalling to request </w:t>
            </w:r>
            <w:proofErr w:type="spellStart"/>
            <w:r>
              <w:rPr>
                <w:b/>
                <w:i/>
              </w:rPr>
              <w:t>eNB</w:t>
            </w:r>
            <w:proofErr w:type="spellEnd"/>
            <w:r>
              <w:rPr>
                <w:b/>
                <w:i/>
              </w:rPr>
              <w:t xml:space="preserve">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w:t>
            </w:r>
            <w:proofErr w:type="gramStart"/>
            <w:r>
              <w:rPr>
                <w:b/>
                <w:i/>
              </w:rPr>
              <w:t>Configures  UL</w:t>
            </w:r>
            <w:proofErr w:type="gramEnd"/>
            <w:r>
              <w:rPr>
                <w:b/>
                <w:i/>
              </w:rPr>
              <w:t xml:space="preserve">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 xml:space="preserve">We have different understanding </w:t>
            </w:r>
            <w:proofErr w:type="gramStart"/>
            <w:r>
              <w:rPr>
                <w:rFonts w:eastAsiaTheme="minorEastAsia"/>
                <w:lang w:eastAsia="zh-CN"/>
              </w:rPr>
              <w:t>on  ephemeris</w:t>
            </w:r>
            <w:proofErr w:type="gramEnd"/>
            <w:r>
              <w:rPr>
                <w:rFonts w:eastAsiaTheme="minorEastAsia"/>
                <w:lang w:eastAsia="zh-CN"/>
              </w:rPr>
              <w:t xml:space="preserve">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w:t>
            </w:r>
            <w:proofErr w:type="gramStart"/>
            <w:r>
              <w:rPr>
                <w:rFonts w:eastAsiaTheme="minorEastAsia"/>
                <w:lang w:eastAsia="zh-CN"/>
              </w:rPr>
              <w:t xml:space="preserve">coincident  </w:t>
            </w:r>
            <w:proofErr w:type="spellStart"/>
            <w:r>
              <w:rPr>
                <w:rFonts w:eastAsiaTheme="minorEastAsia"/>
                <w:lang w:eastAsia="zh-CN"/>
              </w:rPr>
              <w:t>undersanding</w:t>
            </w:r>
            <w:proofErr w:type="spellEnd"/>
            <w:proofErr w:type="gramEnd"/>
            <w:r>
              <w:rPr>
                <w:rFonts w:eastAsiaTheme="minorEastAsia"/>
                <w:lang w:eastAsia="zh-CN"/>
              </w:rPr>
              <w:t xml:space="preserve"> on ephemeris validity duration firstly. About (re-)start time for the validity timer for UL synchronization upon reading ephemeris information on the </w:t>
            </w:r>
            <w:proofErr w:type="gramStart"/>
            <w:r>
              <w:rPr>
                <w:rFonts w:eastAsiaTheme="minorEastAsia"/>
                <w:lang w:eastAsia="zh-CN"/>
              </w:rPr>
              <w:t>SIB ,</w:t>
            </w:r>
            <w:proofErr w:type="gramEnd"/>
            <w:r>
              <w:rPr>
                <w:rFonts w:eastAsiaTheme="minorEastAsia"/>
                <w:lang w:eastAsia="zh-CN"/>
              </w:rPr>
              <w:t xml:space="preserve"> we prefer to define the activation time instant. Whether</w:t>
            </w:r>
            <w:r>
              <w:t xml:space="preserve"> </w:t>
            </w:r>
            <w:r>
              <w:rPr>
                <w:rFonts w:eastAsiaTheme="minorEastAsia"/>
                <w:lang w:eastAsia="zh-CN"/>
              </w:rPr>
              <w:t xml:space="preserve">counting starting from first repetition, is up to the meaning </w:t>
            </w:r>
            <w:proofErr w:type="gramStart"/>
            <w:r>
              <w:rPr>
                <w:rFonts w:eastAsiaTheme="minorEastAsia"/>
                <w:lang w:eastAsia="zh-CN"/>
              </w:rPr>
              <w:t>of  ephemeris</w:t>
            </w:r>
            <w:proofErr w:type="gramEnd"/>
            <w:r>
              <w:rPr>
                <w:rFonts w:eastAsiaTheme="minorEastAsia"/>
                <w:lang w:eastAsia="zh-CN"/>
              </w:rPr>
              <w:t xml:space="preserve">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宋体"/>
                <w:bCs/>
                <w:szCs w:val="22"/>
                <w:lang w:val="en-US" w:eastAsia="zh-CN"/>
              </w:rPr>
            </w:pPr>
            <w:r>
              <w:rPr>
                <w:rFonts w:eastAsiaTheme="minorEastAsia"/>
                <w:lang w:eastAsia="zh-CN"/>
              </w:rPr>
              <w:t>Q1:</w:t>
            </w:r>
            <w:r>
              <w:rPr>
                <w:rFonts w:eastAsia="宋体"/>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宋体"/>
                <w:bCs/>
                <w:szCs w:val="22"/>
                <w:lang w:val="en-US" w:eastAsia="zh-CN"/>
              </w:rPr>
              <w:t xml:space="preserve">Q2: We think that the location based solution need cost too overhead on </w:t>
            </w:r>
            <w:proofErr w:type="spellStart"/>
            <w:r>
              <w:rPr>
                <w:rFonts w:eastAsia="宋体"/>
                <w:bCs/>
                <w:szCs w:val="22"/>
                <w:lang w:val="en-US" w:eastAsia="zh-CN"/>
              </w:rPr>
              <w:t>signalling</w:t>
            </w:r>
            <w:proofErr w:type="spellEnd"/>
            <w:r>
              <w:rPr>
                <w:rFonts w:eastAsia="宋体"/>
                <w:bCs/>
                <w:szCs w:val="22"/>
                <w:lang w:val="en-US" w:eastAsia="zh-CN"/>
              </w:rPr>
              <w:t xml:space="preserve"> and process is </w:t>
            </w:r>
            <w:proofErr w:type="spellStart"/>
            <w:r>
              <w:rPr>
                <w:rFonts w:eastAsia="宋体"/>
                <w:bCs/>
                <w:szCs w:val="22"/>
                <w:lang w:val="en-US" w:eastAsia="zh-CN"/>
              </w:rPr>
              <w:t>complicat</w:t>
            </w:r>
            <w:proofErr w:type="spellEnd"/>
            <w:r>
              <w:rPr>
                <w:rFonts w:eastAsia="宋体"/>
                <w:bCs/>
                <w:szCs w:val="22"/>
                <w:lang w:val="en-US" w:eastAsia="zh-CN"/>
              </w:rPr>
              <w:t xml:space="preserve"> .We prefer that UE read SIB according the validity timer configured by </w:t>
            </w:r>
            <w:proofErr w:type="spellStart"/>
            <w:r>
              <w:rPr>
                <w:rFonts w:eastAsia="宋体"/>
                <w:bCs/>
                <w:szCs w:val="22"/>
                <w:lang w:val="en-US" w:eastAsia="zh-CN"/>
              </w:rPr>
              <w:t>netwok</w:t>
            </w:r>
            <w:proofErr w:type="spellEnd"/>
            <w:r>
              <w:rPr>
                <w:rFonts w:eastAsia="宋体"/>
                <w:bCs/>
                <w:szCs w:val="22"/>
                <w:lang w:val="en-US" w:eastAsia="zh-CN"/>
              </w:rPr>
              <w:t xml:space="preserve">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 xml:space="preserve">Huawei, </w:t>
            </w:r>
            <w:proofErr w:type="spellStart"/>
            <w:r w:rsidRPr="008E3CC3">
              <w:rPr>
                <w:lang w:eastAsia="zh-CN"/>
              </w:rPr>
              <w:t>HiSilicon</w:t>
            </w:r>
            <w:proofErr w:type="spellEnd"/>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 xml:space="preserve">it is just how the value of the validity timer shall be determined accordingly considering the epoch time and the </w:t>
            </w:r>
            <w:proofErr w:type="spellStart"/>
            <w:r>
              <w:rPr>
                <w:rFonts w:eastAsiaTheme="minorEastAsia"/>
                <w:lang w:eastAsia="zh-CN"/>
              </w:rPr>
              <w:t>propogation</w:t>
            </w:r>
            <w:proofErr w:type="spellEnd"/>
            <w:r>
              <w:rPr>
                <w:rFonts w:eastAsiaTheme="minorEastAsia"/>
                <w:lang w:eastAsia="zh-CN"/>
              </w:rPr>
              <w:t xml:space="preserve">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lastRenderedPageBreak/>
              <w:t>Q2</w:t>
            </w:r>
            <w:r w:rsidRPr="00E67D68">
              <w:rPr>
                <w:b/>
                <w:i/>
              </w:rPr>
              <w:t xml:space="preserve">: </w:t>
            </w:r>
            <w:r w:rsidRPr="00A9265C">
              <w:t>Further clarification is needed on the intention of the proposal.</w:t>
            </w:r>
            <w:r>
              <w:t xml:space="preserve"> It is not clear how a UE would re-acquire the satellite </w:t>
            </w:r>
            <w:proofErr w:type="spellStart"/>
            <w:r>
              <w:t>ephemris</w:t>
            </w:r>
            <w:proofErr w:type="spellEnd"/>
            <w:r>
              <w:t xml:space="preserve"> and why UE location information is </w:t>
            </w:r>
            <w:proofErr w:type="spellStart"/>
            <w:r>
              <w:t>relavant</w:t>
            </w:r>
            <w:proofErr w:type="spellEnd"/>
            <w:r>
              <w: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proofErr w:type="spellStart"/>
            <w:r>
              <w:rPr>
                <w:rFonts w:eastAsiaTheme="minorEastAsia"/>
                <w:lang w:eastAsia="zh-CN"/>
              </w:rPr>
              <w:lastRenderedPageBreak/>
              <w:t>GateHouse</w:t>
            </w:r>
            <w:proofErr w:type="spellEnd"/>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宋体"/>
                <w:bCs/>
                <w:szCs w:val="22"/>
                <w:lang w:val="en-US" w:eastAsia="zh-CN"/>
              </w:rPr>
            </w:pPr>
            <w:r>
              <w:lastRenderedPageBreak/>
              <w:t xml:space="preserve">Q1: </w:t>
            </w:r>
            <w:r>
              <w:rPr>
                <w:rFonts w:eastAsia="宋体"/>
                <w:bCs/>
                <w:szCs w:val="22"/>
                <w:lang w:val="en-US" w:eastAsia="zh-CN"/>
              </w:rPr>
              <w:t>A single validity timer for both common TA and ephemeris can be considered if they are broadcast in same SIB</w:t>
            </w:r>
            <w:r>
              <w:t xml:space="preserve"> </w:t>
            </w:r>
            <w:r w:rsidRPr="007F052B">
              <w:rPr>
                <w:rFonts w:eastAsia="宋体"/>
                <w:bCs/>
                <w:szCs w:val="22"/>
                <w:lang w:val="en-US" w:eastAsia="zh-CN"/>
              </w:rPr>
              <w:t>or in the SI same window</w:t>
            </w:r>
            <w:r>
              <w:rPr>
                <w:rFonts w:eastAsia="宋体"/>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lastRenderedPageBreak/>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t>Same comments as for GNSS outdated cases. No need for RLF while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w:t>
            </w:r>
            <w:proofErr w:type="gramStart"/>
            <w:r>
              <w:rPr>
                <w:sz w:val="20"/>
                <w:szCs w:val="20"/>
              </w:rPr>
              <w:t>one time</w:t>
            </w:r>
            <w:proofErr w:type="gramEnd"/>
            <w:r>
              <w:rPr>
                <w:sz w:val="20"/>
                <w:szCs w:val="20"/>
              </w:rPr>
              <w:t xml:space="preserve"> SIB reading for both of them to be updated and ready for UL transmission.</w:t>
            </w:r>
          </w:p>
          <w:p w14:paraId="21D111DD" w14:textId="498ACB80" w:rsidR="00AC38B0" w:rsidRPr="009D7E5C" w:rsidRDefault="00AC38B0" w:rsidP="00AC38B0">
            <w:pPr>
              <w:jc w:val="both"/>
              <w:rPr>
                <w:b/>
                <w:i/>
                <w:lang w:val="en-US"/>
              </w:rPr>
            </w:pPr>
            <w:r>
              <w:rPr>
                <w:iCs/>
                <w:lang w:val="en-US"/>
              </w:rPr>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4C11742A" w:rsidR="00AC38B0" w:rsidRPr="005A7013" w:rsidRDefault="00692FDA" w:rsidP="00AC38B0">
            <w:pPr>
              <w:snapToGrid w:val="0"/>
              <w:spacing w:after="0"/>
              <w:rPr>
                <w:lang w:eastAsia="zh-CN"/>
              </w:rPr>
            </w:pPr>
            <w:proofErr w:type="spellStart"/>
            <w:r>
              <w:rPr>
                <w:lang w:eastAsia="zh-CN"/>
              </w:rPr>
              <w:t>Novamin</w:t>
            </w:r>
            <w:r>
              <w:rPr>
                <w:rFonts w:eastAsiaTheme="minorEastAsia"/>
                <w:lang w:eastAsia="zh-CN"/>
              </w:rPr>
              <w:t>t</w:t>
            </w:r>
            <w:proofErr w:type="spellEnd"/>
          </w:p>
        </w:tc>
        <w:tc>
          <w:tcPr>
            <w:tcW w:w="8706" w:type="dxa"/>
            <w:vAlign w:val="center"/>
          </w:tcPr>
          <w:p w14:paraId="34DE377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4C019BCE" w14:textId="45EEA33E" w:rsidR="00692FDA" w:rsidRDefault="00692FDA" w:rsidP="00692FDA">
            <w:pPr>
              <w:spacing w:beforeLines="50" w:before="120" w:afterLines="50" w:after="120"/>
              <w:rPr>
                <w:bCs/>
                <w:iCs/>
              </w:rPr>
            </w:pPr>
            <w:r>
              <w:t>Agree</w:t>
            </w:r>
          </w:p>
          <w:p w14:paraId="74C2F8B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6CB6362" w14:textId="3BE97CC3" w:rsidR="00692FDA" w:rsidRPr="001A122F" w:rsidRDefault="001A122F" w:rsidP="00692FDA">
            <w:pPr>
              <w:pStyle w:val="Eqn"/>
              <w:rPr>
                <w:sz w:val="20"/>
                <w:szCs w:val="20"/>
              </w:rPr>
            </w:pPr>
            <w:r w:rsidRPr="001A122F">
              <w:rPr>
                <w:sz w:val="20"/>
                <w:szCs w:val="20"/>
              </w:rPr>
              <w:t xml:space="preserve">We </w:t>
            </w:r>
            <w:r w:rsidRPr="001A122F">
              <w:rPr>
                <w:sz w:val="20"/>
                <w:szCs w:val="20"/>
              </w:rPr>
              <w:t>t</w:t>
            </w:r>
            <w:r w:rsidRPr="001A122F">
              <w:rPr>
                <w:sz w:val="20"/>
                <w:szCs w:val="20"/>
              </w:rPr>
              <w:t xml:space="preserve">end </w:t>
            </w:r>
            <w:r w:rsidRPr="001A122F">
              <w:rPr>
                <w:sz w:val="20"/>
                <w:szCs w:val="20"/>
              </w:rPr>
              <w:t>t</w:t>
            </w:r>
            <w:r w:rsidRPr="001A122F">
              <w:rPr>
                <w:sz w:val="20"/>
                <w:szCs w:val="20"/>
              </w:rPr>
              <w:t xml:space="preserve">o agree </w:t>
            </w:r>
            <w:proofErr w:type="spellStart"/>
            <w:r w:rsidRPr="001A122F">
              <w:rPr>
                <w:sz w:val="20"/>
                <w:szCs w:val="20"/>
              </w:rPr>
              <w:t>w</w:t>
            </w:r>
            <w:r w:rsidRPr="001A122F">
              <w:rPr>
                <w:sz w:val="20"/>
                <w:szCs w:val="20"/>
              </w:rPr>
              <w:t>t</w:t>
            </w:r>
            <w:r w:rsidRPr="001A122F">
              <w:rPr>
                <w:sz w:val="20"/>
                <w:szCs w:val="20"/>
              </w:rPr>
              <w:t>h</w:t>
            </w:r>
            <w:proofErr w:type="spellEnd"/>
            <w:r w:rsidRPr="001A122F">
              <w:rPr>
                <w:sz w:val="20"/>
                <w:szCs w:val="20"/>
              </w:rPr>
              <w:t xml:space="preserve"> Qualcomm </w:t>
            </w:r>
            <w:r w:rsidRPr="001A122F">
              <w:rPr>
                <w:rFonts w:eastAsiaTheme="minorEastAsia"/>
                <w:sz w:val="20"/>
                <w:szCs w:val="20"/>
                <w:lang w:eastAsia="zh-CN"/>
              </w:rPr>
              <w:t xml:space="preserve">to </w:t>
            </w:r>
            <w:r w:rsidRPr="001A122F">
              <w:rPr>
                <w:rFonts w:eastAsiaTheme="minorEastAsia"/>
                <w:sz w:val="20"/>
                <w:szCs w:val="20"/>
                <w:lang w:eastAsia="zh-CN"/>
              </w:rPr>
              <w:t>“</w:t>
            </w:r>
            <w:r w:rsidRPr="001A122F">
              <w:rPr>
                <w:rFonts w:eastAsiaTheme="minorEastAsia"/>
                <w:sz w:val="20"/>
                <w:szCs w:val="20"/>
                <w:lang w:eastAsia="zh-CN"/>
              </w:rPr>
              <w:t>start counting from the first repetition</w:t>
            </w:r>
            <w:r w:rsidRPr="001A122F">
              <w:rPr>
                <w:rFonts w:eastAsiaTheme="minorEastAsia"/>
                <w:sz w:val="20"/>
                <w:szCs w:val="20"/>
                <w:lang w:eastAsia="zh-CN"/>
              </w:rPr>
              <w:t>” bu</w:t>
            </w:r>
            <w:r w:rsidRPr="001A122F">
              <w:rPr>
                <w:rFonts w:eastAsiaTheme="minorEastAsia"/>
                <w:sz w:val="20"/>
                <w:szCs w:val="20"/>
                <w:lang w:eastAsia="zh-CN"/>
              </w:rPr>
              <w:t>t</w:t>
            </w:r>
            <w:r w:rsidRPr="001A122F">
              <w:rPr>
                <w:rFonts w:eastAsiaTheme="minorEastAsia"/>
                <w:sz w:val="20"/>
                <w:szCs w:val="20"/>
                <w:lang w:eastAsia="zh-CN"/>
              </w:rPr>
              <w:t xml:space="preserve"> </w:t>
            </w:r>
            <w:r w:rsidRPr="001A122F">
              <w:rPr>
                <w:rFonts w:eastAsiaTheme="minorEastAsia"/>
                <w:sz w:val="20"/>
                <w:szCs w:val="20"/>
                <w:lang w:eastAsia="zh-CN"/>
              </w:rPr>
              <w:t>“Activation time instant</w:t>
            </w:r>
            <w:r w:rsidRPr="001A122F">
              <w:rPr>
                <w:rFonts w:eastAsiaTheme="minorEastAsia"/>
                <w:sz w:val="20"/>
                <w:szCs w:val="20"/>
                <w:lang w:eastAsia="zh-CN"/>
              </w:rPr>
              <w:t xml:space="preserve">” is fine for us </w:t>
            </w:r>
            <w:r w:rsidRPr="001A122F">
              <w:rPr>
                <w:rFonts w:eastAsiaTheme="minorEastAsia"/>
                <w:sz w:val="20"/>
                <w:szCs w:val="20"/>
                <w:lang w:eastAsia="zh-CN"/>
              </w:rPr>
              <w:t>t</w:t>
            </w:r>
            <w:r w:rsidRPr="001A122F">
              <w:rPr>
                <w:rFonts w:eastAsiaTheme="minorEastAsia"/>
                <w:sz w:val="20"/>
                <w:szCs w:val="20"/>
                <w:lang w:eastAsia="zh-CN"/>
              </w:rPr>
              <w:t>oo</w:t>
            </w:r>
          </w:p>
          <w:p w14:paraId="73B092B8"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57F9A13E" w14:textId="0A43ED98" w:rsidR="00692FDA" w:rsidRDefault="00692FDA" w:rsidP="00692FDA">
            <w:pPr>
              <w:pStyle w:val="Eqn"/>
              <w:rPr>
                <w:sz w:val="20"/>
                <w:szCs w:val="20"/>
              </w:rPr>
            </w:pPr>
            <w:r>
              <w:rPr>
                <w:iCs/>
              </w:rPr>
              <w:t>Q1:</w:t>
            </w:r>
            <w:r>
              <w:rPr>
                <w:sz w:val="20"/>
                <w:szCs w:val="20"/>
              </w:rPr>
              <w:t xml:space="preserve"> </w:t>
            </w:r>
            <w:r w:rsidR="001A122F">
              <w:rPr>
                <w:sz w:val="20"/>
                <w:szCs w:val="20"/>
              </w:rPr>
              <w:t>requires fur</w:t>
            </w:r>
            <w:r w:rsidR="001A122F" w:rsidRPr="001A122F">
              <w:rPr>
                <w:rFonts w:eastAsiaTheme="minorEastAsia"/>
                <w:sz w:val="20"/>
                <w:szCs w:val="20"/>
                <w:lang w:eastAsia="zh-CN"/>
              </w:rPr>
              <w:t>t</w:t>
            </w:r>
            <w:r w:rsidR="001A122F">
              <w:rPr>
                <w:rFonts w:eastAsiaTheme="minorEastAsia"/>
                <w:sz w:val="20"/>
                <w:szCs w:val="20"/>
                <w:lang w:eastAsia="zh-CN"/>
              </w:rPr>
              <w:t>her s</w:t>
            </w:r>
            <w:r w:rsidR="001A122F" w:rsidRPr="001A122F">
              <w:rPr>
                <w:rFonts w:eastAsiaTheme="minorEastAsia"/>
                <w:sz w:val="20"/>
                <w:szCs w:val="20"/>
                <w:lang w:eastAsia="zh-CN"/>
              </w:rPr>
              <w:t>t</w:t>
            </w:r>
            <w:r w:rsidR="001A122F">
              <w:rPr>
                <w:rFonts w:eastAsiaTheme="minorEastAsia"/>
                <w:sz w:val="20"/>
                <w:szCs w:val="20"/>
                <w:lang w:eastAsia="zh-CN"/>
              </w:rPr>
              <w:t xml:space="preserve">udy </w:t>
            </w:r>
          </w:p>
          <w:p w14:paraId="1DE25566" w14:textId="1DD34199" w:rsidR="00AC38B0" w:rsidRPr="005A7013" w:rsidRDefault="00692FDA" w:rsidP="001A122F">
            <w:pPr>
              <w:overflowPunct w:val="0"/>
              <w:autoSpaceDE w:val="0"/>
              <w:autoSpaceDN w:val="0"/>
              <w:adjustRightInd w:val="0"/>
              <w:contextualSpacing/>
              <w:textAlignment w:val="baseline"/>
              <w:rPr>
                <w:bCs/>
                <w:iCs/>
              </w:rPr>
            </w:pPr>
            <w:r>
              <w:rPr>
                <w:iCs/>
                <w:lang w:val="en-US"/>
              </w:rPr>
              <w:t xml:space="preserve">Q2: </w:t>
            </w:r>
            <w:r w:rsidR="001A122F">
              <w:t>requires fur</w:t>
            </w:r>
            <w:r w:rsidR="001A122F" w:rsidRPr="001A122F">
              <w:rPr>
                <w:rFonts w:eastAsiaTheme="minorEastAsia"/>
                <w:lang w:eastAsia="zh-CN"/>
              </w:rPr>
              <w:t>t</w:t>
            </w:r>
            <w:r w:rsidR="001A122F">
              <w:rPr>
                <w:rFonts w:eastAsiaTheme="minorEastAsia"/>
                <w:lang w:eastAsia="zh-CN"/>
              </w:rPr>
              <w:t>her s</w:t>
            </w:r>
            <w:r w:rsidR="001A122F" w:rsidRPr="001A122F">
              <w:rPr>
                <w:rFonts w:eastAsiaTheme="minorEastAsia"/>
                <w:lang w:eastAsia="zh-CN"/>
              </w:rPr>
              <w:t>t</w:t>
            </w:r>
            <w:r w:rsidR="001A122F">
              <w:rPr>
                <w:rFonts w:eastAsiaTheme="minorEastAsia"/>
                <w:lang w:eastAsia="zh-CN"/>
              </w:rPr>
              <w:t>udy</w:t>
            </w:r>
          </w:p>
        </w:tc>
      </w:tr>
      <w:tr w:rsidR="00AC38B0" w14:paraId="3766FD6F" w14:textId="77777777" w:rsidTr="00443C1D">
        <w:trPr>
          <w:trHeight w:val="398"/>
          <w:jc w:val="center"/>
        </w:trPr>
        <w:tc>
          <w:tcPr>
            <w:tcW w:w="1921" w:type="dxa"/>
            <w:shd w:val="clear" w:color="auto" w:fill="auto"/>
            <w:vAlign w:val="center"/>
          </w:tcPr>
          <w:p w14:paraId="160F9D3F" w14:textId="77777777" w:rsidR="00AC38B0" w:rsidRPr="00F67856" w:rsidRDefault="00AC38B0" w:rsidP="00AC38B0">
            <w:pPr>
              <w:snapToGrid w:val="0"/>
              <w:spacing w:after="0"/>
              <w:rPr>
                <w:rFonts w:eastAsiaTheme="minorEastAsia"/>
                <w:bCs/>
                <w:lang w:eastAsia="zh-CN"/>
              </w:rPr>
            </w:pPr>
          </w:p>
        </w:tc>
        <w:tc>
          <w:tcPr>
            <w:tcW w:w="8706" w:type="dxa"/>
            <w:vAlign w:val="center"/>
          </w:tcPr>
          <w:p w14:paraId="70102BA3" w14:textId="77777777" w:rsidR="00AC38B0" w:rsidRPr="00F67856" w:rsidRDefault="00AC38B0" w:rsidP="00AC38B0">
            <w:pPr>
              <w:jc w:val="both"/>
              <w:rPr>
                <w:rFonts w:eastAsiaTheme="minorEastAsia"/>
                <w:lang w:eastAsia="zh-CN"/>
              </w:rPr>
            </w:pPr>
          </w:p>
        </w:tc>
      </w:tr>
      <w:tr w:rsidR="00AC38B0" w14:paraId="07BCD308" w14:textId="77777777" w:rsidTr="00443C1D">
        <w:trPr>
          <w:trHeight w:val="398"/>
          <w:jc w:val="center"/>
        </w:trPr>
        <w:tc>
          <w:tcPr>
            <w:tcW w:w="1921" w:type="dxa"/>
            <w:shd w:val="clear" w:color="auto" w:fill="auto"/>
            <w:vAlign w:val="center"/>
          </w:tcPr>
          <w:p w14:paraId="0515507D" w14:textId="77777777" w:rsidR="00AC38B0" w:rsidRDefault="00AC38B0" w:rsidP="00AC38B0">
            <w:pPr>
              <w:snapToGrid w:val="0"/>
              <w:spacing w:after="0"/>
              <w:rPr>
                <w:lang w:eastAsia="zh-CN"/>
              </w:rPr>
            </w:pPr>
          </w:p>
        </w:tc>
        <w:tc>
          <w:tcPr>
            <w:tcW w:w="8706" w:type="dxa"/>
            <w:vAlign w:val="center"/>
          </w:tcPr>
          <w:p w14:paraId="1DBD71A0" w14:textId="77777777" w:rsidR="00AC38B0" w:rsidRPr="0044038F" w:rsidRDefault="00AC38B0" w:rsidP="00AC38B0">
            <w:pPr>
              <w:spacing w:before="60" w:after="60" w:line="288" w:lineRule="auto"/>
              <w:jc w:val="both"/>
              <w:rPr>
                <w:rFonts w:eastAsia="Malgun Gothic"/>
                <w:b/>
                <w:sz w:val="22"/>
                <w:szCs w:val="22"/>
              </w:rPr>
            </w:pPr>
          </w:p>
        </w:tc>
      </w:tr>
      <w:tr w:rsidR="00AC38B0" w14:paraId="26C152C9" w14:textId="77777777" w:rsidTr="00443C1D">
        <w:trPr>
          <w:trHeight w:val="398"/>
          <w:jc w:val="center"/>
        </w:trPr>
        <w:tc>
          <w:tcPr>
            <w:tcW w:w="1921" w:type="dxa"/>
            <w:shd w:val="clear" w:color="auto" w:fill="auto"/>
            <w:vAlign w:val="center"/>
          </w:tcPr>
          <w:p w14:paraId="71F88D74" w14:textId="77777777" w:rsidR="00AC38B0" w:rsidRDefault="00AC38B0" w:rsidP="00AC38B0">
            <w:pPr>
              <w:snapToGrid w:val="0"/>
              <w:spacing w:after="0"/>
              <w:rPr>
                <w:lang w:eastAsia="zh-CN"/>
              </w:rPr>
            </w:pPr>
          </w:p>
        </w:tc>
        <w:tc>
          <w:tcPr>
            <w:tcW w:w="8706" w:type="dxa"/>
            <w:vAlign w:val="center"/>
          </w:tcPr>
          <w:p w14:paraId="67579A24" w14:textId="77777777" w:rsidR="00AC38B0" w:rsidRPr="005E2C3E" w:rsidRDefault="00AC38B0" w:rsidP="00AC38B0">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lastRenderedPageBreak/>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 xml:space="preserve">NOTE: the values of UL transmission segment duration for NB-IoT can be different to those for </w:t>
      </w:r>
      <w:proofErr w:type="spellStart"/>
      <w:r w:rsidRPr="005F4D49">
        <w:rPr>
          <w:color w:val="000000"/>
        </w:rPr>
        <w:t>eMTC</w:t>
      </w:r>
      <w:proofErr w:type="spellEnd"/>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rsidRPr="00C871C1">
        <w:t>.</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val="en-US"/>
        </w:rPr>
        <w:lastRenderedPageBreak/>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proofErr w:type="gramStart"/>
      <w:r>
        <w:rPr>
          <w:rFonts w:eastAsiaTheme="minorEastAsia"/>
          <w:lang w:eastAsia="zh-CN"/>
        </w:rPr>
        <w:t xml:space="preserve">. </w:t>
      </w:r>
      <w:r w:rsidRPr="00886469">
        <w:rPr>
          <w:rFonts w:eastAsiaTheme="minorEastAsia"/>
          <w:lang w:eastAsia="zh-CN"/>
        </w:rPr>
        <w:t>:</w:t>
      </w:r>
      <w:proofErr w:type="gramEnd"/>
      <w:r w:rsidRPr="00886469">
        <w:rPr>
          <w:rFonts w:eastAsiaTheme="minorEastAsia"/>
          <w:lang w:eastAsia="zh-CN"/>
        </w:rPr>
        <w:t xml:space="preserve">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lastRenderedPageBreak/>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lastRenderedPageBreak/>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3:</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w:t>
            </w:r>
            <w:proofErr w:type="spellStart"/>
            <w:r w:rsidR="00862AE0">
              <w:rPr>
                <w:rFonts w:eastAsiaTheme="minorEastAsia"/>
                <w:lang w:val="en-US" w:eastAsia="zh-CN"/>
              </w:rPr>
              <w:t>eNB</w:t>
            </w:r>
            <w:proofErr w:type="spellEnd"/>
            <w:r w:rsidR="00862AE0">
              <w:rPr>
                <w:rFonts w:eastAsiaTheme="minorEastAsia"/>
                <w:lang w:val="en-US" w:eastAsia="zh-CN"/>
              </w:rPr>
              <w:t xml:space="preserve">.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lastRenderedPageBreak/>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w:t>
            </w:r>
            <w:proofErr w:type="spellStart"/>
            <w:r w:rsidR="00472F44">
              <w:rPr>
                <w:color w:val="C00000"/>
              </w:rPr>
              <w:t>eMTC</w:t>
            </w:r>
            <w:proofErr w:type="spellEnd"/>
            <w:r w:rsidR="00472F44">
              <w:rPr>
                <w:color w:val="C00000"/>
              </w:rPr>
              <w:t xml:space="preserve"> and NB-</w:t>
            </w:r>
            <w:proofErr w:type="spellStart"/>
            <w:r w:rsidR="00472F44">
              <w:rPr>
                <w:color w:val="C00000"/>
              </w:rPr>
              <w:t>IoT</w:t>
            </w:r>
            <w:proofErr w:type="spellEnd"/>
            <w:r w:rsidR="00472F44">
              <w:rPr>
                <w:color w:val="C00000"/>
              </w:rPr>
              <w: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 xml:space="preserve">Q2: It is up to the </w:t>
            </w:r>
            <w:proofErr w:type="spellStart"/>
            <w:r>
              <w:rPr>
                <w:rFonts w:eastAsiaTheme="minorEastAsia"/>
                <w:lang w:val="en-US" w:eastAsia="zh-CN"/>
              </w:rPr>
              <w:t>eNB</w:t>
            </w:r>
            <w:proofErr w:type="spellEnd"/>
            <w:r>
              <w:rPr>
                <w:rFonts w:eastAsiaTheme="minorEastAsia"/>
                <w:lang w:val="en-US" w:eastAsia="zh-CN"/>
              </w:rPr>
              <w:t xml:space="preserve"> to determine an UL transmission segment duration. This is then </w:t>
            </w:r>
            <w:proofErr w:type="spellStart"/>
            <w:r>
              <w:rPr>
                <w:rFonts w:eastAsiaTheme="minorEastAsia"/>
                <w:lang w:val="en-US" w:eastAsia="zh-CN"/>
              </w:rPr>
              <w:t>signalled</w:t>
            </w:r>
            <w:proofErr w:type="spellEnd"/>
            <w:r>
              <w:rPr>
                <w:rFonts w:eastAsiaTheme="minorEastAsia"/>
                <w:lang w:val="en-US" w:eastAsia="zh-CN"/>
              </w:rPr>
              <w:t xml:space="preserve"> via SIB.</w:t>
            </w:r>
          </w:p>
          <w:p w14:paraId="1ED48298" w14:textId="0C3A3264" w:rsidR="00443C1D" w:rsidRPr="00B8068E" w:rsidRDefault="00443C1D" w:rsidP="00443C1D">
            <w:pPr>
              <w:widowControl w:val="0"/>
            </w:pPr>
            <w:r>
              <w:rPr>
                <w:rFonts w:eastAsiaTheme="minorEastAsia"/>
                <w:lang w:val="en-US" w:eastAsia="zh-CN"/>
              </w:rPr>
              <w:t xml:space="preserve">Q3: Common TA drift should be </w:t>
            </w:r>
            <w:proofErr w:type="spellStart"/>
            <w:r>
              <w:rPr>
                <w:rFonts w:eastAsiaTheme="minorEastAsia"/>
                <w:lang w:val="en-US" w:eastAsia="zh-CN"/>
              </w:rPr>
              <w:t>signalled</w:t>
            </w:r>
            <w:proofErr w:type="spellEnd"/>
            <w:r>
              <w:rPr>
                <w:rFonts w:eastAsiaTheme="minorEastAsia"/>
                <w:lang w:val="en-US" w:eastAsia="zh-CN"/>
              </w:rPr>
              <w:t xml:space="preserve">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w:t>
            </w:r>
            <w:proofErr w:type="spellStart"/>
            <w:r>
              <w:rPr>
                <w:rFonts w:eastAsiaTheme="minorEastAsia"/>
                <w:lang w:val="en-US" w:eastAsia="zh-CN"/>
              </w:rPr>
              <w:t>signalling</w:t>
            </w:r>
            <w:proofErr w:type="spellEnd"/>
            <w:r>
              <w:rPr>
                <w:rFonts w:eastAsiaTheme="minorEastAsia"/>
                <w:lang w:val="en-US" w:eastAsia="zh-CN"/>
              </w:rPr>
              <w:t xml:space="preserve"> on </w:t>
            </w:r>
            <w:proofErr w:type="gramStart"/>
            <w:r>
              <w:rPr>
                <w:rFonts w:eastAsiaTheme="minorEastAsia"/>
                <w:lang w:val="en-US" w:eastAsia="zh-CN"/>
              </w:rPr>
              <w:t>SIB  should</w:t>
            </w:r>
            <w:proofErr w:type="gramEnd"/>
            <w:r>
              <w:rPr>
                <w:rFonts w:eastAsiaTheme="minorEastAsia"/>
                <w:lang w:val="en-US" w:eastAsia="zh-CN"/>
              </w:rPr>
              <w:t xml:space="preserve">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 xml:space="preserve">For Q3: Indication of common TA parameters including common TA drift or more order parameters is </w:t>
            </w:r>
            <w:proofErr w:type="gramStart"/>
            <w:r>
              <w:rPr>
                <w:rFonts w:eastAsiaTheme="minorEastAsia"/>
                <w:lang w:val="en-US" w:eastAsia="zh-CN"/>
              </w:rPr>
              <w:t>needed  in</w:t>
            </w:r>
            <w:proofErr w:type="gramEnd"/>
            <w:r>
              <w:rPr>
                <w:rFonts w:eastAsiaTheme="minorEastAsia"/>
                <w:lang w:val="en-US" w:eastAsia="zh-CN"/>
              </w:rPr>
              <w:t xml:space="preserve">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 xml:space="preserve">elevation angle. The candidate values for segment should take these aspects into </w:t>
            </w:r>
            <w:proofErr w:type="spellStart"/>
            <w:r>
              <w:rPr>
                <w:sz w:val="20"/>
                <w:szCs w:val="20"/>
                <w:lang w:eastAsia="zh-CN"/>
              </w:rPr>
              <w:t>condertaion</w:t>
            </w:r>
            <w:proofErr w:type="spellEnd"/>
            <w:r>
              <w:rPr>
                <w:sz w:val="20"/>
                <w:szCs w:val="20"/>
                <w:lang w:eastAsia="zh-CN"/>
              </w:rPr>
              <w:t xml:space="preserve">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lastRenderedPageBreak/>
              <w:t>Nordic Semiconductor</w:t>
            </w:r>
          </w:p>
        </w:tc>
        <w:tc>
          <w:tcPr>
            <w:tcW w:w="8080" w:type="dxa"/>
            <w:vAlign w:val="center"/>
          </w:tcPr>
          <w:p w14:paraId="638A78E4" w14:textId="3CA837E2" w:rsidR="00F618D5" w:rsidRPr="00267C65" w:rsidRDefault="00316937" w:rsidP="00F618D5">
            <w:pPr>
              <w:spacing w:beforeLines="50" w:before="120" w:afterLines="50" w:after="120"/>
            </w:pPr>
            <w:r>
              <w:t xml:space="preserve">Q1: after RRC establishment, segment length is configured by RRC </w:t>
            </w:r>
            <w:proofErr w:type="spellStart"/>
            <w:r>
              <w:t>signaling</w:t>
            </w:r>
            <w:proofErr w:type="spellEnd"/>
            <w:r>
              <w:t>,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 xml:space="preserve">Q1: Both SIB and UE-specific RRC </w:t>
            </w:r>
            <w:proofErr w:type="spellStart"/>
            <w:r>
              <w:rPr>
                <w:sz w:val="20"/>
                <w:szCs w:val="20"/>
              </w:rPr>
              <w:t>signalling</w:t>
            </w:r>
            <w:proofErr w:type="spellEnd"/>
            <w:r>
              <w:rPr>
                <w:sz w:val="20"/>
                <w:szCs w:val="20"/>
              </w:rPr>
              <w:t xml:space="preserve"> are possible. However, the selection of segment length requires an understanding of the UE’s TA drift rate. Whether we can use UE-specific RRC </w:t>
            </w:r>
            <w:proofErr w:type="spellStart"/>
            <w:r>
              <w:rPr>
                <w:sz w:val="20"/>
                <w:szCs w:val="20"/>
              </w:rPr>
              <w:t>signalling</w:t>
            </w:r>
            <w:proofErr w:type="spellEnd"/>
            <w:r>
              <w:rPr>
                <w:sz w:val="20"/>
                <w:szCs w:val="20"/>
              </w:rPr>
              <w:t xml:space="preserve"> depends on if the network has enough information to estimate UE’s TA drift rate. If the location of the UE is known to the network, UE-specific RRC </w:t>
            </w:r>
            <w:proofErr w:type="spellStart"/>
            <w:r>
              <w:rPr>
                <w:sz w:val="20"/>
                <w:szCs w:val="20"/>
              </w:rPr>
              <w:t>signalling</w:t>
            </w:r>
            <w:proofErr w:type="spellEnd"/>
            <w:r>
              <w:rPr>
                <w:sz w:val="20"/>
                <w:szCs w:val="20"/>
              </w:rPr>
              <w:t xml:space="preserve">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2E67F473" w:rsidR="00AC38B0" w:rsidRPr="009D7E5C" w:rsidRDefault="00F51D8A" w:rsidP="00AC38B0">
            <w:pPr>
              <w:snapToGrid w:val="0"/>
              <w:spacing w:after="0"/>
              <w:rPr>
                <w:lang w:eastAsia="zh-CN"/>
              </w:rPr>
            </w:pPr>
            <w:proofErr w:type="spellStart"/>
            <w:r>
              <w:rPr>
                <w:lang w:eastAsia="zh-CN"/>
              </w:rPr>
              <w:t>Novamin</w:t>
            </w:r>
            <w:proofErr w:type="spellEnd"/>
            <w:r>
              <w:rPr>
                <w:rFonts w:eastAsiaTheme="minorEastAsia"/>
                <w:lang w:val="en-US" w:eastAsia="zh-CN"/>
              </w:rPr>
              <w:t>t</w:t>
            </w:r>
          </w:p>
        </w:tc>
        <w:tc>
          <w:tcPr>
            <w:tcW w:w="8080" w:type="dxa"/>
            <w:vAlign w:val="center"/>
          </w:tcPr>
          <w:p w14:paraId="21BE74DF" w14:textId="6EBC6E59" w:rsidR="00B87C91" w:rsidRDefault="00B87C91" w:rsidP="00B87C91">
            <w:pPr>
              <w:spacing w:before="120"/>
              <w:rPr>
                <w:rFonts w:eastAsiaTheme="minorEastAsia"/>
                <w:lang w:val="en-US" w:eastAsia="zh-CN"/>
              </w:rPr>
            </w:pPr>
            <w:r>
              <w:rPr>
                <w:rFonts w:eastAsiaTheme="minorEastAsia"/>
                <w:lang w:val="en-US" w:eastAsia="zh-CN"/>
              </w:rPr>
              <w:t>Q1: SIB</w:t>
            </w:r>
            <w:r w:rsidR="00F51D8A">
              <w:rPr>
                <w:rFonts w:eastAsiaTheme="minorEastAsia"/>
                <w:lang w:val="en-US" w:eastAsia="zh-CN"/>
              </w:rPr>
              <w:t xml:space="preserve"> likely preferred</w:t>
            </w:r>
          </w:p>
          <w:p w14:paraId="22965CDD" w14:textId="01D21566" w:rsidR="00B87C91" w:rsidRDefault="00B87C91" w:rsidP="00B87C91">
            <w:pPr>
              <w:spacing w:before="120"/>
              <w:rPr>
                <w:rFonts w:eastAsiaTheme="minorEastAsia"/>
                <w:lang w:val="en-US" w:eastAsia="zh-CN"/>
              </w:rPr>
            </w:pPr>
            <w:r>
              <w:rPr>
                <w:rFonts w:eastAsiaTheme="minorEastAsia"/>
                <w:lang w:val="en-US" w:eastAsia="zh-CN"/>
              </w:rPr>
              <w:t xml:space="preserve">Q2: </w:t>
            </w:r>
            <w:r w:rsidR="0045113B">
              <w:rPr>
                <w:rFonts w:eastAsiaTheme="minorEastAsia"/>
                <w:lang w:val="en-US" w:eastAsia="zh-CN"/>
              </w:rPr>
              <w:t>W</w:t>
            </w:r>
            <w:r w:rsidR="00F51D8A">
              <w:rPr>
                <w:rFonts w:eastAsiaTheme="minorEastAsia"/>
                <w:lang w:val="en-US" w:eastAsia="zh-CN"/>
              </w:rPr>
              <w:t>e believe i</w:t>
            </w:r>
            <w:r w:rsidR="00F51D8A">
              <w:rPr>
                <w:rFonts w:eastAsiaTheme="minorEastAsia"/>
                <w:lang w:val="en-US" w:eastAsia="zh-CN"/>
              </w:rPr>
              <w:t>t</w:t>
            </w:r>
            <w:r w:rsidR="00F51D8A">
              <w:rPr>
                <w:rFonts w:eastAsiaTheme="minorEastAsia"/>
                <w:lang w:val="en-US" w:eastAsia="zh-CN"/>
              </w:rPr>
              <w:t xml:space="preserve"> should be based on </w:t>
            </w:r>
            <w:r w:rsidR="00F51D8A">
              <w:rPr>
                <w:rFonts w:eastAsiaTheme="minorEastAsia"/>
                <w:lang w:val="en-US" w:eastAsia="zh-CN"/>
              </w:rPr>
              <w:t>t</w:t>
            </w:r>
            <w:r w:rsidR="00F51D8A">
              <w:rPr>
                <w:rFonts w:eastAsiaTheme="minorEastAsia"/>
                <w:lang w:val="en-US" w:eastAsia="zh-CN"/>
              </w:rPr>
              <w:t>he orbi</w:t>
            </w:r>
            <w:r w:rsidR="00F51D8A">
              <w:rPr>
                <w:rFonts w:eastAsiaTheme="minorEastAsia"/>
                <w:lang w:val="en-US" w:eastAsia="zh-CN"/>
              </w:rPr>
              <w:t>t</w:t>
            </w:r>
            <w:r w:rsidR="00F51D8A">
              <w:rPr>
                <w:rFonts w:eastAsiaTheme="minorEastAsia"/>
                <w:lang w:val="en-US" w:eastAsia="zh-CN"/>
              </w:rPr>
              <w:t xml:space="preserve"> as </w:t>
            </w:r>
            <w:r w:rsidR="0045113B">
              <w:rPr>
                <w:rFonts w:eastAsiaTheme="minorEastAsia"/>
                <w:lang w:val="en-US" w:eastAsia="zh-CN"/>
              </w:rPr>
              <w:t>poin</w:t>
            </w:r>
            <w:r w:rsidR="0045113B">
              <w:rPr>
                <w:rFonts w:eastAsiaTheme="minorEastAsia"/>
                <w:lang w:val="en-US" w:eastAsia="zh-CN"/>
              </w:rPr>
              <w:t>t</w:t>
            </w:r>
            <w:r w:rsidR="0045113B">
              <w:rPr>
                <w:rFonts w:eastAsiaTheme="minorEastAsia"/>
                <w:lang w:val="en-US" w:eastAsia="zh-CN"/>
              </w:rPr>
              <w:t xml:space="preserve">ed by Qualcomm or </w:t>
            </w:r>
            <w:r w:rsidR="00F51D8A">
              <w:rPr>
                <w:rFonts w:eastAsiaTheme="minorEastAsia"/>
                <w:lang w:val="en-US" w:eastAsia="zh-CN"/>
              </w:rPr>
              <w:t>Ga</w:t>
            </w:r>
            <w:r w:rsidR="00F51D8A">
              <w:rPr>
                <w:rFonts w:eastAsiaTheme="minorEastAsia"/>
                <w:lang w:val="en-US" w:eastAsia="zh-CN"/>
              </w:rPr>
              <w:t>t</w:t>
            </w:r>
            <w:r w:rsidR="00F51D8A">
              <w:rPr>
                <w:rFonts w:eastAsiaTheme="minorEastAsia"/>
                <w:lang w:val="en-US" w:eastAsia="zh-CN"/>
              </w:rPr>
              <w:t>ehouse</w:t>
            </w:r>
          </w:p>
          <w:p w14:paraId="039E9E3E" w14:textId="0BE0606C" w:rsidR="00AC38B0" w:rsidRPr="009D7E5C" w:rsidRDefault="00B87C91" w:rsidP="00B87C91">
            <w:pPr>
              <w:jc w:val="both"/>
              <w:rPr>
                <w:b/>
                <w:i/>
                <w:lang w:val="en-US"/>
              </w:rPr>
            </w:pPr>
            <w:r>
              <w:rPr>
                <w:rFonts w:eastAsiaTheme="minorEastAsia"/>
                <w:lang w:val="en-US" w:eastAsia="zh-CN"/>
              </w:rPr>
              <w:t xml:space="preserve">Q3: </w:t>
            </w:r>
            <w:r w:rsidR="00F51D8A">
              <w:rPr>
                <w:rFonts w:eastAsiaTheme="minorEastAsia"/>
                <w:lang w:val="en-US" w:eastAsia="zh-CN"/>
              </w:rPr>
              <w:t>Indication of common TA drift should be supported</w:t>
            </w:r>
          </w:p>
        </w:tc>
      </w:tr>
      <w:tr w:rsidR="00AC38B0" w14:paraId="333F6B95" w14:textId="77777777" w:rsidTr="00A25A9E">
        <w:trPr>
          <w:trHeight w:val="398"/>
          <w:jc w:val="center"/>
        </w:trPr>
        <w:tc>
          <w:tcPr>
            <w:tcW w:w="2547" w:type="dxa"/>
            <w:shd w:val="clear" w:color="auto" w:fill="auto"/>
            <w:vAlign w:val="center"/>
          </w:tcPr>
          <w:p w14:paraId="0B7AD3D4" w14:textId="77777777" w:rsidR="00AC38B0" w:rsidRPr="005A7013" w:rsidRDefault="00AC38B0" w:rsidP="00AC38B0">
            <w:pPr>
              <w:snapToGrid w:val="0"/>
              <w:spacing w:after="0"/>
              <w:rPr>
                <w:lang w:eastAsia="zh-CN"/>
              </w:rPr>
            </w:pPr>
          </w:p>
        </w:tc>
        <w:tc>
          <w:tcPr>
            <w:tcW w:w="8080" w:type="dxa"/>
            <w:vAlign w:val="center"/>
          </w:tcPr>
          <w:p w14:paraId="021D25CA"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0BFD9DC" w14:textId="77777777" w:rsidTr="00A25A9E">
        <w:trPr>
          <w:trHeight w:val="398"/>
          <w:jc w:val="center"/>
        </w:trPr>
        <w:tc>
          <w:tcPr>
            <w:tcW w:w="2547" w:type="dxa"/>
            <w:shd w:val="clear" w:color="auto" w:fill="auto"/>
            <w:vAlign w:val="center"/>
          </w:tcPr>
          <w:p w14:paraId="230F0BA0" w14:textId="77777777" w:rsidR="00AC38B0" w:rsidRPr="00F67856" w:rsidRDefault="00AC38B0" w:rsidP="00AC38B0">
            <w:pPr>
              <w:snapToGrid w:val="0"/>
              <w:spacing w:after="0"/>
              <w:rPr>
                <w:rFonts w:eastAsiaTheme="minorEastAsia"/>
                <w:bCs/>
                <w:lang w:eastAsia="zh-CN"/>
              </w:rPr>
            </w:pPr>
          </w:p>
        </w:tc>
        <w:tc>
          <w:tcPr>
            <w:tcW w:w="8080" w:type="dxa"/>
            <w:vAlign w:val="center"/>
          </w:tcPr>
          <w:p w14:paraId="133DB119" w14:textId="77777777" w:rsidR="00AC38B0" w:rsidRPr="00F67856" w:rsidRDefault="00AC38B0" w:rsidP="00AC38B0">
            <w:pPr>
              <w:jc w:val="both"/>
              <w:rPr>
                <w:rFonts w:eastAsiaTheme="minorEastAsia"/>
                <w:lang w:eastAsia="zh-CN"/>
              </w:rPr>
            </w:pPr>
          </w:p>
        </w:tc>
      </w:tr>
      <w:tr w:rsidR="00AC38B0" w14:paraId="0412A891" w14:textId="77777777" w:rsidTr="00A25A9E">
        <w:trPr>
          <w:trHeight w:val="398"/>
          <w:jc w:val="center"/>
        </w:trPr>
        <w:tc>
          <w:tcPr>
            <w:tcW w:w="2547" w:type="dxa"/>
            <w:shd w:val="clear" w:color="auto" w:fill="auto"/>
            <w:vAlign w:val="center"/>
          </w:tcPr>
          <w:p w14:paraId="1B15953B" w14:textId="77777777" w:rsidR="00AC38B0" w:rsidRDefault="00AC38B0" w:rsidP="00AC38B0">
            <w:pPr>
              <w:snapToGrid w:val="0"/>
              <w:spacing w:after="0"/>
              <w:rPr>
                <w:lang w:eastAsia="zh-CN"/>
              </w:rPr>
            </w:pPr>
          </w:p>
        </w:tc>
        <w:tc>
          <w:tcPr>
            <w:tcW w:w="8080" w:type="dxa"/>
            <w:vAlign w:val="center"/>
          </w:tcPr>
          <w:p w14:paraId="260AB6C7" w14:textId="77777777" w:rsidR="00AC38B0" w:rsidRPr="0044038F" w:rsidRDefault="00AC38B0" w:rsidP="00AC38B0">
            <w:pPr>
              <w:spacing w:before="60" w:after="60" w:line="288" w:lineRule="auto"/>
              <w:jc w:val="both"/>
              <w:rPr>
                <w:rFonts w:eastAsia="Malgun Gothic"/>
                <w:b/>
                <w:sz w:val="22"/>
                <w:szCs w:val="22"/>
              </w:rPr>
            </w:pPr>
          </w:p>
        </w:tc>
      </w:tr>
      <w:tr w:rsidR="00AC38B0" w14:paraId="04EF636E" w14:textId="77777777" w:rsidTr="00A25A9E">
        <w:trPr>
          <w:trHeight w:val="398"/>
          <w:jc w:val="center"/>
        </w:trPr>
        <w:tc>
          <w:tcPr>
            <w:tcW w:w="2547" w:type="dxa"/>
            <w:shd w:val="clear" w:color="auto" w:fill="auto"/>
            <w:vAlign w:val="center"/>
          </w:tcPr>
          <w:p w14:paraId="5AD985F6" w14:textId="77777777" w:rsidR="00AC38B0" w:rsidRDefault="00AC38B0" w:rsidP="00AC38B0">
            <w:pPr>
              <w:snapToGrid w:val="0"/>
              <w:spacing w:after="0"/>
              <w:rPr>
                <w:lang w:eastAsia="zh-CN"/>
              </w:rPr>
            </w:pPr>
          </w:p>
        </w:tc>
        <w:tc>
          <w:tcPr>
            <w:tcW w:w="8080" w:type="dxa"/>
            <w:vAlign w:val="center"/>
          </w:tcPr>
          <w:p w14:paraId="65F50C8D" w14:textId="77777777" w:rsidR="00AC38B0" w:rsidRPr="005E2C3E" w:rsidRDefault="00AC38B0" w:rsidP="00AC38B0">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w:t>
      </w:r>
      <w:proofErr w:type="spellStart"/>
      <w:r w:rsidRPr="004F3D56">
        <w:rPr>
          <w:bCs/>
          <w:iCs/>
          <w:color w:val="000000"/>
          <w:szCs w:val="22"/>
        </w:rPr>
        <w:t>T</w:t>
      </w:r>
      <w:r w:rsidRPr="004F3D56">
        <w:rPr>
          <w:bCs/>
          <w:iCs/>
          <w:color w:val="000000"/>
          <w:szCs w:val="22"/>
          <w:vertAlign w:val="subscript"/>
        </w:rPr>
        <w:t>slot</w:t>
      </w:r>
      <w:proofErr w:type="spellEnd"/>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 xml:space="preserve">5.2.3A for </w:t>
      </w:r>
      <w:proofErr w:type="spellStart"/>
      <w:r w:rsidRPr="004F3D56">
        <w:rPr>
          <w:rFonts w:eastAsia="Times New Roman"/>
          <w:bCs/>
          <w:iCs/>
          <w:color w:val="000000"/>
        </w:rPr>
        <w:t>eMTC</w:t>
      </w:r>
      <w:proofErr w:type="spellEnd"/>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宋体"/>
          <w:color w:val="000000"/>
          <w:lang w:val="en-US"/>
        </w:rPr>
      </w:pPr>
      <w:r w:rsidRPr="005F4D49">
        <w:rPr>
          <w:color w:val="000000"/>
        </w:rPr>
        <w:t>For NB-</w:t>
      </w:r>
      <w:proofErr w:type="spellStart"/>
      <w:r w:rsidRPr="005F4D49">
        <w:rPr>
          <w:color w:val="000000"/>
        </w:rPr>
        <w:t>IoT</w:t>
      </w:r>
      <w:proofErr w:type="spellEnd"/>
      <w:r w:rsidRPr="005F4D49">
        <w:rPr>
          <w:color w:val="000000"/>
        </w:rPr>
        <w:t>/</w:t>
      </w:r>
      <w:proofErr w:type="spellStart"/>
      <w:r w:rsidRPr="005F4D49">
        <w:rPr>
          <w:color w:val="000000"/>
        </w:rPr>
        <w:t>eMTC</w:t>
      </w:r>
      <w:proofErr w:type="spellEnd"/>
      <w:r w:rsidRPr="005F4D49">
        <w:rPr>
          <w:color w:val="000000"/>
        </w:rPr>
        <w:t xml:space="preserve">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 xml:space="preserve">NOTE: the values of UL transmission segment duration for NB-IoT can be different to those for </w:t>
      </w:r>
      <w:proofErr w:type="spellStart"/>
      <w:r>
        <w:rPr>
          <w:b/>
          <w:bCs/>
          <w:i/>
          <w:iCs/>
          <w:color w:val="000000"/>
        </w:rPr>
        <w:t>eMTC</w:t>
      </w:r>
      <w:proofErr w:type="spellEnd"/>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lastRenderedPageBreak/>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GEO, </w:t>
      </w:r>
      <w:r>
        <w:rPr>
          <w:rFonts w:eastAsia="Times New Roman"/>
          <w:color w:val="000000"/>
        </w:rPr>
        <w:t>and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w:t>
      </w:r>
      <w:proofErr w:type="spellStart"/>
      <w:r w:rsidR="00D52A13">
        <w:rPr>
          <w:rFonts w:eastAsia="Times New Roman"/>
          <w:color w:val="000000"/>
        </w:rPr>
        <w:t>IoT</w:t>
      </w:r>
      <w:proofErr w:type="spellEnd"/>
      <w:r w:rsidR="00D52A13">
        <w:rPr>
          <w:rFonts w:eastAsia="Times New Roman"/>
          <w:color w:val="000000"/>
        </w:rPr>
        <w:t xml:space="preserve">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gramStart"/>
      <w:r w:rsidRPr="00A367FA">
        <w:rPr>
          <w:rFonts w:eastAsia="Times New Roman"/>
          <w:color w:val="000000"/>
        </w:rPr>
        <w:t>For</w:t>
      </w:r>
      <w:proofErr w:type="gram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 xml:space="preserve">or </w:t>
      </w:r>
      <w:proofErr w:type="spellStart"/>
      <w:r w:rsidRPr="00A367FA">
        <w:rPr>
          <w:rFonts w:eastAsia="Times New Roman"/>
          <w:color w:val="000000"/>
        </w:rPr>
        <w:t>eMTC</w:t>
      </w:r>
      <w:proofErr w:type="spellEnd"/>
      <w:r w:rsidRPr="00A367FA">
        <w:rPr>
          <w:rFonts w:eastAsia="Times New Roman"/>
          <w:color w:val="000000"/>
        </w:rPr>
        <w:t xml:space="preserve">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w:t>
      </w:r>
      <w:proofErr w:type="spellStart"/>
      <w:r>
        <w:rPr>
          <w:rFonts w:eastAsiaTheme="minorEastAsia"/>
          <w:lang w:eastAsia="zh-CN"/>
        </w:rPr>
        <w:t>IoT</w:t>
      </w:r>
      <w:proofErr w:type="spellEnd"/>
      <w:r>
        <w:rPr>
          <w:rFonts w:eastAsiaTheme="minorEastAsia"/>
          <w:lang w:eastAsia="zh-CN"/>
        </w:rPr>
        <w:t>/</w:t>
      </w:r>
      <w:proofErr w:type="spellStart"/>
      <w:r>
        <w:rPr>
          <w:rFonts w:eastAsiaTheme="minorEastAsia"/>
          <w:lang w:eastAsia="zh-CN"/>
        </w:rPr>
        <w:t>eMTC</w:t>
      </w:r>
      <w:proofErr w:type="spellEnd"/>
      <w:r>
        <w:rPr>
          <w:rFonts w:eastAsiaTheme="minorEastAsia"/>
          <w:lang w:eastAsia="zh-CN"/>
        </w:rPr>
        <w:t>:</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proofErr w:type="gramStart"/>
      <w:r w:rsidR="00D52A13">
        <w:rPr>
          <w:lang w:eastAsia="zh-CN"/>
        </w:rPr>
        <w:t>}</w:t>
      </w:r>
      <w:r>
        <w:rPr>
          <w:lang w:eastAsia="zh-CN"/>
        </w:rPr>
        <w:t xml:space="preserve"> </w:t>
      </w:r>
      <w:r w:rsidR="00D52A13">
        <w:rPr>
          <w:lang w:eastAsia="zh-CN"/>
        </w:rPr>
        <w:t>:</w:t>
      </w:r>
      <w:proofErr w:type="gramEnd"/>
      <w:r w:rsidR="00D52A13">
        <w:rPr>
          <w:lang w:eastAsia="zh-CN"/>
        </w:rPr>
        <w:t xml:space="preserve">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xml:space="preserve">, </w:t>
      </w:r>
      <w:proofErr w:type="spellStart"/>
      <w:r w:rsidR="00B33946">
        <w:rPr>
          <w:rFonts w:eastAsiaTheme="minorEastAsia"/>
          <w:lang w:eastAsia="zh-CN"/>
        </w:rPr>
        <w:t>MediaTek</w:t>
      </w:r>
      <w:proofErr w:type="spellEnd"/>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r>
              <w:rPr>
                <w:lang w:eastAsia="zh-CN"/>
              </w:rPr>
              <w:t>downscope.This</w:t>
            </w:r>
            <w:proofErr w:type="spell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 xml:space="preserve">F: No </w:t>
            </w:r>
            <w:proofErr w:type="spellStart"/>
            <w:r>
              <w:rPr>
                <w:rFonts w:eastAsiaTheme="minorEastAsia"/>
                <w:lang w:val="en-US" w:eastAsia="zh-CN"/>
              </w:rPr>
              <w:t>downscoping</w:t>
            </w:r>
            <w:proofErr w:type="spellEnd"/>
            <w:r>
              <w:rPr>
                <w:rFonts w:eastAsiaTheme="minorEastAsia"/>
                <w:lang w:val="en-US" w:eastAsia="zh-CN"/>
              </w:rPr>
              <w:t xml:space="preserve">. The current agreement requires a </w:t>
            </w:r>
            <w:proofErr w:type="gramStart"/>
            <w:r>
              <w:rPr>
                <w:rFonts w:eastAsiaTheme="minorEastAsia"/>
                <w:lang w:val="en-US" w:eastAsia="zh-CN"/>
              </w:rPr>
              <w:t>3 bit</w:t>
            </w:r>
            <w:proofErr w:type="gramEnd"/>
            <w:r>
              <w:rPr>
                <w:rFonts w:eastAsiaTheme="minorEastAsia"/>
                <w:lang w:val="en-US" w:eastAsia="zh-CN"/>
              </w:rPr>
              <w:t xml:space="preserve"> field. Proposal A would save 1 bit, leading to a </w:t>
            </w:r>
            <w:proofErr w:type="gramStart"/>
            <w:r>
              <w:rPr>
                <w:rFonts w:eastAsiaTheme="minorEastAsia"/>
                <w:lang w:val="en-US" w:eastAsia="zh-CN"/>
              </w:rPr>
              <w:t>2 bit</w:t>
            </w:r>
            <w:proofErr w:type="gramEnd"/>
            <w:r>
              <w:rPr>
                <w:rFonts w:eastAsiaTheme="minorEastAsia"/>
                <w:lang w:val="en-US" w:eastAsia="zh-CN"/>
              </w:rPr>
              <w:t xml:space="preserve">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宋体" w:hAnsi="MS Shell Dlg 2" w:cs="MS Shell Dlg 2"/>
                <w:color w:val="000000"/>
                <w:sz w:val="18"/>
                <w:szCs w:val="18"/>
                <w:lang w:val="en-US" w:eastAsia="zh-CN"/>
              </w:rPr>
            </w:pPr>
            <w:r>
              <w:rPr>
                <w:rFonts w:eastAsiaTheme="minorEastAsia"/>
                <w:lang w:val="en-US" w:eastAsia="zh-CN"/>
              </w:rPr>
              <w:t xml:space="preserve">Based on our contributions, </w:t>
            </w:r>
            <w:proofErr w:type="gramStart"/>
            <w:r>
              <w:rPr>
                <w:rFonts w:eastAsiaTheme="minorEastAsia"/>
                <w:lang w:val="en-US" w:eastAsia="zh-CN"/>
              </w:rPr>
              <w:t>maximum  value</w:t>
            </w:r>
            <w:proofErr w:type="gramEnd"/>
            <w:r>
              <w:rPr>
                <w:rFonts w:eastAsiaTheme="minorEastAsia"/>
                <w:lang w:val="en-US" w:eastAsia="zh-CN"/>
              </w:rPr>
              <w:t xml:space="preserve"> on UL </w:t>
            </w:r>
            <w:proofErr w:type="spellStart"/>
            <w:r>
              <w:rPr>
                <w:rFonts w:eastAsiaTheme="minorEastAsia"/>
                <w:lang w:val="en-US" w:eastAsia="zh-CN"/>
              </w:rPr>
              <w:t>transmisson</w:t>
            </w:r>
            <w:proofErr w:type="spellEnd"/>
            <w:r>
              <w:rPr>
                <w:rFonts w:eastAsiaTheme="minorEastAsia"/>
                <w:lang w:val="en-US" w:eastAsia="zh-CN"/>
              </w:rPr>
              <w:t xml:space="preserve"> segment duration is 32ms  for LEO, and there are different candidate values for LEO and GEO.</w:t>
            </w:r>
            <w:r>
              <w:rPr>
                <w:color w:val="000000"/>
                <w:lang w:val="en-US"/>
              </w:rPr>
              <w:t xml:space="preserve"> </w:t>
            </w:r>
            <w:r>
              <w:rPr>
                <w:rFonts w:eastAsia="宋体"/>
                <w:color w:val="000000"/>
                <w:lang w:val="en-US" w:eastAsia="zh-CN"/>
              </w:rPr>
              <w:t xml:space="preserve">For GEO, TAs of different segments change </w:t>
            </w:r>
            <w:proofErr w:type="spellStart"/>
            <w:r>
              <w:rPr>
                <w:rFonts w:eastAsia="宋体"/>
                <w:color w:val="000000"/>
                <w:lang w:val="en-US" w:eastAsia="zh-CN"/>
              </w:rPr>
              <w:t>ignorably</w:t>
            </w:r>
            <w:proofErr w:type="spellEnd"/>
            <w:r>
              <w:rPr>
                <w:rFonts w:eastAsia="宋体"/>
                <w:color w:val="000000"/>
                <w:lang w:val="en-US" w:eastAsia="zh-CN"/>
              </w:rPr>
              <w:t xml:space="preserve">. The </w:t>
            </w:r>
            <w:proofErr w:type="gramStart"/>
            <w:r>
              <w:rPr>
                <w:rFonts w:eastAsia="宋体"/>
                <w:color w:val="000000"/>
                <w:lang w:val="en-US" w:eastAsia="zh-CN"/>
              </w:rPr>
              <w:t>corresponding  value</w:t>
            </w:r>
            <w:proofErr w:type="gramEnd"/>
            <w:r>
              <w:rPr>
                <w:rFonts w:eastAsia="宋体"/>
                <w:color w:val="000000"/>
                <w:lang w:val="en-US" w:eastAsia="zh-CN"/>
              </w:rPr>
              <w:t xml:space="preserv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00CC1D58" w14:textId="3A23FC9A" w:rsidR="00B421BD" w:rsidRPr="001B4D5B" w:rsidRDefault="00B421BD" w:rsidP="00B421BD">
            <w:pPr>
              <w:rPr>
                <w:i/>
                <w:color w:val="C00000"/>
                <w:lang w:val="en-US" w:eastAsia="zh-CN"/>
              </w:rPr>
            </w:pPr>
            <w:r>
              <w:rPr>
                <w:lang w:eastAsia="zh-CN"/>
              </w:rPr>
              <w:t xml:space="preserve">We prefer A. According to our evaluation, there is no need to have values smaller than 16ms which corresponds to an elevation angle at 10 </w:t>
            </w:r>
            <w:proofErr w:type="spellStart"/>
            <w:r>
              <w:rPr>
                <w:lang w:eastAsia="zh-CN"/>
              </w:rPr>
              <w:t>degress</w:t>
            </w:r>
            <w:proofErr w:type="spellEnd"/>
            <w:r>
              <w:rPr>
                <w:lang w:eastAsia="zh-CN"/>
              </w:rPr>
              <w:t xml:space="preserve">. The value can be configured by the NW but this does not motivate a separate design. The existing 256ms is still needed as UE still needs to have the gap for DL </w:t>
            </w:r>
            <w:proofErr w:type="spellStart"/>
            <w:r>
              <w:rPr>
                <w:lang w:eastAsia="zh-CN"/>
              </w:rPr>
              <w:t>chronization</w:t>
            </w:r>
            <w:proofErr w:type="spellEnd"/>
            <w:r>
              <w:rPr>
                <w:lang w:eastAsia="zh-CN"/>
              </w:rPr>
              <w:t>.</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r>
              <w:rPr>
                <w:sz w:val="20"/>
                <w:szCs w:val="20"/>
              </w:rPr>
              <w:t>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AC38B0" w14:paraId="21FBD275" w14:textId="77777777" w:rsidTr="00E713E4">
        <w:trPr>
          <w:trHeight w:val="1191"/>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 xml:space="preserve">We support Option A since 16 </w:t>
            </w:r>
            <w:proofErr w:type="spellStart"/>
            <w:r w:rsidRPr="49FF4E4B">
              <w:t>ms</w:t>
            </w:r>
            <w:proofErr w:type="spellEnd"/>
            <w:r w:rsidRPr="49FF4E4B">
              <w:t xml:space="preserve"> is the longest segment size applicable to all range of elevation angles based on Table 1 (Nokia R1-2109265). Note that the other segment sizes (&gt;16 </w:t>
            </w:r>
            <w:proofErr w:type="spellStart"/>
            <w:r w:rsidRPr="49FF4E4B">
              <w:t>ms</w:t>
            </w:r>
            <w:proofErr w:type="spellEnd"/>
            <w:r w:rsidRPr="49FF4E4B">
              <w:t>) can be used only if the UE's elevation angle is greater than the 'Minimum Elevation Angle' provided in Table 1.</w:t>
            </w:r>
          </w:p>
        </w:tc>
      </w:tr>
      <w:tr w:rsidR="00E713E4" w:rsidRPr="00E713E4" w14:paraId="21452C1F" w14:textId="77777777" w:rsidTr="00A25A9E">
        <w:trPr>
          <w:trHeight w:val="398"/>
          <w:jc w:val="center"/>
        </w:trPr>
        <w:tc>
          <w:tcPr>
            <w:tcW w:w="2547" w:type="dxa"/>
            <w:shd w:val="clear" w:color="auto" w:fill="auto"/>
            <w:vAlign w:val="center"/>
          </w:tcPr>
          <w:p w14:paraId="54C59FE7" w14:textId="39C8FC00" w:rsidR="00AC38B0" w:rsidRPr="00E713E4" w:rsidRDefault="00E713E4" w:rsidP="00AC38B0">
            <w:pPr>
              <w:snapToGrid w:val="0"/>
              <w:spacing w:after="0"/>
              <w:rPr>
                <w:lang w:eastAsia="zh-CN"/>
              </w:rPr>
            </w:pPr>
            <w:proofErr w:type="spellStart"/>
            <w:r w:rsidRPr="00E713E4">
              <w:rPr>
                <w:lang w:eastAsia="zh-CN"/>
              </w:rPr>
              <w:t>Novamin</w:t>
            </w:r>
            <w:r w:rsidRPr="00E713E4">
              <w:rPr>
                <w:lang w:eastAsia="zh-CN"/>
              </w:rPr>
              <w:t>t</w:t>
            </w:r>
            <w:proofErr w:type="spellEnd"/>
            <w:r w:rsidRPr="00E713E4">
              <w:rPr>
                <w:lang w:eastAsia="zh-CN"/>
              </w:rPr>
              <w:t xml:space="preserve"> </w:t>
            </w:r>
          </w:p>
        </w:tc>
        <w:tc>
          <w:tcPr>
            <w:tcW w:w="8080" w:type="dxa"/>
            <w:vAlign w:val="center"/>
          </w:tcPr>
          <w:p w14:paraId="3301C85C" w14:textId="4E3A4687" w:rsidR="00AC38B0" w:rsidRPr="00E713E4" w:rsidRDefault="0045113B" w:rsidP="00AC38B0">
            <w:pPr>
              <w:rPr>
                <w:lang w:eastAsia="zh-CN"/>
              </w:rPr>
            </w:pPr>
            <w:r w:rsidRPr="00E713E4">
              <w:rPr>
                <w:rFonts w:hint="eastAsia"/>
                <w:lang w:eastAsia="zh-CN"/>
              </w:rPr>
              <w:t>W</w:t>
            </w:r>
            <w:r w:rsidRPr="00E713E4">
              <w:rPr>
                <w:lang w:eastAsia="zh-CN"/>
              </w:rPr>
              <w:t xml:space="preserve">e </w:t>
            </w:r>
            <w:r w:rsidRPr="00E713E4">
              <w:rPr>
                <w:lang w:eastAsia="zh-CN"/>
              </w:rPr>
              <w:t xml:space="preserve">would </w:t>
            </w:r>
            <w:r w:rsidRPr="00E713E4">
              <w:rPr>
                <w:lang w:eastAsia="zh-CN"/>
              </w:rPr>
              <w:t>prefer to keep the same value</w:t>
            </w:r>
            <w:r w:rsidR="00E713E4" w:rsidRPr="00E713E4">
              <w:rPr>
                <w:lang w:eastAsia="zh-CN"/>
              </w:rPr>
              <w:t>s</w:t>
            </w:r>
            <w:r w:rsidRPr="00E713E4">
              <w:rPr>
                <w:lang w:eastAsia="zh-CN"/>
              </w:rPr>
              <w:t xml:space="preserve"> </w:t>
            </w:r>
            <w:r w:rsidR="00E713E4">
              <w:rPr>
                <w:lang w:eastAsia="zh-CN"/>
              </w:rPr>
              <w:t xml:space="preserve">– i.e. </w:t>
            </w:r>
            <w:r w:rsidR="00E713E4" w:rsidRPr="00E713E4">
              <w:rPr>
                <w:lang w:eastAsia="zh-CN"/>
              </w:rPr>
              <w:t>a single se</w:t>
            </w:r>
            <w:r w:rsidR="00E713E4" w:rsidRPr="00E713E4">
              <w:rPr>
                <w:lang w:eastAsia="zh-CN"/>
              </w:rPr>
              <w:t>t</w:t>
            </w:r>
            <w:r w:rsidR="00E713E4" w:rsidRPr="00E713E4">
              <w:rPr>
                <w:lang w:eastAsia="zh-CN"/>
              </w:rPr>
              <w:t xml:space="preserve"> for suppor</w:t>
            </w:r>
            <w:r w:rsidR="00E713E4" w:rsidRPr="00E713E4">
              <w:rPr>
                <w:lang w:eastAsia="zh-CN"/>
              </w:rPr>
              <w:t>t</w:t>
            </w:r>
            <w:r w:rsidR="00E713E4" w:rsidRPr="00E713E4">
              <w:rPr>
                <w:lang w:eastAsia="zh-CN"/>
              </w:rPr>
              <w:t>ing various orbi</w:t>
            </w:r>
            <w:r w:rsidR="00E713E4" w:rsidRPr="00E713E4">
              <w:rPr>
                <w:lang w:eastAsia="zh-CN"/>
              </w:rPr>
              <w:t>t</w:t>
            </w:r>
            <w:r w:rsidR="00E713E4" w:rsidRPr="00E713E4">
              <w:rPr>
                <w:lang w:eastAsia="zh-CN"/>
              </w:rPr>
              <w:t xml:space="preserve">s (GEO, LEO, MEO) without </w:t>
            </w:r>
            <w:proofErr w:type="spellStart"/>
            <w:r w:rsidR="00E713E4" w:rsidRPr="00E713E4">
              <w:rPr>
                <w:lang w:eastAsia="zh-CN"/>
              </w:rPr>
              <w:t>downscoping</w:t>
            </w:r>
            <w:proofErr w:type="spellEnd"/>
            <w:r w:rsidRPr="00E713E4">
              <w:rPr>
                <w:lang w:eastAsia="zh-CN"/>
              </w:rPr>
              <w:t>.</w:t>
            </w:r>
            <w:r w:rsidR="00E713E4" w:rsidRPr="00E713E4">
              <w:rPr>
                <w:lang w:eastAsia="zh-CN"/>
              </w:rPr>
              <w:t xml:space="preserve"> So we would disagree on E and agree on F.</w:t>
            </w:r>
          </w:p>
          <w:p w14:paraId="3C94531C" w14:textId="58DA1989" w:rsidR="00E713E4" w:rsidRPr="00E713E4" w:rsidRDefault="00E713E4" w:rsidP="00AC38B0">
            <w:pPr>
              <w:rPr>
                <w:bCs/>
                <w:i/>
              </w:rPr>
            </w:pPr>
            <w:r w:rsidRPr="00E713E4">
              <w:rPr>
                <w:lang w:eastAsia="zh-CN"/>
              </w:rPr>
              <w:t>A seems accep</w:t>
            </w:r>
            <w:r w:rsidRPr="00E713E4">
              <w:rPr>
                <w:lang w:eastAsia="zh-CN"/>
              </w:rPr>
              <w:t>t</w:t>
            </w:r>
            <w:r w:rsidRPr="00E713E4">
              <w:rPr>
                <w:lang w:eastAsia="zh-CN"/>
              </w:rPr>
              <w:t>able</w:t>
            </w:r>
          </w:p>
        </w:tc>
      </w:tr>
      <w:tr w:rsidR="00AC38B0" w14:paraId="0C6DC015" w14:textId="77777777" w:rsidTr="00A25A9E">
        <w:trPr>
          <w:trHeight w:val="412"/>
          <w:jc w:val="center"/>
        </w:trPr>
        <w:tc>
          <w:tcPr>
            <w:tcW w:w="2547" w:type="dxa"/>
            <w:shd w:val="clear" w:color="auto" w:fill="auto"/>
            <w:vAlign w:val="center"/>
          </w:tcPr>
          <w:p w14:paraId="75BA57A8" w14:textId="66704963" w:rsidR="00AC38B0" w:rsidRPr="009D7E5C" w:rsidRDefault="00AC38B0" w:rsidP="00AC38B0">
            <w:pPr>
              <w:snapToGrid w:val="0"/>
              <w:spacing w:after="0"/>
              <w:rPr>
                <w:lang w:eastAsia="zh-CN"/>
              </w:rPr>
            </w:pPr>
          </w:p>
        </w:tc>
        <w:tc>
          <w:tcPr>
            <w:tcW w:w="8080" w:type="dxa"/>
            <w:vAlign w:val="center"/>
          </w:tcPr>
          <w:p w14:paraId="08C1C34B" w14:textId="77777777" w:rsidR="00AC38B0" w:rsidRPr="009D7E5C" w:rsidRDefault="00AC38B0" w:rsidP="00AC38B0">
            <w:pPr>
              <w:jc w:val="both"/>
              <w:rPr>
                <w:b/>
                <w:i/>
                <w:lang w:val="en-US"/>
              </w:rPr>
            </w:pPr>
          </w:p>
        </w:tc>
      </w:tr>
      <w:tr w:rsidR="00AC38B0" w14:paraId="516DB588" w14:textId="77777777" w:rsidTr="00A25A9E">
        <w:trPr>
          <w:trHeight w:val="398"/>
          <w:jc w:val="center"/>
        </w:trPr>
        <w:tc>
          <w:tcPr>
            <w:tcW w:w="2547" w:type="dxa"/>
            <w:shd w:val="clear" w:color="auto" w:fill="auto"/>
            <w:vAlign w:val="center"/>
          </w:tcPr>
          <w:p w14:paraId="696EA311" w14:textId="77777777" w:rsidR="00AC38B0" w:rsidRPr="005A7013" w:rsidRDefault="00AC38B0" w:rsidP="00AC38B0">
            <w:pPr>
              <w:snapToGrid w:val="0"/>
              <w:spacing w:after="0"/>
              <w:rPr>
                <w:lang w:eastAsia="zh-CN"/>
              </w:rPr>
            </w:pPr>
          </w:p>
        </w:tc>
        <w:tc>
          <w:tcPr>
            <w:tcW w:w="8080" w:type="dxa"/>
            <w:vAlign w:val="center"/>
          </w:tcPr>
          <w:p w14:paraId="5472C147"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39AA498F" w14:textId="77777777" w:rsidTr="00A25A9E">
        <w:trPr>
          <w:trHeight w:val="398"/>
          <w:jc w:val="center"/>
        </w:trPr>
        <w:tc>
          <w:tcPr>
            <w:tcW w:w="2547" w:type="dxa"/>
            <w:shd w:val="clear" w:color="auto" w:fill="auto"/>
            <w:vAlign w:val="center"/>
          </w:tcPr>
          <w:p w14:paraId="78D9FC18"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DA90ED1" w14:textId="77777777" w:rsidR="00AC38B0" w:rsidRPr="00F67856" w:rsidRDefault="00AC38B0" w:rsidP="00AC38B0">
            <w:pPr>
              <w:jc w:val="both"/>
              <w:rPr>
                <w:rFonts w:eastAsiaTheme="minorEastAsia"/>
                <w:lang w:eastAsia="zh-CN"/>
              </w:rPr>
            </w:pPr>
          </w:p>
        </w:tc>
      </w:tr>
      <w:tr w:rsidR="00AC38B0" w14:paraId="356E3984" w14:textId="77777777" w:rsidTr="00A25A9E">
        <w:trPr>
          <w:trHeight w:val="398"/>
          <w:jc w:val="center"/>
        </w:trPr>
        <w:tc>
          <w:tcPr>
            <w:tcW w:w="2547" w:type="dxa"/>
            <w:shd w:val="clear" w:color="auto" w:fill="auto"/>
            <w:vAlign w:val="center"/>
          </w:tcPr>
          <w:p w14:paraId="54D4C06D" w14:textId="77777777" w:rsidR="00AC38B0" w:rsidRDefault="00AC38B0" w:rsidP="00AC38B0">
            <w:pPr>
              <w:snapToGrid w:val="0"/>
              <w:spacing w:after="0"/>
              <w:rPr>
                <w:lang w:eastAsia="zh-CN"/>
              </w:rPr>
            </w:pPr>
          </w:p>
        </w:tc>
        <w:tc>
          <w:tcPr>
            <w:tcW w:w="8080" w:type="dxa"/>
            <w:vAlign w:val="center"/>
          </w:tcPr>
          <w:p w14:paraId="00E6E866" w14:textId="77777777" w:rsidR="00AC38B0" w:rsidRPr="0044038F" w:rsidRDefault="00AC38B0" w:rsidP="00AC38B0">
            <w:pPr>
              <w:spacing w:before="60" w:after="60" w:line="288" w:lineRule="auto"/>
              <w:jc w:val="both"/>
              <w:rPr>
                <w:rFonts w:eastAsia="Malgun Gothic"/>
                <w:b/>
                <w:sz w:val="22"/>
                <w:szCs w:val="22"/>
              </w:rPr>
            </w:pPr>
          </w:p>
        </w:tc>
      </w:tr>
      <w:tr w:rsidR="00AC38B0" w14:paraId="7FDC90A9" w14:textId="77777777" w:rsidTr="00A25A9E">
        <w:trPr>
          <w:trHeight w:val="398"/>
          <w:jc w:val="center"/>
        </w:trPr>
        <w:tc>
          <w:tcPr>
            <w:tcW w:w="2547" w:type="dxa"/>
            <w:shd w:val="clear" w:color="auto" w:fill="auto"/>
            <w:vAlign w:val="center"/>
          </w:tcPr>
          <w:p w14:paraId="60A15A17" w14:textId="77777777" w:rsidR="00AC38B0" w:rsidRDefault="00AC38B0" w:rsidP="00AC38B0">
            <w:pPr>
              <w:snapToGrid w:val="0"/>
              <w:spacing w:after="0"/>
              <w:rPr>
                <w:lang w:eastAsia="zh-CN"/>
              </w:rPr>
            </w:pPr>
          </w:p>
        </w:tc>
        <w:tc>
          <w:tcPr>
            <w:tcW w:w="8080" w:type="dxa"/>
            <w:vAlign w:val="center"/>
          </w:tcPr>
          <w:p w14:paraId="290A0131" w14:textId="77777777" w:rsidR="00AC38B0" w:rsidRPr="005E2C3E" w:rsidRDefault="00AC38B0" w:rsidP="00AC38B0">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lastRenderedPageBreak/>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 xml:space="preserve">For </w:t>
      </w:r>
      <w:proofErr w:type="spellStart"/>
      <w:r w:rsidRPr="00FA7A5F">
        <w:rPr>
          <w:color w:val="000000"/>
          <w:lang w:eastAsia="zh-CN"/>
        </w:rPr>
        <w:t>eMTC</w:t>
      </w:r>
      <w:proofErr w:type="spellEnd"/>
      <w:r w:rsidRPr="00FA7A5F">
        <w:rPr>
          <w:color w:val="000000"/>
          <w:lang w:eastAsia="zh-CN"/>
        </w:rPr>
        <w:t>,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lastRenderedPageBreak/>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宋体" w:hint="eastAsia"/>
          <w:i/>
          <w:iCs/>
        </w:rPr>
        <w:t>4*(T</w:t>
      </w:r>
      <w:r w:rsidRPr="00104FDD">
        <w:rPr>
          <w:rFonts w:eastAsia="宋体" w:hint="eastAsia"/>
          <w:i/>
          <w:iCs/>
          <w:vertAlign w:val="subscript"/>
        </w:rPr>
        <w:t>CP</w:t>
      </w:r>
      <w:r w:rsidRPr="00104FDD">
        <w:rPr>
          <w:rFonts w:eastAsia="宋体" w:hint="eastAsia"/>
          <w:i/>
          <w:iCs/>
        </w:rPr>
        <w:t>+T</w:t>
      </w:r>
      <w:r w:rsidRPr="00104FDD">
        <w:rPr>
          <w:rFonts w:eastAsia="宋体" w:hint="eastAsia"/>
          <w:i/>
          <w:iCs/>
          <w:vertAlign w:val="subscript"/>
        </w:rPr>
        <w:t>SEQ</w:t>
      </w:r>
      <w:r w:rsidRPr="00104FDD">
        <w:rPr>
          <w:rFonts w:eastAsia="宋体"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proofErr w:type="gramStart"/>
      <w:r w:rsidRPr="00104FDD">
        <w:rPr>
          <w:rFonts w:cs="Times"/>
          <w:color w:val="000000"/>
        </w:rPr>
        <w:t>add  6</w:t>
      </w:r>
      <w:proofErr w:type="gramEnd"/>
      <w:r w:rsidRPr="00104FDD">
        <w:rPr>
          <w:rFonts w:cs="Times"/>
          <w:color w:val="000000"/>
        </w:rPr>
        <w:t>*(T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r w:rsidR="00EB6134">
        <w:rPr>
          <w:rFonts w:cs="Times"/>
          <w:color w:val="000000"/>
        </w:rPr>
        <w:t>a,d</w:t>
      </w:r>
      <w:proofErr w:type="spell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 xml:space="preserve">values for PRACH for </w:t>
      </w:r>
      <w:proofErr w:type="spellStart"/>
      <w:r>
        <w:rPr>
          <w:rFonts w:eastAsiaTheme="minorEastAsia"/>
          <w:lang w:eastAsia="zh-CN"/>
        </w:rPr>
        <w:t>eMTC</w:t>
      </w:r>
      <w:proofErr w:type="spellEnd"/>
      <w:r>
        <w:rPr>
          <w:rFonts w:eastAsiaTheme="minorEastAsia"/>
          <w:lang w:eastAsia="zh-CN"/>
        </w:rPr>
        <w:t>:</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宋体"/>
          <w:iCs/>
        </w:rPr>
        <w:t>ZTE</w:t>
      </w:r>
      <w:r w:rsidR="00A94BA6" w:rsidRPr="00FD4C5F">
        <w:rPr>
          <w:rFonts w:eastAsia="宋体"/>
          <w:iCs/>
        </w:rPr>
        <w:t>, Vivo (LEO only)</w:t>
      </w:r>
      <w:r w:rsidR="000B5F72" w:rsidRPr="00FD4C5F">
        <w:rPr>
          <w:rFonts w:eastAsia="宋体"/>
          <w:iCs/>
        </w:rPr>
        <w:t xml:space="preserve">: </w:t>
      </w:r>
      <w:r w:rsidRPr="00FD4C5F">
        <w:rPr>
          <w:rFonts w:eastAsia="宋体"/>
          <w:iCs/>
        </w:rPr>
        <w:t xml:space="preserve">3-bit field, with K=8 values </w:t>
      </w:r>
      <w:r w:rsidRPr="00FD4C5F">
        <w:rPr>
          <w:rFonts w:eastAsia="宋体" w:hint="eastAsia"/>
          <w:iCs/>
        </w:rPr>
        <w:t>(T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16*(T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32*(T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64*(T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128*(T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w:t>
      </w:r>
    </w:p>
    <w:p w14:paraId="295BCA42" w14:textId="517FF260" w:rsidR="003C1992" w:rsidRPr="003C1992" w:rsidRDefault="003C1992" w:rsidP="00D33576">
      <w:pPr>
        <w:pStyle w:val="ListParagraph"/>
        <w:numPr>
          <w:ilvl w:val="0"/>
          <w:numId w:val="33"/>
        </w:numPr>
        <w:rPr>
          <w:rFonts w:eastAsia="宋体"/>
          <w:iCs/>
        </w:rPr>
      </w:pPr>
      <w:r w:rsidRPr="003C1992">
        <w:rPr>
          <w:rFonts w:eastAsia="宋体"/>
          <w:iCs/>
        </w:rPr>
        <w:t xml:space="preserve">SONY:  3-bit field with a maximum number of K=8 candidate values 2 </w:t>
      </w:r>
      <w:proofErr w:type="spellStart"/>
      <w:r w:rsidRPr="003C1992">
        <w:rPr>
          <w:rFonts w:eastAsia="宋体"/>
          <w:iCs/>
        </w:rPr>
        <w:t>ms</w:t>
      </w:r>
      <w:proofErr w:type="spellEnd"/>
      <w:r w:rsidRPr="003C1992">
        <w:rPr>
          <w:rFonts w:eastAsia="宋体"/>
          <w:iCs/>
        </w:rPr>
        <w:t xml:space="preserve">, 4 </w:t>
      </w:r>
      <w:proofErr w:type="spellStart"/>
      <w:r w:rsidRPr="003C1992">
        <w:rPr>
          <w:rFonts w:eastAsia="宋体"/>
          <w:iCs/>
        </w:rPr>
        <w:t>ms</w:t>
      </w:r>
      <w:proofErr w:type="spellEnd"/>
      <w:r w:rsidRPr="003C1992">
        <w:rPr>
          <w:rFonts w:eastAsia="宋体"/>
          <w:iCs/>
        </w:rPr>
        <w:t xml:space="preserve">, 8 </w:t>
      </w:r>
      <w:proofErr w:type="spellStart"/>
      <w:r w:rsidRPr="003C1992">
        <w:rPr>
          <w:rFonts w:eastAsia="宋体"/>
          <w:iCs/>
        </w:rPr>
        <w:t>ms</w:t>
      </w:r>
      <w:proofErr w:type="spellEnd"/>
      <w:r w:rsidRPr="003C1992">
        <w:rPr>
          <w:rFonts w:eastAsia="宋体"/>
          <w:iCs/>
        </w:rPr>
        <w:t xml:space="preserve">, 16 </w:t>
      </w:r>
      <w:proofErr w:type="spellStart"/>
      <w:r w:rsidRPr="003C1992">
        <w:rPr>
          <w:rFonts w:eastAsia="宋体"/>
          <w:iCs/>
        </w:rPr>
        <w:t>ms</w:t>
      </w:r>
      <w:proofErr w:type="spellEnd"/>
      <w:r w:rsidRPr="003C1992">
        <w:rPr>
          <w:rFonts w:eastAsia="宋体"/>
          <w:iCs/>
        </w:rPr>
        <w:t xml:space="preserve">, 32 </w:t>
      </w:r>
      <w:proofErr w:type="spellStart"/>
      <w:r w:rsidRPr="003C1992">
        <w:rPr>
          <w:rFonts w:eastAsia="宋体"/>
          <w:iCs/>
        </w:rPr>
        <w:t>ms</w:t>
      </w:r>
      <w:proofErr w:type="spellEnd"/>
      <w:r w:rsidRPr="003C1992">
        <w:rPr>
          <w:rFonts w:eastAsia="宋体"/>
          <w:iCs/>
        </w:rPr>
        <w:t xml:space="preserve">, 64 </w:t>
      </w:r>
      <w:proofErr w:type="spellStart"/>
      <w:r w:rsidRPr="003C1992">
        <w:rPr>
          <w:rFonts w:eastAsia="宋体"/>
          <w:iCs/>
        </w:rPr>
        <w:t>ms</w:t>
      </w:r>
      <w:proofErr w:type="spellEnd"/>
      <w:r w:rsidRPr="003C1992">
        <w:rPr>
          <w:rFonts w:eastAsia="宋体"/>
          <w:iCs/>
        </w:rPr>
        <w:t xml:space="preserve">, 128 </w:t>
      </w:r>
      <w:proofErr w:type="spellStart"/>
      <w:r w:rsidRPr="003C1992">
        <w:rPr>
          <w:rFonts w:eastAsia="宋体"/>
          <w:iCs/>
        </w:rPr>
        <w:t>ms</w:t>
      </w:r>
      <w:proofErr w:type="spellEnd"/>
      <w:r w:rsidRPr="003C1992">
        <w:rPr>
          <w:rFonts w:eastAsia="宋体"/>
          <w:iCs/>
        </w:rPr>
        <w:t xml:space="preserve">, 256 </w:t>
      </w:r>
      <w:proofErr w:type="spellStart"/>
      <w:r w:rsidRPr="003C1992">
        <w:rPr>
          <w:rFonts w:eastAsia="宋体"/>
          <w:iCs/>
        </w:rPr>
        <w:t>ms</w:t>
      </w:r>
      <w:proofErr w:type="spellEnd"/>
      <w:r w:rsidRPr="003C1992">
        <w:rPr>
          <w:rFonts w:eastAsia="宋体"/>
          <w:iCs/>
        </w:rPr>
        <w:t xml:space="preserve">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宋体"/>
          <w:iCs/>
        </w:rPr>
        <w:t>CATT</w:t>
      </w:r>
      <w:r w:rsidRPr="00FD4C5F">
        <w:rPr>
          <w:bCs/>
          <w:iCs/>
        </w:rPr>
        <w:t xml:space="preserve">: Formats #0,#1,#2: </w:t>
      </w:r>
      <w:r w:rsidRPr="00FD4C5F">
        <w:rPr>
          <w:rFonts w:eastAsia="宋体"/>
          <w:iCs/>
        </w:rPr>
        <w:t xml:space="preserve">3-bit field, with K=5 values </w:t>
      </w:r>
      <w:r w:rsidR="00FD4C5F" w:rsidRPr="00FD4C5F">
        <w:rPr>
          <w:rFonts w:eastAsia="宋体"/>
          <w:iCs/>
        </w:rPr>
        <w:t xml:space="preserve">2 </w:t>
      </w:r>
      <w:proofErr w:type="spellStart"/>
      <w:r w:rsidR="00FD4C5F" w:rsidRPr="00FD4C5F">
        <w:rPr>
          <w:rFonts w:eastAsia="宋体"/>
          <w:iCs/>
        </w:rPr>
        <w:t>ms</w:t>
      </w:r>
      <w:proofErr w:type="spellEnd"/>
      <w:r w:rsidR="00FD4C5F" w:rsidRPr="00FD4C5F">
        <w:rPr>
          <w:rFonts w:eastAsia="宋体"/>
          <w:iCs/>
        </w:rPr>
        <w:t xml:space="preserve">, 4 </w:t>
      </w:r>
      <w:proofErr w:type="spellStart"/>
      <w:r w:rsidR="00FD4C5F" w:rsidRPr="00FD4C5F">
        <w:rPr>
          <w:rFonts w:eastAsia="宋体"/>
          <w:iCs/>
        </w:rPr>
        <w:t>ms</w:t>
      </w:r>
      <w:proofErr w:type="spellEnd"/>
      <w:r w:rsidR="00FD4C5F" w:rsidRPr="00FD4C5F">
        <w:rPr>
          <w:rFonts w:eastAsia="宋体"/>
          <w:iCs/>
        </w:rPr>
        <w:t xml:space="preserve">, 8 </w:t>
      </w:r>
      <w:proofErr w:type="spellStart"/>
      <w:r w:rsidR="00FD4C5F" w:rsidRPr="00FD4C5F">
        <w:rPr>
          <w:rFonts w:eastAsia="宋体"/>
          <w:iCs/>
        </w:rPr>
        <w:t>ms</w:t>
      </w:r>
      <w:proofErr w:type="spellEnd"/>
      <w:r w:rsidR="00FD4C5F" w:rsidRPr="00FD4C5F">
        <w:rPr>
          <w:rFonts w:eastAsia="宋体"/>
          <w:iCs/>
        </w:rPr>
        <w:t xml:space="preserve">, 16 </w:t>
      </w:r>
      <w:proofErr w:type="spellStart"/>
      <w:r w:rsidR="00FD4C5F" w:rsidRPr="00FD4C5F">
        <w:rPr>
          <w:rFonts w:eastAsia="宋体"/>
          <w:iCs/>
        </w:rPr>
        <w:t>ms</w:t>
      </w:r>
      <w:proofErr w:type="spellEnd"/>
      <w:r w:rsidR="00FD4C5F" w:rsidRPr="00FD4C5F">
        <w:rPr>
          <w:rFonts w:eastAsia="宋体"/>
          <w:iCs/>
        </w:rPr>
        <w:t xml:space="preserve">, 32 </w:t>
      </w:r>
      <w:proofErr w:type="spellStart"/>
      <w:r w:rsidR="00FD4C5F" w:rsidRPr="00FD4C5F">
        <w:rPr>
          <w:rFonts w:eastAsia="宋体"/>
          <w:iCs/>
        </w:rPr>
        <w:t>ms</w:t>
      </w:r>
      <w:proofErr w:type="spellEnd"/>
      <w:r w:rsidRPr="00FD4C5F">
        <w:rPr>
          <w:rFonts w:eastAsia="宋体"/>
          <w:iCs/>
        </w:rPr>
        <w:t xml:space="preserve">; </w:t>
      </w:r>
      <w:r w:rsidRPr="00FD4C5F">
        <w:rPr>
          <w:bCs/>
          <w:iCs/>
        </w:rPr>
        <w:t xml:space="preserve">Formats #3: </w:t>
      </w:r>
      <w:r w:rsidRPr="00FD4C5F">
        <w:rPr>
          <w:rFonts w:eastAsia="宋体"/>
          <w:iCs/>
        </w:rPr>
        <w:t xml:space="preserve">3-bit field, with K=5 values </w:t>
      </w:r>
      <w:r w:rsidR="00FD4C5F" w:rsidRPr="00FD4C5F">
        <w:rPr>
          <w:rFonts w:eastAsia="宋体"/>
          <w:iCs/>
        </w:rPr>
        <w:t xml:space="preserve">3 </w:t>
      </w:r>
      <w:proofErr w:type="spellStart"/>
      <w:r w:rsidR="00FD4C5F" w:rsidRPr="00FD4C5F">
        <w:rPr>
          <w:rFonts w:eastAsia="宋体"/>
          <w:iCs/>
        </w:rPr>
        <w:t>ms</w:t>
      </w:r>
      <w:proofErr w:type="spellEnd"/>
      <w:r w:rsidR="00FD4C5F" w:rsidRPr="00FD4C5F">
        <w:rPr>
          <w:rFonts w:eastAsia="宋体"/>
          <w:iCs/>
        </w:rPr>
        <w:t xml:space="preserve">, 6 </w:t>
      </w:r>
      <w:proofErr w:type="spellStart"/>
      <w:r w:rsidR="00FD4C5F" w:rsidRPr="00FD4C5F">
        <w:rPr>
          <w:rFonts w:eastAsia="宋体"/>
          <w:iCs/>
        </w:rPr>
        <w:t>ms</w:t>
      </w:r>
      <w:proofErr w:type="spellEnd"/>
      <w:r w:rsidR="00FD4C5F" w:rsidRPr="00FD4C5F">
        <w:rPr>
          <w:rFonts w:eastAsia="宋体"/>
          <w:iCs/>
        </w:rPr>
        <w:t xml:space="preserve">, 12 </w:t>
      </w:r>
      <w:proofErr w:type="spellStart"/>
      <w:r w:rsidR="00FD4C5F" w:rsidRPr="00FD4C5F">
        <w:rPr>
          <w:rFonts w:eastAsia="宋体"/>
          <w:iCs/>
        </w:rPr>
        <w:t>ms</w:t>
      </w:r>
      <w:proofErr w:type="spellEnd"/>
      <w:r w:rsidR="00FD4C5F" w:rsidRPr="00FD4C5F">
        <w:rPr>
          <w:rFonts w:eastAsia="宋体"/>
          <w:iCs/>
        </w:rPr>
        <w:t>, 24ms ,30ms</w:t>
      </w:r>
      <w:r w:rsidRPr="00FD4C5F">
        <w:rPr>
          <w:rFonts w:eastAsia="宋体"/>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宋体"/>
          <w:iCs/>
          <w:lang w:eastAsia="zh-CN"/>
        </w:rPr>
        <w:t>2-bit field with 3 candidate values {</w:t>
      </w:r>
      <w:r w:rsidRPr="00FD4C5F">
        <w:rPr>
          <w:rFonts w:eastAsia="宋体"/>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宋体"/>
          <w:iCs/>
          <w:lang w:eastAsia="zh-CN"/>
        </w:rPr>
        <w:t>}</w:t>
      </w:r>
      <w:r w:rsidRPr="00FD4C5F">
        <w:rPr>
          <w:rFonts w:eastAsia="宋体"/>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宋体"/>
                <w:sz w:val="18"/>
                <w:szCs w:val="18"/>
              </w:rPr>
            </w:pPr>
            <w:r>
              <w:rPr>
                <w:rFonts w:eastAsia="宋体"/>
                <w:sz w:val="18"/>
                <w:szCs w:val="18"/>
              </w:rPr>
              <w:t xml:space="preserve">1.4 </w:t>
            </w:r>
            <w:proofErr w:type="spellStart"/>
            <w:r>
              <w:rPr>
                <w:rFonts w:eastAsia="宋体"/>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宋体"/>
                <w:sz w:val="18"/>
                <w:szCs w:val="18"/>
              </w:rPr>
            </w:pPr>
            <w:r w:rsidRPr="00DC6F84">
              <w:rPr>
                <w:rFonts w:eastAsia="宋体"/>
                <w:sz w:val="18"/>
                <w:szCs w:val="18"/>
              </w:rPr>
              <w:t>5.6</w:t>
            </w:r>
            <w:r>
              <w:rPr>
                <w:rFonts w:eastAsia="宋体"/>
                <w:sz w:val="18"/>
                <w:szCs w:val="18"/>
              </w:rPr>
              <w:t xml:space="preserve"> </w:t>
            </w:r>
            <w:proofErr w:type="spellStart"/>
            <w:r>
              <w:rPr>
                <w:rFonts w:eastAsia="宋体"/>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64×5.6=358.4</m:t>
              </m:r>
            </m:oMath>
            <w:r>
              <w:rPr>
                <w:rFonts w:eastAsia="宋体"/>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宋体"/>
                <w:sz w:val="18"/>
                <w:szCs w:val="18"/>
              </w:rPr>
            </w:pPr>
            <w:r>
              <w:rPr>
                <w:rFonts w:eastAsia="宋体"/>
                <w:sz w:val="18"/>
                <w:szCs w:val="18"/>
              </w:rPr>
              <w:t xml:space="preserve">1.6 </w:t>
            </w:r>
            <w:proofErr w:type="spellStart"/>
            <w:r>
              <w:rPr>
                <w:rFonts w:eastAsia="宋体"/>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宋体"/>
                <w:sz w:val="18"/>
                <w:szCs w:val="18"/>
              </w:rPr>
            </w:pPr>
            <w:r>
              <w:rPr>
                <w:rFonts w:eastAsia="宋体"/>
                <w:sz w:val="18"/>
                <w:szCs w:val="18"/>
              </w:rPr>
              <w:t xml:space="preserve">6.4 </w:t>
            </w:r>
            <w:proofErr w:type="spellStart"/>
            <w:r>
              <w:rPr>
                <w:rFonts w:eastAsia="宋体"/>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64×6.4=</m:t>
              </m:r>
            </m:oMath>
            <w:r>
              <w:rPr>
                <w:rFonts w:eastAsia="宋体"/>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宋体"/>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宋体"/>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7pt;height:19pt" o:ole="">
                  <v:imagedata r:id="rId26" o:title=""/>
                </v:shape>
                <o:OLEObject Type="Embed" ProgID="Equation.3" ShapeID="_x0000_i1027" DrawAspect="Content" ObjectID="_1695669623"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val="en-US"/>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w:t>
            </w:r>
            <w:proofErr w:type="spellStart"/>
            <w:r w:rsidRPr="00217439">
              <w:rPr>
                <w:rFonts w:eastAsia="等线"/>
                <w:b/>
                <w:position w:val="-12"/>
                <w:lang w:eastAsia="zh-CN"/>
              </w:rPr>
              <w:t>ms</w:t>
            </w:r>
            <w:proofErr w:type="spellEnd"/>
            <w:r w:rsidRPr="00217439">
              <w:rPr>
                <w:rFonts w:eastAsia="等线"/>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w:t>
            </w:r>
            <w:proofErr w:type="spellStart"/>
            <w:r w:rsidRPr="00217439">
              <w:rPr>
                <w:rFonts w:eastAsia="等线"/>
                <w:b/>
                <w:position w:val="-12"/>
                <w:lang w:eastAsia="zh-CN"/>
              </w:rPr>
              <w:t>ms</w:t>
            </w:r>
            <w:proofErr w:type="spellEnd"/>
            <w:r w:rsidRPr="00217439">
              <w:rPr>
                <w:rFonts w:eastAsia="等线"/>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w:t>
            </w:r>
            <w:proofErr w:type="spellStart"/>
            <w:r w:rsidRPr="00217439">
              <w:rPr>
                <w:rFonts w:eastAsia="等线"/>
              </w:rPr>
              <w:t>subframe</w:t>
            </w:r>
            <w:proofErr w:type="spellEnd"/>
            <w:r w:rsidRPr="00217439">
              <w:rPr>
                <w:rFonts w:eastAsia="等线"/>
              </w:rPr>
              <w:t xml:space="preserve"> configurations with </w:t>
            </w:r>
            <w:proofErr w:type="spellStart"/>
            <w:r w:rsidRPr="00217439">
              <w:rPr>
                <w:rFonts w:eastAsia="等线"/>
              </w:rPr>
              <w:t>UpPTS</w:t>
            </w:r>
            <w:proofErr w:type="spellEnd"/>
            <w:r w:rsidRPr="00217439">
              <w:rPr>
                <w:rFonts w:eastAsia="等线"/>
              </w:rPr>
              <w:t xml:space="preserve"> lengths </w:t>
            </w:r>
            <w:r>
              <w:rPr>
                <w:rFonts w:eastAsia="等线"/>
                <w:noProof/>
                <w:position w:val="-10"/>
                <w:lang w:val="en-US"/>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val="en-US"/>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w:t>
            </w:r>
            <w:proofErr w:type="spellStart"/>
            <w:r w:rsidRPr="00217439">
              <w:rPr>
                <w:rFonts w:eastAsia="等线"/>
                <w:lang w:eastAsia="zh-CN"/>
              </w:rPr>
              <w:t>UpPTS</w:t>
            </w:r>
            <w:proofErr w:type="spellEnd"/>
            <w:r w:rsidRPr="00217439">
              <w:rPr>
                <w:rFonts w:eastAsia="等线"/>
                <w:lang w:eastAsia="zh-CN"/>
              </w:rPr>
              <w:t xml:space="preserve">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 xml:space="preserve">Preamble formats for </w:t>
      </w:r>
      <w:proofErr w:type="spellStart"/>
      <w:r>
        <w:rPr>
          <w:rFonts w:eastAsiaTheme="minorEastAsia"/>
          <w:lang w:eastAsia="zh-CN"/>
        </w:rPr>
        <w:t>eMTC</w:t>
      </w:r>
      <w:proofErr w:type="spellEnd"/>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w:t>
      </w:r>
      <w:proofErr w:type="gramStart"/>
      <w:r w:rsidRPr="003A44FD">
        <w:rPr>
          <w:b/>
          <w:i/>
          <w:lang w:eastAsia="zh-CN"/>
        </w:rPr>
        <w:t xml:space="preserve">segments  </w:t>
      </w:r>
      <w:r w:rsidRPr="003A44FD">
        <w:rPr>
          <w:b/>
          <w:i/>
          <w:color w:val="000000"/>
        </w:rPr>
        <w:t>64</w:t>
      </w:r>
      <w:proofErr w:type="gramEnd"/>
      <w:r w:rsidRPr="003A44FD">
        <w:rPr>
          <w:b/>
          <w:i/>
          <w:color w:val="000000"/>
        </w:rPr>
        <w:t>.4.(T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proofErr w:type="gramStart"/>
      <w:r w:rsidRPr="003A44FD">
        <w:rPr>
          <w:b/>
          <w:i/>
          <w:lang w:eastAsia="zh-CN"/>
        </w:rPr>
        <w:t>i.e..</w:t>
      </w:r>
      <w:proofErr w:type="gramEnd"/>
      <w:r w:rsidRPr="003A44FD">
        <w:rPr>
          <w:b/>
          <w:i/>
          <w:lang w:eastAsia="zh-CN"/>
        </w:rPr>
        <w:t xml:space="preserve"> </w:t>
      </w:r>
      <w:r w:rsidRPr="003A44FD">
        <w:rPr>
          <w:rFonts w:eastAsia="宋体" w:hint="eastAsia"/>
          <w:b/>
          <w:i/>
          <w:iCs/>
        </w:rPr>
        <w:t>4*(T</w:t>
      </w:r>
      <w:r w:rsidRPr="003A44FD">
        <w:rPr>
          <w:rFonts w:eastAsia="宋体" w:hint="eastAsia"/>
          <w:b/>
          <w:i/>
          <w:iCs/>
          <w:vertAlign w:val="subscript"/>
        </w:rPr>
        <w:t>CP</w:t>
      </w:r>
      <w:r w:rsidRPr="003A44FD">
        <w:rPr>
          <w:rFonts w:eastAsia="宋体" w:hint="eastAsia"/>
          <w:b/>
          <w:i/>
          <w:iCs/>
        </w:rPr>
        <w:t>+T</w:t>
      </w:r>
      <w:r w:rsidRPr="003A44FD">
        <w:rPr>
          <w:rFonts w:eastAsia="宋体" w:hint="eastAsia"/>
          <w:b/>
          <w:i/>
          <w:iCs/>
          <w:vertAlign w:val="subscript"/>
        </w:rPr>
        <w:t>SEQ</w:t>
      </w:r>
      <w:r w:rsidRPr="003A44FD">
        <w:rPr>
          <w:rFonts w:eastAsia="宋体" w:hint="eastAsia"/>
          <w:b/>
          <w:i/>
          <w:iCs/>
        </w:rPr>
        <w:t>)</w:t>
      </w:r>
      <w:r w:rsidRPr="003A44FD">
        <w:rPr>
          <w:rFonts w:eastAsia="宋体"/>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w:t>
      </w:r>
      <w:proofErr w:type="spellStart"/>
      <w:r w:rsidR="00E22745">
        <w:rPr>
          <w:b/>
          <w:i/>
          <w:lang w:eastAsia="zh-CN"/>
        </w:rPr>
        <w:t>eMTC</w:t>
      </w:r>
      <w:proofErr w:type="spellEnd"/>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宋体"/>
          <w:b/>
          <w:i/>
          <w:iCs/>
        </w:rPr>
        <w:t xml:space="preserve">3-bit field, with K=8 values </w:t>
      </w:r>
      <w:r w:rsidRPr="005470D1">
        <w:rPr>
          <w:rFonts w:eastAsia="宋体" w:hint="eastAsia"/>
          <w:b/>
          <w:i/>
          <w:iCs/>
        </w:rPr>
        <w:t>(T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16*(T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32*(T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64*(T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128*(T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w:t>
      </w:r>
    </w:p>
    <w:p w14:paraId="3FCBCDDE" w14:textId="71FD7ADA" w:rsidR="00E22745" w:rsidRPr="005470D1" w:rsidRDefault="00E22745" w:rsidP="006155D7">
      <w:pPr>
        <w:pStyle w:val="ListParagraph"/>
        <w:numPr>
          <w:ilvl w:val="0"/>
          <w:numId w:val="65"/>
        </w:numPr>
        <w:rPr>
          <w:rFonts w:eastAsia="宋体"/>
          <w:b/>
          <w:i/>
          <w:iCs/>
        </w:rPr>
      </w:pPr>
      <w:r w:rsidRPr="005470D1">
        <w:rPr>
          <w:rFonts w:eastAsia="宋体"/>
          <w:b/>
          <w:i/>
          <w:iCs/>
        </w:rPr>
        <w:t xml:space="preserve">3-bit field with K=8 candidate values 2 </w:t>
      </w:r>
      <w:proofErr w:type="spellStart"/>
      <w:r w:rsidRPr="005470D1">
        <w:rPr>
          <w:rFonts w:eastAsia="宋体"/>
          <w:b/>
          <w:i/>
          <w:iCs/>
        </w:rPr>
        <w:t>ms</w:t>
      </w:r>
      <w:proofErr w:type="spellEnd"/>
      <w:r w:rsidRPr="005470D1">
        <w:rPr>
          <w:rFonts w:eastAsia="宋体"/>
          <w:b/>
          <w:i/>
          <w:iCs/>
        </w:rPr>
        <w:t xml:space="preserve">, 4 </w:t>
      </w:r>
      <w:proofErr w:type="spellStart"/>
      <w:r w:rsidRPr="005470D1">
        <w:rPr>
          <w:rFonts w:eastAsia="宋体"/>
          <w:b/>
          <w:i/>
          <w:iCs/>
        </w:rPr>
        <w:t>ms</w:t>
      </w:r>
      <w:proofErr w:type="spellEnd"/>
      <w:r w:rsidRPr="005470D1">
        <w:rPr>
          <w:rFonts w:eastAsia="宋体"/>
          <w:b/>
          <w:i/>
          <w:iCs/>
        </w:rPr>
        <w:t xml:space="preserve">, 8 </w:t>
      </w:r>
      <w:proofErr w:type="spellStart"/>
      <w:r w:rsidRPr="005470D1">
        <w:rPr>
          <w:rFonts w:eastAsia="宋体"/>
          <w:b/>
          <w:i/>
          <w:iCs/>
        </w:rPr>
        <w:t>ms</w:t>
      </w:r>
      <w:proofErr w:type="spellEnd"/>
      <w:r w:rsidRPr="005470D1">
        <w:rPr>
          <w:rFonts w:eastAsia="宋体"/>
          <w:b/>
          <w:i/>
          <w:iCs/>
        </w:rPr>
        <w:t xml:space="preserve">, 16 </w:t>
      </w:r>
      <w:proofErr w:type="spellStart"/>
      <w:r w:rsidRPr="005470D1">
        <w:rPr>
          <w:rFonts w:eastAsia="宋体"/>
          <w:b/>
          <w:i/>
          <w:iCs/>
        </w:rPr>
        <w:t>ms</w:t>
      </w:r>
      <w:proofErr w:type="spellEnd"/>
      <w:r w:rsidRPr="005470D1">
        <w:rPr>
          <w:rFonts w:eastAsia="宋体"/>
          <w:b/>
          <w:i/>
          <w:iCs/>
        </w:rPr>
        <w:t xml:space="preserve">, 32 </w:t>
      </w:r>
      <w:proofErr w:type="spellStart"/>
      <w:r w:rsidRPr="005470D1">
        <w:rPr>
          <w:rFonts w:eastAsia="宋体"/>
          <w:b/>
          <w:i/>
          <w:iCs/>
        </w:rPr>
        <w:t>ms</w:t>
      </w:r>
      <w:proofErr w:type="spellEnd"/>
      <w:r w:rsidRPr="005470D1">
        <w:rPr>
          <w:rFonts w:eastAsia="宋体"/>
          <w:b/>
          <w:i/>
          <w:iCs/>
        </w:rPr>
        <w:t xml:space="preserve">, 64 </w:t>
      </w:r>
      <w:proofErr w:type="spellStart"/>
      <w:r w:rsidRPr="005470D1">
        <w:rPr>
          <w:rFonts w:eastAsia="宋体"/>
          <w:b/>
          <w:i/>
          <w:iCs/>
        </w:rPr>
        <w:t>ms</w:t>
      </w:r>
      <w:proofErr w:type="spellEnd"/>
      <w:r w:rsidRPr="005470D1">
        <w:rPr>
          <w:rFonts w:eastAsia="宋体"/>
          <w:b/>
          <w:i/>
          <w:iCs/>
        </w:rPr>
        <w:t xml:space="preserve">, 128 </w:t>
      </w:r>
      <w:proofErr w:type="spellStart"/>
      <w:r w:rsidRPr="005470D1">
        <w:rPr>
          <w:rFonts w:eastAsia="宋体"/>
          <w:b/>
          <w:i/>
          <w:iCs/>
        </w:rPr>
        <w:t>ms</w:t>
      </w:r>
      <w:proofErr w:type="spellEnd"/>
      <w:r w:rsidRPr="005470D1">
        <w:rPr>
          <w:rFonts w:eastAsia="宋体"/>
          <w:b/>
          <w:i/>
          <w:iCs/>
        </w:rPr>
        <w:t xml:space="preserve">, 256 </w:t>
      </w:r>
      <w:proofErr w:type="spellStart"/>
      <w:r w:rsidRPr="005470D1">
        <w:rPr>
          <w:rFonts w:eastAsia="宋体"/>
          <w:b/>
          <w:i/>
          <w:iCs/>
        </w:rPr>
        <w:t>ms</w:t>
      </w:r>
      <w:proofErr w:type="spellEnd"/>
      <w:r w:rsidRPr="005470D1">
        <w:rPr>
          <w:rFonts w:eastAsia="宋体"/>
          <w:b/>
          <w:i/>
          <w:iCs/>
        </w:rPr>
        <w:t xml:space="preserve">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宋体"/>
          <w:b/>
          <w:i/>
          <w:iCs/>
        </w:rPr>
        <w:t xml:space="preserve">3-bit field, with K=5 values 2 </w:t>
      </w:r>
      <w:proofErr w:type="spellStart"/>
      <w:r w:rsidRPr="005470D1">
        <w:rPr>
          <w:rFonts w:eastAsia="宋体"/>
          <w:b/>
          <w:i/>
          <w:iCs/>
        </w:rPr>
        <w:t>ms</w:t>
      </w:r>
      <w:proofErr w:type="spellEnd"/>
      <w:r w:rsidRPr="005470D1">
        <w:rPr>
          <w:rFonts w:eastAsia="宋体"/>
          <w:b/>
          <w:i/>
          <w:iCs/>
        </w:rPr>
        <w:t xml:space="preserve">, 4 </w:t>
      </w:r>
      <w:proofErr w:type="spellStart"/>
      <w:r w:rsidRPr="005470D1">
        <w:rPr>
          <w:rFonts w:eastAsia="宋体"/>
          <w:b/>
          <w:i/>
          <w:iCs/>
        </w:rPr>
        <w:t>ms</w:t>
      </w:r>
      <w:proofErr w:type="spellEnd"/>
      <w:r w:rsidRPr="005470D1">
        <w:rPr>
          <w:rFonts w:eastAsia="宋体"/>
          <w:b/>
          <w:i/>
          <w:iCs/>
        </w:rPr>
        <w:t xml:space="preserve">, 8 </w:t>
      </w:r>
      <w:proofErr w:type="spellStart"/>
      <w:r w:rsidRPr="005470D1">
        <w:rPr>
          <w:rFonts w:eastAsia="宋体"/>
          <w:b/>
          <w:i/>
          <w:iCs/>
        </w:rPr>
        <w:t>ms</w:t>
      </w:r>
      <w:proofErr w:type="spellEnd"/>
      <w:r w:rsidRPr="005470D1">
        <w:rPr>
          <w:rFonts w:eastAsia="宋体"/>
          <w:b/>
          <w:i/>
          <w:iCs/>
        </w:rPr>
        <w:t xml:space="preserve">, 16 </w:t>
      </w:r>
      <w:proofErr w:type="spellStart"/>
      <w:r w:rsidRPr="005470D1">
        <w:rPr>
          <w:rFonts w:eastAsia="宋体"/>
          <w:b/>
          <w:i/>
          <w:iCs/>
        </w:rPr>
        <w:t>ms</w:t>
      </w:r>
      <w:proofErr w:type="spellEnd"/>
      <w:r w:rsidRPr="005470D1">
        <w:rPr>
          <w:rFonts w:eastAsia="宋体"/>
          <w:b/>
          <w:i/>
          <w:iCs/>
        </w:rPr>
        <w:t xml:space="preserve">, 32 </w:t>
      </w:r>
      <w:proofErr w:type="spellStart"/>
      <w:r w:rsidRPr="005470D1">
        <w:rPr>
          <w:rFonts w:eastAsia="宋体"/>
          <w:b/>
          <w:i/>
          <w:iCs/>
        </w:rPr>
        <w:t>ms</w:t>
      </w:r>
      <w:proofErr w:type="spellEnd"/>
      <w:r w:rsidRPr="005470D1">
        <w:rPr>
          <w:rFonts w:eastAsia="宋体"/>
          <w:b/>
          <w:i/>
          <w:iCs/>
        </w:rPr>
        <w:t xml:space="preserve">; </w:t>
      </w:r>
      <w:r w:rsidRPr="005470D1">
        <w:rPr>
          <w:b/>
          <w:bCs/>
          <w:i/>
          <w:iCs/>
        </w:rPr>
        <w:t xml:space="preserve">Formats #3: </w:t>
      </w:r>
      <w:r w:rsidRPr="005470D1">
        <w:rPr>
          <w:rFonts w:eastAsia="宋体"/>
          <w:b/>
          <w:i/>
          <w:iCs/>
        </w:rPr>
        <w:t xml:space="preserve">3-bit field, with K=5 values 3 </w:t>
      </w:r>
      <w:proofErr w:type="spellStart"/>
      <w:r w:rsidRPr="005470D1">
        <w:rPr>
          <w:rFonts w:eastAsia="宋体"/>
          <w:b/>
          <w:i/>
          <w:iCs/>
        </w:rPr>
        <w:t>ms</w:t>
      </w:r>
      <w:proofErr w:type="spellEnd"/>
      <w:r w:rsidRPr="005470D1">
        <w:rPr>
          <w:rFonts w:eastAsia="宋体"/>
          <w:b/>
          <w:i/>
          <w:iCs/>
        </w:rPr>
        <w:t xml:space="preserve">, 6 </w:t>
      </w:r>
      <w:proofErr w:type="spellStart"/>
      <w:r w:rsidRPr="005470D1">
        <w:rPr>
          <w:rFonts w:eastAsia="宋体"/>
          <w:b/>
          <w:i/>
          <w:iCs/>
        </w:rPr>
        <w:t>ms</w:t>
      </w:r>
      <w:proofErr w:type="spellEnd"/>
      <w:r w:rsidRPr="005470D1">
        <w:rPr>
          <w:rFonts w:eastAsia="宋体"/>
          <w:b/>
          <w:i/>
          <w:iCs/>
        </w:rPr>
        <w:t xml:space="preserve">, 12 </w:t>
      </w:r>
      <w:proofErr w:type="spellStart"/>
      <w:r w:rsidRPr="005470D1">
        <w:rPr>
          <w:rFonts w:eastAsia="宋体"/>
          <w:b/>
          <w:i/>
          <w:iCs/>
        </w:rPr>
        <w:t>ms</w:t>
      </w:r>
      <w:proofErr w:type="spellEnd"/>
      <w:r w:rsidRPr="005470D1">
        <w:rPr>
          <w:rFonts w:eastAsia="宋体"/>
          <w:b/>
          <w:i/>
          <w:iCs/>
        </w:rPr>
        <w:t>,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宋体"/>
          <w:b/>
          <w:i/>
          <w:iCs/>
          <w:lang w:eastAsia="zh-CN"/>
        </w:rPr>
        <w:t xml:space="preserve">   2-bit field with K=3 candidate values {</w:t>
      </w:r>
      <w:r w:rsidRPr="005470D1">
        <w:rPr>
          <w:rFonts w:eastAsia="宋体"/>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宋体"/>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 xml:space="preserve">Q1: Option C can be supported as anyway it is not useful to have two different ranges for format 0,1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w:t>
            </w:r>
            <w:proofErr w:type="gramStart"/>
            <w:r>
              <w:rPr>
                <w:rFonts w:eastAsiaTheme="minorEastAsia"/>
                <w:lang w:val="en-US" w:eastAsia="zh-CN"/>
              </w:rPr>
              <w:t>transmission..</w:t>
            </w:r>
            <w:proofErr w:type="gramEnd"/>
            <w:r>
              <w:rPr>
                <w:rFonts w:eastAsiaTheme="minorEastAsia"/>
                <w:lang w:val="en-US" w:eastAsia="zh-CN"/>
              </w:rPr>
              <w:t xml:space="preserve">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lastRenderedPageBreak/>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w:t>
            </w:r>
            <w:proofErr w:type="spellStart"/>
            <w:r>
              <w:rPr>
                <w:lang w:eastAsia="zh-CN"/>
              </w:rPr>
              <w:t>eMTC</w:t>
            </w:r>
            <w:proofErr w:type="spellEnd"/>
            <w:r>
              <w:rPr>
                <w:lang w:eastAsia="zh-CN"/>
              </w:rPr>
              <w:t xml:space="preserve">,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0"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0"/>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proofErr w:type="spellStart"/>
            <w:r>
              <w:rPr>
                <w:rFonts w:eastAsiaTheme="minorEastAsia"/>
                <w:lang w:eastAsia="zh-CN"/>
              </w:rPr>
              <w:t>GateHouse</w:t>
            </w:r>
            <w:proofErr w:type="spellEnd"/>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BodyText"/>
              <w:rPr>
                <w:i/>
              </w:rPr>
            </w:pPr>
            <w:r>
              <w:t xml:space="preserve">We are designing the PRACH segments considering a timing requirement </w:t>
            </w:r>
            <w:proofErr w:type="spellStart"/>
            <w:r>
              <w:t>Te</w:t>
            </w:r>
            <w:proofErr w:type="spellEnd"/>
            <w:r>
              <w:t>=80Ts (2.6 µs) for NB-</w:t>
            </w:r>
            <w:proofErr w:type="spellStart"/>
            <w:r>
              <w:t>IoT</w:t>
            </w:r>
            <w:proofErr w:type="spellEnd"/>
            <w:r>
              <w:t xml:space="preserve"> and </w:t>
            </w:r>
            <w:proofErr w:type="spellStart"/>
            <w:r>
              <w:t>Te</w:t>
            </w:r>
            <w:proofErr w:type="spellEnd"/>
            <w:r>
              <w:t xml:space="preserve">=24Ts (0.78 µs) for </w:t>
            </w:r>
            <w:proofErr w:type="spellStart"/>
            <w:r>
              <w:t>eMTC</w:t>
            </w:r>
            <w:proofErr w:type="spellEnd"/>
            <w:r>
              <w:t>.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4F7A0A" w14:paraId="49A3E27C" w14:textId="77777777" w:rsidTr="00A25A9E">
        <w:trPr>
          <w:trHeight w:val="398"/>
          <w:jc w:val="center"/>
        </w:trPr>
        <w:tc>
          <w:tcPr>
            <w:tcW w:w="2547" w:type="dxa"/>
            <w:shd w:val="clear" w:color="auto" w:fill="auto"/>
            <w:vAlign w:val="center"/>
          </w:tcPr>
          <w:p w14:paraId="0989423F" w14:textId="1021C790" w:rsidR="00AC38B0" w:rsidRPr="004F7A0A" w:rsidRDefault="004F7A0A" w:rsidP="00AC38B0">
            <w:pPr>
              <w:snapToGrid w:val="0"/>
              <w:spacing w:after="0"/>
              <w:rPr>
                <w:lang w:eastAsia="zh-CN"/>
              </w:rPr>
            </w:pPr>
            <w:proofErr w:type="spellStart"/>
            <w:r w:rsidRPr="004F7A0A">
              <w:rPr>
                <w:lang w:eastAsia="zh-CN"/>
              </w:rPr>
              <w:t>Novamin</w:t>
            </w:r>
            <w:r w:rsidRPr="004F7A0A">
              <w:rPr>
                <w:lang w:eastAsia="zh-CN"/>
              </w:rPr>
              <w:t>t</w:t>
            </w:r>
            <w:proofErr w:type="spellEnd"/>
          </w:p>
        </w:tc>
        <w:tc>
          <w:tcPr>
            <w:tcW w:w="8080" w:type="dxa"/>
            <w:vAlign w:val="center"/>
          </w:tcPr>
          <w:p w14:paraId="71BF0EB3" w14:textId="4B5144A2" w:rsidR="00AC38B0" w:rsidRPr="004F7A0A" w:rsidRDefault="00E210CD" w:rsidP="00AC38B0">
            <w:pPr>
              <w:spacing w:beforeLines="50" w:before="120" w:afterLines="50" w:after="120"/>
            </w:pPr>
            <w:r>
              <w:t>Q3: agree</w:t>
            </w:r>
          </w:p>
        </w:tc>
      </w:tr>
      <w:tr w:rsidR="00AC38B0" w14:paraId="19AA1966" w14:textId="77777777" w:rsidTr="00A25A9E">
        <w:trPr>
          <w:trHeight w:val="398"/>
          <w:jc w:val="center"/>
        </w:trPr>
        <w:tc>
          <w:tcPr>
            <w:tcW w:w="2547" w:type="dxa"/>
            <w:shd w:val="clear" w:color="auto" w:fill="auto"/>
            <w:vAlign w:val="center"/>
          </w:tcPr>
          <w:p w14:paraId="2F3499D2" w14:textId="77777777" w:rsidR="00AC38B0" w:rsidRDefault="00AC38B0" w:rsidP="00AC38B0">
            <w:pPr>
              <w:snapToGrid w:val="0"/>
              <w:spacing w:after="0"/>
              <w:rPr>
                <w:lang w:eastAsia="zh-CN"/>
              </w:rPr>
            </w:pPr>
          </w:p>
        </w:tc>
        <w:tc>
          <w:tcPr>
            <w:tcW w:w="8080" w:type="dxa"/>
            <w:vAlign w:val="center"/>
          </w:tcPr>
          <w:p w14:paraId="0FFDE0EA" w14:textId="77777777" w:rsidR="00AC38B0" w:rsidRDefault="00AC38B0" w:rsidP="00AC38B0">
            <w:pPr>
              <w:pStyle w:val="BodyText"/>
              <w:rPr>
                <w:i/>
              </w:rPr>
            </w:pPr>
          </w:p>
        </w:tc>
      </w:tr>
      <w:tr w:rsidR="00AC38B0" w14:paraId="3D167403" w14:textId="77777777" w:rsidTr="00A25A9E">
        <w:trPr>
          <w:trHeight w:val="398"/>
          <w:jc w:val="center"/>
        </w:trPr>
        <w:tc>
          <w:tcPr>
            <w:tcW w:w="2547" w:type="dxa"/>
            <w:shd w:val="clear" w:color="auto" w:fill="auto"/>
            <w:vAlign w:val="center"/>
          </w:tcPr>
          <w:p w14:paraId="2D9D0DDC" w14:textId="77777777" w:rsidR="00AC38B0" w:rsidRDefault="00AC38B0" w:rsidP="00AC38B0">
            <w:pPr>
              <w:snapToGrid w:val="0"/>
              <w:spacing w:after="0"/>
              <w:rPr>
                <w:lang w:eastAsia="zh-CN"/>
              </w:rPr>
            </w:pPr>
          </w:p>
        </w:tc>
        <w:tc>
          <w:tcPr>
            <w:tcW w:w="8080" w:type="dxa"/>
            <w:vAlign w:val="center"/>
          </w:tcPr>
          <w:p w14:paraId="7D298669" w14:textId="77777777" w:rsidR="00AC38B0" w:rsidRPr="00267C65" w:rsidRDefault="00AC38B0" w:rsidP="00AC38B0">
            <w:pPr>
              <w:spacing w:beforeLines="50" w:before="120" w:afterLines="50" w:after="120"/>
            </w:pPr>
          </w:p>
        </w:tc>
      </w:tr>
      <w:tr w:rsidR="00AC38B0" w14:paraId="07824180" w14:textId="77777777" w:rsidTr="00A25A9E">
        <w:trPr>
          <w:trHeight w:val="398"/>
          <w:jc w:val="center"/>
        </w:trPr>
        <w:tc>
          <w:tcPr>
            <w:tcW w:w="2547" w:type="dxa"/>
            <w:shd w:val="clear" w:color="auto" w:fill="auto"/>
            <w:vAlign w:val="center"/>
          </w:tcPr>
          <w:p w14:paraId="216D7953" w14:textId="77777777" w:rsidR="00AC38B0" w:rsidRPr="00CA631D" w:rsidRDefault="00AC38B0" w:rsidP="00AC38B0">
            <w:pPr>
              <w:snapToGrid w:val="0"/>
              <w:spacing w:after="0"/>
              <w:rPr>
                <w:color w:val="C00000"/>
                <w:lang w:eastAsia="zh-CN"/>
              </w:rPr>
            </w:pPr>
          </w:p>
        </w:tc>
        <w:tc>
          <w:tcPr>
            <w:tcW w:w="8080" w:type="dxa"/>
            <w:vAlign w:val="center"/>
          </w:tcPr>
          <w:p w14:paraId="7FD41DA5" w14:textId="77777777" w:rsidR="00AC38B0" w:rsidRPr="00CA631D" w:rsidRDefault="00AC38B0" w:rsidP="00AC38B0">
            <w:pPr>
              <w:rPr>
                <w:bCs/>
                <w:i/>
                <w:color w:val="C00000"/>
              </w:rPr>
            </w:pPr>
          </w:p>
        </w:tc>
      </w:tr>
      <w:tr w:rsidR="00AC38B0" w14:paraId="7963F8C0" w14:textId="77777777" w:rsidTr="00A25A9E">
        <w:trPr>
          <w:trHeight w:val="412"/>
          <w:jc w:val="center"/>
        </w:trPr>
        <w:tc>
          <w:tcPr>
            <w:tcW w:w="2547" w:type="dxa"/>
            <w:shd w:val="clear" w:color="auto" w:fill="auto"/>
            <w:vAlign w:val="center"/>
          </w:tcPr>
          <w:p w14:paraId="2B177709" w14:textId="77777777" w:rsidR="00AC38B0" w:rsidRPr="009D7E5C" w:rsidRDefault="00AC38B0" w:rsidP="00AC38B0">
            <w:pPr>
              <w:snapToGrid w:val="0"/>
              <w:spacing w:after="0"/>
              <w:rPr>
                <w:lang w:eastAsia="zh-CN"/>
              </w:rPr>
            </w:pPr>
          </w:p>
        </w:tc>
        <w:tc>
          <w:tcPr>
            <w:tcW w:w="8080" w:type="dxa"/>
            <w:vAlign w:val="center"/>
          </w:tcPr>
          <w:p w14:paraId="3E3E5C33" w14:textId="77777777" w:rsidR="00AC38B0" w:rsidRPr="009D7E5C" w:rsidRDefault="00AC38B0" w:rsidP="00AC38B0">
            <w:pPr>
              <w:jc w:val="both"/>
              <w:rPr>
                <w:b/>
                <w:i/>
                <w:lang w:val="en-US"/>
              </w:rPr>
            </w:pPr>
          </w:p>
        </w:tc>
      </w:tr>
      <w:tr w:rsidR="00AC38B0" w14:paraId="50F6261C" w14:textId="77777777" w:rsidTr="00A25A9E">
        <w:trPr>
          <w:trHeight w:val="398"/>
          <w:jc w:val="center"/>
        </w:trPr>
        <w:tc>
          <w:tcPr>
            <w:tcW w:w="2547" w:type="dxa"/>
            <w:shd w:val="clear" w:color="auto" w:fill="auto"/>
            <w:vAlign w:val="center"/>
          </w:tcPr>
          <w:p w14:paraId="0B4AD0FE" w14:textId="77777777" w:rsidR="00AC38B0" w:rsidRPr="005A7013" w:rsidRDefault="00AC38B0" w:rsidP="00AC38B0">
            <w:pPr>
              <w:snapToGrid w:val="0"/>
              <w:spacing w:after="0"/>
              <w:rPr>
                <w:lang w:eastAsia="zh-CN"/>
              </w:rPr>
            </w:pPr>
          </w:p>
        </w:tc>
        <w:tc>
          <w:tcPr>
            <w:tcW w:w="8080" w:type="dxa"/>
            <w:vAlign w:val="center"/>
          </w:tcPr>
          <w:p w14:paraId="504061D6"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3CA917D2" w14:textId="77777777" w:rsidTr="00A25A9E">
        <w:trPr>
          <w:trHeight w:val="398"/>
          <w:jc w:val="center"/>
        </w:trPr>
        <w:tc>
          <w:tcPr>
            <w:tcW w:w="2547" w:type="dxa"/>
            <w:shd w:val="clear" w:color="auto" w:fill="auto"/>
            <w:vAlign w:val="center"/>
          </w:tcPr>
          <w:p w14:paraId="0E20D21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1C27C479" w14:textId="77777777" w:rsidR="00AC38B0" w:rsidRPr="00F67856" w:rsidRDefault="00AC38B0" w:rsidP="00AC38B0">
            <w:pPr>
              <w:jc w:val="both"/>
              <w:rPr>
                <w:rFonts w:eastAsiaTheme="minorEastAsia"/>
                <w:lang w:eastAsia="zh-CN"/>
              </w:rPr>
            </w:pPr>
          </w:p>
        </w:tc>
      </w:tr>
      <w:tr w:rsidR="00AC38B0" w14:paraId="089249B4" w14:textId="77777777" w:rsidTr="00A25A9E">
        <w:trPr>
          <w:trHeight w:val="398"/>
          <w:jc w:val="center"/>
        </w:trPr>
        <w:tc>
          <w:tcPr>
            <w:tcW w:w="2547" w:type="dxa"/>
            <w:shd w:val="clear" w:color="auto" w:fill="auto"/>
            <w:vAlign w:val="center"/>
          </w:tcPr>
          <w:p w14:paraId="3E03A02A" w14:textId="77777777" w:rsidR="00AC38B0" w:rsidRDefault="00AC38B0" w:rsidP="00AC38B0">
            <w:pPr>
              <w:snapToGrid w:val="0"/>
              <w:spacing w:after="0"/>
              <w:rPr>
                <w:lang w:eastAsia="zh-CN"/>
              </w:rPr>
            </w:pPr>
          </w:p>
        </w:tc>
        <w:tc>
          <w:tcPr>
            <w:tcW w:w="8080" w:type="dxa"/>
            <w:vAlign w:val="center"/>
          </w:tcPr>
          <w:p w14:paraId="2C245309" w14:textId="77777777" w:rsidR="00AC38B0" w:rsidRPr="0044038F" w:rsidRDefault="00AC38B0" w:rsidP="00AC38B0">
            <w:pPr>
              <w:spacing w:before="60" w:after="60" w:line="288" w:lineRule="auto"/>
              <w:jc w:val="both"/>
              <w:rPr>
                <w:rFonts w:eastAsia="Malgun Gothic"/>
                <w:b/>
                <w:sz w:val="22"/>
                <w:szCs w:val="22"/>
              </w:rPr>
            </w:pPr>
          </w:p>
        </w:tc>
      </w:tr>
      <w:tr w:rsidR="00AC38B0" w14:paraId="1A3A41E5" w14:textId="77777777" w:rsidTr="00A25A9E">
        <w:trPr>
          <w:trHeight w:val="398"/>
          <w:jc w:val="center"/>
        </w:trPr>
        <w:tc>
          <w:tcPr>
            <w:tcW w:w="2547" w:type="dxa"/>
            <w:shd w:val="clear" w:color="auto" w:fill="auto"/>
            <w:vAlign w:val="center"/>
          </w:tcPr>
          <w:p w14:paraId="6F22322A" w14:textId="77777777" w:rsidR="00AC38B0" w:rsidRDefault="00AC38B0" w:rsidP="00AC38B0">
            <w:pPr>
              <w:snapToGrid w:val="0"/>
              <w:spacing w:after="0"/>
              <w:rPr>
                <w:lang w:eastAsia="zh-CN"/>
              </w:rPr>
            </w:pPr>
          </w:p>
        </w:tc>
        <w:tc>
          <w:tcPr>
            <w:tcW w:w="8080" w:type="dxa"/>
            <w:vAlign w:val="center"/>
          </w:tcPr>
          <w:p w14:paraId="0DEB62CE" w14:textId="77777777" w:rsidR="00AC38B0" w:rsidRPr="005E2C3E" w:rsidRDefault="00AC38B0" w:rsidP="00AC38B0">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rPr>
        <w:lastRenderedPageBreak/>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For NB-</w:t>
      </w:r>
      <w:proofErr w:type="spellStart"/>
      <w:r>
        <w:rPr>
          <w:rFonts w:eastAsiaTheme="minorEastAsia"/>
          <w:lang w:eastAsia="zh-CN"/>
        </w:rPr>
        <w:t>IoT</w:t>
      </w:r>
      <w:proofErr w:type="spellEnd"/>
      <w:r>
        <w:rPr>
          <w:rFonts w:eastAsiaTheme="minorEastAsia"/>
          <w:lang w:eastAsia="zh-CN"/>
        </w:rPr>
        <w:t xml:space="preserve"> and </w:t>
      </w:r>
      <w:proofErr w:type="spellStart"/>
      <w:r>
        <w:rPr>
          <w:rFonts w:eastAsiaTheme="minorEastAsia"/>
          <w:lang w:eastAsia="zh-CN"/>
        </w:rPr>
        <w:t>eMTC</w:t>
      </w:r>
      <w:proofErr w:type="spellEnd"/>
      <w:r>
        <w:rPr>
          <w:rFonts w:eastAsiaTheme="minorEastAsia"/>
          <w:lang w:eastAsia="zh-CN"/>
        </w:rPr>
        <w:t xml:space="preserve">,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xml:space="preserve">, which gives a total 2-way delay drift of about 25 µs/s or 769.Ts, which exceeds the max transmit timing error of 2.6 µs =80.Ts in NB-IoT and 0.78 µs = 24.Ts in </w:t>
      </w:r>
      <w:proofErr w:type="spellStart"/>
      <w:r>
        <w:rPr>
          <w:rFonts w:eastAsiaTheme="minorEastAsia"/>
          <w:lang w:eastAsia="zh-CN"/>
        </w:rPr>
        <w:t>eMTC</w:t>
      </w:r>
      <w:proofErr w:type="spellEnd"/>
      <w:r>
        <w:rPr>
          <w:rFonts w:eastAsiaTheme="minorEastAsia"/>
          <w:lang w:eastAsia="zh-CN"/>
        </w:rPr>
        <w:t xml:space="preserve">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w:t>
      </w:r>
      <w:proofErr w:type="spellStart"/>
      <w:r w:rsidRPr="002876EA">
        <w:rPr>
          <w:rFonts w:eastAsiaTheme="minorEastAsia"/>
          <w:lang w:eastAsia="zh-CN"/>
        </w:rPr>
        <w:t>eNB</w:t>
      </w:r>
      <w:proofErr w:type="spellEnd"/>
      <w:r w:rsidRPr="002876EA">
        <w:rPr>
          <w:rFonts w:eastAsiaTheme="minorEastAsia"/>
          <w:lang w:eastAsia="zh-CN"/>
        </w:rPr>
        <w:t xml:space="preserve">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lastRenderedPageBreak/>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r w:rsidRPr="00004249">
        <w:rPr>
          <w:rFonts w:eastAsiaTheme="minorEastAsia"/>
          <w:lang w:eastAsia="zh-CN"/>
        </w:rPr>
        <w:t xml:space="preserve">to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w:t>
      </w:r>
      <w:proofErr w:type="spellStart"/>
      <w:r>
        <w:rPr>
          <w:rFonts w:eastAsiaTheme="minorEastAsia"/>
          <w:lang w:eastAsia="zh-CN"/>
        </w:rPr>
        <w:t>eNB</w:t>
      </w:r>
      <w:proofErr w:type="spellEnd"/>
      <w:r>
        <w:rPr>
          <w:rFonts w:eastAsiaTheme="minorEastAsia"/>
          <w:lang w:eastAsia="zh-CN"/>
        </w:rPr>
        <w:t xml:space="preserve">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val="en-US"/>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lastRenderedPageBreak/>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 xml:space="preserve">Support option 1. Within option 1, we think (a) would be easier from an implementation perspective. We do not support (b): 40ms gaps were introduced in Rel-13 to allow the UE to </w:t>
            </w:r>
            <w:proofErr w:type="spellStart"/>
            <w:r>
              <w:rPr>
                <w:rFonts w:eastAsiaTheme="minorEastAsia"/>
                <w:lang w:val="en-US" w:eastAsia="zh-CN"/>
              </w:rPr>
              <w:t>synchronise</w:t>
            </w:r>
            <w:proofErr w:type="spellEnd"/>
            <w:r>
              <w:rPr>
                <w:rFonts w:eastAsiaTheme="minorEastAsia"/>
                <w:lang w:val="en-US" w:eastAsia="zh-CN"/>
              </w:rPr>
              <w:t xml:space="preserv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 xml:space="preserve">Huawei, </w:t>
            </w:r>
            <w:proofErr w:type="spellStart"/>
            <w:r w:rsidRPr="00E20747">
              <w:rPr>
                <w:lang w:eastAsia="zh-CN"/>
              </w:rPr>
              <w:t>HiSilicon</w:t>
            </w:r>
            <w:proofErr w:type="spellEnd"/>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 xml:space="preserve">s the length of UL gap to allow some </w:t>
            </w:r>
            <w:proofErr w:type="spellStart"/>
            <w:r>
              <w:t>configuratrion</w:t>
            </w:r>
            <w:proofErr w:type="spellEnd"/>
            <w:r>
              <w:t xml:space="preserve">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r>
              <w:rPr>
                <w:iCs/>
              </w:rPr>
              <w:t>eg</w:t>
            </w:r>
            <w:proofErr w:type="spell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 xml:space="preserve">We think the gap between segments should not be longer than necessary, otherwise we will waste the resource. A 1ms gap is clearly too long for TA adjustment purpose. We can either drop the </w:t>
            </w:r>
            <w:r>
              <w:lastRenderedPageBreak/>
              <w:t>overlapped samples (when TA is increasing) in the previous segment, or if we want to avoid phase discontinuity altogether within segment durations, we can have a 1-symbol gap by puncturing the last symbol of the previous segment. (Support Option 1 c).</w:t>
            </w:r>
          </w:p>
        </w:tc>
      </w:tr>
      <w:tr w:rsidR="00AC38B0" w:rsidRPr="00E210CD" w14:paraId="65FB53C9" w14:textId="77777777" w:rsidTr="00A25A9E">
        <w:trPr>
          <w:trHeight w:val="398"/>
          <w:jc w:val="center"/>
        </w:trPr>
        <w:tc>
          <w:tcPr>
            <w:tcW w:w="2547" w:type="dxa"/>
            <w:shd w:val="clear" w:color="auto" w:fill="auto"/>
            <w:vAlign w:val="center"/>
          </w:tcPr>
          <w:p w14:paraId="20F763A4" w14:textId="2EFEE932" w:rsidR="00AC38B0" w:rsidRPr="00E210CD" w:rsidRDefault="00E210CD" w:rsidP="00AC38B0">
            <w:pPr>
              <w:snapToGrid w:val="0"/>
              <w:spacing w:after="0"/>
              <w:rPr>
                <w:lang w:eastAsia="zh-CN"/>
              </w:rPr>
            </w:pPr>
            <w:proofErr w:type="spellStart"/>
            <w:r w:rsidRPr="00E210CD">
              <w:rPr>
                <w:lang w:eastAsia="zh-CN"/>
              </w:rPr>
              <w:lastRenderedPageBreak/>
              <w:t>Novamin</w:t>
            </w:r>
            <w:r w:rsidRPr="00E210CD">
              <w:rPr>
                <w:lang w:eastAsia="zh-CN"/>
              </w:rPr>
              <w:t>t</w:t>
            </w:r>
            <w:proofErr w:type="spellEnd"/>
          </w:p>
        </w:tc>
        <w:tc>
          <w:tcPr>
            <w:tcW w:w="8080" w:type="dxa"/>
            <w:vAlign w:val="center"/>
          </w:tcPr>
          <w:p w14:paraId="4DB64ED6" w14:textId="2A4B28ED" w:rsidR="00AC38B0" w:rsidRPr="00E210CD" w:rsidRDefault="00E210CD" w:rsidP="00AC38B0">
            <w:pPr>
              <w:rPr>
                <w:bCs/>
              </w:rPr>
            </w:pPr>
            <w:r w:rsidRPr="00E210CD">
              <w:rPr>
                <w:bCs/>
              </w:rPr>
              <w:t xml:space="preserve">We </w:t>
            </w:r>
            <w:r w:rsidRPr="00E210CD">
              <w:rPr>
                <w:lang w:eastAsia="zh-CN"/>
              </w:rPr>
              <w:t>t</w:t>
            </w:r>
            <w:r w:rsidRPr="00E210CD">
              <w:rPr>
                <w:lang w:eastAsia="zh-CN"/>
              </w:rPr>
              <w:t xml:space="preserve">end </w:t>
            </w:r>
            <w:r w:rsidRPr="00E210CD">
              <w:rPr>
                <w:lang w:eastAsia="zh-CN"/>
              </w:rPr>
              <w:t>t</w:t>
            </w:r>
            <w:r w:rsidRPr="00E210CD">
              <w:rPr>
                <w:lang w:eastAsia="zh-CN"/>
              </w:rPr>
              <w:t>o agree wi</w:t>
            </w:r>
            <w:r w:rsidRPr="00E210CD">
              <w:rPr>
                <w:lang w:eastAsia="zh-CN"/>
              </w:rPr>
              <w:t>t</w:t>
            </w:r>
            <w:r w:rsidRPr="00E210CD">
              <w:rPr>
                <w:lang w:eastAsia="zh-CN"/>
              </w:rPr>
              <w:t>h Qualcomm and suppor</w:t>
            </w:r>
            <w:r w:rsidRPr="00E210CD">
              <w:rPr>
                <w:lang w:eastAsia="zh-CN"/>
              </w:rPr>
              <w:t>t</w:t>
            </w:r>
            <w:r w:rsidRPr="00E210CD">
              <w:rPr>
                <w:lang w:eastAsia="zh-CN"/>
              </w:rPr>
              <w:t xml:space="preserve"> Op</w:t>
            </w:r>
            <w:r w:rsidRPr="00E210CD">
              <w:rPr>
                <w:lang w:eastAsia="zh-CN"/>
              </w:rPr>
              <w:t>t</w:t>
            </w:r>
            <w:r w:rsidRPr="00E210CD">
              <w:rPr>
                <w:lang w:eastAsia="zh-CN"/>
              </w:rPr>
              <w:t>ion 2</w:t>
            </w:r>
          </w:p>
        </w:tc>
      </w:tr>
      <w:tr w:rsidR="00AC38B0" w14:paraId="4A910CC8" w14:textId="77777777" w:rsidTr="00A25A9E">
        <w:trPr>
          <w:trHeight w:val="412"/>
          <w:jc w:val="center"/>
        </w:trPr>
        <w:tc>
          <w:tcPr>
            <w:tcW w:w="2547" w:type="dxa"/>
            <w:shd w:val="clear" w:color="auto" w:fill="auto"/>
            <w:vAlign w:val="center"/>
          </w:tcPr>
          <w:p w14:paraId="75CA435F" w14:textId="77777777" w:rsidR="00AC38B0" w:rsidRPr="009D7E5C" w:rsidRDefault="00AC38B0" w:rsidP="00AC38B0">
            <w:pPr>
              <w:snapToGrid w:val="0"/>
              <w:spacing w:after="0"/>
              <w:rPr>
                <w:lang w:eastAsia="zh-CN"/>
              </w:rPr>
            </w:pPr>
          </w:p>
        </w:tc>
        <w:tc>
          <w:tcPr>
            <w:tcW w:w="8080" w:type="dxa"/>
            <w:vAlign w:val="center"/>
          </w:tcPr>
          <w:p w14:paraId="6B878F4A" w14:textId="77777777" w:rsidR="00AC38B0" w:rsidRPr="009D7E5C" w:rsidRDefault="00AC38B0" w:rsidP="00AC38B0">
            <w:pPr>
              <w:jc w:val="both"/>
              <w:rPr>
                <w:b/>
                <w:i/>
                <w:lang w:val="en-US"/>
              </w:rPr>
            </w:pPr>
          </w:p>
        </w:tc>
      </w:tr>
      <w:tr w:rsidR="00AC38B0" w14:paraId="58074F38" w14:textId="77777777" w:rsidTr="00A25A9E">
        <w:trPr>
          <w:trHeight w:val="398"/>
          <w:jc w:val="center"/>
        </w:trPr>
        <w:tc>
          <w:tcPr>
            <w:tcW w:w="2547" w:type="dxa"/>
            <w:shd w:val="clear" w:color="auto" w:fill="auto"/>
            <w:vAlign w:val="center"/>
          </w:tcPr>
          <w:p w14:paraId="39A43B15" w14:textId="77777777" w:rsidR="00AC38B0" w:rsidRPr="005A7013" w:rsidRDefault="00AC38B0" w:rsidP="00AC38B0">
            <w:pPr>
              <w:snapToGrid w:val="0"/>
              <w:spacing w:after="0"/>
              <w:rPr>
                <w:lang w:eastAsia="zh-CN"/>
              </w:rPr>
            </w:pPr>
          </w:p>
        </w:tc>
        <w:tc>
          <w:tcPr>
            <w:tcW w:w="8080" w:type="dxa"/>
            <w:vAlign w:val="center"/>
          </w:tcPr>
          <w:p w14:paraId="6C7B7A14"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173496C1" w14:textId="77777777" w:rsidTr="00A25A9E">
        <w:trPr>
          <w:trHeight w:val="398"/>
          <w:jc w:val="center"/>
        </w:trPr>
        <w:tc>
          <w:tcPr>
            <w:tcW w:w="2547" w:type="dxa"/>
            <w:shd w:val="clear" w:color="auto" w:fill="auto"/>
            <w:vAlign w:val="center"/>
          </w:tcPr>
          <w:p w14:paraId="2B76FE39" w14:textId="77777777" w:rsidR="00AC38B0" w:rsidRPr="00F67856" w:rsidRDefault="00AC38B0" w:rsidP="00AC38B0">
            <w:pPr>
              <w:snapToGrid w:val="0"/>
              <w:spacing w:after="0"/>
              <w:rPr>
                <w:rFonts w:eastAsiaTheme="minorEastAsia"/>
                <w:bCs/>
                <w:lang w:eastAsia="zh-CN"/>
              </w:rPr>
            </w:pPr>
          </w:p>
        </w:tc>
        <w:tc>
          <w:tcPr>
            <w:tcW w:w="8080" w:type="dxa"/>
            <w:vAlign w:val="center"/>
          </w:tcPr>
          <w:p w14:paraId="0F03933F" w14:textId="77777777" w:rsidR="00AC38B0" w:rsidRPr="00F67856" w:rsidRDefault="00AC38B0" w:rsidP="00AC38B0">
            <w:pPr>
              <w:jc w:val="both"/>
              <w:rPr>
                <w:rFonts w:eastAsiaTheme="minorEastAsia"/>
                <w:lang w:eastAsia="zh-CN"/>
              </w:rPr>
            </w:pPr>
          </w:p>
        </w:tc>
      </w:tr>
      <w:tr w:rsidR="00AC38B0" w14:paraId="060B3B3E" w14:textId="77777777" w:rsidTr="00A25A9E">
        <w:trPr>
          <w:trHeight w:val="398"/>
          <w:jc w:val="center"/>
        </w:trPr>
        <w:tc>
          <w:tcPr>
            <w:tcW w:w="2547" w:type="dxa"/>
            <w:shd w:val="clear" w:color="auto" w:fill="auto"/>
            <w:vAlign w:val="center"/>
          </w:tcPr>
          <w:p w14:paraId="57882CCC" w14:textId="77777777" w:rsidR="00AC38B0" w:rsidRDefault="00AC38B0" w:rsidP="00AC38B0">
            <w:pPr>
              <w:snapToGrid w:val="0"/>
              <w:spacing w:after="0"/>
              <w:rPr>
                <w:lang w:eastAsia="zh-CN"/>
              </w:rPr>
            </w:pPr>
          </w:p>
        </w:tc>
        <w:tc>
          <w:tcPr>
            <w:tcW w:w="8080" w:type="dxa"/>
            <w:vAlign w:val="center"/>
          </w:tcPr>
          <w:p w14:paraId="1E2B8147" w14:textId="77777777" w:rsidR="00AC38B0" w:rsidRPr="0044038F" w:rsidRDefault="00AC38B0" w:rsidP="00AC38B0">
            <w:pPr>
              <w:spacing w:before="60" w:after="60" w:line="288" w:lineRule="auto"/>
              <w:jc w:val="both"/>
              <w:rPr>
                <w:rFonts w:eastAsia="Malgun Gothic"/>
                <w:b/>
                <w:sz w:val="22"/>
                <w:szCs w:val="22"/>
              </w:rPr>
            </w:pPr>
          </w:p>
        </w:tc>
      </w:tr>
      <w:tr w:rsidR="00AC38B0" w14:paraId="38D34BF5" w14:textId="77777777" w:rsidTr="00A25A9E">
        <w:trPr>
          <w:trHeight w:val="398"/>
          <w:jc w:val="center"/>
        </w:trPr>
        <w:tc>
          <w:tcPr>
            <w:tcW w:w="2547" w:type="dxa"/>
            <w:shd w:val="clear" w:color="auto" w:fill="auto"/>
            <w:vAlign w:val="center"/>
          </w:tcPr>
          <w:p w14:paraId="77EC60B5" w14:textId="77777777" w:rsidR="00AC38B0" w:rsidRDefault="00AC38B0" w:rsidP="00AC38B0">
            <w:pPr>
              <w:snapToGrid w:val="0"/>
              <w:spacing w:after="0"/>
              <w:rPr>
                <w:lang w:eastAsia="zh-CN"/>
              </w:rPr>
            </w:pPr>
          </w:p>
        </w:tc>
        <w:tc>
          <w:tcPr>
            <w:tcW w:w="8080" w:type="dxa"/>
            <w:vAlign w:val="center"/>
          </w:tcPr>
          <w:p w14:paraId="4246FFE2" w14:textId="77777777" w:rsidR="00AC38B0" w:rsidRPr="005E2C3E" w:rsidRDefault="00AC38B0" w:rsidP="00AC38B0">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val="en-US"/>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 xml:space="preserve">We support A. </w:t>
            </w:r>
            <w:proofErr w:type="spellStart"/>
            <w:r>
              <w:rPr>
                <w:rFonts w:eastAsiaTheme="minorEastAsia"/>
                <w:lang w:val="en-US" w:eastAsia="zh-CN"/>
              </w:rPr>
              <w:t>duiring</w:t>
            </w:r>
            <w:proofErr w:type="spellEnd"/>
            <w:r>
              <w:rPr>
                <w:rFonts w:eastAsiaTheme="minorEastAsia"/>
                <w:lang w:val="en-US" w:eastAsia="zh-CN"/>
              </w:rPr>
              <w:t xml:space="preserve">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proofErr w:type="spellStart"/>
            <w:r w:rsidRPr="00182272">
              <w:rPr>
                <w:lang w:eastAsia="zh-CN"/>
              </w:rPr>
              <w:t>GateHouse</w:t>
            </w:r>
            <w:proofErr w:type="spellEnd"/>
          </w:p>
        </w:tc>
        <w:tc>
          <w:tcPr>
            <w:tcW w:w="8080" w:type="dxa"/>
            <w:vAlign w:val="center"/>
          </w:tcPr>
          <w:p w14:paraId="40DDA05A" w14:textId="7A748215" w:rsidR="00831174" w:rsidRDefault="00831174" w:rsidP="00831174">
            <w:pPr>
              <w:pStyle w:val="BodyText"/>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 xml:space="preserve">We agree with </w:t>
            </w:r>
            <w:proofErr w:type="spellStart"/>
            <w:r>
              <w:t>GateHouse</w:t>
            </w:r>
            <w:proofErr w:type="spellEnd"/>
            <w:r>
              <w:t xml:space="preserve">, Qualcomm, Huawei, </w:t>
            </w:r>
            <w:proofErr w:type="spellStart"/>
            <w:r>
              <w:t>Hisilicon</w:t>
            </w:r>
            <w:proofErr w:type="spellEnd"/>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BodyText"/>
              <w:rPr>
                <w:i/>
              </w:rPr>
            </w:pPr>
            <w:r>
              <w:t>We think B is more reasonable as the overlap can be used for UL sync.</w:t>
            </w:r>
          </w:p>
        </w:tc>
      </w:tr>
      <w:tr w:rsidR="002409CB" w:rsidRPr="002409CB" w14:paraId="5D890537" w14:textId="77777777" w:rsidTr="00A25A9E">
        <w:trPr>
          <w:trHeight w:val="398"/>
          <w:jc w:val="center"/>
        </w:trPr>
        <w:tc>
          <w:tcPr>
            <w:tcW w:w="2547" w:type="dxa"/>
            <w:shd w:val="clear" w:color="auto" w:fill="auto"/>
            <w:vAlign w:val="center"/>
          </w:tcPr>
          <w:p w14:paraId="3359D715" w14:textId="07D93954" w:rsidR="00AC38B0" w:rsidRPr="002409CB" w:rsidRDefault="002409CB" w:rsidP="00AC38B0">
            <w:pPr>
              <w:snapToGrid w:val="0"/>
              <w:spacing w:after="0"/>
              <w:rPr>
                <w:lang w:eastAsia="zh-CN"/>
              </w:rPr>
            </w:pPr>
            <w:proofErr w:type="spellStart"/>
            <w:r w:rsidRPr="002409CB">
              <w:rPr>
                <w:lang w:eastAsia="zh-CN"/>
              </w:rPr>
              <w:t>Novamin</w:t>
            </w:r>
            <w:r w:rsidRPr="002409CB">
              <w:t>t</w:t>
            </w:r>
            <w:proofErr w:type="spellEnd"/>
          </w:p>
        </w:tc>
        <w:tc>
          <w:tcPr>
            <w:tcW w:w="8080" w:type="dxa"/>
            <w:vAlign w:val="center"/>
          </w:tcPr>
          <w:p w14:paraId="189D1706" w14:textId="4F5B43B5" w:rsidR="00AC38B0" w:rsidRPr="002409CB" w:rsidRDefault="002409CB" w:rsidP="002409CB">
            <w:pPr>
              <w:spacing w:after="0"/>
              <w:rPr>
                <w:rFonts w:eastAsia="Times New Roman"/>
                <w:sz w:val="24"/>
                <w:szCs w:val="24"/>
                <w:lang w:val="en-US"/>
              </w:rPr>
            </w:pPr>
            <w:r w:rsidRPr="002409CB">
              <w:t>Suppor</w:t>
            </w:r>
            <w:r w:rsidRPr="002409CB">
              <w:t>t</w:t>
            </w:r>
            <w:r w:rsidRPr="002409CB">
              <w:t xml:space="preserve"> A – B only if gap is in</w:t>
            </w:r>
            <w:r w:rsidRPr="002409CB">
              <w:t>t</w:t>
            </w:r>
            <w:r w:rsidRPr="002409CB">
              <w:t>roduced</w:t>
            </w:r>
          </w:p>
        </w:tc>
      </w:tr>
      <w:tr w:rsidR="00AC38B0" w14:paraId="08567FD9" w14:textId="77777777" w:rsidTr="00A25A9E">
        <w:trPr>
          <w:trHeight w:val="398"/>
          <w:jc w:val="center"/>
        </w:trPr>
        <w:tc>
          <w:tcPr>
            <w:tcW w:w="2547" w:type="dxa"/>
            <w:shd w:val="clear" w:color="auto" w:fill="auto"/>
            <w:vAlign w:val="center"/>
          </w:tcPr>
          <w:p w14:paraId="6C99E61F" w14:textId="77777777" w:rsidR="00AC38B0" w:rsidRPr="00CA631D" w:rsidRDefault="00AC38B0" w:rsidP="00AC38B0">
            <w:pPr>
              <w:snapToGrid w:val="0"/>
              <w:spacing w:after="0"/>
              <w:rPr>
                <w:color w:val="C00000"/>
                <w:lang w:eastAsia="zh-CN"/>
              </w:rPr>
            </w:pPr>
          </w:p>
        </w:tc>
        <w:tc>
          <w:tcPr>
            <w:tcW w:w="8080" w:type="dxa"/>
            <w:vAlign w:val="center"/>
          </w:tcPr>
          <w:p w14:paraId="671E169D" w14:textId="77777777" w:rsidR="00AC38B0" w:rsidRPr="00CA631D" w:rsidRDefault="00AC38B0" w:rsidP="00AC38B0">
            <w:pPr>
              <w:rPr>
                <w:bCs/>
                <w:i/>
                <w:color w:val="C00000"/>
              </w:rPr>
            </w:pPr>
          </w:p>
        </w:tc>
      </w:tr>
      <w:tr w:rsidR="00AC38B0" w14:paraId="57C5EF44" w14:textId="77777777" w:rsidTr="00A25A9E">
        <w:trPr>
          <w:trHeight w:val="412"/>
          <w:jc w:val="center"/>
        </w:trPr>
        <w:tc>
          <w:tcPr>
            <w:tcW w:w="2547" w:type="dxa"/>
            <w:shd w:val="clear" w:color="auto" w:fill="auto"/>
            <w:vAlign w:val="center"/>
          </w:tcPr>
          <w:p w14:paraId="79735024" w14:textId="77777777" w:rsidR="00AC38B0" w:rsidRPr="009D7E5C" w:rsidRDefault="00AC38B0" w:rsidP="00AC38B0">
            <w:pPr>
              <w:snapToGrid w:val="0"/>
              <w:spacing w:after="0"/>
              <w:rPr>
                <w:lang w:eastAsia="zh-CN"/>
              </w:rPr>
            </w:pPr>
          </w:p>
        </w:tc>
        <w:tc>
          <w:tcPr>
            <w:tcW w:w="8080" w:type="dxa"/>
            <w:vAlign w:val="center"/>
          </w:tcPr>
          <w:p w14:paraId="57D66AA4" w14:textId="77777777" w:rsidR="00AC38B0" w:rsidRPr="009D7E5C" w:rsidRDefault="00AC38B0" w:rsidP="00AC38B0">
            <w:pPr>
              <w:jc w:val="both"/>
              <w:rPr>
                <w:b/>
                <w:i/>
                <w:lang w:val="en-US"/>
              </w:rPr>
            </w:pPr>
          </w:p>
        </w:tc>
      </w:tr>
      <w:tr w:rsidR="00AC38B0" w14:paraId="02AEE04A" w14:textId="77777777" w:rsidTr="00A25A9E">
        <w:trPr>
          <w:trHeight w:val="398"/>
          <w:jc w:val="center"/>
        </w:trPr>
        <w:tc>
          <w:tcPr>
            <w:tcW w:w="2547" w:type="dxa"/>
            <w:shd w:val="clear" w:color="auto" w:fill="auto"/>
            <w:vAlign w:val="center"/>
          </w:tcPr>
          <w:p w14:paraId="5F78EDCD" w14:textId="77777777" w:rsidR="00AC38B0" w:rsidRPr="005A7013" w:rsidRDefault="00AC38B0" w:rsidP="00AC38B0">
            <w:pPr>
              <w:snapToGrid w:val="0"/>
              <w:spacing w:after="0"/>
              <w:rPr>
                <w:lang w:eastAsia="zh-CN"/>
              </w:rPr>
            </w:pPr>
          </w:p>
        </w:tc>
        <w:tc>
          <w:tcPr>
            <w:tcW w:w="8080" w:type="dxa"/>
            <w:vAlign w:val="center"/>
          </w:tcPr>
          <w:p w14:paraId="3D47B31B"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11BF061" w14:textId="77777777" w:rsidTr="00A25A9E">
        <w:trPr>
          <w:trHeight w:val="398"/>
          <w:jc w:val="center"/>
        </w:trPr>
        <w:tc>
          <w:tcPr>
            <w:tcW w:w="2547" w:type="dxa"/>
            <w:shd w:val="clear" w:color="auto" w:fill="auto"/>
            <w:vAlign w:val="center"/>
          </w:tcPr>
          <w:p w14:paraId="09DF235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05AA941" w14:textId="77777777" w:rsidR="00AC38B0" w:rsidRPr="00F67856" w:rsidRDefault="00AC38B0" w:rsidP="00AC38B0">
            <w:pPr>
              <w:jc w:val="both"/>
              <w:rPr>
                <w:rFonts w:eastAsiaTheme="minorEastAsia"/>
                <w:lang w:eastAsia="zh-CN"/>
              </w:rPr>
            </w:pPr>
          </w:p>
        </w:tc>
      </w:tr>
      <w:tr w:rsidR="00AC38B0" w14:paraId="6FCD677C" w14:textId="77777777" w:rsidTr="00A25A9E">
        <w:trPr>
          <w:trHeight w:val="398"/>
          <w:jc w:val="center"/>
        </w:trPr>
        <w:tc>
          <w:tcPr>
            <w:tcW w:w="2547" w:type="dxa"/>
            <w:shd w:val="clear" w:color="auto" w:fill="auto"/>
            <w:vAlign w:val="center"/>
          </w:tcPr>
          <w:p w14:paraId="67E1989F" w14:textId="77777777" w:rsidR="00AC38B0" w:rsidRDefault="00AC38B0" w:rsidP="00AC38B0">
            <w:pPr>
              <w:snapToGrid w:val="0"/>
              <w:spacing w:after="0"/>
              <w:rPr>
                <w:lang w:eastAsia="zh-CN"/>
              </w:rPr>
            </w:pPr>
          </w:p>
        </w:tc>
        <w:tc>
          <w:tcPr>
            <w:tcW w:w="8080" w:type="dxa"/>
            <w:vAlign w:val="center"/>
          </w:tcPr>
          <w:p w14:paraId="54A8EE5E" w14:textId="77777777" w:rsidR="00AC38B0" w:rsidRPr="0044038F" w:rsidRDefault="00AC38B0" w:rsidP="00AC38B0">
            <w:pPr>
              <w:spacing w:before="60" w:after="60" w:line="288" w:lineRule="auto"/>
              <w:jc w:val="both"/>
              <w:rPr>
                <w:rFonts w:eastAsia="Malgun Gothic"/>
                <w:b/>
                <w:sz w:val="22"/>
                <w:szCs w:val="22"/>
              </w:rPr>
            </w:pPr>
          </w:p>
        </w:tc>
      </w:tr>
      <w:tr w:rsidR="00AC38B0" w14:paraId="2A60E557" w14:textId="77777777" w:rsidTr="00A25A9E">
        <w:trPr>
          <w:trHeight w:val="398"/>
          <w:jc w:val="center"/>
        </w:trPr>
        <w:tc>
          <w:tcPr>
            <w:tcW w:w="2547" w:type="dxa"/>
            <w:shd w:val="clear" w:color="auto" w:fill="auto"/>
            <w:vAlign w:val="center"/>
          </w:tcPr>
          <w:p w14:paraId="3607E9FF" w14:textId="77777777" w:rsidR="00AC38B0" w:rsidRDefault="00AC38B0" w:rsidP="00AC38B0">
            <w:pPr>
              <w:snapToGrid w:val="0"/>
              <w:spacing w:after="0"/>
              <w:rPr>
                <w:lang w:eastAsia="zh-CN"/>
              </w:rPr>
            </w:pPr>
          </w:p>
        </w:tc>
        <w:tc>
          <w:tcPr>
            <w:tcW w:w="8080" w:type="dxa"/>
            <w:vAlign w:val="center"/>
          </w:tcPr>
          <w:p w14:paraId="68A8AF7B" w14:textId="77777777" w:rsidR="00AC38B0" w:rsidRPr="005E2C3E" w:rsidRDefault="00AC38B0" w:rsidP="00AC38B0">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宋体"/>
        </w:rPr>
      </w:pPr>
    </w:p>
    <w:p w14:paraId="5BC90803" w14:textId="77777777" w:rsidR="003B26EA" w:rsidRDefault="003B26EA" w:rsidP="003B26EA">
      <w:pPr>
        <w:spacing w:beforeLines="50" w:before="120"/>
        <w:jc w:val="center"/>
        <w:rPr>
          <w:rFonts w:eastAsia="黑体"/>
          <w:bCs/>
        </w:rPr>
      </w:pPr>
      <w:r>
        <w:rPr>
          <w:rFonts w:eastAsia="黑体"/>
          <w:bCs/>
          <w:noProof/>
          <w:lang w:val="en-US"/>
        </w:rPr>
        <w:lastRenderedPageBreak/>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黑体"/>
                <w:bCs/>
              </w:rPr>
            </w:pPr>
            <w:r>
              <w:rPr>
                <w:rFonts w:eastAsia="黑体"/>
                <w:bCs/>
                <w:noProof/>
                <w:lang w:val="en-US"/>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黑体"/>
                <w:bCs/>
              </w:rPr>
            </w:pPr>
            <w:r>
              <w:rPr>
                <w:rFonts w:eastAsia="黑体"/>
                <w:bCs/>
                <w:noProof/>
                <w:lang w:val="en-US"/>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proofErr w:type="spellStart"/>
            <w:r>
              <w:rPr>
                <w:rFonts w:eastAsia="黑体"/>
                <w:bCs/>
              </w:rPr>
              <w:t>center</w:t>
            </w:r>
            <w:proofErr w:type="spellEnd"/>
            <w:r>
              <w:rPr>
                <w:rFonts w:eastAsia="黑体"/>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黑体"/>
                <w:bCs/>
              </w:rPr>
            </w:pPr>
            <w:r>
              <w:rPr>
                <w:rFonts w:eastAsia="黑体"/>
                <w:bCs/>
                <w:noProof/>
                <w:lang w:val="en-US"/>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黑体"/>
                <w:bCs/>
              </w:rPr>
            </w:pPr>
            <w:r>
              <w:rPr>
                <w:rFonts w:eastAsia="黑体"/>
                <w:bCs/>
                <w:noProof/>
                <w:lang w:val="en-US"/>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proofErr w:type="spellStart"/>
            <w:r>
              <w:rPr>
                <w:rFonts w:eastAsia="黑体"/>
                <w:bCs/>
              </w:rPr>
              <w:t>center</w:t>
            </w:r>
            <w:proofErr w:type="spellEnd"/>
            <w:r>
              <w:rPr>
                <w:rFonts w:eastAsia="黑体"/>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1pt;height:44pt" o:ole="">
            <v:imagedata r:id="rId52" o:title=""/>
          </v:shape>
          <o:OLEObject Type="Embed" ProgID="Equation.DSMT4" ShapeID="_x0000_i1028" DrawAspect="Content" ObjectID="_1695669624" r:id="rId53"/>
        </w:object>
      </w:r>
    </w:p>
    <w:p w14:paraId="7D664776" w14:textId="1CDA6015" w:rsidR="00524401" w:rsidRPr="00524401" w:rsidRDefault="00C43A7A"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w:t>
      </w:r>
      <w:proofErr w:type="gramStart"/>
      <w:r w:rsidR="00DE4ED9" w:rsidRPr="00DE4ED9">
        <w:rPr>
          <w:rFonts w:eastAsiaTheme="minorEastAsia"/>
          <w:lang w:eastAsia="zh-CN"/>
        </w:rPr>
        <w:t>2)^</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val="en-US"/>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w:t>
      </w:r>
      <w:proofErr w:type="gramStart"/>
      <w:r w:rsidRPr="008047B6">
        <w:t>period.</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w:t>
      </w:r>
      <w:proofErr w:type="spellStart"/>
      <w:r w:rsidRPr="002F5E18">
        <w:rPr>
          <w:u w:val="single"/>
        </w:rPr>
        <w:t>eNB</w:t>
      </w:r>
      <w:proofErr w:type="spellEnd"/>
      <w:r w:rsidRPr="002F5E18">
        <w:rPr>
          <w:u w:val="single"/>
        </w:rPr>
        <w:t xml:space="preserve">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proofErr w:type="spellStart"/>
      <w:r>
        <w:t>e</w:t>
      </w:r>
      <w:r w:rsidRPr="004E78B2">
        <w:t>NB</w:t>
      </w:r>
      <w:proofErr w:type="spellEnd"/>
      <w:r w:rsidRPr="004E78B2">
        <w:t xml:space="preserve"> receiver instead of the UE pre-compensating the phase error. In the demodulation process, the </w:t>
      </w:r>
      <w:proofErr w:type="spellStart"/>
      <w:r>
        <w:t>e</w:t>
      </w:r>
      <w:r w:rsidRPr="004E78B2">
        <w:t>NB</w:t>
      </w:r>
      <w:proofErr w:type="spellEnd"/>
      <w:r w:rsidRPr="004E78B2">
        <w:t xml:space="preserve">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segment. The moderator understanding is that the impact on the PAPR is not significant. The impact on demodulation performance of UL signals at the </w:t>
      </w:r>
      <w:proofErr w:type="spellStart"/>
      <w:r w:rsidR="00F57C68" w:rsidRPr="00077E56">
        <w:rPr>
          <w:rFonts w:eastAsiaTheme="minorEastAsia"/>
          <w:i/>
          <w:lang w:eastAsia="zh-CN"/>
        </w:rPr>
        <w:t>eNB</w:t>
      </w:r>
      <w:proofErr w:type="spellEnd"/>
      <w:r w:rsidR="00F57C68" w:rsidRPr="00077E56">
        <w:rPr>
          <w:rFonts w:eastAsiaTheme="minorEastAsia"/>
          <w:i/>
          <w:lang w:eastAsia="zh-CN"/>
        </w:rPr>
        <w:t xml:space="preserve">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 xml:space="preserve">At </w:t>
      </w:r>
      <w:proofErr w:type="spellStart"/>
      <w:r w:rsidRPr="00177A75">
        <w:rPr>
          <w:rFonts w:eastAsiaTheme="minorEastAsia"/>
          <w:b/>
          <w:i/>
          <w:u w:val="single"/>
          <w:lang w:eastAsia="zh-CN"/>
        </w:rPr>
        <w:t>eNB</w:t>
      </w:r>
      <w:proofErr w:type="spellEnd"/>
      <w:r w:rsidRPr="00177A75">
        <w:rPr>
          <w:rFonts w:eastAsiaTheme="minorEastAsia"/>
          <w:b/>
          <w:i/>
          <w:u w:val="single"/>
          <w:lang w:eastAsia="zh-CN"/>
        </w:rPr>
        <w:t xml:space="preserve">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w:t>
            </w:r>
            <w:r>
              <w:rPr>
                <w:rFonts w:hint="eastAsia"/>
                <w:sz w:val="20"/>
                <w:szCs w:val="20"/>
                <w:lang w:eastAsia="zh-CN"/>
              </w:rPr>
              <w:lastRenderedPageBreak/>
              <w:t xml:space="preserve">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1:Agree</w:t>
            </w:r>
            <w:proofErr w:type="gramEnd"/>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 xml:space="preserve">No, </w:t>
            </w:r>
            <w:proofErr w:type="spellStart"/>
            <w:r w:rsidRPr="00182272">
              <w:rPr>
                <w:color w:val="FF0000"/>
                <w:sz w:val="20"/>
                <w:szCs w:val="20"/>
              </w:rPr>
              <w:t>eNB</w:t>
            </w:r>
            <w:proofErr w:type="spellEnd"/>
            <w:r w:rsidRPr="00182272">
              <w:rPr>
                <w:color w:val="FF0000"/>
                <w:sz w:val="20"/>
                <w:szCs w:val="20"/>
              </w:rPr>
              <w:t xml:space="preserve">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w:t>
            </w:r>
            <w:proofErr w:type="spellStart"/>
            <w:r w:rsidRPr="7947645D">
              <w:rPr>
                <w:sz w:val="20"/>
                <w:szCs w:val="20"/>
              </w:rPr>
              <w:t>eNB</w:t>
            </w:r>
            <w:proofErr w:type="spellEnd"/>
            <w:r w:rsidRPr="7947645D">
              <w:rPr>
                <w:sz w:val="20"/>
                <w:szCs w:val="20"/>
              </w:rPr>
              <w:t xml:space="preserve">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w:t>
            </w:r>
            <w:proofErr w:type="spellStart"/>
            <w:r>
              <w:rPr>
                <w:sz w:val="20"/>
                <w:szCs w:val="20"/>
              </w:rPr>
              <w:t>eNB</w:t>
            </w:r>
            <w:proofErr w:type="spellEnd"/>
            <w:r>
              <w:rPr>
                <w:sz w:val="20"/>
                <w:szCs w:val="20"/>
              </w:rPr>
              <w:t xml:space="preserve"> </w:t>
            </w:r>
            <w:r w:rsidRPr="00AC1CF4">
              <w:rPr>
                <w:sz w:val="20"/>
                <w:szCs w:val="20"/>
                <w:u w:val="single"/>
              </w:rPr>
              <w:t>receiver</w:t>
            </w:r>
            <w:r>
              <w:rPr>
                <w:sz w:val="20"/>
                <w:szCs w:val="20"/>
              </w:rPr>
              <w:t xml:space="preserve">, where the phase error is post-compensated based on </w:t>
            </w:r>
            <w:proofErr w:type="spellStart"/>
            <w:r>
              <w:rPr>
                <w:sz w:val="20"/>
                <w:szCs w:val="20"/>
              </w:rPr>
              <w:t>eNB’s</w:t>
            </w:r>
            <w:proofErr w:type="spellEnd"/>
            <w:r>
              <w:rPr>
                <w:sz w:val="20"/>
                <w:szCs w:val="20"/>
              </w:rPr>
              <w:t xml:space="preserve">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42B03565" w:rsidR="00AC38B0" w:rsidRDefault="002409CB" w:rsidP="00AC38B0">
            <w:pPr>
              <w:snapToGrid w:val="0"/>
              <w:spacing w:after="0"/>
              <w:rPr>
                <w:lang w:eastAsia="zh-CN"/>
              </w:rPr>
            </w:pPr>
            <w:proofErr w:type="spellStart"/>
            <w:r>
              <w:rPr>
                <w:lang w:eastAsia="zh-CN"/>
              </w:rPr>
              <w:t>Novamin</w:t>
            </w:r>
            <w:r>
              <w:t>t</w:t>
            </w:r>
            <w:proofErr w:type="spellEnd"/>
          </w:p>
        </w:tc>
        <w:tc>
          <w:tcPr>
            <w:tcW w:w="8080" w:type="dxa"/>
            <w:vAlign w:val="center"/>
          </w:tcPr>
          <w:p w14:paraId="635A3EFC" w14:textId="77777777" w:rsidR="002409CB" w:rsidRDefault="002409CB" w:rsidP="002409CB">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1:Agree</w:t>
            </w:r>
            <w:proofErr w:type="gramEnd"/>
          </w:p>
          <w:p w14:paraId="182F3A3E" w14:textId="19769058" w:rsidR="002409CB" w:rsidRDefault="002409CB" w:rsidP="002409CB">
            <w:pPr>
              <w:spacing w:before="120"/>
              <w:rPr>
                <w:rFonts w:eastAsiaTheme="minorEastAsia"/>
                <w:lang w:val="en-US" w:eastAsia="zh-CN"/>
              </w:rPr>
            </w:pPr>
            <w:r>
              <w:rPr>
                <w:rFonts w:eastAsiaTheme="minorEastAsia"/>
                <w:lang w:val="en-US" w:eastAsia="zh-CN"/>
              </w:rPr>
              <w:t xml:space="preserve">Q2: </w:t>
            </w:r>
            <w:proofErr w:type="gramStart"/>
            <w:r w:rsidR="007B3EB3">
              <w:rPr>
                <w:rFonts w:eastAsiaTheme="minorEastAsia"/>
                <w:lang w:val="en-US" w:eastAsia="zh-CN"/>
              </w:rPr>
              <w:t>yes</w:t>
            </w:r>
            <w:proofErr w:type="gramEnd"/>
            <w:r w:rsidR="007B3EB3">
              <w:rPr>
                <w:rFonts w:eastAsiaTheme="minorEastAsia"/>
                <w:lang w:val="en-US" w:eastAsia="zh-CN"/>
              </w:rPr>
              <w:t xml:space="preserve"> for a) </w:t>
            </w:r>
            <w:r w:rsidR="007B3EB3" w:rsidRPr="007B3EB3">
              <w:rPr>
                <w:rFonts w:eastAsiaTheme="minorEastAsia"/>
                <w:lang w:val="en-US" w:eastAsia="zh-CN"/>
              </w:rPr>
              <w:t>At UE transmitter</w:t>
            </w:r>
          </w:p>
          <w:p w14:paraId="3CD21A3D" w14:textId="7A2F9284" w:rsidR="00AC38B0" w:rsidRDefault="007B3EB3" w:rsidP="007B3EB3">
            <w:pPr>
              <w:pStyle w:val="BodyText"/>
              <w:rPr>
                <w:i/>
              </w:rPr>
            </w:pPr>
            <w:r>
              <w:rPr>
                <w:rFonts w:eastAsiaTheme="minorEastAsia"/>
                <w:lang w:val="en-US" w:eastAsia="zh-CN"/>
              </w:rPr>
              <w:t xml:space="preserve">Q3: no need </w:t>
            </w:r>
            <w:r w:rsidR="00292CB5">
              <w:rPr>
                <w:rFonts w:eastAsiaTheme="minorEastAsia"/>
                <w:lang w:val="en-US" w:eastAsia="zh-CN"/>
              </w:rPr>
              <w:t xml:space="preserve">for having </w:t>
            </w:r>
            <w:r>
              <w:rPr>
                <w:rFonts w:eastAsiaTheme="minorEastAsia"/>
                <w:lang w:val="en-US" w:eastAsia="zh-CN"/>
              </w:rPr>
              <w:t>gap</w:t>
            </w:r>
            <w:r w:rsidR="00292CB5">
              <w:rPr>
                <w:rFonts w:eastAsiaTheme="minorEastAsia"/>
                <w:lang w:val="en-US" w:eastAsia="zh-CN"/>
              </w:rPr>
              <w:t xml:space="preserve">s </w:t>
            </w:r>
            <w:r w:rsidR="00292CB5">
              <w:rPr>
                <w:iCs/>
              </w:rPr>
              <w:t>between UL segments</w:t>
            </w:r>
          </w:p>
        </w:tc>
      </w:tr>
      <w:tr w:rsidR="00AC38B0" w14:paraId="02C9260A" w14:textId="77777777" w:rsidTr="00A25A9E">
        <w:trPr>
          <w:trHeight w:val="398"/>
          <w:jc w:val="center"/>
        </w:trPr>
        <w:tc>
          <w:tcPr>
            <w:tcW w:w="2547" w:type="dxa"/>
            <w:shd w:val="clear" w:color="auto" w:fill="auto"/>
            <w:vAlign w:val="center"/>
          </w:tcPr>
          <w:p w14:paraId="7B5C30DB" w14:textId="77777777" w:rsidR="00AC38B0" w:rsidRDefault="00AC38B0" w:rsidP="00AC38B0">
            <w:pPr>
              <w:snapToGrid w:val="0"/>
              <w:spacing w:after="0"/>
              <w:rPr>
                <w:lang w:eastAsia="zh-CN"/>
              </w:rPr>
            </w:pPr>
          </w:p>
        </w:tc>
        <w:tc>
          <w:tcPr>
            <w:tcW w:w="8080" w:type="dxa"/>
            <w:vAlign w:val="center"/>
          </w:tcPr>
          <w:p w14:paraId="1ACB42AA" w14:textId="77777777" w:rsidR="00AC38B0" w:rsidRPr="00267C65" w:rsidRDefault="00AC38B0" w:rsidP="00AC38B0">
            <w:pPr>
              <w:spacing w:beforeLines="50" w:before="120" w:afterLines="50" w:after="120"/>
            </w:pPr>
          </w:p>
        </w:tc>
      </w:tr>
      <w:tr w:rsidR="00AC38B0" w14:paraId="7C70F387" w14:textId="77777777" w:rsidTr="00A25A9E">
        <w:trPr>
          <w:trHeight w:val="398"/>
          <w:jc w:val="center"/>
        </w:trPr>
        <w:tc>
          <w:tcPr>
            <w:tcW w:w="2547" w:type="dxa"/>
            <w:shd w:val="clear" w:color="auto" w:fill="auto"/>
            <w:vAlign w:val="center"/>
          </w:tcPr>
          <w:p w14:paraId="79C4FC89" w14:textId="77777777" w:rsidR="00AC38B0" w:rsidRPr="00CA631D" w:rsidRDefault="00AC38B0" w:rsidP="00AC38B0">
            <w:pPr>
              <w:snapToGrid w:val="0"/>
              <w:spacing w:after="0"/>
              <w:rPr>
                <w:color w:val="C00000"/>
                <w:lang w:eastAsia="zh-CN"/>
              </w:rPr>
            </w:pPr>
          </w:p>
        </w:tc>
        <w:tc>
          <w:tcPr>
            <w:tcW w:w="8080" w:type="dxa"/>
            <w:vAlign w:val="center"/>
          </w:tcPr>
          <w:p w14:paraId="151908BD" w14:textId="77777777" w:rsidR="00AC38B0" w:rsidRPr="00CA631D" w:rsidRDefault="00AC38B0" w:rsidP="00AC38B0">
            <w:pPr>
              <w:rPr>
                <w:bCs/>
                <w:i/>
                <w:color w:val="C00000"/>
              </w:rPr>
            </w:pPr>
          </w:p>
        </w:tc>
      </w:tr>
      <w:tr w:rsidR="00AC38B0" w14:paraId="56C288A0" w14:textId="77777777" w:rsidTr="00A25A9E">
        <w:trPr>
          <w:trHeight w:val="412"/>
          <w:jc w:val="center"/>
        </w:trPr>
        <w:tc>
          <w:tcPr>
            <w:tcW w:w="2547" w:type="dxa"/>
            <w:shd w:val="clear" w:color="auto" w:fill="auto"/>
            <w:vAlign w:val="center"/>
          </w:tcPr>
          <w:p w14:paraId="143B7D14" w14:textId="77777777" w:rsidR="00AC38B0" w:rsidRPr="009D7E5C" w:rsidRDefault="00AC38B0" w:rsidP="00AC38B0">
            <w:pPr>
              <w:snapToGrid w:val="0"/>
              <w:spacing w:after="0"/>
              <w:rPr>
                <w:lang w:eastAsia="zh-CN"/>
              </w:rPr>
            </w:pPr>
          </w:p>
        </w:tc>
        <w:tc>
          <w:tcPr>
            <w:tcW w:w="8080" w:type="dxa"/>
            <w:vAlign w:val="center"/>
          </w:tcPr>
          <w:p w14:paraId="493A25A2" w14:textId="77777777" w:rsidR="00AC38B0" w:rsidRPr="009D7E5C" w:rsidRDefault="00AC38B0" w:rsidP="00AC38B0">
            <w:pPr>
              <w:jc w:val="both"/>
              <w:rPr>
                <w:b/>
                <w:i/>
                <w:lang w:val="en-US"/>
              </w:rPr>
            </w:pPr>
          </w:p>
        </w:tc>
      </w:tr>
      <w:tr w:rsidR="00AC38B0" w14:paraId="5B9D7386" w14:textId="77777777" w:rsidTr="00A25A9E">
        <w:trPr>
          <w:trHeight w:val="398"/>
          <w:jc w:val="center"/>
        </w:trPr>
        <w:tc>
          <w:tcPr>
            <w:tcW w:w="2547" w:type="dxa"/>
            <w:shd w:val="clear" w:color="auto" w:fill="auto"/>
            <w:vAlign w:val="center"/>
          </w:tcPr>
          <w:p w14:paraId="000034A0" w14:textId="77777777" w:rsidR="00AC38B0" w:rsidRPr="005A7013" w:rsidRDefault="00AC38B0" w:rsidP="00AC38B0">
            <w:pPr>
              <w:snapToGrid w:val="0"/>
              <w:spacing w:after="0"/>
              <w:rPr>
                <w:lang w:eastAsia="zh-CN"/>
              </w:rPr>
            </w:pPr>
          </w:p>
        </w:tc>
        <w:tc>
          <w:tcPr>
            <w:tcW w:w="8080" w:type="dxa"/>
            <w:vAlign w:val="center"/>
          </w:tcPr>
          <w:p w14:paraId="22EF9114"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DF55BBA" w14:textId="77777777" w:rsidTr="00A25A9E">
        <w:trPr>
          <w:trHeight w:val="398"/>
          <w:jc w:val="center"/>
        </w:trPr>
        <w:tc>
          <w:tcPr>
            <w:tcW w:w="2547" w:type="dxa"/>
            <w:shd w:val="clear" w:color="auto" w:fill="auto"/>
            <w:vAlign w:val="center"/>
          </w:tcPr>
          <w:p w14:paraId="4265B957"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3841A64" w14:textId="77777777" w:rsidR="00AC38B0" w:rsidRPr="00F67856" w:rsidRDefault="00AC38B0" w:rsidP="00AC38B0">
            <w:pPr>
              <w:jc w:val="both"/>
              <w:rPr>
                <w:rFonts w:eastAsiaTheme="minorEastAsia"/>
                <w:lang w:eastAsia="zh-CN"/>
              </w:rPr>
            </w:pPr>
          </w:p>
        </w:tc>
      </w:tr>
      <w:tr w:rsidR="00AC38B0" w14:paraId="1898015D" w14:textId="77777777" w:rsidTr="00A25A9E">
        <w:trPr>
          <w:trHeight w:val="398"/>
          <w:jc w:val="center"/>
        </w:trPr>
        <w:tc>
          <w:tcPr>
            <w:tcW w:w="2547" w:type="dxa"/>
            <w:shd w:val="clear" w:color="auto" w:fill="auto"/>
            <w:vAlign w:val="center"/>
          </w:tcPr>
          <w:p w14:paraId="18CCA98B" w14:textId="77777777" w:rsidR="00AC38B0" w:rsidRDefault="00AC38B0" w:rsidP="00AC38B0">
            <w:pPr>
              <w:snapToGrid w:val="0"/>
              <w:spacing w:after="0"/>
              <w:rPr>
                <w:lang w:eastAsia="zh-CN"/>
              </w:rPr>
            </w:pPr>
          </w:p>
        </w:tc>
        <w:tc>
          <w:tcPr>
            <w:tcW w:w="8080" w:type="dxa"/>
            <w:vAlign w:val="center"/>
          </w:tcPr>
          <w:p w14:paraId="7E90EB18" w14:textId="77777777" w:rsidR="00AC38B0" w:rsidRPr="0044038F" w:rsidRDefault="00AC38B0" w:rsidP="00AC38B0">
            <w:pPr>
              <w:spacing w:before="60" w:after="60" w:line="288" w:lineRule="auto"/>
              <w:jc w:val="both"/>
              <w:rPr>
                <w:rFonts w:eastAsia="Malgun Gothic"/>
                <w:b/>
                <w:sz w:val="22"/>
                <w:szCs w:val="22"/>
              </w:rPr>
            </w:pPr>
          </w:p>
        </w:tc>
      </w:tr>
      <w:tr w:rsidR="00AC38B0" w14:paraId="002F56A7" w14:textId="77777777" w:rsidTr="00A25A9E">
        <w:trPr>
          <w:trHeight w:val="398"/>
          <w:jc w:val="center"/>
        </w:trPr>
        <w:tc>
          <w:tcPr>
            <w:tcW w:w="2547" w:type="dxa"/>
            <w:shd w:val="clear" w:color="auto" w:fill="auto"/>
            <w:vAlign w:val="center"/>
          </w:tcPr>
          <w:p w14:paraId="1A791A30" w14:textId="77777777" w:rsidR="00AC38B0" w:rsidRDefault="00AC38B0" w:rsidP="00AC38B0">
            <w:pPr>
              <w:snapToGrid w:val="0"/>
              <w:spacing w:after="0"/>
              <w:rPr>
                <w:lang w:eastAsia="zh-CN"/>
              </w:rPr>
            </w:pPr>
          </w:p>
        </w:tc>
        <w:tc>
          <w:tcPr>
            <w:tcW w:w="8080" w:type="dxa"/>
            <w:vAlign w:val="center"/>
          </w:tcPr>
          <w:p w14:paraId="32EE6F44" w14:textId="77777777" w:rsidR="00AC38B0" w:rsidRPr="005E2C3E" w:rsidRDefault="00AC38B0" w:rsidP="00AC38B0">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w:t>
      </w:r>
      <w:proofErr w:type="spellStart"/>
      <w:r w:rsidR="00F2559E" w:rsidRPr="00F2559E">
        <w:rPr>
          <w:rFonts w:eastAsia="MS Gothic"/>
          <w:kern w:val="28"/>
          <w:lang w:val="en-US" w:eastAsia="ja-JP"/>
        </w:rPr>
        <w:t>I</w:t>
      </w:r>
      <w:r w:rsidR="00F2559E">
        <w:rPr>
          <w:rFonts w:eastAsia="MS Gothic"/>
          <w:kern w:val="28"/>
          <w:lang w:val="en-US" w:eastAsia="ja-JP"/>
        </w:rPr>
        <w:t>oT</w:t>
      </w:r>
      <w:proofErr w:type="spellEnd"/>
      <w:r w:rsidR="00F2559E">
        <w:rPr>
          <w:rFonts w:eastAsia="MS Gothic"/>
          <w:kern w:val="28"/>
          <w:lang w:val="en-US" w:eastAsia="ja-JP"/>
        </w:rPr>
        <w:t>/</w:t>
      </w:r>
      <w:proofErr w:type="spellStart"/>
      <w:r w:rsidR="00F2559E">
        <w:rPr>
          <w:rFonts w:eastAsia="MS Gothic"/>
          <w:kern w:val="28"/>
          <w:lang w:val="en-US" w:eastAsia="ja-JP"/>
        </w:rPr>
        <w:t>eMTC</w:t>
      </w:r>
      <w:proofErr w:type="spellEnd"/>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lastRenderedPageBreak/>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w:t>
      </w:r>
      <w:proofErr w:type="gramStart"/>
      <w:r w:rsidR="006D3639" w:rsidRPr="006D3639">
        <w:rPr>
          <w:rFonts w:eastAsia="MS Gothic"/>
          <w:kern w:val="28"/>
          <w:lang w:val="en-US" w:eastAsia="ja-JP"/>
        </w:rPr>
        <w:t>of)ARFCN</w:t>
      </w:r>
      <w:proofErr w:type="gramEnd"/>
      <w:r w:rsidR="006D3639" w:rsidRPr="006D3639">
        <w:rPr>
          <w:rFonts w:eastAsia="MS Gothic"/>
          <w:kern w:val="28"/>
          <w:lang w:val="en-US" w:eastAsia="ja-JP"/>
        </w:rPr>
        <w:t xml:space="preserve">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he current MIB in NB-</w:t>
      </w:r>
      <w:proofErr w:type="spellStart"/>
      <w:r w:rsidRPr="00A367FA">
        <w:rPr>
          <w:rFonts w:eastAsia="MS Gothic"/>
          <w:kern w:val="28"/>
          <w:lang w:val="en-US" w:eastAsia="ja-JP"/>
        </w:rPr>
        <w:t>IoT</w:t>
      </w:r>
      <w:proofErr w:type="spellEnd"/>
      <w:r w:rsidRPr="00A367FA">
        <w:rPr>
          <w:rFonts w:eastAsia="MS Gothic"/>
          <w:kern w:val="28"/>
          <w:lang w:val="en-US" w:eastAsia="ja-JP"/>
        </w:rPr>
        <w:t xml:space="preserve">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KHz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xml:space="preserve">: (part </w:t>
      </w:r>
      <w:proofErr w:type="gramStart"/>
      <w:r w:rsidRPr="00CA2BB4">
        <w:rPr>
          <w:rFonts w:eastAsia="MS Gothic"/>
          <w:b/>
          <w:i/>
          <w:kern w:val="28"/>
          <w:lang w:val="en-US" w:eastAsia="ja-JP"/>
        </w:rPr>
        <w:t>of)ARFCN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lastRenderedPageBreak/>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w:t>
            </w:r>
            <w:proofErr w:type="gramStart"/>
            <w:r>
              <w:rPr>
                <w:rFonts w:eastAsiaTheme="minorEastAsia"/>
                <w:lang w:val="en-US" w:eastAsia="zh-CN"/>
              </w:rPr>
              <w:t>2:We</w:t>
            </w:r>
            <w:proofErr w:type="gramEnd"/>
            <w:r>
              <w:rPr>
                <w:rFonts w:eastAsiaTheme="minorEastAsia"/>
                <w:lang w:val="en-US" w:eastAsia="zh-CN"/>
              </w:rPr>
              <w:t xml:space="preserve"> prefer increasing channel raster. </w:t>
            </w:r>
            <w:proofErr w:type="spellStart"/>
            <w:r>
              <w:rPr>
                <w:rFonts w:eastAsiaTheme="minorEastAsia"/>
                <w:lang w:val="en-US" w:eastAsia="zh-CN"/>
              </w:rPr>
              <w:t>Wating</w:t>
            </w:r>
            <w:proofErr w:type="spellEnd"/>
            <w:r>
              <w:rPr>
                <w:rFonts w:eastAsiaTheme="minorEastAsia"/>
                <w:lang w:val="en-US" w:eastAsia="zh-CN"/>
              </w:rPr>
              <w:t xml:space="preserve">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 xml:space="preserve">Q2: Support new channel raster considering complexity and </w:t>
            </w:r>
            <w:proofErr w:type="spellStart"/>
            <w:r>
              <w:rPr>
                <w:rFonts w:eastAsiaTheme="minorEastAsia"/>
                <w:lang w:eastAsia="zh-CN"/>
              </w:rPr>
              <w:t>signaling</w:t>
            </w:r>
            <w:proofErr w:type="spellEnd"/>
            <w:r>
              <w:rPr>
                <w:rFonts w:eastAsiaTheme="minorEastAsia"/>
                <w:lang w:eastAsia="zh-CN"/>
              </w:rPr>
              <w:t xml:space="preserve">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w:t>
            </w:r>
            <w:proofErr w:type="spellStart"/>
            <w:r>
              <w:rPr>
                <w:sz w:val="20"/>
                <w:szCs w:val="20"/>
              </w:rPr>
              <w:t>eg</w:t>
            </w:r>
            <w:proofErr w:type="spellEnd"/>
            <w:r>
              <w:rPr>
                <w:sz w:val="20"/>
                <w:szCs w:val="20"/>
              </w:rPr>
              <w:t>.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proofErr w:type="spellStart"/>
            <w:r>
              <w:rPr>
                <w:lang w:eastAsia="zh-CN"/>
              </w:rPr>
              <w:t>Sateliot</w:t>
            </w:r>
            <w:proofErr w:type="spellEnd"/>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FE2BEE">
        <w:trPr>
          <w:trHeight w:val="815"/>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 xml:space="preserve">Q2: New channel raster is suitable from overhead and complexity </w:t>
            </w:r>
            <w:proofErr w:type="spellStart"/>
            <w:r>
              <w:rPr>
                <w:iCs/>
                <w:lang w:val="en-US" w:eastAsia="zh-CN"/>
              </w:rPr>
              <w:t>PoV</w:t>
            </w:r>
            <w:proofErr w:type="spellEnd"/>
            <w:r>
              <w:rPr>
                <w:iCs/>
                <w:lang w:val="en-US" w:eastAsia="zh-CN"/>
              </w:rPr>
              <w:t>.</w:t>
            </w:r>
          </w:p>
        </w:tc>
      </w:tr>
      <w:tr w:rsidR="00FE2BEE" w:rsidRPr="00FE2BEE" w14:paraId="52CC9BE6" w14:textId="77777777" w:rsidTr="00A25A9E">
        <w:trPr>
          <w:trHeight w:val="398"/>
          <w:jc w:val="center"/>
        </w:trPr>
        <w:tc>
          <w:tcPr>
            <w:tcW w:w="2547" w:type="dxa"/>
            <w:shd w:val="clear" w:color="auto" w:fill="auto"/>
            <w:vAlign w:val="center"/>
          </w:tcPr>
          <w:p w14:paraId="63C2C327" w14:textId="64D43B6C" w:rsidR="00AC38B0" w:rsidRPr="00FE2BEE" w:rsidRDefault="00FE2BEE" w:rsidP="00AC38B0">
            <w:pPr>
              <w:snapToGrid w:val="0"/>
              <w:spacing w:after="0"/>
              <w:rPr>
                <w:lang w:eastAsia="zh-CN"/>
              </w:rPr>
            </w:pPr>
            <w:proofErr w:type="spellStart"/>
            <w:r w:rsidRPr="00FE2BEE">
              <w:rPr>
                <w:lang w:eastAsia="zh-CN"/>
              </w:rPr>
              <w:t>Novamin</w:t>
            </w:r>
            <w:r w:rsidRPr="00FE2BEE">
              <w:rPr>
                <w:iCs/>
              </w:rPr>
              <w:t>t</w:t>
            </w:r>
            <w:proofErr w:type="spellEnd"/>
          </w:p>
        </w:tc>
        <w:tc>
          <w:tcPr>
            <w:tcW w:w="8080" w:type="dxa"/>
            <w:vAlign w:val="center"/>
          </w:tcPr>
          <w:p w14:paraId="0D0F4639" w14:textId="77777777" w:rsidR="00FE2BEE" w:rsidRPr="00FE2BEE" w:rsidRDefault="00FE2BEE" w:rsidP="00FE2BEE">
            <w:pPr>
              <w:spacing w:before="120"/>
            </w:pPr>
            <w:r w:rsidRPr="00FE2BEE">
              <w:t>Q1: Yes.</w:t>
            </w:r>
          </w:p>
          <w:p w14:paraId="1E05BCF8" w14:textId="72403D24" w:rsidR="00FE2BEE" w:rsidRPr="00FE2BEE" w:rsidRDefault="00FE2BEE" w:rsidP="00FE2BEE">
            <w:pPr>
              <w:spacing w:before="120"/>
            </w:pPr>
            <w:r w:rsidRPr="00FE2BEE">
              <w:t xml:space="preserve">Q2: </w:t>
            </w:r>
            <w:r>
              <w:t>t</w:t>
            </w:r>
            <w:r>
              <w:t xml:space="preserve">end </w:t>
            </w:r>
            <w:r>
              <w:t>t</w:t>
            </w:r>
            <w:r>
              <w:t>o agree wi</w:t>
            </w:r>
            <w:r>
              <w:t>t</w:t>
            </w:r>
            <w:r>
              <w:t>h Qualcomm – likely RAN4 inpu</w:t>
            </w:r>
            <w:r>
              <w:t>t</w:t>
            </w:r>
            <w:r>
              <w:t xml:space="preserve"> needed</w:t>
            </w:r>
          </w:p>
          <w:p w14:paraId="41C58D5A" w14:textId="4FD14A4F" w:rsidR="00AC38B0" w:rsidRPr="00FE2BEE" w:rsidRDefault="00FE2BEE" w:rsidP="00FE2BEE">
            <w:pPr>
              <w:pStyle w:val="BodyText"/>
              <w:rPr>
                <w:i/>
              </w:rPr>
            </w:pPr>
            <w:r w:rsidRPr="00FE2BEE">
              <w:t xml:space="preserve">Q3: </w:t>
            </w:r>
            <w:r>
              <w:t xml:space="preserve">We </w:t>
            </w:r>
            <w:r>
              <w:t>t</w:t>
            </w:r>
            <w:r>
              <w:t xml:space="preserve">end </w:t>
            </w:r>
            <w:r>
              <w:t>t</w:t>
            </w:r>
            <w:r>
              <w:t xml:space="preserve">o prefer </w:t>
            </w:r>
            <w:r>
              <w:t>t</w:t>
            </w:r>
            <w:r>
              <w:t>his op</w:t>
            </w:r>
            <w:r>
              <w:t>t</w:t>
            </w:r>
            <w:r>
              <w:t>ion</w:t>
            </w:r>
          </w:p>
        </w:tc>
      </w:tr>
      <w:tr w:rsidR="00AC38B0" w14:paraId="1E69C2BC" w14:textId="77777777" w:rsidTr="00A25A9E">
        <w:trPr>
          <w:trHeight w:val="398"/>
          <w:jc w:val="center"/>
        </w:trPr>
        <w:tc>
          <w:tcPr>
            <w:tcW w:w="2547" w:type="dxa"/>
            <w:shd w:val="clear" w:color="auto" w:fill="auto"/>
            <w:vAlign w:val="center"/>
          </w:tcPr>
          <w:p w14:paraId="0E85971B" w14:textId="77777777" w:rsidR="00AC38B0" w:rsidRDefault="00AC38B0" w:rsidP="00AC38B0">
            <w:pPr>
              <w:snapToGrid w:val="0"/>
              <w:spacing w:after="0"/>
              <w:rPr>
                <w:lang w:eastAsia="zh-CN"/>
              </w:rPr>
            </w:pPr>
          </w:p>
        </w:tc>
        <w:tc>
          <w:tcPr>
            <w:tcW w:w="8080" w:type="dxa"/>
            <w:vAlign w:val="center"/>
          </w:tcPr>
          <w:p w14:paraId="3602A467" w14:textId="77777777" w:rsidR="00AC38B0" w:rsidRPr="00267C65" w:rsidRDefault="00AC38B0" w:rsidP="00AC38B0">
            <w:pPr>
              <w:spacing w:beforeLines="50" w:before="120" w:afterLines="50" w:after="120"/>
            </w:pPr>
          </w:p>
        </w:tc>
      </w:tr>
      <w:tr w:rsidR="00AC38B0" w14:paraId="08F9361D" w14:textId="77777777" w:rsidTr="00A25A9E">
        <w:trPr>
          <w:trHeight w:val="398"/>
          <w:jc w:val="center"/>
        </w:trPr>
        <w:tc>
          <w:tcPr>
            <w:tcW w:w="2547" w:type="dxa"/>
            <w:shd w:val="clear" w:color="auto" w:fill="auto"/>
            <w:vAlign w:val="center"/>
          </w:tcPr>
          <w:p w14:paraId="5A606C6E" w14:textId="77777777" w:rsidR="00AC38B0" w:rsidRPr="00CA631D" w:rsidRDefault="00AC38B0" w:rsidP="00AC38B0">
            <w:pPr>
              <w:snapToGrid w:val="0"/>
              <w:spacing w:after="0"/>
              <w:rPr>
                <w:color w:val="C00000"/>
                <w:lang w:eastAsia="zh-CN"/>
              </w:rPr>
            </w:pPr>
          </w:p>
        </w:tc>
        <w:tc>
          <w:tcPr>
            <w:tcW w:w="8080" w:type="dxa"/>
            <w:vAlign w:val="center"/>
          </w:tcPr>
          <w:p w14:paraId="402C9266" w14:textId="77777777" w:rsidR="00AC38B0" w:rsidRPr="00CA631D" w:rsidRDefault="00AC38B0" w:rsidP="00AC38B0">
            <w:pPr>
              <w:rPr>
                <w:bCs/>
                <w:i/>
                <w:color w:val="C00000"/>
              </w:rPr>
            </w:pPr>
          </w:p>
        </w:tc>
      </w:tr>
      <w:tr w:rsidR="00AC38B0" w14:paraId="00878D04" w14:textId="77777777" w:rsidTr="00A25A9E">
        <w:trPr>
          <w:trHeight w:val="412"/>
          <w:jc w:val="center"/>
        </w:trPr>
        <w:tc>
          <w:tcPr>
            <w:tcW w:w="2547" w:type="dxa"/>
            <w:shd w:val="clear" w:color="auto" w:fill="auto"/>
            <w:vAlign w:val="center"/>
          </w:tcPr>
          <w:p w14:paraId="5B9DAEF4" w14:textId="77777777" w:rsidR="00AC38B0" w:rsidRPr="009D7E5C" w:rsidRDefault="00AC38B0" w:rsidP="00AC38B0">
            <w:pPr>
              <w:snapToGrid w:val="0"/>
              <w:spacing w:after="0"/>
              <w:rPr>
                <w:lang w:eastAsia="zh-CN"/>
              </w:rPr>
            </w:pPr>
          </w:p>
        </w:tc>
        <w:tc>
          <w:tcPr>
            <w:tcW w:w="8080" w:type="dxa"/>
            <w:vAlign w:val="center"/>
          </w:tcPr>
          <w:p w14:paraId="4B4DBE3A" w14:textId="77777777" w:rsidR="00AC38B0" w:rsidRPr="009D7E5C" w:rsidRDefault="00AC38B0" w:rsidP="00AC38B0">
            <w:pPr>
              <w:jc w:val="both"/>
              <w:rPr>
                <w:b/>
                <w:i/>
                <w:lang w:val="en-US"/>
              </w:rPr>
            </w:pPr>
          </w:p>
        </w:tc>
      </w:tr>
      <w:tr w:rsidR="00AC38B0" w14:paraId="7293D938" w14:textId="77777777" w:rsidTr="00A25A9E">
        <w:trPr>
          <w:trHeight w:val="398"/>
          <w:jc w:val="center"/>
        </w:trPr>
        <w:tc>
          <w:tcPr>
            <w:tcW w:w="2547" w:type="dxa"/>
            <w:shd w:val="clear" w:color="auto" w:fill="auto"/>
            <w:vAlign w:val="center"/>
          </w:tcPr>
          <w:p w14:paraId="6B39930A" w14:textId="77777777" w:rsidR="00AC38B0" w:rsidRPr="005A7013" w:rsidRDefault="00AC38B0" w:rsidP="00AC38B0">
            <w:pPr>
              <w:snapToGrid w:val="0"/>
              <w:spacing w:after="0"/>
              <w:rPr>
                <w:lang w:eastAsia="zh-CN"/>
              </w:rPr>
            </w:pPr>
          </w:p>
        </w:tc>
        <w:tc>
          <w:tcPr>
            <w:tcW w:w="8080" w:type="dxa"/>
            <w:vAlign w:val="center"/>
          </w:tcPr>
          <w:p w14:paraId="1ACAD681"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52DDC623" w14:textId="77777777" w:rsidTr="00A25A9E">
        <w:trPr>
          <w:trHeight w:val="398"/>
          <w:jc w:val="center"/>
        </w:trPr>
        <w:tc>
          <w:tcPr>
            <w:tcW w:w="2547" w:type="dxa"/>
            <w:shd w:val="clear" w:color="auto" w:fill="auto"/>
            <w:vAlign w:val="center"/>
          </w:tcPr>
          <w:p w14:paraId="2D0128B0"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082BEC8" w14:textId="77777777" w:rsidR="00AC38B0" w:rsidRPr="00F67856" w:rsidRDefault="00AC38B0" w:rsidP="00AC38B0">
            <w:pPr>
              <w:jc w:val="both"/>
              <w:rPr>
                <w:rFonts w:eastAsiaTheme="minorEastAsia"/>
                <w:lang w:eastAsia="zh-CN"/>
              </w:rPr>
            </w:pPr>
          </w:p>
        </w:tc>
      </w:tr>
      <w:tr w:rsidR="00AC38B0" w14:paraId="0249EC68" w14:textId="77777777" w:rsidTr="00A25A9E">
        <w:trPr>
          <w:trHeight w:val="398"/>
          <w:jc w:val="center"/>
        </w:trPr>
        <w:tc>
          <w:tcPr>
            <w:tcW w:w="2547" w:type="dxa"/>
            <w:shd w:val="clear" w:color="auto" w:fill="auto"/>
            <w:vAlign w:val="center"/>
          </w:tcPr>
          <w:p w14:paraId="2107117F" w14:textId="77777777" w:rsidR="00AC38B0" w:rsidRDefault="00AC38B0" w:rsidP="00AC38B0">
            <w:pPr>
              <w:snapToGrid w:val="0"/>
              <w:spacing w:after="0"/>
              <w:rPr>
                <w:lang w:eastAsia="zh-CN"/>
              </w:rPr>
            </w:pPr>
          </w:p>
        </w:tc>
        <w:tc>
          <w:tcPr>
            <w:tcW w:w="8080" w:type="dxa"/>
            <w:vAlign w:val="center"/>
          </w:tcPr>
          <w:p w14:paraId="2736F461" w14:textId="77777777" w:rsidR="00AC38B0" w:rsidRPr="0044038F" w:rsidRDefault="00AC38B0" w:rsidP="00AC38B0">
            <w:pPr>
              <w:spacing w:before="60" w:after="60" w:line="288" w:lineRule="auto"/>
              <w:jc w:val="both"/>
              <w:rPr>
                <w:rFonts w:eastAsia="Malgun Gothic"/>
                <w:b/>
                <w:sz w:val="22"/>
                <w:szCs w:val="22"/>
              </w:rPr>
            </w:pPr>
          </w:p>
        </w:tc>
      </w:tr>
      <w:tr w:rsidR="00AC38B0" w14:paraId="66838DCF" w14:textId="77777777" w:rsidTr="00A25A9E">
        <w:trPr>
          <w:trHeight w:val="398"/>
          <w:jc w:val="center"/>
        </w:trPr>
        <w:tc>
          <w:tcPr>
            <w:tcW w:w="2547" w:type="dxa"/>
            <w:shd w:val="clear" w:color="auto" w:fill="auto"/>
            <w:vAlign w:val="center"/>
          </w:tcPr>
          <w:p w14:paraId="68FF09FA" w14:textId="77777777" w:rsidR="00AC38B0" w:rsidRDefault="00AC38B0" w:rsidP="00AC38B0">
            <w:pPr>
              <w:snapToGrid w:val="0"/>
              <w:spacing w:after="0"/>
              <w:rPr>
                <w:lang w:eastAsia="zh-CN"/>
              </w:rPr>
            </w:pPr>
          </w:p>
        </w:tc>
        <w:tc>
          <w:tcPr>
            <w:tcW w:w="8080" w:type="dxa"/>
            <w:vAlign w:val="center"/>
          </w:tcPr>
          <w:p w14:paraId="1B2E9E81" w14:textId="77777777" w:rsidR="00AC38B0" w:rsidRPr="005E2C3E" w:rsidRDefault="00AC38B0" w:rsidP="00AC38B0">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C43A7A"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C43A7A"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宋体"/>
          <w:bCs/>
          <w:iCs/>
          <w:color w:val="000000"/>
          <w:sz w:val="18"/>
          <w:lang w:val="en-US"/>
        </w:rPr>
        <w:t> </w:t>
      </w:r>
      <w:r w:rsidR="005E558D" w:rsidRPr="0045763F">
        <w:rPr>
          <w:rFonts w:eastAsia="Times New Roman"/>
          <w:bCs/>
          <w:iCs/>
          <w:color w:val="000000"/>
          <w:szCs w:val="22"/>
          <w:lang w:val="en-US"/>
        </w:rPr>
        <w:t>is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C43A7A"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C43A7A"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C43A7A"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C43A7A"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w:t>
      </w:r>
      <w:proofErr w:type="gramStart"/>
      <w:r w:rsidR="005E558D" w:rsidRPr="0045763F">
        <w:rPr>
          <w:rFonts w:eastAsia="Times New Roman"/>
          <w:bCs/>
          <w:iCs/>
          <w:color w:val="000000"/>
          <w:szCs w:val="22"/>
          <w:lang w:val="en-US"/>
        </w:rPr>
        <w:t>advance.</w:t>
      </w:r>
      <w:proofErr w:type="gramEnd"/>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C43A7A" w:rsidP="00047E70">
      <w:pPr>
        <w:pStyle w:val="ListParagraph"/>
        <w:ind w:left="800"/>
        <w:rPr>
          <w:i/>
          <w:lang w:val="en-US"/>
        </w:rPr>
      </w:pP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宋体"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宋体"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C43A7A"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TA,old</w:t>
      </w:r>
      <w:proofErr w:type="spell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 xml:space="preserve">Shouldn’t this apply to IoT-NTN in general and not specifically to NB-IoT NTN? i.e. we think that this agreement is also applicable to </w:t>
            </w:r>
            <w:proofErr w:type="spellStart"/>
            <w:r>
              <w:rPr>
                <w:rFonts w:eastAsiaTheme="minorEastAsia"/>
                <w:lang w:val="en-US" w:eastAsia="zh-CN"/>
              </w:rPr>
              <w:t>eMTC</w:t>
            </w:r>
            <w:proofErr w:type="spellEnd"/>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宋体"/>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宋体" w:hAnsi="Cambria Math" w:cs="宋体"/>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1D71E32D" w:rsidR="00AC38B0" w:rsidRPr="00881635" w:rsidRDefault="00211085" w:rsidP="00AC38B0">
            <w:pPr>
              <w:snapToGrid w:val="0"/>
              <w:spacing w:after="0"/>
              <w:rPr>
                <w:rFonts w:eastAsiaTheme="minorEastAsia"/>
                <w:lang w:eastAsia="zh-CN"/>
              </w:rPr>
            </w:pPr>
            <w:proofErr w:type="spellStart"/>
            <w:r>
              <w:rPr>
                <w:rFonts w:eastAsiaTheme="minorEastAsia"/>
                <w:lang w:eastAsia="zh-CN"/>
              </w:rPr>
              <w:t>Novamin</w:t>
            </w:r>
            <w:r>
              <w:t>t</w:t>
            </w:r>
            <w:proofErr w:type="spellEnd"/>
          </w:p>
        </w:tc>
        <w:tc>
          <w:tcPr>
            <w:tcW w:w="8080" w:type="dxa"/>
            <w:vAlign w:val="center"/>
          </w:tcPr>
          <w:p w14:paraId="67F31909" w14:textId="3AF2D24F" w:rsidR="00AC38B0" w:rsidRPr="00881635" w:rsidRDefault="00211085" w:rsidP="00AC38B0">
            <w:pPr>
              <w:spacing w:beforeLines="50" w:before="120" w:afterLines="50" w:after="120"/>
              <w:rPr>
                <w:rFonts w:eastAsiaTheme="minorEastAsia"/>
                <w:lang w:eastAsia="zh-CN"/>
              </w:rPr>
            </w:pPr>
            <w:r>
              <w:rPr>
                <w:rFonts w:eastAsiaTheme="minorEastAsia"/>
                <w:lang w:eastAsia="zh-CN"/>
              </w:rPr>
              <w:t>Agree wi</w:t>
            </w:r>
            <w:r>
              <w:t>t</w:t>
            </w:r>
            <w:r>
              <w:t>h Nokia</w:t>
            </w:r>
            <w:bookmarkStart w:id="17" w:name="_GoBack"/>
            <w:bookmarkEnd w:id="17"/>
          </w:p>
        </w:tc>
      </w:tr>
      <w:tr w:rsidR="00AC38B0" w14:paraId="76DDC831" w14:textId="77777777" w:rsidTr="00A25A9E">
        <w:trPr>
          <w:trHeight w:val="398"/>
          <w:jc w:val="center"/>
        </w:trPr>
        <w:tc>
          <w:tcPr>
            <w:tcW w:w="2547" w:type="dxa"/>
            <w:shd w:val="clear" w:color="auto" w:fill="auto"/>
            <w:vAlign w:val="center"/>
          </w:tcPr>
          <w:p w14:paraId="4B52A980" w14:textId="77777777" w:rsidR="00AC38B0" w:rsidRPr="001B4D5B" w:rsidRDefault="00AC38B0" w:rsidP="00AC38B0">
            <w:pPr>
              <w:snapToGrid w:val="0"/>
              <w:spacing w:after="0"/>
              <w:rPr>
                <w:color w:val="C00000"/>
                <w:lang w:eastAsia="zh-CN"/>
              </w:rPr>
            </w:pPr>
          </w:p>
        </w:tc>
        <w:tc>
          <w:tcPr>
            <w:tcW w:w="8080" w:type="dxa"/>
            <w:vAlign w:val="center"/>
          </w:tcPr>
          <w:p w14:paraId="3D3D61CD" w14:textId="77777777" w:rsidR="00AC38B0" w:rsidRPr="001B4D5B" w:rsidRDefault="00AC38B0" w:rsidP="00AC38B0">
            <w:pPr>
              <w:rPr>
                <w:i/>
                <w:color w:val="C00000"/>
                <w:lang w:val="en-US" w:eastAsia="zh-CN"/>
              </w:rPr>
            </w:pPr>
          </w:p>
        </w:tc>
      </w:tr>
      <w:tr w:rsidR="00AC38B0" w14:paraId="5819E4C5" w14:textId="77777777" w:rsidTr="00A25A9E">
        <w:trPr>
          <w:trHeight w:val="398"/>
          <w:jc w:val="center"/>
        </w:trPr>
        <w:tc>
          <w:tcPr>
            <w:tcW w:w="2547" w:type="dxa"/>
            <w:shd w:val="clear" w:color="auto" w:fill="auto"/>
            <w:vAlign w:val="center"/>
          </w:tcPr>
          <w:p w14:paraId="3555EE05" w14:textId="77777777" w:rsidR="00AC38B0" w:rsidRDefault="00AC38B0" w:rsidP="00AC38B0">
            <w:pPr>
              <w:snapToGrid w:val="0"/>
              <w:spacing w:after="0"/>
              <w:rPr>
                <w:lang w:eastAsia="zh-CN"/>
              </w:rPr>
            </w:pPr>
          </w:p>
        </w:tc>
        <w:tc>
          <w:tcPr>
            <w:tcW w:w="8080" w:type="dxa"/>
            <w:vAlign w:val="center"/>
          </w:tcPr>
          <w:p w14:paraId="3C991726" w14:textId="77777777" w:rsidR="00AC38B0" w:rsidRDefault="00AC38B0" w:rsidP="00AC38B0">
            <w:pPr>
              <w:pStyle w:val="BodyText"/>
              <w:rPr>
                <w:i/>
              </w:rPr>
            </w:pPr>
          </w:p>
        </w:tc>
      </w:tr>
      <w:tr w:rsidR="00AC38B0" w:rsidRPr="00267C65" w14:paraId="4E6ACFC1" w14:textId="77777777" w:rsidTr="00A25A9E">
        <w:trPr>
          <w:trHeight w:val="398"/>
          <w:jc w:val="center"/>
        </w:trPr>
        <w:tc>
          <w:tcPr>
            <w:tcW w:w="2547" w:type="dxa"/>
            <w:shd w:val="clear" w:color="auto" w:fill="auto"/>
            <w:vAlign w:val="center"/>
          </w:tcPr>
          <w:p w14:paraId="746A3CD8" w14:textId="77777777" w:rsidR="00AC38B0" w:rsidRDefault="00AC38B0" w:rsidP="00AC38B0">
            <w:pPr>
              <w:snapToGrid w:val="0"/>
              <w:spacing w:after="0"/>
              <w:rPr>
                <w:lang w:eastAsia="zh-CN"/>
              </w:rPr>
            </w:pPr>
          </w:p>
        </w:tc>
        <w:tc>
          <w:tcPr>
            <w:tcW w:w="8080" w:type="dxa"/>
            <w:vAlign w:val="center"/>
          </w:tcPr>
          <w:p w14:paraId="2AAD1E29" w14:textId="77777777" w:rsidR="00AC38B0" w:rsidRPr="00267C65" w:rsidRDefault="00AC38B0" w:rsidP="00AC38B0">
            <w:pPr>
              <w:spacing w:beforeLines="50" w:before="120" w:afterLines="50" w:after="120"/>
            </w:pPr>
          </w:p>
        </w:tc>
      </w:tr>
      <w:tr w:rsidR="00AC38B0" w14:paraId="1C72DA93" w14:textId="77777777" w:rsidTr="00A25A9E">
        <w:trPr>
          <w:trHeight w:val="398"/>
          <w:jc w:val="center"/>
        </w:trPr>
        <w:tc>
          <w:tcPr>
            <w:tcW w:w="2547" w:type="dxa"/>
            <w:shd w:val="clear" w:color="auto" w:fill="auto"/>
            <w:vAlign w:val="center"/>
          </w:tcPr>
          <w:p w14:paraId="72B0F62D" w14:textId="77777777" w:rsidR="00AC38B0" w:rsidRDefault="00AC38B0" w:rsidP="00AC38B0">
            <w:pPr>
              <w:snapToGrid w:val="0"/>
              <w:spacing w:after="0"/>
              <w:rPr>
                <w:lang w:eastAsia="zh-CN"/>
              </w:rPr>
            </w:pPr>
          </w:p>
        </w:tc>
        <w:tc>
          <w:tcPr>
            <w:tcW w:w="8080" w:type="dxa"/>
            <w:vAlign w:val="center"/>
          </w:tcPr>
          <w:p w14:paraId="09E11F1A" w14:textId="77777777" w:rsidR="00AC38B0" w:rsidRDefault="00AC38B0" w:rsidP="00AC38B0">
            <w:pPr>
              <w:pStyle w:val="BodyText"/>
              <w:rPr>
                <w:i/>
              </w:rPr>
            </w:pPr>
          </w:p>
        </w:tc>
      </w:tr>
      <w:tr w:rsidR="00AC38B0" w14:paraId="386243A3" w14:textId="77777777" w:rsidTr="00A25A9E">
        <w:trPr>
          <w:trHeight w:val="398"/>
          <w:jc w:val="center"/>
        </w:trPr>
        <w:tc>
          <w:tcPr>
            <w:tcW w:w="2547" w:type="dxa"/>
            <w:shd w:val="clear" w:color="auto" w:fill="auto"/>
            <w:vAlign w:val="center"/>
          </w:tcPr>
          <w:p w14:paraId="7D3800BB" w14:textId="77777777" w:rsidR="00AC38B0" w:rsidRDefault="00AC38B0" w:rsidP="00AC38B0">
            <w:pPr>
              <w:snapToGrid w:val="0"/>
              <w:spacing w:after="0"/>
              <w:rPr>
                <w:lang w:eastAsia="zh-CN"/>
              </w:rPr>
            </w:pPr>
          </w:p>
        </w:tc>
        <w:tc>
          <w:tcPr>
            <w:tcW w:w="8080" w:type="dxa"/>
            <w:vAlign w:val="center"/>
          </w:tcPr>
          <w:p w14:paraId="68810323" w14:textId="77777777" w:rsidR="00AC38B0" w:rsidRPr="00267C65" w:rsidRDefault="00AC38B0" w:rsidP="00AC38B0">
            <w:pPr>
              <w:spacing w:beforeLines="50" w:before="120" w:afterLines="50" w:after="120"/>
            </w:pPr>
          </w:p>
        </w:tc>
      </w:tr>
      <w:tr w:rsidR="00AC38B0" w14:paraId="732D0FB6" w14:textId="77777777" w:rsidTr="00A25A9E">
        <w:trPr>
          <w:trHeight w:val="398"/>
          <w:jc w:val="center"/>
        </w:trPr>
        <w:tc>
          <w:tcPr>
            <w:tcW w:w="2547" w:type="dxa"/>
            <w:shd w:val="clear" w:color="auto" w:fill="auto"/>
            <w:vAlign w:val="center"/>
          </w:tcPr>
          <w:p w14:paraId="2CC9899A" w14:textId="77777777" w:rsidR="00AC38B0" w:rsidRPr="00CA631D" w:rsidRDefault="00AC38B0" w:rsidP="00AC38B0">
            <w:pPr>
              <w:snapToGrid w:val="0"/>
              <w:spacing w:after="0"/>
              <w:rPr>
                <w:color w:val="C00000"/>
                <w:lang w:eastAsia="zh-CN"/>
              </w:rPr>
            </w:pPr>
          </w:p>
        </w:tc>
        <w:tc>
          <w:tcPr>
            <w:tcW w:w="8080" w:type="dxa"/>
            <w:vAlign w:val="center"/>
          </w:tcPr>
          <w:p w14:paraId="4AB09410" w14:textId="77777777" w:rsidR="00AC38B0" w:rsidRPr="00CA631D" w:rsidRDefault="00AC38B0" w:rsidP="00AC38B0">
            <w:pPr>
              <w:rPr>
                <w:bCs/>
                <w:i/>
                <w:color w:val="C00000"/>
              </w:rPr>
            </w:pPr>
          </w:p>
        </w:tc>
      </w:tr>
      <w:tr w:rsidR="00AC38B0" w14:paraId="2A8F1661" w14:textId="77777777" w:rsidTr="00A25A9E">
        <w:trPr>
          <w:trHeight w:val="412"/>
          <w:jc w:val="center"/>
        </w:trPr>
        <w:tc>
          <w:tcPr>
            <w:tcW w:w="2547" w:type="dxa"/>
            <w:shd w:val="clear" w:color="auto" w:fill="auto"/>
            <w:vAlign w:val="center"/>
          </w:tcPr>
          <w:p w14:paraId="22C0BA85" w14:textId="77777777" w:rsidR="00AC38B0" w:rsidRPr="009D7E5C" w:rsidRDefault="00AC38B0" w:rsidP="00AC38B0">
            <w:pPr>
              <w:snapToGrid w:val="0"/>
              <w:spacing w:after="0"/>
              <w:rPr>
                <w:lang w:eastAsia="zh-CN"/>
              </w:rPr>
            </w:pPr>
          </w:p>
        </w:tc>
        <w:tc>
          <w:tcPr>
            <w:tcW w:w="8080" w:type="dxa"/>
            <w:vAlign w:val="center"/>
          </w:tcPr>
          <w:p w14:paraId="56C04E77" w14:textId="77777777" w:rsidR="00AC38B0" w:rsidRPr="009D7E5C" w:rsidRDefault="00AC38B0" w:rsidP="00AC38B0">
            <w:pPr>
              <w:jc w:val="both"/>
              <w:rPr>
                <w:b/>
                <w:i/>
                <w:lang w:val="en-US"/>
              </w:rPr>
            </w:pPr>
          </w:p>
        </w:tc>
      </w:tr>
      <w:tr w:rsidR="00AC38B0" w14:paraId="66A0C3CA" w14:textId="77777777" w:rsidTr="00A25A9E">
        <w:trPr>
          <w:trHeight w:val="398"/>
          <w:jc w:val="center"/>
        </w:trPr>
        <w:tc>
          <w:tcPr>
            <w:tcW w:w="2547" w:type="dxa"/>
            <w:shd w:val="clear" w:color="auto" w:fill="auto"/>
            <w:vAlign w:val="center"/>
          </w:tcPr>
          <w:p w14:paraId="4E5A5756" w14:textId="77777777" w:rsidR="00AC38B0" w:rsidRPr="005A7013" w:rsidRDefault="00AC38B0" w:rsidP="00AC38B0">
            <w:pPr>
              <w:snapToGrid w:val="0"/>
              <w:spacing w:after="0"/>
              <w:rPr>
                <w:lang w:eastAsia="zh-CN"/>
              </w:rPr>
            </w:pPr>
          </w:p>
        </w:tc>
        <w:tc>
          <w:tcPr>
            <w:tcW w:w="8080" w:type="dxa"/>
            <w:vAlign w:val="center"/>
          </w:tcPr>
          <w:p w14:paraId="7AD55EBF"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042F494" w14:textId="77777777" w:rsidTr="00A25A9E">
        <w:trPr>
          <w:trHeight w:val="398"/>
          <w:jc w:val="center"/>
        </w:trPr>
        <w:tc>
          <w:tcPr>
            <w:tcW w:w="2547" w:type="dxa"/>
            <w:shd w:val="clear" w:color="auto" w:fill="auto"/>
            <w:vAlign w:val="center"/>
          </w:tcPr>
          <w:p w14:paraId="408406B5"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4021DEE" w14:textId="77777777" w:rsidR="00AC38B0" w:rsidRPr="00F67856" w:rsidRDefault="00AC38B0" w:rsidP="00AC38B0">
            <w:pPr>
              <w:jc w:val="both"/>
              <w:rPr>
                <w:rFonts w:eastAsiaTheme="minorEastAsia"/>
                <w:lang w:eastAsia="zh-CN"/>
              </w:rPr>
            </w:pPr>
          </w:p>
        </w:tc>
      </w:tr>
      <w:tr w:rsidR="00AC38B0" w14:paraId="0BF85195" w14:textId="77777777" w:rsidTr="00A25A9E">
        <w:trPr>
          <w:trHeight w:val="398"/>
          <w:jc w:val="center"/>
        </w:trPr>
        <w:tc>
          <w:tcPr>
            <w:tcW w:w="2547" w:type="dxa"/>
            <w:shd w:val="clear" w:color="auto" w:fill="auto"/>
            <w:vAlign w:val="center"/>
          </w:tcPr>
          <w:p w14:paraId="23AD7F53" w14:textId="77777777" w:rsidR="00AC38B0" w:rsidRDefault="00AC38B0" w:rsidP="00AC38B0">
            <w:pPr>
              <w:snapToGrid w:val="0"/>
              <w:spacing w:after="0"/>
              <w:rPr>
                <w:lang w:eastAsia="zh-CN"/>
              </w:rPr>
            </w:pPr>
          </w:p>
        </w:tc>
        <w:tc>
          <w:tcPr>
            <w:tcW w:w="8080" w:type="dxa"/>
            <w:vAlign w:val="center"/>
          </w:tcPr>
          <w:p w14:paraId="51FA576A" w14:textId="77777777" w:rsidR="00AC38B0" w:rsidRPr="0044038F" w:rsidRDefault="00AC38B0" w:rsidP="00AC38B0">
            <w:pPr>
              <w:spacing w:before="60" w:after="60" w:line="288" w:lineRule="auto"/>
              <w:jc w:val="both"/>
              <w:rPr>
                <w:rFonts w:eastAsia="Malgun Gothic"/>
                <w:b/>
                <w:sz w:val="22"/>
                <w:szCs w:val="22"/>
              </w:rPr>
            </w:pPr>
          </w:p>
        </w:tc>
      </w:tr>
      <w:tr w:rsidR="00AC38B0" w14:paraId="42AB58BA" w14:textId="77777777" w:rsidTr="00A25A9E">
        <w:trPr>
          <w:trHeight w:val="398"/>
          <w:jc w:val="center"/>
        </w:trPr>
        <w:tc>
          <w:tcPr>
            <w:tcW w:w="2547" w:type="dxa"/>
            <w:shd w:val="clear" w:color="auto" w:fill="auto"/>
            <w:vAlign w:val="center"/>
          </w:tcPr>
          <w:p w14:paraId="505E6CF6" w14:textId="77777777" w:rsidR="00AC38B0" w:rsidRDefault="00AC38B0" w:rsidP="00AC38B0">
            <w:pPr>
              <w:snapToGrid w:val="0"/>
              <w:spacing w:after="0"/>
              <w:rPr>
                <w:lang w:eastAsia="zh-CN"/>
              </w:rPr>
            </w:pPr>
          </w:p>
        </w:tc>
        <w:tc>
          <w:tcPr>
            <w:tcW w:w="8080" w:type="dxa"/>
            <w:vAlign w:val="center"/>
          </w:tcPr>
          <w:p w14:paraId="5186FD2C" w14:textId="77777777" w:rsidR="00AC38B0" w:rsidRPr="005E2C3E" w:rsidRDefault="00AC38B0" w:rsidP="00AC38B0">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w:t>
      </w:r>
      <w:proofErr w:type="spellStart"/>
      <w:r w:rsidRPr="00584795">
        <w:rPr>
          <w:lang w:val="en-US"/>
        </w:rPr>
        <w:t>IoT</w:t>
      </w:r>
      <w:proofErr w:type="spellEnd"/>
      <w:r w:rsidRPr="00584795">
        <w:rPr>
          <w:lang w:val="en-US"/>
        </w:rPr>
        <w: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lastRenderedPageBreak/>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w:t>
      </w:r>
      <w:proofErr w:type="spellStart"/>
      <w:r w:rsidRPr="00011A5B">
        <w:t>IoT</w:t>
      </w:r>
      <w:proofErr w:type="spellEnd"/>
      <w:r w:rsidRPr="00011A5B">
        <w:t>/</w:t>
      </w:r>
      <w:proofErr w:type="spellStart"/>
      <w:r w:rsidRPr="00011A5B">
        <w:t>eMTC</w:t>
      </w:r>
      <w:proofErr w:type="spellEnd"/>
      <w:r w:rsidRPr="00011A5B">
        <w:t xml:space="preserve">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w:t>
      </w:r>
      <w:proofErr w:type="spellStart"/>
      <w:r w:rsidRPr="00754882">
        <w:t>IoT</w:t>
      </w:r>
      <w:proofErr w:type="spellEnd"/>
      <w:r w:rsidRPr="00754882">
        <w:t>/</w:t>
      </w:r>
      <w:proofErr w:type="spellStart"/>
      <w:r w:rsidRPr="00754882">
        <w:t>eMTC</w:t>
      </w:r>
      <w:proofErr w:type="spellEnd"/>
      <w:r w:rsidRPr="00754882">
        <w:t xml:space="preserve">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w:t>
      </w:r>
      <w:proofErr w:type="spellStart"/>
      <w:r w:rsidRPr="00754882">
        <w:t>IoT</w:t>
      </w:r>
      <w:proofErr w:type="spellEnd"/>
      <w:r w:rsidRPr="00754882">
        <w:t xml:space="preserve"> and </w:t>
      </w:r>
      <w:proofErr w:type="spellStart"/>
      <w:r w:rsidRPr="00754882">
        <w:t>eMTC</w:t>
      </w:r>
      <w:proofErr w:type="spellEnd"/>
      <w:r w:rsidRPr="00754882">
        <w:t xml:space="preserve">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lastRenderedPageBreak/>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 xml:space="preserve">the validity duration of GNSS position fix to assist with </w:t>
            </w:r>
            <w:proofErr w:type="spellStart"/>
            <w:r>
              <w:rPr>
                <w:rFonts w:eastAsiaTheme="minorEastAsia"/>
                <w:i/>
                <w:lang w:eastAsia="zh-CN"/>
              </w:rPr>
              <w:t>eNB</w:t>
            </w:r>
            <w:proofErr w:type="spellEnd"/>
            <w:r>
              <w:rPr>
                <w:rFonts w:eastAsiaTheme="minorEastAsia"/>
                <w:i/>
                <w:lang w:eastAsia="zh-CN"/>
              </w:rPr>
              <w:t xml:space="preserve">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lastRenderedPageBreak/>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 xml:space="preserve">2-bit field with 3 candidate values {2ms, 4ms, 8ms} for </w:t>
            </w:r>
            <w:proofErr w:type="spellStart"/>
            <w:r w:rsidRPr="002B26BB">
              <w:rPr>
                <w:rFonts w:eastAsiaTheme="minorEastAsia"/>
                <w:i/>
                <w:lang w:eastAsia="zh-CN"/>
              </w:rPr>
              <w:t>eMTC</w:t>
            </w:r>
            <w:proofErr w:type="spellEnd"/>
            <w:r w:rsidRPr="002B26BB">
              <w:rPr>
                <w:rFonts w:eastAsiaTheme="minorEastAsia"/>
                <w:i/>
                <w:lang w:eastAsia="zh-CN"/>
              </w:rPr>
              <w:t>.</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8 candidate values {2ms, 4ms, 8ms, 16ms, 32ms, 64ms, 128ms, 256ms} for </w:t>
            </w:r>
            <w:proofErr w:type="spellStart"/>
            <w:r w:rsidRPr="002B26BB">
              <w:rPr>
                <w:rFonts w:eastAsiaTheme="minorEastAsia"/>
                <w:i/>
                <w:lang w:eastAsia="zh-CN"/>
              </w:rPr>
              <w:t>eMTC</w:t>
            </w:r>
            <w:proofErr w:type="spellEnd"/>
            <w:r w:rsidRPr="002B26BB">
              <w:rPr>
                <w:rFonts w:eastAsiaTheme="minorEastAsia"/>
                <w:i/>
                <w:lang w:eastAsia="zh-CN"/>
              </w:rPr>
              <w:t>.</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2-bit field with 3 candidate values {2*(TCP + TSEQ), 4*(TCP + TSEQ), 8*(TCP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 xml:space="preserve">3-bit field with 8 candidate values {2*(TCP + TSEQ), 4*(TCP + TSEQ), 8*(TCP + TSEQ), 16*(TCP + TSEQ), 32*(TCP + TSEQ), 64*(TCP + TSEQ), 128*(TCP + TSEQ), 256*(TCP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w:t>
            </w:r>
            <w:proofErr w:type="spellStart"/>
            <w:r w:rsidRPr="00571BF4">
              <w:rPr>
                <w:i/>
              </w:rPr>
              <w:t>eNB</w:t>
            </w:r>
            <w:proofErr w:type="spellEnd"/>
            <w:r w:rsidRPr="00571BF4">
              <w:rPr>
                <w:i/>
              </w:rPr>
              <w:t xml:space="preserve">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lastRenderedPageBreak/>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w:t>
            </w:r>
            <w:proofErr w:type="spellStart"/>
            <w:r w:rsidRPr="009F713B">
              <w:rPr>
                <w:i/>
                <w:lang w:eastAsia="zh-TW"/>
              </w:rPr>
              <w:t>eNB</w:t>
            </w:r>
            <w:proofErr w:type="spellEnd"/>
            <w:r w:rsidRPr="009F713B">
              <w:rPr>
                <w:i/>
                <w:lang w:eastAsia="zh-TW"/>
              </w:rPr>
              <w:t xml:space="preserve">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for NB-</w:t>
            </w:r>
            <w:proofErr w:type="spellStart"/>
            <w:r>
              <w:rPr>
                <w:i/>
                <w:lang w:eastAsia="zh-CN"/>
              </w:rPr>
              <w:t>IoT</w:t>
            </w:r>
            <w:proofErr w:type="spellEnd"/>
            <w:r>
              <w:rPr>
                <w:i/>
                <w:lang w:eastAsia="zh-CN"/>
              </w:rPr>
              <w:t xml:space="preserve"> and 0.78 us for </w:t>
            </w:r>
            <w:proofErr w:type="spellStart"/>
            <w:r>
              <w:rPr>
                <w:i/>
                <w:lang w:eastAsia="zh-CN"/>
              </w:rPr>
              <w:t>eMTC</w:t>
            </w:r>
            <w:proofErr w:type="spellEnd"/>
            <w:r>
              <w:rPr>
                <w:i/>
                <w:lang w:eastAsia="zh-CN"/>
              </w:rPr>
              <w:t xml:space="preserve">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w:t>
            </w:r>
            <w:proofErr w:type="spellStart"/>
            <w:r w:rsidRPr="00B363F1">
              <w:rPr>
                <w:i/>
                <w:lang w:eastAsia="zh-CN"/>
              </w:rPr>
              <w:t>Ts</w:t>
            </w:r>
            <w:proofErr w:type="spellEnd"/>
            <w:r w:rsidRPr="00B363F1">
              <w:rPr>
                <w:i/>
                <w:lang w:eastAsia="zh-CN"/>
              </w:rPr>
              <w:t xml:space="preserve">= 2.6us </w:t>
            </w:r>
            <w:r>
              <w:rPr>
                <w:i/>
                <w:lang w:eastAsia="zh-CN"/>
              </w:rPr>
              <w:t xml:space="preserve">and </w:t>
            </w:r>
            <w:proofErr w:type="spellStart"/>
            <w:r>
              <w:rPr>
                <w:i/>
                <w:lang w:eastAsia="zh-CN"/>
              </w:rPr>
              <w:t>Te</w:t>
            </w:r>
            <w:proofErr w:type="spellEnd"/>
            <w:r>
              <w:rPr>
                <w:i/>
                <w:lang w:eastAsia="zh-CN"/>
              </w:rPr>
              <w:t>=24*</w:t>
            </w:r>
            <w:proofErr w:type="spellStart"/>
            <w:r>
              <w:rPr>
                <w:i/>
                <w:lang w:eastAsia="zh-CN"/>
              </w:rPr>
              <w:t>Ts</w:t>
            </w:r>
            <w:proofErr w:type="spellEnd"/>
            <w:r>
              <w:rPr>
                <w:i/>
                <w:lang w:eastAsia="zh-CN"/>
              </w:rPr>
              <w:t xml:space="preserve">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for NB-</w:t>
            </w:r>
            <w:proofErr w:type="spellStart"/>
            <w:r w:rsidRPr="00F05100">
              <w:rPr>
                <w:i/>
                <w:lang w:eastAsia="zh-CN"/>
              </w:rPr>
              <w:t>IoT</w:t>
            </w:r>
            <w:proofErr w:type="spellEnd"/>
            <w:r w:rsidRPr="00F05100">
              <w:rPr>
                <w:i/>
                <w:lang w:eastAsia="zh-CN"/>
              </w:rPr>
              <w:t xml:space="preserve"> </w:t>
            </w:r>
            <w:r>
              <w:rPr>
                <w:i/>
                <w:lang w:eastAsia="zh-CN"/>
              </w:rPr>
              <w:t xml:space="preserve">/ </w:t>
            </w:r>
            <w:proofErr w:type="spellStart"/>
            <w:proofErr w:type="gramStart"/>
            <w:r>
              <w:rPr>
                <w:i/>
                <w:lang w:eastAsia="zh-CN"/>
              </w:rPr>
              <w:t>eMTC</w:t>
            </w:r>
            <w:proofErr w:type="spellEnd"/>
            <w:r>
              <w:rPr>
                <w:i/>
                <w:lang w:eastAsia="zh-CN"/>
              </w:rPr>
              <w:t>,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For NB-</w:t>
            </w:r>
            <w:proofErr w:type="spellStart"/>
            <w:r w:rsidRPr="00606168">
              <w:rPr>
                <w:i/>
                <w:szCs w:val="22"/>
                <w:lang w:val="en-US"/>
              </w:rPr>
              <w:t>IoT</w:t>
            </w:r>
            <w:proofErr w:type="spellEnd"/>
            <w:r w:rsidRPr="00606168">
              <w:rPr>
                <w:i/>
                <w:szCs w:val="22"/>
                <w:lang w:val="en-US"/>
              </w:rPr>
              <w:t xml:space="preserve">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lastRenderedPageBreak/>
              <w:t>Proposal 8</w:t>
            </w:r>
            <w:r w:rsidRPr="00606168">
              <w:rPr>
                <w:i/>
                <w:szCs w:val="22"/>
                <w:lang w:val="en-US"/>
              </w:rPr>
              <w:t>: For NB-</w:t>
            </w:r>
            <w:proofErr w:type="spellStart"/>
            <w:r w:rsidRPr="00606168">
              <w:rPr>
                <w:i/>
                <w:szCs w:val="22"/>
                <w:lang w:val="en-US"/>
              </w:rPr>
              <w:t>IoT</w:t>
            </w:r>
            <w:proofErr w:type="spellEnd"/>
            <w:r w:rsidRPr="00606168">
              <w:rPr>
                <w:i/>
                <w:szCs w:val="22"/>
                <w:lang w:val="en-US"/>
              </w:rPr>
              <w:t xml:space="preserve">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宋体"/>
                <w:lang w:val="en-US"/>
              </w:rPr>
            </w:pPr>
            <w:r w:rsidRPr="00FB5E7F">
              <w:rPr>
                <w:rFonts w:eastAsia="宋体"/>
                <w:u w:val="single"/>
                <w:lang w:val="en-US"/>
              </w:rPr>
              <w:t>DL Synchronization</w:t>
            </w:r>
            <w:r>
              <w:rPr>
                <w:rFonts w:eastAsia="宋体"/>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宋体"/>
                <w:lang w:val="en-US"/>
              </w:rPr>
            </w:pPr>
          </w:p>
          <w:p w14:paraId="09541D8C" w14:textId="77777777" w:rsidR="00D14072" w:rsidRPr="007311AE" w:rsidRDefault="00D14072" w:rsidP="00D14072">
            <w:pPr>
              <w:spacing w:line="276" w:lineRule="auto"/>
              <w:rPr>
                <w:rFonts w:eastAsia="宋体"/>
                <w:u w:val="single"/>
                <w:lang w:val="en-US"/>
              </w:rPr>
            </w:pPr>
            <w:r w:rsidRPr="007311AE">
              <w:rPr>
                <w:rFonts w:eastAsia="宋体"/>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TA,old</w:t>
            </w:r>
            <w:proofErr w:type="spell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xml:space="preserve">: For </w:t>
            </w:r>
            <w:proofErr w:type="spellStart"/>
            <w:r w:rsidRPr="00277A91">
              <w:rPr>
                <w:bCs/>
                <w:i/>
              </w:rPr>
              <w:t>eMTC</w:t>
            </w:r>
            <w:proofErr w:type="spellEnd"/>
            <w:r w:rsidRPr="00277A91">
              <w:rPr>
                <w:bCs/>
                <w:i/>
              </w:rPr>
              <w:t xml:space="preserve">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lastRenderedPageBreak/>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w:t>
            </w:r>
            <w:proofErr w:type="spellStart"/>
            <w:r w:rsidRPr="00F42DD0">
              <w:rPr>
                <w:i/>
                <w:iCs/>
                <w:lang w:eastAsia="zh-CN"/>
              </w:rPr>
              <w:t>IoT</w:t>
            </w:r>
            <w:proofErr w:type="spellEnd"/>
            <w:r w:rsidRPr="00F42DD0">
              <w:rPr>
                <w:i/>
                <w:iCs/>
                <w:lang w:eastAsia="zh-CN"/>
              </w:rPr>
              <w:t>/</w:t>
            </w:r>
            <w:proofErr w:type="spellStart"/>
            <w:r w:rsidRPr="00F42DD0">
              <w:rPr>
                <w:i/>
                <w:iCs/>
                <w:lang w:eastAsia="zh-CN"/>
              </w:rPr>
              <w:t>eMTC</w:t>
            </w:r>
            <w:proofErr w:type="spellEnd"/>
            <w:r w:rsidRPr="00F42DD0">
              <w:rPr>
                <w:i/>
                <w:iCs/>
                <w:lang w:eastAsia="zh-CN"/>
              </w:rPr>
              <w:t xml:space="preserve">,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xml:space="preserve">: For </w:t>
            </w:r>
            <w:proofErr w:type="spellStart"/>
            <w:r w:rsidRPr="00F42DD0">
              <w:rPr>
                <w:i/>
                <w:iCs/>
                <w:lang w:eastAsia="zh-CN"/>
              </w:rPr>
              <w:t>eMTC</w:t>
            </w:r>
            <w:proofErr w:type="spellEnd"/>
            <w:r w:rsidRPr="00F42DD0">
              <w:rPr>
                <w:i/>
                <w:iCs/>
                <w:lang w:eastAsia="zh-CN"/>
              </w:rPr>
              <w:t>,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xml:space="preserve">: there would be unexpected/uncontrolled operation of UE for </w:t>
            </w:r>
            <w:proofErr w:type="spellStart"/>
            <w:r w:rsidRPr="00E77A28">
              <w:rPr>
                <w:i/>
              </w:rPr>
              <w:t>eNB</w:t>
            </w:r>
            <w:proofErr w:type="spellEnd"/>
            <w:r w:rsidRPr="00E77A28">
              <w:rPr>
                <w:i/>
              </w:rPr>
              <w:t xml:space="preserve">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lastRenderedPageBreak/>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window and coordination between UE and </w:t>
            </w:r>
            <w:proofErr w:type="spellStart"/>
            <w:r w:rsidRPr="00E77A28">
              <w:rPr>
                <w:rFonts w:eastAsia="Times New Roman"/>
                <w:i/>
              </w:rPr>
              <w:t>eNB</w:t>
            </w:r>
            <w:proofErr w:type="spellEnd"/>
            <w:r w:rsidRPr="00E77A28">
              <w:rPr>
                <w:rFonts w:eastAsia="Times New Roman"/>
                <w:i/>
              </w:rPr>
              <w:t>.</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xml:space="preserve">: alternatively, </w:t>
            </w:r>
            <w:proofErr w:type="spellStart"/>
            <w:r w:rsidRPr="00E77A28">
              <w:rPr>
                <w:i/>
              </w:rPr>
              <w:t>eNB</w:t>
            </w:r>
            <w:proofErr w:type="spellEnd"/>
            <w:r w:rsidRPr="00E77A28">
              <w:rPr>
                <w:i/>
              </w:rPr>
              <w:t xml:space="preserve">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lastRenderedPageBreak/>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lastRenderedPageBreak/>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 xml:space="preserve">The UE shall signal to the network the length of time that GNSS position fix is valid for to ensure common understanding on validity of GNSS position fix between the UE and </w:t>
            </w:r>
            <w:proofErr w:type="spellStart"/>
            <w:r w:rsidRPr="00302143">
              <w:rPr>
                <w:i/>
                <w:iCs/>
                <w:lang w:eastAsia="zh-CN"/>
              </w:rPr>
              <w:t>eNB</w:t>
            </w:r>
            <w:proofErr w:type="spellEnd"/>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lastRenderedPageBreak/>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lastRenderedPageBreak/>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 xml:space="preserve">There is no need for </w:t>
            </w:r>
            <w:proofErr w:type="spellStart"/>
            <w:r w:rsidRPr="0009131C">
              <w:rPr>
                <w:i/>
                <w:iCs/>
              </w:rPr>
              <w:t>eNB</w:t>
            </w:r>
            <w:proofErr w:type="spellEnd"/>
            <w:r w:rsidRPr="0009131C">
              <w:rPr>
                <w:i/>
                <w:iCs/>
              </w:rPr>
              <w:t xml:space="preserve">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xml:space="preserve">: The UE does not know when it will be scheduled by the </w:t>
            </w:r>
            <w:proofErr w:type="spellStart"/>
            <w:r w:rsidRPr="001607FC">
              <w:rPr>
                <w:bCs/>
                <w:i/>
                <w:lang w:eastAsia="x-none"/>
              </w:rPr>
              <w:t>eNB</w:t>
            </w:r>
            <w:proofErr w:type="spellEnd"/>
            <w:r w:rsidRPr="001607FC">
              <w:rPr>
                <w:bCs/>
                <w:i/>
                <w:lang w:eastAsia="x-none"/>
              </w:rPr>
              <w:t>.</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xml:space="preserve">: The UE can signal the length of time that its GNSS position fix will remain valid to the </w:t>
            </w:r>
            <w:proofErr w:type="spellStart"/>
            <w:r w:rsidRPr="001607FC">
              <w:rPr>
                <w:bCs/>
                <w:i/>
                <w:lang w:eastAsia="x-none"/>
              </w:rPr>
              <w:t>eNB</w:t>
            </w:r>
            <w:proofErr w:type="spellEnd"/>
            <w:r w:rsidRPr="001607FC">
              <w:rPr>
                <w:bCs/>
                <w:i/>
                <w:lang w:eastAsia="x-none"/>
              </w:rPr>
              <w:t xml:space="preserve">. The </w:t>
            </w:r>
            <w:proofErr w:type="spellStart"/>
            <w:r w:rsidRPr="001607FC">
              <w:rPr>
                <w:bCs/>
                <w:i/>
                <w:lang w:eastAsia="x-none"/>
              </w:rPr>
              <w:t>eNB</w:t>
            </w:r>
            <w:proofErr w:type="spellEnd"/>
            <w:r w:rsidRPr="001607FC">
              <w:rPr>
                <w:bCs/>
                <w:i/>
                <w:lang w:eastAsia="x-none"/>
              </w:rPr>
              <w:t xml:space="preserve">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xml:space="preserve">: There is no down-scoping of the UL transmission segment durations that were agreed in RAN1#106e. This applies for both </w:t>
            </w:r>
            <w:proofErr w:type="spellStart"/>
            <w:r w:rsidRPr="001607FC">
              <w:rPr>
                <w:bCs/>
                <w:i/>
              </w:rPr>
              <w:t>eMTC</w:t>
            </w:r>
            <w:proofErr w:type="spellEnd"/>
            <w:r w:rsidRPr="001607FC">
              <w:rPr>
                <w:bCs/>
                <w:i/>
              </w:rPr>
              <w:t xml:space="preserve"> and NB-</w:t>
            </w:r>
            <w:proofErr w:type="spellStart"/>
            <w:r w:rsidRPr="001607FC">
              <w:rPr>
                <w:bCs/>
                <w:i/>
              </w:rPr>
              <w:t>IoT</w:t>
            </w:r>
            <w:proofErr w:type="spellEnd"/>
            <w:r w:rsidRPr="001607FC">
              <w:rPr>
                <w:bCs/>
                <w:i/>
              </w:rPr>
              <w: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宋体"/>
                <w:bCs/>
                <w:i/>
                <w:color w:val="000000"/>
              </w:rPr>
            </w:pPr>
            <w:r w:rsidRPr="001607FC">
              <w:rPr>
                <w:b/>
                <w:bCs/>
                <w:i/>
              </w:rPr>
              <w:t>Proposal 7</w:t>
            </w:r>
            <w:r w:rsidRPr="001607FC">
              <w:rPr>
                <w:bCs/>
                <w:i/>
              </w:rPr>
              <w:t xml:space="preserve">: </w:t>
            </w:r>
            <w:r w:rsidRPr="001607FC">
              <w:rPr>
                <w:bCs/>
                <w:i/>
                <w:color w:val="000000"/>
              </w:rPr>
              <w:t xml:space="preserve">For </w:t>
            </w:r>
            <w:proofErr w:type="spellStart"/>
            <w:r w:rsidRPr="001607FC">
              <w:rPr>
                <w:bCs/>
                <w:i/>
                <w:color w:val="000000"/>
              </w:rPr>
              <w:t>eMTC</w:t>
            </w:r>
            <w:proofErr w:type="spellEnd"/>
            <w:r w:rsidRPr="001607FC">
              <w:rPr>
                <w:bCs/>
                <w:i/>
                <w:color w:val="000000"/>
              </w:rPr>
              <w:t xml:space="preserve">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w:t>
            </w:r>
            <w:proofErr w:type="spellStart"/>
            <w:r w:rsidRPr="009220C0">
              <w:rPr>
                <w:i/>
              </w:rPr>
              <w:t>eNB</w:t>
            </w:r>
            <w:proofErr w:type="spellEnd"/>
            <w:r w:rsidRPr="009220C0">
              <w:rPr>
                <w:i/>
              </w:rPr>
              <w:t xml:space="preserve">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w:t>
            </w:r>
            <w:proofErr w:type="spellStart"/>
            <w:r w:rsidRPr="009220C0">
              <w:rPr>
                <w:i/>
              </w:rPr>
              <w:t>eNB</w:t>
            </w:r>
            <w:proofErr w:type="spellEnd"/>
            <w:r w:rsidRPr="009220C0">
              <w:rPr>
                <w:i/>
              </w:rPr>
              <w:t xml:space="preserve">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lastRenderedPageBreak/>
              <w:t>Proposal 6</w:t>
            </w:r>
            <w:r>
              <w:rPr>
                <w:i/>
              </w:rPr>
              <w:t xml:space="preserve">: </w:t>
            </w:r>
            <w:r w:rsidRPr="009220C0">
              <w:rPr>
                <w:i/>
              </w:rPr>
              <w:t xml:space="preserve">Support both UE-specific RRC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宋体"/>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w:t>
            </w:r>
            <w:proofErr w:type="spellStart"/>
            <w:r>
              <w:rPr>
                <w:rFonts w:hint="eastAsia"/>
                <w:bCs/>
                <w:i/>
              </w:rPr>
              <w:t>IoT</w:t>
            </w:r>
            <w:proofErr w:type="spellEnd"/>
            <w:r>
              <w:rPr>
                <w:rFonts w:hint="eastAsia"/>
                <w:bCs/>
                <w:i/>
              </w:rPr>
              <w:t>/</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宋体" w:hint="eastAsia"/>
                <w:i/>
                <w:iCs/>
              </w:rPr>
              <w:t>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32*4*(T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64*4*(T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宋体" w:hint="eastAsia"/>
                <w:i/>
                <w:iCs/>
              </w:rPr>
              <w:t>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 xml:space="preserve">For </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宋体" w:hint="eastAsia"/>
                <w:i/>
                <w:iCs/>
              </w:rPr>
              <w:t>(T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32*(T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128*(T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宋体"/>
                <w:i/>
                <w:iCs/>
              </w:rPr>
            </w:pPr>
            <w:r>
              <w:rPr>
                <w:b/>
                <w:i/>
              </w:rPr>
              <w:t xml:space="preserve">Proposal </w:t>
            </w:r>
            <w:r>
              <w:rPr>
                <w:rFonts w:hint="eastAsia"/>
                <w:b/>
                <w:i/>
              </w:rPr>
              <w:t>7</w:t>
            </w:r>
            <w:r>
              <w:rPr>
                <w:b/>
                <w:i/>
              </w:rPr>
              <w:t>:</w:t>
            </w:r>
            <w:r>
              <w:rPr>
                <w:i/>
              </w:rPr>
              <w:t xml:space="preserve"> </w:t>
            </w:r>
            <w:r>
              <w:rPr>
                <w:rFonts w:eastAsia="宋体"/>
                <w:i/>
              </w:rPr>
              <w:t>The activation time instant of validity duration for assistance information</w:t>
            </w:r>
            <w:r>
              <w:rPr>
                <w:rFonts w:eastAsia="宋体"/>
                <w:i/>
                <w:iCs/>
              </w:rPr>
              <w:t xml:space="preserve"> broadcast by SIB</w:t>
            </w:r>
            <w:r>
              <w:rPr>
                <w:rFonts w:eastAsia="宋体"/>
                <w:i/>
              </w:rPr>
              <w:t xml:space="preserve"> can be implicitly known as a reference time linked to DL subframe where initial SIB carrying the assistance information is broadcast</w:t>
            </w:r>
            <w:r>
              <w:rPr>
                <w:rFonts w:eastAsia="宋体"/>
                <w:i/>
                <w:iCs/>
              </w:rPr>
              <w:t>.</w:t>
            </w:r>
          </w:p>
          <w:p w14:paraId="42A28E40"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8</w:t>
            </w:r>
            <w:r>
              <w:rPr>
                <w:b/>
                <w:i/>
              </w:rPr>
              <w:t>:</w:t>
            </w:r>
            <w:r>
              <w:rPr>
                <w:i/>
              </w:rPr>
              <w:t xml:space="preserve"> </w:t>
            </w:r>
            <w:r>
              <w:rPr>
                <w:rFonts w:eastAsia="宋体"/>
                <w:i/>
              </w:rPr>
              <w:t xml:space="preserve">The validity duration length can be </w:t>
            </w:r>
            <w:r>
              <w:rPr>
                <w:rFonts w:eastAsia="宋体" w:hint="eastAsia"/>
                <w:i/>
              </w:rPr>
              <w:t xml:space="preserve">indicated </w:t>
            </w:r>
            <w:r>
              <w:rPr>
                <w:rFonts w:eastAsia="宋体"/>
                <w:i/>
              </w:rPr>
              <w:t>along with assistance information</w:t>
            </w:r>
            <w:r>
              <w:rPr>
                <w:rFonts w:eastAsia="宋体"/>
                <w:i/>
                <w:iCs/>
              </w:rPr>
              <w:t xml:space="preserve"> broadcast by SIB</w:t>
            </w:r>
            <w:r>
              <w:rPr>
                <w:rFonts w:eastAsia="宋体"/>
                <w:i/>
              </w:rPr>
              <w:t xml:space="preserve">. A coarse </w:t>
            </w:r>
            <w:proofErr w:type="spellStart"/>
            <w:r>
              <w:rPr>
                <w:rFonts w:eastAsia="宋体"/>
                <w:i/>
              </w:rPr>
              <w:t>signaling</w:t>
            </w:r>
            <w:proofErr w:type="spellEnd"/>
            <w:r>
              <w:rPr>
                <w:rFonts w:eastAsia="宋体"/>
                <w:i/>
              </w:rPr>
              <w:t xml:space="preserve"> granularity can be applied, e.g., a </w:t>
            </w:r>
            <w:r>
              <w:rPr>
                <w:rFonts w:eastAsia="宋体" w:hint="eastAsia"/>
                <w:i/>
              </w:rPr>
              <w:t>second</w:t>
            </w:r>
            <w:r>
              <w:rPr>
                <w:rFonts w:eastAsia="宋体"/>
                <w:i/>
              </w:rPr>
              <w:t>.</w:t>
            </w:r>
          </w:p>
          <w:p w14:paraId="713808E2" w14:textId="77777777" w:rsidR="00342904" w:rsidRDefault="00342904" w:rsidP="009220C0">
            <w:pPr>
              <w:spacing w:after="120"/>
              <w:rPr>
                <w:rFonts w:eastAsia="宋体"/>
                <w:i/>
              </w:rPr>
            </w:pPr>
            <w:r>
              <w:rPr>
                <w:rFonts w:eastAsia="宋体"/>
                <w:b/>
                <w:i/>
              </w:rPr>
              <w:t xml:space="preserve">Proposal </w:t>
            </w:r>
            <w:r>
              <w:rPr>
                <w:rFonts w:eastAsia="宋体" w:hint="eastAsia"/>
                <w:b/>
                <w:i/>
              </w:rPr>
              <w:t>9</w:t>
            </w:r>
            <w:r>
              <w:rPr>
                <w:rFonts w:eastAsia="宋体"/>
                <w:b/>
                <w:i/>
              </w:rPr>
              <w:t xml:space="preserve">: </w:t>
            </w:r>
            <w:r>
              <w:rPr>
                <w:i/>
                <w:iCs/>
              </w:rPr>
              <w:t>A update period of assistance information</w:t>
            </w:r>
            <w:r>
              <w:rPr>
                <w:rFonts w:eastAsia="宋体"/>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宋体"/>
              </w:rPr>
            </w:pPr>
            <w:r>
              <w:rPr>
                <w:b/>
                <w:i/>
              </w:rPr>
              <w:t xml:space="preserve">Proposal </w:t>
            </w:r>
            <w:r>
              <w:rPr>
                <w:rFonts w:hint="eastAsia"/>
                <w:b/>
                <w:i/>
              </w:rPr>
              <w:t>10</w:t>
            </w:r>
            <w:r>
              <w:rPr>
                <w:b/>
                <w:i/>
              </w:rPr>
              <w:t>:</w:t>
            </w:r>
            <w:r>
              <w:rPr>
                <w:i/>
              </w:rPr>
              <w:t xml:space="preserve"> </w:t>
            </w:r>
            <w:r>
              <w:rPr>
                <w:rFonts w:eastAsia="宋体"/>
                <w:i/>
              </w:rPr>
              <w:t>A single validity timer should be supported for assistance information</w:t>
            </w:r>
            <w:r>
              <w:rPr>
                <w:rFonts w:eastAsia="宋体"/>
                <w:i/>
                <w:iCs/>
              </w:rPr>
              <w:t xml:space="preserve"> broadcast by SIB,</w:t>
            </w:r>
            <w:r>
              <w:rPr>
                <w:rFonts w:eastAsia="宋体"/>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宋体"/>
                <w:i/>
                <w:iCs/>
              </w:rPr>
            </w:pPr>
            <w:r>
              <w:rPr>
                <w:rFonts w:eastAsia="宋体"/>
                <w:i/>
                <w:iCs/>
              </w:rPr>
              <w:lastRenderedPageBreak/>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宋体"/>
                <w:i/>
                <w:iCs/>
              </w:rPr>
            </w:pPr>
            <w:r>
              <w:rPr>
                <w:b/>
                <w:i/>
              </w:rPr>
              <w:t xml:space="preserve">Proposal </w:t>
            </w:r>
            <w:r>
              <w:rPr>
                <w:rFonts w:hint="eastAsia"/>
                <w:b/>
                <w:i/>
              </w:rPr>
              <w:t>11</w:t>
            </w:r>
            <w:r>
              <w:rPr>
                <w:b/>
                <w:i/>
              </w:rPr>
              <w:t xml:space="preserve">: </w:t>
            </w:r>
            <w:r>
              <w:rPr>
                <w:rFonts w:eastAsia="宋体"/>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宋体"/>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13</w:t>
            </w:r>
            <w:r>
              <w:rPr>
                <w:b/>
                <w:i/>
              </w:rPr>
              <w:t>:</w:t>
            </w:r>
            <w:r>
              <w:rPr>
                <w:i/>
              </w:rPr>
              <w:t xml:space="preserve"> </w:t>
            </w:r>
            <w:r>
              <w:rPr>
                <w:rFonts w:eastAsia="宋体"/>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a GNSS position fix is performed. </w:t>
            </w:r>
          </w:p>
          <w:p w14:paraId="427D9743" w14:textId="77777777" w:rsidR="00342904" w:rsidRDefault="00342904" w:rsidP="009220C0">
            <w:pPr>
              <w:spacing w:after="120"/>
              <w:rPr>
                <w:rFonts w:eastAsia="宋体"/>
                <w:i/>
              </w:rPr>
            </w:pPr>
            <w:r>
              <w:rPr>
                <w:b/>
                <w:i/>
              </w:rPr>
              <w:t xml:space="preserve">Proposal </w:t>
            </w:r>
            <w:r>
              <w:rPr>
                <w:rFonts w:hint="eastAsia"/>
                <w:b/>
                <w:i/>
              </w:rPr>
              <w:t>14</w:t>
            </w:r>
            <w:r>
              <w:rPr>
                <w:b/>
                <w:i/>
              </w:rPr>
              <w:t>:</w:t>
            </w:r>
            <w:r>
              <w:rPr>
                <w:i/>
              </w:rPr>
              <w:t xml:space="preserve"> </w:t>
            </w:r>
            <w:r>
              <w:rPr>
                <w:rFonts w:eastAsia="宋体"/>
                <w:i/>
              </w:rPr>
              <w:t>Report of GNSS validity duration should be supported to ensure common understanding between BS and UE.</w:t>
            </w:r>
          </w:p>
          <w:p w14:paraId="6720AD58" w14:textId="77777777" w:rsidR="00342904" w:rsidRDefault="00342904" w:rsidP="009220C0">
            <w:pPr>
              <w:spacing w:after="120"/>
              <w:rPr>
                <w:rFonts w:eastAsia="宋体"/>
                <w:i/>
              </w:rPr>
            </w:pPr>
            <w:r>
              <w:rPr>
                <w:b/>
                <w:i/>
              </w:rPr>
              <w:t xml:space="preserve">Proposal </w:t>
            </w:r>
            <w:r>
              <w:rPr>
                <w:rFonts w:hint="eastAsia"/>
                <w:b/>
                <w:i/>
              </w:rPr>
              <w:t>15</w:t>
            </w:r>
            <w:r>
              <w:rPr>
                <w:b/>
                <w:i/>
              </w:rPr>
              <w:t>:</w:t>
            </w:r>
            <w:r>
              <w:rPr>
                <w:i/>
              </w:rPr>
              <w:t xml:space="preserve"> </w:t>
            </w:r>
            <w:r>
              <w:rPr>
                <w:rFonts w:eastAsia="宋体"/>
                <w:i/>
              </w:rPr>
              <w:t xml:space="preserve">Report of </w:t>
            </w:r>
            <w:r>
              <w:rPr>
                <w:rFonts w:eastAsia="宋体" w:hint="eastAsia"/>
                <w:i/>
              </w:rPr>
              <w:t>time length for GNSS positioning</w:t>
            </w:r>
            <w:r>
              <w:rPr>
                <w:rFonts w:eastAsia="宋体"/>
                <w:i/>
              </w:rPr>
              <w:t xml:space="preserve"> should be supported to ensure common understanding between BS and UE</w:t>
            </w:r>
            <w:r>
              <w:rPr>
                <w:rFonts w:eastAsia="宋体" w:hint="eastAsia"/>
                <w:i/>
              </w:rPr>
              <w:t xml:space="preserve"> when GNSS update in RRC_CONNECTED mode is supported</w:t>
            </w:r>
            <w:r>
              <w:rPr>
                <w:rFonts w:eastAsia="宋体"/>
                <w:i/>
              </w:rPr>
              <w:t>.</w:t>
            </w:r>
          </w:p>
          <w:p w14:paraId="463221FB" w14:textId="1C06FF8F" w:rsidR="004B2F20" w:rsidRPr="009220C0" w:rsidRDefault="00342904" w:rsidP="009220C0">
            <w:pPr>
              <w:spacing w:after="120"/>
              <w:rPr>
                <w:rFonts w:eastAsia="宋体"/>
                <w:i/>
              </w:rPr>
            </w:pPr>
            <w:r>
              <w:rPr>
                <w:b/>
                <w:i/>
              </w:rPr>
              <w:t xml:space="preserve">Proposal </w:t>
            </w:r>
            <w:r>
              <w:rPr>
                <w:rFonts w:hint="eastAsia"/>
                <w:b/>
                <w:i/>
              </w:rPr>
              <w:t>16</w:t>
            </w:r>
            <w:r>
              <w:rPr>
                <w:b/>
                <w:i/>
              </w:rPr>
              <w:t>:</w:t>
            </w:r>
            <w:r>
              <w:rPr>
                <w:i/>
              </w:rPr>
              <w:t xml:space="preserve"> </w:t>
            </w:r>
            <w:r>
              <w:rPr>
                <w:rFonts w:eastAsia="宋体"/>
                <w:i/>
              </w:rPr>
              <w:t>Report of</w:t>
            </w:r>
            <w:r>
              <w:rPr>
                <w:rFonts w:eastAsia="宋体" w:hint="eastAsia"/>
                <w:i/>
              </w:rPr>
              <w:t xml:space="preserve"> happening of</w:t>
            </w:r>
            <w:r>
              <w:rPr>
                <w:rFonts w:eastAsia="宋体"/>
                <w:i/>
              </w:rPr>
              <w:t xml:space="preserve"> GNSS </w:t>
            </w:r>
            <w:r>
              <w:rPr>
                <w:rFonts w:eastAsia="宋体" w:hint="eastAsia"/>
                <w:i/>
              </w:rPr>
              <w:t>positioning</w:t>
            </w:r>
            <w:r>
              <w:rPr>
                <w:rFonts w:eastAsia="宋体"/>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 xml:space="preserve">For </w:t>
            </w:r>
            <w:proofErr w:type="spellStart"/>
            <w:r w:rsidRPr="00662E8F">
              <w:rPr>
                <w:i/>
              </w:rPr>
              <w:t>eMTC</w:t>
            </w:r>
            <w:proofErr w:type="spellEnd"/>
            <w:r w:rsidRPr="00662E8F">
              <w:rPr>
                <w:i/>
              </w:rPr>
              <w:t xml:space="preserve">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 xml:space="preserve">As a baseline, the time and frequency synchronization for </w:t>
            </w:r>
            <w:proofErr w:type="spellStart"/>
            <w:r w:rsidRPr="00662E8F">
              <w:rPr>
                <w:i/>
              </w:rPr>
              <w:t>eMTC</w:t>
            </w:r>
            <w:proofErr w:type="spellEnd"/>
            <w:r w:rsidRPr="00662E8F">
              <w:rPr>
                <w:i/>
              </w:rPr>
              <w:t xml:space="preserve"> and NB-</w:t>
            </w:r>
            <w:proofErr w:type="spellStart"/>
            <w:r w:rsidRPr="00662E8F">
              <w:rPr>
                <w:i/>
              </w:rPr>
              <w:t>IoT</w:t>
            </w:r>
            <w:proofErr w:type="spellEnd"/>
            <w:r w:rsidRPr="00662E8F">
              <w:rPr>
                <w:i/>
              </w:rPr>
              <w:t xml:space="preserve">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 xml:space="preserve">For NB-IoT PRACH, the network configures one of the K values for the uplink transmission segment duration of each PRACH preamble format using a k-bit field, where the </w:t>
            </w:r>
            <w:r w:rsidRPr="00662E8F">
              <w:rPr>
                <w:i/>
              </w:rPr>
              <w:lastRenderedPageBreak/>
              <w:t>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 xml:space="preserve">For </w:t>
            </w:r>
            <w:proofErr w:type="spellStart"/>
            <w:r w:rsidRPr="00662E8F">
              <w:rPr>
                <w:i/>
              </w:rPr>
              <w:t>eMTC</w:t>
            </w:r>
            <w:proofErr w:type="spellEnd"/>
            <w:r w:rsidRPr="00662E8F">
              <w:rPr>
                <w:i/>
              </w:rPr>
              <w:t xml:space="preserve">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 xml:space="preserve">For </w:t>
            </w:r>
            <w:proofErr w:type="spellStart"/>
            <w:r w:rsidRPr="00662E8F">
              <w:rPr>
                <w:i/>
              </w:rPr>
              <w:t>eMTC</w:t>
            </w:r>
            <w:proofErr w:type="spellEnd"/>
            <w:r w:rsidRPr="00662E8F">
              <w:rPr>
                <w:i/>
              </w:rPr>
              <w:t xml:space="preserve">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xml:space="preserve">: A separate validity timer for SIB ephemeris and timer for common TA is configured by </w:t>
            </w:r>
            <w:proofErr w:type="spellStart"/>
            <w:r w:rsidRPr="0029166C">
              <w:rPr>
                <w:i/>
              </w:rPr>
              <w:t>eNB</w:t>
            </w:r>
            <w:proofErr w:type="spellEnd"/>
            <w:r w:rsidRPr="0029166C">
              <w:rPr>
                <w:i/>
              </w:rPr>
              <w:t xml:space="preserve">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4DE7D" w14:textId="77777777" w:rsidR="00F56B06" w:rsidRDefault="00F56B06" w:rsidP="00584850">
      <w:pPr>
        <w:spacing w:after="0"/>
      </w:pPr>
      <w:r>
        <w:separator/>
      </w:r>
    </w:p>
  </w:endnote>
  <w:endnote w:type="continuationSeparator" w:id="0">
    <w:p w14:paraId="06B761F1" w14:textId="77777777" w:rsidR="00F56B06" w:rsidRDefault="00F56B06"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PMingLiU">
    <w:panose1 w:val="02020500000000000000"/>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 w:name="Batang">
    <w:panose1 w:val="02030600000101010101"/>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algun Gothic">
    <w:panose1 w:val="020B0503020000020004"/>
    <w:charset w:val="81"/>
    <w:family w:val="auto"/>
    <w:pitch w:val="variable"/>
    <w:sig w:usb0="9000002F" w:usb1="29D77CFB" w:usb2="00000012" w:usb3="00000000" w:csb0="00080001" w:csb1="00000000"/>
  </w:font>
  <w:font w:name="MS Gothic">
    <w:panose1 w:val="020B06090702050802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MS Shell Dlg 2">
    <w:altName w:val="Tahoma"/>
    <w:charset w:val="00"/>
    <w:family w:val="swiss"/>
    <w:pitch w:val="variable"/>
    <w:sig w:usb0="E1002EFF" w:usb1="C000605B" w:usb2="00000029" w:usb3="00000000" w:csb0="000101FF" w:csb1="00000000"/>
  </w:font>
  <w:font w:name="等线">
    <w:charset w:val="86"/>
    <w:family w:val="auto"/>
    <w:pitch w:val="variable"/>
    <w:sig w:usb0="A00002BF" w:usb1="38CF7CFA" w:usb2="00000016" w:usb3="00000000" w:csb0="0004000F" w:csb1="00000000"/>
  </w:font>
  <w:font w:name="黑体">
    <w:charset w:val="86"/>
    <w:family w:val="auto"/>
    <w:pitch w:val="variable"/>
    <w:sig w:usb0="800002BF" w:usb1="38CF7CFA" w:usb2="00000016" w:usb3="00000000" w:csb0="00040001" w:csb1="00000000"/>
  </w:font>
  <w:font w:name="Gulim">
    <w:panose1 w:val="020B0600000101010101"/>
    <w:charset w:val="81"/>
    <w:family w:val="auto"/>
    <w:pitch w:val="variable"/>
    <w:sig w:usb0="B00002AF" w:usb1="69D77CFB" w:usb2="00000030" w:usb3="00000000" w:csb0="0008009F" w:csb1="00000000"/>
  </w:font>
  <w:font w:name="Segoe UI">
    <w:altName w:val="Calibri"/>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9D7CA" w14:textId="77777777" w:rsidR="00F56B06" w:rsidRDefault="00F56B06" w:rsidP="00584850">
      <w:pPr>
        <w:spacing w:after="0"/>
      </w:pPr>
      <w:r>
        <w:separator/>
      </w:r>
    </w:p>
  </w:footnote>
  <w:footnote w:type="continuationSeparator" w:id="0">
    <w:p w14:paraId="6478F0DA" w14:textId="77777777" w:rsidR="00F56B06" w:rsidRDefault="00F56B06" w:rsidP="00584850">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FADFFDD"/>
    <w:multiLevelType w:val="singleLevel"/>
    <w:tmpl w:val="2FADFFDD"/>
    <w:lvl w:ilvl="0">
      <w:start w:val="1"/>
      <w:numFmt w:val="lowerLetter"/>
      <w:suff w:val="space"/>
      <w:lvlText w:val="(%1)"/>
      <w:lvlJc w:val="left"/>
    </w:lvl>
  </w:abstractNum>
  <w:abstractNum w:abstractNumId="32">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4"/>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2"/>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6"/>
  </w:num>
  <w:num w:numId="46">
    <w:abstractNumId w:val="69"/>
  </w:num>
  <w:num w:numId="47">
    <w:abstractNumId w:val="61"/>
  </w:num>
  <w:num w:numId="48">
    <w:abstractNumId w:val="45"/>
  </w:num>
  <w:num w:numId="49">
    <w:abstractNumId w:val="9"/>
  </w:num>
  <w:num w:numId="50">
    <w:abstractNumId w:val="71"/>
  </w:num>
  <w:num w:numId="51">
    <w:abstractNumId w:val="58"/>
  </w:num>
  <w:num w:numId="52">
    <w:abstractNumId w:val="27"/>
  </w:num>
  <w:num w:numId="53">
    <w:abstractNumId w:val="64"/>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5"/>
  </w:num>
  <w:num w:numId="64">
    <w:abstractNumId w:val="34"/>
  </w:num>
  <w:num w:numId="65">
    <w:abstractNumId w:val="13"/>
  </w:num>
  <w:num w:numId="66">
    <w:abstractNumId w:val="60"/>
  </w:num>
  <w:num w:numId="67">
    <w:abstractNumId w:val="41"/>
  </w:num>
  <w:num w:numId="68">
    <w:abstractNumId w:val="72"/>
  </w:num>
  <w:num w:numId="69">
    <w:abstractNumId w:val="61"/>
    <w:lvlOverride w:ilvl="0"/>
    <w:lvlOverride w:ilvl="1">
      <w:startOverride w:val="1"/>
    </w:lvlOverride>
    <w:lvlOverride w:ilvl="2"/>
    <w:lvlOverride w:ilvl="3"/>
    <w:lvlOverride w:ilvl="4"/>
    <w:lvlOverride w:ilvl="5"/>
    <w:lvlOverride w:ilvl="6"/>
    <w:lvlOverride w:ilvl="7"/>
    <w:lvlOverride w:ilvl="8"/>
  </w:num>
  <w:num w:numId="70">
    <w:abstractNumId w:val="61"/>
  </w:num>
  <w:num w:numId="71">
    <w:abstractNumId w:val="4"/>
  </w:num>
  <w:num w:numId="72">
    <w:abstractNumId w:val="66"/>
  </w:num>
  <w:num w:numId="73">
    <w:abstractNumId w:val="20"/>
  </w:num>
  <w:num w:numId="74">
    <w:abstractNumId w:val="8"/>
  </w:num>
  <w:num w:numId="75">
    <w:abstractNumId w:val="63"/>
  </w:num>
  <w:num w:numId="76">
    <w:abstractNumId w:val="68"/>
  </w:num>
  <w:num w:numId="77">
    <w:abstractNumId w:val="61"/>
    <w:lvlOverride w:ilvl="0"/>
    <w:lvlOverride w:ilvl="1">
      <w:startOverride w:val="1"/>
    </w:lvlOverride>
    <w:lvlOverride w:ilvl="2"/>
    <w:lvlOverride w:ilvl="3"/>
    <w:lvlOverride w:ilvl="4"/>
    <w:lvlOverride w:ilvl="5"/>
    <w:lvlOverride w:ilvl="6"/>
    <w:lvlOverride w:ilvl="7"/>
    <w:lvlOverride w:ilvl="8"/>
  </w:num>
  <w:num w:numId="78">
    <w:abstractNumId w:val="73"/>
  </w:num>
  <w:num w:numId="79">
    <w:abstractNumId w:val="65"/>
  </w:num>
  <w:num w:numId="80">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6A7"/>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22F"/>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085"/>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9CB"/>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2CB5"/>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3D"/>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13B"/>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2F21"/>
    <w:rsid w:val="004F402C"/>
    <w:rsid w:val="004F59A8"/>
    <w:rsid w:val="004F5A72"/>
    <w:rsid w:val="004F60C6"/>
    <w:rsid w:val="004F6BEB"/>
    <w:rsid w:val="004F6E91"/>
    <w:rsid w:val="004F74EA"/>
    <w:rsid w:val="004F7856"/>
    <w:rsid w:val="004F7A0A"/>
    <w:rsid w:val="0050032F"/>
    <w:rsid w:val="005005DE"/>
    <w:rsid w:val="00500C64"/>
    <w:rsid w:val="00501517"/>
    <w:rsid w:val="0050169B"/>
    <w:rsid w:val="00501BDF"/>
    <w:rsid w:val="00501EB5"/>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0C9"/>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24E7"/>
    <w:rsid w:val="00692FDA"/>
    <w:rsid w:val="006932C6"/>
    <w:rsid w:val="00693AF1"/>
    <w:rsid w:val="00693FFE"/>
    <w:rsid w:val="0069405F"/>
    <w:rsid w:val="00694433"/>
    <w:rsid w:val="0069474A"/>
    <w:rsid w:val="00694FBD"/>
    <w:rsid w:val="00695469"/>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3EB3"/>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1CEC"/>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0A0D"/>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C91"/>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7A"/>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97ACC"/>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5A0"/>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0CD"/>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3E4"/>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1D8A"/>
    <w:rsid w:val="00F53BEB"/>
    <w:rsid w:val="00F53FE5"/>
    <w:rsid w:val="00F55CF6"/>
    <w:rsid w:val="00F5629A"/>
    <w:rsid w:val="00F56B06"/>
    <w:rsid w:val="00F57369"/>
    <w:rsid w:val="00F57391"/>
    <w:rsid w:val="00F5741B"/>
    <w:rsid w:val="00F57AA3"/>
    <w:rsid w:val="00F57C68"/>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2BEE"/>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74041556">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4" Type="http://schemas.openxmlformats.org/officeDocument/2006/relationships/image" Target="media/image1.emf"/><Relationship Id="rId15" Type="http://schemas.openxmlformats.org/officeDocument/2006/relationships/oleObject" Target="embeddings/Microsoft_Visio_2003-2010_Drawing1.vsd"/><Relationship Id="rId16" Type="http://schemas.openxmlformats.org/officeDocument/2006/relationships/image" Target="media/image2.emf"/><Relationship Id="rId17" Type="http://schemas.openxmlformats.org/officeDocument/2006/relationships/oleObject" Target="embeddings/Microsoft_Visio_2003-2010_Drawing12.vsd"/><Relationship Id="rId18" Type="http://schemas.openxmlformats.org/officeDocument/2006/relationships/image" Target="media/image3.png"/><Relationship Id="rId19" Type="http://schemas.openxmlformats.org/officeDocument/2006/relationships/image" Target="media/image4.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wmf"/><Relationship Id="rId53" Type="http://schemas.openxmlformats.org/officeDocument/2006/relationships/oleObject" Target="embeddings/oleObject2.bin"/><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4.wmf"/><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customXml" Target="../customXml/item2.xml"/><Relationship Id="rId4" Type="http://schemas.openxmlformats.org/officeDocument/2006/relationships/customXml" Target="../customXml/item3.xml"/><Relationship Id="rId5" Type="http://schemas.openxmlformats.org/officeDocument/2006/relationships/customXml" Target="../customXml/item4.xml"/><Relationship Id="rId6" Type="http://schemas.openxmlformats.org/officeDocument/2006/relationships/customXml" Target="../customXml/item5.xml"/><Relationship Id="rId7" Type="http://schemas.openxmlformats.org/officeDocument/2006/relationships/customXml" Target="../customXml/item6.xml"/><Relationship Id="rId8" Type="http://schemas.openxmlformats.org/officeDocument/2006/relationships/numbering" Target="numbering.xml"/><Relationship Id="rId9" Type="http://schemas.openxmlformats.org/officeDocument/2006/relationships/styles" Target="styles.xml"/><Relationship Id="rId30" Type="http://schemas.openxmlformats.org/officeDocument/2006/relationships/image" Target="media/image14.wmf"/><Relationship Id="rId31" Type="http://schemas.openxmlformats.org/officeDocument/2006/relationships/image" Target="media/image15.wmf"/><Relationship Id="rId32" Type="http://schemas.openxmlformats.org/officeDocument/2006/relationships/image" Target="media/image16.wmf"/><Relationship Id="rId33" Type="http://schemas.openxmlformats.org/officeDocument/2006/relationships/image" Target="media/image17.wmf"/><Relationship Id="rId34" Type="http://schemas.openxmlformats.org/officeDocument/2006/relationships/image" Target="media/image18.wmf"/><Relationship Id="rId35" Type="http://schemas.openxmlformats.org/officeDocument/2006/relationships/image" Target="media/image19.wmf"/><Relationship Id="rId36" Type="http://schemas.openxmlformats.org/officeDocument/2006/relationships/image" Target="media/image20.wmf"/><Relationship Id="rId37" Type="http://schemas.openxmlformats.org/officeDocument/2006/relationships/image" Target="media/image21.wmf"/><Relationship Id="rId38" Type="http://schemas.openxmlformats.org/officeDocument/2006/relationships/image" Target="media/image22.wmf"/><Relationship Id="rId39" Type="http://schemas.openxmlformats.org/officeDocument/2006/relationships/image" Target="media/image23.wmf"/><Relationship Id="rId20" Type="http://schemas.openxmlformats.org/officeDocument/2006/relationships/image" Target="media/image5.jpeg"/><Relationship Id="rId21" Type="http://schemas.openxmlformats.org/officeDocument/2006/relationships/image" Target="media/image6.png"/><Relationship Id="rId22" Type="http://schemas.openxmlformats.org/officeDocument/2006/relationships/image" Target="media/image7.emf"/><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wmf"/><Relationship Id="rId27" Type="http://schemas.openxmlformats.org/officeDocument/2006/relationships/oleObject" Target="embeddings/oleObject1.bin"/><Relationship Id="rId28" Type="http://schemas.openxmlformats.org/officeDocument/2006/relationships/image" Target="media/image12.wmf"/><Relationship Id="rId29" Type="http://schemas.openxmlformats.org/officeDocument/2006/relationships/image" Target="media/image13.wmf"/><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6.xml><?xml version="1.0" encoding="utf-8"?>
<ds:datastoreItem xmlns:ds="http://schemas.openxmlformats.org/officeDocument/2006/customXml" ds:itemID="{D72D65A8-819C-7C4D-AEF8-1949F66FF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81</TotalTime>
  <Pages>64</Pages>
  <Words>24519</Words>
  <Characters>139759</Characters>
  <Application>Microsoft Macintosh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3GPP TR ab.cde</vt:lpstr>
    </vt:vector>
  </TitlesOfParts>
  <Company/>
  <LinksUpToDate>false</LinksUpToDate>
  <CharactersWithSpaces>163951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Thierry Berisot</cp:lastModifiedBy>
  <cp:revision>14</cp:revision>
  <cp:lastPrinted>2017-11-03T15:53:00Z</cp:lastPrinted>
  <dcterms:created xsi:type="dcterms:W3CDTF">2021-10-13T18:11:00Z</dcterms:created>
  <dcterms:modified xsi:type="dcterms:W3CDTF">2021-10-13T20:33:00Z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