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commentsExtended.xml" ContentType="application/vnd.openxmlformats-officedocument.wordprocessingml.commentsExtended+xml"/>
  <Override PartName="/word/commentsIds.xml" ContentType="application/vnd.openxmlformats-officedocument.wordprocessingml.commentsId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260E95" w14:textId="2BB04FC9" w:rsidR="001211F6" w:rsidRPr="00E634C9" w:rsidRDefault="00B6713C" w:rsidP="001211F6">
      <w:pPr>
        <w:ind w:left="1990" w:hanging="1990"/>
        <w:jc w:val="both"/>
        <w:rPr>
          <w:rFonts w:ascii="Arial" w:eastAsiaTheme="minorEastAsia" w:hAnsi="Arial" w:cs="Arial"/>
          <w:b/>
          <w:sz w:val="28"/>
          <w:lang w:eastAsia="zh-CN"/>
        </w:rPr>
      </w:pPr>
      <w:r w:rsidRPr="00E634C9">
        <w:rPr>
          <w:rFonts w:ascii="Arial" w:hAnsi="Arial" w:cs="Arial"/>
          <w:b/>
          <w:bCs/>
          <w:sz w:val="28"/>
        </w:rPr>
        <w:t>3GPP TSG RAN WG1 #10</w:t>
      </w:r>
      <w:r w:rsidR="00D41607" w:rsidRPr="00E634C9">
        <w:rPr>
          <w:rFonts w:ascii="Arial" w:eastAsiaTheme="minorEastAsia" w:hAnsi="Arial" w:cs="Arial" w:hint="eastAsia"/>
          <w:b/>
          <w:bCs/>
          <w:sz w:val="28"/>
          <w:lang w:eastAsia="zh-CN"/>
        </w:rPr>
        <w:t>6</w:t>
      </w:r>
      <w:r w:rsidR="009A2E52" w:rsidRPr="00E634C9">
        <w:rPr>
          <w:rFonts w:ascii="Arial" w:eastAsiaTheme="minorEastAsia" w:hAnsi="Arial" w:cs="Arial" w:hint="eastAsia"/>
          <w:b/>
          <w:bCs/>
          <w:sz w:val="28"/>
          <w:lang w:eastAsia="zh-CN"/>
        </w:rPr>
        <w:t>bis</w:t>
      </w:r>
      <w:r w:rsidRPr="00E634C9">
        <w:rPr>
          <w:rFonts w:ascii="Arial" w:hAnsi="Arial" w:cs="Arial"/>
          <w:b/>
          <w:bCs/>
          <w:sz w:val="28"/>
        </w:rPr>
        <w:t>-e</w:t>
      </w:r>
      <w:r w:rsidR="001211F6" w:rsidRPr="00E634C9">
        <w:rPr>
          <w:rFonts w:ascii="Arial" w:eastAsiaTheme="minorEastAsia" w:hAnsi="Arial" w:cs="Arial" w:hint="eastAsia"/>
          <w:b/>
          <w:sz w:val="24"/>
          <w:lang w:eastAsia="zh-CN"/>
        </w:rPr>
        <w:t xml:space="preserve">      </w:t>
      </w:r>
      <w:r w:rsidR="001211F6" w:rsidRPr="00E634C9">
        <w:rPr>
          <w:rFonts w:ascii="Arial" w:hAnsi="Arial" w:cs="Arial" w:hint="eastAsia"/>
          <w:b/>
          <w:sz w:val="24"/>
          <w:lang w:eastAsia="zh-CN"/>
        </w:rPr>
        <w:t xml:space="preserve"> </w:t>
      </w:r>
      <w:r w:rsidR="001211F6" w:rsidRPr="00E634C9">
        <w:rPr>
          <w:rFonts w:ascii="Arial" w:hAnsi="Arial" w:cs="Arial"/>
          <w:b/>
          <w:sz w:val="24"/>
        </w:rPr>
        <w:tab/>
      </w:r>
      <w:r w:rsidR="001211F6" w:rsidRPr="00E634C9">
        <w:rPr>
          <w:rFonts w:ascii="Arial" w:hAnsi="Arial" w:cs="Arial" w:hint="eastAsia"/>
          <w:b/>
          <w:sz w:val="24"/>
          <w:lang w:eastAsia="zh-CN"/>
        </w:rPr>
        <w:t xml:space="preserve">                </w:t>
      </w:r>
      <w:r w:rsidR="00FB11CB" w:rsidRPr="00E634C9">
        <w:rPr>
          <w:rFonts w:asciiTheme="minorEastAsia" w:eastAsiaTheme="minorEastAsia" w:hAnsiTheme="minorEastAsia" w:cs="Arial" w:hint="eastAsia"/>
          <w:b/>
          <w:sz w:val="24"/>
          <w:lang w:eastAsia="zh-CN"/>
        </w:rPr>
        <w:t xml:space="preserve">    </w:t>
      </w:r>
      <w:r w:rsidR="00FB11CB" w:rsidRPr="00E634C9">
        <w:rPr>
          <w:rFonts w:asciiTheme="minorEastAsia" w:eastAsiaTheme="minorEastAsia" w:hAnsiTheme="minorEastAsia" w:cs="Arial" w:hint="eastAsia"/>
          <w:b/>
          <w:sz w:val="28"/>
          <w:lang w:eastAsia="zh-CN"/>
        </w:rPr>
        <w:t xml:space="preserve"> </w:t>
      </w:r>
      <w:r w:rsidR="00B968AD" w:rsidRPr="00E634C9">
        <w:rPr>
          <w:rFonts w:asciiTheme="minorEastAsia" w:eastAsiaTheme="minorEastAsia" w:hAnsiTheme="minorEastAsia" w:cs="Arial" w:hint="eastAsia"/>
          <w:b/>
          <w:sz w:val="28"/>
          <w:lang w:eastAsia="zh-CN"/>
        </w:rPr>
        <w:t xml:space="preserve">   </w:t>
      </w:r>
      <w:r w:rsidR="00C56411">
        <w:rPr>
          <w:rFonts w:asciiTheme="minorEastAsia" w:eastAsiaTheme="minorEastAsia" w:hAnsiTheme="minorEastAsia" w:cs="Arial" w:hint="eastAsia"/>
          <w:b/>
          <w:sz w:val="28"/>
          <w:lang w:eastAsia="zh-CN"/>
        </w:rPr>
        <w:t xml:space="preserve">       </w:t>
      </w:r>
      <w:r w:rsidR="00CF4278" w:rsidRPr="00E634C9">
        <w:rPr>
          <w:rFonts w:ascii="Arial" w:hAnsi="Arial" w:cs="Arial"/>
          <w:b/>
          <w:sz w:val="28"/>
        </w:rPr>
        <w:t>R1-21</w:t>
      </w:r>
      <w:r w:rsidR="00B64DE1" w:rsidRPr="00B64DE1">
        <w:rPr>
          <w:rFonts w:ascii="Arial" w:eastAsiaTheme="minorEastAsia" w:hAnsi="Arial" w:cs="Arial"/>
          <w:b/>
          <w:sz w:val="28"/>
          <w:lang w:eastAsia="zh-CN"/>
        </w:rPr>
        <w:t>09224</w:t>
      </w:r>
    </w:p>
    <w:p w14:paraId="100A4AB7" w14:textId="77777777" w:rsidR="001211F6" w:rsidRPr="00E634C9" w:rsidRDefault="00B6713C" w:rsidP="001211F6">
      <w:pPr>
        <w:ind w:left="1990" w:hanging="1990"/>
        <w:jc w:val="both"/>
        <w:rPr>
          <w:rFonts w:ascii="Arial" w:hAnsi="Arial" w:cs="Arial"/>
          <w:b/>
          <w:sz w:val="24"/>
        </w:rPr>
      </w:pPr>
      <w:proofErr w:type="gramStart"/>
      <w:r w:rsidRPr="00E634C9">
        <w:rPr>
          <w:rFonts w:ascii="Arial" w:eastAsia="MS Mincho" w:hAnsi="Arial" w:cs="Arial"/>
          <w:b/>
          <w:bCs/>
          <w:sz w:val="28"/>
          <w:lang w:eastAsia="ja-JP"/>
        </w:rPr>
        <w:t>e-Meeting</w:t>
      </w:r>
      <w:proofErr w:type="gramEnd"/>
      <w:r w:rsidRPr="00E634C9">
        <w:rPr>
          <w:rFonts w:ascii="Arial" w:eastAsia="MS Mincho" w:hAnsi="Arial" w:cs="Arial"/>
          <w:b/>
          <w:bCs/>
          <w:sz w:val="28"/>
          <w:lang w:eastAsia="ja-JP"/>
        </w:rPr>
        <w:t xml:space="preserve">, </w:t>
      </w:r>
      <w:r w:rsidR="009A2E52" w:rsidRPr="00E634C9">
        <w:rPr>
          <w:rFonts w:ascii="Arial" w:eastAsiaTheme="minorEastAsia" w:hAnsi="Arial" w:cs="Arial" w:hint="eastAsia"/>
          <w:b/>
          <w:bCs/>
          <w:sz w:val="28"/>
          <w:lang w:eastAsia="zh-CN"/>
        </w:rPr>
        <w:t>October</w:t>
      </w:r>
      <w:r w:rsidR="00D41607" w:rsidRPr="00E634C9">
        <w:rPr>
          <w:rFonts w:ascii="Arial" w:eastAsia="MS Mincho" w:hAnsi="Arial" w:cs="Arial"/>
          <w:b/>
          <w:bCs/>
          <w:sz w:val="28"/>
          <w:lang w:eastAsia="ja-JP"/>
        </w:rPr>
        <w:t xml:space="preserve"> 1</w:t>
      </w:r>
      <w:r w:rsidR="009A2E52" w:rsidRPr="00E634C9">
        <w:rPr>
          <w:rFonts w:ascii="Arial" w:eastAsiaTheme="minorEastAsia" w:hAnsi="Arial" w:cs="Arial" w:hint="eastAsia"/>
          <w:b/>
          <w:bCs/>
          <w:sz w:val="28"/>
          <w:lang w:eastAsia="zh-CN"/>
        </w:rPr>
        <w:t>1</w:t>
      </w:r>
      <w:r w:rsidR="00D41607" w:rsidRPr="00E634C9">
        <w:rPr>
          <w:rFonts w:ascii="Arial" w:eastAsia="MS Mincho" w:hAnsi="Arial" w:cs="Arial"/>
          <w:b/>
          <w:bCs/>
          <w:sz w:val="28"/>
          <w:vertAlign w:val="superscript"/>
          <w:lang w:eastAsia="ja-JP"/>
        </w:rPr>
        <w:t>th</w:t>
      </w:r>
      <w:r w:rsidR="00D41607" w:rsidRPr="00E634C9">
        <w:rPr>
          <w:rFonts w:ascii="Arial" w:eastAsia="MS Mincho" w:hAnsi="Arial" w:cs="Arial"/>
          <w:b/>
          <w:bCs/>
          <w:sz w:val="28"/>
          <w:lang w:eastAsia="ja-JP"/>
        </w:rPr>
        <w:t xml:space="preserve"> – </w:t>
      </w:r>
      <w:r w:rsidR="009A2E52" w:rsidRPr="00E634C9">
        <w:rPr>
          <w:rFonts w:ascii="Arial" w:eastAsiaTheme="minorEastAsia" w:hAnsi="Arial" w:cs="Arial" w:hint="eastAsia"/>
          <w:b/>
          <w:bCs/>
          <w:sz w:val="28"/>
          <w:lang w:eastAsia="zh-CN"/>
        </w:rPr>
        <w:t>19</w:t>
      </w:r>
      <w:r w:rsidR="00D41607" w:rsidRPr="00E634C9">
        <w:rPr>
          <w:rFonts w:ascii="Arial" w:eastAsia="MS Mincho" w:hAnsi="Arial" w:cs="Arial"/>
          <w:b/>
          <w:bCs/>
          <w:sz w:val="28"/>
          <w:vertAlign w:val="superscript"/>
          <w:lang w:eastAsia="ja-JP"/>
        </w:rPr>
        <w:t>th</w:t>
      </w:r>
      <w:r w:rsidRPr="00E634C9">
        <w:rPr>
          <w:rFonts w:ascii="Arial" w:eastAsia="MS Mincho" w:hAnsi="Arial" w:cs="Arial"/>
          <w:b/>
          <w:bCs/>
          <w:sz w:val="28"/>
          <w:lang w:eastAsia="ja-JP"/>
        </w:rPr>
        <w:t>, 2021</w:t>
      </w:r>
    </w:p>
    <w:p w14:paraId="75E10720" w14:textId="77777777" w:rsidR="001211F6" w:rsidRPr="00E634C9" w:rsidRDefault="001211F6" w:rsidP="001211F6">
      <w:pPr>
        <w:ind w:left="1988" w:hanging="1988"/>
        <w:jc w:val="both"/>
        <w:rPr>
          <w:rFonts w:ascii="Arial" w:hAnsi="Arial" w:cs="Arial"/>
          <w:b/>
          <w:sz w:val="22"/>
        </w:rPr>
      </w:pPr>
    </w:p>
    <w:p w14:paraId="54DB3CC0" w14:textId="77777777" w:rsidR="001211F6" w:rsidRPr="00E634C9" w:rsidRDefault="001211F6" w:rsidP="001211F6">
      <w:pPr>
        <w:ind w:left="1988" w:hanging="1988"/>
        <w:jc w:val="both"/>
        <w:rPr>
          <w:rFonts w:ascii="Arial" w:hAnsi="Arial" w:cs="Arial"/>
          <w:b/>
          <w:sz w:val="24"/>
        </w:rPr>
      </w:pPr>
      <w:r w:rsidRPr="00E634C9">
        <w:rPr>
          <w:rFonts w:ascii="Arial" w:hAnsi="Arial" w:cs="Arial"/>
          <w:b/>
          <w:sz w:val="24"/>
        </w:rPr>
        <w:t>Source:</w:t>
      </w:r>
      <w:r w:rsidRPr="00E634C9">
        <w:rPr>
          <w:rFonts w:ascii="Arial" w:hAnsi="Arial" w:cs="Arial"/>
          <w:b/>
          <w:sz w:val="24"/>
        </w:rPr>
        <w:tab/>
        <w:t>CATT</w:t>
      </w:r>
    </w:p>
    <w:p w14:paraId="79B681C4" w14:textId="77777777" w:rsidR="001211F6" w:rsidRPr="00E634C9" w:rsidRDefault="001211F6" w:rsidP="001211F6">
      <w:pPr>
        <w:ind w:left="1988" w:hanging="1988"/>
        <w:jc w:val="both"/>
        <w:rPr>
          <w:rFonts w:ascii="Arial" w:hAnsi="Arial" w:cs="Arial"/>
          <w:b/>
          <w:sz w:val="24"/>
        </w:rPr>
      </w:pPr>
      <w:r w:rsidRPr="00E634C9">
        <w:rPr>
          <w:rFonts w:ascii="Arial" w:hAnsi="Arial" w:cs="Arial"/>
          <w:b/>
          <w:sz w:val="24"/>
        </w:rPr>
        <w:t>Title:</w:t>
      </w:r>
      <w:r w:rsidRPr="00E634C9">
        <w:rPr>
          <w:rFonts w:ascii="Arial" w:hAnsi="Arial" w:cs="Arial"/>
          <w:b/>
          <w:sz w:val="24"/>
        </w:rPr>
        <w:tab/>
      </w:r>
      <w:r w:rsidR="00A06B30" w:rsidRPr="00E634C9">
        <w:rPr>
          <w:rFonts w:ascii="Arial" w:eastAsiaTheme="minorEastAsia" w:hAnsi="Arial" w:cs="Arial" w:hint="eastAsia"/>
          <w:b/>
          <w:sz w:val="24"/>
          <w:lang w:eastAsia="zh-CN"/>
        </w:rPr>
        <w:t>Further d</w:t>
      </w:r>
      <w:r w:rsidR="00D6133C" w:rsidRPr="00E634C9">
        <w:rPr>
          <w:rFonts w:ascii="Arial" w:hAnsi="Arial" w:cs="Arial"/>
          <w:b/>
          <w:sz w:val="24"/>
        </w:rPr>
        <w:t>iscussion on mitigating UE and gNB Rx</w:t>
      </w:r>
      <w:r w:rsidR="00777854" w:rsidRPr="00E634C9">
        <w:rPr>
          <w:rFonts w:ascii="Arial" w:eastAsiaTheme="minorEastAsia" w:hAnsi="Arial" w:cs="Arial" w:hint="eastAsia"/>
          <w:b/>
          <w:sz w:val="24"/>
          <w:lang w:eastAsia="zh-CN"/>
        </w:rPr>
        <w:t>/</w:t>
      </w:r>
      <w:r w:rsidR="00D6133C" w:rsidRPr="00E634C9">
        <w:rPr>
          <w:rFonts w:ascii="Arial" w:hAnsi="Arial" w:cs="Arial"/>
          <w:b/>
          <w:sz w:val="24"/>
        </w:rPr>
        <w:t>Tx timing errors</w:t>
      </w:r>
    </w:p>
    <w:p w14:paraId="699D2B3F" w14:textId="77777777" w:rsidR="001211F6" w:rsidRPr="00E634C9" w:rsidRDefault="001211F6" w:rsidP="001211F6">
      <w:pPr>
        <w:ind w:left="1988" w:hanging="1988"/>
        <w:jc w:val="both"/>
        <w:rPr>
          <w:rFonts w:ascii="Arial" w:eastAsiaTheme="minorEastAsia" w:hAnsi="Arial" w:cs="Arial"/>
          <w:b/>
          <w:sz w:val="24"/>
          <w:lang w:eastAsia="zh-CN"/>
        </w:rPr>
      </w:pPr>
      <w:r w:rsidRPr="00E634C9">
        <w:rPr>
          <w:rFonts w:ascii="Arial" w:hAnsi="Arial" w:cs="Arial"/>
          <w:b/>
          <w:sz w:val="24"/>
        </w:rPr>
        <w:t>Agenda item:</w:t>
      </w:r>
      <w:r w:rsidRPr="00E634C9">
        <w:rPr>
          <w:rFonts w:ascii="Arial" w:hAnsi="Arial" w:cs="Arial"/>
          <w:b/>
          <w:sz w:val="24"/>
        </w:rPr>
        <w:tab/>
        <w:t>8.</w:t>
      </w:r>
      <w:r w:rsidRPr="00E634C9">
        <w:rPr>
          <w:rFonts w:ascii="Arial" w:hAnsi="Arial" w:cs="Arial" w:hint="eastAsia"/>
          <w:b/>
          <w:sz w:val="24"/>
          <w:lang w:eastAsia="zh-CN"/>
        </w:rPr>
        <w:t>5</w:t>
      </w:r>
      <w:r w:rsidRPr="00E634C9">
        <w:rPr>
          <w:rFonts w:ascii="Arial" w:hAnsi="Arial" w:cs="Arial"/>
          <w:b/>
          <w:sz w:val="24"/>
        </w:rPr>
        <w:t>.</w:t>
      </w:r>
      <w:r w:rsidRPr="00E634C9">
        <w:rPr>
          <w:rFonts w:ascii="Arial" w:eastAsiaTheme="minorEastAsia" w:hAnsi="Arial" w:cs="Arial" w:hint="eastAsia"/>
          <w:b/>
          <w:sz w:val="24"/>
          <w:lang w:eastAsia="zh-CN"/>
        </w:rPr>
        <w:t>1</w:t>
      </w:r>
    </w:p>
    <w:p w14:paraId="4D90F138" w14:textId="77777777" w:rsidR="001211F6" w:rsidRPr="00E634C9" w:rsidRDefault="001211F6" w:rsidP="001211F6">
      <w:pPr>
        <w:ind w:left="1988" w:hanging="1988"/>
        <w:jc w:val="both"/>
        <w:rPr>
          <w:rFonts w:ascii="Arial" w:hAnsi="Arial" w:cs="Arial"/>
          <w:b/>
          <w:sz w:val="24"/>
        </w:rPr>
      </w:pPr>
      <w:r w:rsidRPr="00E634C9">
        <w:rPr>
          <w:rFonts w:ascii="Arial" w:hAnsi="Arial" w:cs="Arial"/>
          <w:b/>
          <w:sz w:val="24"/>
        </w:rPr>
        <w:t>Document for:</w:t>
      </w:r>
      <w:bookmarkStart w:id="0" w:name="DocumentFor"/>
      <w:bookmarkEnd w:id="0"/>
      <w:r w:rsidRPr="00E634C9">
        <w:rPr>
          <w:rFonts w:ascii="Arial" w:hAnsi="Arial" w:cs="Arial"/>
          <w:b/>
          <w:sz w:val="24"/>
        </w:rPr>
        <w:tab/>
        <w:t>Discussion and Decision</w:t>
      </w:r>
    </w:p>
    <w:p w14:paraId="4C82C94F" w14:textId="77777777" w:rsidR="001211F6" w:rsidRPr="00E634C9" w:rsidRDefault="001211F6" w:rsidP="001211F6">
      <w:pPr>
        <w:pStyle w:val="3GPPH1"/>
        <w:tabs>
          <w:tab w:val="clear" w:pos="425"/>
          <w:tab w:val="num" w:pos="426"/>
        </w:tabs>
        <w:ind w:left="432"/>
        <w:jc w:val="both"/>
        <w:rPr>
          <w:rFonts w:eastAsiaTheme="minorEastAsia"/>
          <w:lang w:eastAsia="zh-CN"/>
        </w:rPr>
      </w:pPr>
      <w:r w:rsidRPr="00E634C9">
        <w:t>Introduction</w:t>
      </w:r>
    </w:p>
    <w:p w14:paraId="5071BEFB" w14:textId="5253D5E8" w:rsidR="001211F6" w:rsidRPr="00E634C9" w:rsidRDefault="001211F6" w:rsidP="001211F6">
      <w:pPr>
        <w:pStyle w:val="3GPPText"/>
        <w:rPr>
          <w:rFonts w:ascii="Times New Roman" w:hAnsi="Times New Roman" w:cs="Times New Roman"/>
          <w:sz w:val="20"/>
          <w:szCs w:val="20"/>
          <w:lang w:eastAsia="zh-CN"/>
        </w:rPr>
      </w:pPr>
      <w:r w:rsidRPr="00E634C9">
        <w:rPr>
          <w:rFonts w:ascii="Times New Roman" w:hAnsi="Times New Roman" w:cs="Times New Roman"/>
          <w:sz w:val="20"/>
          <w:szCs w:val="20"/>
        </w:rPr>
        <w:t xml:space="preserve">At </w:t>
      </w:r>
      <w:r w:rsidR="001B72F4" w:rsidRPr="00E634C9">
        <w:rPr>
          <w:rFonts w:ascii="Times New Roman" w:hAnsi="Times New Roman" w:cs="Times New Roman" w:hint="eastAsia"/>
          <w:sz w:val="20"/>
          <w:szCs w:val="20"/>
          <w:lang w:eastAsia="zh-CN"/>
        </w:rPr>
        <w:t xml:space="preserve">RAN1#105-e and </w:t>
      </w:r>
      <w:r w:rsidR="00F43A82" w:rsidRPr="00E634C9">
        <w:rPr>
          <w:rFonts w:ascii="Times New Roman" w:hAnsi="Times New Roman" w:cs="Times New Roman" w:hint="eastAsia"/>
          <w:sz w:val="20"/>
          <w:szCs w:val="20"/>
          <w:lang w:eastAsia="zh-CN"/>
        </w:rPr>
        <w:t>RAN1#10</w:t>
      </w:r>
      <w:r w:rsidR="001B72F4" w:rsidRPr="00E634C9">
        <w:rPr>
          <w:rFonts w:ascii="Times New Roman" w:hAnsi="Times New Roman" w:cs="Times New Roman" w:hint="eastAsia"/>
          <w:sz w:val="20"/>
          <w:szCs w:val="20"/>
          <w:lang w:eastAsia="zh-CN"/>
        </w:rPr>
        <w:t>6</w:t>
      </w:r>
      <w:r w:rsidR="00B03092" w:rsidRPr="00E634C9">
        <w:rPr>
          <w:rFonts w:ascii="Times New Roman" w:hAnsi="Times New Roman" w:cs="Times New Roman" w:hint="eastAsia"/>
          <w:sz w:val="20"/>
          <w:szCs w:val="20"/>
          <w:lang w:eastAsia="zh-CN"/>
        </w:rPr>
        <w:t>-</w:t>
      </w:r>
      <w:r w:rsidR="00991F54" w:rsidRPr="00E634C9">
        <w:rPr>
          <w:rFonts w:ascii="Times New Roman" w:hAnsi="Times New Roman" w:cs="Times New Roman" w:hint="eastAsia"/>
          <w:sz w:val="20"/>
          <w:szCs w:val="20"/>
          <w:lang w:eastAsia="zh-CN"/>
        </w:rPr>
        <w:t>e</w:t>
      </w:r>
      <w:r w:rsidR="00B03092" w:rsidRPr="00E634C9">
        <w:rPr>
          <w:rFonts w:ascii="Times New Roman" w:hAnsi="Times New Roman" w:cs="Times New Roman" w:hint="eastAsia"/>
          <w:sz w:val="20"/>
          <w:szCs w:val="20"/>
          <w:lang w:eastAsia="zh-CN"/>
        </w:rPr>
        <w:t xml:space="preserve"> meeting</w:t>
      </w:r>
      <w:r w:rsidR="00B9510C" w:rsidRPr="00E634C9">
        <w:rPr>
          <w:rFonts w:ascii="Times New Roman" w:hAnsi="Times New Roman" w:cs="Times New Roman"/>
          <w:sz w:val="20"/>
          <w:szCs w:val="20"/>
          <w:lang w:eastAsia="zh-CN"/>
        </w:rPr>
        <w:t>s</w:t>
      </w:r>
      <w:r w:rsidRPr="00E634C9">
        <w:rPr>
          <w:rFonts w:ascii="Times New Roman" w:hAnsi="Times New Roman" w:cs="Times New Roman"/>
          <w:sz w:val="20"/>
          <w:szCs w:val="20"/>
        </w:rPr>
        <w:t xml:space="preserve">, </w:t>
      </w:r>
      <w:r w:rsidR="009E4283" w:rsidRPr="00E634C9">
        <w:rPr>
          <w:rFonts w:ascii="Times New Roman" w:hAnsi="Times New Roman" w:cs="Times New Roman" w:hint="eastAsia"/>
          <w:sz w:val="20"/>
          <w:szCs w:val="20"/>
          <w:lang w:eastAsia="zh-CN"/>
        </w:rPr>
        <w:t xml:space="preserve">a lot of </w:t>
      </w:r>
      <w:r w:rsidR="00D62BF9" w:rsidRPr="00E634C9">
        <w:rPr>
          <w:rFonts w:ascii="Times New Roman" w:hAnsi="Times New Roman" w:cs="Times New Roman"/>
          <w:sz w:val="20"/>
          <w:szCs w:val="20"/>
          <w:lang w:eastAsia="zh-CN"/>
        </w:rPr>
        <w:t xml:space="preserve">agreements were </w:t>
      </w:r>
      <w:r w:rsidR="00D62BF9" w:rsidRPr="00E634C9">
        <w:rPr>
          <w:rFonts w:ascii="Times New Roman" w:hAnsi="Times New Roman" w:cs="Times New Roman" w:hint="eastAsia"/>
          <w:sz w:val="20"/>
          <w:szCs w:val="20"/>
          <w:lang w:eastAsia="zh-CN"/>
        </w:rPr>
        <w:t>achieved</w:t>
      </w:r>
      <w:r w:rsidR="00D62BF9" w:rsidRPr="00E634C9">
        <w:rPr>
          <w:rFonts w:ascii="Times New Roman" w:hAnsi="Times New Roman" w:cs="Times New Roman"/>
          <w:sz w:val="20"/>
          <w:szCs w:val="20"/>
          <w:lang w:eastAsia="zh-CN"/>
        </w:rPr>
        <w:t xml:space="preserve"> related to accuracy improvements by mitigating UE Rx/Tx a</w:t>
      </w:r>
      <w:r w:rsidR="00694352" w:rsidRPr="00E634C9">
        <w:rPr>
          <w:rFonts w:ascii="Times New Roman" w:hAnsi="Times New Roman" w:cs="Times New Roman"/>
          <w:sz w:val="20"/>
          <w:szCs w:val="20"/>
          <w:lang w:eastAsia="zh-CN"/>
        </w:rPr>
        <w:t xml:space="preserve">nd/or gNB Rx/Tx timing </w:t>
      </w:r>
      <w:r w:rsidR="00694352" w:rsidRPr="00E634C9">
        <w:rPr>
          <w:rFonts w:ascii="Times New Roman" w:hAnsi="Times New Roman" w:cs="Times New Roman" w:hint="eastAsia"/>
          <w:sz w:val="20"/>
          <w:szCs w:val="20"/>
          <w:lang w:eastAsia="zh-CN"/>
        </w:rPr>
        <w:t>error</w:t>
      </w:r>
      <w:r w:rsidR="00D62BF9" w:rsidRPr="00E634C9">
        <w:rPr>
          <w:rFonts w:ascii="Times New Roman" w:hAnsi="Times New Roman" w:cs="Times New Roman"/>
          <w:sz w:val="20"/>
          <w:szCs w:val="20"/>
          <w:lang w:eastAsia="zh-CN"/>
        </w:rPr>
        <w:t>s</w:t>
      </w:r>
      <w:r w:rsidR="00212722" w:rsidRPr="00E634C9">
        <w:rPr>
          <w:rFonts w:ascii="Times New Roman" w:hAnsi="Times New Roman" w:cs="Times New Roman" w:hint="eastAsia"/>
          <w:sz w:val="20"/>
          <w:szCs w:val="20"/>
          <w:lang w:eastAsia="zh-CN"/>
        </w:rPr>
        <w:t xml:space="preserve"> </w:t>
      </w:r>
      <w:r w:rsidR="00F845BB" w:rsidRPr="005A2487">
        <w:rPr>
          <w:rFonts w:ascii="Times New Roman" w:hAnsi="Times New Roman" w:cs="Times New Roman"/>
          <w:sz w:val="20"/>
          <w:szCs w:val="20"/>
          <w:lang w:eastAsia="zh-CN"/>
        </w:rPr>
        <w:fldChar w:fldCharType="begin"/>
      </w:r>
      <w:r w:rsidR="00F845BB" w:rsidRPr="005A2487">
        <w:rPr>
          <w:rFonts w:ascii="Times New Roman" w:hAnsi="Times New Roman" w:cs="Times New Roman"/>
          <w:sz w:val="20"/>
          <w:szCs w:val="20"/>
          <w:lang w:eastAsia="zh-CN"/>
        </w:rPr>
        <w:instrText xml:space="preserve"> REF _Ref71132800 \r \h  \* MERGEFORMAT </w:instrText>
      </w:r>
      <w:r w:rsidR="00F845BB" w:rsidRPr="005A2487">
        <w:rPr>
          <w:rFonts w:ascii="Times New Roman" w:hAnsi="Times New Roman" w:cs="Times New Roman"/>
          <w:sz w:val="20"/>
          <w:szCs w:val="20"/>
          <w:lang w:eastAsia="zh-CN"/>
        </w:rPr>
      </w:r>
      <w:r w:rsidR="00F845BB" w:rsidRPr="005A2487">
        <w:rPr>
          <w:rFonts w:ascii="Times New Roman" w:hAnsi="Times New Roman" w:cs="Times New Roman"/>
          <w:sz w:val="20"/>
          <w:szCs w:val="20"/>
          <w:lang w:eastAsia="zh-CN"/>
        </w:rPr>
        <w:fldChar w:fldCharType="separate"/>
      </w:r>
      <w:r w:rsidR="00E34204" w:rsidRPr="00E34204">
        <w:rPr>
          <w:rFonts w:ascii="Times New Roman" w:hAnsi="Times New Roman" w:cs="Times New Roman"/>
          <w:sz w:val="20"/>
          <w:szCs w:val="20"/>
          <w:lang w:eastAsia="zh-CN"/>
        </w:rPr>
        <w:t>[1]</w:t>
      </w:r>
      <w:r w:rsidR="00F845BB" w:rsidRPr="005A2487">
        <w:rPr>
          <w:rFonts w:ascii="Times New Roman" w:hAnsi="Times New Roman" w:cs="Times New Roman"/>
          <w:sz w:val="20"/>
          <w:szCs w:val="20"/>
          <w:lang w:eastAsia="zh-CN"/>
        </w:rPr>
        <w:fldChar w:fldCharType="end"/>
      </w:r>
      <w:r w:rsidR="00655075" w:rsidRPr="005A2487">
        <w:rPr>
          <w:rFonts w:ascii="Times New Roman" w:hAnsi="Times New Roman" w:cs="Times New Roman"/>
          <w:sz w:val="20"/>
          <w:szCs w:val="20"/>
          <w:lang w:eastAsia="zh-CN"/>
        </w:rPr>
        <w:fldChar w:fldCharType="begin"/>
      </w:r>
      <w:r w:rsidR="00655075" w:rsidRPr="005A2487">
        <w:rPr>
          <w:rFonts w:ascii="Times New Roman" w:hAnsi="Times New Roman" w:cs="Times New Roman"/>
          <w:sz w:val="20"/>
          <w:szCs w:val="20"/>
          <w:lang w:eastAsia="zh-CN"/>
        </w:rPr>
        <w:instrText xml:space="preserve"> REF _Ref78049163 \r \h </w:instrText>
      </w:r>
      <w:r w:rsidR="00655075">
        <w:rPr>
          <w:rFonts w:ascii="Times New Roman" w:hAnsi="Times New Roman" w:cs="Times New Roman"/>
          <w:sz w:val="20"/>
          <w:szCs w:val="20"/>
          <w:lang w:eastAsia="zh-CN"/>
        </w:rPr>
        <w:instrText xml:space="preserve"> \* MERGEFORMAT </w:instrText>
      </w:r>
      <w:r w:rsidR="00655075" w:rsidRPr="005A2487">
        <w:rPr>
          <w:rFonts w:ascii="Times New Roman" w:hAnsi="Times New Roman" w:cs="Times New Roman"/>
          <w:sz w:val="20"/>
          <w:szCs w:val="20"/>
          <w:lang w:eastAsia="zh-CN"/>
        </w:rPr>
      </w:r>
      <w:r w:rsidR="00655075" w:rsidRPr="005A2487">
        <w:rPr>
          <w:rFonts w:ascii="Times New Roman" w:hAnsi="Times New Roman" w:cs="Times New Roman"/>
          <w:sz w:val="20"/>
          <w:szCs w:val="20"/>
          <w:lang w:eastAsia="zh-CN"/>
        </w:rPr>
        <w:fldChar w:fldCharType="separate"/>
      </w:r>
      <w:r w:rsidR="00655075" w:rsidRPr="005A2487">
        <w:rPr>
          <w:rFonts w:ascii="Times New Roman" w:hAnsi="Times New Roman" w:cs="Times New Roman"/>
          <w:sz w:val="20"/>
          <w:szCs w:val="20"/>
          <w:lang w:eastAsia="zh-CN"/>
        </w:rPr>
        <w:t>[2]</w:t>
      </w:r>
      <w:r w:rsidR="00655075" w:rsidRPr="005A2487">
        <w:rPr>
          <w:rFonts w:ascii="Times New Roman" w:hAnsi="Times New Roman" w:cs="Times New Roman"/>
          <w:sz w:val="20"/>
          <w:szCs w:val="20"/>
          <w:lang w:eastAsia="zh-CN"/>
        </w:rPr>
        <w:fldChar w:fldCharType="end"/>
      </w:r>
      <w:r w:rsidR="00AC1A50" w:rsidRPr="00E634C9">
        <w:rPr>
          <w:rFonts w:ascii="Times New Roman" w:hAnsi="Times New Roman" w:cs="Times New Roman"/>
          <w:sz w:val="20"/>
          <w:szCs w:val="20"/>
          <w:lang w:eastAsia="zh-CN"/>
        </w:rPr>
        <w:t>.</w:t>
      </w:r>
      <w:r w:rsidR="00D24A64" w:rsidRPr="00E634C9">
        <w:rPr>
          <w:rFonts w:ascii="Times New Roman" w:hAnsi="Times New Roman" w:cs="Times New Roman"/>
          <w:sz w:val="20"/>
          <w:szCs w:val="20"/>
          <w:lang w:eastAsia="zh-CN"/>
        </w:rPr>
        <w:t xml:space="preserve"> </w:t>
      </w:r>
    </w:p>
    <w:p w14:paraId="36B87083" w14:textId="02B0D9BC" w:rsidR="001211F6" w:rsidRPr="00E634C9" w:rsidRDefault="001211F6" w:rsidP="001211F6">
      <w:pPr>
        <w:pStyle w:val="3GPPText"/>
        <w:rPr>
          <w:rFonts w:ascii="Times New Roman" w:hAnsi="Times New Roman" w:cs="Times New Roman"/>
          <w:sz w:val="20"/>
          <w:szCs w:val="20"/>
        </w:rPr>
      </w:pPr>
      <w:r w:rsidRPr="00E634C9">
        <w:rPr>
          <w:rFonts w:ascii="Times New Roman" w:eastAsia="PMingLiU" w:hAnsi="Times New Roman" w:cs="Times New Roman"/>
          <w:sz w:val="20"/>
          <w:szCs w:val="20"/>
          <w:lang w:eastAsia="zh-TW"/>
        </w:rPr>
        <w:t>This contribution</w:t>
      </w:r>
      <w:r w:rsidRPr="00E634C9">
        <w:rPr>
          <w:rFonts w:ascii="Times New Roman" w:hAnsi="Times New Roman" w:cs="Times New Roman"/>
          <w:sz w:val="20"/>
          <w:szCs w:val="20"/>
          <w:lang w:eastAsia="zh-CN"/>
        </w:rPr>
        <w:t xml:space="preserve"> </w:t>
      </w:r>
      <w:r w:rsidR="00B9510C" w:rsidRPr="00E634C9">
        <w:rPr>
          <w:rFonts w:ascii="Times New Roman" w:hAnsi="Times New Roman" w:cs="Times New Roman"/>
          <w:sz w:val="20"/>
          <w:szCs w:val="20"/>
          <w:lang w:eastAsia="zh-CN"/>
        </w:rPr>
        <w:t xml:space="preserve">further </w:t>
      </w:r>
      <w:r w:rsidRPr="00E634C9">
        <w:rPr>
          <w:rFonts w:ascii="Times New Roman" w:hAnsi="Times New Roman" w:cs="Times New Roman"/>
          <w:sz w:val="20"/>
          <w:szCs w:val="20"/>
          <w:lang w:eastAsia="zh-CN"/>
        </w:rPr>
        <w:t>discusses m</w:t>
      </w:r>
      <w:r w:rsidRPr="00E634C9">
        <w:rPr>
          <w:rFonts w:ascii="Times New Roman" w:hAnsi="Times New Roman" w:cs="Times New Roman"/>
          <w:sz w:val="20"/>
          <w:szCs w:val="20"/>
        </w:rPr>
        <w:t xml:space="preserve">itigating UE Rx/Tx and/or gNB Rx/Tx timing </w:t>
      </w:r>
      <w:r w:rsidR="00694352" w:rsidRPr="00E634C9">
        <w:rPr>
          <w:rFonts w:ascii="Times New Roman" w:hAnsi="Times New Roman" w:cs="Times New Roman" w:hint="eastAsia"/>
          <w:sz w:val="20"/>
          <w:szCs w:val="20"/>
        </w:rPr>
        <w:t>error</w:t>
      </w:r>
      <w:r w:rsidRPr="00E634C9">
        <w:rPr>
          <w:rFonts w:ascii="Times New Roman" w:hAnsi="Times New Roman" w:cs="Times New Roman"/>
          <w:sz w:val="20"/>
          <w:szCs w:val="20"/>
        </w:rPr>
        <w:t xml:space="preserve">s for </w:t>
      </w:r>
      <w:r w:rsidR="003218A3" w:rsidRPr="00E634C9">
        <w:rPr>
          <w:rFonts w:ascii="Times New Roman" w:hAnsi="Times New Roman" w:cs="Times New Roman" w:hint="eastAsia"/>
          <w:sz w:val="20"/>
          <w:szCs w:val="20"/>
          <w:lang w:eastAsia="zh-CN"/>
        </w:rPr>
        <w:t xml:space="preserve">DL positioning, </w:t>
      </w:r>
      <w:proofErr w:type="gramStart"/>
      <w:r w:rsidRPr="00E634C9">
        <w:rPr>
          <w:rFonts w:ascii="Times New Roman" w:hAnsi="Times New Roman" w:cs="Times New Roman"/>
          <w:sz w:val="20"/>
          <w:szCs w:val="20"/>
        </w:rPr>
        <w:t>UL</w:t>
      </w:r>
      <w:r w:rsidR="003218A3" w:rsidRPr="00E634C9">
        <w:rPr>
          <w:rFonts w:ascii="Times New Roman" w:hAnsi="Times New Roman" w:cs="Times New Roman" w:hint="eastAsia"/>
          <w:sz w:val="20"/>
          <w:szCs w:val="20"/>
          <w:lang w:eastAsia="zh-CN"/>
        </w:rPr>
        <w:t xml:space="preserve"> positioning</w:t>
      </w:r>
      <w:proofErr w:type="gramEnd"/>
      <w:r w:rsidRPr="00E634C9">
        <w:rPr>
          <w:rFonts w:ascii="Times New Roman" w:hAnsi="Times New Roman" w:cs="Times New Roman"/>
          <w:sz w:val="20"/>
          <w:szCs w:val="20"/>
        </w:rPr>
        <w:t xml:space="preserve"> and DL+UL positioning methods</w:t>
      </w:r>
      <w:r w:rsidR="00E93487" w:rsidRPr="00E634C9">
        <w:rPr>
          <w:rFonts w:ascii="Times New Roman" w:hAnsi="Times New Roman" w:cs="Times New Roman" w:hint="eastAsia"/>
          <w:sz w:val="20"/>
          <w:szCs w:val="20"/>
        </w:rPr>
        <w:t xml:space="preserve">, based on our </w:t>
      </w:r>
      <w:r w:rsidR="00B9510C" w:rsidRPr="00E634C9">
        <w:rPr>
          <w:rFonts w:ascii="Times New Roman" w:hAnsi="Times New Roman" w:cs="Times New Roman"/>
          <w:sz w:val="20"/>
          <w:szCs w:val="20"/>
        </w:rPr>
        <w:t xml:space="preserve">previous </w:t>
      </w:r>
      <w:r w:rsidR="00E93487" w:rsidRPr="00E634C9">
        <w:rPr>
          <w:rFonts w:ascii="Times New Roman" w:hAnsi="Times New Roman" w:cs="Times New Roman" w:hint="eastAsia"/>
          <w:sz w:val="20"/>
          <w:szCs w:val="20"/>
        </w:rPr>
        <w:t>contribution in RAN1#10</w:t>
      </w:r>
      <w:r w:rsidR="001B72F4" w:rsidRPr="00E634C9">
        <w:rPr>
          <w:rFonts w:ascii="Times New Roman" w:hAnsi="Times New Roman" w:cs="Times New Roman" w:hint="eastAsia"/>
          <w:sz w:val="20"/>
          <w:szCs w:val="20"/>
          <w:lang w:eastAsia="zh-CN"/>
        </w:rPr>
        <w:t>6</w:t>
      </w:r>
      <w:r w:rsidR="00E93487" w:rsidRPr="00E634C9">
        <w:rPr>
          <w:rFonts w:ascii="Times New Roman" w:hAnsi="Times New Roman" w:cs="Times New Roman" w:hint="eastAsia"/>
          <w:sz w:val="20"/>
          <w:szCs w:val="20"/>
        </w:rPr>
        <w:t>-e meeting</w:t>
      </w:r>
      <w:r w:rsidR="00BE3355" w:rsidRPr="00E634C9">
        <w:rPr>
          <w:rFonts w:ascii="Times New Roman" w:hAnsi="Times New Roman" w:cs="Times New Roman" w:hint="eastAsia"/>
          <w:sz w:val="20"/>
          <w:szCs w:val="20"/>
          <w:lang w:eastAsia="zh-CN"/>
        </w:rPr>
        <w:t xml:space="preserve"> </w:t>
      </w:r>
      <w:r w:rsidR="00F845BB" w:rsidRPr="009415DA">
        <w:rPr>
          <w:rFonts w:ascii="Times New Roman" w:hAnsi="Times New Roman" w:cs="Times New Roman"/>
          <w:sz w:val="20"/>
          <w:szCs w:val="20"/>
          <w:highlight w:val="yellow"/>
        </w:rPr>
        <w:fldChar w:fldCharType="begin"/>
      </w:r>
      <w:r w:rsidR="00F845BB" w:rsidRPr="009415DA">
        <w:rPr>
          <w:rFonts w:ascii="Times New Roman" w:hAnsi="Times New Roman" w:cs="Times New Roman"/>
          <w:sz w:val="20"/>
          <w:szCs w:val="20"/>
          <w:highlight w:val="yellow"/>
        </w:rPr>
        <w:instrText xml:space="preserve"> REF _Ref83018324 \r \h  \* MERGEFORMAT </w:instrText>
      </w:r>
      <w:r w:rsidR="00F845BB" w:rsidRPr="009415DA">
        <w:rPr>
          <w:rFonts w:ascii="Times New Roman" w:hAnsi="Times New Roman" w:cs="Times New Roman"/>
          <w:sz w:val="20"/>
          <w:szCs w:val="20"/>
          <w:highlight w:val="yellow"/>
        </w:rPr>
      </w:r>
      <w:r w:rsidR="00F845BB" w:rsidRPr="009415DA">
        <w:rPr>
          <w:rFonts w:ascii="Times New Roman" w:hAnsi="Times New Roman" w:cs="Times New Roman"/>
          <w:sz w:val="20"/>
          <w:szCs w:val="20"/>
          <w:highlight w:val="yellow"/>
        </w:rPr>
        <w:fldChar w:fldCharType="separate"/>
      </w:r>
      <w:r w:rsidR="00E34204" w:rsidRPr="00655075">
        <w:rPr>
          <w:rFonts w:ascii="Times New Roman" w:hAnsi="Times New Roman" w:cs="Times New Roman"/>
          <w:sz w:val="20"/>
          <w:szCs w:val="20"/>
        </w:rPr>
        <w:t>[5]</w:t>
      </w:r>
      <w:r w:rsidR="00F845BB" w:rsidRPr="009415DA">
        <w:rPr>
          <w:rFonts w:ascii="Times New Roman" w:hAnsi="Times New Roman" w:cs="Times New Roman"/>
          <w:sz w:val="20"/>
          <w:szCs w:val="20"/>
          <w:highlight w:val="yellow"/>
        </w:rPr>
        <w:fldChar w:fldCharType="end"/>
      </w:r>
      <w:r w:rsidRPr="009415DA">
        <w:rPr>
          <w:rFonts w:ascii="Times New Roman" w:hAnsi="Times New Roman" w:cs="Times New Roman"/>
          <w:sz w:val="20"/>
          <w:szCs w:val="20"/>
        </w:rPr>
        <w:t xml:space="preserve">. Section </w:t>
      </w:r>
      <w:r w:rsidR="00F845BB" w:rsidRPr="005A2487">
        <w:rPr>
          <w:rFonts w:ascii="Times New Roman" w:hAnsi="Times New Roman" w:cs="Times New Roman"/>
          <w:sz w:val="20"/>
          <w:szCs w:val="20"/>
        </w:rPr>
        <w:fldChar w:fldCharType="begin"/>
      </w:r>
      <w:r w:rsidR="00F845BB" w:rsidRPr="005A2487">
        <w:rPr>
          <w:rFonts w:ascii="Times New Roman" w:hAnsi="Times New Roman" w:cs="Times New Roman"/>
          <w:sz w:val="20"/>
          <w:szCs w:val="20"/>
        </w:rPr>
        <w:instrText xml:space="preserve"> REF _Ref60564639 \r \h  \* MERGEFORMAT </w:instrText>
      </w:r>
      <w:r w:rsidR="00F845BB" w:rsidRPr="005A2487">
        <w:rPr>
          <w:rFonts w:ascii="Times New Roman" w:hAnsi="Times New Roman" w:cs="Times New Roman"/>
          <w:sz w:val="20"/>
          <w:szCs w:val="20"/>
        </w:rPr>
      </w:r>
      <w:r w:rsidR="00F845BB" w:rsidRPr="005A2487">
        <w:rPr>
          <w:rFonts w:ascii="Times New Roman" w:hAnsi="Times New Roman" w:cs="Times New Roman"/>
          <w:sz w:val="20"/>
          <w:szCs w:val="20"/>
        </w:rPr>
        <w:fldChar w:fldCharType="separate"/>
      </w:r>
      <w:r w:rsidR="00E34204" w:rsidRPr="005A2487">
        <w:rPr>
          <w:rFonts w:ascii="Times New Roman" w:hAnsi="Times New Roman" w:cs="Times New Roman"/>
          <w:sz w:val="20"/>
          <w:szCs w:val="20"/>
        </w:rPr>
        <w:t>2</w:t>
      </w:r>
      <w:r w:rsidR="00F845BB" w:rsidRPr="005A2487">
        <w:rPr>
          <w:rFonts w:ascii="Times New Roman" w:hAnsi="Times New Roman" w:cs="Times New Roman"/>
          <w:sz w:val="20"/>
          <w:szCs w:val="20"/>
        </w:rPr>
        <w:fldChar w:fldCharType="end"/>
      </w:r>
      <w:r w:rsidR="004921AD" w:rsidRPr="009415DA">
        <w:rPr>
          <w:rFonts w:ascii="Times New Roman" w:hAnsi="Times New Roman" w:cs="Times New Roman"/>
          <w:sz w:val="20"/>
          <w:szCs w:val="20"/>
        </w:rPr>
        <w:t xml:space="preserve"> </w:t>
      </w:r>
      <w:r w:rsidRPr="009415DA">
        <w:rPr>
          <w:rFonts w:ascii="Times New Roman" w:hAnsi="Times New Roman" w:cs="Times New Roman"/>
          <w:sz w:val="20"/>
          <w:szCs w:val="20"/>
        </w:rPr>
        <w:t xml:space="preserve">discusses </w:t>
      </w:r>
      <w:r w:rsidR="006712E9" w:rsidRPr="009415DA">
        <w:rPr>
          <w:rFonts w:ascii="Times New Roman" w:hAnsi="Times New Roman" w:cs="Times New Roman"/>
          <w:sz w:val="20"/>
          <w:szCs w:val="20"/>
        </w:rPr>
        <w:t xml:space="preserve">the mitigation of UE and gNB Rx/Tx timing errors. </w:t>
      </w:r>
      <w:r w:rsidRPr="009415DA">
        <w:rPr>
          <w:rFonts w:ascii="Times New Roman" w:hAnsi="Times New Roman" w:cs="Times New Roman"/>
          <w:sz w:val="20"/>
          <w:szCs w:val="20"/>
        </w:rPr>
        <w:t xml:space="preserve">Section </w:t>
      </w:r>
      <w:r w:rsidR="00F845BB" w:rsidRPr="005A2487">
        <w:rPr>
          <w:rFonts w:ascii="Times New Roman" w:hAnsi="Times New Roman" w:cs="Times New Roman"/>
          <w:sz w:val="20"/>
          <w:szCs w:val="20"/>
        </w:rPr>
        <w:fldChar w:fldCharType="begin"/>
      </w:r>
      <w:r w:rsidR="00F845BB" w:rsidRPr="005A2487">
        <w:rPr>
          <w:rFonts w:ascii="Times New Roman" w:hAnsi="Times New Roman" w:cs="Times New Roman"/>
          <w:sz w:val="20"/>
          <w:szCs w:val="20"/>
        </w:rPr>
        <w:instrText xml:space="preserve"> REF _Ref78460761 \r \h  \* MERGEFORMAT </w:instrText>
      </w:r>
      <w:r w:rsidR="00F845BB" w:rsidRPr="005A2487">
        <w:rPr>
          <w:rFonts w:ascii="Times New Roman" w:hAnsi="Times New Roman" w:cs="Times New Roman"/>
          <w:sz w:val="20"/>
          <w:szCs w:val="20"/>
        </w:rPr>
      </w:r>
      <w:r w:rsidR="00F845BB" w:rsidRPr="005A2487">
        <w:rPr>
          <w:rFonts w:ascii="Times New Roman" w:hAnsi="Times New Roman" w:cs="Times New Roman"/>
          <w:sz w:val="20"/>
          <w:szCs w:val="20"/>
        </w:rPr>
        <w:fldChar w:fldCharType="separate"/>
      </w:r>
      <w:r w:rsidR="00E34204" w:rsidRPr="005A2487">
        <w:rPr>
          <w:rFonts w:ascii="Times New Roman" w:hAnsi="Times New Roman" w:cs="Times New Roman"/>
          <w:sz w:val="20"/>
          <w:szCs w:val="20"/>
        </w:rPr>
        <w:t>3</w:t>
      </w:r>
      <w:r w:rsidR="00F845BB" w:rsidRPr="005A2487">
        <w:rPr>
          <w:rFonts w:ascii="Times New Roman" w:hAnsi="Times New Roman" w:cs="Times New Roman"/>
          <w:sz w:val="20"/>
          <w:szCs w:val="20"/>
        </w:rPr>
        <w:fldChar w:fldCharType="end"/>
      </w:r>
      <w:r w:rsidRPr="009415DA">
        <w:rPr>
          <w:rFonts w:ascii="Times New Roman" w:hAnsi="Times New Roman" w:cs="Times New Roman"/>
          <w:sz w:val="20"/>
          <w:szCs w:val="20"/>
        </w:rPr>
        <w:t xml:space="preserve"> discusses</w:t>
      </w:r>
      <w:r w:rsidR="006712E9" w:rsidRPr="009415DA">
        <w:rPr>
          <w:rFonts w:ascii="Times New Roman" w:hAnsi="Times New Roman" w:cs="Times New Roman"/>
          <w:sz w:val="20"/>
          <w:szCs w:val="20"/>
        </w:rPr>
        <w:t xml:space="preserve"> the configuration of measurement time windows</w:t>
      </w:r>
      <w:r w:rsidRPr="009415DA">
        <w:rPr>
          <w:rFonts w:ascii="Times New Roman" w:hAnsi="Times New Roman" w:cs="Times New Roman"/>
          <w:sz w:val="20"/>
          <w:szCs w:val="20"/>
        </w:rPr>
        <w:t>.</w:t>
      </w:r>
      <w:r w:rsidR="006712E9" w:rsidRPr="009415DA">
        <w:rPr>
          <w:rFonts w:ascii="Times New Roman" w:hAnsi="Times New Roman" w:cs="Times New Roman"/>
          <w:sz w:val="20"/>
          <w:szCs w:val="20"/>
        </w:rPr>
        <w:t xml:space="preserve"> Section </w:t>
      </w:r>
      <w:r w:rsidR="00F845BB" w:rsidRPr="005A2487">
        <w:rPr>
          <w:rFonts w:ascii="Times New Roman" w:hAnsi="Times New Roman" w:cs="Times New Roman"/>
          <w:sz w:val="20"/>
          <w:szCs w:val="20"/>
        </w:rPr>
        <w:fldChar w:fldCharType="begin"/>
      </w:r>
      <w:r w:rsidR="00F845BB" w:rsidRPr="005A2487">
        <w:rPr>
          <w:rFonts w:ascii="Times New Roman" w:hAnsi="Times New Roman" w:cs="Times New Roman"/>
          <w:sz w:val="20"/>
          <w:szCs w:val="20"/>
        </w:rPr>
        <w:instrText xml:space="preserve"> REF _Ref60564645 \r \h  \* MERGEFORMAT </w:instrText>
      </w:r>
      <w:r w:rsidR="00F845BB" w:rsidRPr="005A2487">
        <w:rPr>
          <w:rFonts w:ascii="Times New Roman" w:hAnsi="Times New Roman" w:cs="Times New Roman"/>
          <w:sz w:val="20"/>
          <w:szCs w:val="20"/>
        </w:rPr>
      </w:r>
      <w:r w:rsidR="00F845BB" w:rsidRPr="005A2487">
        <w:rPr>
          <w:rFonts w:ascii="Times New Roman" w:hAnsi="Times New Roman" w:cs="Times New Roman"/>
          <w:sz w:val="20"/>
          <w:szCs w:val="20"/>
        </w:rPr>
        <w:fldChar w:fldCharType="separate"/>
      </w:r>
      <w:r w:rsidR="00E34204" w:rsidRPr="005A2487">
        <w:rPr>
          <w:rFonts w:ascii="Times New Roman" w:hAnsi="Times New Roman" w:cs="Times New Roman"/>
          <w:sz w:val="20"/>
          <w:szCs w:val="20"/>
        </w:rPr>
        <w:t>4</w:t>
      </w:r>
      <w:r w:rsidR="00F845BB" w:rsidRPr="005A2487">
        <w:rPr>
          <w:rFonts w:ascii="Times New Roman" w:hAnsi="Times New Roman" w:cs="Times New Roman"/>
          <w:sz w:val="20"/>
          <w:szCs w:val="20"/>
        </w:rPr>
        <w:fldChar w:fldCharType="end"/>
      </w:r>
      <w:r w:rsidR="006712E9" w:rsidRPr="009415DA">
        <w:rPr>
          <w:rFonts w:ascii="Times New Roman" w:hAnsi="Times New Roman" w:cs="Times New Roman"/>
          <w:sz w:val="20"/>
          <w:szCs w:val="20"/>
        </w:rPr>
        <w:t xml:space="preserve"> summarizes the proposals with conclusions.</w:t>
      </w:r>
    </w:p>
    <w:p w14:paraId="5CC11673" w14:textId="77777777" w:rsidR="001211F6" w:rsidRPr="00E634C9" w:rsidRDefault="001211F6" w:rsidP="001211F6">
      <w:pPr>
        <w:pStyle w:val="3GPPH1"/>
        <w:tabs>
          <w:tab w:val="clear" w:pos="425"/>
          <w:tab w:val="num" w:pos="432"/>
        </w:tabs>
        <w:ind w:left="432"/>
        <w:rPr>
          <w:lang w:eastAsia="zh-CN"/>
        </w:rPr>
      </w:pPr>
      <w:bookmarkStart w:id="1" w:name="_Ref60564639"/>
      <w:bookmarkStart w:id="2" w:name="_Ref47295921"/>
      <w:r w:rsidRPr="00E634C9">
        <w:rPr>
          <w:rFonts w:hint="eastAsia"/>
          <w:lang w:eastAsia="zh-CN"/>
        </w:rPr>
        <w:t xml:space="preserve">Mitigation </w:t>
      </w:r>
      <w:r w:rsidRPr="00E634C9">
        <w:t xml:space="preserve">of UE/gNB Rx/Tx </w:t>
      </w:r>
      <w:r w:rsidRPr="00E634C9">
        <w:rPr>
          <w:rFonts w:hint="eastAsia"/>
          <w:lang w:eastAsia="zh-CN"/>
        </w:rPr>
        <w:t xml:space="preserve">timing </w:t>
      </w:r>
      <w:r w:rsidR="00694352" w:rsidRPr="00E634C9">
        <w:rPr>
          <w:rFonts w:hint="eastAsia"/>
          <w:lang w:eastAsia="zh-CN"/>
        </w:rPr>
        <w:t>error</w:t>
      </w:r>
      <w:r w:rsidRPr="00E634C9">
        <w:t>s</w:t>
      </w:r>
      <w:bookmarkEnd w:id="1"/>
    </w:p>
    <w:bookmarkEnd w:id="2"/>
    <w:p w14:paraId="768710D7" w14:textId="77777777" w:rsidR="001211F6" w:rsidRPr="00E634C9" w:rsidRDefault="001211F6" w:rsidP="001211F6">
      <w:pPr>
        <w:pStyle w:val="a9"/>
        <w:jc w:val="both"/>
        <w:rPr>
          <w:rFonts w:ascii="Times New Roman" w:hAnsi="Times New Roman" w:cs="Times New Roman"/>
          <w:sz w:val="20"/>
          <w:szCs w:val="20"/>
          <w:lang w:eastAsia="zh-CN"/>
        </w:rPr>
      </w:pPr>
      <w:r w:rsidRPr="00E634C9">
        <w:rPr>
          <w:rFonts w:ascii="Times New Roman" w:hAnsi="Times New Roman" w:cs="Times New Roman"/>
          <w:sz w:val="20"/>
          <w:szCs w:val="20"/>
          <w:lang w:eastAsia="zh-CN"/>
        </w:rPr>
        <w:t xml:space="preserve">In this section, we </w:t>
      </w:r>
      <w:r w:rsidR="00207F9F" w:rsidRPr="00E634C9">
        <w:rPr>
          <w:rFonts w:ascii="Times New Roman" w:hAnsi="Times New Roman" w:cs="Times New Roman"/>
          <w:sz w:val="20"/>
          <w:szCs w:val="20"/>
          <w:lang w:eastAsia="zh-CN"/>
        </w:rPr>
        <w:t>analyse</w:t>
      </w:r>
      <w:r w:rsidRPr="00E634C9">
        <w:rPr>
          <w:rFonts w:ascii="Times New Roman" w:hAnsi="Times New Roman" w:cs="Times New Roman"/>
          <w:sz w:val="20"/>
          <w:szCs w:val="20"/>
          <w:lang w:eastAsia="zh-CN"/>
        </w:rPr>
        <w:t xml:space="preserve"> the mitigation methods based on measurements and com</w:t>
      </w:r>
      <w:r w:rsidR="00A06B30" w:rsidRPr="00E634C9">
        <w:rPr>
          <w:rFonts w:ascii="Times New Roman" w:hAnsi="Times New Roman" w:cs="Times New Roman"/>
          <w:sz w:val="20"/>
          <w:szCs w:val="20"/>
          <w:lang w:eastAsia="zh-CN"/>
        </w:rPr>
        <w:t xml:space="preserve">pensations of Rx/Tx timing </w:t>
      </w:r>
      <w:r w:rsidR="00A06B30" w:rsidRPr="00E634C9">
        <w:rPr>
          <w:rFonts w:ascii="Times New Roman" w:hAnsi="Times New Roman" w:cs="Times New Roman" w:hint="eastAsia"/>
          <w:sz w:val="20"/>
          <w:szCs w:val="20"/>
          <w:lang w:eastAsia="zh-CN"/>
        </w:rPr>
        <w:t>error</w:t>
      </w:r>
      <w:r w:rsidRPr="00E634C9">
        <w:rPr>
          <w:rFonts w:ascii="Times New Roman" w:hAnsi="Times New Roman" w:cs="Times New Roman"/>
          <w:sz w:val="20"/>
          <w:szCs w:val="20"/>
          <w:lang w:eastAsia="zh-CN"/>
        </w:rPr>
        <w:t xml:space="preserve">s, for </w:t>
      </w:r>
      <w:r w:rsidR="00A06B30" w:rsidRPr="00E634C9">
        <w:rPr>
          <w:rFonts w:ascii="Times New Roman" w:hAnsi="Times New Roman" w:cs="Times New Roman" w:hint="eastAsia"/>
          <w:sz w:val="20"/>
          <w:szCs w:val="20"/>
          <w:lang w:eastAsia="zh-CN"/>
        </w:rPr>
        <w:t xml:space="preserve">DL-TDOA, </w:t>
      </w:r>
      <w:r w:rsidRPr="00E634C9">
        <w:rPr>
          <w:rFonts w:ascii="Times New Roman" w:hAnsi="Times New Roman" w:cs="Times New Roman"/>
          <w:sz w:val="20"/>
          <w:szCs w:val="20"/>
          <w:lang w:eastAsia="zh-CN"/>
        </w:rPr>
        <w:t xml:space="preserve">UL-TDOA </w:t>
      </w:r>
      <w:r w:rsidR="001E6C76" w:rsidRPr="00E634C9">
        <w:rPr>
          <w:rFonts w:ascii="Times New Roman" w:hAnsi="Times New Roman" w:cs="Times New Roman" w:hint="eastAsia"/>
          <w:sz w:val="20"/>
          <w:szCs w:val="20"/>
          <w:lang w:eastAsia="zh-CN"/>
        </w:rPr>
        <w:t>and</w:t>
      </w:r>
      <w:r w:rsidR="00581085" w:rsidRPr="00E634C9">
        <w:rPr>
          <w:rFonts w:ascii="Times New Roman" w:hAnsi="Times New Roman" w:cs="Times New Roman" w:hint="eastAsia"/>
          <w:sz w:val="20"/>
          <w:szCs w:val="20"/>
          <w:lang w:eastAsia="zh-CN"/>
        </w:rPr>
        <w:t xml:space="preserve"> DL+UL</w:t>
      </w:r>
      <w:r w:rsidRPr="00E634C9">
        <w:rPr>
          <w:rFonts w:ascii="Times New Roman" w:hAnsi="Times New Roman" w:cs="Times New Roman"/>
          <w:sz w:val="20"/>
          <w:szCs w:val="20"/>
          <w:lang w:eastAsia="zh-CN"/>
        </w:rPr>
        <w:t xml:space="preserve"> positioning methods.</w:t>
      </w:r>
    </w:p>
    <w:p w14:paraId="369E0ADB" w14:textId="77777777" w:rsidR="001211F6" w:rsidRPr="00E634C9" w:rsidRDefault="001211F6" w:rsidP="001211F6">
      <w:pPr>
        <w:pStyle w:val="3GPPText"/>
        <w:rPr>
          <w:rFonts w:ascii="Times New Roman" w:hAnsi="Times New Roman" w:cs="Times New Roman"/>
          <w:sz w:val="20"/>
          <w:lang w:val="en-US" w:eastAsia="zh-CN"/>
        </w:rPr>
      </w:pPr>
    </w:p>
    <w:p w14:paraId="68134C0C" w14:textId="77777777" w:rsidR="001211F6" w:rsidRPr="00E634C9" w:rsidRDefault="00A06B30" w:rsidP="00A06B30">
      <w:pPr>
        <w:pStyle w:val="3GPPH2"/>
        <w:ind w:left="709" w:hanging="709"/>
      </w:pPr>
      <w:r w:rsidRPr="00E634C9">
        <w:rPr>
          <w:rFonts w:hint="eastAsia"/>
          <w:lang w:eastAsia="zh-CN"/>
        </w:rPr>
        <w:t>D</w:t>
      </w:r>
      <w:r w:rsidR="001211F6" w:rsidRPr="00E634C9">
        <w:rPr>
          <w:rFonts w:hint="eastAsia"/>
        </w:rPr>
        <w:t>L positioning me</w:t>
      </w:r>
      <w:r w:rsidRPr="00E634C9">
        <w:t>thods (</w:t>
      </w:r>
      <w:r w:rsidRPr="00E634C9">
        <w:rPr>
          <w:rFonts w:hint="eastAsia"/>
          <w:lang w:eastAsia="zh-CN"/>
        </w:rPr>
        <w:t>D</w:t>
      </w:r>
      <w:r w:rsidR="001211F6" w:rsidRPr="00E634C9">
        <w:t>L-TDOA)</w:t>
      </w:r>
    </w:p>
    <w:p w14:paraId="4759560E" w14:textId="77777777" w:rsidR="00713525" w:rsidRPr="00E634C9" w:rsidRDefault="00F50D1D" w:rsidP="00713525">
      <w:pPr>
        <w:pStyle w:val="3GPPText"/>
        <w:rPr>
          <w:rFonts w:ascii="Times New Roman" w:hAnsi="Times New Roman" w:cs="Times New Roman"/>
          <w:sz w:val="20"/>
          <w:szCs w:val="20"/>
          <w:lang w:val="en-US" w:eastAsia="zh-CN"/>
        </w:rPr>
      </w:pPr>
      <w:r w:rsidRPr="00E634C9">
        <w:rPr>
          <w:rFonts w:ascii="Times New Roman" w:hAnsi="Times New Roman" w:cs="Times New Roman"/>
          <w:sz w:val="20"/>
          <w:szCs w:val="20"/>
          <w:lang w:val="en-GB" w:eastAsia="zh-CN"/>
        </w:rPr>
        <w:t xml:space="preserve">The following </w:t>
      </w:r>
      <w:r w:rsidR="004B64DA" w:rsidRPr="00E634C9">
        <w:rPr>
          <w:rFonts w:ascii="Times New Roman" w:hAnsi="Times New Roman" w:cs="Times New Roman" w:hint="eastAsia"/>
          <w:sz w:val="20"/>
          <w:szCs w:val="20"/>
          <w:lang w:val="en-GB" w:eastAsia="zh-CN"/>
        </w:rPr>
        <w:t>agreement</w:t>
      </w:r>
      <w:r w:rsidRPr="00E634C9">
        <w:rPr>
          <w:rFonts w:ascii="Times New Roman" w:hAnsi="Times New Roman" w:cs="Times New Roman"/>
          <w:sz w:val="20"/>
          <w:szCs w:val="20"/>
          <w:lang w:val="en-GB" w:eastAsia="zh-CN"/>
        </w:rPr>
        <w:t xml:space="preserve"> w</w:t>
      </w:r>
      <w:r w:rsidRPr="00E634C9">
        <w:rPr>
          <w:rFonts w:ascii="Times New Roman" w:hAnsi="Times New Roman" w:cs="Times New Roman" w:hint="eastAsia"/>
          <w:sz w:val="20"/>
          <w:szCs w:val="20"/>
          <w:lang w:val="en-GB" w:eastAsia="zh-CN"/>
        </w:rPr>
        <w:t>as</w:t>
      </w:r>
      <w:r w:rsidRPr="00E634C9">
        <w:rPr>
          <w:rFonts w:ascii="Times New Roman" w:hAnsi="Times New Roman" w:cs="Times New Roman"/>
          <w:sz w:val="20"/>
          <w:szCs w:val="20"/>
          <w:lang w:val="en-GB" w:eastAsia="zh-CN"/>
        </w:rPr>
        <w:t xml:space="preserve"> </w:t>
      </w:r>
      <w:r w:rsidR="004B64DA" w:rsidRPr="00E634C9">
        <w:rPr>
          <w:rFonts w:ascii="Times New Roman" w:hAnsi="Times New Roman" w:cs="Times New Roman" w:hint="eastAsia"/>
          <w:sz w:val="20"/>
          <w:szCs w:val="20"/>
          <w:lang w:val="en-GB" w:eastAsia="zh-CN"/>
        </w:rPr>
        <w:t>achieved</w:t>
      </w:r>
      <w:r w:rsidRPr="00E634C9">
        <w:rPr>
          <w:rFonts w:ascii="Times New Roman" w:hAnsi="Times New Roman" w:cs="Times New Roman"/>
          <w:sz w:val="20"/>
          <w:szCs w:val="20"/>
          <w:lang w:val="en-GB" w:eastAsia="zh-CN"/>
        </w:rPr>
        <w:t xml:space="preserve"> in RAN</w:t>
      </w:r>
      <w:r w:rsidRPr="00E634C9">
        <w:rPr>
          <w:rFonts w:ascii="Times New Roman" w:hAnsi="Times New Roman" w:cs="Times New Roman" w:hint="eastAsia"/>
          <w:sz w:val="20"/>
          <w:szCs w:val="20"/>
          <w:lang w:val="en-GB" w:eastAsia="zh-CN"/>
        </w:rPr>
        <w:t>1</w:t>
      </w:r>
      <w:r w:rsidRPr="00E634C9">
        <w:rPr>
          <w:rFonts w:ascii="Times New Roman" w:hAnsi="Times New Roman" w:cs="Times New Roman"/>
          <w:sz w:val="20"/>
          <w:szCs w:val="20"/>
          <w:lang w:val="en-GB" w:eastAsia="zh-CN"/>
        </w:rPr>
        <w:t>#</w:t>
      </w:r>
      <w:r w:rsidRPr="00E634C9">
        <w:rPr>
          <w:rFonts w:ascii="Times New Roman" w:hAnsi="Times New Roman" w:cs="Times New Roman" w:hint="eastAsia"/>
          <w:sz w:val="20"/>
          <w:szCs w:val="20"/>
          <w:lang w:val="en-GB" w:eastAsia="zh-CN"/>
        </w:rPr>
        <w:t>10</w:t>
      </w:r>
      <w:r w:rsidR="005C4318" w:rsidRPr="00E634C9">
        <w:rPr>
          <w:rFonts w:ascii="Times New Roman" w:hAnsi="Times New Roman" w:cs="Times New Roman" w:hint="eastAsia"/>
          <w:sz w:val="20"/>
          <w:szCs w:val="20"/>
          <w:lang w:val="en-GB" w:eastAsia="zh-CN"/>
        </w:rPr>
        <w:t>6</w:t>
      </w:r>
      <w:r w:rsidRPr="00E634C9">
        <w:rPr>
          <w:rFonts w:ascii="Times New Roman" w:hAnsi="Times New Roman" w:cs="Times New Roman" w:hint="eastAsia"/>
          <w:sz w:val="20"/>
          <w:szCs w:val="20"/>
          <w:lang w:val="en-GB" w:eastAsia="zh-CN"/>
        </w:rPr>
        <w:t>-e</w:t>
      </w:r>
      <w:r w:rsidRPr="00E634C9">
        <w:rPr>
          <w:rFonts w:ascii="Times New Roman" w:hAnsi="Times New Roman" w:cs="Times New Roman"/>
          <w:sz w:val="20"/>
          <w:szCs w:val="20"/>
          <w:lang w:val="en-GB" w:eastAsia="zh-CN"/>
        </w:rPr>
        <w:t xml:space="preserve"> related to </w:t>
      </w:r>
      <w:r w:rsidR="00F43A82" w:rsidRPr="00E634C9">
        <w:rPr>
          <w:rFonts w:ascii="Times New Roman" w:hAnsi="Times New Roman" w:cs="Times New Roman"/>
          <w:sz w:val="20"/>
          <w:szCs w:val="20"/>
          <w:lang w:val="en-GB" w:eastAsia="zh-CN"/>
        </w:rPr>
        <w:t>mitigating</w:t>
      </w:r>
      <w:r w:rsidRPr="00E634C9">
        <w:rPr>
          <w:rFonts w:ascii="Times New Roman" w:hAnsi="Times New Roman" w:cs="Times New Roman"/>
          <w:sz w:val="20"/>
          <w:szCs w:val="20"/>
          <w:lang w:val="en-GB" w:eastAsia="zh-CN"/>
        </w:rPr>
        <w:t xml:space="preserve"> </w:t>
      </w:r>
      <w:r w:rsidR="00F06723" w:rsidRPr="00E634C9">
        <w:rPr>
          <w:rFonts w:ascii="Times New Roman" w:hAnsi="Times New Roman" w:cs="Times New Roman"/>
          <w:sz w:val="20"/>
          <w:szCs w:val="20"/>
          <w:lang w:val="en-GB" w:eastAsia="zh-CN"/>
        </w:rPr>
        <w:t xml:space="preserve">UE </w:t>
      </w:r>
      <w:proofErr w:type="gramStart"/>
      <w:r w:rsidR="00F06723" w:rsidRPr="00E634C9">
        <w:rPr>
          <w:rFonts w:ascii="Times New Roman" w:hAnsi="Times New Roman" w:cs="Times New Roman" w:hint="eastAsia"/>
          <w:sz w:val="20"/>
          <w:szCs w:val="20"/>
          <w:lang w:val="en-GB" w:eastAsia="zh-CN"/>
        </w:rPr>
        <w:t>T</w:t>
      </w:r>
      <w:r w:rsidRPr="00E634C9">
        <w:rPr>
          <w:rFonts w:ascii="Times New Roman" w:hAnsi="Times New Roman" w:cs="Times New Roman"/>
          <w:sz w:val="20"/>
          <w:szCs w:val="20"/>
          <w:lang w:val="en-GB" w:eastAsia="zh-CN"/>
        </w:rPr>
        <w:t>x</w:t>
      </w:r>
      <w:proofErr w:type="gramEnd"/>
      <w:r w:rsidRPr="00E634C9">
        <w:rPr>
          <w:rFonts w:ascii="Times New Roman" w:hAnsi="Times New Roman" w:cs="Times New Roman"/>
          <w:sz w:val="20"/>
          <w:szCs w:val="20"/>
          <w:lang w:val="en-GB" w:eastAsia="zh-CN"/>
        </w:rPr>
        <w:t xml:space="preserve"> timing errors for </w:t>
      </w:r>
      <w:r w:rsidR="005C4318" w:rsidRPr="00E634C9">
        <w:rPr>
          <w:rFonts w:ascii="Times New Roman" w:hAnsi="Times New Roman" w:cs="Times New Roman" w:hint="eastAsia"/>
          <w:sz w:val="20"/>
          <w:szCs w:val="20"/>
          <w:lang w:val="en-GB" w:eastAsia="zh-CN"/>
        </w:rPr>
        <w:t>D</w:t>
      </w:r>
      <w:r w:rsidR="005C4318" w:rsidRPr="00E634C9">
        <w:rPr>
          <w:rFonts w:ascii="Times New Roman" w:hAnsi="Times New Roman" w:cs="Times New Roman"/>
          <w:sz w:val="20"/>
          <w:szCs w:val="20"/>
          <w:lang w:val="en-GB" w:eastAsia="zh-CN"/>
        </w:rPr>
        <w:t>L</w:t>
      </w:r>
      <w:r w:rsidR="005C4318" w:rsidRPr="00E634C9">
        <w:rPr>
          <w:rFonts w:ascii="Times New Roman" w:hAnsi="Times New Roman" w:cs="Times New Roman" w:hint="eastAsia"/>
          <w:sz w:val="20"/>
          <w:szCs w:val="20"/>
          <w:lang w:val="en-GB" w:eastAsia="zh-CN"/>
        </w:rPr>
        <w:t>-</w:t>
      </w:r>
      <w:r w:rsidRPr="00E634C9">
        <w:rPr>
          <w:rFonts w:ascii="Times New Roman" w:hAnsi="Times New Roman" w:cs="Times New Roman"/>
          <w:sz w:val="20"/>
          <w:szCs w:val="20"/>
          <w:lang w:val="en-GB" w:eastAsia="zh-CN"/>
        </w:rPr>
        <w:t>TDOA</w:t>
      </w:r>
      <w:r w:rsidRPr="00E634C9">
        <w:rPr>
          <w:rFonts w:ascii="Times New Roman" w:hAnsi="Times New Roman" w:cs="Times New Roman" w:hint="eastAsia"/>
          <w:sz w:val="20"/>
          <w:szCs w:val="20"/>
          <w:lang w:val="en-GB" w:eastAsia="zh-CN"/>
        </w:rPr>
        <w:t xml:space="preserve"> </w:t>
      </w:r>
      <w:r w:rsidR="00F845BB">
        <w:fldChar w:fldCharType="begin"/>
      </w:r>
      <w:r w:rsidR="00F845BB">
        <w:instrText xml:space="preserve"> REF _Ref71132800 \r \h  \* MERGEFORMAT </w:instrText>
      </w:r>
      <w:r w:rsidR="00F845BB">
        <w:fldChar w:fldCharType="separate"/>
      </w:r>
      <w:r w:rsidR="00E34204" w:rsidRPr="00E34204">
        <w:rPr>
          <w:rFonts w:ascii="Times New Roman" w:hAnsi="Times New Roman" w:cs="Times New Roman"/>
          <w:sz w:val="20"/>
          <w:szCs w:val="20"/>
          <w:lang w:val="en-GB" w:eastAsia="zh-CN"/>
        </w:rPr>
        <w:t>[1]</w:t>
      </w:r>
      <w:r w:rsidR="00F845BB">
        <w:fldChar w:fldCharType="end"/>
      </w:r>
      <w:r w:rsidRPr="00E634C9">
        <w:rPr>
          <w:rFonts w:ascii="Times New Roman" w:hAnsi="Times New Roman" w:cs="Times New Roman"/>
          <w:sz w:val="20"/>
          <w:szCs w:val="20"/>
          <w:lang w:val="en-GB" w:eastAsia="zh-CN"/>
        </w:rPr>
        <w:t>:</w:t>
      </w:r>
    </w:p>
    <w:tbl>
      <w:tblPr>
        <w:tblStyle w:val="af5"/>
        <w:tblW w:w="0" w:type="auto"/>
        <w:tblInd w:w="108" w:type="dxa"/>
        <w:tblLook w:val="04A0" w:firstRow="1" w:lastRow="0" w:firstColumn="1" w:lastColumn="0" w:noHBand="0" w:noVBand="1"/>
      </w:tblPr>
      <w:tblGrid>
        <w:gridCol w:w="9072"/>
      </w:tblGrid>
      <w:tr w:rsidR="00713525" w:rsidRPr="00E634C9" w14:paraId="5C88B7A7" w14:textId="77777777" w:rsidTr="00163374">
        <w:tc>
          <w:tcPr>
            <w:tcW w:w="9072" w:type="dxa"/>
          </w:tcPr>
          <w:p w14:paraId="49472DED" w14:textId="77777777" w:rsidR="00713525" w:rsidRPr="00E634C9" w:rsidRDefault="00713525" w:rsidP="00163374">
            <w:pPr>
              <w:rPr>
                <w:iCs/>
              </w:rPr>
            </w:pPr>
            <w:r w:rsidRPr="00E634C9">
              <w:rPr>
                <w:iCs/>
                <w:highlight w:val="green"/>
              </w:rPr>
              <w:t>Agreement:</w:t>
            </w:r>
          </w:p>
          <w:p w14:paraId="4AB9CAF1" w14:textId="77777777" w:rsidR="00713525" w:rsidRPr="00E634C9" w:rsidRDefault="00713525" w:rsidP="009B0CE0">
            <w:pPr>
              <w:pStyle w:val="af4"/>
              <w:numPr>
                <w:ilvl w:val="0"/>
                <w:numId w:val="50"/>
              </w:numPr>
              <w:spacing w:line="254" w:lineRule="auto"/>
              <w:ind w:firstLineChars="0"/>
              <w:contextualSpacing/>
              <w:jc w:val="both"/>
              <w:rPr>
                <w:rFonts w:ascii="Times New Roman" w:hAnsi="Times New Roman"/>
                <w:bCs/>
                <w:iCs/>
                <w:sz w:val="20"/>
              </w:rPr>
            </w:pPr>
            <w:r w:rsidRPr="00E634C9">
              <w:rPr>
                <w:rFonts w:ascii="Times New Roman" w:hAnsi="Times New Roman"/>
                <w:iCs/>
                <w:sz w:val="20"/>
              </w:rPr>
              <w:t xml:space="preserve">Subject to UE capability, support the LMF to </w:t>
            </w:r>
            <w:r w:rsidRPr="00E634C9">
              <w:rPr>
                <w:rFonts w:ascii="Times New Roman" w:hAnsi="Times New Roman"/>
                <w:bCs/>
                <w:iCs/>
                <w:sz w:val="20"/>
              </w:rPr>
              <w:t xml:space="preserve">request a UE to optionally </w:t>
            </w:r>
            <w:r w:rsidR="003D358A" w:rsidRPr="00E634C9">
              <w:rPr>
                <w:rFonts w:ascii="Times New Roman" w:hAnsi="Times New Roman"/>
                <w:bCs/>
                <w:iCs/>
                <w:sz w:val="20"/>
              </w:rPr>
              <w:t>measure the same DL PRS resource of a TRP with N different UE Rx TEGs</w:t>
            </w:r>
            <w:r w:rsidRPr="00E634C9">
              <w:rPr>
                <w:rFonts w:ascii="Times New Roman" w:hAnsi="Times New Roman"/>
                <w:bCs/>
                <w:iCs/>
                <w:sz w:val="20"/>
              </w:rPr>
              <w:t xml:space="preserve"> and report the corresponding multiple RSTD measurements.</w:t>
            </w:r>
          </w:p>
          <w:p w14:paraId="54AB6454" w14:textId="77777777" w:rsidR="00713525" w:rsidRPr="00E634C9" w:rsidRDefault="00713525" w:rsidP="009B0CE0">
            <w:pPr>
              <w:pStyle w:val="af4"/>
              <w:numPr>
                <w:ilvl w:val="1"/>
                <w:numId w:val="50"/>
              </w:numPr>
              <w:spacing w:line="259" w:lineRule="auto"/>
              <w:ind w:firstLineChars="0"/>
              <w:contextualSpacing/>
              <w:jc w:val="both"/>
              <w:rPr>
                <w:rFonts w:ascii="Times New Roman" w:hAnsi="Times New Roman"/>
                <w:bCs/>
                <w:iCs/>
                <w:sz w:val="20"/>
              </w:rPr>
            </w:pPr>
            <w:r w:rsidRPr="00E634C9">
              <w:rPr>
                <w:rFonts w:ascii="Times New Roman" w:hAnsi="Times New Roman"/>
                <w:bCs/>
                <w:iCs/>
                <w:sz w:val="20"/>
              </w:rPr>
              <w:t>FFS: N</w:t>
            </w:r>
            <w:proofErr w:type="gramStart"/>
            <w:r w:rsidRPr="00E634C9">
              <w:rPr>
                <w:rFonts w:ascii="Times New Roman" w:hAnsi="Times New Roman"/>
                <w:bCs/>
                <w:iCs/>
                <w:sz w:val="20"/>
              </w:rPr>
              <w:t>=[</w:t>
            </w:r>
            <w:proofErr w:type="gramEnd"/>
            <w:r w:rsidRPr="00E634C9">
              <w:rPr>
                <w:rFonts w:ascii="Times New Roman" w:hAnsi="Times New Roman"/>
                <w:bCs/>
                <w:iCs/>
                <w:sz w:val="20"/>
              </w:rPr>
              <w:t>2, 3, 4] or other values, where the maximum value of N depends on UE capability.</w:t>
            </w:r>
          </w:p>
          <w:p w14:paraId="4E34D01E" w14:textId="77777777" w:rsidR="00713525" w:rsidRPr="00E634C9" w:rsidRDefault="00713525" w:rsidP="009B0CE0">
            <w:pPr>
              <w:pStyle w:val="af4"/>
              <w:numPr>
                <w:ilvl w:val="1"/>
                <w:numId w:val="50"/>
              </w:numPr>
              <w:spacing w:line="259" w:lineRule="auto"/>
              <w:ind w:firstLineChars="0"/>
              <w:contextualSpacing/>
              <w:jc w:val="both"/>
              <w:rPr>
                <w:rFonts w:ascii="Times New Roman" w:hAnsi="Times New Roman"/>
                <w:bCs/>
                <w:iCs/>
                <w:sz w:val="20"/>
              </w:rPr>
            </w:pPr>
            <w:r w:rsidRPr="00E634C9">
              <w:rPr>
                <w:rFonts w:ascii="Times New Roman" w:hAnsi="Times New Roman"/>
                <w:bCs/>
                <w:iCs/>
                <w:sz w:val="20"/>
              </w:rPr>
              <w:t xml:space="preserve">FFS: whether the </w:t>
            </w:r>
            <w:r w:rsidR="003D358A" w:rsidRPr="00E634C9">
              <w:rPr>
                <w:rFonts w:ascii="Times New Roman" w:hAnsi="Times New Roman"/>
                <w:bCs/>
                <w:iCs/>
                <w:sz w:val="20"/>
              </w:rPr>
              <w:t>TRP can be either a “RSTD” reference TRP or a neighbor TRP</w:t>
            </w:r>
          </w:p>
          <w:p w14:paraId="5B20F46D" w14:textId="77777777" w:rsidR="00713525" w:rsidRPr="00E634C9" w:rsidRDefault="00713525" w:rsidP="009B0CE0">
            <w:pPr>
              <w:pStyle w:val="af4"/>
              <w:numPr>
                <w:ilvl w:val="1"/>
                <w:numId w:val="50"/>
              </w:numPr>
              <w:spacing w:line="259" w:lineRule="auto"/>
              <w:ind w:firstLineChars="0"/>
              <w:contextualSpacing/>
              <w:jc w:val="both"/>
              <w:rPr>
                <w:rFonts w:ascii="Times New Roman" w:hAnsi="Times New Roman"/>
                <w:bCs/>
                <w:iCs/>
                <w:sz w:val="20"/>
              </w:rPr>
            </w:pPr>
            <w:r w:rsidRPr="00E634C9">
              <w:rPr>
                <w:rFonts w:ascii="Times New Roman" w:hAnsi="Times New Roman"/>
                <w:bCs/>
                <w:iCs/>
                <w:sz w:val="20"/>
              </w:rPr>
              <w:t>FFS: details of the signalling, procedures, and UE capability</w:t>
            </w:r>
          </w:p>
          <w:p w14:paraId="1A4DD829" w14:textId="77777777" w:rsidR="00713525" w:rsidRPr="00E634C9" w:rsidRDefault="00713525" w:rsidP="009B0CE0">
            <w:pPr>
              <w:pStyle w:val="af4"/>
              <w:numPr>
                <w:ilvl w:val="1"/>
                <w:numId w:val="50"/>
              </w:numPr>
              <w:spacing w:line="259" w:lineRule="auto"/>
              <w:ind w:firstLineChars="0"/>
              <w:contextualSpacing/>
              <w:jc w:val="both"/>
              <w:rPr>
                <w:rFonts w:ascii="Times New Roman" w:hAnsi="Times New Roman"/>
                <w:bCs/>
                <w:iCs/>
                <w:sz w:val="20"/>
              </w:rPr>
            </w:pPr>
            <w:r w:rsidRPr="00E634C9">
              <w:rPr>
                <w:rFonts w:ascii="Times New Roman" w:hAnsi="Times New Roman"/>
                <w:bCs/>
                <w:iCs/>
                <w:sz w:val="20"/>
              </w:rPr>
              <w:t>FFS: The multiple RSTD measurements can share the same time stamp</w:t>
            </w:r>
          </w:p>
          <w:p w14:paraId="376A5936" w14:textId="77777777" w:rsidR="00713525" w:rsidRPr="00E634C9" w:rsidRDefault="00713525" w:rsidP="009B0CE0">
            <w:pPr>
              <w:pStyle w:val="af4"/>
              <w:numPr>
                <w:ilvl w:val="1"/>
                <w:numId w:val="50"/>
              </w:numPr>
              <w:spacing w:line="259" w:lineRule="auto"/>
              <w:ind w:firstLineChars="0"/>
              <w:contextualSpacing/>
              <w:jc w:val="both"/>
              <w:rPr>
                <w:rFonts w:ascii="Times New Roman" w:hAnsi="Times New Roman"/>
                <w:bCs/>
                <w:iCs/>
                <w:sz w:val="20"/>
              </w:rPr>
            </w:pPr>
            <w:r w:rsidRPr="00E634C9">
              <w:rPr>
                <w:rFonts w:ascii="Times New Roman" w:hAnsi="Times New Roman"/>
                <w:bCs/>
                <w:iCs/>
                <w:sz w:val="20"/>
              </w:rPr>
              <w:t>Note: All RSTD measurements are relative to a single reference timing</w:t>
            </w:r>
          </w:p>
          <w:p w14:paraId="05ED4EED" w14:textId="77777777" w:rsidR="00713525" w:rsidRPr="00E634C9" w:rsidRDefault="00713525" w:rsidP="009B0CE0">
            <w:pPr>
              <w:pStyle w:val="af4"/>
              <w:numPr>
                <w:ilvl w:val="0"/>
                <w:numId w:val="50"/>
              </w:numPr>
              <w:spacing w:line="254" w:lineRule="auto"/>
              <w:ind w:firstLineChars="0"/>
              <w:contextualSpacing/>
              <w:jc w:val="both"/>
              <w:rPr>
                <w:rFonts w:ascii="Times New Roman" w:hAnsi="Times New Roman"/>
                <w:bCs/>
                <w:iCs/>
                <w:sz w:val="20"/>
              </w:rPr>
            </w:pPr>
            <w:r w:rsidRPr="00E634C9">
              <w:rPr>
                <w:rFonts w:ascii="Times New Roman" w:hAnsi="Times New Roman"/>
                <w:bCs/>
                <w:iCs/>
                <w:sz w:val="20"/>
              </w:rPr>
              <w:t>Support the LMF to request a TRP to optionally measure the same SRS resource of a UE with M different TRP Rx TEGs and report the corresponding multiple RTOA measurements.</w:t>
            </w:r>
          </w:p>
          <w:p w14:paraId="7BF9998F" w14:textId="77777777" w:rsidR="00713525" w:rsidRPr="00E634C9" w:rsidRDefault="00713525" w:rsidP="009B0CE0">
            <w:pPr>
              <w:pStyle w:val="af4"/>
              <w:numPr>
                <w:ilvl w:val="1"/>
                <w:numId w:val="50"/>
              </w:numPr>
              <w:spacing w:line="259" w:lineRule="auto"/>
              <w:ind w:firstLineChars="0"/>
              <w:contextualSpacing/>
              <w:jc w:val="both"/>
              <w:rPr>
                <w:rFonts w:ascii="Times New Roman" w:hAnsi="Times New Roman"/>
                <w:bCs/>
                <w:iCs/>
                <w:sz w:val="20"/>
              </w:rPr>
            </w:pPr>
            <w:r w:rsidRPr="00E634C9">
              <w:rPr>
                <w:rFonts w:ascii="Times New Roman" w:hAnsi="Times New Roman"/>
                <w:bCs/>
                <w:iCs/>
                <w:sz w:val="20"/>
              </w:rPr>
              <w:t>FFS: M = [2, 3, 4] or other values</w:t>
            </w:r>
          </w:p>
          <w:p w14:paraId="3184FD62" w14:textId="77777777" w:rsidR="00713525" w:rsidRPr="00E634C9" w:rsidRDefault="00713525" w:rsidP="009B0CE0">
            <w:pPr>
              <w:pStyle w:val="af4"/>
              <w:numPr>
                <w:ilvl w:val="1"/>
                <w:numId w:val="50"/>
              </w:numPr>
              <w:spacing w:line="259" w:lineRule="auto"/>
              <w:ind w:firstLineChars="0"/>
              <w:contextualSpacing/>
              <w:jc w:val="both"/>
              <w:rPr>
                <w:rFonts w:ascii="Times New Roman" w:hAnsi="Times New Roman"/>
                <w:bCs/>
                <w:iCs/>
                <w:sz w:val="20"/>
              </w:rPr>
            </w:pPr>
            <w:r w:rsidRPr="00E634C9">
              <w:rPr>
                <w:rFonts w:ascii="Times New Roman" w:hAnsi="Times New Roman"/>
                <w:bCs/>
                <w:iCs/>
                <w:sz w:val="20"/>
              </w:rPr>
              <w:t>FFS: details of the signalling, procedures</w:t>
            </w:r>
          </w:p>
          <w:p w14:paraId="55F96AF2" w14:textId="77777777" w:rsidR="00713525" w:rsidRPr="00E634C9" w:rsidRDefault="00713525" w:rsidP="009B0CE0">
            <w:pPr>
              <w:pStyle w:val="af4"/>
              <w:numPr>
                <w:ilvl w:val="1"/>
                <w:numId w:val="50"/>
              </w:numPr>
              <w:spacing w:line="259" w:lineRule="auto"/>
              <w:ind w:firstLineChars="0"/>
              <w:contextualSpacing/>
              <w:jc w:val="both"/>
              <w:rPr>
                <w:rFonts w:ascii="Times New Roman" w:hAnsi="Times New Roman" w:cs="Times New Roman"/>
                <w:sz w:val="20"/>
                <w:szCs w:val="20"/>
              </w:rPr>
            </w:pPr>
            <w:r w:rsidRPr="00E634C9">
              <w:rPr>
                <w:rFonts w:ascii="Times New Roman" w:hAnsi="Times New Roman"/>
                <w:bCs/>
                <w:iCs/>
                <w:sz w:val="20"/>
              </w:rPr>
              <w:t>FFS: The multiple RTOA measurements can share the same time stamp</w:t>
            </w:r>
          </w:p>
        </w:tc>
      </w:tr>
    </w:tbl>
    <w:p w14:paraId="03FA7789" w14:textId="77777777" w:rsidR="007D6E00" w:rsidRPr="00E634C9" w:rsidRDefault="007D6E00" w:rsidP="00560BD1">
      <w:pPr>
        <w:pStyle w:val="3GPPText"/>
        <w:rPr>
          <w:rFonts w:ascii="Times New Roman" w:hAnsi="Times New Roman" w:cs="Times New Roman"/>
          <w:sz w:val="20"/>
          <w:lang w:val="en-US" w:eastAsia="zh-CN"/>
        </w:rPr>
      </w:pPr>
      <w:r w:rsidRPr="00E634C9">
        <w:rPr>
          <w:rFonts w:ascii="Times New Roman" w:hAnsi="Times New Roman" w:cs="Times New Roman" w:hint="eastAsia"/>
          <w:sz w:val="20"/>
          <w:lang w:val="en-US" w:eastAsia="zh-CN"/>
        </w:rPr>
        <w:t>As shown in the above agreement,</w:t>
      </w:r>
      <w:r w:rsidR="00163374" w:rsidRPr="00E634C9">
        <w:rPr>
          <w:rFonts w:ascii="Times New Roman" w:hAnsi="Times New Roman" w:cs="Times New Roman" w:hint="eastAsia"/>
          <w:sz w:val="20"/>
          <w:lang w:val="en-US" w:eastAsia="zh-CN"/>
        </w:rPr>
        <w:t xml:space="preserve"> LMF can request UE or TRP to optionally measure the same DL  PRS or SRS resource </w:t>
      </w:r>
      <w:r w:rsidR="00163374" w:rsidRPr="00E634C9">
        <w:rPr>
          <w:rFonts w:ascii="Times New Roman" w:hAnsi="Times New Roman" w:cs="Times New Roman"/>
          <w:sz w:val="20"/>
          <w:lang w:val="en-US" w:eastAsia="zh-CN"/>
        </w:rPr>
        <w:t>with</w:t>
      </w:r>
      <w:r w:rsidR="00163374" w:rsidRPr="00E634C9">
        <w:rPr>
          <w:rFonts w:ascii="Times New Roman" w:hAnsi="Times New Roman" w:cs="Times New Roman" w:hint="eastAsia"/>
          <w:sz w:val="20"/>
          <w:lang w:val="en-US" w:eastAsia="zh-CN"/>
        </w:rPr>
        <w:t xml:space="preserve"> N or M different UE or TRP Rx TEGs, then UE or TRP will report the corresponding multiple RSTD or RTOA measurements.</w:t>
      </w:r>
    </w:p>
    <w:p w14:paraId="3AC86B88" w14:textId="77777777" w:rsidR="00D4286E" w:rsidRPr="00E634C9" w:rsidRDefault="00D4286E" w:rsidP="00560BD1">
      <w:pPr>
        <w:pStyle w:val="3GPPText"/>
        <w:rPr>
          <w:rFonts w:ascii="Times New Roman" w:hAnsi="Times New Roman" w:cs="Times New Roman"/>
          <w:sz w:val="20"/>
          <w:lang w:val="en-US" w:eastAsia="zh-CN"/>
        </w:rPr>
      </w:pPr>
      <w:r w:rsidRPr="00E634C9">
        <w:rPr>
          <w:rFonts w:ascii="Times New Roman" w:hAnsi="Times New Roman" w:cs="Times New Roman" w:hint="eastAsia"/>
          <w:sz w:val="20"/>
          <w:lang w:val="en-US" w:eastAsia="zh-CN"/>
        </w:rPr>
        <w:t>A</w:t>
      </w:r>
      <w:r w:rsidR="00EE7189" w:rsidRPr="00E634C9">
        <w:rPr>
          <w:rFonts w:ascii="Times New Roman" w:hAnsi="Times New Roman" w:cs="Times New Roman"/>
          <w:sz w:val="20"/>
          <w:lang w:val="en-US" w:eastAsia="zh-CN"/>
        </w:rPr>
        <w:t>n</w:t>
      </w:r>
      <w:r w:rsidR="00EE7189" w:rsidRPr="00E634C9">
        <w:rPr>
          <w:rFonts w:ascii="Times New Roman" w:hAnsi="Times New Roman" w:cs="Times New Roman" w:hint="eastAsia"/>
          <w:sz w:val="20"/>
          <w:lang w:val="en-US" w:eastAsia="zh-CN"/>
        </w:rPr>
        <w:t xml:space="preserve"> </w:t>
      </w:r>
      <w:r w:rsidR="00EE7189" w:rsidRPr="00E634C9">
        <w:rPr>
          <w:rFonts w:ascii="Times New Roman" w:hAnsi="Times New Roman" w:cs="Times New Roman"/>
          <w:sz w:val="20"/>
          <w:lang w:val="en-US" w:eastAsia="zh-CN"/>
        </w:rPr>
        <w:t>application</w:t>
      </w:r>
      <w:r w:rsidR="00EE7189" w:rsidRPr="00E634C9">
        <w:rPr>
          <w:rFonts w:ascii="Times New Roman" w:hAnsi="Times New Roman" w:cs="Times New Roman" w:hint="eastAsia"/>
          <w:sz w:val="20"/>
          <w:lang w:val="en-US" w:eastAsia="zh-CN"/>
        </w:rPr>
        <w:t xml:space="preserve"> scenario</w:t>
      </w:r>
      <w:r w:rsidRPr="00E634C9">
        <w:rPr>
          <w:rFonts w:ascii="Times New Roman" w:hAnsi="Times New Roman" w:cs="Times New Roman"/>
          <w:sz w:val="20"/>
          <w:lang w:val="en-US" w:eastAsia="zh-CN"/>
        </w:rPr>
        <w:t xml:space="preserve"> of the above agreement is that UE uses</w:t>
      </w:r>
      <w:r w:rsidR="00EE7189" w:rsidRPr="00E634C9">
        <w:rPr>
          <w:rFonts w:ascii="Times New Roman" w:hAnsi="Times New Roman" w:cs="Times New Roman" w:hint="eastAsia"/>
          <w:sz w:val="20"/>
          <w:lang w:val="en-US" w:eastAsia="zh-CN"/>
        </w:rPr>
        <w:t xml:space="preserve"> </w:t>
      </w:r>
      <w:r w:rsidRPr="00E634C9">
        <w:rPr>
          <w:rFonts w:ascii="Times New Roman" w:hAnsi="Times New Roman" w:cs="Times New Roman"/>
          <w:sz w:val="20"/>
          <w:lang w:val="en-US" w:eastAsia="zh-CN"/>
        </w:rPr>
        <w:t>different antenna panels (corresponding to</w:t>
      </w:r>
      <w:r w:rsidR="00EE7189" w:rsidRPr="00E634C9">
        <w:rPr>
          <w:rFonts w:ascii="Times New Roman" w:hAnsi="Times New Roman" w:cs="Times New Roman" w:hint="eastAsia"/>
          <w:sz w:val="20"/>
          <w:lang w:val="en-US" w:eastAsia="zh-CN"/>
        </w:rPr>
        <w:t xml:space="preserve"> different</w:t>
      </w:r>
      <w:r w:rsidRPr="00E634C9">
        <w:rPr>
          <w:rFonts w:ascii="Times New Roman" w:hAnsi="Times New Roman" w:cs="Times New Roman"/>
          <w:sz w:val="20"/>
          <w:lang w:val="en-US" w:eastAsia="zh-CN"/>
        </w:rPr>
        <w:t xml:space="preserve"> </w:t>
      </w:r>
      <w:r w:rsidR="00EE7189" w:rsidRPr="00E634C9">
        <w:rPr>
          <w:rFonts w:ascii="Times New Roman" w:hAnsi="Times New Roman" w:cs="Times New Roman" w:hint="eastAsia"/>
          <w:sz w:val="20"/>
          <w:lang w:val="en-US" w:eastAsia="zh-CN"/>
        </w:rPr>
        <w:t xml:space="preserve">UE </w:t>
      </w:r>
      <w:r w:rsidR="00EE7189" w:rsidRPr="00E634C9">
        <w:rPr>
          <w:rFonts w:ascii="Times New Roman" w:hAnsi="Times New Roman" w:cs="Times New Roman"/>
          <w:sz w:val="20"/>
          <w:lang w:val="en-US" w:eastAsia="zh-CN"/>
        </w:rPr>
        <w:t>R</w:t>
      </w:r>
      <w:r w:rsidR="00EE7189" w:rsidRPr="00E634C9">
        <w:rPr>
          <w:rFonts w:ascii="Times New Roman" w:hAnsi="Times New Roman" w:cs="Times New Roman" w:hint="eastAsia"/>
          <w:sz w:val="20"/>
          <w:lang w:val="en-US" w:eastAsia="zh-CN"/>
        </w:rPr>
        <w:t>x</w:t>
      </w:r>
      <w:r w:rsidRPr="00E634C9">
        <w:rPr>
          <w:rFonts w:ascii="Times New Roman" w:hAnsi="Times New Roman" w:cs="Times New Roman"/>
          <w:sz w:val="20"/>
          <w:lang w:val="en-US" w:eastAsia="zh-CN"/>
        </w:rPr>
        <w:t xml:space="preserve"> TEG</w:t>
      </w:r>
      <w:r w:rsidR="00EE7189" w:rsidRPr="00E634C9">
        <w:rPr>
          <w:rFonts w:ascii="Times New Roman" w:hAnsi="Times New Roman" w:cs="Times New Roman" w:hint="eastAsia"/>
          <w:sz w:val="20"/>
          <w:lang w:val="en-US" w:eastAsia="zh-CN"/>
        </w:rPr>
        <w:t>s</w:t>
      </w:r>
      <w:r w:rsidR="00EE7189" w:rsidRPr="00E634C9">
        <w:rPr>
          <w:rFonts w:ascii="Times New Roman" w:hAnsi="Times New Roman" w:cs="Times New Roman"/>
          <w:sz w:val="20"/>
          <w:lang w:val="en-US" w:eastAsia="zh-CN"/>
        </w:rPr>
        <w:t>)</w:t>
      </w:r>
      <w:r w:rsidRPr="00E634C9">
        <w:rPr>
          <w:rFonts w:ascii="Times New Roman" w:hAnsi="Times New Roman" w:cs="Times New Roman"/>
          <w:sz w:val="20"/>
          <w:lang w:val="en-US" w:eastAsia="zh-CN"/>
        </w:rPr>
        <w:t xml:space="preserve"> to measure different repetitions of the same D</w:t>
      </w:r>
      <w:r w:rsidR="00EE7189" w:rsidRPr="00E634C9">
        <w:rPr>
          <w:rFonts w:ascii="Times New Roman" w:hAnsi="Times New Roman" w:cs="Times New Roman"/>
          <w:sz w:val="20"/>
          <w:lang w:val="en-US" w:eastAsia="zh-CN"/>
        </w:rPr>
        <w:t>L PRS resource from the same T</w:t>
      </w:r>
      <w:r w:rsidR="00EE7189" w:rsidRPr="00E634C9">
        <w:rPr>
          <w:rFonts w:ascii="Times New Roman" w:hAnsi="Times New Roman" w:cs="Times New Roman" w:hint="eastAsia"/>
          <w:sz w:val="20"/>
          <w:lang w:val="en-US" w:eastAsia="zh-CN"/>
        </w:rPr>
        <w:t>RP</w:t>
      </w:r>
      <w:r w:rsidRPr="00E634C9">
        <w:rPr>
          <w:rFonts w:ascii="Times New Roman" w:hAnsi="Times New Roman" w:cs="Times New Roman"/>
          <w:sz w:val="20"/>
          <w:lang w:val="en-US" w:eastAsia="zh-CN"/>
        </w:rPr>
        <w:t xml:space="preserve">, and then reports the </w:t>
      </w:r>
      <w:r w:rsidR="00EE7189" w:rsidRPr="00E634C9">
        <w:rPr>
          <w:rFonts w:ascii="Times New Roman" w:hAnsi="Times New Roman" w:cs="Times New Roman" w:hint="eastAsia"/>
          <w:sz w:val="20"/>
          <w:lang w:val="en-US" w:eastAsia="zh-CN"/>
        </w:rPr>
        <w:t xml:space="preserve">multiple </w:t>
      </w:r>
      <w:r w:rsidRPr="00E634C9">
        <w:rPr>
          <w:rFonts w:ascii="Times New Roman" w:hAnsi="Times New Roman" w:cs="Times New Roman"/>
          <w:sz w:val="20"/>
          <w:lang w:val="en-US" w:eastAsia="zh-CN"/>
        </w:rPr>
        <w:t>RSTD measurements to LMF. LMF can obtai</w:t>
      </w:r>
      <w:r w:rsidR="00EE7189" w:rsidRPr="00E634C9">
        <w:rPr>
          <w:rFonts w:ascii="Times New Roman" w:hAnsi="Times New Roman" w:cs="Times New Roman"/>
          <w:sz w:val="20"/>
          <w:lang w:val="en-US" w:eastAsia="zh-CN"/>
        </w:rPr>
        <w:t xml:space="preserve">n the differences between </w:t>
      </w:r>
      <w:r w:rsidR="00EE7189" w:rsidRPr="00E634C9">
        <w:rPr>
          <w:rFonts w:ascii="Times New Roman" w:hAnsi="Times New Roman" w:cs="Times New Roman" w:hint="eastAsia"/>
          <w:sz w:val="20"/>
          <w:lang w:val="en-US" w:eastAsia="zh-CN"/>
        </w:rPr>
        <w:t xml:space="preserve">UE </w:t>
      </w:r>
      <w:r w:rsidR="00EE7189" w:rsidRPr="00E634C9">
        <w:rPr>
          <w:rFonts w:ascii="Times New Roman" w:hAnsi="Times New Roman" w:cs="Times New Roman"/>
          <w:sz w:val="20"/>
          <w:lang w:val="en-US" w:eastAsia="zh-CN"/>
        </w:rPr>
        <w:t>R</w:t>
      </w:r>
      <w:r w:rsidR="00EE7189" w:rsidRPr="00E634C9">
        <w:rPr>
          <w:rFonts w:ascii="Times New Roman" w:hAnsi="Times New Roman" w:cs="Times New Roman" w:hint="eastAsia"/>
          <w:sz w:val="20"/>
          <w:lang w:val="en-US" w:eastAsia="zh-CN"/>
        </w:rPr>
        <w:t>x TEG</w:t>
      </w:r>
      <w:r w:rsidRPr="00E634C9">
        <w:rPr>
          <w:rFonts w:ascii="Times New Roman" w:hAnsi="Times New Roman" w:cs="Times New Roman"/>
          <w:sz w:val="20"/>
          <w:lang w:val="en-US" w:eastAsia="zh-CN"/>
        </w:rPr>
        <w:t>s o</w:t>
      </w:r>
      <w:r w:rsidR="00EE7189" w:rsidRPr="00E634C9">
        <w:rPr>
          <w:rFonts w:ascii="Times New Roman" w:hAnsi="Times New Roman" w:cs="Times New Roman"/>
          <w:sz w:val="20"/>
          <w:lang w:val="en-US" w:eastAsia="zh-CN"/>
        </w:rPr>
        <w:t xml:space="preserve">f different </w:t>
      </w:r>
      <w:r w:rsidR="00EE7189" w:rsidRPr="00E634C9">
        <w:rPr>
          <w:rFonts w:ascii="Times New Roman" w:hAnsi="Times New Roman" w:cs="Times New Roman" w:hint="eastAsia"/>
          <w:sz w:val="20"/>
          <w:lang w:val="en-US" w:eastAsia="zh-CN"/>
        </w:rPr>
        <w:t xml:space="preserve">UE </w:t>
      </w:r>
      <w:r w:rsidR="00EE7189" w:rsidRPr="00E634C9">
        <w:rPr>
          <w:rFonts w:ascii="Times New Roman" w:hAnsi="Times New Roman" w:cs="Times New Roman"/>
          <w:sz w:val="20"/>
          <w:lang w:val="en-US" w:eastAsia="zh-CN"/>
        </w:rPr>
        <w:t>antenna panels</w:t>
      </w:r>
      <w:r w:rsidRPr="00E634C9">
        <w:rPr>
          <w:rFonts w:ascii="Times New Roman" w:hAnsi="Times New Roman" w:cs="Times New Roman"/>
          <w:sz w:val="20"/>
          <w:lang w:val="en-US" w:eastAsia="zh-CN"/>
        </w:rPr>
        <w:t xml:space="preserve"> by </w:t>
      </w:r>
      <w:r w:rsidR="00394298" w:rsidRPr="00E634C9">
        <w:rPr>
          <w:rFonts w:ascii="Times New Roman" w:hAnsi="Times New Roman" w:cs="Times New Roman" w:hint="eastAsia"/>
          <w:sz w:val="20"/>
          <w:lang w:val="en-US" w:eastAsia="zh-CN"/>
        </w:rPr>
        <w:t xml:space="preserve">calculating </w:t>
      </w:r>
      <w:r w:rsidR="00394298" w:rsidRPr="00E634C9">
        <w:rPr>
          <w:rFonts w:ascii="Times New Roman" w:hAnsi="Times New Roman" w:cs="Times New Roman"/>
          <w:sz w:val="20"/>
          <w:lang w:val="en-US" w:eastAsia="zh-CN"/>
        </w:rPr>
        <w:t xml:space="preserve">the differences </w:t>
      </w:r>
      <w:r w:rsidR="00394298" w:rsidRPr="00E634C9">
        <w:rPr>
          <w:rFonts w:ascii="Times New Roman" w:hAnsi="Times New Roman" w:cs="Times New Roman" w:hint="eastAsia"/>
          <w:sz w:val="20"/>
          <w:lang w:val="en-US" w:eastAsia="zh-CN"/>
        </w:rPr>
        <w:t>among</w:t>
      </w:r>
      <w:r w:rsidRPr="00E634C9">
        <w:rPr>
          <w:rFonts w:ascii="Times New Roman" w:hAnsi="Times New Roman" w:cs="Times New Roman"/>
          <w:sz w:val="20"/>
          <w:lang w:val="en-US" w:eastAsia="zh-CN"/>
        </w:rPr>
        <w:t xml:space="preserve"> </w:t>
      </w:r>
      <w:r w:rsidR="00394298" w:rsidRPr="00E634C9">
        <w:rPr>
          <w:rFonts w:ascii="Times New Roman" w:hAnsi="Times New Roman" w:cs="Times New Roman" w:hint="eastAsia"/>
          <w:sz w:val="20"/>
          <w:lang w:val="en-US" w:eastAsia="zh-CN"/>
        </w:rPr>
        <w:t xml:space="preserve">the values of </w:t>
      </w:r>
      <w:r w:rsidRPr="00E634C9">
        <w:rPr>
          <w:rFonts w:ascii="Times New Roman" w:hAnsi="Times New Roman" w:cs="Times New Roman"/>
          <w:sz w:val="20"/>
          <w:lang w:val="en-US" w:eastAsia="zh-CN"/>
        </w:rPr>
        <w:t xml:space="preserve">these </w:t>
      </w:r>
      <w:r w:rsidR="00394298" w:rsidRPr="00E634C9">
        <w:rPr>
          <w:rFonts w:ascii="Times New Roman" w:hAnsi="Times New Roman" w:cs="Times New Roman" w:hint="eastAsia"/>
          <w:sz w:val="20"/>
          <w:lang w:val="en-US" w:eastAsia="zh-CN"/>
        </w:rPr>
        <w:t xml:space="preserve">RSTD </w:t>
      </w:r>
      <w:r w:rsidR="00394298" w:rsidRPr="00E634C9">
        <w:rPr>
          <w:rFonts w:ascii="Times New Roman" w:hAnsi="Times New Roman" w:cs="Times New Roman"/>
          <w:sz w:val="20"/>
          <w:lang w:val="en-US" w:eastAsia="zh-CN"/>
        </w:rPr>
        <w:t>measurements</w:t>
      </w:r>
      <w:r w:rsidR="00394298" w:rsidRPr="00E634C9">
        <w:rPr>
          <w:rFonts w:ascii="Times New Roman" w:hAnsi="Times New Roman" w:cs="Times New Roman" w:hint="eastAsia"/>
          <w:sz w:val="20"/>
          <w:lang w:val="en-US" w:eastAsia="zh-CN"/>
        </w:rPr>
        <w:t>.</w:t>
      </w:r>
      <w:r w:rsidRPr="00E634C9">
        <w:rPr>
          <w:rFonts w:ascii="Times New Roman" w:hAnsi="Times New Roman" w:cs="Times New Roman"/>
          <w:sz w:val="20"/>
          <w:lang w:val="en-US" w:eastAsia="zh-CN"/>
        </w:rPr>
        <w:t xml:space="preserve"> Thus, it is convenient for the LMF to compensate and calibrate </w:t>
      </w:r>
      <w:r w:rsidR="00394298" w:rsidRPr="00E634C9">
        <w:rPr>
          <w:rFonts w:ascii="Times New Roman" w:hAnsi="Times New Roman" w:cs="Times New Roman" w:hint="eastAsia"/>
          <w:sz w:val="20"/>
          <w:lang w:val="en-US" w:eastAsia="zh-CN"/>
        </w:rPr>
        <w:t xml:space="preserve">the Rx timing errors </w:t>
      </w:r>
      <w:r w:rsidR="00394298" w:rsidRPr="00E634C9">
        <w:rPr>
          <w:rFonts w:ascii="Times New Roman" w:hAnsi="Times New Roman" w:cs="Times New Roman"/>
          <w:sz w:val="20"/>
          <w:lang w:val="en-US" w:eastAsia="zh-CN"/>
        </w:rPr>
        <w:t xml:space="preserve">when receiving </w:t>
      </w:r>
      <w:r w:rsidR="00394298" w:rsidRPr="00E634C9">
        <w:rPr>
          <w:rFonts w:ascii="Times New Roman" w:hAnsi="Times New Roman" w:cs="Times New Roman" w:hint="eastAsia"/>
          <w:sz w:val="20"/>
          <w:lang w:val="en-US" w:eastAsia="zh-CN"/>
        </w:rPr>
        <w:t>other</w:t>
      </w:r>
      <w:r w:rsidRPr="00E634C9">
        <w:rPr>
          <w:rFonts w:ascii="Times New Roman" w:hAnsi="Times New Roman" w:cs="Times New Roman"/>
          <w:sz w:val="20"/>
          <w:lang w:val="en-US" w:eastAsia="zh-CN"/>
        </w:rPr>
        <w:t xml:space="preserve"> </w:t>
      </w:r>
      <w:r w:rsidR="00394298" w:rsidRPr="00E634C9">
        <w:rPr>
          <w:rFonts w:ascii="Times New Roman" w:hAnsi="Times New Roman" w:cs="Times New Roman" w:hint="eastAsia"/>
          <w:sz w:val="20"/>
          <w:lang w:val="en-US" w:eastAsia="zh-CN"/>
        </w:rPr>
        <w:t xml:space="preserve">RSTD </w:t>
      </w:r>
      <w:r w:rsidRPr="00E634C9">
        <w:rPr>
          <w:rFonts w:ascii="Times New Roman" w:hAnsi="Times New Roman" w:cs="Times New Roman"/>
          <w:sz w:val="20"/>
          <w:lang w:val="en-US" w:eastAsia="zh-CN"/>
        </w:rPr>
        <w:t>measurement</w:t>
      </w:r>
      <w:r w:rsidR="00394298" w:rsidRPr="00E634C9">
        <w:rPr>
          <w:rFonts w:ascii="Times New Roman" w:hAnsi="Times New Roman" w:cs="Times New Roman" w:hint="eastAsia"/>
          <w:sz w:val="20"/>
          <w:lang w:val="en-US" w:eastAsia="zh-CN"/>
        </w:rPr>
        <w:t>s</w:t>
      </w:r>
      <w:r w:rsidRPr="00E634C9">
        <w:rPr>
          <w:rFonts w:ascii="Times New Roman" w:hAnsi="Times New Roman" w:cs="Times New Roman"/>
          <w:sz w:val="20"/>
          <w:lang w:val="en-US" w:eastAsia="zh-CN"/>
        </w:rPr>
        <w:t xml:space="preserve"> corresponding to </w:t>
      </w:r>
      <w:r w:rsidR="00394298" w:rsidRPr="00E634C9">
        <w:rPr>
          <w:rFonts w:ascii="Times New Roman" w:hAnsi="Times New Roman" w:cs="Times New Roman" w:hint="eastAsia"/>
          <w:sz w:val="20"/>
          <w:lang w:val="en-US" w:eastAsia="zh-CN"/>
        </w:rPr>
        <w:t>these</w:t>
      </w:r>
      <w:r w:rsidR="00394298" w:rsidRPr="00E634C9">
        <w:rPr>
          <w:rFonts w:ascii="Times New Roman" w:hAnsi="Times New Roman" w:cs="Times New Roman"/>
          <w:sz w:val="20"/>
          <w:lang w:val="en-US" w:eastAsia="zh-CN"/>
        </w:rPr>
        <w:t xml:space="preserve"> </w:t>
      </w:r>
      <w:r w:rsidR="00394298" w:rsidRPr="00E634C9">
        <w:rPr>
          <w:rFonts w:ascii="Times New Roman" w:hAnsi="Times New Roman" w:cs="Times New Roman" w:hint="eastAsia"/>
          <w:sz w:val="20"/>
          <w:lang w:val="en-US" w:eastAsia="zh-CN"/>
        </w:rPr>
        <w:t xml:space="preserve">UE </w:t>
      </w:r>
      <w:r w:rsidR="00394298" w:rsidRPr="00E634C9">
        <w:rPr>
          <w:rFonts w:ascii="Times New Roman" w:hAnsi="Times New Roman" w:cs="Times New Roman"/>
          <w:sz w:val="20"/>
          <w:lang w:val="en-US" w:eastAsia="zh-CN"/>
        </w:rPr>
        <w:t>R</w:t>
      </w:r>
      <w:r w:rsidR="00394298" w:rsidRPr="00E634C9">
        <w:rPr>
          <w:rFonts w:ascii="Times New Roman" w:hAnsi="Times New Roman" w:cs="Times New Roman" w:hint="eastAsia"/>
          <w:sz w:val="20"/>
          <w:lang w:val="en-US" w:eastAsia="zh-CN"/>
        </w:rPr>
        <w:t>x</w:t>
      </w:r>
      <w:r w:rsidR="00394298" w:rsidRPr="00E634C9">
        <w:rPr>
          <w:rFonts w:ascii="Times New Roman" w:hAnsi="Times New Roman" w:cs="Times New Roman"/>
          <w:sz w:val="20"/>
          <w:lang w:val="en-US" w:eastAsia="zh-CN"/>
        </w:rPr>
        <w:t xml:space="preserve"> </w:t>
      </w:r>
      <w:r w:rsidR="00394298" w:rsidRPr="00E634C9">
        <w:rPr>
          <w:rFonts w:ascii="Times New Roman" w:hAnsi="Times New Roman" w:cs="Times New Roman" w:hint="eastAsia"/>
          <w:sz w:val="20"/>
          <w:lang w:val="en-US" w:eastAsia="zh-CN"/>
        </w:rPr>
        <w:t>TEG</w:t>
      </w:r>
      <w:r w:rsidRPr="00E634C9">
        <w:rPr>
          <w:rFonts w:ascii="Times New Roman" w:hAnsi="Times New Roman" w:cs="Times New Roman"/>
          <w:sz w:val="20"/>
          <w:lang w:val="en-US" w:eastAsia="zh-CN"/>
        </w:rPr>
        <w:t xml:space="preserve">s reported by the UE during </w:t>
      </w:r>
      <w:r w:rsidR="00394298" w:rsidRPr="00E634C9">
        <w:rPr>
          <w:rFonts w:ascii="Times New Roman" w:hAnsi="Times New Roman" w:cs="Times New Roman" w:hint="eastAsia"/>
          <w:sz w:val="20"/>
          <w:lang w:val="en-US" w:eastAsia="zh-CN"/>
        </w:rPr>
        <w:t xml:space="preserve">the </w:t>
      </w:r>
      <w:r w:rsidRPr="00E634C9">
        <w:rPr>
          <w:rFonts w:ascii="Times New Roman" w:hAnsi="Times New Roman" w:cs="Times New Roman"/>
          <w:sz w:val="20"/>
          <w:lang w:val="en-US" w:eastAsia="zh-CN"/>
        </w:rPr>
        <w:t>subsequent measurement</w:t>
      </w:r>
      <w:r w:rsidR="00394298" w:rsidRPr="00E634C9">
        <w:rPr>
          <w:rFonts w:ascii="Times New Roman" w:hAnsi="Times New Roman" w:cs="Times New Roman" w:hint="eastAsia"/>
          <w:sz w:val="20"/>
          <w:lang w:val="en-US" w:eastAsia="zh-CN"/>
        </w:rPr>
        <w:t xml:space="preserve"> </w:t>
      </w:r>
      <w:r w:rsidR="002242A3">
        <w:rPr>
          <w:rFonts w:ascii="Times New Roman" w:hAnsi="Times New Roman" w:cs="Times New Roman"/>
          <w:sz w:val="20"/>
          <w:lang w:val="en-US" w:eastAsia="zh-CN"/>
        </w:rPr>
        <w:t>procedures</w:t>
      </w:r>
      <w:r w:rsidRPr="00E634C9">
        <w:rPr>
          <w:rFonts w:ascii="Times New Roman" w:hAnsi="Times New Roman" w:cs="Times New Roman"/>
          <w:sz w:val="20"/>
          <w:lang w:val="en-US" w:eastAsia="zh-CN"/>
        </w:rPr>
        <w:t>, so as to eliminate the infl</w:t>
      </w:r>
      <w:r w:rsidR="00394298" w:rsidRPr="00E634C9">
        <w:rPr>
          <w:rFonts w:ascii="Times New Roman" w:hAnsi="Times New Roman" w:cs="Times New Roman"/>
          <w:sz w:val="20"/>
          <w:lang w:val="en-US" w:eastAsia="zh-CN"/>
        </w:rPr>
        <w:t>uence of the difference of UE R</w:t>
      </w:r>
      <w:r w:rsidR="00394298" w:rsidRPr="00E634C9">
        <w:rPr>
          <w:rFonts w:ascii="Times New Roman" w:hAnsi="Times New Roman" w:cs="Times New Roman" w:hint="eastAsia"/>
          <w:sz w:val="20"/>
          <w:lang w:val="en-US" w:eastAsia="zh-CN"/>
        </w:rPr>
        <w:t>x</w:t>
      </w:r>
      <w:r w:rsidRPr="00E634C9">
        <w:rPr>
          <w:rFonts w:ascii="Times New Roman" w:hAnsi="Times New Roman" w:cs="Times New Roman"/>
          <w:sz w:val="20"/>
          <w:lang w:val="en-US" w:eastAsia="zh-CN"/>
        </w:rPr>
        <w:t xml:space="preserve"> TEG</w:t>
      </w:r>
      <w:r w:rsidR="00394298" w:rsidRPr="00E634C9">
        <w:rPr>
          <w:rFonts w:ascii="Times New Roman" w:hAnsi="Times New Roman" w:cs="Times New Roman" w:hint="eastAsia"/>
          <w:sz w:val="20"/>
          <w:lang w:val="en-US" w:eastAsia="zh-CN"/>
        </w:rPr>
        <w:t>s</w:t>
      </w:r>
      <w:r w:rsidRPr="00E634C9">
        <w:rPr>
          <w:rFonts w:ascii="Times New Roman" w:hAnsi="Times New Roman" w:cs="Times New Roman"/>
          <w:sz w:val="20"/>
          <w:lang w:val="en-US" w:eastAsia="zh-CN"/>
        </w:rPr>
        <w:t xml:space="preserve"> on the</w:t>
      </w:r>
      <w:r w:rsidR="00394298" w:rsidRPr="00E634C9">
        <w:rPr>
          <w:rFonts w:ascii="Times New Roman" w:hAnsi="Times New Roman" w:cs="Times New Roman" w:hint="eastAsia"/>
          <w:sz w:val="20"/>
          <w:lang w:val="en-US" w:eastAsia="zh-CN"/>
        </w:rPr>
        <w:t xml:space="preserve"> RSTD</w:t>
      </w:r>
      <w:r w:rsidRPr="00E634C9">
        <w:rPr>
          <w:rFonts w:ascii="Times New Roman" w:hAnsi="Times New Roman" w:cs="Times New Roman"/>
          <w:sz w:val="20"/>
          <w:lang w:val="en-US" w:eastAsia="zh-CN"/>
        </w:rPr>
        <w:t xml:space="preserve"> measurement</w:t>
      </w:r>
      <w:r w:rsidR="00394298" w:rsidRPr="00E634C9">
        <w:rPr>
          <w:rFonts w:ascii="Times New Roman" w:hAnsi="Times New Roman" w:cs="Times New Roman" w:hint="eastAsia"/>
          <w:sz w:val="20"/>
          <w:lang w:val="en-US" w:eastAsia="zh-CN"/>
        </w:rPr>
        <w:t>s</w:t>
      </w:r>
      <w:r w:rsidRPr="00E634C9">
        <w:rPr>
          <w:rFonts w:ascii="Times New Roman" w:hAnsi="Times New Roman" w:cs="Times New Roman"/>
          <w:sz w:val="20"/>
          <w:lang w:val="en-US" w:eastAsia="zh-CN"/>
        </w:rPr>
        <w:t>.</w:t>
      </w:r>
    </w:p>
    <w:p w14:paraId="35D2130E" w14:textId="77777777" w:rsidR="00964479" w:rsidRPr="00E634C9" w:rsidRDefault="002730E7" w:rsidP="00560BD1">
      <w:pPr>
        <w:pStyle w:val="3GPPText"/>
        <w:rPr>
          <w:rFonts w:ascii="Times New Roman" w:hAnsi="Times New Roman" w:cs="Times New Roman"/>
          <w:sz w:val="20"/>
          <w:lang w:val="en-US" w:eastAsia="zh-CN"/>
        </w:rPr>
      </w:pPr>
      <w:r w:rsidRPr="00E634C9">
        <w:rPr>
          <w:rFonts w:ascii="Times New Roman" w:hAnsi="Times New Roman" w:cs="Times New Roman" w:hint="eastAsia"/>
          <w:sz w:val="20"/>
          <w:lang w:val="en-US" w:eastAsia="zh-CN"/>
        </w:rPr>
        <w:lastRenderedPageBreak/>
        <w:t xml:space="preserve">In our point of view, </w:t>
      </w:r>
      <w:r w:rsidRPr="00E634C9">
        <w:rPr>
          <w:rFonts w:ascii="Times New Roman" w:hAnsi="Times New Roman" w:cs="Times New Roman"/>
          <w:sz w:val="20"/>
          <w:lang w:val="en-US" w:eastAsia="zh-CN"/>
        </w:rPr>
        <w:t>the maximum number of UE</w:t>
      </w:r>
      <w:r w:rsidRPr="00E634C9">
        <w:rPr>
          <w:rFonts w:ascii="Times New Roman" w:hAnsi="Times New Roman" w:cs="Times New Roman" w:hint="eastAsia"/>
          <w:sz w:val="20"/>
          <w:lang w:val="en-US" w:eastAsia="zh-CN"/>
        </w:rPr>
        <w:t>/TRP</w:t>
      </w:r>
      <w:r w:rsidRPr="00E634C9">
        <w:rPr>
          <w:rFonts w:ascii="Times New Roman" w:hAnsi="Times New Roman" w:cs="Times New Roman"/>
          <w:sz w:val="20"/>
          <w:lang w:val="en-US" w:eastAsia="zh-CN"/>
        </w:rPr>
        <w:t xml:space="preserve"> R</w:t>
      </w:r>
      <w:r w:rsidRPr="00E634C9">
        <w:rPr>
          <w:rFonts w:ascii="Times New Roman" w:hAnsi="Times New Roman" w:cs="Times New Roman" w:hint="eastAsia"/>
          <w:sz w:val="20"/>
          <w:lang w:val="en-US" w:eastAsia="zh-CN"/>
        </w:rPr>
        <w:t>x</w:t>
      </w:r>
      <w:r w:rsidRPr="00E634C9">
        <w:rPr>
          <w:rFonts w:ascii="Times New Roman" w:hAnsi="Times New Roman" w:cs="Times New Roman"/>
          <w:sz w:val="20"/>
          <w:lang w:val="en-US" w:eastAsia="zh-CN"/>
        </w:rPr>
        <w:t xml:space="preserve"> </w:t>
      </w:r>
      <w:r w:rsidRPr="00E634C9">
        <w:rPr>
          <w:rFonts w:ascii="Times New Roman" w:hAnsi="Times New Roman" w:cs="Times New Roman" w:hint="eastAsia"/>
          <w:sz w:val="20"/>
          <w:lang w:val="en-US" w:eastAsia="zh-CN"/>
        </w:rPr>
        <w:t>TEG</w:t>
      </w:r>
      <w:r w:rsidRPr="00E634C9">
        <w:rPr>
          <w:rFonts w:ascii="Times New Roman" w:hAnsi="Times New Roman" w:cs="Times New Roman"/>
          <w:sz w:val="20"/>
          <w:lang w:val="en-US" w:eastAsia="zh-CN"/>
        </w:rPr>
        <w:t xml:space="preserve">s </w:t>
      </w:r>
      <w:r w:rsidRPr="00E634C9">
        <w:rPr>
          <w:rFonts w:ascii="Times New Roman" w:hAnsi="Times New Roman" w:cs="Times New Roman" w:hint="eastAsia"/>
          <w:sz w:val="20"/>
          <w:lang w:val="en-US" w:eastAsia="zh-CN"/>
        </w:rPr>
        <w:t xml:space="preserve">should be </w:t>
      </w:r>
      <w:r w:rsidR="0032042C">
        <w:rPr>
          <w:rFonts w:ascii="Times New Roman" w:hAnsi="Times New Roman" w:cs="Times New Roman" w:hint="eastAsia"/>
          <w:sz w:val="20"/>
          <w:lang w:val="en-US" w:eastAsia="zh-CN"/>
        </w:rPr>
        <w:t xml:space="preserve">no more than 32 with the consideration of </w:t>
      </w:r>
      <w:r w:rsidR="0032042C" w:rsidRPr="0032042C">
        <w:rPr>
          <w:rFonts w:ascii="Times New Roman" w:hAnsi="Times New Roman" w:cs="Times New Roman"/>
          <w:sz w:val="20"/>
          <w:lang w:val="en-US" w:eastAsia="zh-CN"/>
        </w:rPr>
        <w:t>4 PFLs and 8 Rx antenna panels</w:t>
      </w:r>
      <w:r w:rsidRPr="00E634C9">
        <w:rPr>
          <w:rFonts w:ascii="Times New Roman" w:hAnsi="Times New Roman" w:cs="Times New Roman" w:hint="eastAsia"/>
          <w:sz w:val="20"/>
          <w:lang w:val="en-US" w:eastAsia="zh-CN"/>
        </w:rPr>
        <w:t xml:space="preserve">. </w:t>
      </w:r>
      <w:r w:rsidRPr="00E634C9">
        <w:rPr>
          <w:rFonts w:ascii="Times New Roman" w:hAnsi="Times New Roman" w:cs="Times New Roman"/>
          <w:sz w:val="20"/>
          <w:lang w:val="en-US" w:eastAsia="zh-CN"/>
        </w:rPr>
        <w:t xml:space="preserve">Thus, </w:t>
      </w:r>
      <w:r w:rsidRPr="00E634C9">
        <w:rPr>
          <w:rFonts w:ascii="Times New Roman" w:hAnsi="Times New Roman" w:cs="Times New Roman" w:hint="eastAsia"/>
          <w:sz w:val="20"/>
          <w:lang w:val="en-US" w:eastAsia="zh-CN"/>
        </w:rPr>
        <w:t xml:space="preserve">the overhead of TEG-related </w:t>
      </w:r>
      <w:proofErr w:type="spellStart"/>
      <w:r w:rsidRPr="00E634C9">
        <w:rPr>
          <w:rFonts w:ascii="Times New Roman" w:hAnsi="Times New Roman" w:cs="Times New Roman" w:hint="eastAsia"/>
          <w:sz w:val="20"/>
          <w:lang w:val="en-US" w:eastAsia="zh-CN"/>
        </w:rPr>
        <w:t>signallings</w:t>
      </w:r>
      <w:proofErr w:type="spellEnd"/>
      <w:r w:rsidRPr="00E634C9">
        <w:rPr>
          <w:rFonts w:ascii="Times New Roman" w:hAnsi="Times New Roman" w:cs="Times New Roman"/>
          <w:sz w:val="20"/>
          <w:lang w:val="en-US" w:eastAsia="zh-CN"/>
        </w:rPr>
        <w:t xml:space="preserve"> can be controlled at a reasonable level.</w:t>
      </w:r>
      <w:r w:rsidRPr="00E634C9">
        <w:rPr>
          <w:rFonts w:ascii="Times New Roman" w:hAnsi="Times New Roman" w:cs="Times New Roman" w:hint="eastAsia"/>
          <w:sz w:val="20"/>
          <w:lang w:val="en-US" w:eastAsia="zh-CN"/>
        </w:rPr>
        <w:t xml:space="preserve"> </w:t>
      </w:r>
      <w:r w:rsidR="00964479" w:rsidRPr="00E634C9">
        <w:rPr>
          <w:rFonts w:ascii="Times New Roman" w:hAnsi="Times New Roman" w:cs="Times New Roman"/>
          <w:sz w:val="20"/>
          <w:lang w:val="en-US" w:eastAsia="zh-CN"/>
        </w:rPr>
        <w:t xml:space="preserve">For the maximum values of N and </w:t>
      </w:r>
      <w:r w:rsidR="00964479" w:rsidRPr="00E634C9">
        <w:rPr>
          <w:rFonts w:ascii="Times New Roman" w:hAnsi="Times New Roman" w:cs="Times New Roman" w:hint="eastAsia"/>
          <w:sz w:val="20"/>
          <w:lang w:val="en-US" w:eastAsia="zh-CN"/>
        </w:rPr>
        <w:t>M</w:t>
      </w:r>
      <w:r w:rsidR="00964479" w:rsidRPr="00E634C9">
        <w:rPr>
          <w:rFonts w:ascii="Times New Roman" w:hAnsi="Times New Roman" w:cs="Times New Roman"/>
          <w:sz w:val="20"/>
          <w:lang w:val="en-US" w:eastAsia="zh-CN"/>
        </w:rPr>
        <w:t xml:space="preserve">, in order for LMF to obtain the information of all </w:t>
      </w:r>
      <w:r w:rsidR="00964479" w:rsidRPr="00E634C9">
        <w:rPr>
          <w:rFonts w:ascii="Times New Roman" w:hAnsi="Times New Roman" w:cs="Times New Roman" w:hint="eastAsia"/>
          <w:sz w:val="20"/>
          <w:lang w:val="en-US" w:eastAsia="zh-CN"/>
        </w:rPr>
        <w:t xml:space="preserve">UE/TRP </w:t>
      </w:r>
      <w:r w:rsidR="00964479" w:rsidRPr="00E634C9">
        <w:rPr>
          <w:rFonts w:ascii="Times New Roman" w:hAnsi="Times New Roman" w:cs="Times New Roman"/>
          <w:sz w:val="20"/>
          <w:lang w:val="en-US" w:eastAsia="zh-CN"/>
        </w:rPr>
        <w:t>R</w:t>
      </w:r>
      <w:r w:rsidR="00964479" w:rsidRPr="00E634C9">
        <w:rPr>
          <w:rFonts w:ascii="Times New Roman" w:hAnsi="Times New Roman" w:cs="Times New Roman" w:hint="eastAsia"/>
          <w:sz w:val="20"/>
          <w:lang w:val="en-US" w:eastAsia="zh-CN"/>
        </w:rPr>
        <w:t>x</w:t>
      </w:r>
      <w:r w:rsidR="00964479" w:rsidRPr="00E634C9">
        <w:rPr>
          <w:rFonts w:ascii="Times New Roman" w:hAnsi="Times New Roman" w:cs="Times New Roman"/>
          <w:sz w:val="20"/>
          <w:lang w:val="en-US" w:eastAsia="zh-CN"/>
        </w:rPr>
        <w:t xml:space="preserve"> </w:t>
      </w:r>
      <w:r w:rsidR="00964479" w:rsidRPr="00E634C9">
        <w:rPr>
          <w:rFonts w:ascii="Times New Roman" w:hAnsi="Times New Roman" w:cs="Times New Roman" w:hint="eastAsia"/>
          <w:sz w:val="20"/>
          <w:lang w:val="en-US" w:eastAsia="zh-CN"/>
        </w:rPr>
        <w:t>TEG</w:t>
      </w:r>
      <w:r w:rsidR="00964479" w:rsidRPr="00E634C9">
        <w:rPr>
          <w:rFonts w:ascii="Times New Roman" w:hAnsi="Times New Roman" w:cs="Times New Roman"/>
          <w:sz w:val="20"/>
          <w:lang w:val="en-US" w:eastAsia="zh-CN"/>
        </w:rPr>
        <w:t xml:space="preserve">s, we prefer that the maximum values of N and </w:t>
      </w:r>
      <w:r w:rsidR="00964479" w:rsidRPr="00E634C9">
        <w:rPr>
          <w:rFonts w:ascii="Times New Roman" w:hAnsi="Times New Roman" w:cs="Times New Roman" w:hint="eastAsia"/>
          <w:sz w:val="20"/>
          <w:lang w:val="en-US" w:eastAsia="zh-CN"/>
        </w:rPr>
        <w:t>M</w:t>
      </w:r>
      <w:r w:rsidR="00964479" w:rsidRPr="00E634C9">
        <w:rPr>
          <w:rFonts w:ascii="Times New Roman" w:hAnsi="Times New Roman" w:cs="Times New Roman"/>
          <w:sz w:val="20"/>
          <w:lang w:val="en-US" w:eastAsia="zh-CN"/>
        </w:rPr>
        <w:t xml:space="preserve"> should be equal to the maximum number of UE R</w:t>
      </w:r>
      <w:r w:rsidR="00964479" w:rsidRPr="00E634C9">
        <w:rPr>
          <w:rFonts w:ascii="Times New Roman" w:hAnsi="Times New Roman" w:cs="Times New Roman" w:hint="eastAsia"/>
          <w:sz w:val="20"/>
          <w:lang w:val="en-US" w:eastAsia="zh-CN"/>
        </w:rPr>
        <w:t>x</w:t>
      </w:r>
      <w:r w:rsidR="00964479" w:rsidRPr="00E634C9">
        <w:rPr>
          <w:rFonts w:ascii="Times New Roman" w:hAnsi="Times New Roman" w:cs="Times New Roman"/>
          <w:sz w:val="20"/>
          <w:lang w:val="en-US" w:eastAsia="zh-CN"/>
        </w:rPr>
        <w:t xml:space="preserve"> </w:t>
      </w:r>
      <w:r w:rsidR="00964479" w:rsidRPr="00E634C9">
        <w:rPr>
          <w:rFonts w:ascii="Times New Roman" w:hAnsi="Times New Roman" w:cs="Times New Roman" w:hint="eastAsia"/>
          <w:sz w:val="20"/>
          <w:lang w:val="en-US" w:eastAsia="zh-CN"/>
        </w:rPr>
        <w:t>TEG</w:t>
      </w:r>
      <w:r w:rsidR="00964479" w:rsidRPr="00E634C9">
        <w:rPr>
          <w:rFonts w:ascii="Times New Roman" w:hAnsi="Times New Roman" w:cs="Times New Roman"/>
          <w:sz w:val="20"/>
          <w:lang w:val="en-US" w:eastAsia="zh-CN"/>
        </w:rPr>
        <w:t>s and T</w:t>
      </w:r>
      <w:r w:rsidR="00964479" w:rsidRPr="00E634C9">
        <w:rPr>
          <w:rFonts w:ascii="Times New Roman" w:hAnsi="Times New Roman" w:cs="Times New Roman" w:hint="eastAsia"/>
          <w:sz w:val="20"/>
          <w:lang w:val="en-US" w:eastAsia="zh-CN"/>
        </w:rPr>
        <w:t>RP</w:t>
      </w:r>
      <w:r w:rsidR="00964479" w:rsidRPr="00E634C9">
        <w:rPr>
          <w:rFonts w:ascii="Times New Roman" w:hAnsi="Times New Roman" w:cs="Times New Roman"/>
          <w:sz w:val="20"/>
          <w:lang w:val="en-US" w:eastAsia="zh-CN"/>
        </w:rPr>
        <w:t xml:space="preserve"> </w:t>
      </w:r>
      <w:r w:rsidR="00964479" w:rsidRPr="00E634C9">
        <w:rPr>
          <w:rFonts w:ascii="Times New Roman" w:hAnsi="Times New Roman" w:cs="Times New Roman" w:hint="eastAsia"/>
          <w:sz w:val="20"/>
          <w:lang w:val="en-US" w:eastAsia="zh-CN"/>
        </w:rPr>
        <w:t>Rx TEG</w:t>
      </w:r>
      <w:r w:rsidR="00964479" w:rsidRPr="00E634C9">
        <w:rPr>
          <w:rFonts w:ascii="Times New Roman" w:hAnsi="Times New Roman" w:cs="Times New Roman"/>
          <w:sz w:val="20"/>
          <w:lang w:val="en-US" w:eastAsia="zh-CN"/>
        </w:rPr>
        <w:t>s respectively.</w:t>
      </w:r>
    </w:p>
    <w:p w14:paraId="5731C0F9" w14:textId="77777777" w:rsidR="00BB095D" w:rsidRPr="00E634C9" w:rsidRDefault="00336519" w:rsidP="00BB095D">
      <w:pPr>
        <w:pStyle w:val="3GPPText"/>
        <w:rPr>
          <w:rFonts w:ascii="Times New Roman" w:hAnsi="Times New Roman" w:cs="Times New Roman"/>
          <w:sz w:val="20"/>
          <w:szCs w:val="20"/>
          <w:lang w:val="en-US" w:eastAsia="zh-CN"/>
        </w:rPr>
      </w:pPr>
      <w:r w:rsidRPr="00E634C9">
        <w:rPr>
          <w:rFonts w:ascii="Times New Roman" w:hAnsi="Times New Roman" w:cs="Times New Roman"/>
          <w:b/>
          <w:i/>
          <w:sz w:val="20"/>
          <w:lang w:eastAsia="zh-CN"/>
        </w:rPr>
        <w:t xml:space="preserve">Proposal </w:t>
      </w:r>
      <w:r w:rsidR="00486089" w:rsidRPr="00E634C9">
        <w:rPr>
          <w:rFonts w:ascii="Times New Roman" w:hAnsi="Times New Roman" w:cs="Times New Roman"/>
          <w:b/>
          <w:i/>
          <w:sz w:val="20"/>
          <w:lang w:eastAsia="zh-CN"/>
        </w:rPr>
        <w:fldChar w:fldCharType="begin"/>
      </w:r>
      <w:r w:rsidRPr="00E634C9">
        <w:rPr>
          <w:rFonts w:ascii="Times New Roman" w:hAnsi="Times New Roman" w:cs="Times New Roman"/>
          <w:b/>
          <w:i/>
          <w:sz w:val="20"/>
          <w:lang w:eastAsia="zh-CN"/>
        </w:rPr>
        <w:instrText xml:space="preserve"> SEQ Proposal \* ARABIC </w:instrText>
      </w:r>
      <w:r w:rsidR="00486089" w:rsidRPr="00E634C9">
        <w:rPr>
          <w:rFonts w:ascii="Times New Roman" w:hAnsi="Times New Roman" w:cs="Times New Roman"/>
          <w:b/>
          <w:i/>
          <w:sz w:val="20"/>
          <w:lang w:eastAsia="zh-CN"/>
        </w:rPr>
        <w:fldChar w:fldCharType="separate"/>
      </w:r>
      <w:r w:rsidR="00E34204">
        <w:rPr>
          <w:rFonts w:ascii="Times New Roman" w:hAnsi="Times New Roman" w:cs="Times New Roman"/>
          <w:b/>
          <w:i/>
          <w:noProof/>
          <w:sz w:val="20"/>
          <w:lang w:eastAsia="zh-CN"/>
        </w:rPr>
        <w:t>1</w:t>
      </w:r>
      <w:r w:rsidR="00486089" w:rsidRPr="00E634C9">
        <w:rPr>
          <w:rFonts w:ascii="Times New Roman" w:hAnsi="Times New Roman" w:cs="Times New Roman"/>
          <w:b/>
          <w:i/>
          <w:sz w:val="20"/>
          <w:lang w:eastAsia="zh-CN"/>
        </w:rPr>
        <w:fldChar w:fldCharType="end"/>
      </w:r>
      <w:r w:rsidRPr="00E634C9">
        <w:rPr>
          <w:rFonts w:ascii="Times New Roman" w:hAnsi="Times New Roman" w:cs="Times New Roman"/>
          <w:b/>
          <w:i/>
          <w:sz w:val="20"/>
          <w:lang w:eastAsia="zh-CN"/>
        </w:rPr>
        <w:t xml:space="preserve">: </w:t>
      </w:r>
      <w:r w:rsidR="00964479" w:rsidRPr="00E634C9">
        <w:rPr>
          <w:rFonts w:ascii="Times New Roman" w:hAnsi="Times New Roman" w:cs="Times New Roman"/>
          <w:b/>
          <w:bCs/>
          <w:i/>
          <w:iCs/>
          <w:sz w:val="20"/>
          <w:szCs w:val="20"/>
          <w:lang w:val="en-GB" w:eastAsia="zh-CN"/>
        </w:rPr>
        <w:t>For the maximum values of N and M</w:t>
      </w:r>
      <w:r w:rsidR="000139C8" w:rsidRPr="00E634C9">
        <w:rPr>
          <w:rFonts w:ascii="Times New Roman" w:hAnsi="Times New Roman" w:cs="Times New Roman" w:hint="eastAsia"/>
          <w:b/>
          <w:bCs/>
          <w:i/>
          <w:iCs/>
          <w:sz w:val="20"/>
          <w:szCs w:val="20"/>
          <w:lang w:val="en-GB" w:eastAsia="zh-CN"/>
        </w:rPr>
        <w:t xml:space="preserve"> in the agreement of previous </w:t>
      </w:r>
      <w:r w:rsidR="000139C8" w:rsidRPr="00E634C9">
        <w:rPr>
          <w:rFonts w:ascii="Times New Roman" w:hAnsi="Times New Roman" w:cs="Times New Roman"/>
          <w:b/>
          <w:bCs/>
          <w:i/>
          <w:iCs/>
          <w:sz w:val="20"/>
          <w:szCs w:val="20"/>
          <w:lang w:val="en-GB" w:eastAsia="zh-CN"/>
        </w:rPr>
        <w:t>RAN1#106-e</w:t>
      </w:r>
      <w:r w:rsidR="000139C8" w:rsidRPr="00E634C9">
        <w:rPr>
          <w:rFonts w:ascii="Times New Roman" w:hAnsi="Times New Roman" w:cs="Times New Roman" w:hint="eastAsia"/>
          <w:b/>
          <w:bCs/>
          <w:i/>
          <w:iCs/>
          <w:sz w:val="20"/>
          <w:szCs w:val="20"/>
          <w:lang w:val="en-GB" w:eastAsia="zh-CN"/>
        </w:rPr>
        <w:t xml:space="preserve"> meeting</w:t>
      </w:r>
      <w:r w:rsidR="00964479" w:rsidRPr="00E634C9">
        <w:rPr>
          <w:rFonts w:ascii="Times New Roman" w:hAnsi="Times New Roman" w:cs="Times New Roman"/>
          <w:b/>
          <w:bCs/>
          <w:i/>
          <w:iCs/>
          <w:sz w:val="20"/>
          <w:szCs w:val="20"/>
          <w:lang w:val="en-GB" w:eastAsia="zh-CN"/>
        </w:rPr>
        <w:t>, in order for LMF to obtain the information of all UE/TRP Rx TEGs, the maximum values of N and M should be equal to the maximum number of UE Rx TEGs and TRP Rx TEGs respectively.</w:t>
      </w:r>
      <w:r w:rsidR="00BB095D" w:rsidRPr="00E634C9">
        <w:rPr>
          <w:rFonts w:ascii="Times New Roman" w:hAnsi="Times New Roman" w:cs="Times New Roman"/>
          <w:b/>
          <w:bCs/>
          <w:i/>
          <w:iCs/>
          <w:sz w:val="20"/>
          <w:szCs w:val="20"/>
          <w:lang w:val="en-US" w:eastAsia="zh-CN"/>
        </w:rPr>
        <w:t xml:space="preserve"> </w:t>
      </w:r>
    </w:p>
    <w:p w14:paraId="2AC4F5D6" w14:textId="77777777" w:rsidR="00C16DDD" w:rsidRPr="00E634C9" w:rsidRDefault="00C16DDD" w:rsidP="00560BD1">
      <w:pPr>
        <w:pStyle w:val="3GPPText"/>
        <w:rPr>
          <w:rFonts w:ascii="Times New Roman" w:hAnsi="Times New Roman" w:cs="Times New Roman"/>
          <w:sz w:val="20"/>
          <w:szCs w:val="20"/>
          <w:lang w:val="en-US" w:eastAsia="zh-CN"/>
        </w:rPr>
      </w:pPr>
      <w:r w:rsidRPr="00E634C9">
        <w:rPr>
          <w:rFonts w:ascii="Times New Roman" w:hAnsi="Times New Roman" w:cs="Times New Roman"/>
          <w:sz w:val="20"/>
          <w:szCs w:val="20"/>
          <w:lang w:val="en-US" w:eastAsia="zh-CN"/>
        </w:rPr>
        <w:t>On the question of where the T</w:t>
      </w:r>
      <w:r w:rsidRPr="00E634C9">
        <w:rPr>
          <w:rFonts w:ascii="Times New Roman" w:hAnsi="Times New Roman" w:cs="Times New Roman" w:hint="eastAsia"/>
          <w:sz w:val="20"/>
          <w:szCs w:val="20"/>
          <w:lang w:val="en-US" w:eastAsia="zh-CN"/>
        </w:rPr>
        <w:t>RP</w:t>
      </w:r>
      <w:r w:rsidRPr="00E634C9">
        <w:rPr>
          <w:rFonts w:ascii="Times New Roman" w:hAnsi="Times New Roman" w:cs="Times New Roman"/>
          <w:sz w:val="20"/>
          <w:szCs w:val="20"/>
          <w:lang w:val="en-US" w:eastAsia="zh-CN"/>
        </w:rPr>
        <w:t xml:space="preserve"> can be either a "RSTD" reference T</w:t>
      </w:r>
      <w:r w:rsidRPr="00E634C9">
        <w:rPr>
          <w:rFonts w:ascii="Times New Roman" w:hAnsi="Times New Roman" w:cs="Times New Roman" w:hint="eastAsia"/>
          <w:sz w:val="20"/>
          <w:szCs w:val="20"/>
          <w:lang w:val="en-US" w:eastAsia="zh-CN"/>
        </w:rPr>
        <w:t>RP</w:t>
      </w:r>
      <w:r w:rsidRPr="00E634C9">
        <w:rPr>
          <w:rFonts w:ascii="Times New Roman" w:hAnsi="Times New Roman" w:cs="Times New Roman"/>
          <w:sz w:val="20"/>
          <w:szCs w:val="20"/>
          <w:lang w:val="en-US" w:eastAsia="zh-CN"/>
        </w:rPr>
        <w:t xml:space="preserve"> or a neighbor T</w:t>
      </w:r>
      <w:r w:rsidRPr="00E634C9">
        <w:rPr>
          <w:rFonts w:ascii="Times New Roman" w:hAnsi="Times New Roman" w:cs="Times New Roman" w:hint="eastAsia"/>
          <w:sz w:val="20"/>
          <w:szCs w:val="20"/>
          <w:lang w:val="en-US" w:eastAsia="zh-CN"/>
        </w:rPr>
        <w:t>RP</w:t>
      </w:r>
      <w:r w:rsidRPr="00E634C9">
        <w:rPr>
          <w:rFonts w:ascii="Times New Roman" w:hAnsi="Times New Roman" w:cs="Times New Roman"/>
          <w:sz w:val="20"/>
          <w:szCs w:val="20"/>
          <w:lang w:val="en-US" w:eastAsia="zh-CN"/>
        </w:rPr>
        <w:t>, we believe that such restrictions should not be added. T</w:t>
      </w:r>
      <w:r w:rsidRPr="00E634C9">
        <w:rPr>
          <w:rFonts w:ascii="Times New Roman" w:hAnsi="Times New Roman" w:cs="Times New Roman" w:hint="eastAsia"/>
          <w:sz w:val="20"/>
          <w:szCs w:val="20"/>
          <w:lang w:val="en-US" w:eastAsia="zh-CN"/>
        </w:rPr>
        <w:t xml:space="preserve">he mentioned </w:t>
      </w:r>
      <w:r w:rsidRPr="00E634C9">
        <w:rPr>
          <w:rFonts w:ascii="Times New Roman" w:hAnsi="Times New Roman" w:cs="Times New Roman"/>
          <w:sz w:val="20"/>
          <w:szCs w:val="20"/>
          <w:lang w:val="en-US" w:eastAsia="zh-CN"/>
        </w:rPr>
        <w:t>T</w:t>
      </w:r>
      <w:r w:rsidRPr="00E634C9">
        <w:rPr>
          <w:rFonts w:ascii="Times New Roman" w:hAnsi="Times New Roman" w:cs="Times New Roman" w:hint="eastAsia"/>
          <w:sz w:val="20"/>
          <w:szCs w:val="20"/>
          <w:lang w:val="en-US" w:eastAsia="zh-CN"/>
        </w:rPr>
        <w:t>RP</w:t>
      </w:r>
      <w:r w:rsidRPr="00E634C9">
        <w:rPr>
          <w:rFonts w:ascii="Times New Roman" w:hAnsi="Times New Roman" w:cs="Times New Roman"/>
          <w:sz w:val="20"/>
          <w:szCs w:val="20"/>
          <w:lang w:val="en-US" w:eastAsia="zh-CN"/>
        </w:rPr>
        <w:t xml:space="preserve"> can be </w:t>
      </w:r>
      <w:r w:rsidRPr="00E634C9">
        <w:rPr>
          <w:rFonts w:ascii="Times New Roman" w:hAnsi="Times New Roman" w:cs="Times New Roman" w:hint="eastAsia"/>
          <w:sz w:val="20"/>
          <w:szCs w:val="20"/>
          <w:lang w:val="en-US" w:eastAsia="zh-CN"/>
        </w:rPr>
        <w:t xml:space="preserve">any TRP from which UE can receive the DL-PRS resource, </w:t>
      </w:r>
      <w:r w:rsidRPr="00E634C9">
        <w:rPr>
          <w:rFonts w:ascii="Times New Roman" w:hAnsi="Times New Roman" w:cs="Times New Roman"/>
          <w:sz w:val="20"/>
          <w:szCs w:val="20"/>
          <w:lang w:val="en-US" w:eastAsia="zh-CN"/>
        </w:rPr>
        <w:t xml:space="preserve">including </w:t>
      </w:r>
      <w:r w:rsidR="00F500E8" w:rsidRPr="00E634C9">
        <w:rPr>
          <w:rFonts w:ascii="Times New Roman" w:hAnsi="Times New Roman" w:cs="Times New Roman"/>
          <w:sz w:val="20"/>
          <w:szCs w:val="20"/>
          <w:lang w:val="en-US" w:eastAsia="zh-CN"/>
        </w:rPr>
        <w:t>a “RSTD” reference TRP or a neighbor TRP</w:t>
      </w:r>
      <w:r w:rsidRPr="00E634C9">
        <w:rPr>
          <w:rFonts w:ascii="Times New Roman" w:hAnsi="Times New Roman" w:cs="Times New Roman"/>
          <w:sz w:val="20"/>
          <w:szCs w:val="20"/>
          <w:lang w:val="en-US" w:eastAsia="zh-CN"/>
        </w:rPr>
        <w:t xml:space="preserve">. </w:t>
      </w:r>
    </w:p>
    <w:p w14:paraId="6117E35D" w14:textId="028314DA" w:rsidR="00A83B24" w:rsidRPr="00E634C9" w:rsidRDefault="00A83B24" w:rsidP="00A83B24">
      <w:pPr>
        <w:pStyle w:val="3GPPText"/>
        <w:rPr>
          <w:rFonts w:ascii="Times New Roman" w:hAnsi="Times New Roman" w:cs="Times New Roman"/>
          <w:b/>
          <w:i/>
          <w:sz w:val="20"/>
          <w:lang w:eastAsia="zh-CN"/>
        </w:rPr>
      </w:pPr>
      <w:r w:rsidRPr="00E634C9">
        <w:rPr>
          <w:rFonts w:ascii="Times New Roman" w:hAnsi="Times New Roman" w:cs="Times New Roman"/>
          <w:b/>
          <w:i/>
          <w:sz w:val="20"/>
          <w:lang w:eastAsia="zh-CN"/>
        </w:rPr>
        <w:t xml:space="preserve">Proposal </w:t>
      </w:r>
      <w:r w:rsidR="00486089" w:rsidRPr="00E634C9">
        <w:rPr>
          <w:rFonts w:ascii="Times New Roman" w:hAnsi="Times New Roman" w:cs="Times New Roman"/>
          <w:b/>
          <w:i/>
          <w:sz w:val="20"/>
          <w:lang w:eastAsia="zh-CN"/>
        </w:rPr>
        <w:fldChar w:fldCharType="begin"/>
      </w:r>
      <w:r w:rsidRPr="00E634C9">
        <w:rPr>
          <w:rFonts w:ascii="Times New Roman" w:hAnsi="Times New Roman" w:cs="Times New Roman"/>
          <w:b/>
          <w:i/>
          <w:sz w:val="20"/>
          <w:lang w:eastAsia="zh-CN"/>
        </w:rPr>
        <w:instrText xml:space="preserve"> SEQ Proposal \* ARABIC </w:instrText>
      </w:r>
      <w:r w:rsidR="00486089" w:rsidRPr="00E634C9">
        <w:rPr>
          <w:rFonts w:ascii="Times New Roman" w:hAnsi="Times New Roman" w:cs="Times New Roman"/>
          <w:b/>
          <w:i/>
          <w:sz w:val="20"/>
          <w:lang w:eastAsia="zh-CN"/>
        </w:rPr>
        <w:fldChar w:fldCharType="separate"/>
      </w:r>
      <w:r w:rsidR="00E34204">
        <w:rPr>
          <w:rFonts w:ascii="Times New Roman" w:hAnsi="Times New Roman" w:cs="Times New Roman"/>
          <w:b/>
          <w:i/>
          <w:noProof/>
          <w:sz w:val="20"/>
          <w:lang w:eastAsia="zh-CN"/>
        </w:rPr>
        <w:t>2</w:t>
      </w:r>
      <w:r w:rsidR="00486089" w:rsidRPr="00E634C9">
        <w:rPr>
          <w:rFonts w:ascii="Times New Roman" w:hAnsi="Times New Roman" w:cs="Times New Roman"/>
          <w:b/>
          <w:i/>
          <w:sz w:val="20"/>
          <w:lang w:eastAsia="zh-CN"/>
        </w:rPr>
        <w:fldChar w:fldCharType="end"/>
      </w:r>
      <w:r w:rsidRPr="00E634C9">
        <w:rPr>
          <w:rFonts w:ascii="Times New Roman" w:hAnsi="Times New Roman" w:cs="Times New Roman"/>
          <w:b/>
          <w:i/>
          <w:sz w:val="20"/>
          <w:lang w:eastAsia="zh-CN"/>
        </w:rPr>
        <w:t>:</w:t>
      </w:r>
      <w:r w:rsidRPr="00E634C9">
        <w:rPr>
          <w:rFonts w:ascii="Times New Roman" w:hAnsi="Times New Roman" w:cs="Times New Roman" w:hint="eastAsia"/>
          <w:b/>
          <w:i/>
          <w:sz w:val="20"/>
          <w:lang w:eastAsia="zh-CN"/>
        </w:rPr>
        <w:t xml:space="preserve"> </w:t>
      </w:r>
      <w:r w:rsidRPr="00E634C9">
        <w:rPr>
          <w:rFonts w:ascii="Times New Roman" w:hAnsi="Times New Roman" w:cs="Times New Roman"/>
          <w:b/>
          <w:i/>
          <w:sz w:val="20"/>
          <w:lang w:eastAsia="zh-CN"/>
        </w:rPr>
        <w:t>T</w:t>
      </w:r>
      <w:r w:rsidRPr="00E634C9">
        <w:rPr>
          <w:rFonts w:ascii="Times New Roman" w:hAnsi="Times New Roman" w:cs="Times New Roman" w:hint="eastAsia"/>
          <w:b/>
          <w:i/>
          <w:sz w:val="20"/>
          <w:lang w:eastAsia="zh-CN"/>
        </w:rPr>
        <w:t>h</w:t>
      </w:r>
      <w:r w:rsidRPr="00753305">
        <w:rPr>
          <w:rFonts w:ascii="Times New Roman" w:hAnsi="Times New Roman" w:cs="Times New Roman" w:hint="eastAsia"/>
          <w:b/>
          <w:i/>
          <w:sz w:val="20"/>
          <w:lang w:eastAsia="zh-CN"/>
        </w:rPr>
        <w:t xml:space="preserve">e mentioned </w:t>
      </w:r>
      <w:r w:rsidRPr="00753305">
        <w:rPr>
          <w:rFonts w:ascii="Times New Roman" w:hAnsi="Times New Roman" w:cs="Times New Roman"/>
          <w:b/>
          <w:i/>
          <w:sz w:val="20"/>
          <w:lang w:eastAsia="zh-CN"/>
        </w:rPr>
        <w:t>T</w:t>
      </w:r>
      <w:r w:rsidRPr="00753305">
        <w:rPr>
          <w:rFonts w:ascii="Times New Roman" w:hAnsi="Times New Roman" w:cs="Times New Roman" w:hint="eastAsia"/>
          <w:b/>
          <w:i/>
          <w:sz w:val="20"/>
          <w:lang w:eastAsia="zh-CN"/>
        </w:rPr>
        <w:t>RP</w:t>
      </w:r>
      <w:r w:rsidR="00753305" w:rsidRPr="00753305">
        <w:rPr>
          <w:rFonts w:ascii="Times New Roman" w:hAnsi="Times New Roman" w:cs="Times New Roman" w:hint="eastAsia"/>
          <w:b/>
          <w:i/>
          <w:sz w:val="20"/>
          <w:lang w:eastAsia="zh-CN"/>
        </w:rPr>
        <w:t xml:space="preserve"> </w:t>
      </w:r>
      <w:r w:rsidR="00753305" w:rsidRPr="00E634C9">
        <w:rPr>
          <w:rFonts w:ascii="Times New Roman" w:hAnsi="Times New Roman" w:cs="Times New Roman" w:hint="eastAsia"/>
          <w:b/>
          <w:i/>
          <w:sz w:val="20"/>
          <w:lang w:eastAsia="zh-CN"/>
        </w:rPr>
        <w:t xml:space="preserve">in the second FFS </w:t>
      </w:r>
      <w:r w:rsidR="00753305">
        <w:rPr>
          <w:rFonts w:ascii="Times New Roman" w:hAnsi="Times New Roman" w:cs="Times New Roman" w:hint="eastAsia"/>
          <w:b/>
          <w:i/>
          <w:sz w:val="20"/>
          <w:lang w:eastAsia="zh-CN"/>
        </w:rPr>
        <w:t>of</w:t>
      </w:r>
      <w:r w:rsidR="00753305" w:rsidRPr="00E634C9">
        <w:rPr>
          <w:rFonts w:ascii="Times New Roman" w:hAnsi="Times New Roman" w:cs="Times New Roman" w:hint="eastAsia"/>
          <w:b/>
          <w:i/>
          <w:sz w:val="20"/>
          <w:lang w:eastAsia="zh-CN"/>
        </w:rPr>
        <w:t xml:space="preserve"> the </w:t>
      </w:r>
      <w:r w:rsidR="00753305" w:rsidRPr="00E634C9">
        <w:rPr>
          <w:rFonts w:ascii="Times New Roman" w:hAnsi="Times New Roman" w:cs="Times New Roman"/>
          <w:b/>
          <w:i/>
          <w:sz w:val="20"/>
          <w:lang w:eastAsia="zh-CN"/>
        </w:rPr>
        <w:t>agreement</w:t>
      </w:r>
      <w:r w:rsidRPr="00753305">
        <w:rPr>
          <w:rFonts w:ascii="Times New Roman" w:hAnsi="Times New Roman" w:cs="Times New Roman"/>
          <w:b/>
          <w:i/>
          <w:sz w:val="20"/>
          <w:lang w:eastAsia="zh-CN"/>
        </w:rPr>
        <w:t xml:space="preserve"> </w:t>
      </w:r>
      <w:r w:rsidR="00A22393">
        <w:rPr>
          <w:rFonts w:ascii="Times New Roman" w:hAnsi="Times New Roman" w:cs="Times New Roman" w:hint="eastAsia"/>
          <w:b/>
          <w:i/>
          <w:sz w:val="20"/>
          <w:lang w:eastAsia="zh-CN"/>
        </w:rPr>
        <w:t xml:space="preserve">of </w:t>
      </w:r>
      <w:r w:rsidR="00A22393" w:rsidRPr="00A22393">
        <w:rPr>
          <w:rFonts w:ascii="Times New Roman" w:hAnsi="Times New Roman" w:cs="Times New Roman"/>
          <w:b/>
          <w:i/>
          <w:sz w:val="20"/>
          <w:lang w:eastAsia="zh-CN"/>
        </w:rPr>
        <w:t>RAN1#106-e</w:t>
      </w:r>
      <w:r w:rsidR="00A22393" w:rsidRPr="00A22393">
        <w:rPr>
          <w:rFonts w:ascii="Times New Roman" w:hAnsi="Times New Roman" w:cs="Times New Roman" w:hint="eastAsia"/>
          <w:b/>
          <w:i/>
          <w:sz w:val="20"/>
          <w:lang w:eastAsia="zh-CN"/>
        </w:rPr>
        <w:t xml:space="preserve"> </w:t>
      </w:r>
      <w:r w:rsidRPr="00753305">
        <w:rPr>
          <w:rFonts w:ascii="Times New Roman" w:hAnsi="Times New Roman" w:cs="Times New Roman" w:hint="eastAsia"/>
          <w:b/>
          <w:i/>
          <w:sz w:val="20"/>
          <w:lang w:eastAsia="zh-CN"/>
        </w:rPr>
        <w:t>transmitti</w:t>
      </w:r>
      <w:r w:rsidRPr="00E634C9">
        <w:rPr>
          <w:rFonts w:ascii="Times New Roman" w:hAnsi="Times New Roman" w:cs="Times New Roman" w:hint="eastAsia"/>
          <w:b/>
          <w:i/>
          <w:sz w:val="20"/>
          <w:lang w:eastAsia="zh-CN"/>
        </w:rPr>
        <w:t xml:space="preserve">ng the same DL-PRS resource for UE measurement </w:t>
      </w:r>
      <w:r w:rsidRPr="00E634C9">
        <w:rPr>
          <w:rFonts w:ascii="Times New Roman" w:hAnsi="Times New Roman" w:cs="Times New Roman"/>
          <w:b/>
          <w:i/>
          <w:sz w:val="20"/>
          <w:lang w:eastAsia="zh-CN"/>
        </w:rPr>
        <w:t xml:space="preserve">can be </w:t>
      </w:r>
      <w:r w:rsidRPr="00E634C9">
        <w:rPr>
          <w:rFonts w:ascii="Times New Roman" w:hAnsi="Times New Roman" w:cs="Times New Roman" w:hint="eastAsia"/>
          <w:b/>
          <w:i/>
          <w:sz w:val="20"/>
          <w:lang w:eastAsia="zh-CN"/>
        </w:rPr>
        <w:t xml:space="preserve">any TRP from which UE can receive the DL-PRS resource, </w:t>
      </w:r>
      <w:r w:rsidRPr="00E634C9">
        <w:rPr>
          <w:rFonts w:ascii="Times New Roman" w:hAnsi="Times New Roman" w:cs="Times New Roman"/>
          <w:b/>
          <w:i/>
          <w:sz w:val="20"/>
          <w:lang w:eastAsia="zh-CN"/>
        </w:rPr>
        <w:t xml:space="preserve">including </w:t>
      </w:r>
      <w:r w:rsidRPr="00E634C9">
        <w:rPr>
          <w:rFonts w:ascii="Times New Roman" w:hAnsi="Times New Roman" w:cs="Times New Roman" w:hint="eastAsia"/>
          <w:b/>
          <w:i/>
          <w:sz w:val="20"/>
          <w:lang w:eastAsia="zh-CN"/>
        </w:rPr>
        <w:t>a</w:t>
      </w:r>
      <w:r w:rsidRPr="00E634C9">
        <w:rPr>
          <w:rFonts w:ascii="Times New Roman" w:hAnsi="Times New Roman" w:cs="Times New Roman"/>
          <w:b/>
          <w:i/>
          <w:sz w:val="20"/>
          <w:lang w:eastAsia="zh-CN"/>
        </w:rPr>
        <w:t xml:space="preserve"> “RSTD” reference T</w:t>
      </w:r>
      <w:r w:rsidRPr="00E634C9">
        <w:rPr>
          <w:rFonts w:ascii="Times New Roman" w:hAnsi="Times New Roman" w:cs="Times New Roman" w:hint="eastAsia"/>
          <w:b/>
          <w:i/>
          <w:sz w:val="20"/>
          <w:lang w:eastAsia="zh-CN"/>
        </w:rPr>
        <w:t>RP</w:t>
      </w:r>
      <w:r w:rsidRPr="00E634C9">
        <w:rPr>
          <w:rFonts w:ascii="Times New Roman" w:hAnsi="Times New Roman" w:cs="Times New Roman"/>
          <w:b/>
          <w:i/>
          <w:sz w:val="20"/>
          <w:lang w:eastAsia="zh-CN"/>
        </w:rPr>
        <w:t xml:space="preserve"> or </w:t>
      </w:r>
      <w:r w:rsidRPr="00E634C9">
        <w:rPr>
          <w:rFonts w:ascii="Times New Roman" w:hAnsi="Times New Roman" w:cs="Times New Roman" w:hint="eastAsia"/>
          <w:b/>
          <w:i/>
          <w:sz w:val="20"/>
          <w:lang w:eastAsia="zh-CN"/>
        </w:rPr>
        <w:t xml:space="preserve">a </w:t>
      </w:r>
      <w:r w:rsidRPr="00E634C9">
        <w:rPr>
          <w:rFonts w:ascii="Times New Roman" w:hAnsi="Times New Roman" w:cs="Times New Roman"/>
          <w:b/>
          <w:i/>
          <w:sz w:val="20"/>
          <w:lang w:eastAsia="zh-CN"/>
        </w:rPr>
        <w:t>neighbor T</w:t>
      </w:r>
      <w:r w:rsidRPr="00E634C9">
        <w:rPr>
          <w:rFonts w:ascii="Times New Roman" w:hAnsi="Times New Roman" w:cs="Times New Roman" w:hint="eastAsia"/>
          <w:b/>
          <w:i/>
          <w:sz w:val="20"/>
          <w:lang w:eastAsia="zh-CN"/>
        </w:rPr>
        <w:t>RP.</w:t>
      </w:r>
    </w:p>
    <w:p w14:paraId="6C7A51B5" w14:textId="77777777" w:rsidR="00A83B24" w:rsidRPr="00E634C9" w:rsidRDefault="00A83B24" w:rsidP="00560BD1">
      <w:pPr>
        <w:pStyle w:val="3GPPText"/>
        <w:rPr>
          <w:rFonts w:ascii="Times New Roman" w:hAnsi="Times New Roman" w:cs="Times New Roman"/>
          <w:sz w:val="20"/>
          <w:szCs w:val="20"/>
          <w:lang w:eastAsia="zh-CN"/>
        </w:rPr>
      </w:pPr>
    </w:p>
    <w:p w14:paraId="2B9D6E50" w14:textId="77777777" w:rsidR="00C16DDD" w:rsidRDefault="00C16DDD" w:rsidP="00560BD1">
      <w:pPr>
        <w:pStyle w:val="3GPPText"/>
        <w:rPr>
          <w:rFonts w:ascii="Times New Roman" w:hAnsi="Times New Roman" w:cs="Times New Roman"/>
          <w:sz w:val="20"/>
          <w:szCs w:val="20"/>
          <w:lang w:val="en-US" w:eastAsia="zh-CN"/>
        </w:rPr>
      </w:pPr>
      <w:r w:rsidRPr="00E634C9">
        <w:rPr>
          <w:rFonts w:ascii="Times New Roman" w:hAnsi="Times New Roman" w:cs="Times New Roman" w:hint="eastAsia"/>
          <w:sz w:val="20"/>
          <w:szCs w:val="20"/>
          <w:lang w:val="en-US" w:eastAsia="zh-CN"/>
        </w:rPr>
        <w:t>Regarding whether t</w:t>
      </w:r>
      <w:r w:rsidRPr="00E634C9">
        <w:rPr>
          <w:rFonts w:ascii="Times New Roman" w:hAnsi="Times New Roman" w:cs="Times New Roman"/>
          <w:sz w:val="20"/>
          <w:szCs w:val="20"/>
          <w:lang w:val="en-US" w:eastAsia="zh-CN"/>
        </w:rPr>
        <w:t>he multiple RSTD measurements can share the same time stamp</w:t>
      </w:r>
      <w:r w:rsidRPr="00E634C9">
        <w:rPr>
          <w:rFonts w:ascii="Times New Roman" w:hAnsi="Times New Roman" w:cs="Times New Roman" w:hint="eastAsia"/>
          <w:sz w:val="20"/>
          <w:szCs w:val="20"/>
          <w:lang w:val="en-US" w:eastAsia="zh-CN"/>
        </w:rPr>
        <w:t>, it should be</w:t>
      </w:r>
      <w:r w:rsidRPr="00E634C9">
        <w:rPr>
          <w:rFonts w:ascii="Times New Roman" w:hAnsi="Times New Roman" w:cs="Times New Roman"/>
          <w:sz w:val="20"/>
          <w:szCs w:val="20"/>
          <w:lang w:val="en-US" w:eastAsia="zh-CN"/>
        </w:rPr>
        <w:t xml:space="preserve"> </w:t>
      </w:r>
      <w:r w:rsidR="003D358A" w:rsidRPr="00E634C9">
        <w:rPr>
          <w:rFonts w:ascii="Times New Roman" w:hAnsi="Times New Roman" w:cs="Times New Roman"/>
          <w:sz w:val="20"/>
          <w:szCs w:val="20"/>
          <w:lang w:val="en-US" w:eastAsia="zh-CN"/>
        </w:rPr>
        <w:t>related to the UE Rx measurement method and UE capability</w:t>
      </w:r>
      <w:r w:rsidRPr="00E634C9">
        <w:rPr>
          <w:rFonts w:ascii="Times New Roman" w:hAnsi="Times New Roman" w:cs="Times New Roman"/>
          <w:sz w:val="20"/>
          <w:szCs w:val="20"/>
          <w:lang w:val="en-US" w:eastAsia="zh-CN"/>
        </w:rPr>
        <w:t xml:space="preserve">. If </w:t>
      </w:r>
      <w:r w:rsidRPr="00E634C9">
        <w:rPr>
          <w:rFonts w:ascii="Times New Roman" w:hAnsi="Times New Roman" w:cs="Times New Roman" w:hint="eastAsia"/>
          <w:sz w:val="20"/>
          <w:szCs w:val="20"/>
          <w:lang w:val="en-US" w:eastAsia="zh-CN"/>
        </w:rPr>
        <w:t xml:space="preserve">the </w:t>
      </w:r>
      <w:r w:rsidRPr="00E634C9">
        <w:rPr>
          <w:rFonts w:ascii="Times New Roman" w:hAnsi="Times New Roman" w:cs="Times New Roman"/>
          <w:sz w:val="20"/>
          <w:szCs w:val="20"/>
          <w:lang w:val="en-US" w:eastAsia="zh-CN"/>
        </w:rPr>
        <w:t>UE has the ability to use multiple R</w:t>
      </w:r>
      <w:r w:rsidRPr="00E634C9">
        <w:rPr>
          <w:rFonts w:ascii="Times New Roman" w:hAnsi="Times New Roman" w:cs="Times New Roman" w:hint="eastAsia"/>
          <w:sz w:val="20"/>
          <w:szCs w:val="20"/>
          <w:lang w:val="en-US" w:eastAsia="zh-CN"/>
        </w:rPr>
        <w:t>x</w:t>
      </w:r>
      <w:r w:rsidRPr="00E634C9">
        <w:rPr>
          <w:rFonts w:ascii="Times New Roman" w:hAnsi="Times New Roman" w:cs="Times New Roman"/>
          <w:sz w:val="20"/>
          <w:szCs w:val="20"/>
          <w:lang w:val="en-US" w:eastAsia="zh-CN"/>
        </w:rPr>
        <w:t xml:space="preserve"> </w:t>
      </w:r>
      <w:r w:rsidRPr="00E634C9">
        <w:rPr>
          <w:rFonts w:ascii="Times New Roman" w:hAnsi="Times New Roman" w:cs="Times New Roman" w:hint="eastAsia"/>
          <w:sz w:val="20"/>
          <w:szCs w:val="20"/>
          <w:lang w:val="en-US" w:eastAsia="zh-CN"/>
        </w:rPr>
        <w:t>TEG</w:t>
      </w:r>
      <w:r w:rsidRPr="00E634C9">
        <w:rPr>
          <w:rFonts w:ascii="Times New Roman" w:hAnsi="Times New Roman" w:cs="Times New Roman"/>
          <w:sz w:val="20"/>
          <w:szCs w:val="20"/>
          <w:lang w:val="en-US" w:eastAsia="zh-CN"/>
        </w:rPr>
        <w:t xml:space="preserve">s to measure the same </w:t>
      </w:r>
      <w:r w:rsidRPr="00E634C9">
        <w:rPr>
          <w:rFonts w:ascii="Times New Roman" w:hAnsi="Times New Roman" w:cs="Times New Roman" w:hint="eastAsia"/>
          <w:sz w:val="20"/>
          <w:szCs w:val="20"/>
          <w:lang w:val="en-US" w:eastAsia="zh-CN"/>
        </w:rPr>
        <w:t xml:space="preserve">instance of </w:t>
      </w:r>
      <w:r w:rsidRPr="00E634C9">
        <w:rPr>
          <w:rFonts w:ascii="Times New Roman" w:hAnsi="Times New Roman" w:cs="Times New Roman"/>
          <w:sz w:val="20"/>
          <w:szCs w:val="20"/>
          <w:lang w:val="en-US" w:eastAsia="zh-CN"/>
        </w:rPr>
        <w:t>DL PRS resource at the same time, multiple RSTD measurements should have the same time stamp. If UE does not have the ability to use multiple R</w:t>
      </w:r>
      <w:r w:rsidRPr="00E634C9">
        <w:rPr>
          <w:rFonts w:ascii="Times New Roman" w:hAnsi="Times New Roman" w:cs="Times New Roman" w:hint="eastAsia"/>
          <w:sz w:val="20"/>
          <w:szCs w:val="20"/>
          <w:lang w:val="en-US" w:eastAsia="zh-CN"/>
        </w:rPr>
        <w:t>x</w:t>
      </w:r>
      <w:r w:rsidRPr="00E634C9">
        <w:rPr>
          <w:rFonts w:ascii="Times New Roman" w:hAnsi="Times New Roman" w:cs="Times New Roman"/>
          <w:sz w:val="20"/>
          <w:szCs w:val="20"/>
          <w:lang w:val="en-US" w:eastAsia="zh-CN"/>
        </w:rPr>
        <w:t xml:space="preserve"> </w:t>
      </w:r>
      <w:r w:rsidRPr="00E634C9">
        <w:rPr>
          <w:rFonts w:ascii="Times New Roman" w:hAnsi="Times New Roman" w:cs="Times New Roman" w:hint="eastAsia"/>
          <w:sz w:val="20"/>
          <w:szCs w:val="20"/>
          <w:lang w:val="en-US" w:eastAsia="zh-CN"/>
        </w:rPr>
        <w:t>TEG</w:t>
      </w:r>
      <w:r w:rsidRPr="00E634C9">
        <w:rPr>
          <w:rFonts w:ascii="Times New Roman" w:hAnsi="Times New Roman" w:cs="Times New Roman"/>
          <w:sz w:val="20"/>
          <w:szCs w:val="20"/>
          <w:lang w:val="en-US" w:eastAsia="zh-CN"/>
        </w:rPr>
        <w:t xml:space="preserve">s to measure the same </w:t>
      </w:r>
      <w:r w:rsidRPr="00E634C9">
        <w:rPr>
          <w:rFonts w:ascii="Times New Roman" w:hAnsi="Times New Roman" w:cs="Times New Roman" w:hint="eastAsia"/>
          <w:sz w:val="20"/>
          <w:szCs w:val="20"/>
          <w:lang w:val="en-US" w:eastAsia="zh-CN"/>
        </w:rPr>
        <w:t xml:space="preserve">instance of </w:t>
      </w:r>
      <w:r w:rsidRPr="00E634C9">
        <w:rPr>
          <w:rFonts w:ascii="Times New Roman" w:hAnsi="Times New Roman" w:cs="Times New Roman"/>
          <w:sz w:val="20"/>
          <w:szCs w:val="20"/>
          <w:lang w:val="en-US" w:eastAsia="zh-CN"/>
        </w:rPr>
        <w:t xml:space="preserve">DL PRS </w:t>
      </w:r>
      <w:r w:rsidRPr="00E634C9">
        <w:rPr>
          <w:rFonts w:ascii="Times New Roman" w:hAnsi="Times New Roman" w:cs="Times New Roman" w:hint="eastAsia"/>
          <w:sz w:val="20"/>
          <w:szCs w:val="20"/>
          <w:lang w:val="en-US" w:eastAsia="zh-CN"/>
        </w:rPr>
        <w:t xml:space="preserve">resource </w:t>
      </w:r>
      <w:r w:rsidRPr="00E634C9">
        <w:rPr>
          <w:rFonts w:ascii="Times New Roman" w:hAnsi="Times New Roman" w:cs="Times New Roman"/>
          <w:sz w:val="20"/>
          <w:szCs w:val="20"/>
          <w:lang w:val="en-US" w:eastAsia="zh-CN"/>
        </w:rPr>
        <w:t xml:space="preserve">at the same time, </w:t>
      </w:r>
      <w:r w:rsidRPr="00E634C9">
        <w:rPr>
          <w:rFonts w:ascii="Times New Roman" w:hAnsi="Times New Roman" w:cs="Times New Roman" w:hint="eastAsia"/>
          <w:sz w:val="20"/>
          <w:szCs w:val="20"/>
          <w:lang w:val="en-US" w:eastAsia="zh-CN"/>
        </w:rPr>
        <w:t>t</w:t>
      </w:r>
      <w:r w:rsidRPr="00E634C9">
        <w:rPr>
          <w:rFonts w:ascii="Times New Roman" w:hAnsi="Times New Roman" w:cs="Times New Roman"/>
          <w:sz w:val="20"/>
          <w:szCs w:val="20"/>
          <w:lang w:val="en-US" w:eastAsia="zh-CN"/>
        </w:rPr>
        <w:t>hen UE may use different R</w:t>
      </w:r>
      <w:r w:rsidRPr="00E634C9">
        <w:rPr>
          <w:rFonts w:ascii="Times New Roman" w:hAnsi="Times New Roman" w:cs="Times New Roman" w:hint="eastAsia"/>
          <w:sz w:val="20"/>
          <w:szCs w:val="20"/>
          <w:lang w:val="en-US" w:eastAsia="zh-CN"/>
        </w:rPr>
        <w:t>x</w:t>
      </w:r>
      <w:r w:rsidRPr="00E634C9">
        <w:rPr>
          <w:rFonts w:ascii="Times New Roman" w:hAnsi="Times New Roman" w:cs="Times New Roman"/>
          <w:sz w:val="20"/>
          <w:szCs w:val="20"/>
          <w:lang w:val="en-US" w:eastAsia="zh-CN"/>
        </w:rPr>
        <w:t xml:space="preserve"> </w:t>
      </w:r>
      <w:r w:rsidRPr="00E634C9">
        <w:rPr>
          <w:rFonts w:ascii="Times New Roman" w:hAnsi="Times New Roman" w:cs="Times New Roman" w:hint="eastAsia"/>
          <w:sz w:val="20"/>
          <w:szCs w:val="20"/>
          <w:lang w:val="en-US" w:eastAsia="zh-CN"/>
        </w:rPr>
        <w:t>TEG</w:t>
      </w:r>
      <w:r w:rsidRPr="00E634C9">
        <w:rPr>
          <w:rFonts w:ascii="Times New Roman" w:hAnsi="Times New Roman" w:cs="Times New Roman"/>
          <w:sz w:val="20"/>
          <w:szCs w:val="20"/>
          <w:lang w:val="en-US" w:eastAsia="zh-CN"/>
        </w:rPr>
        <w:t>s to measure different repetitions of the same PRS resource</w:t>
      </w:r>
      <w:r w:rsidRPr="00E634C9">
        <w:rPr>
          <w:rFonts w:ascii="Times New Roman" w:hAnsi="Times New Roman" w:cs="Times New Roman" w:hint="eastAsia"/>
          <w:sz w:val="20"/>
          <w:szCs w:val="20"/>
          <w:lang w:val="en-US" w:eastAsia="zh-CN"/>
        </w:rPr>
        <w:t xml:space="preserve"> at different times</w:t>
      </w:r>
      <w:r w:rsidRPr="00E634C9">
        <w:rPr>
          <w:rFonts w:ascii="Times New Roman" w:hAnsi="Times New Roman" w:cs="Times New Roman"/>
          <w:sz w:val="20"/>
          <w:szCs w:val="20"/>
          <w:lang w:val="en-US" w:eastAsia="zh-CN"/>
        </w:rPr>
        <w:t xml:space="preserve">. </w:t>
      </w:r>
      <w:r w:rsidRPr="00E634C9">
        <w:rPr>
          <w:rFonts w:ascii="Times New Roman" w:hAnsi="Times New Roman" w:cs="Times New Roman" w:hint="eastAsia"/>
          <w:sz w:val="20"/>
          <w:szCs w:val="20"/>
          <w:lang w:val="en-US" w:eastAsia="zh-CN"/>
        </w:rPr>
        <w:t>In</w:t>
      </w:r>
      <w:r w:rsidRPr="00E634C9">
        <w:rPr>
          <w:rFonts w:ascii="Times New Roman" w:hAnsi="Times New Roman" w:cs="Times New Roman"/>
          <w:sz w:val="20"/>
          <w:szCs w:val="20"/>
          <w:lang w:val="en-US" w:eastAsia="zh-CN"/>
        </w:rPr>
        <w:t xml:space="preserve"> this </w:t>
      </w:r>
      <w:r w:rsidRPr="00E634C9">
        <w:rPr>
          <w:rFonts w:ascii="Times New Roman" w:hAnsi="Times New Roman" w:cs="Times New Roman" w:hint="eastAsia"/>
          <w:sz w:val="20"/>
          <w:szCs w:val="20"/>
          <w:lang w:val="en-US" w:eastAsia="zh-CN"/>
        </w:rPr>
        <w:t>case</w:t>
      </w:r>
      <w:r w:rsidRPr="00E634C9">
        <w:rPr>
          <w:rFonts w:ascii="Times New Roman" w:hAnsi="Times New Roman" w:cs="Times New Roman"/>
          <w:sz w:val="20"/>
          <w:szCs w:val="20"/>
          <w:lang w:val="en-US" w:eastAsia="zh-CN"/>
        </w:rPr>
        <w:t>, multiple RSTD measurements should have different time stamps.</w:t>
      </w:r>
    </w:p>
    <w:p w14:paraId="519DB9B8" w14:textId="77777777" w:rsidR="0032042C" w:rsidRPr="00E634C9" w:rsidRDefault="0032042C" w:rsidP="00560BD1">
      <w:pPr>
        <w:pStyle w:val="3GPPText"/>
        <w:rPr>
          <w:rFonts w:ascii="Times New Roman" w:hAnsi="Times New Roman" w:cs="Times New Roman"/>
          <w:sz w:val="20"/>
          <w:szCs w:val="20"/>
          <w:lang w:val="en-US" w:eastAsia="zh-CN"/>
        </w:rPr>
      </w:pPr>
    </w:p>
    <w:p w14:paraId="2AEAACB3" w14:textId="77777777" w:rsidR="0032042C" w:rsidRPr="002730E7" w:rsidDel="00A83B24" w:rsidRDefault="0032042C" w:rsidP="0032042C">
      <w:pPr>
        <w:pStyle w:val="3GPPText"/>
        <w:rPr>
          <w:rFonts w:ascii="Times New Roman" w:hAnsi="Times New Roman" w:cs="Times New Roman"/>
          <w:b/>
          <w:i/>
          <w:sz w:val="20"/>
          <w:lang w:val="en-US" w:eastAsia="zh-CN"/>
        </w:rPr>
      </w:pPr>
      <w:r w:rsidRPr="002730E7">
        <w:rPr>
          <w:rFonts w:ascii="Times New Roman" w:hAnsi="Times New Roman" w:cs="Times New Roman"/>
          <w:b/>
          <w:i/>
          <w:sz w:val="20"/>
          <w:lang w:eastAsia="zh-CN"/>
        </w:rPr>
        <w:t xml:space="preserve">Proposal </w:t>
      </w:r>
      <w:r w:rsidR="00486089" w:rsidRPr="002730E7">
        <w:rPr>
          <w:rFonts w:ascii="Times New Roman" w:hAnsi="Times New Roman" w:cs="Times New Roman"/>
          <w:b/>
          <w:i/>
          <w:sz w:val="20"/>
          <w:lang w:eastAsia="zh-CN"/>
        </w:rPr>
        <w:fldChar w:fldCharType="begin"/>
      </w:r>
      <w:r>
        <w:rPr>
          <w:rFonts w:ascii="Times New Roman" w:hAnsi="Times New Roman" w:cs="Times New Roman"/>
          <w:b/>
          <w:i/>
          <w:sz w:val="20"/>
          <w:lang w:eastAsia="zh-CN"/>
        </w:rPr>
        <w:instrText xml:space="preserve"> SEQ Proposal \* ARABIC </w:instrText>
      </w:r>
      <w:r w:rsidR="00486089" w:rsidRPr="002730E7">
        <w:rPr>
          <w:rFonts w:ascii="Times New Roman" w:hAnsi="Times New Roman" w:cs="Times New Roman"/>
          <w:b/>
          <w:i/>
          <w:sz w:val="20"/>
          <w:lang w:eastAsia="zh-CN"/>
        </w:rPr>
        <w:fldChar w:fldCharType="separate"/>
      </w:r>
      <w:r w:rsidR="00E34204">
        <w:rPr>
          <w:rFonts w:ascii="Times New Roman" w:hAnsi="Times New Roman" w:cs="Times New Roman"/>
          <w:b/>
          <w:i/>
          <w:noProof/>
          <w:sz w:val="20"/>
          <w:lang w:eastAsia="zh-CN"/>
        </w:rPr>
        <w:t>3</w:t>
      </w:r>
      <w:r w:rsidR="00486089" w:rsidRPr="002730E7">
        <w:rPr>
          <w:rFonts w:ascii="Times New Roman" w:hAnsi="Times New Roman" w:cs="Times New Roman"/>
          <w:b/>
          <w:i/>
          <w:sz w:val="20"/>
          <w:lang w:eastAsia="zh-CN"/>
        </w:rPr>
        <w:fldChar w:fldCharType="end"/>
      </w:r>
      <w:r w:rsidRPr="002730E7">
        <w:rPr>
          <w:rFonts w:ascii="Times New Roman" w:hAnsi="Times New Roman" w:cs="Times New Roman"/>
          <w:b/>
          <w:i/>
          <w:sz w:val="20"/>
          <w:lang w:eastAsia="zh-CN"/>
        </w:rPr>
        <w:t>:</w:t>
      </w:r>
      <w:r w:rsidRPr="002730E7">
        <w:rPr>
          <w:rFonts w:ascii="Times New Roman" w:hAnsi="Times New Roman" w:cs="Times New Roman" w:hint="eastAsia"/>
          <w:b/>
          <w:i/>
          <w:sz w:val="20"/>
          <w:lang w:eastAsia="zh-CN"/>
        </w:rPr>
        <w:t xml:space="preserve"> </w:t>
      </w:r>
      <w:r w:rsidRPr="00471222">
        <w:rPr>
          <w:rFonts w:ascii="Times New Roman" w:hAnsi="Times New Roman" w:cs="Times New Roman"/>
          <w:b/>
          <w:i/>
          <w:sz w:val="20"/>
          <w:szCs w:val="20"/>
          <w:lang w:val="en-US" w:eastAsia="zh-CN"/>
        </w:rPr>
        <w:t xml:space="preserve">If the UE has the ability to use multiple Rx TEGs to measure the same instance of DL PRS resource at the same time, multiple RSTD measurements should have the same </w:t>
      </w:r>
      <w:r>
        <w:rPr>
          <w:rFonts w:ascii="Times New Roman" w:hAnsi="Times New Roman" w:cs="Times New Roman"/>
          <w:b/>
          <w:i/>
          <w:sz w:val="20"/>
          <w:szCs w:val="20"/>
          <w:lang w:val="en-US" w:eastAsia="zh-CN"/>
        </w:rPr>
        <w:t>timestamp</w:t>
      </w:r>
      <w:r w:rsidRPr="00471222">
        <w:rPr>
          <w:rFonts w:ascii="Times New Roman" w:hAnsi="Times New Roman" w:cs="Times New Roman"/>
          <w:b/>
          <w:i/>
          <w:sz w:val="20"/>
          <w:szCs w:val="20"/>
          <w:lang w:val="en-US" w:eastAsia="zh-CN"/>
        </w:rPr>
        <w:t>. If UE does not have the ability to use multiple Rx TEGs to measure the same instance of DL PRS resource at the same time, then UE may use different Rx TEGs to measure different repetitions of the same PRS resource at different times. In this case, multiple RSTD measurements should have different time stamps.</w:t>
      </w:r>
    </w:p>
    <w:p w14:paraId="07F0153D" w14:textId="77777777" w:rsidR="00FB16B4" w:rsidRPr="000B3124" w:rsidRDefault="00FB16B4">
      <w:pPr>
        <w:pStyle w:val="3GPPText"/>
        <w:rPr>
          <w:rFonts w:ascii="Times New Roman" w:hAnsi="Times New Roman" w:cs="Times New Roman"/>
          <w:sz w:val="20"/>
          <w:szCs w:val="20"/>
          <w:lang w:val="en-US" w:eastAsia="zh-CN"/>
        </w:rPr>
      </w:pPr>
    </w:p>
    <w:p w14:paraId="206B8035" w14:textId="77777777" w:rsidR="00A06B30" w:rsidRPr="00E634C9" w:rsidRDefault="00A06B30" w:rsidP="00A06B30">
      <w:pPr>
        <w:pStyle w:val="3GPPH2"/>
        <w:ind w:left="709" w:hanging="709"/>
      </w:pPr>
      <w:r w:rsidRPr="00E634C9">
        <w:rPr>
          <w:rFonts w:hint="eastAsia"/>
        </w:rPr>
        <w:t>UL positioning me</w:t>
      </w:r>
      <w:r w:rsidRPr="00E634C9">
        <w:t>thods (UL-TDOA)</w:t>
      </w:r>
    </w:p>
    <w:p w14:paraId="572229D3" w14:textId="77777777" w:rsidR="00A06B30" w:rsidRPr="00E634C9" w:rsidRDefault="00A06B30" w:rsidP="00A06B30">
      <w:pPr>
        <w:pStyle w:val="3GPPText"/>
        <w:rPr>
          <w:lang w:val="en-GB" w:eastAsia="zh-CN"/>
        </w:rPr>
      </w:pPr>
      <w:r w:rsidRPr="00E634C9">
        <w:rPr>
          <w:rFonts w:ascii="Times New Roman" w:hAnsi="Times New Roman" w:cs="Times New Roman"/>
          <w:sz w:val="20"/>
          <w:szCs w:val="20"/>
          <w:lang w:val="en-GB" w:eastAsia="zh-CN"/>
        </w:rPr>
        <w:t xml:space="preserve">The following </w:t>
      </w:r>
      <w:r w:rsidRPr="00E634C9">
        <w:rPr>
          <w:rFonts w:ascii="Times New Roman" w:hAnsi="Times New Roman" w:cs="Times New Roman" w:hint="eastAsia"/>
          <w:sz w:val="20"/>
          <w:szCs w:val="20"/>
          <w:lang w:val="en-GB" w:eastAsia="zh-CN"/>
        </w:rPr>
        <w:t>agreement</w:t>
      </w:r>
      <w:r w:rsidRPr="00E634C9">
        <w:rPr>
          <w:rFonts w:ascii="Times New Roman" w:hAnsi="Times New Roman" w:cs="Times New Roman"/>
          <w:sz w:val="20"/>
          <w:szCs w:val="20"/>
          <w:lang w:val="en-GB" w:eastAsia="zh-CN"/>
        </w:rPr>
        <w:t xml:space="preserve"> w</w:t>
      </w:r>
      <w:r w:rsidRPr="00E634C9">
        <w:rPr>
          <w:rFonts w:ascii="Times New Roman" w:hAnsi="Times New Roman" w:cs="Times New Roman" w:hint="eastAsia"/>
          <w:sz w:val="20"/>
          <w:szCs w:val="20"/>
          <w:lang w:val="en-GB" w:eastAsia="zh-CN"/>
        </w:rPr>
        <w:t>as</w:t>
      </w:r>
      <w:r w:rsidRPr="00E634C9">
        <w:rPr>
          <w:rFonts w:ascii="Times New Roman" w:hAnsi="Times New Roman" w:cs="Times New Roman"/>
          <w:sz w:val="20"/>
          <w:szCs w:val="20"/>
          <w:lang w:val="en-GB" w:eastAsia="zh-CN"/>
        </w:rPr>
        <w:t xml:space="preserve"> </w:t>
      </w:r>
      <w:r w:rsidRPr="00E634C9">
        <w:rPr>
          <w:rFonts w:ascii="Times New Roman" w:hAnsi="Times New Roman" w:cs="Times New Roman" w:hint="eastAsia"/>
          <w:sz w:val="20"/>
          <w:szCs w:val="20"/>
          <w:lang w:val="en-GB" w:eastAsia="zh-CN"/>
        </w:rPr>
        <w:t>achieved</w:t>
      </w:r>
      <w:r w:rsidRPr="00E634C9">
        <w:rPr>
          <w:rFonts w:ascii="Times New Roman" w:hAnsi="Times New Roman" w:cs="Times New Roman"/>
          <w:sz w:val="20"/>
          <w:szCs w:val="20"/>
          <w:lang w:val="en-GB" w:eastAsia="zh-CN"/>
        </w:rPr>
        <w:t xml:space="preserve"> in RAN</w:t>
      </w:r>
      <w:r w:rsidRPr="00E634C9">
        <w:rPr>
          <w:rFonts w:ascii="Times New Roman" w:hAnsi="Times New Roman" w:cs="Times New Roman" w:hint="eastAsia"/>
          <w:sz w:val="20"/>
          <w:szCs w:val="20"/>
          <w:lang w:val="en-GB" w:eastAsia="zh-CN"/>
        </w:rPr>
        <w:t>1</w:t>
      </w:r>
      <w:r w:rsidRPr="00E634C9">
        <w:rPr>
          <w:rFonts w:ascii="Times New Roman" w:hAnsi="Times New Roman" w:cs="Times New Roman"/>
          <w:sz w:val="20"/>
          <w:szCs w:val="20"/>
          <w:lang w:val="en-GB" w:eastAsia="zh-CN"/>
        </w:rPr>
        <w:t>#</w:t>
      </w:r>
      <w:r w:rsidRPr="00E634C9">
        <w:rPr>
          <w:rFonts w:ascii="Times New Roman" w:hAnsi="Times New Roman" w:cs="Times New Roman" w:hint="eastAsia"/>
          <w:sz w:val="20"/>
          <w:szCs w:val="20"/>
          <w:lang w:val="en-GB" w:eastAsia="zh-CN"/>
        </w:rPr>
        <w:t>105-e</w:t>
      </w:r>
      <w:r w:rsidRPr="00E634C9">
        <w:rPr>
          <w:rFonts w:ascii="Times New Roman" w:hAnsi="Times New Roman" w:cs="Times New Roman"/>
          <w:sz w:val="20"/>
          <w:szCs w:val="20"/>
          <w:lang w:val="en-GB" w:eastAsia="zh-CN"/>
        </w:rPr>
        <w:t xml:space="preserve"> related to mitigating UE </w:t>
      </w:r>
      <w:proofErr w:type="gramStart"/>
      <w:r w:rsidRPr="00E634C9">
        <w:rPr>
          <w:rFonts w:ascii="Times New Roman" w:hAnsi="Times New Roman" w:cs="Times New Roman" w:hint="eastAsia"/>
          <w:sz w:val="20"/>
          <w:szCs w:val="20"/>
          <w:lang w:val="en-GB" w:eastAsia="zh-CN"/>
        </w:rPr>
        <w:t>T</w:t>
      </w:r>
      <w:r w:rsidRPr="00E634C9">
        <w:rPr>
          <w:rFonts w:ascii="Times New Roman" w:hAnsi="Times New Roman" w:cs="Times New Roman"/>
          <w:sz w:val="20"/>
          <w:szCs w:val="20"/>
          <w:lang w:val="en-GB" w:eastAsia="zh-CN"/>
        </w:rPr>
        <w:t>x</w:t>
      </w:r>
      <w:proofErr w:type="gramEnd"/>
      <w:r w:rsidRPr="00E634C9">
        <w:rPr>
          <w:rFonts w:ascii="Times New Roman" w:hAnsi="Times New Roman" w:cs="Times New Roman"/>
          <w:sz w:val="20"/>
          <w:szCs w:val="20"/>
          <w:lang w:val="en-GB" w:eastAsia="zh-CN"/>
        </w:rPr>
        <w:t xml:space="preserve"> timing errors for </w:t>
      </w:r>
      <w:r w:rsidRPr="00E634C9">
        <w:rPr>
          <w:rFonts w:ascii="Times New Roman" w:hAnsi="Times New Roman" w:cs="Times New Roman" w:hint="eastAsia"/>
          <w:sz w:val="20"/>
          <w:szCs w:val="20"/>
          <w:lang w:val="en-GB" w:eastAsia="zh-CN"/>
        </w:rPr>
        <w:t>U</w:t>
      </w:r>
      <w:r w:rsidRPr="00E634C9">
        <w:rPr>
          <w:rFonts w:ascii="Times New Roman" w:hAnsi="Times New Roman" w:cs="Times New Roman"/>
          <w:sz w:val="20"/>
          <w:szCs w:val="20"/>
          <w:lang w:val="en-GB" w:eastAsia="zh-CN"/>
        </w:rPr>
        <w:t>L TDOA</w:t>
      </w:r>
      <w:r w:rsidRPr="00E634C9">
        <w:rPr>
          <w:rFonts w:ascii="Times New Roman" w:hAnsi="Times New Roman" w:cs="Times New Roman" w:hint="eastAsia"/>
          <w:sz w:val="20"/>
          <w:szCs w:val="20"/>
          <w:lang w:val="en-GB" w:eastAsia="zh-CN"/>
        </w:rPr>
        <w:t xml:space="preserve"> </w:t>
      </w:r>
      <w:r w:rsidR="00F845BB">
        <w:fldChar w:fldCharType="begin"/>
      </w:r>
      <w:r w:rsidR="00F845BB">
        <w:instrText xml:space="preserve"> REF _Ref78049163 \r \h  \* MERGEFORMAT </w:instrText>
      </w:r>
      <w:r w:rsidR="00F845BB">
        <w:fldChar w:fldCharType="separate"/>
      </w:r>
      <w:r w:rsidR="00E34204" w:rsidRPr="00E34204">
        <w:rPr>
          <w:rFonts w:ascii="Times New Roman" w:hAnsi="Times New Roman" w:cs="Times New Roman"/>
          <w:sz w:val="20"/>
          <w:szCs w:val="20"/>
          <w:lang w:val="en-GB" w:eastAsia="zh-CN"/>
        </w:rPr>
        <w:t>[2]</w:t>
      </w:r>
      <w:r w:rsidR="00F845BB">
        <w:fldChar w:fldCharType="end"/>
      </w:r>
      <w:r w:rsidRPr="00E634C9">
        <w:rPr>
          <w:rFonts w:ascii="Times New Roman" w:hAnsi="Times New Roman" w:cs="Times New Roman"/>
          <w:sz w:val="20"/>
          <w:szCs w:val="20"/>
          <w:lang w:val="en-GB" w:eastAsia="zh-CN"/>
        </w:rPr>
        <w:t>:</w:t>
      </w:r>
    </w:p>
    <w:tbl>
      <w:tblPr>
        <w:tblStyle w:val="af5"/>
        <w:tblW w:w="0" w:type="auto"/>
        <w:tblInd w:w="108" w:type="dxa"/>
        <w:tblLook w:val="04A0" w:firstRow="1" w:lastRow="0" w:firstColumn="1" w:lastColumn="0" w:noHBand="0" w:noVBand="1"/>
      </w:tblPr>
      <w:tblGrid>
        <w:gridCol w:w="9072"/>
      </w:tblGrid>
      <w:tr w:rsidR="00A06B30" w:rsidRPr="00E634C9" w14:paraId="11F3F1DF" w14:textId="77777777" w:rsidTr="00163374">
        <w:tc>
          <w:tcPr>
            <w:tcW w:w="9072" w:type="dxa"/>
          </w:tcPr>
          <w:p w14:paraId="54AB62CF" w14:textId="77777777" w:rsidR="00A06B30" w:rsidRPr="00E634C9" w:rsidRDefault="00A06B30" w:rsidP="00163374">
            <w:r w:rsidRPr="00E634C9">
              <w:rPr>
                <w:highlight w:val="green"/>
              </w:rPr>
              <w:t>Agreement:</w:t>
            </w:r>
          </w:p>
          <w:p w14:paraId="4DFA9343" w14:textId="77777777" w:rsidR="00A06B30" w:rsidRPr="00E634C9" w:rsidRDefault="00A06B30" w:rsidP="009B0CE0">
            <w:pPr>
              <w:pStyle w:val="af4"/>
              <w:numPr>
                <w:ilvl w:val="0"/>
                <w:numId w:val="46"/>
              </w:numPr>
              <w:ind w:firstLineChars="0"/>
              <w:contextualSpacing/>
              <w:rPr>
                <w:rFonts w:ascii="Times New Roman" w:hAnsi="Times New Roman" w:cs="Times New Roman"/>
                <w:sz w:val="20"/>
                <w:szCs w:val="20"/>
              </w:rPr>
            </w:pPr>
            <w:r w:rsidRPr="00E634C9">
              <w:rPr>
                <w:rFonts w:ascii="Times New Roman" w:hAnsi="Times New Roman" w:cs="Times New Roman"/>
                <w:sz w:val="20"/>
                <w:szCs w:val="20"/>
              </w:rPr>
              <w:t>For mitigating UE Tx timing errors for UL TDOA, support  one of the following options:</w:t>
            </w:r>
          </w:p>
          <w:p w14:paraId="20F0590B" w14:textId="77777777" w:rsidR="00A06B30" w:rsidRPr="00E634C9" w:rsidRDefault="00A06B30" w:rsidP="009B0CE0">
            <w:pPr>
              <w:pStyle w:val="af4"/>
              <w:numPr>
                <w:ilvl w:val="1"/>
                <w:numId w:val="46"/>
              </w:numPr>
              <w:spacing w:line="259" w:lineRule="auto"/>
              <w:ind w:firstLineChars="0"/>
              <w:contextualSpacing/>
              <w:jc w:val="both"/>
              <w:rPr>
                <w:rFonts w:ascii="Times New Roman" w:eastAsia="MS Mincho" w:hAnsi="Times New Roman" w:cs="Times New Roman"/>
                <w:sz w:val="20"/>
                <w:szCs w:val="20"/>
                <w:lang w:val="en-IN"/>
              </w:rPr>
            </w:pPr>
            <w:r w:rsidRPr="00E634C9">
              <w:rPr>
                <w:rFonts w:ascii="Times New Roman" w:eastAsia="MS Mincho" w:hAnsi="Times New Roman" w:cs="Times New Roman"/>
                <w:sz w:val="20"/>
                <w:szCs w:val="20"/>
                <w:lang w:val="en-IN"/>
              </w:rPr>
              <w:t xml:space="preserve">Option 1: </w:t>
            </w:r>
          </w:p>
          <w:p w14:paraId="3F94BD75" w14:textId="77777777" w:rsidR="00A06B30" w:rsidRPr="00E634C9" w:rsidRDefault="00A06B30" w:rsidP="009B0CE0">
            <w:pPr>
              <w:pStyle w:val="af4"/>
              <w:numPr>
                <w:ilvl w:val="2"/>
                <w:numId w:val="46"/>
              </w:numPr>
              <w:spacing w:line="259" w:lineRule="auto"/>
              <w:ind w:firstLineChars="0"/>
              <w:contextualSpacing/>
              <w:jc w:val="both"/>
              <w:rPr>
                <w:rFonts w:ascii="Times New Roman" w:eastAsia="MS Mincho" w:hAnsi="Times New Roman" w:cs="Times New Roman"/>
                <w:sz w:val="20"/>
                <w:szCs w:val="20"/>
                <w:lang w:val="en-IN"/>
              </w:rPr>
            </w:pPr>
            <w:r w:rsidRPr="00E634C9">
              <w:rPr>
                <w:rFonts w:ascii="Times New Roman" w:eastAsia="MS Mincho" w:hAnsi="Times New Roman" w:cs="Times New Roman"/>
                <w:sz w:val="20"/>
                <w:szCs w:val="20"/>
                <w:lang w:val="en-IN"/>
              </w:rPr>
              <w:t xml:space="preserve">Subject to UE’s capability, support a UE providing the association information of UL SRS resources for positioning with Tx TEGs </w:t>
            </w:r>
            <w:r w:rsidRPr="00E634C9">
              <w:rPr>
                <w:rFonts w:ascii="Times New Roman" w:eastAsia="MS Mincho" w:hAnsi="Times New Roman" w:cs="Times New Roman"/>
                <w:i/>
                <w:iCs/>
                <w:sz w:val="20"/>
                <w:szCs w:val="20"/>
                <w:lang w:val="en-IN"/>
              </w:rPr>
              <w:t>directly</w:t>
            </w:r>
            <w:r w:rsidRPr="00E634C9">
              <w:rPr>
                <w:rFonts w:ascii="Times New Roman" w:eastAsia="MS Mincho" w:hAnsi="Times New Roman" w:cs="Times New Roman"/>
                <w:sz w:val="20"/>
                <w:szCs w:val="20"/>
                <w:lang w:val="en-IN"/>
              </w:rPr>
              <w:t xml:space="preserve"> to the LMF if the UE has multiple Tx TEGs. </w:t>
            </w:r>
          </w:p>
          <w:p w14:paraId="48350FC3" w14:textId="77777777" w:rsidR="00A06B30" w:rsidRPr="00E634C9" w:rsidRDefault="00A06B30" w:rsidP="009B0CE0">
            <w:pPr>
              <w:pStyle w:val="af4"/>
              <w:numPr>
                <w:ilvl w:val="2"/>
                <w:numId w:val="46"/>
              </w:numPr>
              <w:spacing w:line="259" w:lineRule="auto"/>
              <w:ind w:firstLineChars="0"/>
              <w:contextualSpacing/>
              <w:jc w:val="both"/>
              <w:rPr>
                <w:rFonts w:ascii="Times New Roman" w:eastAsia="MS Mincho" w:hAnsi="Times New Roman" w:cs="Times New Roman"/>
                <w:sz w:val="20"/>
                <w:szCs w:val="20"/>
                <w:lang w:val="en-IN"/>
              </w:rPr>
            </w:pPr>
            <w:r w:rsidRPr="00E634C9">
              <w:rPr>
                <w:rFonts w:ascii="Times New Roman" w:eastAsia="MS Mincho" w:hAnsi="Times New Roman" w:cs="Times New Roman"/>
                <w:sz w:val="20"/>
                <w:szCs w:val="20"/>
                <w:lang w:val="en-IN"/>
              </w:rPr>
              <w:t xml:space="preserve">FFS: Support LMF to forward the association information provided by the UE to the serving and </w:t>
            </w:r>
            <w:proofErr w:type="spellStart"/>
            <w:r w:rsidRPr="00E634C9">
              <w:rPr>
                <w:rFonts w:ascii="Times New Roman" w:eastAsia="MS Mincho" w:hAnsi="Times New Roman" w:cs="Times New Roman"/>
                <w:sz w:val="20"/>
                <w:szCs w:val="20"/>
                <w:lang w:val="en-IN"/>
              </w:rPr>
              <w:t>neighboring</w:t>
            </w:r>
            <w:proofErr w:type="spellEnd"/>
            <w:r w:rsidRPr="00E634C9">
              <w:rPr>
                <w:rFonts w:ascii="Times New Roman" w:eastAsia="MS Mincho" w:hAnsi="Times New Roman" w:cs="Times New Roman"/>
                <w:sz w:val="20"/>
                <w:szCs w:val="20"/>
                <w:lang w:val="en-IN"/>
              </w:rPr>
              <w:t xml:space="preserve"> gNBs</w:t>
            </w:r>
          </w:p>
          <w:p w14:paraId="36AA9903" w14:textId="77777777" w:rsidR="00A06B30" w:rsidRPr="00E634C9" w:rsidRDefault="00A06B30" w:rsidP="009B0CE0">
            <w:pPr>
              <w:pStyle w:val="af4"/>
              <w:numPr>
                <w:ilvl w:val="1"/>
                <w:numId w:val="46"/>
              </w:numPr>
              <w:spacing w:line="259" w:lineRule="auto"/>
              <w:ind w:firstLineChars="0"/>
              <w:contextualSpacing/>
              <w:jc w:val="both"/>
              <w:rPr>
                <w:rFonts w:ascii="Times New Roman" w:eastAsia="MS Mincho" w:hAnsi="Times New Roman" w:cs="Times New Roman"/>
                <w:sz w:val="20"/>
                <w:szCs w:val="20"/>
                <w:lang w:val="en-IN"/>
              </w:rPr>
            </w:pPr>
            <w:r w:rsidRPr="00E634C9">
              <w:rPr>
                <w:rFonts w:ascii="Times New Roman" w:eastAsia="MS Mincho" w:hAnsi="Times New Roman" w:cs="Times New Roman"/>
                <w:sz w:val="20"/>
                <w:szCs w:val="20"/>
                <w:lang w:val="en-IN"/>
              </w:rPr>
              <w:t xml:space="preserve">Option 2: </w:t>
            </w:r>
          </w:p>
          <w:p w14:paraId="49BCD484" w14:textId="77777777" w:rsidR="00A06B30" w:rsidRPr="00E634C9" w:rsidRDefault="00A06B30" w:rsidP="009B0CE0">
            <w:pPr>
              <w:pStyle w:val="af4"/>
              <w:numPr>
                <w:ilvl w:val="2"/>
                <w:numId w:val="46"/>
              </w:numPr>
              <w:spacing w:line="259" w:lineRule="auto"/>
              <w:ind w:firstLineChars="0"/>
              <w:contextualSpacing/>
              <w:jc w:val="both"/>
              <w:rPr>
                <w:rFonts w:ascii="Times New Roman" w:eastAsia="MS Mincho" w:hAnsi="Times New Roman" w:cs="Times New Roman"/>
                <w:sz w:val="20"/>
                <w:szCs w:val="20"/>
                <w:lang w:val="en-IN"/>
              </w:rPr>
            </w:pPr>
            <w:r w:rsidRPr="00E634C9">
              <w:rPr>
                <w:rFonts w:ascii="Times New Roman" w:eastAsia="MS Mincho" w:hAnsi="Times New Roman" w:cs="Times New Roman"/>
                <w:sz w:val="20"/>
                <w:szCs w:val="20"/>
                <w:lang w:val="en-IN"/>
              </w:rPr>
              <w:t xml:space="preserve">Subject to UE’s capability, support a UE providing the association information of UL SRS resources for positioning with Tx TEGs to the </w:t>
            </w:r>
            <w:r w:rsidRPr="00E634C9">
              <w:rPr>
                <w:rFonts w:ascii="Times New Roman" w:eastAsia="MS Mincho" w:hAnsi="Times New Roman" w:cs="Times New Roman"/>
                <w:i/>
                <w:iCs/>
                <w:sz w:val="20"/>
                <w:szCs w:val="20"/>
                <w:lang w:val="en-IN"/>
              </w:rPr>
              <w:t>serving</w:t>
            </w:r>
            <w:r w:rsidRPr="00E634C9">
              <w:rPr>
                <w:rFonts w:ascii="Times New Roman" w:eastAsia="MS Mincho" w:hAnsi="Times New Roman" w:cs="Times New Roman"/>
                <w:sz w:val="20"/>
                <w:szCs w:val="20"/>
                <w:lang w:val="en-IN"/>
              </w:rPr>
              <w:t xml:space="preserve"> gNB if the UE has multiple Tx TEGs. </w:t>
            </w:r>
          </w:p>
          <w:p w14:paraId="6C31B048" w14:textId="77777777" w:rsidR="00A06B30" w:rsidRPr="00E634C9" w:rsidRDefault="00A06B30" w:rsidP="009B0CE0">
            <w:pPr>
              <w:pStyle w:val="af4"/>
              <w:numPr>
                <w:ilvl w:val="2"/>
                <w:numId w:val="46"/>
              </w:numPr>
              <w:spacing w:line="259" w:lineRule="auto"/>
              <w:ind w:firstLineChars="0"/>
              <w:contextualSpacing/>
              <w:jc w:val="both"/>
              <w:rPr>
                <w:rFonts w:ascii="Times New Roman" w:eastAsia="MS Mincho" w:hAnsi="Times New Roman" w:cs="Times New Roman"/>
                <w:sz w:val="20"/>
                <w:szCs w:val="20"/>
                <w:lang w:val="en-IN"/>
              </w:rPr>
            </w:pPr>
            <w:r w:rsidRPr="00E634C9">
              <w:rPr>
                <w:rFonts w:ascii="Times New Roman" w:eastAsia="MS Mincho" w:hAnsi="Times New Roman" w:cs="Times New Roman"/>
                <w:sz w:val="20"/>
                <w:szCs w:val="20"/>
                <w:lang w:val="en-IN"/>
              </w:rPr>
              <w:t xml:space="preserve">Support the </w:t>
            </w:r>
            <w:r w:rsidRPr="00E634C9">
              <w:rPr>
                <w:rFonts w:ascii="Times New Roman" w:eastAsia="MS Mincho" w:hAnsi="Times New Roman" w:cs="Times New Roman"/>
                <w:i/>
                <w:iCs/>
                <w:sz w:val="20"/>
                <w:szCs w:val="20"/>
                <w:lang w:val="en-IN"/>
              </w:rPr>
              <w:t>serving</w:t>
            </w:r>
            <w:r w:rsidRPr="00E634C9">
              <w:rPr>
                <w:rFonts w:ascii="Times New Roman" w:eastAsia="MS Mincho" w:hAnsi="Times New Roman" w:cs="Times New Roman"/>
                <w:sz w:val="20"/>
                <w:szCs w:val="20"/>
                <w:lang w:val="en-IN"/>
              </w:rPr>
              <w:t xml:space="preserve"> gNB to forward the association information provided by the UE to the LMF</w:t>
            </w:r>
          </w:p>
          <w:p w14:paraId="49449C50" w14:textId="77777777" w:rsidR="00A06B30" w:rsidRPr="00E634C9" w:rsidRDefault="00A06B30" w:rsidP="009B0CE0">
            <w:pPr>
              <w:pStyle w:val="af4"/>
              <w:numPr>
                <w:ilvl w:val="2"/>
                <w:numId w:val="46"/>
              </w:numPr>
              <w:spacing w:line="259" w:lineRule="auto"/>
              <w:ind w:firstLineChars="0"/>
              <w:contextualSpacing/>
              <w:jc w:val="both"/>
              <w:rPr>
                <w:rFonts w:ascii="Times New Roman" w:eastAsia="MS Mincho" w:hAnsi="Times New Roman" w:cs="Times New Roman"/>
                <w:sz w:val="20"/>
                <w:szCs w:val="20"/>
                <w:lang w:val="en-IN"/>
              </w:rPr>
            </w:pPr>
            <w:r w:rsidRPr="00E634C9">
              <w:rPr>
                <w:rFonts w:ascii="Times New Roman" w:eastAsia="MS Mincho" w:hAnsi="Times New Roman" w:cs="Times New Roman"/>
                <w:sz w:val="20"/>
                <w:szCs w:val="20"/>
                <w:lang w:val="en-IN"/>
              </w:rPr>
              <w:t xml:space="preserve">FFS: Support LMF to forward the association information from the </w:t>
            </w:r>
            <w:r w:rsidRPr="00E634C9">
              <w:rPr>
                <w:rFonts w:ascii="Times New Roman" w:eastAsia="MS Mincho" w:hAnsi="Times New Roman" w:cs="Times New Roman"/>
                <w:i/>
                <w:iCs/>
                <w:sz w:val="20"/>
                <w:szCs w:val="20"/>
                <w:lang w:val="en-IN"/>
              </w:rPr>
              <w:t>serving</w:t>
            </w:r>
            <w:r w:rsidRPr="00E634C9">
              <w:rPr>
                <w:rFonts w:ascii="Times New Roman" w:eastAsia="MS Mincho" w:hAnsi="Times New Roman" w:cs="Times New Roman"/>
                <w:sz w:val="20"/>
                <w:szCs w:val="20"/>
                <w:lang w:val="en-IN"/>
              </w:rPr>
              <w:t xml:space="preserve"> gNB for the UE to the </w:t>
            </w:r>
            <w:proofErr w:type="spellStart"/>
            <w:r w:rsidRPr="00E634C9">
              <w:rPr>
                <w:rFonts w:ascii="Times New Roman" w:eastAsia="MS Mincho" w:hAnsi="Times New Roman" w:cs="Times New Roman"/>
                <w:sz w:val="20"/>
                <w:szCs w:val="20"/>
                <w:lang w:val="en-IN"/>
              </w:rPr>
              <w:t>neighboring</w:t>
            </w:r>
            <w:proofErr w:type="spellEnd"/>
            <w:r w:rsidRPr="00E634C9">
              <w:rPr>
                <w:rFonts w:ascii="Times New Roman" w:eastAsia="MS Mincho" w:hAnsi="Times New Roman" w:cs="Times New Roman"/>
                <w:sz w:val="20"/>
                <w:szCs w:val="20"/>
                <w:lang w:val="en-IN"/>
              </w:rPr>
              <w:t xml:space="preserve"> gNBs</w:t>
            </w:r>
          </w:p>
          <w:p w14:paraId="682D811A" w14:textId="77777777" w:rsidR="00A06B30" w:rsidRPr="00E634C9" w:rsidRDefault="00A06B30" w:rsidP="009B0CE0">
            <w:pPr>
              <w:pStyle w:val="af4"/>
              <w:numPr>
                <w:ilvl w:val="0"/>
                <w:numId w:val="46"/>
              </w:numPr>
              <w:ind w:firstLineChars="0"/>
              <w:contextualSpacing/>
              <w:rPr>
                <w:rFonts w:ascii="Times New Roman" w:hAnsi="Times New Roman" w:cs="Times New Roman"/>
                <w:sz w:val="20"/>
                <w:szCs w:val="20"/>
              </w:rPr>
            </w:pPr>
            <w:r w:rsidRPr="00E634C9">
              <w:rPr>
                <w:rFonts w:ascii="Times New Roman" w:hAnsi="Times New Roman" w:cs="Times New Roman"/>
                <w:sz w:val="20"/>
                <w:szCs w:val="20"/>
              </w:rPr>
              <w:t>FFS: UE should be able to report capability information related to Tx TEGs to LMF via LPP signaling</w:t>
            </w:r>
          </w:p>
          <w:p w14:paraId="34BEACB2" w14:textId="77777777" w:rsidR="00A06B30" w:rsidRPr="00E634C9" w:rsidRDefault="00A06B30" w:rsidP="009B0CE0">
            <w:pPr>
              <w:pStyle w:val="af4"/>
              <w:numPr>
                <w:ilvl w:val="0"/>
                <w:numId w:val="46"/>
              </w:numPr>
              <w:ind w:firstLineChars="0"/>
              <w:contextualSpacing/>
              <w:rPr>
                <w:rFonts w:ascii="Times New Roman" w:hAnsi="Times New Roman" w:cs="Times New Roman"/>
                <w:sz w:val="20"/>
              </w:rPr>
            </w:pPr>
            <w:r w:rsidRPr="00E634C9">
              <w:rPr>
                <w:rFonts w:ascii="Times New Roman" w:hAnsi="Times New Roman" w:cs="Times New Roman"/>
                <w:sz w:val="20"/>
                <w:szCs w:val="20"/>
              </w:rPr>
              <w:t>Support gNB to report the associated SRS resource ID/resource set ID of the RTOA measurement to LMF</w:t>
            </w:r>
          </w:p>
        </w:tc>
      </w:tr>
    </w:tbl>
    <w:p w14:paraId="5692BD3F" w14:textId="77777777" w:rsidR="00A06B30" w:rsidRPr="00E634C9" w:rsidRDefault="00A06B30" w:rsidP="00A06B30">
      <w:pPr>
        <w:pStyle w:val="3GPPText"/>
        <w:rPr>
          <w:rFonts w:ascii="Times New Roman" w:hAnsi="Times New Roman" w:cs="Times New Roman"/>
          <w:sz w:val="20"/>
          <w:szCs w:val="20"/>
          <w:lang w:eastAsia="zh-CN"/>
        </w:rPr>
      </w:pPr>
      <w:r w:rsidRPr="00E634C9">
        <w:rPr>
          <w:rFonts w:ascii="Times New Roman" w:hAnsi="Times New Roman" w:cs="Times New Roman" w:hint="eastAsia"/>
          <w:sz w:val="20"/>
          <w:lang w:val="en-US" w:eastAsia="zh-CN"/>
        </w:rPr>
        <w:t xml:space="preserve">As shown in the above agreement, there are two options on </w:t>
      </w:r>
      <w:r w:rsidRPr="00E634C9">
        <w:rPr>
          <w:rFonts w:ascii="Times New Roman" w:hAnsi="Times New Roman" w:cs="Times New Roman" w:hint="eastAsia"/>
          <w:sz w:val="20"/>
          <w:lang w:val="en-GB" w:eastAsia="zh-CN"/>
        </w:rPr>
        <w:t xml:space="preserve">how the UE provides the </w:t>
      </w:r>
      <w:r w:rsidRPr="00E634C9">
        <w:rPr>
          <w:rFonts w:ascii="Times New Roman" w:eastAsia="MS Mincho" w:hAnsi="Times New Roman" w:cs="Times New Roman"/>
          <w:sz w:val="20"/>
          <w:szCs w:val="20"/>
        </w:rPr>
        <w:t>association information of SRS</w:t>
      </w:r>
      <w:r w:rsidRPr="00E634C9">
        <w:rPr>
          <w:rFonts w:ascii="Times New Roman" w:hAnsi="Times New Roman" w:cs="Times New Roman" w:hint="eastAsia"/>
          <w:sz w:val="20"/>
          <w:szCs w:val="20"/>
          <w:lang w:eastAsia="zh-CN"/>
        </w:rPr>
        <w:t>-Pos</w:t>
      </w:r>
      <w:r w:rsidRPr="00E634C9">
        <w:rPr>
          <w:rFonts w:ascii="Times New Roman" w:eastAsia="MS Mincho" w:hAnsi="Times New Roman" w:cs="Times New Roman"/>
          <w:sz w:val="20"/>
          <w:szCs w:val="20"/>
        </w:rPr>
        <w:t xml:space="preserve"> with Tx TEGs to the LMF</w:t>
      </w:r>
      <w:r w:rsidRPr="00E634C9">
        <w:rPr>
          <w:rFonts w:ascii="Times New Roman" w:hAnsi="Times New Roman" w:cs="Times New Roman" w:hint="eastAsia"/>
          <w:sz w:val="20"/>
          <w:szCs w:val="20"/>
          <w:lang w:eastAsia="zh-CN"/>
        </w:rPr>
        <w:t xml:space="preserve"> f</w:t>
      </w:r>
      <w:r w:rsidRPr="00E634C9">
        <w:rPr>
          <w:rFonts w:ascii="Times New Roman" w:hAnsi="Times New Roman" w:cs="Times New Roman"/>
          <w:sz w:val="20"/>
          <w:szCs w:val="20"/>
        </w:rPr>
        <w:t xml:space="preserve">or mitigating UE </w:t>
      </w:r>
      <w:proofErr w:type="gramStart"/>
      <w:r w:rsidRPr="00E634C9">
        <w:rPr>
          <w:rFonts w:ascii="Times New Roman" w:hAnsi="Times New Roman" w:cs="Times New Roman"/>
          <w:sz w:val="20"/>
          <w:szCs w:val="20"/>
        </w:rPr>
        <w:t>Tx</w:t>
      </w:r>
      <w:proofErr w:type="gramEnd"/>
      <w:r w:rsidRPr="00E634C9">
        <w:rPr>
          <w:rFonts w:ascii="Times New Roman" w:hAnsi="Times New Roman" w:cs="Times New Roman"/>
          <w:sz w:val="20"/>
          <w:szCs w:val="20"/>
        </w:rPr>
        <w:t xml:space="preserve"> timing errors for UL TDOA</w:t>
      </w:r>
      <w:r w:rsidRPr="00E634C9">
        <w:rPr>
          <w:rFonts w:ascii="Times New Roman" w:hAnsi="Times New Roman" w:cs="Times New Roman" w:hint="eastAsia"/>
          <w:sz w:val="20"/>
          <w:szCs w:val="20"/>
          <w:lang w:eastAsia="zh-CN"/>
        </w:rPr>
        <w:t>:</w:t>
      </w:r>
    </w:p>
    <w:p w14:paraId="5672ED6E" w14:textId="77777777" w:rsidR="00A06B30" w:rsidRPr="00E634C9" w:rsidRDefault="00A06B30" w:rsidP="009B0CE0">
      <w:pPr>
        <w:pStyle w:val="3GPPText"/>
        <w:numPr>
          <w:ilvl w:val="0"/>
          <w:numId w:val="48"/>
        </w:numPr>
        <w:rPr>
          <w:rFonts w:ascii="Times New Roman" w:hAnsi="Times New Roman" w:cs="Times New Roman"/>
          <w:sz w:val="20"/>
          <w:szCs w:val="20"/>
        </w:rPr>
      </w:pPr>
      <w:r w:rsidRPr="00E634C9">
        <w:rPr>
          <w:rFonts w:ascii="Times New Roman" w:hAnsi="Times New Roman" w:cs="Times New Roman"/>
          <w:sz w:val="20"/>
          <w:szCs w:val="20"/>
        </w:rPr>
        <w:lastRenderedPageBreak/>
        <w:t xml:space="preserve">Option 1: Subject to UE’s capability, support a UE providing the association information of </w:t>
      </w:r>
      <w:r w:rsidRPr="00E634C9">
        <w:rPr>
          <w:rFonts w:ascii="Times New Roman" w:hAnsi="Times New Roman" w:cs="Times New Roman" w:hint="eastAsia"/>
          <w:sz w:val="20"/>
          <w:szCs w:val="20"/>
        </w:rPr>
        <w:t xml:space="preserve">SRS-Pos </w:t>
      </w:r>
      <w:r w:rsidRPr="00E634C9">
        <w:rPr>
          <w:rFonts w:ascii="Times New Roman" w:hAnsi="Times New Roman" w:cs="Times New Roman"/>
          <w:sz w:val="20"/>
          <w:szCs w:val="20"/>
        </w:rPr>
        <w:t xml:space="preserve">with Tx TEGs directly to the LMF if the UE has multiple Tx TEGs. </w:t>
      </w:r>
    </w:p>
    <w:p w14:paraId="120B831C" w14:textId="77777777" w:rsidR="00A06B30" w:rsidRPr="00E634C9" w:rsidRDefault="00A06B30" w:rsidP="009B0CE0">
      <w:pPr>
        <w:pStyle w:val="3GPPText"/>
        <w:numPr>
          <w:ilvl w:val="0"/>
          <w:numId w:val="48"/>
        </w:numPr>
        <w:rPr>
          <w:rFonts w:ascii="Times New Roman" w:hAnsi="Times New Roman" w:cs="Times New Roman"/>
          <w:sz w:val="20"/>
          <w:szCs w:val="20"/>
        </w:rPr>
      </w:pPr>
      <w:r w:rsidRPr="00E634C9">
        <w:rPr>
          <w:rFonts w:ascii="Times New Roman" w:hAnsi="Times New Roman" w:cs="Times New Roman"/>
          <w:sz w:val="20"/>
          <w:szCs w:val="20"/>
        </w:rPr>
        <w:t xml:space="preserve">Option 2: Subject to UE’s capability, support a UE providing the association information of </w:t>
      </w:r>
      <w:r w:rsidRPr="00E634C9">
        <w:rPr>
          <w:rFonts w:ascii="Times New Roman" w:hAnsi="Times New Roman" w:cs="Times New Roman" w:hint="eastAsia"/>
          <w:sz w:val="20"/>
          <w:szCs w:val="20"/>
        </w:rPr>
        <w:t>SRS-Pos</w:t>
      </w:r>
      <w:r w:rsidRPr="00E634C9">
        <w:rPr>
          <w:rFonts w:ascii="Times New Roman" w:hAnsi="Times New Roman" w:cs="Times New Roman"/>
          <w:sz w:val="20"/>
          <w:szCs w:val="20"/>
        </w:rPr>
        <w:t xml:space="preserve"> with Tx TEGs to the serving gNB if the UE has multiple Tx TEGs. </w:t>
      </w:r>
    </w:p>
    <w:p w14:paraId="5EB17D18" w14:textId="77777777" w:rsidR="00A06B30" w:rsidRPr="00E634C9" w:rsidRDefault="00A06B30" w:rsidP="00A06B30">
      <w:pPr>
        <w:pStyle w:val="3GPPText"/>
        <w:rPr>
          <w:rFonts w:ascii="Times New Roman" w:hAnsi="Times New Roman" w:cs="Times New Roman"/>
          <w:sz w:val="20"/>
          <w:szCs w:val="20"/>
          <w:lang w:eastAsia="zh-CN"/>
        </w:rPr>
      </w:pPr>
      <w:r w:rsidRPr="00E634C9">
        <w:rPr>
          <w:rFonts w:ascii="Times New Roman" w:hAnsi="Times New Roman" w:cs="Times New Roman" w:hint="eastAsia"/>
          <w:sz w:val="20"/>
          <w:szCs w:val="20"/>
          <w:lang w:eastAsia="zh-CN"/>
        </w:rPr>
        <w:t xml:space="preserve"> In our point of view, since there are LPP </w:t>
      </w:r>
      <w:r w:rsidRPr="00E634C9">
        <w:rPr>
          <w:rFonts w:ascii="Times New Roman" w:hAnsi="Times New Roman" w:cs="Times New Roman"/>
          <w:sz w:val="20"/>
          <w:szCs w:val="20"/>
          <w:lang w:eastAsia="zh-CN"/>
        </w:rPr>
        <w:t>signalling</w:t>
      </w:r>
      <w:r w:rsidRPr="00E634C9">
        <w:rPr>
          <w:rFonts w:ascii="Times New Roman" w:hAnsi="Times New Roman" w:cs="Times New Roman" w:hint="eastAsia"/>
          <w:sz w:val="20"/>
          <w:szCs w:val="20"/>
          <w:lang w:eastAsia="zh-CN"/>
        </w:rPr>
        <w:t xml:space="preserve"> between UE and LMF, and LMF is responsible for the </w:t>
      </w:r>
      <w:r w:rsidRPr="00E634C9">
        <w:rPr>
          <w:rFonts w:ascii="Times New Roman" w:hAnsi="Times New Roman" w:cs="Times New Roman"/>
          <w:sz w:val="20"/>
          <w:szCs w:val="20"/>
          <w:lang w:eastAsia="zh-CN"/>
        </w:rPr>
        <w:t>calculation</w:t>
      </w:r>
      <w:r w:rsidRPr="00E634C9">
        <w:rPr>
          <w:rFonts w:ascii="Times New Roman" w:hAnsi="Times New Roman" w:cs="Times New Roman" w:hint="eastAsia"/>
          <w:sz w:val="20"/>
          <w:szCs w:val="20"/>
          <w:lang w:eastAsia="zh-CN"/>
        </w:rPr>
        <w:t xml:space="preserve"> of UE position, it is reasonable for UE to provide the </w:t>
      </w:r>
      <w:r w:rsidRPr="00E634C9">
        <w:rPr>
          <w:rFonts w:ascii="Times New Roman" w:eastAsia="MS Mincho" w:hAnsi="Times New Roman" w:cs="Times New Roman"/>
          <w:sz w:val="20"/>
          <w:szCs w:val="20"/>
        </w:rPr>
        <w:t xml:space="preserve">association information of </w:t>
      </w:r>
      <w:r w:rsidRPr="00E634C9">
        <w:rPr>
          <w:rFonts w:ascii="Times New Roman" w:hAnsi="Times New Roman" w:cs="Times New Roman" w:hint="eastAsia"/>
          <w:sz w:val="20"/>
          <w:szCs w:val="20"/>
        </w:rPr>
        <w:t xml:space="preserve">SRS-Pos </w:t>
      </w:r>
      <w:r w:rsidRPr="00E634C9">
        <w:rPr>
          <w:rFonts w:ascii="Times New Roman" w:eastAsia="MS Mincho" w:hAnsi="Times New Roman" w:cs="Times New Roman"/>
          <w:sz w:val="20"/>
          <w:szCs w:val="20"/>
        </w:rPr>
        <w:t xml:space="preserve">with Tx TEGs </w:t>
      </w:r>
      <w:r w:rsidRPr="00E634C9">
        <w:rPr>
          <w:rFonts w:ascii="Times New Roman" w:eastAsia="MS Mincho" w:hAnsi="Times New Roman" w:cs="Times New Roman"/>
          <w:i/>
          <w:iCs/>
          <w:sz w:val="20"/>
          <w:szCs w:val="20"/>
        </w:rPr>
        <w:t>directly</w:t>
      </w:r>
      <w:r w:rsidRPr="00E634C9">
        <w:rPr>
          <w:rFonts w:ascii="Times New Roman" w:eastAsia="MS Mincho" w:hAnsi="Times New Roman" w:cs="Times New Roman"/>
          <w:sz w:val="20"/>
          <w:szCs w:val="20"/>
        </w:rPr>
        <w:t xml:space="preserve"> to the LMF</w:t>
      </w:r>
      <w:r w:rsidRPr="00E634C9">
        <w:rPr>
          <w:rFonts w:ascii="Times New Roman" w:hAnsi="Times New Roman" w:cs="Times New Roman" w:hint="eastAsia"/>
          <w:sz w:val="20"/>
          <w:szCs w:val="20"/>
          <w:lang w:eastAsia="zh-CN"/>
        </w:rPr>
        <w:t xml:space="preserve">, so that LMF can use such </w:t>
      </w:r>
      <w:r w:rsidRPr="00E634C9">
        <w:rPr>
          <w:rFonts w:ascii="Times New Roman" w:hAnsi="Times New Roman" w:cs="Times New Roman"/>
          <w:sz w:val="20"/>
          <w:szCs w:val="20"/>
          <w:lang w:eastAsia="zh-CN"/>
        </w:rPr>
        <w:t>association</w:t>
      </w:r>
      <w:r w:rsidRPr="00E634C9">
        <w:rPr>
          <w:rFonts w:ascii="Times New Roman" w:hAnsi="Times New Roman" w:cs="Times New Roman" w:hint="eastAsia"/>
          <w:sz w:val="20"/>
          <w:szCs w:val="20"/>
          <w:lang w:eastAsia="zh-CN"/>
        </w:rPr>
        <w:t xml:space="preserve"> </w:t>
      </w:r>
      <w:r w:rsidRPr="00E634C9">
        <w:rPr>
          <w:rFonts w:ascii="Times New Roman" w:hAnsi="Times New Roman" w:cs="Times New Roman"/>
          <w:sz w:val="20"/>
          <w:szCs w:val="20"/>
          <w:lang w:eastAsia="zh-CN"/>
        </w:rPr>
        <w:t>information</w:t>
      </w:r>
      <w:r w:rsidRPr="00E634C9">
        <w:rPr>
          <w:rFonts w:ascii="Times New Roman" w:hAnsi="Times New Roman" w:cs="Times New Roman" w:hint="eastAsia"/>
          <w:sz w:val="20"/>
          <w:szCs w:val="20"/>
          <w:lang w:eastAsia="zh-CN"/>
        </w:rPr>
        <w:t xml:space="preserve"> to calculate the UE </w:t>
      </w:r>
      <w:r w:rsidRPr="00E634C9">
        <w:rPr>
          <w:rFonts w:ascii="Times New Roman" w:hAnsi="Times New Roman" w:cs="Times New Roman"/>
          <w:sz w:val="20"/>
          <w:szCs w:val="20"/>
          <w:lang w:eastAsia="zh-CN"/>
        </w:rPr>
        <w:t>position</w:t>
      </w:r>
      <w:r w:rsidRPr="00E634C9">
        <w:rPr>
          <w:rFonts w:ascii="Times New Roman" w:hAnsi="Times New Roman" w:cs="Times New Roman" w:hint="eastAsia"/>
          <w:sz w:val="20"/>
          <w:szCs w:val="20"/>
          <w:lang w:eastAsia="zh-CN"/>
        </w:rPr>
        <w:t xml:space="preserve">. In </w:t>
      </w:r>
      <w:r w:rsidRPr="00E634C9">
        <w:rPr>
          <w:rFonts w:ascii="Times New Roman" w:hAnsi="Times New Roman" w:cs="Times New Roman"/>
          <w:sz w:val="20"/>
          <w:szCs w:val="20"/>
          <w:lang w:eastAsia="zh-CN"/>
        </w:rPr>
        <w:t>addition</w:t>
      </w:r>
      <w:r w:rsidRPr="00E634C9">
        <w:rPr>
          <w:rFonts w:ascii="Times New Roman" w:hAnsi="Times New Roman" w:cs="Times New Roman" w:hint="eastAsia"/>
          <w:sz w:val="20"/>
          <w:szCs w:val="20"/>
          <w:lang w:eastAsia="zh-CN"/>
        </w:rPr>
        <w:t>, such direct provi</w:t>
      </w:r>
      <w:bookmarkStart w:id="3" w:name="_GoBack"/>
      <w:bookmarkEnd w:id="3"/>
      <w:r w:rsidRPr="00E634C9">
        <w:rPr>
          <w:rFonts w:ascii="Times New Roman" w:hAnsi="Times New Roman" w:cs="Times New Roman" w:hint="eastAsia"/>
          <w:sz w:val="20"/>
          <w:szCs w:val="20"/>
          <w:lang w:eastAsia="zh-CN"/>
        </w:rPr>
        <w:t xml:space="preserve">sion to LMF can reuse current LPP </w:t>
      </w:r>
      <w:proofErr w:type="spellStart"/>
      <w:r w:rsidRPr="00E634C9">
        <w:rPr>
          <w:rFonts w:ascii="Times New Roman" w:hAnsi="Times New Roman" w:cs="Times New Roman" w:hint="eastAsia"/>
          <w:sz w:val="20"/>
          <w:szCs w:val="20"/>
          <w:lang w:eastAsia="zh-CN"/>
        </w:rPr>
        <w:t>signallings</w:t>
      </w:r>
      <w:proofErr w:type="spellEnd"/>
      <w:r w:rsidRPr="00E634C9">
        <w:rPr>
          <w:rFonts w:ascii="Times New Roman" w:hAnsi="Times New Roman" w:cs="Times New Roman" w:hint="eastAsia"/>
          <w:sz w:val="20"/>
          <w:szCs w:val="20"/>
          <w:lang w:eastAsia="zh-CN"/>
        </w:rPr>
        <w:t xml:space="preserve"> and introduce less </w:t>
      </w:r>
      <w:r w:rsidRPr="00E634C9">
        <w:rPr>
          <w:rFonts w:ascii="Times New Roman" w:hAnsi="Times New Roman" w:cs="Times New Roman"/>
          <w:sz w:val="20"/>
          <w:szCs w:val="20"/>
          <w:lang w:eastAsia="zh-CN"/>
        </w:rPr>
        <w:t xml:space="preserve">standardization </w:t>
      </w:r>
      <w:r w:rsidRPr="00E634C9">
        <w:rPr>
          <w:rFonts w:ascii="Times New Roman" w:hAnsi="Times New Roman" w:cs="Times New Roman" w:hint="eastAsia"/>
          <w:sz w:val="20"/>
          <w:szCs w:val="20"/>
          <w:lang w:eastAsia="zh-CN"/>
        </w:rPr>
        <w:t xml:space="preserve">impacts. Therefore, we support Option 1 as the method of UE </w:t>
      </w:r>
      <w:r w:rsidRPr="00E634C9">
        <w:rPr>
          <w:rFonts w:ascii="Times New Roman" w:hAnsi="Times New Roman" w:cs="Times New Roman"/>
          <w:sz w:val="20"/>
          <w:szCs w:val="20"/>
          <w:lang w:eastAsia="zh-CN"/>
        </w:rPr>
        <w:t>providing</w:t>
      </w:r>
      <w:r w:rsidRPr="00E634C9">
        <w:rPr>
          <w:rFonts w:ascii="Times New Roman" w:hAnsi="Times New Roman" w:cs="Times New Roman" w:hint="eastAsia"/>
          <w:sz w:val="20"/>
          <w:szCs w:val="20"/>
          <w:lang w:eastAsia="zh-CN"/>
        </w:rPr>
        <w:t xml:space="preserve"> the association </w:t>
      </w:r>
      <w:r w:rsidRPr="00E634C9">
        <w:rPr>
          <w:rFonts w:ascii="Times New Roman" w:hAnsi="Times New Roman" w:cs="Times New Roman"/>
          <w:sz w:val="20"/>
          <w:szCs w:val="20"/>
          <w:lang w:eastAsia="zh-CN"/>
        </w:rPr>
        <w:t>information</w:t>
      </w:r>
      <w:r w:rsidRPr="00E634C9">
        <w:rPr>
          <w:rFonts w:ascii="Times New Roman" w:hAnsi="Times New Roman" w:cs="Times New Roman" w:hint="eastAsia"/>
          <w:sz w:val="20"/>
          <w:szCs w:val="20"/>
          <w:lang w:eastAsia="zh-CN"/>
        </w:rPr>
        <w:t xml:space="preserve"> to LMF.</w:t>
      </w:r>
    </w:p>
    <w:p w14:paraId="5A18FD33" w14:textId="79C39721" w:rsidR="00A06B30" w:rsidRPr="00E634C9" w:rsidRDefault="00A06B30" w:rsidP="00A06B30">
      <w:pPr>
        <w:pStyle w:val="3GPPText"/>
        <w:rPr>
          <w:rFonts w:ascii="Times New Roman" w:hAnsi="Times New Roman" w:cs="Times New Roman"/>
          <w:sz w:val="20"/>
          <w:szCs w:val="20"/>
          <w:lang w:val="en-US" w:eastAsia="zh-CN"/>
        </w:rPr>
      </w:pPr>
      <w:r w:rsidRPr="00E634C9">
        <w:rPr>
          <w:rFonts w:ascii="Times New Roman" w:hAnsi="Times New Roman" w:cs="Times New Roman"/>
          <w:b/>
          <w:i/>
          <w:sz w:val="20"/>
          <w:lang w:eastAsia="zh-CN"/>
        </w:rPr>
        <w:t xml:space="preserve">Proposal </w:t>
      </w:r>
      <w:r w:rsidR="00486089" w:rsidRPr="00E634C9">
        <w:rPr>
          <w:rFonts w:ascii="Times New Roman" w:hAnsi="Times New Roman" w:cs="Times New Roman"/>
          <w:b/>
          <w:i/>
          <w:sz w:val="20"/>
          <w:lang w:eastAsia="zh-CN"/>
        </w:rPr>
        <w:fldChar w:fldCharType="begin"/>
      </w:r>
      <w:r w:rsidRPr="00E634C9">
        <w:rPr>
          <w:rFonts w:ascii="Times New Roman" w:hAnsi="Times New Roman" w:cs="Times New Roman"/>
          <w:b/>
          <w:i/>
          <w:sz w:val="20"/>
          <w:lang w:eastAsia="zh-CN"/>
        </w:rPr>
        <w:instrText xml:space="preserve"> SEQ Proposal \* ARABIC </w:instrText>
      </w:r>
      <w:r w:rsidR="00486089" w:rsidRPr="00E634C9">
        <w:rPr>
          <w:rFonts w:ascii="Times New Roman" w:hAnsi="Times New Roman" w:cs="Times New Roman"/>
          <w:b/>
          <w:i/>
          <w:sz w:val="20"/>
          <w:lang w:eastAsia="zh-CN"/>
        </w:rPr>
        <w:fldChar w:fldCharType="separate"/>
      </w:r>
      <w:r w:rsidR="00E34204">
        <w:rPr>
          <w:rFonts w:ascii="Times New Roman" w:hAnsi="Times New Roman" w:cs="Times New Roman"/>
          <w:b/>
          <w:i/>
          <w:noProof/>
          <w:sz w:val="20"/>
          <w:lang w:eastAsia="zh-CN"/>
        </w:rPr>
        <w:t>4</w:t>
      </w:r>
      <w:r w:rsidR="00486089" w:rsidRPr="00E634C9">
        <w:rPr>
          <w:rFonts w:ascii="Times New Roman" w:hAnsi="Times New Roman" w:cs="Times New Roman"/>
          <w:b/>
          <w:i/>
          <w:sz w:val="20"/>
          <w:lang w:eastAsia="zh-CN"/>
        </w:rPr>
        <w:fldChar w:fldCharType="end"/>
      </w:r>
      <w:r w:rsidRPr="00E634C9">
        <w:rPr>
          <w:rFonts w:ascii="Times New Roman" w:hAnsi="Times New Roman" w:cs="Times New Roman"/>
          <w:b/>
          <w:i/>
          <w:sz w:val="20"/>
          <w:lang w:eastAsia="zh-CN"/>
        </w:rPr>
        <w:t xml:space="preserve">: </w:t>
      </w:r>
      <w:r w:rsidRPr="00E634C9">
        <w:rPr>
          <w:rFonts w:ascii="Times New Roman" w:hAnsi="Times New Roman" w:cs="Times New Roman"/>
          <w:b/>
          <w:bCs/>
          <w:i/>
          <w:iCs/>
          <w:sz w:val="20"/>
          <w:szCs w:val="20"/>
          <w:lang w:val="en-GB" w:eastAsia="zh-CN"/>
        </w:rPr>
        <w:t xml:space="preserve">For mitigating UE Tx timing errors for UL TDOA, </w:t>
      </w:r>
      <w:proofErr w:type="gramStart"/>
      <w:r w:rsidRPr="00E634C9">
        <w:rPr>
          <w:rFonts w:ascii="Times New Roman" w:hAnsi="Times New Roman" w:cs="Times New Roman"/>
          <w:b/>
          <w:bCs/>
          <w:i/>
          <w:iCs/>
          <w:sz w:val="20"/>
          <w:szCs w:val="20"/>
          <w:lang w:val="en-GB" w:eastAsia="zh-CN"/>
        </w:rPr>
        <w:t>support  the</w:t>
      </w:r>
      <w:proofErr w:type="gramEnd"/>
      <w:r w:rsidRPr="00E634C9">
        <w:rPr>
          <w:rFonts w:ascii="Times New Roman" w:hAnsi="Times New Roman" w:cs="Times New Roman"/>
          <w:b/>
          <w:bCs/>
          <w:i/>
          <w:iCs/>
          <w:sz w:val="20"/>
          <w:szCs w:val="20"/>
          <w:lang w:val="en-GB" w:eastAsia="zh-CN"/>
        </w:rPr>
        <w:t xml:space="preserve"> following </w:t>
      </w:r>
      <w:r w:rsidR="00655075">
        <w:rPr>
          <w:rFonts w:ascii="Times New Roman" w:hAnsi="Times New Roman" w:cs="Times New Roman" w:hint="eastAsia"/>
          <w:b/>
          <w:bCs/>
          <w:i/>
          <w:iCs/>
          <w:sz w:val="20"/>
          <w:szCs w:val="20"/>
          <w:lang w:val="en-GB" w:eastAsia="zh-CN"/>
        </w:rPr>
        <w:t>Option 1</w:t>
      </w:r>
      <w:r w:rsidR="00A22393">
        <w:rPr>
          <w:rFonts w:ascii="Times New Roman" w:hAnsi="Times New Roman" w:cs="Times New Roman" w:hint="eastAsia"/>
          <w:b/>
          <w:bCs/>
          <w:i/>
          <w:iCs/>
          <w:sz w:val="20"/>
          <w:szCs w:val="20"/>
          <w:lang w:val="en-GB" w:eastAsia="zh-CN"/>
        </w:rPr>
        <w:t xml:space="preserve"> in </w:t>
      </w:r>
      <w:r w:rsidR="00A22393" w:rsidRPr="00A22393">
        <w:rPr>
          <w:rFonts w:ascii="Times New Roman" w:hAnsi="Times New Roman" w:cs="Times New Roman"/>
          <w:b/>
          <w:i/>
          <w:sz w:val="20"/>
          <w:lang w:eastAsia="zh-CN"/>
        </w:rPr>
        <w:t>RAN1#106-e</w:t>
      </w:r>
      <w:r w:rsidRPr="00E634C9">
        <w:rPr>
          <w:rFonts w:ascii="Times New Roman" w:hAnsi="Times New Roman" w:cs="Times New Roman"/>
          <w:b/>
          <w:bCs/>
          <w:i/>
          <w:iCs/>
          <w:sz w:val="20"/>
          <w:szCs w:val="20"/>
          <w:lang w:val="en-GB" w:eastAsia="zh-CN"/>
        </w:rPr>
        <w:t>:</w:t>
      </w:r>
      <w:r w:rsidRPr="00E634C9">
        <w:rPr>
          <w:rFonts w:ascii="Times New Roman" w:hAnsi="Times New Roman" w:cs="Times New Roman"/>
          <w:b/>
          <w:bCs/>
          <w:i/>
          <w:iCs/>
          <w:sz w:val="20"/>
          <w:szCs w:val="20"/>
          <w:lang w:val="en-US" w:eastAsia="zh-CN"/>
        </w:rPr>
        <w:t xml:space="preserve"> </w:t>
      </w:r>
    </w:p>
    <w:p w14:paraId="0BB6748F" w14:textId="77777777" w:rsidR="00A06B30" w:rsidRPr="00E634C9" w:rsidRDefault="00A06B30" w:rsidP="009B0CE0">
      <w:pPr>
        <w:pStyle w:val="3GPPText"/>
        <w:numPr>
          <w:ilvl w:val="0"/>
          <w:numId w:val="47"/>
        </w:numPr>
        <w:rPr>
          <w:rFonts w:ascii="Times New Roman" w:hAnsi="Times New Roman" w:cs="Times New Roman"/>
          <w:sz w:val="20"/>
          <w:szCs w:val="20"/>
          <w:lang w:val="en-US" w:eastAsia="zh-CN"/>
        </w:rPr>
      </w:pPr>
      <w:r w:rsidRPr="00E634C9">
        <w:rPr>
          <w:rFonts w:ascii="Times New Roman" w:hAnsi="Times New Roman" w:cs="Times New Roman"/>
          <w:b/>
          <w:bCs/>
          <w:i/>
          <w:iCs/>
          <w:sz w:val="20"/>
          <w:szCs w:val="20"/>
          <w:lang w:val="en-US" w:eastAsia="zh-CN"/>
        </w:rPr>
        <w:t xml:space="preserve">Option 1: Subject to UE’s capability, support a UE providing the association information of UL SRS resources for positioning with Tx TEGs directly to the LMF if the UE has multiple Tx TEGs. </w:t>
      </w:r>
    </w:p>
    <w:p w14:paraId="71A23C0E" w14:textId="77777777" w:rsidR="00A06B30" w:rsidRPr="00E634C9" w:rsidRDefault="00A06B30" w:rsidP="00A06B30">
      <w:pPr>
        <w:pStyle w:val="3GPPText"/>
        <w:rPr>
          <w:rFonts w:ascii="Times New Roman" w:hAnsi="Times New Roman" w:cs="Times New Roman"/>
          <w:sz w:val="20"/>
          <w:szCs w:val="20"/>
          <w:lang w:val="en-US" w:eastAsia="zh-CN"/>
        </w:rPr>
      </w:pPr>
    </w:p>
    <w:p w14:paraId="77E6E86F" w14:textId="77777777" w:rsidR="00A06B30" w:rsidRPr="00E634C9" w:rsidRDefault="00A06B30" w:rsidP="00A06B30">
      <w:pPr>
        <w:pStyle w:val="3GPPText"/>
        <w:rPr>
          <w:rFonts w:ascii="Times New Roman" w:hAnsi="Times New Roman" w:cs="Times New Roman"/>
          <w:sz w:val="20"/>
          <w:szCs w:val="20"/>
          <w:lang w:eastAsia="zh-CN"/>
        </w:rPr>
      </w:pPr>
      <w:r w:rsidRPr="00E634C9">
        <w:rPr>
          <w:rFonts w:ascii="Times New Roman" w:hAnsi="Times New Roman" w:cs="Times New Roman" w:hint="eastAsia"/>
          <w:sz w:val="20"/>
          <w:szCs w:val="20"/>
          <w:lang w:val="en-US" w:eastAsia="zh-CN"/>
        </w:rPr>
        <w:t>About the issue of whether to s</w:t>
      </w:r>
      <w:proofErr w:type="spellStart"/>
      <w:r w:rsidRPr="00E634C9">
        <w:rPr>
          <w:rFonts w:ascii="Times New Roman" w:eastAsia="MS Mincho" w:hAnsi="Times New Roman" w:cs="Times New Roman"/>
          <w:sz w:val="20"/>
          <w:szCs w:val="20"/>
        </w:rPr>
        <w:t>upport</w:t>
      </w:r>
      <w:proofErr w:type="spellEnd"/>
      <w:r w:rsidRPr="00E634C9">
        <w:rPr>
          <w:rFonts w:ascii="Times New Roman" w:eastAsia="MS Mincho" w:hAnsi="Times New Roman" w:cs="Times New Roman"/>
          <w:sz w:val="20"/>
          <w:szCs w:val="20"/>
        </w:rPr>
        <w:t xml:space="preserve"> LMF to forward the association information of UL SRS resources for positioning with Tx TEGs provided by the UE to the serving and </w:t>
      </w:r>
      <w:proofErr w:type="spellStart"/>
      <w:r w:rsidRPr="00E634C9">
        <w:rPr>
          <w:rFonts w:ascii="Times New Roman" w:eastAsia="MS Mincho" w:hAnsi="Times New Roman" w:cs="Times New Roman"/>
          <w:sz w:val="20"/>
          <w:szCs w:val="20"/>
        </w:rPr>
        <w:t>neighboring</w:t>
      </w:r>
      <w:proofErr w:type="spellEnd"/>
      <w:r w:rsidRPr="00E634C9">
        <w:rPr>
          <w:rFonts w:ascii="Times New Roman" w:eastAsia="MS Mincho" w:hAnsi="Times New Roman" w:cs="Times New Roman"/>
          <w:sz w:val="20"/>
          <w:szCs w:val="20"/>
        </w:rPr>
        <w:t xml:space="preserve"> gNBs</w:t>
      </w:r>
      <w:r w:rsidRPr="00E634C9">
        <w:rPr>
          <w:rFonts w:ascii="Times New Roman" w:hAnsi="Times New Roman" w:cs="Times New Roman" w:hint="eastAsia"/>
          <w:sz w:val="20"/>
          <w:szCs w:val="20"/>
          <w:lang w:eastAsia="zh-CN"/>
        </w:rPr>
        <w:t xml:space="preserve">, the key is whether the serving and </w:t>
      </w:r>
      <w:proofErr w:type="spellStart"/>
      <w:r w:rsidRPr="00E634C9">
        <w:rPr>
          <w:rFonts w:ascii="Times New Roman" w:eastAsia="MS Mincho" w:hAnsi="Times New Roman" w:cs="Times New Roman"/>
          <w:sz w:val="20"/>
          <w:szCs w:val="20"/>
        </w:rPr>
        <w:t>neighboring</w:t>
      </w:r>
      <w:proofErr w:type="spellEnd"/>
      <w:r w:rsidRPr="00E634C9">
        <w:rPr>
          <w:rFonts w:ascii="Times New Roman" w:eastAsia="MS Mincho" w:hAnsi="Times New Roman" w:cs="Times New Roman"/>
          <w:sz w:val="20"/>
          <w:szCs w:val="20"/>
        </w:rPr>
        <w:t xml:space="preserve"> gNBs</w:t>
      </w:r>
      <w:r w:rsidRPr="00E634C9">
        <w:rPr>
          <w:rFonts w:ascii="Times New Roman" w:hAnsi="Times New Roman" w:cs="Times New Roman" w:hint="eastAsia"/>
          <w:sz w:val="20"/>
          <w:szCs w:val="20"/>
          <w:lang w:eastAsia="zh-CN"/>
        </w:rPr>
        <w:t xml:space="preserve"> need the </w:t>
      </w:r>
      <w:r w:rsidRPr="00E634C9">
        <w:rPr>
          <w:rFonts w:ascii="Times New Roman" w:eastAsia="MS Mincho" w:hAnsi="Times New Roman" w:cs="Times New Roman"/>
          <w:sz w:val="20"/>
          <w:szCs w:val="20"/>
        </w:rPr>
        <w:t>association information</w:t>
      </w:r>
      <w:r w:rsidRPr="00E634C9">
        <w:rPr>
          <w:rFonts w:ascii="Times New Roman" w:hAnsi="Times New Roman" w:cs="Times New Roman" w:hint="eastAsia"/>
          <w:sz w:val="20"/>
          <w:szCs w:val="20"/>
          <w:lang w:eastAsia="zh-CN"/>
        </w:rPr>
        <w:t xml:space="preserve">. In our point of view, since LMF is responsible for the </w:t>
      </w:r>
      <w:r w:rsidRPr="00E634C9">
        <w:rPr>
          <w:rFonts w:ascii="Times New Roman" w:hAnsi="Times New Roman" w:cs="Times New Roman"/>
          <w:sz w:val="20"/>
          <w:szCs w:val="20"/>
          <w:lang w:eastAsia="zh-CN"/>
        </w:rPr>
        <w:t>calculation</w:t>
      </w:r>
      <w:r w:rsidRPr="00E634C9">
        <w:rPr>
          <w:rFonts w:ascii="Times New Roman" w:hAnsi="Times New Roman" w:cs="Times New Roman" w:hint="eastAsia"/>
          <w:sz w:val="20"/>
          <w:szCs w:val="20"/>
          <w:lang w:eastAsia="zh-CN"/>
        </w:rPr>
        <w:t xml:space="preserve"> of UE position, </w:t>
      </w:r>
      <w:r w:rsidRPr="00E634C9">
        <w:rPr>
          <w:rFonts w:ascii="Times New Roman" w:eastAsia="MS Mincho" w:hAnsi="Times New Roman" w:cs="Times New Roman"/>
          <w:sz w:val="20"/>
          <w:szCs w:val="20"/>
        </w:rPr>
        <w:t xml:space="preserve">the serving and </w:t>
      </w:r>
      <w:proofErr w:type="spellStart"/>
      <w:r w:rsidRPr="00E634C9">
        <w:rPr>
          <w:rFonts w:ascii="Times New Roman" w:eastAsia="MS Mincho" w:hAnsi="Times New Roman" w:cs="Times New Roman"/>
          <w:sz w:val="20"/>
          <w:szCs w:val="20"/>
        </w:rPr>
        <w:t>neighboring</w:t>
      </w:r>
      <w:proofErr w:type="spellEnd"/>
      <w:r w:rsidRPr="00E634C9">
        <w:rPr>
          <w:rFonts w:ascii="Times New Roman" w:eastAsia="MS Mincho" w:hAnsi="Times New Roman" w:cs="Times New Roman"/>
          <w:sz w:val="20"/>
          <w:szCs w:val="20"/>
        </w:rPr>
        <w:t xml:space="preserve"> gNBs</w:t>
      </w:r>
      <w:r w:rsidRPr="00E634C9">
        <w:rPr>
          <w:rFonts w:ascii="Times New Roman" w:hAnsi="Times New Roman" w:cs="Times New Roman" w:hint="eastAsia"/>
          <w:sz w:val="20"/>
          <w:szCs w:val="20"/>
          <w:lang w:eastAsia="zh-CN"/>
        </w:rPr>
        <w:t xml:space="preserve"> don</w:t>
      </w:r>
      <w:r w:rsidRPr="00E634C9">
        <w:rPr>
          <w:rFonts w:ascii="Times New Roman" w:hAnsi="Times New Roman" w:cs="Times New Roman"/>
          <w:sz w:val="20"/>
          <w:szCs w:val="20"/>
          <w:lang w:eastAsia="zh-CN"/>
        </w:rPr>
        <w:t>’</w:t>
      </w:r>
      <w:r w:rsidRPr="00E634C9">
        <w:rPr>
          <w:rFonts w:ascii="Times New Roman" w:hAnsi="Times New Roman" w:cs="Times New Roman" w:hint="eastAsia"/>
          <w:sz w:val="20"/>
          <w:szCs w:val="20"/>
          <w:lang w:eastAsia="zh-CN"/>
        </w:rPr>
        <w:t xml:space="preserve">t need such </w:t>
      </w:r>
      <w:r w:rsidRPr="00E634C9">
        <w:rPr>
          <w:rFonts w:ascii="Times New Roman" w:eastAsia="MS Mincho" w:hAnsi="Times New Roman" w:cs="Times New Roman"/>
          <w:sz w:val="20"/>
          <w:szCs w:val="20"/>
        </w:rPr>
        <w:t>association information</w:t>
      </w:r>
      <w:r w:rsidRPr="00E634C9">
        <w:rPr>
          <w:rFonts w:ascii="Times New Roman" w:hAnsi="Times New Roman" w:cs="Times New Roman" w:hint="eastAsia"/>
          <w:sz w:val="20"/>
          <w:szCs w:val="20"/>
          <w:lang w:eastAsia="zh-CN"/>
        </w:rPr>
        <w:t xml:space="preserve">, and the </w:t>
      </w:r>
      <w:r w:rsidRPr="00E634C9">
        <w:rPr>
          <w:rFonts w:ascii="Times New Roman" w:hAnsi="Times New Roman" w:cs="Times New Roman"/>
          <w:sz w:val="20"/>
          <w:szCs w:val="20"/>
        </w:rPr>
        <w:t>gNB</w:t>
      </w:r>
      <w:r w:rsidRPr="00E634C9">
        <w:rPr>
          <w:rFonts w:ascii="Times New Roman" w:hAnsi="Times New Roman" w:cs="Times New Roman" w:hint="eastAsia"/>
          <w:sz w:val="20"/>
          <w:szCs w:val="20"/>
          <w:lang w:eastAsia="zh-CN"/>
        </w:rPr>
        <w:t>s</w:t>
      </w:r>
      <w:r w:rsidRPr="00E634C9">
        <w:rPr>
          <w:rFonts w:ascii="Times New Roman" w:hAnsi="Times New Roman" w:cs="Times New Roman"/>
          <w:sz w:val="20"/>
          <w:szCs w:val="20"/>
        </w:rPr>
        <w:t xml:space="preserve"> </w:t>
      </w:r>
      <w:r w:rsidRPr="00E634C9">
        <w:rPr>
          <w:rFonts w:ascii="Times New Roman" w:hAnsi="Times New Roman" w:cs="Times New Roman" w:hint="eastAsia"/>
          <w:sz w:val="20"/>
          <w:szCs w:val="20"/>
          <w:lang w:eastAsia="zh-CN"/>
        </w:rPr>
        <w:t>will</w:t>
      </w:r>
      <w:r w:rsidRPr="00E634C9">
        <w:rPr>
          <w:rFonts w:ascii="Times New Roman" w:hAnsi="Times New Roman" w:cs="Times New Roman"/>
          <w:sz w:val="20"/>
          <w:szCs w:val="20"/>
        </w:rPr>
        <w:t xml:space="preserve"> report the associated SRS</w:t>
      </w:r>
      <w:r w:rsidRPr="00E634C9">
        <w:rPr>
          <w:rFonts w:ascii="Times New Roman" w:hAnsi="Times New Roman" w:cs="Times New Roman" w:hint="eastAsia"/>
          <w:sz w:val="20"/>
          <w:szCs w:val="20"/>
          <w:lang w:eastAsia="zh-CN"/>
        </w:rPr>
        <w:t>-Pos</w:t>
      </w:r>
      <w:r w:rsidRPr="00E634C9">
        <w:rPr>
          <w:rFonts w:ascii="Times New Roman" w:hAnsi="Times New Roman" w:cs="Times New Roman"/>
          <w:sz w:val="20"/>
          <w:szCs w:val="20"/>
        </w:rPr>
        <w:t xml:space="preserve"> resource ID/resource set ID of the RTOA measurement to LMF</w:t>
      </w:r>
      <w:r w:rsidRPr="00E634C9">
        <w:rPr>
          <w:rFonts w:ascii="Times New Roman" w:hAnsi="Times New Roman" w:cs="Times New Roman" w:hint="eastAsia"/>
          <w:sz w:val="20"/>
          <w:szCs w:val="20"/>
          <w:lang w:eastAsia="zh-CN"/>
        </w:rPr>
        <w:t xml:space="preserve">, then LMF will know the </w:t>
      </w:r>
      <w:r w:rsidRPr="00E634C9">
        <w:rPr>
          <w:rFonts w:ascii="Times New Roman" w:hAnsi="Times New Roman" w:cs="Times New Roman"/>
          <w:sz w:val="20"/>
          <w:szCs w:val="20"/>
          <w:lang w:eastAsia="zh-CN"/>
        </w:rPr>
        <w:t>Tx TEGs</w:t>
      </w:r>
      <w:r w:rsidRPr="00E634C9">
        <w:rPr>
          <w:rFonts w:ascii="Times New Roman" w:hAnsi="Times New Roman" w:cs="Times New Roman" w:hint="eastAsia"/>
          <w:sz w:val="20"/>
          <w:szCs w:val="20"/>
          <w:lang w:eastAsia="zh-CN"/>
        </w:rPr>
        <w:t xml:space="preserve"> of the </w:t>
      </w:r>
      <w:r w:rsidRPr="00E634C9">
        <w:rPr>
          <w:rFonts w:ascii="Times New Roman" w:hAnsi="Times New Roman" w:cs="Times New Roman"/>
          <w:sz w:val="20"/>
          <w:szCs w:val="20"/>
        </w:rPr>
        <w:t>RTOA measurement</w:t>
      </w:r>
      <w:r w:rsidRPr="00E634C9">
        <w:rPr>
          <w:rFonts w:ascii="Times New Roman" w:hAnsi="Times New Roman" w:cs="Times New Roman" w:hint="eastAsia"/>
          <w:sz w:val="20"/>
          <w:szCs w:val="20"/>
          <w:lang w:eastAsia="zh-CN"/>
        </w:rPr>
        <w:t xml:space="preserve"> after UE </w:t>
      </w:r>
      <w:r w:rsidRPr="00E634C9">
        <w:rPr>
          <w:rFonts w:ascii="Times New Roman" w:eastAsia="MS Mincho" w:hAnsi="Times New Roman" w:cs="Times New Roman"/>
          <w:sz w:val="20"/>
          <w:szCs w:val="20"/>
        </w:rPr>
        <w:t xml:space="preserve">providing the association information of </w:t>
      </w:r>
      <w:r w:rsidRPr="00E634C9">
        <w:rPr>
          <w:rFonts w:ascii="Times New Roman" w:hAnsi="Times New Roman" w:cs="Times New Roman" w:hint="eastAsia"/>
          <w:sz w:val="20"/>
          <w:szCs w:val="20"/>
        </w:rPr>
        <w:t xml:space="preserve">SRS-Pos </w:t>
      </w:r>
      <w:r w:rsidRPr="00E634C9">
        <w:rPr>
          <w:rFonts w:ascii="Times New Roman" w:eastAsia="MS Mincho" w:hAnsi="Times New Roman" w:cs="Times New Roman"/>
          <w:sz w:val="20"/>
          <w:szCs w:val="20"/>
        </w:rPr>
        <w:t>with Tx TEGs to the LM</w:t>
      </w:r>
      <w:r w:rsidRPr="00E634C9">
        <w:rPr>
          <w:rFonts w:ascii="Times New Roman" w:hAnsi="Times New Roman" w:cs="Times New Roman" w:hint="eastAsia"/>
          <w:sz w:val="20"/>
          <w:szCs w:val="20"/>
          <w:lang w:eastAsia="zh-CN"/>
        </w:rPr>
        <w:t>F.</w:t>
      </w:r>
    </w:p>
    <w:p w14:paraId="706FD432" w14:textId="0BC6E3B4" w:rsidR="00A06B30" w:rsidRPr="00E634C9" w:rsidRDefault="00A06B30" w:rsidP="00A06B30">
      <w:pPr>
        <w:pStyle w:val="3GPPText"/>
        <w:rPr>
          <w:rFonts w:ascii="Times New Roman" w:hAnsi="Times New Roman" w:cs="Times New Roman"/>
          <w:sz w:val="20"/>
          <w:szCs w:val="20"/>
          <w:lang w:val="en-US" w:eastAsia="zh-CN"/>
        </w:rPr>
      </w:pPr>
      <w:r w:rsidRPr="00E634C9">
        <w:rPr>
          <w:rFonts w:ascii="Times New Roman" w:hAnsi="Times New Roman" w:cs="Times New Roman"/>
          <w:b/>
          <w:i/>
          <w:sz w:val="20"/>
          <w:lang w:eastAsia="zh-CN"/>
        </w:rPr>
        <w:t xml:space="preserve">Proposal </w:t>
      </w:r>
      <w:r w:rsidR="00486089" w:rsidRPr="00E634C9">
        <w:rPr>
          <w:rFonts w:ascii="Times New Roman" w:hAnsi="Times New Roman" w:cs="Times New Roman"/>
          <w:b/>
          <w:i/>
          <w:sz w:val="20"/>
          <w:lang w:eastAsia="zh-CN"/>
        </w:rPr>
        <w:fldChar w:fldCharType="begin"/>
      </w:r>
      <w:r w:rsidRPr="00E634C9">
        <w:rPr>
          <w:rFonts w:ascii="Times New Roman" w:hAnsi="Times New Roman" w:cs="Times New Roman"/>
          <w:b/>
          <w:i/>
          <w:sz w:val="20"/>
          <w:lang w:eastAsia="zh-CN"/>
        </w:rPr>
        <w:instrText xml:space="preserve"> SEQ Proposal \* ARABIC </w:instrText>
      </w:r>
      <w:r w:rsidR="00486089" w:rsidRPr="00E634C9">
        <w:rPr>
          <w:rFonts w:ascii="Times New Roman" w:hAnsi="Times New Roman" w:cs="Times New Roman"/>
          <w:b/>
          <w:i/>
          <w:sz w:val="20"/>
          <w:lang w:eastAsia="zh-CN"/>
        </w:rPr>
        <w:fldChar w:fldCharType="separate"/>
      </w:r>
      <w:r w:rsidR="00E34204">
        <w:rPr>
          <w:rFonts w:ascii="Times New Roman" w:hAnsi="Times New Roman" w:cs="Times New Roman"/>
          <w:b/>
          <w:i/>
          <w:noProof/>
          <w:sz w:val="20"/>
          <w:lang w:eastAsia="zh-CN"/>
        </w:rPr>
        <w:t>5</w:t>
      </w:r>
      <w:r w:rsidR="00486089" w:rsidRPr="00E634C9">
        <w:rPr>
          <w:rFonts w:ascii="Times New Roman" w:hAnsi="Times New Roman" w:cs="Times New Roman"/>
          <w:b/>
          <w:i/>
          <w:sz w:val="20"/>
          <w:lang w:eastAsia="zh-CN"/>
        </w:rPr>
        <w:fldChar w:fldCharType="end"/>
      </w:r>
      <w:r w:rsidRPr="00E634C9">
        <w:rPr>
          <w:rFonts w:ascii="Times New Roman" w:hAnsi="Times New Roman" w:cs="Times New Roman"/>
          <w:b/>
          <w:i/>
          <w:sz w:val="20"/>
          <w:lang w:eastAsia="zh-CN"/>
        </w:rPr>
        <w:t xml:space="preserve">: </w:t>
      </w:r>
      <w:r w:rsidR="00613B27">
        <w:rPr>
          <w:rFonts w:ascii="Times New Roman" w:hAnsi="Times New Roman" w:cs="Times New Roman" w:hint="eastAsia"/>
          <w:b/>
          <w:i/>
          <w:sz w:val="20"/>
          <w:lang w:eastAsia="zh-CN"/>
        </w:rPr>
        <w:t>No need to</w:t>
      </w:r>
      <w:r w:rsidRPr="00E634C9">
        <w:rPr>
          <w:rFonts w:ascii="Times New Roman" w:hAnsi="Times New Roman" w:cs="Times New Roman" w:hint="eastAsia"/>
          <w:b/>
          <w:i/>
          <w:sz w:val="20"/>
          <w:lang w:eastAsia="zh-CN"/>
        </w:rPr>
        <w:t xml:space="preserve"> s</w:t>
      </w:r>
      <w:r w:rsidRPr="00E634C9">
        <w:rPr>
          <w:rFonts w:ascii="Times New Roman" w:hAnsi="Times New Roman" w:cs="Times New Roman"/>
          <w:b/>
          <w:i/>
          <w:sz w:val="20"/>
          <w:lang w:eastAsia="zh-CN"/>
        </w:rPr>
        <w:t xml:space="preserve">upport LMF to forward the association information </w:t>
      </w:r>
      <w:r w:rsidRPr="00E634C9">
        <w:rPr>
          <w:rFonts w:ascii="Times New Roman" w:hAnsi="Times New Roman" w:cs="Times New Roman"/>
          <w:b/>
          <w:bCs/>
          <w:i/>
          <w:iCs/>
          <w:sz w:val="20"/>
          <w:szCs w:val="20"/>
          <w:lang w:val="en-US" w:eastAsia="zh-CN"/>
        </w:rPr>
        <w:t>of UL SRS resources for positioning with Tx TEGs</w:t>
      </w:r>
      <w:r w:rsidRPr="00E634C9">
        <w:rPr>
          <w:rFonts w:ascii="Times New Roman" w:hAnsi="Times New Roman" w:cs="Times New Roman"/>
          <w:b/>
          <w:i/>
          <w:sz w:val="20"/>
          <w:lang w:eastAsia="zh-CN"/>
        </w:rPr>
        <w:t xml:space="preserve"> provided by the UE to the serving and </w:t>
      </w:r>
      <w:proofErr w:type="spellStart"/>
      <w:r w:rsidRPr="00E634C9">
        <w:rPr>
          <w:rFonts w:ascii="Times New Roman" w:hAnsi="Times New Roman" w:cs="Times New Roman"/>
          <w:b/>
          <w:i/>
          <w:sz w:val="20"/>
          <w:lang w:eastAsia="zh-CN"/>
        </w:rPr>
        <w:t>neighboring</w:t>
      </w:r>
      <w:proofErr w:type="spellEnd"/>
      <w:r w:rsidRPr="00E634C9">
        <w:rPr>
          <w:rFonts w:ascii="Times New Roman" w:hAnsi="Times New Roman" w:cs="Times New Roman"/>
          <w:b/>
          <w:i/>
          <w:sz w:val="20"/>
          <w:lang w:eastAsia="zh-CN"/>
        </w:rPr>
        <w:t xml:space="preserve"> gNBs</w:t>
      </w:r>
      <w:r w:rsidRPr="00E634C9">
        <w:rPr>
          <w:rFonts w:ascii="Times New Roman" w:hAnsi="Times New Roman" w:cs="Times New Roman" w:hint="eastAsia"/>
          <w:b/>
          <w:i/>
          <w:sz w:val="20"/>
          <w:szCs w:val="20"/>
          <w:lang w:eastAsia="zh-CN"/>
        </w:rPr>
        <w:t>.</w:t>
      </w:r>
    </w:p>
    <w:p w14:paraId="0D2C7555" w14:textId="77777777" w:rsidR="00DA613E" w:rsidRPr="00E634C9" w:rsidRDefault="007F41E9" w:rsidP="007F41E9">
      <w:pPr>
        <w:pStyle w:val="3GPPText"/>
        <w:rPr>
          <w:rFonts w:ascii="Times New Roman" w:hAnsi="Times New Roman" w:cs="Times New Roman"/>
          <w:sz w:val="20"/>
          <w:szCs w:val="20"/>
          <w:lang w:eastAsia="zh-CN"/>
        </w:rPr>
      </w:pPr>
      <w:r w:rsidRPr="00E634C9">
        <w:rPr>
          <w:rFonts w:ascii="Times New Roman" w:hAnsi="Times New Roman" w:cs="Times New Roman" w:hint="eastAsia"/>
          <w:sz w:val="20"/>
          <w:szCs w:val="20"/>
          <w:lang w:val="en-US" w:eastAsia="zh-CN"/>
        </w:rPr>
        <w:t xml:space="preserve">During the email and online discussion in RAN1#106-e, </w:t>
      </w:r>
      <w:r w:rsidRPr="00E634C9">
        <w:rPr>
          <w:rFonts w:ascii="Times New Roman" w:eastAsia="MS Mincho" w:hAnsi="Times New Roman" w:cs="Times New Roman"/>
          <w:sz w:val="20"/>
          <w:szCs w:val="20"/>
        </w:rPr>
        <w:t xml:space="preserve">RAN1 cannot reach the consensus on which of options to support because the companies have different views on </w:t>
      </w:r>
      <w:r w:rsidR="00D0537E" w:rsidRPr="00E634C9">
        <w:rPr>
          <w:rFonts w:ascii="Times New Roman" w:eastAsia="MS Mincho" w:hAnsi="Times New Roman" w:cs="Times New Roman"/>
          <w:sz w:val="20"/>
          <w:szCs w:val="20"/>
        </w:rPr>
        <w:t xml:space="preserve">the </w:t>
      </w:r>
      <w:r w:rsidR="00D0537E" w:rsidRPr="00E634C9">
        <w:rPr>
          <w:rFonts w:ascii="Times New Roman" w:hAnsi="Times New Roman" w:cs="Times New Roman" w:hint="eastAsia"/>
          <w:sz w:val="20"/>
          <w:szCs w:val="20"/>
          <w:lang w:eastAsia="zh-CN"/>
        </w:rPr>
        <w:t xml:space="preserve">impact of </w:t>
      </w:r>
      <w:r w:rsidR="00D0537E" w:rsidRPr="00E634C9">
        <w:rPr>
          <w:rFonts w:ascii="Times New Roman" w:eastAsia="MS Mincho" w:hAnsi="Times New Roman" w:cs="Times New Roman"/>
          <w:sz w:val="20"/>
          <w:szCs w:val="20"/>
        </w:rPr>
        <w:t>efficiency and latency o</w:t>
      </w:r>
      <w:r w:rsidR="00D0537E" w:rsidRPr="00E634C9">
        <w:rPr>
          <w:rFonts w:ascii="Times New Roman" w:hAnsi="Times New Roman" w:cs="Times New Roman" w:hint="eastAsia"/>
          <w:sz w:val="20"/>
          <w:szCs w:val="20"/>
          <w:lang w:eastAsia="zh-CN"/>
        </w:rPr>
        <w:t>n</w:t>
      </w:r>
      <w:r w:rsidR="00D0537E" w:rsidRPr="00E634C9">
        <w:rPr>
          <w:rFonts w:ascii="Times New Roman" w:eastAsia="MS Mincho" w:hAnsi="Times New Roman" w:cs="Times New Roman"/>
          <w:sz w:val="20"/>
          <w:szCs w:val="20"/>
        </w:rPr>
        <w:t xml:space="preserve"> the high-layer </w:t>
      </w:r>
      <w:proofErr w:type="spellStart"/>
      <w:r w:rsidR="00D0537E" w:rsidRPr="00E634C9">
        <w:rPr>
          <w:rFonts w:ascii="Times New Roman" w:eastAsia="MS Mincho" w:hAnsi="Times New Roman" w:cs="Times New Roman"/>
          <w:sz w:val="20"/>
          <w:szCs w:val="20"/>
        </w:rPr>
        <w:t>signaliing</w:t>
      </w:r>
      <w:proofErr w:type="spellEnd"/>
      <w:r w:rsidR="00D0537E" w:rsidRPr="00E634C9">
        <w:rPr>
          <w:rFonts w:ascii="Times New Roman" w:eastAsia="MS Mincho" w:hAnsi="Times New Roman" w:cs="Times New Roman"/>
          <w:sz w:val="20"/>
          <w:szCs w:val="20"/>
        </w:rPr>
        <w:t xml:space="preserve"> </w:t>
      </w:r>
      <w:r w:rsidRPr="00E634C9">
        <w:rPr>
          <w:rFonts w:ascii="Times New Roman" w:eastAsia="MS Mincho" w:hAnsi="Times New Roman" w:cs="Times New Roman"/>
          <w:sz w:val="20"/>
          <w:szCs w:val="20"/>
        </w:rPr>
        <w:t>on the high signalling (i.e., LPP, NRPPa or RRC signalling)</w:t>
      </w:r>
      <w:r w:rsidR="00D0537E" w:rsidRPr="00E634C9">
        <w:rPr>
          <w:rFonts w:ascii="Times New Roman" w:hAnsi="Times New Roman" w:cs="Times New Roman" w:hint="eastAsia"/>
          <w:sz w:val="20"/>
          <w:szCs w:val="20"/>
          <w:lang w:eastAsia="zh-CN"/>
        </w:rPr>
        <w:t xml:space="preserve"> for the two options</w:t>
      </w:r>
      <w:r w:rsidRPr="00E634C9">
        <w:rPr>
          <w:rFonts w:ascii="Times New Roman" w:eastAsia="MS Mincho" w:hAnsi="Times New Roman" w:cs="Times New Roman"/>
          <w:sz w:val="20"/>
          <w:szCs w:val="20"/>
        </w:rPr>
        <w:t>.</w:t>
      </w:r>
      <w:r w:rsidR="00D0537E" w:rsidRPr="00E634C9">
        <w:rPr>
          <w:rFonts w:ascii="Times New Roman" w:hAnsi="Times New Roman" w:cs="Times New Roman" w:hint="eastAsia"/>
          <w:sz w:val="20"/>
          <w:szCs w:val="20"/>
          <w:lang w:eastAsia="zh-CN"/>
        </w:rPr>
        <w:t xml:space="preserve"> Therefore, many companies support to </w:t>
      </w:r>
      <w:proofErr w:type="spellStart"/>
      <w:r w:rsidR="00D0537E" w:rsidRPr="00E634C9">
        <w:rPr>
          <w:rFonts w:ascii="Times New Roman" w:hAnsi="Times New Roman" w:cs="Times New Roman" w:hint="eastAsia"/>
          <w:sz w:val="20"/>
          <w:szCs w:val="20"/>
          <w:lang w:eastAsia="zh-CN"/>
        </w:rPr>
        <w:t>sent</w:t>
      </w:r>
      <w:proofErr w:type="spellEnd"/>
      <w:r w:rsidR="00D0537E" w:rsidRPr="00E634C9">
        <w:rPr>
          <w:rFonts w:ascii="Times New Roman" w:hAnsi="Times New Roman" w:cs="Times New Roman" w:hint="eastAsia"/>
          <w:sz w:val="20"/>
          <w:szCs w:val="20"/>
          <w:lang w:eastAsia="zh-CN"/>
        </w:rPr>
        <w:t xml:space="preserve"> an LS to RAN2 and </w:t>
      </w:r>
      <w:r w:rsidR="00D0537E" w:rsidRPr="00E634C9">
        <w:rPr>
          <w:rFonts w:ascii="Times New Roman" w:hAnsi="Times New Roman" w:cs="Times New Roman"/>
          <w:sz w:val="20"/>
          <w:szCs w:val="20"/>
          <w:lang w:eastAsia="zh-CN"/>
        </w:rPr>
        <w:t xml:space="preserve">it would be better to </w:t>
      </w:r>
      <w:r w:rsidR="00D0537E" w:rsidRPr="00E634C9">
        <w:rPr>
          <w:rFonts w:ascii="Times" w:eastAsia="宋体" w:hAnsi="Times"/>
          <w:sz w:val="20"/>
          <w:szCs w:val="20"/>
          <w:lang w:eastAsia="zh-CN"/>
        </w:rPr>
        <w:t>request RAN2/RAN3 to let RAN1 know which of the option is preferred by RAN2/RAN3 based on the consideration of the message efficiency and the impact on the high signalling</w:t>
      </w:r>
      <w:r w:rsidR="00D0537E" w:rsidRPr="00E634C9">
        <w:rPr>
          <w:rFonts w:ascii="Times New Roman" w:hAnsi="Times New Roman" w:cs="Times New Roman" w:hint="eastAsia"/>
          <w:sz w:val="20"/>
          <w:szCs w:val="20"/>
          <w:lang w:eastAsia="zh-CN"/>
        </w:rPr>
        <w:t xml:space="preserve">, or just to request RAN2 to </w:t>
      </w:r>
      <w:r w:rsidR="00D0537E" w:rsidRPr="00E634C9">
        <w:rPr>
          <w:rFonts w:ascii="Times New Roman" w:hAnsi="Times New Roman" w:cs="Times New Roman"/>
          <w:sz w:val="20"/>
          <w:szCs w:val="20"/>
          <w:lang w:eastAsia="zh-CN"/>
        </w:rPr>
        <w:t>make the decision on which of the options is adopted</w:t>
      </w:r>
      <w:r w:rsidR="00D0537E" w:rsidRPr="00E634C9">
        <w:rPr>
          <w:rFonts w:ascii="Times New Roman" w:hAnsi="Times New Roman" w:cs="Times New Roman" w:hint="eastAsia"/>
          <w:sz w:val="20"/>
          <w:szCs w:val="20"/>
          <w:lang w:eastAsia="zh-CN"/>
        </w:rPr>
        <w:t>.</w:t>
      </w:r>
      <w:r w:rsidR="00D76F44" w:rsidRPr="00E634C9">
        <w:rPr>
          <w:rFonts w:ascii="Times New Roman" w:hAnsi="Times New Roman" w:cs="Times New Roman" w:hint="eastAsia"/>
          <w:sz w:val="20"/>
          <w:szCs w:val="20"/>
          <w:lang w:eastAsia="zh-CN"/>
        </w:rPr>
        <w:t xml:space="preserve"> It is reasonable to </w:t>
      </w:r>
      <w:r w:rsidR="00E4611C">
        <w:rPr>
          <w:rFonts w:ascii="Times New Roman" w:hAnsi="Times New Roman" w:cs="Times New Roman"/>
          <w:sz w:val="20"/>
          <w:szCs w:val="20"/>
          <w:lang w:eastAsia="zh-CN"/>
        </w:rPr>
        <w:t>i</w:t>
      </w:r>
      <w:r w:rsidR="00D76F44" w:rsidRPr="00E634C9">
        <w:rPr>
          <w:rFonts w:ascii="Times New Roman" w:hAnsi="Times New Roman" w:cs="Times New Roman" w:hint="eastAsia"/>
          <w:sz w:val="20"/>
          <w:szCs w:val="20"/>
          <w:lang w:eastAsia="zh-CN"/>
        </w:rPr>
        <w:t xml:space="preserve">nvolve RAN2/RAN3 to the discussion, </w:t>
      </w:r>
      <w:r w:rsidR="002242A3">
        <w:rPr>
          <w:rFonts w:ascii="Times New Roman" w:hAnsi="Times New Roman" w:cs="Times New Roman"/>
          <w:sz w:val="20"/>
          <w:szCs w:val="20"/>
          <w:lang w:eastAsia="zh-CN"/>
        </w:rPr>
        <w:t>evaluation</w:t>
      </w:r>
      <w:r w:rsidR="00D76F44" w:rsidRPr="00E634C9">
        <w:rPr>
          <w:rFonts w:ascii="Times New Roman" w:hAnsi="Times New Roman" w:cs="Times New Roman" w:hint="eastAsia"/>
          <w:sz w:val="20"/>
          <w:szCs w:val="20"/>
          <w:lang w:eastAsia="zh-CN"/>
        </w:rPr>
        <w:t xml:space="preserve"> and decision of the two options, </w:t>
      </w:r>
      <w:r w:rsidR="00E5499E" w:rsidRPr="00E634C9">
        <w:rPr>
          <w:rFonts w:ascii="Times New Roman" w:hAnsi="Times New Roman" w:cs="Times New Roman" w:hint="eastAsia"/>
          <w:sz w:val="20"/>
          <w:szCs w:val="20"/>
          <w:lang w:eastAsia="zh-CN"/>
        </w:rPr>
        <w:t xml:space="preserve">since both option1 and option2 have some impact on the design of higher layer </w:t>
      </w:r>
      <w:proofErr w:type="spellStart"/>
      <w:r w:rsidR="00E5499E" w:rsidRPr="00E634C9">
        <w:rPr>
          <w:rFonts w:ascii="Times New Roman" w:hAnsi="Times New Roman" w:cs="Times New Roman"/>
          <w:sz w:val="20"/>
          <w:szCs w:val="20"/>
          <w:lang w:eastAsia="zh-CN"/>
        </w:rPr>
        <w:t>signalling</w:t>
      </w:r>
      <w:r w:rsidR="00E5499E" w:rsidRPr="00E634C9">
        <w:rPr>
          <w:rFonts w:ascii="Times New Roman" w:hAnsi="Times New Roman" w:cs="Times New Roman" w:hint="eastAsia"/>
          <w:sz w:val="20"/>
          <w:szCs w:val="20"/>
          <w:lang w:eastAsia="zh-CN"/>
        </w:rPr>
        <w:t>s</w:t>
      </w:r>
      <w:proofErr w:type="spellEnd"/>
      <w:r w:rsidR="00E5499E" w:rsidRPr="00E634C9">
        <w:rPr>
          <w:rFonts w:ascii="Times New Roman" w:hAnsi="Times New Roman" w:cs="Times New Roman" w:hint="eastAsia"/>
          <w:sz w:val="20"/>
          <w:szCs w:val="20"/>
          <w:lang w:eastAsia="zh-CN"/>
        </w:rPr>
        <w:t xml:space="preserve">. </w:t>
      </w:r>
      <w:r w:rsidR="004A47A1" w:rsidRPr="00E634C9">
        <w:rPr>
          <w:rFonts w:ascii="Times New Roman" w:hAnsi="Times New Roman" w:cs="Times New Roman" w:hint="eastAsia"/>
          <w:sz w:val="20"/>
          <w:szCs w:val="20"/>
          <w:lang w:eastAsia="zh-CN"/>
        </w:rPr>
        <w:t>Thus, since there are no RAN</w:t>
      </w:r>
      <w:r w:rsidR="004A47A1" w:rsidRPr="00E634C9">
        <w:rPr>
          <w:rFonts w:ascii="Times New Roman" w:hAnsi="Times New Roman" w:cs="Times New Roman"/>
          <w:sz w:val="20"/>
          <w:szCs w:val="20"/>
          <w:lang w:eastAsia="zh-CN"/>
        </w:rPr>
        <w:t>2</w:t>
      </w:r>
      <w:r w:rsidR="004A47A1" w:rsidRPr="00E634C9">
        <w:rPr>
          <w:rFonts w:ascii="Times New Roman" w:hAnsi="Times New Roman" w:cs="Times New Roman" w:hint="eastAsia"/>
          <w:sz w:val="20"/>
          <w:szCs w:val="20"/>
          <w:lang w:eastAsia="zh-CN"/>
        </w:rPr>
        <w:t>/RAN3 meetings</w:t>
      </w:r>
      <w:r w:rsidR="004A47A1" w:rsidRPr="00E634C9">
        <w:rPr>
          <w:rFonts w:ascii="Times New Roman" w:hAnsi="Times New Roman" w:cs="Times New Roman"/>
          <w:sz w:val="20"/>
          <w:szCs w:val="20"/>
          <w:lang w:eastAsia="zh-CN"/>
        </w:rPr>
        <w:t xml:space="preserve"> in October, RAN1 can continue to discuss and try to decide</w:t>
      </w:r>
      <w:r w:rsidR="001F0A74" w:rsidRPr="00E634C9">
        <w:rPr>
          <w:rFonts w:ascii="Times New Roman" w:hAnsi="Times New Roman" w:cs="Times New Roman" w:hint="eastAsia"/>
          <w:sz w:val="20"/>
          <w:szCs w:val="20"/>
          <w:lang w:eastAsia="zh-CN"/>
        </w:rPr>
        <w:t xml:space="preserve"> which of the options should be adopted</w:t>
      </w:r>
      <w:r w:rsidR="004A47A1" w:rsidRPr="00E634C9">
        <w:rPr>
          <w:rFonts w:ascii="Times New Roman" w:hAnsi="Times New Roman" w:cs="Times New Roman" w:hint="eastAsia"/>
          <w:sz w:val="20"/>
          <w:szCs w:val="20"/>
          <w:lang w:eastAsia="zh-CN"/>
        </w:rPr>
        <w:t xml:space="preserve"> in RAN1#106b-e</w:t>
      </w:r>
      <w:r w:rsidR="004A47A1" w:rsidRPr="00E634C9">
        <w:rPr>
          <w:rFonts w:ascii="Times New Roman" w:hAnsi="Times New Roman" w:cs="Times New Roman"/>
          <w:sz w:val="20"/>
          <w:szCs w:val="20"/>
          <w:lang w:eastAsia="zh-CN"/>
        </w:rPr>
        <w:t>. If</w:t>
      </w:r>
      <w:r w:rsidR="001F0A74" w:rsidRPr="00E634C9">
        <w:rPr>
          <w:rFonts w:ascii="Times New Roman" w:hAnsi="Times New Roman" w:cs="Times New Roman" w:hint="eastAsia"/>
          <w:sz w:val="20"/>
          <w:szCs w:val="20"/>
          <w:lang w:eastAsia="zh-CN"/>
        </w:rPr>
        <w:t xml:space="preserve"> RAN1 still cannot reach the consensus on this issue</w:t>
      </w:r>
      <w:r w:rsidR="001F0A74" w:rsidRPr="00E634C9">
        <w:rPr>
          <w:rFonts w:ascii="Times New Roman" w:hAnsi="Times New Roman" w:cs="Times New Roman"/>
          <w:sz w:val="20"/>
          <w:szCs w:val="20"/>
          <w:lang w:eastAsia="zh-CN"/>
        </w:rPr>
        <w:t xml:space="preserve">, send </w:t>
      </w:r>
      <w:proofErr w:type="gramStart"/>
      <w:r w:rsidR="001F0A74" w:rsidRPr="00E634C9">
        <w:rPr>
          <w:rFonts w:ascii="Times New Roman" w:hAnsi="Times New Roman" w:cs="Times New Roman" w:hint="eastAsia"/>
          <w:sz w:val="20"/>
          <w:szCs w:val="20"/>
          <w:lang w:eastAsia="zh-CN"/>
        </w:rPr>
        <w:t>an LS</w:t>
      </w:r>
      <w:proofErr w:type="gramEnd"/>
      <w:r w:rsidR="001F0A74" w:rsidRPr="00E634C9">
        <w:rPr>
          <w:rFonts w:ascii="Times New Roman" w:hAnsi="Times New Roman" w:cs="Times New Roman"/>
          <w:sz w:val="20"/>
          <w:szCs w:val="20"/>
          <w:lang w:eastAsia="zh-CN"/>
        </w:rPr>
        <w:t xml:space="preserve"> to </w:t>
      </w:r>
      <w:r w:rsidR="001F0A74" w:rsidRPr="00E634C9">
        <w:rPr>
          <w:rFonts w:ascii="Times New Roman" w:hAnsi="Times New Roman" w:cs="Times New Roman" w:hint="eastAsia"/>
          <w:sz w:val="20"/>
          <w:szCs w:val="20"/>
          <w:lang w:eastAsia="zh-CN"/>
        </w:rPr>
        <w:t>RAN</w:t>
      </w:r>
      <w:r w:rsidR="001F0A74" w:rsidRPr="00E634C9">
        <w:rPr>
          <w:rFonts w:ascii="Times New Roman" w:hAnsi="Times New Roman" w:cs="Times New Roman"/>
          <w:sz w:val="20"/>
          <w:szCs w:val="20"/>
          <w:lang w:eastAsia="zh-CN"/>
        </w:rPr>
        <w:t xml:space="preserve">2 and let </w:t>
      </w:r>
      <w:r w:rsidR="001F0A74" w:rsidRPr="00E634C9">
        <w:rPr>
          <w:rFonts w:ascii="Times New Roman" w:hAnsi="Times New Roman" w:cs="Times New Roman" w:hint="eastAsia"/>
          <w:sz w:val="20"/>
          <w:szCs w:val="20"/>
          <w:lang w:eastAsia="zh-CN"/>
        </w:rPr>
        <w:t>RAN</w:t>
      </w:r>
      <w:r w:rsidR="001F0A74" w:rsidRPr="00E634C9">
        <w:rPr>
          <w:rFonts w:ascii="Times New Roman" w:hAnsi="Times New Roman" w:cs="Times New Roman"/>
          <w:sz w:val="20"/>
          <w:szCs w:val="20"/>
          <w:lang w:eastAsia="zh-CN"/>
        </w:rPr>
        <w:t xml:space="preserve">2 </w:t>
      </w:r>
      <w:r w:rsidR="001F0A74" w:rsidRPr="00E634C9">
        <w:rPr>
          <w:rFonts w:ascii="Times New Roman" w:hAnsi="Times New Roman" w:cs="Times New Roman" w:hint="eastAsia"/>
          <w:sz w:val="20"/>
          <w:szCs w:val="20"/>
          <w:lang w:eastAsia="zh-CN"/>
        </w:rPr>
        <w:t>make the decision</w:t>
      </w:r>
      <w:r w:rsidR="004A47A1" w:rsidRPr="00E634C9">
        <w:rPr>
          <w:rFonts w:ascii="Times New Roman" w:hAnsi="Times New Roman" w:cs="Times New Roman"/>
          <w:sz w:val="20"/>
          <w:szCs w:val="20"/>
          <w:lang w:eastAsia="zh-CN"/>
        </w:rPr>
        <w:t>.</w:t>
      </w:r>
    </w:p>
    <w:p w14:paraId="7D9DF865" w14:textId="77777777" w:rsidR="001F0A74" w:rsidRPr="00E634C9" w:rsidRDefault="001F0A74" w:rsidP="001F0A74">
      <w:pPr>
        <w:pStyle w:val="3GPPText"/>
        <w:rPr>
          <w:rFonts w:ascii="Times New Roman" w:hAnsi="Times New Roman" w:cs="Times New Roman"/>
          <w:b/>
          <w:i/>
          <w:sz w:val="20"/>
          <w:szCs w:val="20"/>
          <w:lang w:eastAsia="zh-CN"/>
        </w:rPr>
      </w:pPr>
      <w:r w:rsidRPr="00E634C9">
        <w:rPr>
          <w:rFonts w:ascii="Times New Roman" w:hAnsi="Times New Roman" w:cs="Times New Roman"/>
          <w:b/>
          <w:i/>
          <w:sz w:val="20"/>
          <w:lang w:eastAsia="zh-CN"/>
        </w:rPr>
        <w:t xml:space="preserve">Proposal </w:t>
      </w:r>
      <w:r w:rsidR="00486089" w:rsidRPr="00E634C9">
        <w:rPr>
          <w:rFonts w:ascii="Times New Roman" w:hAnsi="Times New Roman" w:cs="Times New Roman"/>
          <w:b/>
          <w:i/>
          <w:sz w:val="20"/>
          <w:lang w:eastAsia="zh-CN"/>
        </w:rPr>
        <w:fldChar w:fldCharType="begin"/>
      </w:r>
      <w:r w:rsidRPr="00E634C9">
        <w:rPr>
          <w:rFonts w:ascii="Times New Roman" w:hAnsi="Times New Roman" w:cs="Times New Roman"/>
          <w:b/>
          <w:i/>
          <w:sz w:val="20"/>
          <w:lang w:eastAsia="zh-CN"/>
        </w:rPr>
        <w:instrText xml:space="preserve"> SEQ Proposal \* ARABIC </w:instrText>
      </w:r>
      <w:r w:rsidR="00486089" w:rsidRPr="00E634C9">
        <w:rPr>
          <w:rFonts w:ascii="Times New Roman" w:hAnsi="Times New Roman" w:cs="Times New Roman"/>
          <w:b/>
          <w:i/>
          <w:sz w:val="20"/>
          <w:lang w:eastAsia="zh-CN"/>
        </w:rPr>
        <w:fldChar w:fldCharType="separate"/>
      </w:r>
      <w:r w:rsidR="00E34204">
        <w:rPr>
          <w:rFonts w:ascii="Times New Roman" w:hAnsi="Times New Roman" w:cs="Times New Roman"/>
          <w:b/>
          <w:i/>
          <w:noProof/>
          <w:sz w:val="20"/>
          <w:lang w:eastAsia="zh-CN"/>
        </w:rPr>
        <w:t>6</w:t>
      </w:r>
      <w:r w:rsidR="00486089" w:rsidRPr="00E634C9">
        <w:rPr>
          <w:rFonts w:ascii="Times New Roman" w:hAnsi="Times New Roman" w:cs="Times New Roman"/>
          <w:b/>
          <w:i/>
          <w:sz w:val="20"/>
          <w:lang w:eastAsia="zh-CN"/>
        </w:rPr>
        <w:fldChar w:fldCharType="end"/>
      </w:r>
      <w:r w:rsidRPr="00E634C9">
        <w:rPr>
          <w:rFonts w:ascii="Times New Roman" w:hAnsi="Times New Roman" w:cs="Times New Roman"/>
          <w:b/>
          <w:i/>
          <w:sz w:val="20"/>
          <w:lang w:eastAsia="zh-CN"/>
        </w:rPr>
        <w:t>:</w:t>
      </w:r>
      <w:r w:rsidRPr="00E634C9">
        <w:rPr>
          <w:rFonts w:ascii="Times New Roman" w:hAnsi="Times New Roman" w:cs="Times New Roman"/>
          <w:b/>
          <w:i/>
          <w:sz w:val="20"/>
          <w:szCs w:val="20"/>
          <w:lang w:eastAsia="zh-CN"/>
        </w:rPr>
        <w:t xml:space="preserve"> If</w:t>
      </w:r>
      <w:r w:rsidRPr="00E634C9">
        <w:rPr>
          <w:rFonts w:ascii="Times New Roman" w:hAnsi="Times New Roman" w:cs="Times New Roman" w:hint="eastAsia"/>
          <w:b/>
          <w:i/>
          <w:sz w:val="20"/>
          <w:szCs w:val="20"/>
          <w:lang w:eastAsia="zh-CN"/>
        </w:rPr>
        <w:t xml:space="preserve"> RAN1 still cannot reach the consensus on </w:t>
      </w:r>
      <w:r w:rsidRPr="00E634C9">
        <w:rPr>
          <w:rFonts w:ascii="Times New Roman" w:hAnsi="Times New Roman" w:cs="Times New Roman"/>
          <w:b/>
          <w:i/>
          <w:sz w:val="20"/>
          <w:szCs w:val="20"/>
          <w:lang w:eastAsia="zh-CN"/>
        </w:rPr>
        <w:t>which of options to support</w:t>
      </w:r>
      <w:r w:rsidRPr="00E634C9">
        <w:rPr>
          <w:rFonts w:ascii="Times New Roman" w:hAnsi="Times New Roman" w:cs="Times New Roman" w:hint="eastAsia"/>
          <w:b/>
          <w:i/>
          <w:sz w:val="20"/>
          <w:szCs w:val="20"/>
          <w:lang w:eastAsia="zh-CN"/>
        </w:rPr>
        <w:t xml:space="preserve">, which </w:t>
      </w:r>
      <w:r w:rsidR="00A83B24" w:rsidRPr="00E634C9">
        <w:rPr>
          <w:rFonts w:ascii="Times New Roman" w:hAnsi="Times New Roman" w:cs="Times New Roman" w:hint="eastAsia"/>
          <w:b/>
          <w:i/>
          <w:sz w:val="20"/>
          <w:szCs w:val="20"/>
          <w:lang w:eastAsia="zh-CN"/>
        </w:rPr>
        <w:t xml:space="preserve">is </w:t>
      </w:r>
      <w:r w:rsidRPr="00E634C9">
        <w:rPr>
          <w:rFonts w:ascii="Times New Roman" w:hAnsi="Times New Roman" w:cs="Times New Roman" w:hint="eastAsia"/>
          <w:b/>
          <w:i/>
          <w:sz w:val="20"/>
          <w:szCs w:val="20"/>
          <w:lang w:eastAsia="zh-CN"/>
        </w:rPr>
        <w:t xml:space="preserve">related to </w:t>
      </w:r>
      <w:r w:rsidRPr="00E634C9">
        <w:rPr>
          <w:rFonts w:ascii="Times New Roman" w:eastAsia="MS Mincho" w:hAnsi="Times New Roman" w:cs="Times New Roman"/>
          <w:b/>
          <w:i/>
          <w:sz w:val="20"/>
          <w:szCs w:val="20"/>
        </w:rPr>
        <w:t>UE providing the association information of UL SRS resources for positioning with Tx TEGs</w:t>
      </w:r>
      <w:r w:rsidR="00A83B24" w:rsidRPr="00E634C9">
        <w:rPr>
          <w:rFonts w:ascii="Times New Roman" w:hAnsi="Times New Roman" w:cs="Times New Roman" w:hint="eastAsia"/>
          <w:b/>
          <w:i/>
          <w:sz w:val="20"/>
          <w:szCs w:val="20"/>
          <w:lang w:eastAsia="zh-CN"/>
        </w:rPr>
        <w:t>,</w:t>
      </w:r>
      <w:r w:rsidRPr="00E634C9">
        <w:rPr>
          <w:rFonts w:ascii="Times New Roman" w:hAnsi="Times New Roman" w:cs="Times New Roman" w:hint="eastAsia"/>
          <w:b/>
          <w:i/>
          <w:sz w:val="20"/>
          <w:szCs w:val="20"/>
          <w:lang w:eastAsia="zh-CN"/>
        </w:rPr>
        <w:t xml:space="preserve"> in RAN1#106b-e</w:t>
      </w:r>
      <w:r w:rsidRPr="00E634C9">
        <w:rPr>
          <w:rFonts w:ascii="Times New Roman" w:hAnsi="Times New Roman" w:cs="Times New Roman"/>
          <w:b/>
          <w:i/>
          <w:sz w:val="20"/>
          <w:szCs w:val="20"/>
          <w:lang w:eastAsia="zh-CN"/>
        </w:rPr>
        <w:t xml:space="preserve">, send </w:t>
      </w:r>
      <w:r w:rsidRPr="00E634C9">
        <w:rPr>
          <w:rFonts w:ascii="Times New Roman" w:hAnsi="Times New Roman" w:cs="Times New Roman" w:hint="eastAsia"/>
          <w:b/>
          <w:i/>
          <w:sz w:val="20"/>
          <w:szCs w:val="20"/>
          <w:lang w:eastAsia="zh-CN"/>
        </w:rPr>
        <w:t>an LS</w:t>
      </w:r>
      <w:r w:rsidRPr="00E634C9">
        <w:rPr>
          <w:rFonts w:ascii="Times New Roman" w:hAnsi="Times New Roman" w:cs="Times New Roman"/>
          <w:b/>
          <w:i/>
          <w:sz w:val="20"/>
          <w:szCs w:val="20"/>
          <w:lang w:eastAsia="zh-CN"/>
        </w:rPr>
        <w:t xml:space="preserve"> to </w:t>
      </w:r>
      <w:r w:rsidRPr="00E634C9">
        <w:rPr>
          <w:rFonts w:ascii="Times New Roman" w:hAnsi="Times New Roman" w:cs="Times New Roman" w:hint="eastAsia"/>
          <w:b/>
          <w:i/>
          <w:sz w:val="20"/>
          <w:szCs w:val="20"/>
          <w:lang w:eastAsia="zh-CN"/>
        </w:rPr>
        <w:t>RAN</w:t>
      </w:r>
      <w:r w:rsidRPr="00E634C9">
        <w:rPr>
          <w:rFonts w:ascii="Times New Roman" w:hAnsi="Times New Roman" w:cs="Times New Roman"/>
          <w:b/>
          <w:i/>
          <w:sz w:val="20"/>
          <w:szCs w:val="20"/>
          <w:lang w:eastAsia="zh-CN"/>
        </w:rPr>
        <w:t xml:space="preserve">2 and let </w:t>
      </w:r>
      <w:r w:rsidRPr="00E634C9">
        <w:rPr>
          <w:rFonts w:ascii="Times New Roman" w:hAnsi="Times New Roman" w:cs="Times New Roman" w:hint="eastAsia"/>
          <w:b/>
          <w:i/>
          <w:sz w:val="20"/>
          <w:szCs w:val="20"/>
          <w:lang w:eastAsia="zh-CN"/>
        </w:rPr>
        <w:t>RAN</w:t>
      </w:r>
      <w:r w:rsidRPr="00E634C9">
        <w:rPr>
          <w:rFonts w:ascii="Times New Roman" w:hAnsi="Times New Roman" w:cs="Times New Roman"/>
          <w:b/>
          <w:i/>
          <w:sz w:val="20"/>
          <w:szCs w:val="20"/>
          <w:lang w:eastAsia="zh-CN"/>
        </w:rPr>
        <w:t xml:space="preserve">2 </w:t>
      </w:r>
      <w:r w:rsidRPr="00E634C9">
        <w:rPr>
          <w:rFonts w:ascii="Times New Roman" w:hAnsi="Times New Roman" w:cs="Times New Roman" w:hint="eastAsia"/>
          <w:b/>
          <w:i/>
          <w:sz w:val="20"/>
          <w:szCs w:val="20"/>
          <w:lang w:eastAsia="zh-CN"/>
        </w:rPr>
        <w:t>make the decision</w:t>
      </w:r>
      <w:r w:rsidRPr="00E634C9">
        <w:rPr>
          <w:rFonts w:ascii="Times New Roman" w:hAnsi="Times New Roman" w:cs="Times New Roman"/>
          <w:b/>
          <w:i/>
          <w:sz w:val="20"/>
          <w:szCs w:val="20"/>
          <w:lang w:eastAsia="zh-CN"/>
        </w:rPr>
        <w:t>.</w:t>
      </w:r>
    </w:p>
    <w:p w14:paraId="304F3593" w14:textId="77777777" w:rsidR="007F41E9" w:rsidRPr="00E634C9" w:rsidRDefault="007F41E9" w:rsidP="00932F29">
      <w:pPr>
        <w:pStyle w:val="3GPPText"/>
        <w:ind w:left="720"/>
        <w:rPr>
          <w:rFonts w:ascii="Times New Roman" w:hAnsi="Times New Roman" w:cs="Times New Roman"/>
          <w:sz w:val="20"/>
          <w:szCs w:val="20"/>
          <w:lang w:eastAsia="zh-CN"/>
        </w:rPr>
      </w:pPr>
    </w:p>
    <w:p w14:paraId="69C71E0B" w14:textId="77777777" w:rsidR="001211F6" w:rsidRPr="00E634C9" w:rsidRDefault="0042731E" w:rsidP="00A61C8A">
      <w:pPr>
        <w:pStyle w:val="3GPPH2"/>
        <w:ind w:left="709" w:hanging="709"/>
      </w:pPr>
      <w:r w:rsidRPr="00E634C9">
        <w:rPr>
          <w:rFonts w:hint="eastAsia"/>
        </w:rPr>
        <w:t>DL+UL positioning methods</w:t>
      </w:r>
    </w:p>
    <w:p w14:paraId="16D87D71" w14:textId="77777777" w:rsidR="004B64DA" w:rsidRPr="00E634C9" w:rsidRDefault="004B64DA" w:rsidP="004B64DA">
      <w:pPr>
        <w:pStyle w:val="3GPPText"/>
        <w:rPr>
          <w:sz w:val="20"/>
          <w:szCs w:val="20"/>
          <w:lang w:val="en-GB" w:eastAsia="zh-CN"/>
        </w:rPr>
      </w:pPr>
      <w:r w:rsidRPr="00E634C9">
        <w:rPr>
          <w:rFonts w:ascii="Times New Roman" w:hAnsi="Times New Roman" w:cs="Times New Roman"/>
          <w:sz w:val="20"/>
          <w:szCs w:val="20"/>
          <w:lang w:val="en-GB" w:eastAsia="zh-CN"/>
        </w:rPr>
        <w:t xml:space="preserve">The following </w:t>
      </w:r>
      <w:r w:rsidRPr="00E634C9">
        <w:rPr>
          <w:rFonts w:ascii="Times New Roman" w:hAnsi="Times New Roman" w:cs="Times New Roman" w:hint="eastAsia"/>
          <w:sz w:val="20"/>
          <w:szCs w:val="20"/>
          <w:lang w:val="en-GB" w:eastAsia="zh-CN"/>
        </w:rPr>
        <w:t>agreement</w:t>
      </w:r>
      <w:r w:rsidR="00ED2221" w:rsidRPr="00E634C9">
        <w:rPr>
          <w:rFonts w:ascii="Times New Roman" w:hAnsi="Times New Roman" w:cs="Times New Roman" w:hint="eastAsia"/>
          <w:sz w:val="20"/>
          <w:szCs w:val="20"/>
          <w:lang w:val="en-GB" w:eastAsia="zh-CN"/>
        </w:rPr>
        <w:t>s</w:t>
      </w:r>
      <w:r w:rsidRPr="00E634C9">
        <w:rPr>
          <w:rFonts w:ascii="Times New Roman" w:hAnsi="Times New Roman" w:cs="Times New Roman"/>
          <w:sz w:val="20"/>
          <w:szCs w:val="20"/>
          <w:lang w:val="en-GB" w:eastAsia="zh-CN"/>
        </w:rPr>
        <w:t xml:space="preserve"> w</w:t>
      </w:r>
      <w:r w:rsidR="006A37E7" w:rsidRPr="00E634C9">
        <w:rPr>
          <w:rFonts w:ascii="Times New Roman" w:hAnsi="Times New Roman" w:cs="Times New Roman" w:hint="eastAsia"/>
          <w:sz w:val="20"/>
          <w:szCs w:val="20"/>
          <w:lang w:val="en-GB" w:eastAsia="zh-CN"/>
        </w:rPr>
        <w:t>ere</w:t>
      </w:r>
      <w:r w:rsidRPr="00E634C9">
        <w:rPr>
          <w:rFonts w:ascii="Times New Roman" w:hAnsi="Times New Roman" w:cs="Times New Roman"/>
          <w:sz w:val="20"/>
          <w:szCs w:val="20"/>
          <w:lang w:val="en-GB" w:eastAsia="zh-CN"/>
        </w:rPr>
        <w:t xml:space="preserve"> </w:t>
      </w:r>
      <w:r w:rsidRPr="00E634C9">
        <w:rPr>
          <w:rFonts w:ascii="Times New Roman" w:hAnsi="Times New Roman" w:cs="Times New Roman" w:hint="eastAsia"/>
          <w:sz w:val="20"/>
          <w:szCs w:val="20"/>
          <w:lang w:val="en-GB" w:eastAsia="zh-CN"/>
        </w:rPr>
        <w:t>achieved</w:t>
      </w:r>
      <w:r w:rsidRPr="00E634C9">
        <w:rPr>
          <w:rFonts w:ascii="Times New Roman" w:hAnsi="Times New Roman" w:cs="Times New Roman"/>
          <w:sz w:val="20"/>
          <w:szCs w:val="20"/>
          <w:lang w:val="en-GB" w:eastAsia="zh-CN"/>
        </w:rPr>
        <w:t xml:space="preserve"> in RAN</w:t>
      </w:r>
      <w:r w:rsidRPr="00E634C9">
        <w:rPr>
          <w:rFonts w:ascii="Times New Roman" w:hAnsi="Times New Roman" w:cs="Times New Roman" w:hint="eastAsia"/>
          <w:sz w:val="20"/>
          <w:szCs w:val="20"/>
          <w:lang w:val="en-GB" w:eastAsia="zh-CN"/>
        </w:rPr>
        <w:t>1</w:t>
      </w:r>
      <w:r w:rsidRPr="00E634C9">
        <w:rPr>
          <w:rFonts w:ascii="Times New Roman" w:hAnsi="Times New Roman" w:cs="Times New Roman"/>
          <w:sz w:val="20"/>
          <w:szCs w:val="20"/>
          <w:lang w:val="en-GB" w:eastAsia="zh-CN"/>
        </w:rPr>
        <w:t>#</w:t>
      </w:r>
      <w:r w:rsidRPr="00E634C9">
        <w:rPr>
          <w:rFonts w:ascii="Times New Roman" w:hAnsi="Times New Roman" w:cs="Times New Roman" w:hint="eastAsia"/>
          <w:sz w:val="20"/>
          <w:szCs w:val="20"/>
          <w:lang w:val="en-GB" w:eastAsia="zh-CN"/>
        </w:rPr>
        <w:t>10</w:t>
      </w:r>
      <w:r w:rsidR="00A962DD" w:rsidRPr="00E634C9">
        <w:rPr>
          <w:rFonts w:ascii="Times New Roman" w:hAnsi="Times New Roman" w:cs="Times New Roman" w:hint="eastAsia"/>
          <w:sz w:val="20"/>
          <w:szCs w:val="20"/>
          <w:lang w:val="en-GB" w:eastAsia="zh-CN"/>
        </w:rPr>
        <w:t>6</w:t>
      </w:r>
      <w:r w:rsidRPr="00E634C9">
        <w:rPr>
          <w:rFonts w:ascii="Times New Roman" w:hAnsi="Times New Roman" w:cs="Times New Roman" w:hint="eastAsia"/>
          <w:sz w:val="20"/>
          <w:szCs w:val="20"/>
          <w:lang w:val="en-GB" w:eastAsia="zh-CN"/>
        </w:rPr>
        <w:t>-e</w:t>
      </w:r>
      <w:r w:rsidRPr="00E634C9">
        <w:rPr>
          <w:rFonts w:ascii="Times New Roman" w:hAnsi="Times New Roman" w:cs="Times New Roman"/>
          <w:sz w:val="20"/>
          <w:szCs w:val="20"/>
          <w:lang w:val="en-GB" w:eastAsia="zh-CN"/>
        </w:rPr>
        <w:t xml:space="preserve"> related to</w:t>
      </w:r>
      <w:r w:rsidRPr="00E634C9">
        <w:rPr>
          <w:rFonts w:ascii="Times New Roman" w:hAnsi="Times New Roman" w:cs="Times New Roman" w:hint="eastAsia"/>
          <w:sz w:val="20"/>
          <w:szCs w:val="20"/>
          <w:lang w:val="en-GB" w:eastAsia="zh-CN"/>
        </w:rPr>
        <w:t xml:space="preserve"> </w:t>
      </w:r>
      <w:r w:rsidR="00F43A82" w:rsidRPr="00E634C9">
        <w:rPr>
          <w:rFonts w:ascii="Times" w:eastAsia="Batang" w:hAnsi="Times"/>
          <w:sz w:val="20"/>
          <w:szCs w:val="20"/>
          <w:lang w:val="en-GB"/>
        </w:rPr>
        <w:t>mitigating</w:t>
      </w:r>
      <w:r w:rsidR="0093103E" w:rsidRPr="00E634C9">
        <w:rPr>
          <w:rFonts w:ascii="Times" w:eastAsia="Batang" w:hAnsi="Times"/>
          <w:sz w:val="20"/>
          <w:szCs w:val="20"/>
          <w:lang w:val="en-GB"/>
        </w:rPr>
        <w:t xml:space="preserve"> UE</w:t>
      </w:r>
      <w:r w:rsidR="00CB1F8D" w:rsidRPr="00E634C9">
        <w:rPr>
          <w:rFonts w:ascii="Times" w:hAnsi="Times" w:hint="eastAsia"/>
          <w:sz w:val="20"/>
          <w:szCs w:val="20"/>
          <w:lang w:val="en-GB" w:eastAsia="zh-CN"/>
        </w:rPr>
        <w:t>/TRP</w:t>
      </w:r>
      <w:r w:rsidR="00CB1F8D" w:rsidRPr="00E634C9">
        <w:rPr>
          <w:rFonts w:ascii="Times" w:eastAsia="Batang" w:hAnsi="Times"/>
          <w:sz w:val="20"/>
          <w:szCs w:val="20"/>
          <w:lang w:val="en-GB"/>
        </w:rPr>
        <w:t xml:space="preserve"> </w:t>
      </w:r>
      <w:r w:rsidR="00CB1F8D" w:rsidRPr="00E634C9">
        <w:rPr>
          <w:rFonts w:ascii="Times" w:hAnsi="Times" w:hint="eastAsia"/>
          <w:sz w:val="20"/>
          <w:szCs w:val="20"/>
          <w:lang w:val="en-GB" w:eastAsia="zh-CN"/>
        </w:rPr>
        <w:t>T</w:t>
      </w:r>
      <w:r w:rsidR="00CB1F8D" w:rsidRPr="00E634C9">
        <w:rPr>
          <w:rFonts w:ascii="Times" w:eastAsia="Batang" w:hAnsi="Times"/>
          <w:sz w:val="20"/>
          <w:szCs w:val="20"/>
          <w:lang w:val="en-GB"/>
        </w:rPr>
        <w:t>x/</w:t>
      </w:r>
      <w:r w:rsidR="00CB1F8D" w:rsidRPr="00E634C9">
        <w:rPr>
          <w:rFonts w:ascii="Times" w:hAnsi="Times" w:hint="eastAsia"/>
          <w:sz w:val="20"/>
          <w:szCs w:val="20"/>
          <w:lang w:val="en-GB" w:eastAsia="zh-CN"/>
        </w:rPr>
        <w:t>R</w:t>
      </w:r>
      <w:r w:rsidR="0093103E" w:rsidRPr="00E634C9">
        <w:rPr>
          <w:rFonts w:ascii="Times" w:eastAsia="Batang" w:hAnsi="Times"/>
          <w:sz w:val="20"/>
          <w:szCs w:val="20"/>
          <w:lang w:val="en-GB"/>
        </w:rPr>
        <w:t>x timing errors in DL+UL positioning</w:t>
      </w:r>
      <w:r w:rsidRPr="00E634C9">
        <w:rPr>
          <w:rFonts w:ascii="Times New Roman" w:hAnsi="Times New Roman" w:cs="Times New Roman" w:hint="eastAsia"/>
          <w:sz w:val="20"/>
          <w:szCs w:val="20"/>
          <w:lang w:val="en-GB" w:eastAsia="zh-CN"/>
        </w:rPr>
        <w:t xml:space="preserve"> </w:t>
      </w:r>
      <w:r w:rsidR="00F845BB">
        <w:fldChar w:fldCharType="begin"/>
      </w:r>
      <w:r w:rsidR="00F845BB">
        <w:instrText xml:space="preserve"> REF _Ref71132800 \r \h  \* MERGEFORMAT </w:instrText>
      </w:r>
      <w:r w:rsidR="00F845BB">
        <w:fldChar w:fldCharType="separate"/>
      </w:r>
      <w:r w:rsidR="00E34204" w:rsidRPr="00E34204">
        <w:rPr>
          <w:rFonts w:ascii="Times New Roman" w:hAnsi="Times New Roman" w:cs="Times New Roman"/>
          <w:sz w:val="20"/>
          <w:szCs w:val="20"/>
          <w:lang w:val="en-GB" w:eastAsia="zh-CN"/>
        </w:rPr>
        <w:t>[1]</w:t>
      </w:r>
      <w:r w:rsidR="00F845BB">
        <w:fldChar w:fldCharType="end"/>
      </w:r>
      <w:r w:rsidRPr="00E634C9">
        <w:rPr>
          <w:rFonts w:ascii="Times New Roman" w:hAnsi="Times New Roman" w:cs="Times New Roman"/>
          <w:sz w:val="20"/>
          <w:szCs w:val="20"/>
          <w:lang w:val="en-GB" w:eastAsia="zh-CN"/>
        </w:rPr>
        <w:t>:</w:t>
      </w:r>
    </w:p>
    <w:tbl>
      <w:tblPr>
        <w:tblStyle w:val="af5"/>
        <w:tblW w:w="0" w:type="auto"/>
        <w:tblInd w:w="108" w:type="dxa"/>
        <w:tblLook w:val="04A0" w:firstRow="1" w:lastRow="0" w:firstColumn="1" w:lastColumn="0" w:noHBand="0" w:noVBand="1"/>
      </w:tblPr>
      <w:tblGrid>
        <w:gridCol w:w="9072"/>
      </w:tblGrid>
      <w:tr w:rsidR="004B64DA" w:rsidRPr="00E634C9" w14:paraId="095ACF93" w14:textId="77777777" w:rsidTr="001D5935">
        <w:tc>
          <w:tcPr>
            <w:tcW w:w="9072" w:type="dxa"/>
          </w:tcPr>
          <w:p w14:paraId="0A510BAE" w14:textId="77777777" w:rsidR="00A962DD" w:rsidRPr="00E634C9" w:rsidRDefault="00A962DD" w:rsidP="00A962DD">
            <w:pPr>
              <w:rPr>
                <w:iCs/>
              </w:rPr>
            </w:pPr>
            <w:r w:rsidRPr="00E634C9">
              <w:rPr>
                <w:iCs/>
                <w:highlight w:val="green"/>
              </w:rPr>
              <w:t>Agreement</w:t>
            </w:r>
            <w:r w:rsidR="00F979ED" w:rsidRPr="00E634C9">
              <w:rPr>
                <w:rFonts w:eastAsiaTheme="minorEastAsia" w:hint="eastAsia"/>
                <w:iCs/>
                <w:highlight w:val="green"/>
                <w:lang w:eastAsia="zh-CN"/>
              </w:rPr>
              <w:t>#1</w:t>
            </w:r>
            <w:r w:rsidRPr="00E634C9">
              <w:rPr>
                <w:iCs/>
                <w:highlight w:val="green"/>
              </w:rPr>
              <w:t>:</w:t>
            </w:r>
          </w:p>
          <w:p w14:paraId="6239CB74" w14:textId="77777777" w:rsidR="00A962DD" w:rsidRPr="00E634C9" w:rsidRDefault="00A962DD" w:rsidP="00A962DD">
            <w:pPr>
              <w:rPr>
                <w:iCs/>
              </w:rPr>
            </w:pPr>
            <w:r w:rsidRPr="00E634C9">
              <w:rPr>
                <w:iCs/>
              </w:rPr>
              <w:t>Make the following modification of the previous agreement:</w:t>
            </w:r>
          </w:p>
          <w:p w14:paraId="5E3F18A6" w14:textId="77777777" w:rsidR="00A962DD" w:rsidRPr="00E634C9" w:rsidRDefault="00A962DD" w:rsidP="00A962DD">
            <w:pPr>
              <w:rPr>
                <w:iCs/>
              </w:rPr>
            </w:pPr>
            <w:r w:rsidRPr="00E634C9">
              <w:rPr>
                <w:rFonts w:eastAsia="宋体"/>
                <w:iCs/>
              </w:rPr>
              <w:t xml:space="preserve">For mitigating UE Tx/Rx timing errors for DL+UL positioning, a UE </w:t>
            </w:r>
            <w:r w:rsidRPr="00E634C9">
              <w:rPr>
                <w:rFonts w:eastAsia="宋体"/>
                <w:iCs/>
                <w:strike/>
              </w:rPr>
              <w:t>may</w:t>
            </w:r>
            <w:r w:rsidRPr="00E634C9">
              <w:rPr>
                <w:rFonts w:eastAsia="宋体"/>
                <w:iCs/>
              </w:rPr>
              <w:t xml:space="preserve"> should support, up to UE capability, either one or both of the following options:</w:t>
            </w:r>
          </w:p>
          <w:p w14:paraId="35A18DA5" w14:textId="77777777" w:rsidR="00A962DD" w:rsidRPr="00E634C9" w:rsidRDefault="00A962DD" w:rsidP="00A962DD">
            <w:pPr>
              <w:numPr>
                <w:ilvl w:val="0"/>
                <w:numId w:val="45"/>
              </w:numPr>
              <w:spacing w:after="240"/>
              <w:ind w:left="720"/>
              <w:contextualSpacing/>
              <w:rPr>
                <w:iCs/>
              </w:rPr>
            </w:pPr>
            <w:r w:rsidRPr="00E634C9">
              <w:rPr>
                <w:rFonts w:eastAsia="宋体"/>
                <w:iCs/>
              </w:rPr>
              <w:t xml:space="preserve">Option 1: Reporting of UE RxTx TEG ID </w:t>
            </w:r>
            <w:r w:rsidRPr="00E634C9">
              <w:rPr>
                <w:rFonts w:eastAsia="宋体"/>
                <w:iCs/>
                <w:strike/>
              </w:rPr>
              <w:t>is supported</w:t>
            </w:r>
            <w:r w:rsidRPr="00E634C9">
              <w:rPr>
                <w:iCs/>
                <w:strike/>
              </w:rPr>
              <w:t xml:space="preserve"> by the UE</w:t>
            </w:r>
          </w:p>
          <w:p w14:paraId="11C3B7A7" w14:textId="77777777" w:rsidR="00A962DD" w:rsidRPr="00E634C9" w:rsidRDefault="00A962DD" w:rsidP="00A962DD">
            <w:pPr>
              <w:numPr>
                <w:ilvl w:val="1"/>
                <w:numId w:val="45"/>
              </w:numPr>
              <w:spacing w:after="240"/>
              <w:ind w:left="1440"/>
              <w:contextualSpacing/>
              <w:rPr>
                <w:iCs/>
              </w:rPr>
            </w:pPr>
            <w:r w:rsidRPr="00E634C9">
              <w:rPr>
                <w:iCs/>
              </w:rPr>
              <w:t xml:space="preserve">FFS: Further details on how the </w:t>
            </w:r>
            <w:r w:rsidRPr="00E634C9">
              <w:rPr>
                <w:rFonts w:eastAsia="宋体"/>
                <w:iCs/>
              </w:rPr>
              <w:t xml:space="preserve">UE </w:t>
            </w:r>
            <w:r w:rsidRPr="00E634C9">
              <w:rPr>
                <w:iCs/>
              </w:rPr>
              <w:t xml:space="preserve">RxTx TEG IDs are related/associated to </w:t>
            </w:r>
            <w:r w:rsidRPr="00E634C9">
              <w:rPr>
                <w:rFonts w:eastAsia="宋体"/>
                <w:iCs/>
              </w:rPr>
              <w:t xml:space="preserve">UE </w:t>
            </w:r>
            <w:proofErr w:type="gramStart"/>
            <w:r w:rsidRPr="00E634C9">
              <w:rPr>
                <w:iCs/>
              </w:rPr>
              <w:t>Tx</w:t>
            </w:r>
            <w:proofErr w:type="gramEnd"/>
            <w:r w:rsidRPr="00E634C9">
              <w:rPr>
                <w:iCs/>
              </w:rPr>
              <w:t xml:space="preserve"> TEG IDs and/or </w:t>
            </w:r>
            <w:r w:rsidRPr="00E634C9">
              <w:rPr>
                <w:rFonts w:eastAsia="宋体"/>
                <w:iCs/>
              </w:rPr>
              <w:t xml:space="preserve">UE </w:t>
            </w:r>
            <w:r w:rsidRPr="00E634C9">
              <w:rPr>
                <w:iCs/>
              </w:rPr>
              <w:t xml:space="preserve">Rx TEG IDs and to the </w:t>
            </w:r>
            <w:r w:rsidRPr="00E634C9">
              <w:rPr>
                <w:rFonts w:eastAsia="宋体"/>
                <w:iCs/>
              </w:rPr>
              <w:t xml:space="preserve">UE </w:t>
            </w:r>
            <w:r w:rsidRPr="00E634C9">
              <w:rPr>
                <w:iCs/>
              </w:rPr>
              <w:t xml:space="preserve">Rx-Tx measurements. </w:t>
            </w:r>
          </w:p>
          <w:p w14:paraId="1C694ACD" w14:textId="77777777" w:rsidR="00A962DD" w:rsidRPr="00E634C9" w:rsidRDefault="00A962DD" w:rsidP="00A962DD">
            <w:pPr>
              <w:numPr>
                <w:ilvl w:val="0"/>
                <w:numId w:val="45"/>
              </w:numPr>
              <w:spacing w:after="240"/>
              <w:ind w:left="720"/>
              <w:contextualSpacing/>
              <w:rPr>
                <w:iCs/>
              </w:rPr>
            </w:pPr>
            <w:r w:rsidRPr="00E634C9">
              <w:rPr>
                <w:rFonts w:eastAsia="宋体"/>
                <w:iCs/>
              </w:rPr>
              <w:t xml:space="preserve">Option 2: Reporting of </w:t>
            </w:r>
            <w:r w:rsidRPr="00E634C9">
              <w:rPr>
                <w:rFonts w:eastAsia="宋体"/>
                <w:iCs/>
                <w:strike/>
              </w:rPr>
              <w:t>UE RxTx TEG ID is not supported by the UE; reporting of</w:t>
            </w:r>
            <w:r w:rsidRPr="00E634C9">
              <w:rPr>
                <w:rFonts w:eastAsia="宋体"/>
                <w:iCs/>
              </w:rPr>
              <w:t xml:space="preserve"> UE Rx TEG ID and UE </w:t>
            </w:r>
            <w:proofErr w:type="gramStart"/>
            <w:r w:rsidRPr="00E634C9">
              <w:rPr>
                <w:rFonts w:eastAsia="宋体"/>
                <w:iCs/>
              </w:rPr>
              <w:t>Tx</w:t>
            </w:r>
            <w:proofErr w:type="gramEnd"/>
            <w:r w:rsidRPr="00E634C9">
              <w:rPr>
                <w:rFonts w:eastAsia="宋体"/>
                <w:iCs/>
              </w:rPr>
              <w:t xml:space="preserve"> TEG ID </w:t>
            </w:r>
            <w:r w:rsidRPr="00E634C9">
              <w:rPr>
                <w:rFonts w:eastAsia="宋体"/>
                <w:iCs/>
                <w:strike/>
              </w:rPr>
              <w:t>is supported</w:t>
            </w:r>
            <w:r w:rsidRPr="00E634C9">
              <w:rPr>
                <w:rFonts w:eastAsia="宋体"/>
                <w:iCs/>
              </w:rPr>
              <w:t xml:space="preserve">. </w:t>
            </w:r>
          </w:p>
          <w:p w14:paraId="0E6758BE" w14:textId="77777777" w:rsidR="00A962DD" w:rsidRPr="00E634C9" w:rsidRDefault="00A962DD" w:rsidP="00A962DD">
            <w:pPr>
              <w:numPr>
                <w:ilvl w:val="0"/>
                <w:numId w:val="45"/>
              </w:numPr>
              <w:spacing w:after="240"/>
              <w:ind w:left="720"/>
              <w:contextualSpacing/>
              <w:rPr>
                <w:iCs/>
              </w:rPr>
            </w:pPr>
            <w:r w:rsidRPr="00E634C9">
              <w:rPr>
                <w:iCs/>
              </w:rPr>
              <w:t xml:space="preserve">In either option, a </w:t>
            </w:r>
            <w:r w:rsidRPr="00E634C9">
              <w:rPr>
                <w:rFonts w:eastAsia="宋体"/>
                <w:iCs/>
              </w:rPr>
              <w:t xml:space="preserve">UE Tx TEG ID is </w:t>
            </w:r>
            <w:r w:rsidRPr="00E634C9">
              <w:rPr>
                <w:iCs/>
              </w:rPr>
              <w:t>associated with (downselection needed)</w:t>
            </w:r>
          </w:p>
          <w:p w14:paraId="2DC42254" w14:textId="77777777" w:rsidR="00A962DD" w:rsidRPr="00E634C9" w:rsidRDefault="00A962DD" w:rsidP="00A962DD">
            <w:pPr>
              <w:numPr>
                <w:ilvl w:val="1"/>
                <w:numId w:val="45"/>
              </w:numPr>
              <w:spacing w:after="240"/>
              <w:ind w:left="1440"/>
              <w:contextualSpacing/>
              <w:rPr>
                <w:iCs/>
              </w:rPr>
            </w:pPr>
            <w:r w:rsidRPr="00E634C9">
              <w:rPr>
                <w:iCs/>
              </w:rPr>
              <w:t xml:space="preserve">Alt. 1: an UL SRS resource for positioning corresponding to the Tx timing of the </w:t>
            </w:r>
            <w:r w:rsidRPr="00E634C9">
              <w:rPr>
                <w:rFonts w:eastAsia="宋体"/>
                <w:iCs/>
              </w:rPr>
              <w:t xml:space="preserve">UE </w:t>
            </w:r>
            <w:r w:rsidRPr="00E634C9">
              <w:rPr>
                <w:iCs/>
              </w:rPr>
              <w:t>Rx-Tx measurement</w:t>
            </w:r>
          </w:p>
          <w:p w14:paraId="5865B7EC" w14:textId="77777777" w:rsidR="00A962DD" w:rsidRPr="00E634C9" w:rsidRDefault="00A962DD" w:rsidP="00A962DD">
            <w:pPr>
              <w:numPr>
                <w:ilvl w:val="1"/>
                <w:numId w:val="45"/>
              </w:numPr>
              <w:spacing w:after="240"/>
              <w:ind w:left="1440"/>
              <w:contextualSpacing/>
              <w:rPr>
                <w:iCs/>
              </w:rPr>
            </w:pPr>
            <w:r w:rsidRPr="00E634C9">
              <w:rPr>
                <w:iCs/>
              </w:rPr>
              <w:lastRenderedPageBreak/>
              <w:t xml:space="preserve">Alt. 2: the Tx timing of the </w:t>
            </w:r>
            <w:r w:rsidRPr="00E634C9">
              <w:rPr>
                <w:rFonts w:eastAsia="宋体"/>
                <w:iCs/>
              </w:rPr>
              <w:t xml:space="preserve">UE </w:t>
            </w:r>
            <w:r w:rsidRPr="00E634C9">
              <w:rPr>
                <w:iCs/>
              </w:rPr>
              <w:t>Rx-Tx measurement</w:t>
            </w:r>
          </w:p>
          <w:p w14:paraId="514DB68B" w14:textId="77777777" w:rsidR="00A962DD" w:rsidRPr="00E634C9" w:rsidRDefault="00A962DD" w:rsidP="00A962DD">
            <w:pPr>
              <w:numPr>
                <w:ilvl w:val="1"/>
                <w:numId w:val="45"/>
              </w:numPr>
              <w:spacing w:after="240"/>
              <w:ind w:left="1440"/>
              <w:contextualSpacing/>
              <w:rPr>
                <w:iCs/>
              </w:rPr>
            </w:pPr>
            <w:r w:rsidRPr="00E634C9">
              <w:rPr>
                <w:iCs/>
              </w:rPr>
              <w:t>Alt. 3: one or more UL SRS resources for positioning</w:t>
            </w:r>
          </w:p>
          <w:p w14:paraId="2D60DC39" w14:textId="77777777" w:rsidR="00A962DD" w:rsidRPr="00E634C9" w:rsidRDefault="00A962DD" w:rsidP="00A962DD">
            <w:pPr>
              <w:numPr>
                <w:ilvl w:val="0"/>
                <w:numId w:val="45"/>
              </w:numPr>
              <w:spacing w:after="240"/>
              <w:ind w:left="720"/>
              <w:contextualSpacing/>
              <w:rPr>
                <w:iCs/>
              </w:rPr>
            </w:pPr>
            <w:r w:rsidRPr="00E634C9">
              <w:rPr>
                <w:rFonts w:eastAsia="宋体"/>
                <w:iCs/>
              </w:rPr>
              <w:t xml:space="preserve">Note: An UE Rx TEG ID is </w:t>
            </w:r>
            <w:r w:rsidRPr="00E634C9">
              <w:rPr>
                <w:iCs/>
              </w:rPr>
              <w:t>associated with one DL PRS resource (or more DL PRS resources) corresponding to the Rx time of the measurement</w:t>
            </w:r>
          </w:p>
          <w:p w14:paraId="77ED357E" w14:textId="77777777" w:rsidR="00A962DD" w:rsidRPr="00E634C9" w:rsidRDefault="00A962DD" w:rsidP="00A962DD">
            <w:pPr>
              <w:numPr>
                <w:ilvl w:val="0"/>
                <w:numId w:val="45"/>
              </w:numPr>
              <w:ind w:left="720"/>
              <w:contextualSpacing/>
              <w:rPr>
                <w:iCs/>
                <w:sz w:val="18"/>
                <w:szCs w:val="18"/>
              </w:rPr>
            </w:pPr>
            <w:r w:rsidRPr="00E634C9">
              <w:rPr>
                <w:rFonts w:eastAsia="宋体"/>
                <w:iCs/>
              </w:rPr>
              <w:t xml:space="preserve">FFS: How to resolve potential mismatch between UE and gNB Rx-Tx time difference measurements (e.g. UE provides the UE Rx-Tx measurements associated with a Tx TEG with SRS1, while gNB provides the gNB Rx-Tx measurements with a Rx TEG associated with SRS2). </w:t>
            </w:r>
          </w:p>
          <w:p w14:paraId="622A2B37" w14:textId="77777777" w:rsidR="00A962DD" w:rsidRPr="00E634C9" w:rsidRDefault="00A962DD" w:rsidP="00A962DD">
            <w:pPr>
              <w:numPr>
                <w:ilvl w:val="0"/>
                <w:numId w:val="45"/>
              </w:numPr>
              <w:ind w:left="720"/>
              <w:contextualSpacing/>
              <w:rPr>
                <w:iCs/>
                <w:sz w:val="18"/>
                <w:szCs w:val="18"/>
              </w:rPr>
            </w:pPr>
            <w:r w:rsidRPr="00E634C9">
              <w:rPr>
                <w:rFonts w:eastAsia="宋体"/>
                <w:iCs/>
              </w:rPr>
              <w:t>FFS: The potential impact and modification on the definition of Rx-Tx time difference measurements</w:t>
            </w:r>
          </w:p>
          <w:p w14:paraId="06C8D458" w14:textId="77777777" w:rsidR="004B64DA" w:rsidRPr="00E634C9" w:rsidRDefault="004B64DA" w:rsidP="003940D8">
            <w:pPr>
              <w:spacing w:line="256" w:lineRule="auto"/>
              <w:contextualSpacing/>
              <w:jc w:val="both"/>
              <w:rPr>
                <w:rFonts w:eastAsiaTheme="minorEastAsia"/>
                <w:lang w:eastAsia="zh-CN"/>
              </w:rPr>
            </w:pPr>
          </w:p>
          <w:p w14:paraId="6186F501" w14:textId="77777777" w:rsidR="00A962DD" w:rsidRPr="00E634C9" w:rsidRDefault="00A962DD" w:rsidP="00A962DD">
            <w:pPr>
              <w:rPr>
                <w:iCs/>
              </w:rPr>
            </w:pPr>
            <w:r w:rsidRPr="00E634C9">
              <w:rPr>
                <w:iCs/>
                <w:highlight w:val="green"/>
              </w:rPr>
              <w:t>Agreement</w:t>
            </w:r>
            <w:r w:rsidR="00F979ED" w:rsidRPr="00E634C9">
              <w:rPr>
                <w:rFonts w:eastAsiaTheme="minorEastAsia" w:hint="eastAsia"/>
                <w:iCs/>
                <w:highlight w:val="green"/>
                <w:lang w:eastAsia="zh-CN"/>
              </w:rPr>
              <w:t>#2</w:t>
            </w:r>
            <w:r w:rsidRPr="00E634C9">
              <w:rPr>
                <w:iCs/>
                <w:highlight w:val="green"/>
              </w:rPr>
              <w:t>:</w:t>
            </w:r>
          </w:p>
          <w:p w14:paraId="11721AAE" w14:textId="77777777" w:rsidR="00A962DD" w:rsidRPr="00E634C9" w:rsidRDefault="00A962DD" w:rsidP="00A962DD">
            <w:pPr>
              <w:pStyle w:val="af4"/>
              <w:numPr>
                <w:ilvl w:val="0"/>
                <w:numId w:val="51"/>
              </w:numPr>
              <w:spacing w:line="259" w:lineRule="auto"/>
              <w:ind w:firstLineChars="0"/>
              <w:contextualSpacing/>
              <w:jc w:val="both"/>
              <w:rPr>
                <w:rFonts w:ascii="Times New Roman" w:hAnsi="Times New Roman"/>
                <w:sz w:val="20"/>
                <w:szCs w:val="20"/>
              </w:rPr>
            </w:pPr>
            <w:r w:rsidRPr="00E634C9">
              <w:rPr>
                <w:rFonts w:ascii="Times New Roman" w:hAnsi="Times New Roman"/>
                <w:sz w:val="20"/>
                <w:szCs w:val="20"/>
              </w:rPr>
              <w:t>Consider supporting one of the following alternatives related to the UE Rx-Tx time difference (decision to be made in RAN1#106b):</w:t>
            </w:r>
          </w:p>
          <w:p w14:paraId="61764D97" w14:textId="77777777" w:rsidR="00A962DD" w:rsidRPr="00E634C9" w:rsidRDefault="00A962DD" w:rsidP="00A962DD">
            <w:pPr>
              <w:pStyle w:val="af4"/>
              <w:numPr>
                <w:ilvl w:val="1"/>
                <w:numId w:val="51"/>
              </w:numPr>
              <w:spacing w:line="259" w:lineRule="auto"/>
              <w:ind w:firstLineChars="0"/>
              <w:contextualSpacing/>
              <w:jc w:val="both"/>
              <w:rPr>
                <w:rFonts w:ascii="Times New Roman" w:hAnsi="Times New Roman"/>
                <w:sz w:val="20"/>
                <w:szCs w:val="20"/>
              </w:rPr>
            </w:pPr>
            <w:r w:rsidRPr="00E634C9">
              <w:rPr>
                <w:rFonts w:ascii="Times New Roman" w:hAnsi="Times New Roman"/>
                <w:sz w:val="20"/>
                <w:szCs w:val="20"/>
              </w:rPr>
              <w:t xml:space="preserve">Option 1: </w:t>
            </w:r>
          </w:p>
          <w:p w14:paraId="128B8588" w14:textId="77777777" w:rsidR="00A962DD" w:rsidRPr="00A14B17" w:rsidRDefault="00A962DD" w:rsidP="00A962DD">
            <w:pPr>
              <w:pStyle w:val="af4"/>
              <w:numPr>
                <w:ilvl w:val="2"/>
                <w:numId w:val="51"/>
              </w:numPr>
              <w:spacing w:line="259" w:lineRule="auto"/>
              <w:ind w:firstLineChars="0"/>
              <w:contextualSpacing/>
              <w:jc w:val="both"/>
              <w:rPr>
                <w:rFonts w:ascii="Times New Roman" w:hAnsi="Times New Roman"/>
                <w:sz w:val="20"/>
                <w:szCs w:val="20"/>
              </w:rPr>
            </w:pPr>
            <w:r w:rsidRPr="00E634C9">
              <w:rPr>
                <w:rFonts w:ascii="Times New Roman" w:hAnsi="Times New Roman"/>
                <w:sz w:val="20"/>
                <w:szCs w:val="20"/>
              </w:rPr>
              <w:t>Subject to UE capability, the UE may report a</w:t>
            </w:r>
            <w:r w:rsidRPr="00A14B17">
              <w:rPr>
                <w:rFonts w:ascii="Times New Roman" w:hAnsi="Times New Roman"/>
                <w:sz w:val="20"/>
                <w:szCs w:val="20"/>
              </w:rPr>
              <w:t xml:space="preserve">n </w:t>
            </w:r>
            <w:r w:rsidR="003D358A" w:rsidRPr="00A14B17">
              <w:rPr>
                <w:rFonts w:ascii="Times New Roman" w:hAnsi="Times New Roman"/>
                <w:sz w:val="20"/>
                <w:szCs w:val="20"/>
              </w:rPr>
              <w:t>additional</w:t>
            </w:r>
            <w:r w:rsidRPr="00A14B17">
              <w:rPr>
                <w:rFonts w:ascii="Times New Roman" w:hAnsi="Times New Roman"/>
                <w:sz w:val="20"/>
                <w:szCs w:val="20"/>
              </w:rPr>
              <w:t xml:space="preserve"> UL Timestamp associated to a UE Rx-Tx measurement, corresponding to the timing of the uplink subframe of a positioning SRS.</w:t>
            </w:r>
          </w:p>
          <w:p w14:paraId="0D8E668F" w14:textId="77777777" w:rsidR="00A962DD" w:rsidRPr="00A14B17" w:rsidRDefault="00A962DD" w:rsidP="00A962DD">
            <w:pPr>
              <w:pStyle w:val="af4"/>
              <w:numPr>
                <w:ilvl w:val="2"/>
                <w:numId w:val="51"/>
              </w:numPr>
              <w:spacing w:line="259" w:lineRule="auto"/>
              <w:ind w:firstLineChars="0"/>
              <w:contextualSpacing/>
              <w:jc w:val="both"/>
              <w:rPr>
                <w:rFonts w:ascii="Times New Roman" w:hAnsi="Times New Roman"/>
                <w:sz w:val="20"/>
                <w:szCs w:val="20"/>
              </w:rPr>
            </w:pPr>
            <w:r w:rsidRPr="00A14B17">
              <w:rPr>
                <w:rFonts w:ascii="Times New Roman" w:hAnsi="Times New Roman"/>
                <w:sz w:val="20"/>
                <w:szCs w:val="20"/>
              </w:rPr>
              <w:t xml:space="preserve">Add the following to the UE Rx-Tx time difference definition (similar to the definition for HD-FDD UE in TS 36.214): </w:t>
            </w:r>
          </w:p>
          <w:p w14:paraId="2B013F9C" w14:textId="77777777" w:rsidR="00A962DD" w:rsidRPr="00A14B17" w:rsidRDefault="00A962DD" w:rsidP="00A962DD">
            <w:pPr>
              <w:pStyle w:val="af4"/>
              <w:numPr>
                <w:ilvl w:val="3"/>
                <w:numId w:val="51"/>
              </w:numPr>
              <w:spacing w:line="259" w:lineRule="auto"/>
              <w:ind w:firstLineChars="0"/>
              <w:contextualSpacing/>
              <w:jc w:val="both"/>
              <w:rPr>
                <w:rFonts w:ascii="Times New Roman" w:hAnsi="Times New Roman"/>
                <w:sz w:val="20"/>
                <w:szCs w:val="20"/>
              </w:rPr>
            </w:pPr>
            <w:r w:rsidRPr="00A14B17">
              <w:rPr>
                <w:rFonts w:ascii="Times New Roman" w:hAnsi="Times New Roman"/>
                <w:sz w:val="20"/>
                <w:szCs w:val="20"/>
              </w:rPr>
              <w:t xml:space="preserve">If the UE does not transmit SRS in subframe #j, and if the UE reports an additional timestamp for the positioning SRS associated to the measurement, </w:t>
            </w:r>
            <w:r w:rsidR="003D358A" w:rsidRPr="00A14B17">
              <w:rPr>
                <w:rFonts w:ascii="Times New Roman" w:hAnsi="Times New Roman"/>
                <w:sz w:val="20"/>
                <w:szCs w:val="20"/>
              </w:rPr>
              <w:t xml:space="preserve">it shall compensate </w:t>
            </w:r>
            <w:r w:rsidRPr="00A14B17">
              <w:rPr>
                <w:rFonts w:ascii="Times New Roman" w:hAnsi="Times New Roman"/>
                <w:sz w:val="20"/>
                <w:szCs w:val="20"/>
              </w:rPr>
              <w:t>for the difference in the transmit timing of uplink subframe #j and the transmission timing of the subframe containing positioning SRS.</w:t>
            </w:r>
          </w:p>
          <w:p w14:paraId="69F21E55" w14:textId="77777777" w:rsidR="00A962DD" w:rsidRPr="00A14B17" w:rsidRDefault="00A962DD" w:rsidP="00A962DD">
            <w:pPr>
              <w:pStyle w:val="af4"/>
              <w:numPr>
                <w:ilvl w:val="1"/>
                <w:numId w:val="51"/>
              </w:numPr>
              <w:spacing w:line="259" w:lineRule="auto"/>
              <w:ind w:firstLineChars="0"/>
              <w:contextualSpacing/>
              <w:jc w:val="both"/>
              <w:rPr>
                <w:rFonts w:ascii="Times New Roman" w:hAnsi="Times New Roman"/>
                <w:sz w:val="20"/>
                <w:szCs w:val="20"/>
              </w:rPr>
            </w:pPr>
            <w:r w:rsidRPr="00A14B17">
              <w:rPr>
                <w:rFonts w:ascii="Times New Roman" w:hAnsi="Times New Roman"/>
                <w:sz w:val="20"/>
                <w:szCs w:val="20"/>
              </w:rPr>
              <w:t xml:space="preserve">Option 2: </w:t>
            </w:r>
          </w:p>
          <w:p w14:paraId="08829AD8" w14:textId="77777777" w:rsidR="00A962DD" w:rsidRPr="00A14B17" w:rsidRDefault="00A962DD" w:rsidP="00A962DD">
            <w:pPr>
              <w:pStyle w:val="af4"/>
              <w:numPr>
                <w:ilvl w:val="2"/>
                <w:numId w:val="51"/>
              </w:numPr>
              <w:spacing w:line="259" w:lineRule="auto"/>
              <w:ind w:firstLineChars="0"/>
              <w:contextualSpacing/>
              <w:jc w:val="both"/>
              <w:rPr>
                <w:rFonts w:ascii="Times New Roman" w:hAnsi="Times New Roman"/>
                <w:sz w:val="20"/>
                <w:szCs w:val="20"/>
              </w:rPr>
            </w:pPr>
            <w:r w:rsidRPr="00A14B17">
              <w:rPr>
                <w:rFonts w:ascii="Times New Roman" w:hAnsi="Times New Roman"/>
                <w:sz w:val="20"/>
                <w:szCs w:val="20"/>
              </w:rPr>
              <w:t>Subject to a UE capability, a UE may optionally report Timing Adjustment (TA) change information</w:t>
            </w:r>
          </w:p>
          <w:p w14:paraId="157AFC88" w14:textId="77777777" w:rsidR="00A962DD" w:rsidRPr="00A14B17" w:rsidRDefault="00A962DD" w:rsidP="00A962DD">
            <w:pPr>
              <w:pStyle w:val="af4"/>
              <w:numPr>
                <w:ilvl w:val="3"/>
                <w:numId w:val="51"/>
              </w:numPr>
              <w:spacing w:line="259" w:lineRule="auto"/>
              <w:ind w:firstLineChars="0"/>
              <w:contextualSpacing/>
              <w:jc w:val="both"/>
              <w:rPr>
                <w:rFonts w:ascii="Times New Roman" w:hAnsi="Times New Roman"/>
                <w:sz w:val="20"/>
                <w:szCs w:val="20"/>
              </w:rPr>
            </w:pPr>
            <w:r w:rsidRPr="00A14B17">
              <w:rPr>
                <w:rFonts w:ascii="Times New Roman" w:hAnsi="Times New Roman"/>
                <w:sz w:val="20"/>
                <w:szCs w:val="20"/>
              </w:rPr>
              <w:t>Option 3A: The TA change information is included in the UE Tx TEG report</w:t>
            </w:r>
          </w:p>
          <w:p w14:paraId="2A369964" w14:textId="77777777" w:rsidR="00A962DD" w:rsidRPr="00A14B17" w:rsidRDefault="00A962DD" w:rsidP="00A962DD">
            <w:pPr>
              <w:pStyle w:val="af4"/>
              <w:numPr>
                <w:ilvl w:val="3"/>
                <w:numId w:val="51"/>
              </w:numPr>
              <w:spacing w:line="259" w:lineRule="auto"/>
              <w:ind w:firstLineChars="0"/>
              <w:contextualSpacing/>
              <w:jc w:val="both"/>
              <w:rPr>
                <w:rFonts w:ascii="Times New Roman" w:hAnsi="Times New Roman"/>
                <w:sz w:val="20"/>
                <w:szCs w:val="20"/>
              </w:rPr>
            </w:pPr>
            <w:r w:rsidRPr="00A14B17">
              <w:rPr>
                <w:rFonts w:ascii="Times New Roman" w:hAnsi="Times New Roman"/>
                <w:sz w:val="20"/>
                <w:szCs w:val="20"/>
              </w:rPr>
              <w:t>Option 3B: The TA change information is included in the Rx-Tx measurement report</w:t>
            </w:r>
          </w:p>
          <w:p w14:paraId="0BA75CB6" w14:textId="77777777" w:rsidR="00A962DD" w:rsidRPr="00A14B17" w:rsidRDefault="00A962DD" w:rsidP="00A962DD">
            <w:pPr>
              <w:pStyle w:val="af4"/>
              <w:numPr>
                <w:ilvl w:val="3"/>
                <w:numId w:val="51"/>
              </w:numPr>
              <w:spacing w:line="259" w:lineRule="auto"/>
              <w:ind w:firstLineChars="0"/>
              <w:contextualSpacing/>
              <w:jc w:val="both"/>
              <w:rPr>
                <w:rFonts w:ascii="Times New Roman" w:hAnsi="Times New Roman"/>
                <w:sz w:val="20"/>
                <w:szCs w:val="20"/>
              </w:rPr>
            </w:pPr>
            <w:r w:rsidRPr="00A14B17">
              <w:rPr>
                <w:rFonts w:ascii="Times New Roman" w:hAnsi="Times New Roman"/>
                <w:sz w:val="20"/>
                <w:szCs w:val="20"/>
              </w:rPr>
              <w:t>Note: TA change information corresponds to: Tx Timing change with a timestamp that this change occurred.</w:t>
            </w:r>
          </w:p>
          <w:p w14:paraId="2E9C5B41" w14:textId="77777777" w:rsidR="00A962DD" w:rsidRPr="00A14B17" w:rsidRDefault="00A962DD" w:rsidP="00A962DD">
            <w:pPr>
              <w:pStyle w:val="af4"/>
              <w:numPr>
                <w:ilvl w:val="1"/>
                <w:numId w:val="51"/>
              </w:numPr>
              <w:spacing w:line="259" w:lineRule="auto"/>
              <w:ind w:firstLineChars="0"/>
              <w:contextualSpacing/>
              <w:jc w:val="both"/>
              <w:rPr>
                <w:rFonts w:ascii="Times New Roman" w:hAnsi="Times New Roman"/>
                <w:sz w:val="20"/>
                <w:szCs w:val="20"/>
              </w:rPr>
            </w:pPr>
            <w:r w:rsidRPr="00A14B17">
              <w:rPr>
                <w:rFonts w:ascii="Times New Roman" w:hAnsi="Times New Roman"/>
                <w:sz w:val="20"/>
                <w:szCs w:val="20"/>
              </w:rPr>
              <w:t xml:space="preserve">Option 3: </w:t>
            </w:r>
          </w:p>
          <w:p w14:paraId="3F659BBD" w14:textId="77777777" w:rsidR="00A962DD" w:rsidRPr="00A14B17" w:rsidRDefault="00A962DD" w:rsidP="00A962DD">
            <w:pPr>
              <w:pStyle w:val="af4"/>
              <w:numPr>
                <w:ilvl w:val="2"/>
                <w:numId w:val="51"/>
              </w:numPr>
              <w:spacing w:line="259" w:lineRule="auto"/>
              <w:ind w:firstLineChars="0"/>
              <w:contextualSpacing/>
              <w:jc w:val="both"/>
              <w:rPr>
                <w:rFonts w:ascii="Times New Roman" w:hAnsi="Times New Roman"/>
                <w:sz w:val="20"/>
                <w:szCs w:val="20"/>
              </w:rPr>
            </w:pPr>
            <w:r w:rsidRPr="00A14B17">
              <w:rPr>
                <w:rFonts w:ascii="Times New Roman" w:hAnsi="Times New Roman"/>
                <w:sz w:val="20"/>
                <w:szCs w:val="20"/>
              </w:rPr>
              <w:t xml:space="preserve">Subject to UE capability, the UE may report an </w:t>
            </w:r>
            <w:r w:rsidR="003D358A" w:rsidRPr="00A14B17">
              <w:rPr>
                <w:rFonts w:ascii="Times New Roman" w:hAnsi="Times New Roman"/>
                <w:sz w:val="20"/>
                <w:szCs w:val="20"/>
              </w:rPr>
              <w:t>additional</w:t>
            </w:r>
            <w:r w:rsidRPr="00A14B17">
              <w:rPr>
                <w:rFonts w:ascii="Times New Roman" w:hAnsi="Times New Roman"/>
                <w:sz w:val="20"/>
                <w:szCs w:val="20"/>
              </w:rPr>
              <w:t xml:space="preserve"> UL Timestamp associated to a UE Rx-Tx measurement, corresponding to the timing of the uplink subframe of a positioning SRS.</w:t>
            </w:r>
          </w:p>
          <w:p w14:paraId="3814744F" w14:textId="77777777" w:rsidR="00A962DD" w:rsidRPr="00A14B17" w:rsidRDefault="00A962DD" w:rsidP="00A962DD">
            <w:pPr>
              <w:pStyle w:val="af4"/>
              <w:numPr>
                <w:ilvl w:val="2"/>
                <w:numId w:val="51"/>
              </w:numPr>
              <w:spacing w:line="259" w:lineRule="auto"/>
              <w:ind w:firstLineChars="0"/>
              <w:contextualSpacing/>
              <w:jc w:val="both"/>
              <w:rPr>
                <w:rFonts w:ascii="Times New Roman" w:hAnsi="Times New Roman"/>
                <w:sz w:val="20"/>
                <w:szCs w:val="20"/>
              </w:rPr>
            </w:pPr>
            <w:r w:rsidRPr="00A14B17">
              <w:rPr>
                <w:rFonts w:ascii="Times New Roman" w:hAnsi="Times New Roman"/>
                <w:sz w:val="20"/>
                <w:szCs w:val="20"/>
              </w:rPr>
              <w:t xml:space="preserve">Add the following to the UE Rx-Tx time difference definition (similar to the definition for HD-FDD UE in TS 36.214): </w:t>
            </w:r>
          </w:p>
          <w:p w14:paraId="03BEBB97" w14:textId="77777777" w:rsidR="00A962DD" w:rsidRPr="00E634C9" w:rsidRDefault="00A962DD" w:rsidP="00A962DD">
            <w:pPr>
              <w:pStyle w:val="af4"/>
              <w:numPr>
                <w:ilvl w:val="3"/>
                <w:numId w:val="51"/>
              </w:numPr>
              <w:spacing w:line="259" w:lineRule="auto"/>
              <w:ind w:firstLineChars="0"/>
              <w:contextualSpacing/>
              <w:jc w:val="both"/>
              <w:rPr>
                <w:rFonts w:ascii="Times New Roman" w:hAnsi="Times New Roman"/>
                <w:sz w:val="20"/>
                <w:szCs w:val="20"/>
              </w:rPr>
            </w:pPr>
            <w:r w:rsidRPr="00E634C9">
              <w:rPr>
                <w:rFonts w:ascii="Times New Roman" w:hAnsi="Times New Roman"/>
                <w:sz w:val="20"/>
                <w:szCs w:val="20"/>
              </w:rPr>
              <w:t xml:space="preserve">If the UE does not transmit SRS in subframe #j, and if the UE reports an additional timestamp for the positioning SRS associated to the measurement, </w:t>
            </w:r>
            <w:r w:rsidR="003D358A" w:rsidRPr="00E634C9">
              <w:rPr>
                <w:rFonts w:ascii="Times New Roman" w:hAnsi="Times New Roman"/>
                <w:sz w:val="20"/>
                <w:szCs w:val="20"/>
              </w:rPr>
              <w:t>it is up to UE to compensate</w:t>
            </w:r>
            <w:r w:rsidRPr="00E634C9">
              <w:rPr>
                <w:rFonts w:ascii="Times New Roman" w:hAnsi="Times New Roman"/>
                <w:sz w:val="20"/>
                <w:szCs w:val="20"/>
              </w:rPr>
              <w:t xml:space="preserve"> for the difference in the transmit timing of uplink subframe #j and the transmission timing of the subframe containing positioning SRS, </w:t>
            </w:r>
            <w:r w:rsidR="003D358A" w:rsidRPr="00E634C9">
              <w:rPr>
                <w:rFonts w:ascii="Times New Roman" w:hAnsi="Times New Roman"/>
                <w:sz w:val="20"/>
                <w:szCs w:val="20"/>
              </w:rPr>
              <w:t>or include the difference (Timing Adjustment change) without compensation within the report</w:t>
            </w:r>
          </w:p>
          <w:p w14:paraId="472F4EDF" w14:textId="77777777" w:rsidR="00A962DD" w:rsidRPr="00A14B17" w:rsidRDefault="003D358A" w:rsidP="00A962DD">
            <w:pPr>
              <w:pStyle w:val="af4"/>
              <w:numPr>
                <w:ilvl w:val="1"/>
                <w:numId w:val="51"/>
              </w:numPr>
              <w:spacing w:line="259" w:lineRule="auto"/>
              <w:ind w:firstLineChars="0"/>
              <w:contextualSpacing/>
              <w:jc w:val="both"/>
              <w:rPr>
                <w:rFonts w:ascii="Times New Roman" w:hAnsi="Times New Roman"/>
                <w:sz w:val="20"/>
                <w:szCs w:val="20"/>
              </w:rPr>
            </w:pPr>
            <w:r w:rsidRPr="00A14B17">
              <w:rPr>
                <w:rFonts w:ascii="Times New Roman" w:hAnsi="Times New Roman"/>
                <w:sz w:val="20"/>
                <w:szCs w:val="20"/>
              </w:rPr>
              <w:t xml:space="preserve">Other options are not precluded. </w:t>
            </w:r>
          </w:p>
          <w:p w14:paraId="7CF191A2" w14:textId="77777777" w:rsidR="00A962DD" w:rsidRPr="00E634C9" w:rsidRDefault="00A962DD" w:rsidP="003940D8">
            <w:pPr>
              <w:spacing w:line="256" w:lineRule="auto"/>
              <w:contextualSpacing/>
              <w:jc w:val="both"/>
              <w:rPr>
                <w:rFonts w:eastAsiaTheme="minorEastAsia"/>
                <w:lang w:eastAsia="zh-CN"/>
              </w:rPr>
            </w:pPr>
          </w:p>
          <w:p w14:paraId="5A6CDEC6" w14:textId="77777777" w:rsidR="00A962DD" w:rsidRPr="00E634C9" w:rsidRDefault="00A962DD" w:rsidP="00A962DD">
            <w:pPr>
              <w:rPr>
                <w:iCs/>
              </w:rPr>
            </w:pPr>
            <w:r w:rsidRPr="00E634C9">
              <w:rPr>
                <w:iCs/>
                <w:highlight w:val="green"/>
              </w:rPr>
              <w:t>Agreement</w:t>
            </w:r>
            <w:r w:rsidR="00F979ED" w:rsidRPr="00E634C9">
              <w:rPr>
                <w:rFonts w:eastAsiaTheme="minorEastAsia" w:hint="eastAsia"/>
                <w:iCs/>
                <w:highlight w:val="green"/>
                <w:lang w:eastAsia="zh-CN"/>
              </w:rPr>
              <w:t>#3</w:t>
            </w:r>
            <w:r w:rsidRPr="00E634C9">
              <w:rPr>
                <w:iCs/>
                <w:highlight w:val="green"/>
              </w:rPr>
              <w:t>:</w:t>
            </w:r>
          </w:p>
          <w:p w14:paraId="1DAB3390" w14:textId="77777777" w:rsidR="00A962DD" w:rsidRPr="00E634C9" w:rsidRDefault="00A962DD" w:rsidP="00A962DD">
            <w:pPr>
              <w:numPr>
                <w:ilvl w:val="0"/>
                <w:numId w:val="45"/>
              </w:numPr>
              <w:spacing w:after="240"/>
              <w:ind w:left="720"/>
              <w:contextualSpacing/>
              <w:rPr>
                <w:rFonts w:eastAsia="宋体"/>
                <w:iCs/>
              </w:rPr>
            </w:pPr>
            <w:r w:rsidRPr="00E634C9">
              <w:rPr>
                <w:iCs/>
              </w:rPr>
              <w:t xml:space="preserve">If a </w:t>
            </w:r>
            <w:r w:rsidRPr="00E634C9">
              <w:rPr>
                <w:rFonts w:eastAsia="宋体"/>
                <w:iCs/>
              </w:rPr>
              <w:t xml:space="preserve">Tx TEG ID is reported with a UE Rx-Tx time difference measurement, the UE should also report the association of the Tx TEG ID to </w:t>
            </w:r>
            <w:r w:rsidRPr="00E634C9">
              <w:rPr>
                <w:iCs/>
              </w:rPr>
              <w:t>the UL SRS resource(s)</w:t>
            </w:r>
          </w:p>
          <w:p w14:paraId="4BE5E8CA" w14:textId="77777777" w:rsidR="00A962DD" w:rsidRPr="00E634C9" w:rsidRDefault="00A962DD" w:rsidP="00A962DD">
            <w:pPr>
              <w:numPr>
                <w:ilvl w:val="1"/>
                <w:numId w:val="45"/>
              </w:numPr>
              <w:spacing w:after="240"/>
              <w:ind w:left="1440"/>
              <w:contextualSpacing/>
              <w:rPr>
                <w:rFonts w:eastAsia="宋体"/>
                <w:iCs/>
              </w:rPr>
            </w:pPr>
            <w:r w:rsidRPr="00E634C9">
              <w:rPr>
                <w:rFonts w:eastAsia="宋体"/>
                <w:iCs/>
              </w:rPr>
              <w:t xml:space="preserve">FFS: how the </w:t>
            </w:r>
            <w:proofErr w:type="spellStart"/>
            <w:r w:rsidRPr="00E634C9">
              <w:rPr>
                <w:rFonts w:eastAsia="宋体"/>
                <w:iCs/>
              </w:rPr>
              <w:t>the</w:t>
            </w:r>
            <w:proofErr w:type="spellEnd"/>
            <w:r w:rsidRPr="00E634C9">
              <w:rPr>
                <w:rFonts w:eastAsia="宋体"/>
                <w:iCs/>
              </w:rPr>
              <w:t xml:space="preserve"> association of the Tx TEG ID to </w:t>
            </w:r>
            <w:r w:rsidRPr="00E634C9">
              <w:rPr>
                <w:iCs/>
              </w:rPr>
              <w:t>the UL SRS resource(s) is determined by UE.</w:t>
            </w:r>
          </w:p>
          <w:p w14:paraId="4E20602E" w14:textId="77777777" w:rsidR="00A962DD" w:rsidRPr="00E634C9" w:rsidRDefault="00A962DD" w:rsidP="00A962DD">
            <w:pPr>
              <w:numPr>
                <w:ilvl w:val="1"/>
                <w:numId w:val="45"/>
              </w:numPr>
              <w:spacing w:after="240"/>
              <w:ind w:left="1440"/>
              <w:contextualSpacing/>
              <w:rPr>
                <w:rFonts w:eastAsia="宋体"/>
                <w:iCs/>
              </w:rPr>
            </w:pPr>
            <w:r w:rsidRPr="00E634C9">
              <w:rPr>
                <w:rFonts w:eastAsia="宋体"/>
                <w:iCs/>
              </w:rPr>
              <w:t>FFS: details of the signalling</w:t>
            </w:r>
          </w:p>
          <w:p w14:paraId="4B169389" w14:textId="77777777" w:rsidR="00A962DD" w:rsidRPr="00E634C9" w:rsidRDefault="00A962DD" w:rsidP="003940D8">
            <w:pPr>
              <w:spacing w:line="256" w:lineRule="auto"/>
              <w:contextualSpacing/>
              <w:jc w:val="both"/>
              <w:rPr>
                <w:rFonts w:eastAsiaTheme="minorEastAsia"/>
                <w:lang w:eastAsia="zh-CN"/>
              </w:rPr>
            </w:pPr>
          </w:p>
          <w:p w14:paraId="3C26CBE8" w14:textId="77777777" w:rsidR="00A962DD" w:rsidRPr="00E634C9" w:rsidRDefault="00A962DD" w:rsidP="00A962DD">
            <w:pPr>
              <w:rPr>
                <w:iCs/>
              </w:rPr>
            </w:pPr>
            <w:r w:rsidRPr="00E634C9">
              <w:rPr>
                <w:iCs/>
                <w:highlight w:val="green"/>
              </w:rPr>
              <w:t>Agreement</w:t>
            </w:r>
            <w:r w:rsidR="00F979ED" w:rsidRPr="00E634C9">
              <w:rPr>
                <w:rFonts w:eastAsiaTheme="minorEastAsia" w:hint="eastAsia"/>
                <w:iCs/>
                <w:highlight w:val="green"/>
                <w:lang w:eastAsia="zh-CN"/>
              </w:rPr>
              <w:t>#4</w:t>
            </w:r>
            <w:r w:rsidRPr="00E634C9">
              <w:rPr>
                <w:iCs/>
                <w:highlight w:val="green"/>
              </w:rPr>
              <w:t>:</w:t>
            </w:r>
          </w:p>
          <w:p w14:paraId="376954A7" w14:textId="77777777" w:rsidR="00A962DD" w:rsidRPr="00E634C9" w:rsidRDefault="00A962DD" w:rsidP="00A962DD">
            <w:pPr>
              <w:spacing w:after="240"/>
              <w:contextualSpacing/>
              <w:rPr>
                <w:rFonts w:eastAsia="宋体"/>
                <w:iCs/>
              </w:rPr>
            </w:pPr>
            <w:r w:rsidRPr="00E634C9">
              <w:rPr>
                <w:iCs/>
              </w:rPr>
              <w:t xml:space="preserve">If </w:t>
            </w:r>
            <w:proofErr w:type="gramStart"/>
            <w:r w:rsidRPr="00E634C9">
              <w:rPr>
                <w:iCs/>
              </w:rPr>
              <w:t>a</w:t>
            </w:r>
            <w:proofErr w:type="gramEnd"/>
            <w:r w:rsidRPr="00E634C9">
              <w:rPr>
                <w:iCs/>
              </w:rPr>
              <w:t xml:space="preserve"> Rx</w:t>
            </w:r>
            <w:r w:rsidRPr="00E634C9">
              <w:rPr>
                <w:rFonts w:eastAsia="宋体"/>
                <w:iCs/>
              </w:rPr>
              <w:t xml:space="preserve">Tx TEG ID is reported with a UE Rx-Tx time difference measurement, the UE may optionally also report a Tx TEG ID. </w:t>
            </w:r>
          </w:p>
          <w:p w14:paraId="5EE16E8C" w14:textId="77777777" w:rsidR="00A962DD" w:rsidRPr="00E634C9" w:rsidRDefault="00A962DD" w:rsidP="003940D8">
            <w:pPr>
              <w:spacing w:line="256" w:lineRule="auto"/>
              <w:contextualSpacing/>
              <w:jc w:val="both"/>
              <w:rPr>
                <w:rFonts w:eastAsiaTheme="minorEastAsia"/>
                <w:lang w:eastAsia="zh-CN"/>
              </w:rPr>
            </w:pPr>
          </w:p>
        </w:tc>
      </w:tr>
    </w:tbl>
    <w:p w14:paraId="7BD9DE4A" w14:textId="77777777" w:rsidR="006A7DB7" w:rsidRPr="00E634C9" w:rsidRDefault="00443346" w:rsidP="0090365C">
      <w:pPr>
        <w:pStyle w:val="3GPPText"/>
        <w:rPr>
          <w:rFonts w:ascii="Times New Roman" w:hAnsi="Times New Roman" w:cs="Times New Roman"/>
          <w:sz w:val="20"/>
          <w:szCs w:val="20"/>
          <w:lang w:eastAsia="zh-CN"/>
        </w:rPr>
      </w:pPr>
      <w:r w:rsidRPr="00E634C9">
        <w:rPr>
          <w:rFonts w:ascii="Times New Roman" w:hAnsi="Times New Roman" w:cs="Times New Roman" w:hint="eastAsia"/>
          <w:sz w:val="20"/>
          <w:szCs w:val="20"/>
          <w:lang w:val="en-US" w:eastAsia="zh-CN"/>
        </w:rPr>
        <w:lastRenderedPageBreak/>
        <w:t xml:space="preserve">About the issue of the associated </w:t>
      </w:r>
      <w:r w:rsidRPr="00E634C9">
        <w:rPr>
          <w:rFonts w:ascii="Times New Roman" w:hAnsi="Times New Roman" w:cs="Times New Roman"/>
          <w:sz w:val="20"/>
          <w:szCs w:val="20"/>
          <w:lang w:val="en-US" w:eastAsia="zh-CN"/>
        </w:rPr>
        <w:t>information</w:t>
      </w:r>
      <w:r w:rsidRPr="00E634C9">
        <w:rPr>
          <w:rFonts w:ascii="Times New Roman" w:hAnsi="Times New Roman" w:cs="Times New Roman" w:hint="eastAsia"/>
          <w:sz w:val="20"/>
          <w:szCs w:val="20"/>
          <w:lang w:val="en-US" w:eastAsia="zh-CN"/>
        </w:rPr>
        <w:t xml:space="preserve"> of </w:t>
      </w:r>
      <w:r w:rsidRPr="00E634C9">
        <w:rPr>
          <w:rFonts w:ascii="Times New Roman" w:hAnsi="Times New Roman" w:cs="Times New Roman"/>
          <w:sz w:val="20"/>
          <w:szCs w:val="20"/>
          <w:lang w:eastAsia="zh-CN"/>
        </w:rPr>
        <w:t xml:space="preserve">a </w:t>
      </w:r>
      <w:r w:rsidRPr="00E634C9">
        <w:rPr>
          <w:rFonts w:ascii="Times New Roman" w:hAnsi="Times New Roman" w:cs="Times New Roman" w:hint="eastAsia"/>
          <w:sz w:val="20"/>
          <w:szCs w:val="20"/>
          <w:lang w:eastAsia="zh-CN"/>
        </w:rPr>
        <w:t xml:space="preserve">UE </w:t>
      </w:r>
      <w:proofErr w:type="gramStart"/>
      <w:r w:rsidRPr="00E634C9">
        <w:rPr>
          <w:rFonts w:ascii="Times New Roman" w:hAnsi="Times New Roman" w:cs="Times New Roman"/>
          <w:sz w:val="20"/>
          <w:szCs w:val="20"/>
          <w:lang w:eastAsia="zh-CN"/>
        </w:rPr>
        <w:t>Tx</w:t>
      </w:r>
      <w:proofErr w:type="gramEnd"/>
      <w:r w:rsidRPr="00E634C9">
        <w:rPr>
          <w:rFonts w:ascii="Times New Roman" w:hAnsi="Times New Roman" w:cs="Times New Roman"/>
          <w:sz w:val="20"/>
          <w:szCs w:val="20"/>
          <w:lang w:eastAsia="zh-CN"/>
        </w:rPr>
        <w:t xml:space="preserve"> TEG ID</w:t>
      </w:r>
      <w:r w:rsidRPr="00E634C9">
        <w:rPr>
          <w:rFonts w:ascii="Times New Roman" w:hAnsi="Times New Roman" w:cs="Times New Roman" w:hint="eastAsia"/>
          <w:sz w:val="20"/>
          <w:szCs w:val="20"/>
          <w:lang w:eastAsia="zh-CN"/>
        </w:rPr>
        <w:t xml:space="preserve">, there are three </w:t>
      </w:r>
      <w:r w:rsidR="00F43A82" w:rsidRPr="00E634C9">
        <w:rPr>
          <w:rFonts w:ascii="Times New Roman" w:hAnsi="Times New Roman" w:cs="Times New Roman"/>
          <w:sz w:val="20"/>
          <w:szCs w:val="20"/>
          <w:lang w:eastAsia="zh-CN"/>
        </w:rPr>
        <w:t>alternatives</w:t>
      </w:r>
      <w:r w:rsidRPr="00E634C9">
        <w:rPr>
          <w:rFonts w:ascii="Times New Roman" w:hAnsi="Times New Roman" w:cs="Times New Roman" w:hint="eastAsia"/>
          <w:sz w:val="20"/>
          <w:szCs w:val="20"/>
          <w:lang w:eastAsia="zh-CN"/>
        </w:rPr>
        <w:t xml:space="preserve"> in the previous agreement of RAN1#105-e </w:t>
      </w:r>
      <w:r w:rsidR="004A7052" w:rsidRPr="00E634C9">
        <w:rPr>
          <w:rFonts w:ascii="Times New Roman" w:hAnsi="Times New Roman" w:cs="Times New Roman" w:hint="eastAsia"/>
          <w:sz w:val="20"/>
          <w:szCs w:val="20"/>
          <w:lang w:eastAsia="zh-CN"/>
        </w:rPr>
        <w:t xml:space="preserve">and RAN1#106-e </w:t>
      </w:r>
      <w:r w:rsidRPr="00E634C9">
        <w:rPr>
          <w:rFonts w:ascii="Times New Roman" w:hAnsi="Times New Roman" w:cs="Times New Roman" w:hint="eastAsia"/>
          <w:sz w:val="20"/>
          <w:szCs w:val="20"/>
          <w:lang w:eastAsia="zh-CN"/>
        </w:rPr>
        <w:t>for further down-selection:</w:t>
      </w:r>
    </w:p>
    <w:p w14:paraId="7031BD4F" w14:textId="77777777" w:rsidR="00443346" w:rsidRPr="00E634C9" w:rsidRDefault="00443346" w:rsidP="009B0CE0">
      <w:pPr>
        <w:pStyle w:val="3GPPText"/>
        <w:numPr>
          <w:ilvl w:val="0"/>
          <w:numId w:val="48"/>
        </w:numPr>
        <w:rPr>
          <w:rFonts w:ascii="Times New Roman" w:hAnsi="Times New Roman" w:cs="Times New Roman"/>
          <w:sz w:val="20"/>
          <w:szCs w:val="20"/>
        </w:rPr>
      </w:pPr>
      <w:r w:rsidRPr="00E634C9">
        <w:rPr>
          <w:rFonts w:ascii="Times New Roman" w:hAnsi="Times New Roman" w:cs="Times New Roman"/>
          <w:sz w:val="20"/>
          <w:szCs w:val="20"/>
        </w:rPr>
        <w:t>Alt. 1: an UL SRS resource for positioning corresponding to the Tx timing of the Rx-Tx measurement</w:t>
      </w:r>
    </w:p>
    <w:p w14:paraId="3F38666D" w14:textId="77777777" w:rsidR="00443346" w:rsidRPr="00E634C9" w:rsidRDefault="00443346" w:rsidP="009B0CE0">
      <w:pPr>
        <w:pStyle w:val="3GPPText"/>
        <w:numPr>
          <w:ilvl w:val="0"/>
          <w:numId w:val="48"/>
        </w:numPr>
        <w:rPr>
          <w:rFonts w:ascii="Times New Roman" w:hAnsi="Times New Roman" w:cs="Times New Roman"/>
          <w:sz w:val="20"/>
          <w:szCs w:val="20"/>
        </w:rPr>
      </w:pPr>
      <w:r w:rsidRPr="00E634C9">
        <w:rPr>
          <w:rFonts w:ascii="Times New Roman" w:hAnsi="Times New Roman" w:cs="Times New Roman"/>
          <w:sz w:val="20"/>
          <w:szCs w:val="20"/>
        </w:rPr>
        <w:t>Alt. 2: the Tx timing of the Rx-Tx measurement</w:t>
      </w:r>
    </w:p>
    <w:p w14:paraId="71BE3EA2" w14:textId="77777777" w:rsidR="00443346" w:rsidRPr="00E634C9" w:rsidRDefault="00443346" w:rsidP="009B0CE0">
      <w:pPr>
        <w:pStyle w:val="3GPPText"/>
        <w:numPr>
          <w:ilvl w:val="0"/>
          <w:numId w:val="48"/>
        </w:numPr>
        <w:rPr>
          <w:rFonts w:ascii="Times New Roman" w:hAnsi="Times New Roman" w:cs="Times New Roman"/>
          <w:sz w:val="20"/>
          <w:szCs w:val="20"/>
        </w:rPr>
      </w:pPr>
      <w:r w:rsidRPr="00E634C9">
        <w:rPr>
          <w:rFonts w:ascii="Times New Roman" w:hAnsi="Times New Roman" w:cs="Times New Roman"/>
          <w:sz w:val="20"/>
          <w:szCs w:val="20"/>
        </w:rPr>
        <w:t>Alt. 3: one or more UL SRS resources for positioning</w:t>
      </w:r>
    </w:p>
    <w:p w14:paraId="2A75C14B" w14:textId="77777777" w:rsidR="002C433C" w:rsidRPr="00E634C9" w:rsidRDefault="002C433C" w:rsidP="002D3B21">
      <w:pPr>
        <w:pStyle w:val="3GPPText"/>
        <w:rPr>
          <w:rFonts w:ascii="Times New Roman" w:hAnsi="Times New Roman" w:cs="Times New Roman"/>
          <w:sz w:val="20"/>
          <w:szCs w:val="20"/>
          <w:lang w:val="en-US" w:eastAsia="zh-CN"/>
        </w:rPr>
      </w:pPr>
      <w:r w:rsidRPr="00E634C9">
        <w:rPr>
          <w:rFonts w:ascii="Times New Roman" w:hAnsi="Times New Roman" w:cs="Times New Roman" w:hint="eastAsia"/>
          <w:sz w:val="20"/>
          <w:szCs w:val="20"/>
          <w:lang w:val="en-US" w:eastAsia="zh-CN"/>
        </w:rPr>
        <w:t xml:space="preserve">According to the </w:t>
      </w:r>
      <w:r w:rsidR="00F979ED" w:rsidRPr="00E634C9">
        <w:rPr>
          <w:rFonts w:ascii="Times New Roman" w:hAnsi="Times New Roman" w:cs="Times New Roman" w:hint="eastAsia"/>
          <w:sz w:val="20"/>
          <w:szCs w:val="20"/>
          <w:lang w:val="en-US" w:eastAsia="zh-CN"/>
        </w:rPr>
        <w:t xml:space="preserve">above </w:t>
      </w:r>
      <w:r w:rsidRPr="00E634C9">
        <w:rPr>
          <w:rFonts w:ascii="Times New Roman" w:hAnsi="Times New Roman" w:cs="Times New Roman" w:hint="eastAsia"/>
          <w:sz w:val="20"/>
          <w:szCs w:val="20"/>
          <w:lang w:val="en-US" w:eastAsia="zh-CN"/>
        </w:rPr>
        <w:t>agreement</w:t>
      </w:r>
      <w:r w:rsidR="00F979ED" w:rsidRPr="00E634C9">
        <w:rPr>
          <w:rFonts w:ascii="Times New Roman" w:hAnsi="Times New Roman" w:cs="Times New Roman" w:hint="eastAsia"/>
          <w:sz w:val="20"/>
          <w:szCs w:val="20"/>
          <w:lang w:val="en-US" w:eastAsia="zh-CN"/>
        </w:rPr>
        <w:t>#3</w:t>
      </w:r>
      <w:r w:rsidRPr="00E634C9">
        <w:rPr>
          <w:rFonts w:ascii="Times New Roman" w:hAnsi="Times New Roman" w:cs="Times New Roman" w:hint="eastAsia"/>
          <w:sz w:val="20"/>
          <w:szCs w:val="20"/>
          <w:lang w:val="en-US" w:eastAsia="zh-CN"/>
        </w:rPr>
        <w:t xml:space="preserve"> in RAN1#106-e, i</w:t>
      </w:r>
      <w:r w:rsidRPr="00E634C9">
        <w:rPr>
          <w:rFonts w:ascii="Times New Roman" w:hAnsi="Times New Roman" w:cs="Times New Roman"/>
          <w:sz w:val="20"/>
          <w:szCs w:val="20"/>
          <w:lang w:val="en-US" w:eastAsia="zh-CN"/>
        </w:rPr>
        <w:t>f a Tx TEG ID is reported with a UE Rx-Tx time difference measurement, the UE should also report the association of the Tx TEG ID to the UL SRS resource(s)</w:t>
      </w:r>
      <w:r w:rsidRPr="00E634C9">
        <w:rPr>
          <w:rFonts w:ascii="Times New Roman" w:hAnsi="Times New Roman" w:cs="Times New Roman" w:hint="eastAsia"/>
          <w:sz w:val="20"/>
          <w:szCs w:val="20"/>
          <w:lang w:val="en-US" w:eastAsia="zh-CN"/>
        </w:rPr>
        <w:t>. Therefore, we assume Alt.3 had been supported.</w:t>
      </w:r>
      <w:r w:rsidR="00F979ED" w:rsidRPr="00E634C9">
        <w:rPr>
          <w:rFonts w:ascii="Times New Roman" w:hAnsi="Times New Roman" w:cs="Times New Roman" w:hint="eastAsia"/>
          <w:sz w:val="20"/>
          <w:szCs w:val="20"/>
          <w:lang w:val="en-US" w:eastAsia="zh-CN"/>
        </w:rPr>
        <w:t xml:space="preserve"> About the remaining FFS in agreement#3, i.e., </w:t>
      </w:r>
      <w:r w:rsidR="00F979ED" w:rsidRPr="00E634C9">
        <w:rPr>
          <w:rFonts w:ascii="Times New Roman" w:hAnsi="Times New Roman" w:cs="Times New Roman"/>
          <w:sz w:val="20"/>
          <w:szCs w:val="20"/>
          <w:lang w:val="en-US" w:eastAsia="zh-CN"/>
        </w:rPr>
        <w:t>how the association of the Tx TEG ID to the UL SRS resource(s) is determined by UE</w:t>
      </w:r>
      <w:r w:rsidR="00F979ED" w:rsidRPr="00E634C9">
        <w:rPr>
          <w:rFonts w:ascii="Times New Roman" w:hAnsi="Times New Roman" w:cs="Times New Roman" w:hint="eastAsia"/>
          <w:sz w:val="20"/>
          <w:szCs w:val="20"/>
          <w:lang w:val="en-US" w:eastAsia="zh-CN"/>
        </w:rPr>
        <w:t>, in our point of view, i</w:t>
      </w:r>
      <w:r w:rsidR="00F979ED" w:rsidRPr="00E634C9">
        <w:rPr>
          <w:rFonts w:ascii="Times New Roman" w:hAnsi="Times New Roman" w:cs="Times New Roman"/>
          <w:sz w:val="20"/>
          <w:szCs w:val="20"/>
          <w:lang w:val="en-US" w:eastAsia="zh-CN"/>
        </w:rPr>
        <w:t xml:space="preserve">f the DL PRS resource, which was used to determine the Rx timing of UE Rx-Tx time difference measurement, is configured to be </w:t>
      </w:r>
      <w:proofErr w:type="spellStart"/>
      <w:r w:rsidR="00F979ED" w:rsidRPr="00E634C9">
        <w:rPr>
          <w:rFonts w:ascii="Times New Roman" w:hAnsi="Times New Roman" w:cs="Times New Roman"/>
          <w:sz w:val="20"/>
          <w:szCs w:val="20"/>
          <w:lang w:val="en-US" w:eastAsia="zh-CN"/>
        </w:rPr>
        <w:t>QCLed</w:t>
      </w:r>
      <w:proofErr w:type="spellEnd"/>
      <w:r w:rsidR="00F979ED" w:rsidRPr="00E634C9">
        <w:rPr>
          <w:rFonts w:ascii="Times New Roman" w:hAnsi="Times New Roman" w:cs="Times New Roman"/>
          <w:sz w:val="20"/>
          <w:szCs w:val="20"/>
          <w:lang w:val="en-US" w:eastAsia="zh-CN"/>
        </w:rPr>
        <w:t xml:space="preserve"> with a </w:t>
      </w:r>
      <w:r w:rsidR="00F979ED" w:rsidRPr="00E634C9">
        <w:rPr>
          <w:rFonts w:ascii="Times New Roman" w:hAnsi="Times New Roman" w:cs="Times New Roman" w:hint="eastAsia"/>
          <w:sz w:val="20"/>
          <w:szCs w:val="20"/>
          <w:lang w:val="en-US" w:eastAsia="zh-CN"/>
        </w:rPr>
        <w:t xml:space="preserve">UL </w:t>
      </w:r>
      <w:r w:rsidR="00F979ED" w:rsidRPr="00E634C9">
        <w:rPr>
          <w:rFonts w:ascii="Times New Roman" w:hAnsi="Times New Roman" w:cs="Times New Roman"/>
          <w:sz w:val="20"/>
          <w:szCs w:val="20"/>
          <w:lang w:val="en-US" w:eastAsia="zh-CN"/>
        </w:rPr>
        <w:t xml:space="preserve">SRS resource, the Tx TEG association should include the </w:t>
      </w:r>
      <w:r w:rsidR="00F979ED" w:rsidRPr="00E634C9">
        <w:rPr>
          <w:rFonts w:ascii="Times New Roman" w:hAnsi="Times New Roman" w:cs="Times New Roman" w:hint="eastAsia"/>
          <w:sz w:val="20"/>
          <w:szCs w:val="20"/>
          <w:lang w:val="en-US" w:eastAsia="zh-CN"/>
        </w:rPr>
        <w:t xml:space="preserve">UL </w:t>
      </w:r>
      <w:r w:rsidR="00F979ED" w:rsidRPr="00E634C9">
        <w:rPr>
          <w:rFonts w:ascii="Times New Roman" w:hAnsi="Times New Roman" w:cs="Times New Roman"/>
          <w:sz w:val="20"/>
          <w:szCs w:val="20"/>
          <w:lang w:val="en-US" w:eastAsia="zh-CN"/>
        </w:rPr>
        <w:t>SRS resource</w:t>
      </w:r>
      <w:r w:rsidR="00F979ED" w:rsidRPr="00E634C9">
        <w:rPr>
          <w:rFonts w:ascii="Times New Roman" w:hAnsi="Times New Roman" w:cs="Times New Roman" w:hint="eastAsia"/>
          <w:sz w:val="20"/>
          <w:szCs w:val="20"/>
          <w:lang w:val="en-US" w:eastAsia="zh-CN"/>
        </w:rPr>
        <w:t>. F</w:t>
      </w:r>
      <w:r w:rsidR="00F979ED" w:rsidRPr="00E634C9">
        <w:rPr>
          <w:rFonts w:ascii="Times New Roman" w:hAnsi="Times New Roman" w:cs="Times New Roman"/>
          <w:sz w:val="20"/>
          <w:szCs w:val="20"/>
          <w:lang w:val="en-US" w:eastAsia="zh-CN"/>
        </w:rPr>
        <w:t xml:space="preserve">or the case when the DL PRS </w:t>
      </w:r>
      <w:r w:rsidR="00F979ED" w:rsidRPr="00E634C9">
        <w:rPr>
          <w:rFonts w:ascii="Times New Roman" w:hAnsi="Times New Roman" w:cs="Times New Roman" w:hint="eastAsia"/>
          <w:sz w:val="20"/>
          <w:szCs w:val="20"/>
          <w:lang w:val="en-US" w:eastAsia="zh-CN"/>
        </w:rPr>
        <w:t xml:space="preserve">resource </w:t>
      </w:r>
      <w:r w:rsidR="00F979ED" w:rsidRPr="00E634C9">
        <w:rPr>
          <w:rFonts w:ascii="Times New Roman" w:hAnsi="Times New Roman" w:cs="Times New Roman"/>
          <w:sz w:val="20"/>
          <w:szCs w:val="20"/>
          <w:lang w:val="en-US" w:eastAsia="zh-CN"/>
        </w:rPr>
        <w:t xml:space="preserve">is not </w:t>
      </w:r>
      <w:proofErr w:type="spellStart"/>
      <w:r w:rsidR="00F979ED" w:rsidRPr="00E634C9">
        <w:rPr>
          <w:rFonts w:ascii="Times New Roman" w:hAnsi="Times New Roman" w:cs="Times New Roman"/>
          <w:sz w:val="20"/>
          <w:szCs w:val="20"/>
          <w:lang w:val="en-US" w:eastAsia="zh-CN"/>
        </w:rPr>
        <w:t>QCLed</w:t>
      </w:r>
      <w:proofErr w:type="spellEnd"/>
      <w:r w:rsidR="00F979ED" w:rsidRPr="00E634C9">
        <w:rPr>
          <w:rFonts w:ascii="Times New Roman" w:hAnsi="Times New Roman" w:cs="Times New Roman"/>
          <w:sz w:val="20"/>
          <w:szCs w:val="20"/>
          <w:lang w:val="en-US" w:eastAsia="zh-CN"/>
        </w:rPr>
        <w:t xml:space="preserve"> with a </w:t>
      </w:r>
      <w:r w:rsidR="00F979ED" w:rsidRPr="00E634C9">
        <w:rPr>
          <w:rFonts w:ascii="Times New Roman" w:hAnsi="Times New Roman" w:cs="Times New Roman" w:hint="eastAsia"/>
          <w:sz w:val="20"/>
          <w:szCs w:val="20"/>
          <w:lang w:val="en-US" w:eastAsia="zh-CN"/>
        </w:rPr>
        <w:t xml:space="preserve">UL </w:t>
      </w:r>
      <w:r w:rsidR="00F979ED" w:rsidRPr="00E634C9">
        <w:rPr>
          <w:rFonts w:ascii="Times New Roman" w:hAnsi="Times New Roman" w:cs="Times New Roman"/>
          <w:sz w:val="20"/>
          <w:szCs w:val="20"/>
          <w:lang w:val="en-US" w:eastAsia="zh-CN"/>
        </w:rPr>
        <w:t>SRS resource</w:t>
      </w:r>
      <w:r w:rsidR="00F979ED" w:rsidRPr="00E634C9">
        <w:rPr>
          <w:rFonts w:ascii="Times New Roman" w:hAnsi="Times New Roman" w:cs="Times New Roman" w:hint="eastAsia"/>
          <w:sz w:val="20"/>
          <w:szCs w:val="20"/>
          <w:lang w:val="en-US" w:eastAsia="zh-CN"/>
        </w:rPr>
        <w:t>,</w:t>
      </w:r>
      <w:r w:rsidR="00F979ED" w:rsidRPr="00E634C9">
        <w:rPr>
          <w:rFonts w:ascii="Times New Roman" w:hAnsi="Times New Roman" w:cs="Times New Roman"/>
          <w:sz w:val="20"/>
          <w:szCs w:val="20"/>
          <w:lang w:val="en-US" w:eastAsia="zh-CN"/>
        </w:rPr>
        <w:t xml:space="preserve"> </w:t>
      </w:r>
      <w:r w:rsidR="00F979ED" w:rsidRPr="00E634C9">
        <w:rPr>
          <w:rFonts w:ascii="Times New Roman" w:hAnsi="Times New Roman" w:cs="Times New Roman" w:hint="eastAsia"/>
          <w:sz w:val="20"/>
          <w:szCs w:val="20"/>
          <w:lang w:val="en-US" w:eastAsia="zh-CN"/>
        </w:rPr>
        <w:t>i</w:t>
      </w:r>
      <w:r w:rsidR="00F979ED" w:rsidRPr="00E634C9">
        <w:rPr>
          <w:rFonts w:ascii="Times New Roman" w:hAnsi="Times New Roman" w:cs="Times New Roman"/>
          <w:sz w:val="20"/>
          <w:szCs w:val="20"/>
          <w:lang w:val="en-US" w:eastAsia="zh-CN"/>
        </w:rPr>
        <w:t xml:space="preserve">f </w:t>
      </w:r>
      <w:r w:rsidR="00F979ED" w:rsidRPr="00E634C9">
        <w:rPr>
          <w:rFonts w:ascii="Times New Roman" w:hAnsi="Times New Roman" w:cs="Times New Roman" w:hint="eastAsia"/>
          <w:sz w:val="20"/>
          <w:szCs w:val="20"/>
          <w:lang w:val="en-US" w:eastAsia="zh-CN"/>
        </w:rPr>
        <w:t xml:space="preserve">the UL </w:t>
      </w:r>
      <w:r w:rsidR="00F979ED" w:rsidRPr="00E634C9">
        <w:rPr>
          <w:rFonts w:ascii="Times New Roman" w:hAnsi="Times New Roman" w:cs="Times New Roman"/>
          <w:sz w:val="20"/>
          <w:szCs w:val="20"/>
          <w:lang w:val="en-US" w:eastAsia="zh-CN"/>
        </w:rPr>
        <w:t xml:space="preserve">SRS </w:t>
      </w:r>
      <w:r w:rsidR="00F979ED" w:rsidRPr="00E634C9">
        <w:rPr>
          <w:rFonts w:ascii="Times New Roman" w:hAnsi="Times New Roman" w:cs="Times New Roman" w:hint="eastAsia"/>
          <w:sz w:val="20"/>
          <w:szCs w:val="20"/>
          <w:lang w:val="en-US" w:eastAsia="zh-CN"/>
        </w:rPr>
        <w:t xml:space="preserve">resource </w:t>
      </w:r>
      <w:r w:rsidR="00F979ED" w:rsidRPr="00E634C9">
        <w:rPr>
          <w:rFonts w:ascii="Times New Roman" w:hAnsi="Times New Roman" w:cs="Times New Roman"/>
          <w:sz w:val="20"/>
          <w:szCs w:val="20"/>
          <w:lang w:val="en-US" w:eastAsia="zh-CN"/>
        </w:rPr>
        <w:t xml:space="preserve">is configured to be </w:t>
      </w:r>
      <w:proofErr w:type="spellStart"/>
      <w:r w:rsidR="00F979ED" w:rsidRPr="00E634C9">
        <w:rPr>
          <w:rFonts w:ascii="Times New Roman" w:hAnsi="Times New Roman" w:cs="Times New Roman"/>
          <w:sz w:val="20"/>
          <w:szCs w:val="20"/>
          <w:lang w:val="en-US" w:eastAsia="zh-CN"/>
        </w:rPr>
        <w:t>QLCed</w:t>
      </w:r>
      <w:proofErr w:type="spellEnd"/>
      <w:r w:rsidR="00F979ED" w:rsidRPr="00E634C9">
        <w:rPr>
          <w:rFonts w:ascii="Times New Roman" w:hAnsi="Times New Roman" w:cs="Times New Roman"/>
          <w:sz w:val="20"/>
          <w:szCs w:val="20"/>
          <w:lang w:val="en-US" w:eastAsia="zh-CN"/>
        </w:rPr>
        <w:t xml:space="preserve"> with </w:t>
      </w:r>
      <w:r w:rsidR="00F979ED" w:rsidRPr="00E634C9">
        <w:rPr>
          <w:rFonts w:ascii="Times New Roman" w:hAnsi="Times New Roman" w:cs="Times New Roman" w:hint="eastAsia"/>
          <w:sz w:val="20"/>
          <w:szCs w:val="20"/>
          <w:lang w:val="en-US" w:eastAsia="zh-CN"/>
        </w:rPr>
        <w:t xml:space="preserve">a </w:t>
      </w:r>
      <w:r w:rsidR="00F979ED" w:rsidRPr="00E634C9">
        <w:rPr>
          <w:rFonts w:ascii="Times New Roman" w:hAnsi="Times New Roman" w:cs="Times New Roman"/>
          <w:sz w:val="20"/>
          <w:szCs w:val="20"/>
          <w:lang w:val="en-US" w:eastAsia="zh-CN"/>
        </w:rPr>
        <w:t>SSB</w:t>
      </w:r>
      <w:proofErr w:type="gramStart"/>
      <w:r w:rsidR="00F979ED" w:rsidRPr="00E634C9">
        <w:rPr>
          <w:rFonts w:ascii="Times New Roman" w:hAnsi="Times New Roman" w:cs="Times New Roman"/>
          <w:sz w:val="20"/>
          <w:szCs w:val="20"/>
          <w:lang w:val="en-US" w:eastAsia="zh-CN"/>
        </w:rPr>
        <w:t xml:space="preserve">,  </w:t>
      </w:r>
      <w:r w:rsidR="00F979ED" w:rsidRPr="00E634C9">
        <w:rPr>
          <w:rFonts w:ascii="Times New Roman" w:hAnsi="Times New Roman" w:cs="Times New Roman" w:hint="eastAsia"/>
          <w:sz w:val="20"/>
          <w:szCs w:val="20"/>
          <w:lang w:val="en-US" w:eastAsia="zh-CN"/>
        </w:rPr>
        <w:t>the</w:t>
      </w:r>
      <w:proofErr w:type="gramEnd"/>
      <w:r w:rsidR="00F979ED" w:rsidRPr="00E634C9">
        <w:rPr>
          <w:rFonts w:ascii="Times New Roman" w:hAnsi="Times New Roman" w:cs="Times New Roman" w:hint="eastAsia"/>
          <w:sz w:val="20"/>
          <w:szCs w:val="20"/>
          <w:lang w:val="en-US" w:eastAsia="zh-CN"/>
        </w:rPr>
        <w:t xml:space="preserve"> UE </w:t>
      </w:r>
      <w:r w:rsidR="00F979ED" w:rsidRPr="00E634C9">
        <w:rPr>
          <w:rFonts w:ascii="Times New Roman" w:hAnsi="Times New Roman" w:cs="Times New Roman"/>
          <w:sz w:val="20"/>
          <w:szCs w:val="20"/>
          <w:lang w:val="en-US" w:eastAsia="zh-CN"/>
        </w:rPr>
        <w:t xml:space="preserve">may determine the </w:t>
      </w:r>
      <w:r w:rsidR="00F979ED" w:rsidRPr="00E634C9">
        <w:rPr>
          <w:rFonts w:ascii="Times New Roman" w:hAnsi="Times New Roman" w:cs="Times New Roman" w:hint="eastAsia"/>
          <w:sz w:val="20"/>
          <w:szCs w:val="20"/>
          <w:lang w:val="en-US" w:eastAsia="zh-CN"/>
        </w:rPr>
        <w:t xml:space="preserve">UL </w:t>
      </w:r>
      <w:r w:rsidR="00F979ED" w:rsidRPr="00E634C9">
        <w:rPr>
          <w:rFonts w:ascii="Times New Roman" w:hAnsi="Times New Roman" w:cs="Times New Roman"/>
          <w:sz w:val="20"/>
          <w:szCs w:val="20"/>
          <w:lang w:val="en-US" w:eastAsia="zh-CN"/>
        </w:rPr>
        <w:t>SRS</w:t>
      </w:r>
      <w:r w:rsidR="00F979ED" w:rsidRPr="00E634C9">
        <w:rPr>
          <w:rFonts w:ascii="Times New Roman" w:hAnsi="Times New Roman" w:cs="Times New Roman" w:hint="eastAsia"/>
          <w:sz w:val="20"/>
          <w:szCs w:val="20"/>
          <w:lang w:val="en-US" w:eastAsia="zh-CN"/>
        </w:rPr>
        <w:t xml:space="preserve"> resource</w:t>
      </w:r>
      <w:r w:rsidR="00F979ED" w:rsidRPr="00E634C9">
        <w:rPr>
          <w:rFonts w:ascii="Times New Roman" w:hAnsi="Times New Roman" w:cs="Times New Roman"/>
          <w:sz w:val="20"/>
          <w:szCs w:val="20"/>
          <w:lang w:val="en-US" w:eastAsia="zh-CN"/>
        </w:rPr>
        <w:t xml:space="preserve"> based on the SSB, which </w:t>
      </w:r>
      <w:r w:rsidR="00F979ED" w:rsidRPr="00E634C9">
        <w:rPr>
          <w:rFonts w:ascii="Times New Roman" w:hAnsi="Times New Roman" w:cs="Times New Roman" w:hint="eastAsia"/>
          <w:sz w:val="20"/>
          <w:szCs w:val="20"/>
          <w:lang w:val="en-US" w:eastAsia="zh-CN"/>
        </w:rPr>
        <w:t xml:space="preserve">belonging to </w:t>
      </w:r>
      <w:r w:rsidR="00F979ED" w:rsidRPr="00E634C9">
        <w:rPr>
          <w:rFonts w:ascii="Times New Roman" w:hAnsi="Times New Roman" w:cs="Times New Roman"/>
          <w:sz w:val="20"/>
          <w:szCs w:val="20"/>
          <w:lang w:val="en-US" w:eastAsia="zh-CN"/>
        </w:rPr>
        <w:t xml:space="preserve">the same TRP as </w:t>
      </w:r>
      <w:r w:rsidR="00F979ED" w:rsidRPr="00E634C9">
        <w:rPr>
          <w:rFonts w:ascii="Times New Roman" w:hAnsi="Times New Roman" w:cs="Times New Roman" w:hint="eastAsia"/>
          <w:sz w:val="20"/>
          <w:szCs w:val="20"/>
          <w:lang w:val="en-US" w:eastAsia="zh-CN"/>
        </w:rPr>
        <w:t xml:space="preserve">the </w:t>
      </w:r>
      <w:r w:rsidR="00F979ED" w:rsidRPr="00E634C9">
        <w:rPr>
          <w:rFonts w:ascii="Times New Roman" w:hAnsi="Times New Roman" w:cs="Times New Roman"/>
          <w:sz w:val="20"/>
          <w:szCs w:val="20"/>
          <w:lang w:val="en-US" w:eastAsia="zh-CN"/>
        </w:rPr>
        <w:t>DL PRS</w:t>
      </w:r>
      <w:r w:rsidR="00F979ED" w:rsidRPr="00E634C9">
        <w:rPr>
          <w:rFonts w:ascii="Times New Roman" w:hAnsi="Times New Roman" w:cs="Times New Roman" w:hint="eastAsia"/>
          <w:sz w:val="20"/>
          <w:szCs w:val="20"/>
          <w:lang w:val="en-US" w:eastAsia="zh-CN"/>
        </w:rPr>
        <w:t xml:space="preserve"> resource</w:t>
      </w:r>
      <w:r w:rsidR="00F979ED" w:rsidRPr="00E634C9">
        <w:rPr>
          <w:rFonts w:ascii="Times New Roman" w:hAnsi="Times New Roman" w:cs="Times New Roman"/>
          <w:sz w:val="20"/>
          <w:szCs w:val="20"/>
          <w:lang w:val="en-US" w:eastAsia="zh-CN"/>
        </w:rPr>
        <w:t>.</w:t>
      </w:r>
    </w:p>
    <w:p w14:paraId="02851837" w14:textId="77777777" w:rsidR="00CE7FF3" w:rsidRPr="00E634C9" w:rsidRDefault="00CE7FF3" w:rsidP="00CE7FF3">
      <w:pPr>
        <w:pStyle w:val="3GPPText"/>
        <w:rPr>
          <w:rFonts w:ascii="Times New Roman" w:hAnsi="Times New Roman" w:cs="Times New Roman"/>
          <w:sz w:val="20"/>
          <w:szCs w:val="20"/>
          <w:lang w:eastAsia="zh-CN"/>
        </w:rPr>
      </w:pPr>
      <w:r w:rsidRPr="00E634C9">
        <w:rPr>
          <w:rFonts w:ascii="Times New Roman" w:hAnsi="Times New Roman" w:cs="Times New Roman" w:hint="eastAsia"/>
          <w:sz w:val="20"/>
          <w:szCs w:val="20"/>
          <w:lang w:val="en-US" w:eastAsia="zh-CN"/>
        </w:rPr>
        <w:t xml:space="preserve">About the enhancements of UE reporting </w:t>
      </w:r>
      <w:r w:rsidRPr="00E634C9">
        <w:rPr>
          <w:rFonts w:ascii="Times New Roman" w:hAnsi="Times New Roman"/>
          <w:sz w:val="20"/>
          <w:szCs w:val="20"/>
        </w:rPr>
        <w:t>related to the UE Rx-Tx time difference</w:t>
      </w:r>
      <w:r w:rsidRPr="00E634C9">
        <w:rPr>
          <w:rFonts w:ascii="Times New Roman" w:hAnsi="Times New Roman" w:cs="Times New Roman" w:hint="eastAsia"/>
          <w:sz w:val="20"/>
          <w:szCs w:val="20"/>
          <w:lang w:eastAsia="zh-CN"/>
        </w:rPr>
        <w:t>, there are three option</w:t>
      </w:r>
      <w:r w:rsidRPr="00E634C9">
        <w:rPr>
          <w:rFonts w:ascii="Times New Roman" w:hAnsi="Times New Roman" w:cs="Times New Roman"/>
          <w:sz w:val="20"/>
          <w:szCs w:val="20"/>
          <w:lang w:eastAsia="zh-CN"/>
        </w:rPr>
        <w:t>s</w:t>
      </w:r>
      <w:r w:rsidRPr="00E634C9">
        <w:rPr>
          <w:rFonts w:ascii="Times New Roman" w:hAnsi="Times New Roman" w:cs="Times New Roman" w:hint="eastAsia"/>
          <w:sz w:val="20"/>
          <w:szCs w:val="20"/>
          <w:lang w:eastAsia="zh-CN"/>
        </w:rPr>
        <w:t xml:space="preserve"> in the previous agreement of RAN1#106-e for further down-selection:</w:t>
      </w:r>
    </w:p>
    <w:p w14:paraId="46FEB1C6" w14:textId="77777777" w:rsidR="00C91925" w:rsidRPr="00E634C9" w:rsidRDefault="00C91925" w:rsidP="00483A52">
      <w:pPr>
        <w:pStyle w:val="3GPPText"/>
        <w:numPr>
          <w:ilvl w:val="0"/>
          <w:numId w:val="48"/>
        </w:numPr>
        <w:rPr>
          <w:rFonts w:ascii="Times New Roman" w:hAnsi="Times New Roman" w:cs="Times New Roman"/>
          <w:sz w:val="20"/>
          <w:szCs w:val="20"/>
        </w:rPr>
      </w:pPr>
      <w:r w:rsidRPr="00E634C9">
        <w:rPr>
          <w:rFonts w:ascii="Times New Roman" w:hAnsi="Times New Roman" w:cs="Times New Roman"/>
          <w:sz w:val="20"/>
          <w:szCs w:val="20"/>
        </w:rPr>
        <w:t xml:space="preserve">Option 1: </w:t>
      </w:r>
      <w:r w:rsidR="00483A52" w:rsidRPr="00E634C9">
        <w:rPr>
          <w:rFonts w:ascii="Times New Roman" w:hAnsi="Times New Roman"/>
          <w:sz w:val="20"/>
          <w:szCs w:val="20"/>
        </w:rPr>
        <w:t>UE may report an additional UL Timestamp associated to a UE Rx-Tx measurement, corresponding to the timing of the uplink subframe of a positioning SRS.</w:t>
      </w:r>
      <w:r w:rsidR="00CE7FF3" w:rsidRPr="00E634C9">
        <w:rPr>
          <w:rFonts w:ascii="Times New Roman" w:hAnsi="Times New Roman" w:hint="eastAsia"/>
          <w:sz w:val="20"/>
          <w:szCs w:val="20"/>
          <w:lang w:eastAsia="zh-CN"/>
        </w:rPr>
        <w:t xml:space="preserve"> </w:t>
      </w:r>
      <w:r w:rsidR="00CE7FF3" w:rsidRPr="00E634C9">
        <w:rPr>
          <w:rFonts w:ascii="Times New Roman" w:hAnsi="Times New Roman"/>
          <w:sz w:val="20"/>
          <w:szCs w:val="20"/>
          <w:lang w:eastAsia="zh-CN"/>
        </w:rPr>
        <w:t>A</w:t>
      </w:r>
      <w:r w:rsidR="00CE7FF3" w:rsidRPr="00E634C9">
        <w:rPr>
          <w:rFonts w:ascii="Times New Roman" w:hAnsi="Times New Roman" w:hint="eastAsia"/>
          <w:sz w:val="20"/>
          <w:szCs w:val="20"/>
          <w:lang w:eastAsia="zh-CN"/>
        </w:rPr>
        <w:t>nd a</w:t>
      </w:r>
      <w:r w:rsidR="00CE7FF3" w:rsidRPr="00E634C9">
        <w:rPr>
          <w:rFonts w:ascii="Times New Roman" w:hAnsi="Times New Roman"/>
          <w:sz w:val="20"/>
          <w:szCs w:val="20"/>
        </w:rPr>
        <w:t xml:space="preserve">dd </w:t>
      </w:r>
      <w:proofErr w:type="gramStart"/>
      <w:r w:rsidR="00CE7FF3" w:rsidRPr="00E634C9">
        <w:rPr>
          <w:rFonts w:ascii="Times New Roman" w:hAnsi="Times New Roman" w:hint="eastAsia"/>
          <w:sz w:val="20"/>
          <w:szCs w:val="20"/>
          <w:lang w:eastAsia="zh-CN"/>
        </w:rPr>
        <w:t>an</w:t>
      </w:r>
      <w:proofErr w:type="gramEnd"/>
      <w:r w:rsidR="00CE7FF3" w:rsidRPr="00E634C9">
        <w:rPr>
          <w:rFonts w:ascii="Times New Roman" w:hAnsi="Times New Roman" w:hint="eastAsia"/>
          <w:sz w:val="20"/>
          <w:szCs w:val="20"/>
          <w:lang w:eastAsia="zh-CN"/>
        </w:rPr>
        <w:t xml:space="preserve"> note </w:t>
      </w:r>
      <w:r w:rsidR="00CE7FF3" w:rsidRPr="00E634C9">
        <w:rPr>
          <w:rFonts w:ascii="Times New Roman" w:hAnsi="Times New Roman"/>
          <w:sz w:val="20"/>
          <w:szCs w:val="20"/>
        </w:rPr>
        <w:t xml:space="preserve">to </w:t>
      </w:r>
      <w:r w:rsidR="00975F39" w:rsidRPr="00E634C9">
        <w:rPr>
          <w:rFonts w:ascii="Times New Roman" w:hAnsi="Times New Roman" w:hint="eastAsia"/>
          <w:sz w:val="20"/>
          <w:szCs w:val="20"/>
          <w:lang w:eastAsia="zh-CN"/>
        </w:rPr>
        <w:t>ensure UE</w:t>
      </w:r>
      <w:r w:rsidR="00975F39" w:rsidRPr="00E634C9">
        <w:rPr>
          <w:rFonts w:ascii="Times New Roman" w:hAnsi="Times New Roman"/>
          <w:sz w:val="20"/>
          <w:szCs w:val="20"/>
        </w:rPr>
        <w:t xml:space="preserve"> shall compensate for the difference in the transmit timing of uplink subframe #j and the transmission timing of the subframe containing positioning SRS</w:t>
      </w:r>
      <w:r w:rsidR="00CE7FF3" w:rsidRPr="00E634C9">
        <w:rPr>
          <w:rFonts w:ascii="Times New Roman" w:hAnsi="Times New Roman" w:cs="Times New Roman" w:hint="eastAsia"/>
          <w:sz w:val="20"/>
          <w:szCs w:val="20"/>
        </w:rPr>
        <w:t>.</w:t>
      </w:r>
    </w:p>
    <w:p w14:paraId="33F6D0D3" w14:textId="77777777" w:rsidR="00C91925" w:rsidRPr="00E634C9" w:rsidRDefault="00C91925" w:rsidP="00CE7FF3">
      <w:pPr>
        <w:pStyle w:val="3GPPText"/>
        <w:numPr>
          <w:ilvl w:val="0"/>
          <w:numId w:val="48"/>
        </w:numPr>
        <w:rPr>
          <w:rFonts w:ascii="Times New Roman" w:hAnsi="Times New Roman" w:cs="Times New Roman"/>
          <w:sz w:val="20"/>
          <w:szCs w:val="20"/>
        </w:rPr>
      </w:pPr>
      <w:r w:rsidRPr="00E634C9">
        <w:rPr>
          <w:rFonts w:ascii="Times New Roman" w:hAnsi="Times New Roman" w:cs="Times New Roman"/>
          <w:sz w:val="20"/>
          <w:szCs w:val="20"/>
        </w:rPr>
        <w:t>Option 2: UE may optionally report Timing Adjustment (TA) change information</w:t>
      </w:r>
      <w:r w:rsidR="00CE7FF3" w:rsidRPr="00E634C9">
        <w:rPr>
          <w:rFonts w:ascii="Times New Roman" w:hAnsi="Times New Roman" w:cs="Times New Roman" w:hint="eastAsia"/>
          <w:sz w:val="20"/>
          <w:szCs w:val="20"/>
        </w:rPr>
        <w:t xml:space="preserve">. </w:t>
      </w:r>
      <w:r w:rsidR="00CE7FF3" w:rsidRPr="00E634C9">
        <w:rPr>
          <w:rFonts w:ascii="Times New Roman" w:hAnsi="Times New Roman" w:cs="Times New Roman"/>
          <w:sz w:val="20"/>
          <w:szCs w:val="20"/>
        </w:rPr>
        <w:t>TA change information corresponds to: Tx Timing change with a timestamp that this change occurred.</w:t>
      </w:r>
    </w:p>
    <w:p w14:paraId="1EB5FB9B" w14:textId="77777777" w:rsidR="00C91925" w:rsidRPr="00E634C9" w:rsidRDefault="00C91925" w:rsidP="00CE7FF3">
      <w:pPr>
        <w:pStyle w:val="3GPPText"/>
        <w:numPr>
          <w:ilvl w:val="0"/>
          <w:numId w:val="48"/>
        </w:numPr>
        <w:rPr>
          <w:rFonts w:ascii="Times New Roman" w:hAnsi="Times New Roman" w:cs="Times New Roman"/>
          <w:sz w:val="20"/>
          <w:szCs w:val="20"/>
        </w:rPr>
      </w:pPr>
      <w:r w:rsidRPr="00E634C9">
        <w:rPr>
          <w:rFonts w:ascii="Times New Roman" w:hAnsi="Times New Roman" w:cs="Times New Roman"/>
          <w:sz w:val="20"/>
          <w:szCs w:val="20"/>
        </w:rPr>
        <w:t>Option 3: UE may report an additional UL Timestamp associated to a UE Rx-Tx measurement, corresponding to the timing of the uplink subframe of a positioning SRS.</w:t>
      </w:r>
      <w:r w:rsidR="00CE7FF3" w:rsidRPr="00E634C9">
        <w:rPr>
          <w:rFonts w:ascii="Times New Roman" w:hAnsi="Times New Roman" w:cs="Times New Roman"/>
          <w:sz w:val="20"/>
          <w:szCs w:val="20"/>
        </w:rPr>
        <w:t xml:space="preserve"> A</w:t>
      </w:r>
      <w:r w:rsidR="00CE7FF3" w:rsidRPr="00E634C9">
        <w:rPr>
          <w:rFonts w:ascii="Times New Roman" w:hAnsi="Times New Roman" w:cs="Times New Roman" w:hint="eastAsia"/>
          <w:sz w:val="20"/>
          <w:szCs w:val="20"/>
        </w:rPr>
        <w:t>nd a</w:t>
      </w:r>
      <w:r w:rsidR="00CE7FF3" w:rsidRPr="00E634C9">
        <w:rPr>
          <w:rFonts w:ascii="Times New Roman" w:hAnsi="Times New Roman" w:cs="Times New Roman"/>
          <w:sz w:val="20"/>
          <w:szCs w:val="20"/>
        </w:rPr>
        <w:t xml:space="preserve">dd </w:t>
      </w:r>
      <w:r w:rsidR="00CE7FF3" w:rsidRPr="00E634C9">
        <w:rPr>
          <w:rFonts w:ascii="Times New Roman" w:hAnsi="Times New Roman" w:cs="Times New Roman" w:hint="eastAsia"/>
          <w:sz w:val="20"/>
          <w:szCs w:val="20"/>
        </w:rPr>
        <w:t xml:space="preserve">an note </w:t>
      </w:r>
      <w:r w:rsidR="00CE7FF3" w:rsidRPr="00E634C9">
        <w:rPr>
          <w:rFonts w:ascii="Times New Roman" w:hAnsi="Times New Roman" w:cs="Times New Roman"/>
          <w:sz w:val="20"/>
          <w:szCs w:val="20"/>
        </w:rPr>
        <w:t xml:space="preserve">to </w:t>
      </w:r>
      <w:r w:rsidR="00975F39" w:rsidRPr="00E634C9">
        <w:rPr>
          <w:rFonts w:ascii="Times New Roman" w:hAnsi="Times New Roman" w:cs="Times New Roman" w:hint="eastAsia"/>
          <w:sz w:val="20"/>
          <w:szCs w:val="20"/>
          <w:lang w:eastAsia="zh-CN"/>
        </w:rPr>
        <w:t xml:space="preserve">explain it is up to UE </w:t>
      </w:r>
      <w:r w:rsidR="00975F39" w:rsidRPr="00E634C9">
        <w:rPr>
          <w:rFonts w:ascii="Times New Roman" w:hAnsi="Times New Roman"/>
          <w:sz w:val="20"/>
          <w:szCs w:val="20"/>
        </w:rPr>
        <w:t>to compensate for the difference in the transmit timing of uplink subframe #j and the transmission timing of the subframe containing positioning SRS, or include the difference (Timing Adjustment change) without compensation within the report</w:t>
      </w:r>
      <w:r w:rsidR="00CE7FF3" w:rsidRPr="00E634C9">
        <w:rPr>
          <w:rFonts w:ascii="Times New Roman" w:hAnsi="Times New Roman" w:cs="Times New Roman" w:hint="eastAsia"/>
          <w:sz w:val="20"/>
          <w:szCs w:val="20"/>
        </w:rPr>
        <w:t>.</w:t>
      </w:r>
    </w:p>
    <w:p w14:paraId="468231B0" w14:textId="77777777" w:rsidR="001B1FC2" w:rsidRPr="00A14B17" w:rsidRDefault="00BB2701" w:rsidP="002D3B21">
      <w:pPr>
        <w:pStyle w:val="3GPPText"/>
        <w:rPr>
          <w:rFonts w:ascii="Times New Roman" w:hAnsi="Times New Roman"/>
          <w:sz w:val="20"/>
          <w:szCs w:val="20"/>
          <w:lang w:eastAsia="zh-CN"/>
        </w:rPr>
      </w:pPr>
      <w:r w:rsidRPr="00E634C9">
        <w:rPr>
          <w:rFonts w:ascii="Times New Roman" w:hAnsi="Times New Roman" w:hint="eastAsia"/>
          <w:sz w:val="20"/>
          <w:szCs w:val="20"/>
          <w:lang w:eastAsia="zh-CN"/>
        </w:rPr>
        <w:t xml:space="preserve">The motivation of </w:t>
      </w:r>
      <w:r w:rsidR="007F4551" w:rsidRPr="00E634C9">
        <w:rPr>
          <w:rFonts w:ascii="Times New Roman" w:hAnsi="Times New Roman" w:hint="eastAsia"/>
          <w:sz w:val="20"/>
          <w:szCs w:val="20"/>
          <w:lang w:eastAsia="zh-CN"/>
        </w:rPr>
        <w:t>above</w:t>
      </w:r>
      <w:r w:rsidRPr="00E634C9">
        <w:rPr>
          <w:rFonts w:ascii="Times New Roman" w:hAnsi="Times New Roman" w:hint="eastAsia"/>
          <w:sz w:val="20"/>
          <w:szCs w:val="20"/>
          <w:lang w:eastAsia="zh-CN"/>
        </w:rPr>
        <w:t xml:space="preserve"> enhancements of UE reporting </w:t>
      </w:r>
      <w:r w:rsidR="007F4551" w:rsidRPr="00E634C9">
        <w:rPr>
          <w:rFonts w:ascii="Times New Roman" w:hAnsi="Times New Roman" w:hint="eastAsia"/>
          <w:sz w:val="20"/>
          <w:szCs w:val="20"/>
          <w:lang w:eastAsia="zh-CN"/>
        </w:rPr>
        <w:t xml:space="preserve">as shown in </w:t>
      </w:r>
      <w:r w:rsidRPr="00E634C9">
        <w:rPr>
          <w:rFonts w:ascii="Times New Roman" w:hAnsi="Times New Roman" w:hint="eastAsia"/>
          <w:sz w:val="20"/>
          <w:szCs w:val="20"/>
          <w:lang w:eastAsia="zh-CN"/>
        </w:rPr>
        <w:t xml:space="preserve">the three options, </w:t>
      </w:r>
      <w:r w:rsidRPr="00E634C9">
        <w:rPr>
          <w:rFonts w:ascii="Times New Roman" w:hAnsi="Times New Roman"/>
          <w:bCs/>
          <w:iCs/>
          <w:sz w:val="20"/>
          <w:lang w:eastAsia="en-GB"/>
        </w:rPr>
        <w:t>is to address the potential UL timing changes between the time when the UE Rx-Tx measurement is reported to the time when the SRS</w:t>
      </w:r>
      <w:r w:rsidR="007F4551" w:rsidRPr="00E634C9">
        <w:rPr>
          <w:rFonts w:ascii="Times New Roman" w:hAnsi="Times New Roman" w:hint="eastAsia"/>
          <w:bCs/>
          <w:iCs/>
          <w:sz w:val="20"/>
          <w:lang w:eastAsia="zh-CN"/>
        </w:rPr>
        <w:t>-Pos</w:t>
      </w:r>
      <w:r w:rsidRPr="00E634C9">
        <w:rPr>
          <w:rFonts w:ascii="Times New Roman" w:hAnsi="Times New Roman"/>
          <w:bCs/>
          <w:iCs/>
          <w:sz w:val="20"/>
          <w:lang w:eastAsia="en-GB"/>
        </w:rPr>
        <w:t xml:space="preserve"> is transmitted</w:t>
      </w:r>
      <w:r w:rsidR="007F4551" w:rsidRPr="00E634C9">
        <w:rPr>
          <w:rFonts w:ascii="Times New Roman" w:hAnsi="Times New Roman" w:hint="eastAsia"/>
          <w:bCs/>
          <w:iCs/>
          <w:sz w:val="20"/>
          <w:lang w:eastAsia="zh-CN"/>
        </w:rPr>
        <w:t xml:space="preserve"> as well as the UL timing changes among </w:t>
      </w:r>
      <w:r w:rsidR="007F4551" w:rsidRPr="00E634C9">
        <w:rPr>
          <w:rFonts w:ascii="Times New Roman" w:hAnsi="Times New Roman"/>
          <w:bCs/>
          <w:iCs/>
          <w:sz w:val="20"/>
          <w:lang w:eastAsia="en-GB"/>
        </w:rPr>
        <w:t>the time</w:t>
      </w:r>
      <w:r w:rsidR="007F4551" w:rsidRPr="00E634C9">
        <w:rPr>
          <w:rFonts w:ascii="Times New Roman" w:hAnsi="Times New Roman" w:hint="eastAsia"/>
          <w:bCs/>
          <w:iCs/>
          <w:sz w:val="20"/>
          <w:lang w:eastAsia="zh-CN"/>
        </w:rPr>
        <w:t>s</w:t>
      </w:r>
      <w:r w:rsidR="007F4551" w:rsidRPr="00E634C9">
        <w:rPr>
          <w:rFonts w:ascii="Times New Roman" w:hAnsi="Times New Roman"/>
          <w:bCs/>
          <w:iCs/>
          <w:sz w:val="20"/>
          <w:lang w:eastAsia="en-GB"/>
        </w:rPr>
        <w:t xml:space="preserve"> when </w:t>
      </w:r>
      <w:r w:rsidR="007F4551" w:rsidRPr="00E634C9">
        <w:rPr>
          <w:rFonts w:ascii="Times New Roman" w:hAnsi="Times New Roman" w:hint="eastAsia"/>
          <w:bCs/>
          <w:iCs/>
          <w:sz w:val="20"/>
          <w:lang w:eastAsia="zh-CN"/>
        </w:rPr>
        <w:t>different</w:t>
      </w:r>
      <w:r w:rsidR="007F4551" w:rsidRPr="00E634C9">
        <w:rPr>
          <w:rFonts w:ascii="Times New Roman" w:hAnsi="Times New Roman"/>
          <w:bCs/>
          <w:iCs/>
          <w:sz w:val="20"/>
          <w:lang w:eastAsia="en-GB"/>
        </w:rPr>
        <w:t xml:space="preserve"> SRS</w:t>
      </w:r>
      <w:r w:rsidR="007F4551" w:rsidRPr="00E634C9">
        <w:rPr>
          <w:rFonts w:ascii="Times New Roman" w:hAnsi="Times New Roman" w:hint="eastAsia"/>
          <w:bCs/>
          <w:iCs/>
          <w:sz w:val="20"/>
          <w:lang w:eastAsia="zh-CN"/>
        </w:rPr>
        <w:t>-Pos resources</w:t>
      </w:r>
      <w:r w:rsidR="007F4551" w:rsidRPr="00E634C9">
        <w:rPr>
          <w:rFonts w:ascii="Times New Roman" w:hAnsi="Times New Roman"/>
          <w:bCs/>
          <w:iCs/>
          <w:sz w:val="20"/>
          <w:lang w:eastAsia="en-GB"/>
        </w:rPr>
        <w:t xml:space="preserve"> </w:t>
      </w:r>
      <w:r w:rsidR="007F4551" w:rsidRPr="00E634C9">
        <w:rPr>
          <w:rFonts w:ascii="Times New Roman" w:hAnsi="Times New Roman" w:hint="eastAsia"/>
          <w:bCs/>
          <w:iCs/>
          <w:sz w:val="20"/>
          <w:lang w:eastAsia="zh-CN"/>
        </w:rPr>
        <w:t>are</w:t>
      </w:r>
      <w:r w:rsidR="007F4551" w:rsidRPr="00E634C9">
        <w:rPr>
          <w:rFonts w:ascii="Times New Roman" w:hAnsi="Times New Roman"/>
          <w:bCs/>
          <w:iCs/>
          <w:sz w:val="20"/>
          <w:lang w:eastAsia="en-GB"/>
        </w:rPr>
        <w:t xml:space="preserve"> </w:t>
      </w:r>
      <w:r w:rsidR="007F4551" w:rsidRPr="00A14B17">
        <w:rPr>
          <w:rFonts w:ascii="Times New Roman" w:hAnsi="Times New Roman"/>
          <w:bCs/>
          <w:iCs/>
          <w:sz w:val="20"/>
          <w:lang w:eastAsia="en-GB"/>
        </w:rPr>
        <w:t>transmitted</w:t>
      </w:r>
      <w:r w:rsidRPr="00A14B17">
        <w:rPr>
          <w:rFonts w:ascii="Times New Roman" w:hAnsi="Times New Roman"/>
          <w:bCs/>
          <w:iCs/>
          <w:sz w:val="20"/>
          <w:lang w:eastAsia="en-GB"/>
        </w:rPr>
        <w:t xml:space="preserve">. </w:t>
      </w:r>
      <w:r w:rsidR="00134B1B" w:rsidRPr="00A14B17">
        <w:rPr>
          <w:rFonts w:ascii="Times New Roman" w:hAnsi="Times New Roman" w:hint="eastAsia"/>
          <w:sz w:val="20"/>
          <w:szCs w:val="20"/>
          <w:lang w:eastAsia="zh-CN"/>
        </w:rPr>
        <w:t>If a UE reports</w:t>
      </w:r>
      <w:r w:rsidR="007F4551" w:rsidRPr="00A14B17">
        <w:rPr>
          <w:rFonts w:ascii="Times New Roman" w:hAnsi="Times New Roman"/>
          <w:sz w:val="20"/>
          <w:lang w:eastAsia="en-GB"/>
        </w:rPr>
        <w:t xml:space="preserve"> </w:t>
      </w:r>
      <w:r w:rsidR="007F4551" w:rsidRPr="00A14B17">
        <w:rPr>
          <w:rFonts w:ascii="Times New Roman" w:hAnsi="Times New Roman"/>
          <w:bCs/>
          <w:iCs/>
          <w:sz w:val="20"/>
          <w:lang w:eastAsia="en-GB"/>
        </w:rPr>
        <w:t xml:space="preserve">an UL timestamp </w:t>
      </w:r>
      <w:r w:rsidR="00134B1B" w:rsidRPr="00A14B17">
        <w:rPr>
          <w:rFonts w:ascii="Times New Roman" w:hAnsi="Times New Roman" w:hint="eastAsia"/>
          <w:bCs/>
          <w:iCs/>
          <w:sz w:val="20"/>
          <w:lang w:eastAsia="zh-CN"/>
        </w:rPr>
        <w:t>for</w:t>
      </w:r>
      <w:r w:rsidR="007F4551" w:rsidRPr="00A14B17">
        <w:rPr>
          <w:rFonts w:ascii="Times New Roman" w:hAnsi="Times New Roman"/>
          <w:bCs/>
          <w:iCs/>
          <w:sz w:val="20"/>
          <w:lang w:eastAsia="en-GB"/>
        </w:rPr>
        <w:t xml:space="preserve"> a UE Rx-Tx measurement, which corresponds to the uplink subframe used by the UE to derive the UE transmit timing</w:t>
      </w:r>
      <w:r w:rsidR="00134B1B" w:rsidRPr="00A14B17">
        <w:rPr>
          <w:rFonts w:ascii="Times New Roman" w:hAnsi="Times New Roman" w:hint="eastAsia"/>
          <w:bCs/>
          <w:iCs/>
          <w:sz w:val="20"/>
          <w:lang w:eastAsia="zh-CN"/>
        </w:rPr>
        <w:t>, then LM</w:t>
      </w:r>
      <w:r w:rsidR="00134B1B" w:rsidRPr="00A14B17">
        <w:rPr>
          <w:rFonts w:ascii="Times New Roman" w:hAnsi="Times New Roman" w:hint="eastAsia"/>
          <w:sz w:val="20"/>
          <w:szCs w:val="20"/>
          <w:lang w:eastAsia="zh-CN"/>
        </w:rPr>
        <w:t>F</w:t>
      </w:r>
      <w:r w:rsidR="00F33EA6" w:rsidRPr="00A14B17">
        <w:rPr>
          <w:rFonts w:ascii="Times New Roman" w:hAnsi="Times New Roman" w:hint="eastAsia"/>
          <w:sz w:val="20"/>
          <w:szCs w:val="20"/>
          <w:lang w:eastAsia="zh-CN"/>
        </w:rPr>
        <w:t xml:space="preserve"> </w:t>
      </w:r>
      <w:r w:rsidR="00853B4E" w:rsidRPr="00A14B17">
        <w:rPr>
          <w:rFonts w:ascii="Times New Roman" w:hAnsi="Times New Roman" w:hint="eastAsia"/>
          <w:sz w:val="20"/>
          <w:szCs w:val="20"/>
          <w:lang w:eastAsia="zh-CN"/>
        </w:rPr>
        <w:t>can</w:t>
      </w:r>
      <w:r w:rsidR="00F33EA6" w:rsidRPr="00A14B17">
        <w:rPr>
          <w:rFonts w:ascii="Times New Roman" w:hAnsi="Times New Roman"/>
          <w:sz w:val="20"/>
          <w:szCs w:val="20"/>
          <w:lang w:eastAsia="zh-CN"/>
        </w:rPr>
        <w:t xml:space="preserve"> </w:t>
      </w:r>
      <w:r w:rsidR="00853B4E" w:rsidRPr="00A14B17">
        <w:rPr>
          <w:rFonts w:ascii="Times New Roman" w:hAnsi="Times New Roman" w:hint="eastAsia"/>
          <w:sz w:val="20"/>
          <w:szCs w:val="20"/>
          <w:lang w:eastAsia="zh-CN"/>
        </w:rPr>
        <w:t>select</w:t>
      </w:r>
      <w:r w:rsidR="00F33EA6" w:rsidRPr="00A14B17">
        <w:rPr>
          <w:rFonts w:ascii="Times New Roman" w:hAnsi="Times New Roman"/>
          <w:sz w:val="20"/>
          <w:szCs w:val="20"/>
          <w:lang w:eastAsia="zh-CN"/>
        </w:rPr>
        <w:t xml:space="preserve"> the </w:t>
      </w:r>
      <w:r w:rsidR="00853B4E" w:rsidRPr="00A14B17">
        <w:rPr>
          <w:rFonts w:ascii="Times New Roman" w:hAnsi="Times New Roman" w:hint="eastAsia"/>
          <w:sz w:val="20"/>
          <w:szCs w:val="20"/>
          <w:lang w:eastAsia="zh-CN"/>
        </w:rPr>
        <w:t xml:space="preserve">UE Rx-Tx </w:t>
      </w:r>
      <w:r w:rsidR="00F33EA6" w:rsidRPr="00A14B17">
        <w:rPr>
          <w:rFonts w:ascii="Times New Roman" w:hAnsi="Times New Roman"/>
          <w:sz w:val="20"/>
          <w:szCs w:val="20"/>
          <w:lang w:eastAsia="zh-CN"/>
        </w:rPr>
        <w:t>measurement</w:t>
      </w:r>
      <w:r w:rsidR="00853B4E" w:rsidRPr="00A14B17">
        <w:rPr>
          <w:rFonts w:ascii="Times New Roman" w:hAnsi="Times New Roman" w:hint="eastAsia"/>
          <w:sz w:val="20"/>
          <w:szCs w:val="20"/>
          <w:lang w:eastAsia="zh-CN"/>
        </w:rPr>
        <w:t xml:space="preserve"> and gNB Rx-Tx measurement </w:t>
      </w:r>
      <w:r w:rsidR="00F33EA6" w:rsidRPr="00A14B17">
        <w:rPr>
          <w:rFonts w:ascii="Times New Roman" w:hAnsi="Times New Roman"/>
          <w:sz w:val="20"/>
          <w:szCs w:val="20"/>
          <w:lang w:eastAsia="zh-CN"/>
        </w:rPr>
        <w:t xml:space="preserve">derived on the same timestamp </w:t>
      </w:r>
      <w:r w:rsidR="00853B4E" w:rsidRPr="00A14B17">
        <w:rPr>
          <w:rFonts w:ascii="Times New Roman" w:hAnsi="Times New Roman" w:hint="eastAsia"/>
          <w:sz w:val="20"/>
          <w:szCs w:val="20"/>
          <w:lang w:eastAsia="zh-CN"/>
        </w:rPr>
        <w:t xml:space="preserve">to calculate the round trip time, so as to </w:t>
      </w:r>
      <w:r w:rsidR="00853B4E" w:rsidRPr="00A14B17">
        <w:rPr>
          <w:rFonts w:ascii="Times New Roman" w:hAnsi="Times New Roman"/>
          <w:sz w:val="20"/>
          <w:szCs w:val="20"/>
          <w:lang w:eastAsia="zh-CN"/>
        </w:rPr>
        <w:t>resolve potential mismatch between UE and gNB Rx-Tx time difference measurements</w:t>
      </w:r>
      <w:r w:rsidR="00853B4E" w:rsidRPr="00A14B17">
        <w:rPr>
          <w:rFonts w:ascii="Times New Roman" w:hAnsi="Times New Roman" w:hint="eastAsia"/>
          <w:sz w:val="20"/>
          <w:szCs w:val="20"/>
          <w:lang w:eastAsia="zh-CN"/>
        </w:rPr>
        <w:t>.</w:t>
      </w:r>
      <w:r w:rsidR="002A2B0E" w:rsidRPr="00A14B17">
        <w:rPr>
          <w:rFonts w:ascii="Times New Roman" w:hAnsi="Times New Roman" w:hint="eastAsia"/>
          <w:bCs/>
          <w:iCs/>
          <w:sz w:val="20"/>
          <w:lang w:eastAsia="zh-CN"/>
        </w:rPr>
        <w:t xml:space="preserve"> We</w:t>
      </w:r>
      <w:r w:rsidR="002A2B0E" w:rsidRPr="00A14B17">
        <w:rPr>
          <w:rFonts w:ascii="Times New Roman" w:hAnsi="Times New Roman" w:cs="Times New Roman" w:hint="eastAsia"/>
          <w:sz w:val="20"/>
          <w:szCs w:val="20"/>
          <w:lang w:val="en-US" w:eastAsia="zh-CN"/>
        </w:rPr>
        <w:t xml:space="preserve"> prefer to report the UL </w:t>
      </w:r>
      <w:r w:rsidR="003D358A" w:rsidRPr="00A14B17">
        <w:rPr>
          <w:rFonts w:ascii="Times New Roman" w:hAnsi="Times New Roman" w:cs="Times New Roman"/>
          <w:sz w:val="20"/>
          <w:szCs w:val="20"/>
          <w:lang w:val="en-US" w:eastAsia="zh-CN"/>
        </w:rPr>
        <w:t>Timestamp</w:t>
      </w:r>
      <w:r w:rsidR="002A2B0E" w:rsidRPr="00A14B17">
        <w:rPr>
          <w:rFonts w:ascii="Times New Roman" w:hAnsi="Times New Roman" w:cs="Times New Roman" w:hint="eastAsia"/>
          <w:sz w:val="20"/>
          <w:szCs w:val="20"/>
          <w:lang w:val="en-US" w:eastAsia="zh-CN"/>
        </w:rPr>
        <w:t xml:space="preserve"> </w:t>
      </w:r>
      <w:r w:rsidR="002A2B0E" w:rsidRPr="00A14B17">
        <w:rPr>
          <w:rFonts w:ascii="Times New Roman" w:hAnsi="Times New Roman"/>
          <w:sz w:val="20"/>
          <w:szCs w:val="20"/>
        </w:rPr>
        <w:t>associated to a UE Rx-Tx measurement, corresponding to the timing of the uplink subframe of a positioning SRS.</w:t>
      </w:r>
    </w:p>
    <w:p w14:paraId="0BB9189D" w14:textId="77777777" w:rsidR="001B1FC2" w:rsidRPr="00A14B17" w:rsidRDefault="002418F1" w:rsidP="002D3B21">
      <w:pPr>
        <w:pStyle w:val="3GPPText"/>
        <w:rPr>
          <w:rFonts w:ascii="Times New Roman" w:hAnsi="Times New Roman" w:cs="Times New Roman"/>
          <w:sz w:val="20"/>
          <w:szCs w:val="20"/>
          <w:lang w:val="en-US" w:eastAsia="zh-CN"/>
        </w:rPr>
      </w:pPr>
      <w:r w:rsidRPr="00A14B17">
        <w:rPr>
          <w:rFonts w:ascii="Times New Roman" w:hAnsi="Times New Roman" w:cs="Times New Roman" w:hint="eastAsia"/>
          <w:sz w:val="20"/>
          <w:szCs w:val="20"/>
          <w:lang w:val="en-US" w:eastAsia="zh-CN"/>
        </w:rPr>
        <w:t xml:space="preserve">According to </w:t>
      </w:r>
      <w:r w:rsidR="00A0539F" w:rsidRPr="00A14B17">
        <w:rPr>
          <w:rFonts w:ascii="Times New Roman" w:hAnsi="Times New Roman" w:cs="Times New Roman" w:hint="eastAsia"/>
          <w:sz w:val="20"/>
          <w:szCs w:val="20"/>
          <w:lang w:val="en-US" w:eastAsia="zh-CN"/>
        </w:rPr>
        <w:t xml:space="preserve">LPP specification </w:t>
      </w:r>
      <w:r w:rsidRPr="00A14B17">
        <w:rPr>
          <w:rFonts w:ascii="Times New Roman" w:hAnsi="Times New Roman" w:cs="Times New Roman" w:hint="eastAsia"/>
          <w:sz w:val="20"/>
          <w:szCs w:val="20"/>
          <w:lang w:val="en-US" w:eastAsia="zh-CN"/>
        </w:rPr>
        <w:t>TS37.355</w:t>
      </w:r>
      <w:r w:rsidR="00A0539F" w:rsidRPr="00A14B17">
        <w:rPr>
          <w:rFonts w:ascii="Times New Roman" w:hAnsi="Times New Roman" w:cs="Times New Roman" w:hint="eastAsia"/>
          <w:sz w:val="20"/>
          <w:szCs w:val="20"/>
          <w:lang w:val="en-US" w:eastAsia="zh-CN"/>
        </w:rPr>
        <w:t xml:space="preserve"> </w:t>
      </w:r>
      <w:r w:rsidR="00F845BB">
        <w:fldChar w:fldCharType="begin"/>
      </w:r>
      <w:r w:rsidR="00F845BB">
        <w:instrText xml:space="preserve"> REF _Ref82978373 \r \h  \* MERGEFORMAT </w:instrText>
      </w:r>
      <w:r w:rsidR="00F845BB">
        <w:fldChar w:fldCharType="separate"/>
      </w:r>
      <w:r w:rsidR="00E34204" w:rsidRPr="00E34204">
        <w:rPr>
          <w:rFonts w:ascii="Times New Roman" w:hAnsi="Times New Roman" w:cs="Times New Roman"/>
          <w:sz w:val="20"/>
          <w:szCs w:val="20"/>
          <w:lang w:val="en-US" w:eastAsia="zh-CN"/>
        </w:rPr>
        <w:t>[6]</w:t>
      </w:r>
      <w:r w:rsidR="00F845BB">
        <w:fldChar w:fldCharType="end"/>
      </w:r>
      <w:r w:rsidRPr="00A14B17">
        <w:rPr>
          <w:rFonts w:ascii="Times New Roman" w:hAnsi="Times New Roman" w:cs="Times New Roman" w:hint="eastAsia"/>
          <w:sz w:val="20"/>
          <w:szCs w:val="20"/>
          <w:lang w:val="en-US" w:eastAsia="zh-CN"/>
        </w:rPr>
        <w:t xml:space="preserve">, there is </w:t>
      </w:r>
      <w:r w:rsidRPr="00A14B17">
        <w:rPr>
          <w:rFonts w:ascii="Times New Roman" w:hAnsi="Times New Roman" w:cs="Times New Roman"/>
          <w:i/>
          <w:sz w:val="20"/>
          <w:szCs w:val="20"/>
          <w:lang w:val="en-US" w:eastAsia="zh-CN"/>
        </w:rPr>
        <w:t>nr-</w:t>
      </w:r>
      <w:proofErr w:type="spellStart"/>
      <w:r w:rsidRPr="00A14B17">
        <w:rPr>
          <w:rFonts w:ascii="Times New Roman" w:hAnsi="Times New Roman" w:cs="Times New Roman"/>
          <w:i/>
          <w:sz w:val="20"/>
          <w:szCs w:val="20"/>
          <w:lang w:val="en-US" w:eastAsia="zh-CN"/>
        </w:rPr>
        <w:t>TimeStamp</w:t>
      </w:r>
      <w:proofErr w:type="spellEnd"/>
      <w:r w:rsidRPr="00A14B17">
        <w:rPr>
          <w:rFonts w:ascii="Times New Roman" w:hAnsi="Times New Roman" w:cs="Times New Roman" w:hint="eastAsia"/>
          <w:i/>
          <w:sz w:val="20"/>
          <w:szCs w:val="20"/>
          <w:lang w:val="en-US" w:eastAsia="zh-CN"/>
        </w:rPr>
        <w:t xml:space="preserve"> </w:t>
      </w:r>
      <w:r w:rsidRPr="00A14B17">
        <w:rPr>
          <w:rFonts w:ascii="Times New Roman" w:hAnsi="Times New Roman" w:cs="Times New Roman" w:hint="eastAsia"/>
          <w:sz w:val="20"/>
          <w:szCs w:val="20"/>
          <w:lang w:val="en-US" w:eastAsia="zh-CN"/>
        </w:rPr>
        <w:t xml:space="preserve">field in the </w:t>
      </w:r>
      <w:r w:rsidRPr="00A14B17">
        <w:rPr>
          <w:rFonts w:ascii="Times New Roman" w:hAnsi="Times New Roman" w:cs="Times New Roman"/>
          <w:sz w:val="20"/>
          <w:szCs w:val="20"/>
          <w:lang w:val="en-US" w:eastAsia="zh-CN"/>
        </w:rPr>
        <w:t xml:space="preserve">IE </w:t>
      </w:r>
      <w:r w:rsidRPr="00A14B17">
        <w:rPr>
          <w:rFonts w:ascii="Times New Roman" w:hAnsi="Times New Roman" w:cs="Times New Roman"/>
          <w:i/>
          <w:sz w:val="20"/>
          <w:szCs w:val="20"/>
          <w:lang w:val="en-US" w:eastAsia="zh-CN"/>
        </w:rPr>
        <w:t>NR-Multi-RTT-</w:t>
      </w:r>
      <w:proofErr w:type="spellStart"/>
      <w:r w:rsidRPr="00A14B17">
        <w:rPr>
          <w:rFonts w:ascii="Times New Roman" w:hAnsi="Times New Roman" w:cs="Times New Roman"/>
          <w:i/>
          <w:sz w:val="20"/>
          <w:szCs w:val="20"/>
          <w:lang w:val="en-US" w:eastAsia="zh-CN"/>
        </w:rPr>
        <w:t>SignalMeasurementInformation</w:t>
      </w:r>
      <w:proofErr w:type="spellEnd"/>
      <w:r w:rsidRPr="00A14B17">
        <w:rPr>
          <w:rFonts w:ascii="Times New Roman" w:hAnsi="Times New Roman" w:cs="Times New Roman" w:hint="eastAsia"/>
          <w:sz w:val="20"/>
          <w:szCs w:val="20"/>
          <w:lang w:val="en-US" w:eastAsia="zh-CN"/>
        </w:rPr>
        <w:t xml:space="preserve">, which </w:t>
      </w:r>
      <w:r w:rsidRPr="00A14B17">
        <w:rPr>
          <w:rFonts w:ascii="Times New Roman" w:hAnsi="Times New Roman" w:cs="Times New Roman"/>
          <w:sz w:val="20"/>
          <w:szCs w:val="20"/>
          <w:lang w:val="en-US" w:eastAsia="zh-CN"/>
        </w:rPr>
        <w:t>specifies the time instance for which the measurement is performed</w:t>
      </w:r>
      <w:r w:rsidRPr="00A14B17">
        <w:rPr>
          <w:rFonts w:ascii="Times New Roman" w:hAnsi="Times New Roman" w:cs="Times New Roman" w:hint="eastAsia"/>
          <w:sz w:val="20"/>
          <w:szCs w:val="20"/>
          <w:lang w:val="en-US" w:eastAsia="zh-CN"/>
        </w:rPr>
        <w:t>. S</w:t>
      </w:r>
      <w:r w:rsidR="002A2B0E" w:rsidRPr="00A14B17">
        <w:rPr>
          <w:rFonts w:ascii="Times New Roman" w:hAnsi="Times New Roman" w:cs="Times New Roman" w:hint="eastAsia"/>
          <w:sz w:val="20"/>
          <w:szCs w:val="20"/>
          <w:lang w:val="en-US" w:eastAsia="zh-CN"/>
        </w:rPr>
        <w:t xml:space="preserve">ince the UL Timestamp will be reported, the original </w:t>
      </w:r>
      <w:r w:rsidR="00D933B4" w:rsidRPr="00A14B17">
        <w:rPr>
          <w:rFonts w:ascii="Times New Roman" w:hAnsi="Times New Roman" w:cs="Times New Roman"/>
          <w:i/>
          <w:sz w:val="20"/>
          <w:szCs w:val="20"/>
          <w:lang w:val="en-US" w:eastAsia="zh-CN"/>
        </w:rPr>
        <w:t>nr-</w:t>
      </w:r>
      <w:proofErr w:type="spellStart"/>
      <w:r w:rsidR="00D933B4" w:rsidRPr="00A14B17">
        <w:rPr>
          <w:rFonts w:ascii="Times New Roman" w:hAnsi="Times New Roman" w:cs="Times New Roman"/>
          <w:i/>
          <w:sz w:val="20"/>
          <w:szCs w:val="20"/>
          <w:lang w:val="en-US" w:eastAsia="zh-CN"/>
        </w:rPr>
        <w:t>TimeStamp</w:t>
      </w:r>
      <w:proofErr w:type="spellEnd"/>
      <w:r w:rsidR="00D933B4" w:rsidRPr="00A14B17">
        <w:rPr>
          <w:rFonts w:ascii="Times New Roman" w:hAnsi="Times New Roman" w:cs="Times New Roman" w:hint="eastAsia"/>
          <w:i/>
          <w:sz w:val="20"/>
          <w:szCs w:val="20"/>
          <w:lang w:val="en-US" w:eastAsia="zh-CN"/>
        </w:rPr>
        <w:t xml:space="preserve"> </w:t>
      </w:r>
      <w:r w:rsidR="00D933B4" w:rsidRPr="00A14B17">
        <w:rPr>
          <w:rFonts w:ascii="Times New Roman" w:hAnsi="Times New Roman" w:cs="Times New Roman" w:hint="eastAsia"/>
          <w:sz w:val="20"/>
          <w:szCs w:val="20"/>
          <w:lang w:val="en-US" w:eastAsia="zh-CN"/>
        </w:rPr>
        <w:t xml:space="preserve">field in the </w:t>
      </w:r>
      <w:r w:rsidR="00D933B4" w:rsidRPr="00A14B17">
        <w:rPr>
          <w:rFonts w:ascii="Times New Roman" w:hAnsi="Times New Roman" w:cs="Times New Roman"/>
          <w:sz w:val="20"/>
          <w:szCs w:val="20"/>
          <w:lang w:val="en-US" w:eastAsia="zh-CN"/>
        </w:rPr>
        <w:t xml:space="preserve">IE </w:t>
      </w:r>
      <w:r w:rsidR="00D933B4" w:rsidRPr="00A14B17">
        <w:rPr>
          <w:rFonts w:ascii="Times New Roman" w:hAnsi="Times New Roman" w:cs="Times New Roman"/>
          <w:i/>
          <w:sz w:val="20"/>
          <w:szCs w:val="20"/>
          <w:lang w:val="en-US" w:eastAsia="zh-CN"/>
        </w:rPr>
        <w:t>NR-Multi-RTT-</w:t>
      </w:r>
      <w:proofErr w:type="spellStart"/>
      <w:r w:rsidR="00D933B4" w:rsidRPr="00A14B17">
        <w:rPr>
          <w:rFonts w:ascii="Times New Roman" w:hAnsi="Times New Roman" w:cs="Times New Roman"/>
          <w:i/>
          <w:sz w:val="20"/>
          <w:szCs w:val="20"/>
          <w:lang w:val="en-US" w:eastAsia="zh-CN"/>
        </w:rPr>
        <w:t>SignalMeasurementInformation</w:t>
      </w:r>
      <w:proofErr w:type="spellEnd"/>
      <w:r w:rsidRPr="00A14B17">
        <w:rPr>
          <w:rFonts w:ascii="Times New Roman" w:hAnsi="Times New Roman" w:cs="Times New Roman" w:hint="eastAsia"/>
          <w:sz w:val="20"/>
          <w:szCs w:val="20"/>
          <w:lang w:val="en-US" w:eastAsia="zh-CN"/>
        </w:rPr>
        <w:t xml:space="preserve"> </w:t>
      </w:r>
      <w:r w:rsidR="00D933B4" w:rsidRPr="00A14B17">
        <w:rPr>
          <w:rFonts w:ascii="Times New Roman" w:hAnsi="Times New Roman" w:cs="Times New Roman" w:hint="eastAsia"/>
          <w:sz w:val="20"/>
          <w:szCs w:val="20"/>
          <w:lang w:val="en-US" w:eastAsia="zh-CN"/>
        </w:rPr>
        <w:t xml:space="preserve">can be replaced with the UL Timestamp, i.e., the redefined </w:t>
      </w:r>
      <w:r w:rsidR="00D933B4" w:rsidRPr="00A14B17">
        <w:rPr>
          <w:rFonts w:ascii="Times New Roman" w:hAnsi="Times New Roman" w:cs="Times New Roman"/>
          <w:i/>
          <w:sz w:val="20"/>
          <w:szCs w:val="20"/>
          <w:lang w:val="en-US" w:eastAsia="zh-CN"/>
        </w:rPr>
        <w:t>nr-</w:t>
      </w:r>
      <w:proofErr w:type="spellStart"/>
      <w:r w:rsidR="00D933B4" w:rsidRPr="00A14B17">
        <w:rPr>
          <w:rFonts w:ascii="Times New Roman" w:hAnsi="Times New Roman" w:cs="Times New Roman"/>
          <w:i/>
          <w:sz w:val="20"/>
          <w:szCs w:val="20"/>
          <w:lang w:val="en-US" w:eastAsia="zh-CN"/>
        </w:rPr>
        <w:t>TimeStamp</w:t>
      </w:r>
      <w:proofErr w:type="spellEnd"/>
      <w:r w:rsidR="00D933B4" w:rsidRPr="00A14B17">
        <w:rPr>
          <w:rFonts w:ascii="Times New Roman" w:hAnsi="Times New Roman" w:cs="Times New Roman" w:hint="eastAsia"/>
          <w:i/>
          <w:sz w:val="20"/>
          <w:szCs w:val="20"/>
          <w:lang w:val="en-US" w:eastAsia="zh-CN"/>
        </w:rPr>
        <w:t xml:space="preserve"> </w:t>
      </w:r>
      <w:r w:rsidR="00D933B4" w:rsidRPr="00A14B17">
        <w:rPr>
          <w:rFonts w:ascii="Times New Roman" w:hAnsi="Times New Roman" w:cs="Times New Roman" w:hint="eastAsia"/>
          <w:sz w:val="20"/>
          <w:szCs w:val="20"/>
          <w:lang w:val="en-US" w:eastAsia="zh-CN"/>
        </w:rPr>
        <w:t xml:space="preserve">field in the </w:t>
      </w:r>
      <w:r w:rsidR="00D933B4" w:rsidRPr="00A14B17">
        <w:rPr>
          <w:rFonts w:ascii="Times New Roman" w:hAnsi="Times New Roman" w:cs="Times New Roman"/>
          <w:sz w:val="20"/>
          <w:szCs w:val="20"/>
          <w:lang w:val="en-US" w:eastAsia="zh-CN"/>
        </w:rPr>
        <w:t xml:space="preserve">IE </w:t>
      </w:r>
      <w:r w:rsidR="00D933B4" w:rsidRPr="00A14B17">
        <w:rPr>
          <w:rFonts w:ascii="Times New Roman" w:hAnsi="Times New Roman" w:cs="Times New Roman"/>
          <w:i/>
          <w:sz w:val="20"/>
          <w:szCs w:val="20"/>
          <w:lang w:val="en-US" w:eastAsia="zh-CN"/>
        </w:rPr>
        <w:t>NR-Multi-RTT-</w:t>
      </w:r>
      <w:proofErr w:type="spellStart"/>
      <w:r w:rsidR="00D933B4" w:rsidRPr="00A14B17">
        <w:rPr>
          <w:rFonts w:ascii="Times New Roman" w:hAnsi="Times New Roman" w:cs="Times New Roman"/>
          <w:i/>
          <w:sz w:val="20"/>
          <w:szCs w:val="20"/>
          <w:lang w:val="en-US" w:eastAsia="zh-CN"/>
        </w:rPr>
        <w:t>SignalMeasurementInformation</w:t>
      </w:r>
      <w:proofErr w:type="spellEnd"/>
      <w:r w:rsidR="00D933B4" w:rsidRPr="00A14B17">
        <w:rPr>
          <w:rFonts w:ascii="Times New Roman" w:hAnsi="Times New Roman" w:cs="Times New Roman" w:hint="eastAsia"/>
          <w:sz w:val="20"/>
          <w:szCs w:val="20"/>
          <w:lang w:val="en-US" w:eastAsia="zh-CN"/>
        </w:rPr>
        <w:t xml:space="preserve"> will specify the time instance for </w:t>
      </w:r>
      <w:r w:rsidRPr="00A14B17">
        <w:rPr>
          <w:rFonts w:ascii="Times New Roman" w:hAnsi="Times New Roman"/>
          <w:sz w:val="20"/>
          <w:szCs w:val="20"/>
        </w:rPr>
        <w:t>the uplink subframe of a positioning SRS</w:t>
      </w:r>
      <w:r w:rsidRPr="00A14B17">
        <w:rPr>
          <w:rFonts w:ascii="Times New Roman" w:hAnsi="Times New Roman" w:hint="eastAsia"/>
          <w:sz w:val="20"/>
          <w:szCs w:val="20"/>
          <w:lang w:eastAsia="zh-CN"/>
        </w:rPr>
        <w:t xml:space="preserve">, </w:t>
      </w:r>
      <w:r w:rsidRPr="00A14B17">
        <w:rPr>
          <w:rFonts w:ascii="Times New Roman" w:hAnsi="Times New Roman"/>
          <w:sz w:val="20"/>
          <w:szCs w:val="20"/>
          <w:lang w:eastAsia="zh-CN"/>
        </w:rPr>
        <w:t>instead</w:t>
      </w:r>
      <w:r w:rsidRPr="00A14B17">
        <w:rPr>
          <w:rFonts w:ascii="Times New Roman" w:hAnsi="Times New Roman" w:hint="eastAsia"/>
          <w:sz w:val="20"/>
          <w:szCs w:val="20"/>
          <w:lang w:eastAsia="zh-CN"/>
        </w:rPr>
        <w:t xml:space="preserve"> of </w:t>
      </w:r>
      <w:r w:rsidRPr="00A14B17">
        <w:rPr>
          <w:rFonts w:ascii="Times New Roman" w:hAnsi="Times New Roman"/>
          <w:sz w:val="20"/>
          <w:szCs w:val="20"/>
          <w:lang w:eastAsia="zh-CN"/>
        </w:rPr>
        <w:t>original</w:t>
      </w:r>
      <w:r w:rsidRPr="00A14B17">
        <w:rPr>
          <w:rFonts w:ascii="Times New Roman" w:hAnsi="Times New Roman" w:hint="eastAsia"/>
          <w:sz w:val="20"/>
          <w:szCs w:val="20"/>
          <w:lang w:eastAsia="zh-CN"/>
        </w:rPr>
        <w:t xml:space="preserve"> </w:t>
      </w:r>
      <w:r w:rsidRPr="00A14B17">
        <w:rPr>
          <w:rFonts w:ascii="Times New Roman" w:hAnsi="Times New Roman" w:cs="Times New Roman"/>
          <w:sz w:val="20"/>
          <w:szCs w:val="20"/>
          <w:lang w:val="en-US" w:eastAsia="zh-CN"/>
        </w:rPr>
        <w:t>the time instance for which the measurement is performed</w:t>
      </w:r>
      <w:r w:rsidRPr="00A14B17">
        <w:rPr>
          <w:rFonts w:ascii="Times New Roman" w:hAnsi="Times New Roman" w:cs="Times New Roman" w:hint="eastAsia"/>
          <w:sz w:val="20"/>
          <w:szCs w:val="20"/>
          <w:lang w:val="en-US" w:eastAsia="zh-CN"/>
        </w:rPr>
        <w:t>.</w:t>
      </w:r>
    </w:p>
    <w:p w14:paraId="56F1F32F" w14:textId="77777777" w:rsidR="00391B88" w:rsidRPr="00E634C9" w:rsidRDefault="00391B88" w:rsidP="002D3B21">
      <w:pPr>
        <w:pStyle w:val="3GPPText"/>
        <w:rPr>
          <w:rFonts w:ascii="Times New Roman" w:hAnsi="Times New Roman" w:cs="Times New Roman"/>
          <w:sz w:val="20"/>
          <w:szCs w:val="20"/>
          <w:lang w:val="en-US" w:eastAsia="zh-CN"/>
        </w:rPr>
      </w:pPr>
    </w:p>
    <w:p w14:paraId="1B0B3C1A" w14:textId="77777777" w:rsidR="00A0539F" w:rsidRPr="00E634C9" w:rsidRDefault="00A0539F" w:rsidP="00A0539F">
      <w:pPr>
        <w:pStyle w:val="3GPPText"/>
        <w:rPr>
          <w:rFonts w:ascii="Times New Roman" w:hAnsi="Times New Roman" w:cs="Times New Roman"/>
          <w:sz w:val="20"/>
          <w:szCs w:val="20"/>
          <w:lang w:eastAsia="zh-CN"/>
        </w:rPr>
      </w:pPr>
      <w:r w:rsidRPr="00E634C9">
        <w:rPr>
          <w:rFonts w:ascii="Times New Roman" w:hAnsi="Times New Roman" w:cs="Times New Roman" w:hint="eastAsia"/>
          <w:sz w:val="20"/>
          <w:szCs w:val="20"/>
          <w:lang w:val="en-US" w:eastAsia="zh-CN"/>
        </w:rPr>
        <w:t xml:space="preserve">According to </w:t>
      </w:r>
      <w:r w:rsidRPr="00E634C9">
        <w:rPr>
          <w:rFonts w:ascii="Times New Roman" w:hAnsi="Times New Roman" w:cs="Times New Roman"/>
          <w:sz w:val="20"/>
          <w:szCs w:val="20"/>
          <w:lang w:val="en-US" w:eastAsia="zh-CN"/>
        </w:rPr>
        <w:t>the</w:t>
      </w:r>
      <w:r w:rsidRPr="00E634C9">
        <w:rPr>
          <w:rFonts w:ascii="Times New Roman" w:hAnsi="Times New Roman" w:cs="Times New Roman" w:hint="eastAsia"/>
          <w:sz w:val="20"/>
          <w:szCs w:val="20"/>
          <w:lang w:val="en-US" w:eastAsia="zh-CN"/>
        </w:rPr>
        <w:t xml:space="preserve"> definition of UE Rx-Tx time difference measurement in NR Rel-</w:t>
      </w:r>
      <w:r w:rsidRPr="00E634C9">
        <w:rPr>
          <w:rFonts w:ascii="Times New Roman" w:hAnsi="Times New Roman" w:cs="Times New Roman"/>
          <w:sz w:val="20"/>
          <w:szCs w:val="20"/>
          <w:lang w:val="en-US" w:eastAsia="zh-CN"/>
        </w:rPr>
        <w:t>16</w:t>
      </w:r>
      <w:r w:rsidRPr="00E634C9">
        <w:rPr>
          <w:rFonts w:ascii="Times New Roman" w:hAnsi="Times New Roman" w:cs="Times New Roman" w:hint="eastAsia"/>
          <w:sz w:val="20"/>
          <w:szCs w:val="20"/>
          <w:lang w:val="en-US" w:eastAsia="zh-CN"/>
        </w:rPr>
        <w:t xml:space="preserve"> </w:t>
      </w:r>
      <w:r w:rsidR="00F845BB">
        <w:fldChar w:fldCharType="begin"/>
      </w:r>
      <w:r w:rsidR="00F845BB">
        <w:instrText xml:space="preserve"> REF _Ref36647966 \r \h  \* MERGEFORMAT </w:instrText>
      </w:r>
      <w:r w:rsidR="00F845BB">
        <w:fldChar w:fldCharType="separate"/>
      </w:r>
      <w:r w:rsidR="00E34204" w:rsidRPr="00E34204">
        <w:rPr>
          <w:rFonts w:ascii="Times New Roman" w:hAnsi="Times New Roman" w:cs="Times New Roman"/>
          <w:sz w:val="20"/>
          <w:szCs w:val="20"/>
          <w:lang w:val="en-US" w:eastAsia="zh-CN"/>
        </w:rPr>
        <w:t>[7]</w:t>
      </w:r>
      <w:r w:rsidR="00F845BB">
        <w:fldChar w:fldCharType="end"/>
      </w:r>
      <w:r w:rsidRPr="00E634C9">
        <w:rPr>
          <w:rFonts w:ascii="Times New Roman" w:hAnsi="Times New Roman" w:cs="Times New Roman"/>
          <w:sz w:val="20"/>
          <w:szCs w:val="20"/>
          <w:lang w:val="en-US" w:eastAsia="zh-CN"/>
        </w:rPr>
        <w:t xml:space="preserve">, </w:t>
      </w:r>
      <w:r w:rsidRPr="00E634C9">
        <w:rPr>
          <w:rFonts w:ascii="Times New Roman" w:hAnsi="Times New Roman" w:cs="Times New Roman"/>
          <w:sz w:val="20"/>
          <w:szCs w:val="20"/>
          <w:lang w:eastAsia="en-GB"/>
        </w:rPr>
        <w:t>The UE Rx</w:t>
      </w:r>
      <w:r w:rsidRPr="00E634C9">
        <w:rPr>
          <w:rFonts w:ascii="Times New Roman" w:hAnsi="Times New Roman" w:cs="Times New Roman" w:hint="eastAsia"/>
          <w:sz w:val="20"/>
          <w:szCs w:val="20"/>
          <w:lang w:eastAsia="zh-CN"/>
        </w:rPr>
        <w:t>-</w:t>
      </w:r>
      <w:r w:rsidRPr="00E634C9">
        <w:rPr>
          <w:rFonts w:ascii="Times New Roman" w:hAnsi="Times New Roman" w:cs="Times New Roman"/>
          <w:sz w:val="20"/>
          <w:szCs w:val="20"/>
          <w:lang w:eastAsia="en-GB"/>
        </w:rPr>
        <w:t>Tx time difference is defined as T</w:t>
      </w:r>
      <w:r w:rsidRPr="00E634C9">
        <w:rPr>
          <w:rFonts w:ascii="Times New Roman" w:hAnsi="Times New Roman" w:cs="Times New Roman"/>
          <w:sz w:val="20"/>
          <w:szCs w:val="20"/>
          <w:vertAlign w:val="subscript"/>
          <w:lang w:eastAsia="en-GB"/>
        </w:rPr>
        <w:t>UE-RX</w:t>
      </w:r>
      <w:r w:rsidRPr="00E634C9">
        <w:rPr>
          <w:rFonts w:ascii="Times New Roman" w:hAnsi="Times New Roman" w:cs="Times New Roman"/>
          <w:sz w:val="20"/>
          <w:szCs w:val="20"/>
          <w:lang w:eastAsia="en-GB"/>
        </w:rPr>
        <w:t xml:space="preserve"> –</w:t>
      </w:r>
      <w:r w:rsidRPr="00E634C9">
        <w:rPr>
          <w:rFonts w:ascii="Times New Roman" w:hAnsi="Times New Roman" w:cs="Times New Roman"/>
          <w:sz w:val="20"/>
          <w:szCs w:val="20"/>
          <w:vertAlign w:val="subscript"/>
          <w:lang w:eastAsia="en-GB"/>
        </w:rPr>
        <w:t xml:space="preserve"> </w:t>
      </w:r>
      <w:r w:rsidRPr="00E634C9">
        <w:rPr>
          <w:rFonts w:ascii="Times New Roman" w:hAnsi="Times New Roman" w:cs="Times New Roman"/>
          <w:sz w:val="20"/>
          <w:szCs w:val="20"/>
          <w:lang w:eastAsia="en-GB"/>
        </w:rPr>
        <w:t>T</w:t>
      </w:r>
      <w:r w:rsidRPr="00E634C9">
        <w:rPr>
          <w:rFonts w:ascii="Times New Roman" w:hAnsi="Times New Roman" w:cs="Times New Roman"/>
          <w:sz w:val="20"/>
          <w:szCs w:val="20"/>
          <w:vertAlign w:val="subscript"/>
          <w:lang w:eastAsia="en-GB"/>
        </w:rPr>
        <w:t>UE-TX</w:t>
      </w:r>
      <w:r w:rsidRPr="00E634C9">
        <w:rPr>
          <w:rFonts w:ascii="Times New Roman" w:hAnsi="Times New Roman" w:cs="Times New Roman" w:hint="eastAsia"/>
          <w:sz w:val="20"/>
          <w:szCs w:val="20"/>
          <w:lang w:eastAsia="zh-CN"/>
        </w:rPr>
        <w:t xml:space="preserve">, </w:t>
      </w:r>
      <w:r w:rsidRPr="00E634C9">
        <w:rPr>
          <w:rFonts w:ascii="Times New Roman" w:hAnsi="Times New Roman" w:cs="Times New Roman"/>
          <w:sz w:val="20"/>
          <w:szCs w:val="20"/>
          <w:lang w:eastAsia="en-GB"/>
        </w:rPr>
        <w:t>T</w:t>
      </w:r>
      <w:r w:rsidRPr="00E634C9">
        <w:rPr>
          <w:rFonts w:ascii="Times New Roman" w:hAnsi="Times New Roman" w:cs="Times New Roman"/>
          <w:sz w:val="20"/>
          <w:szCs w:val="20"/>
          <w:vertAlign w:val="subscript"/>
          <w:lang w:eastAsia="en-GB"/>
        </w:rPr>
        <w:t>UE-RX</w:t>
      </w:r>
      <w:r w:rsidRPr="00E634C9">
        <w:rPr>
          <w:rFonts w:ascii="Times New Roman" w:hAnsi="Times New Roman" w:cs="Times New Roman"/>
          <w:sz w:val="20"/>
          <w:szCs w:val="20"/>
          <w:lang w:eastAsia="zh-CN"/>
        </w:rPr>
        <w:t xml:space="preserve"> is the UE received timing of downlink subframe #i from a Transmission Point</w:t>
      </w:r>
      <w:r w:rsidRPr="00E634C9">
        <w:rPr>
          <w:rFonts w:ascii="Times New Roman" w:hAnsi="Times New Roman" w:cs="Times New Roman" w:hint="eastAsia"/>
          <w:sz w:val="20"/>
          <w:szCs w:val="20"/>
          <w:lang w:eastAsia="zh-CN"/>
        </w:rPr>
        <w:t>(TP)</w:t>
      </w:r>
      <w:r w:rsidRPr="00E634C9">
        <w:rPr>
          <w:rFonts w:ascii="Times New Roman" w:hAnsi="Times New Roman" w:cs="Times New Roman"/>
          <w:sz w:val="20"/>
          <w:szCs w:val="20"/>
          <w:lang w:eastAsia="zh-CN"/>
        </w:rPr>
        <w:t>, defined by the first detected path in time.</w:t>
      </w:r>
      <w:r w:rsidRPr="00E634C9">
        <w:rPr>
          <w:rFonts w:ascii="Times New Roman" w:hAnsi="Times New Roman" w:cs="Times New Roman" w:hint="eastAsia"/>
          <w:sz w:val="20"/>
          <w:szCs w:val="20"/>
          <w:lang w:eastAsia="zh-CN"/>
        </w:rPr>
        <w:t xml:space="preserve"> </w:t>
      </w:r>
      <w:r w:rsidRPr="00E634C9">
        <w:rPr>
          <w:rFonts w:ascii="Times New Roman" w:hAnsi="Times New Roman" w:cs="Times New Roman"/>
          <w:sz w:val="20"/>
          <w:szCs w:val="20"/>
          <w:lang w:eastAsia="zh-CN"/>
        </w:rPr>
        <w:t>T</w:t>
      </w:r>
      <w:r w:rsidRPr="00E634C9">
        <w:rPr>
          <w:rFonts w:ascii="Times New Roman" w:hAnsi="Times New Roman" w:cs="Times New Roman"/>
          <w:sz w:val="20"/>
          <w:szCs w:val="20"/>
          <w:vertAlign w:val="subscript"/>
          <w:lang w:eastAsia="en-GB"/>
        </w:rPr>
        <w:t>UE-TX</w:t>
      </w:r>
      <w:r w:rsidRPr="00E634C9">
        <w:rPr>
          <w:rFonts w:ascii="Times New Roman" w:hAnsi="Times New Roman" w:cs="Times New Roman"/>
          <w:sz w:val="20"/>
          <w:szCs w:val="20"/>
          <w:lang w:eastAsia="zh-CN"/>
        </w:rPr>
        <w:t xml:space="preserve"> is the UE transmit timing of uplink subframe #j that is closest in time to the subframe #i received from the TP</w:t>
      </w:r>
      <w:r w:rsidRPr="00E634C9">
        <w:rPr>
          <w:rFonts w:ascii="Times New Roman" w:hAnsi="Times New Roman" w:cs="Times New Roman" w:hint="eastAsia"/>
          <w:sz w:val="20"/>
          <w:szCs w:val="20"/>
          <w:lang w:eastAsia="zh-CN"/>
        </w:rPr>
        <w:t xml:space="preserve">, as shown in </w:t>
      </w:r>
      <w:r w:rsidR="00F845BB">
        <w:fldChar w:fldCharType="begin"/>
      </w:r>
      <w:r w:rsidR="00F845BB">
        <w:instrText xml:space="preserve"> REF _Ref78229651 \h  \* MERGEFORMAT </w:instrText>
      </w:r>
      <w:r w:rsidR="00F845BB">
        <w:fldChar w:fldCharType="separate"/>
      </w:r>
      <w:r w:rsidR="00E34204" w:rsidRPr="00E34204">
        <w:rPr>
          <w:rFonts w:ascii="Times New Roman" w:hAnsi="Times New Roman" w:cs="Times New Roman"/>
          <w:sz w:val="20"/>
          <w:szCs w:val="20"/>
          <w:lang w:eastAsia="zh-CN"/>
        </w:rPr>
        <w:t>Table 1</w:t>
      </w:r>
      <w:r w:rsidR="00F845BB">
        <w:fldChar w:fldCharType="end"/>
      </w:r>
      <w:r w:rsidRPr="00E634C9">
        <w:rPr>
          <w:rFonts w:ascii="Times New Roman" w:hAnsi="Times New Roman" w:cs="Times New Roman" w:hint="eastAsia"/>
          <w:sz w:val="20"/>
          <w:szCs w:val="20"/>
          <w:lang w:eastAsia="zh-CN"/>
        </w:rPr>
        <w:t xml:space="preserve"> below</w:t>
      </w:r>
      <w:r w:rsidRPr="00E634C9">
        <w:rPr>
          <w:rFonts w:ascii="Times New Roman" w:hAnsi="Times New Roman" w:cs="Times New Roman"/>
          <w:sz w:val="20"/>
          <w:szCs w:val="20"/>
          <w:lang w:eastAsia="zh-CN"/>
        </w:rPr>
        <w:t>.</w:t>
      </w:r>
      <w:r w:rsidRPr="00E634C9">
        <w:rPr>
          <w:rFonts w:ascii="Times New Roman" w:hAnsi="Times New Roman" w:cs="Times New Roman" w:hint="eastAsia"/>
          <w:sz w:val="20"/>
          <w:szCs w:val="20"/>
          <w:lang w:eastAsia="zh-CN"/>
        </w:rPr>
        <w:t xml:space="preserve"> </w:t>
      </w:r>
    </w:p>
    <w:p w14:paraId="190D65BF" w14:textId="77777777" w:rsidR="001B1FC2" w:rsidRPr="00E634C9" w:rsidRDefault="00D457ED" w:rsidP="002D3B21">
      <w:pPr>
        <w:pStyle w:val="3GPPText"/>
        <w:rPr>
          <w:rFonts w:ascii="Times New Roman" w:hAnsi="Times New Roman"/>
          <w:sz w:val="20"/>
          <w:szCs w:val="20"/>
        </w:rPr>
      </w:pPr>
      <w:r w:rsidRPr="00E634C9">
        <w:rPr>
          <w:rFonts w:ascii="Times New Roman" w:hAnsi="Times New Roman" w:hint="eastAsia"/>
          <w:sz w:val="20"/>
          <w:szCs w:val="20"/>
          <w:lang w:eastAsia="zh-CN"/>
        </w:rPr>
        <w:t>It is reasonable to a</w:t>
      </w:r>
      <w:r w:rsidRPr="00E634C9">
        <w:rPr>
          <w:rFonts w:ascii="Times New Roman" w:hAnsi="Times New Roman"/>
          <w:sz w:val="20"/>
          <w:szCs w:val="20"/>
        </w:rPr>
        <w:t xml:space="preserve">dd </w:t>
      </w:r>
      <w:r w:rsidRPr="00E634C9">
        <w:rPr>
          <w:rFonts w:ascii="Times New Roman" w:hAnsi="Times New Roman" w:hint="eastAsia"/>
          <w:sz w:val="20"/>
          <w:szCs w:val="20"/>
          <w:lang w:eastAsia="zh-CN"/>
        </w:rPr>
        <w:t xml:space="preserve">a note </w:t>
      </w:r>
      <w:r w:rsidRPr="00E634C9">
        <w:rPr>
          <w:rFonts w:ascii="Times New Roman" w:hAnsi="Times New Roman"/>
          <w:sz w:val="20"/>
          <w:szCs w:val="20"/>
        </w:rPr>
        <w:t>to the UE Rx-Tx time difference definition</w:t>
      </w:r>
      <w:r w:rsidRPr="00E634C9">
        <w:rPr>
          <w:rFonts w:ascii="Times New Roman" w:hAnsi="Times New Roman" w:hint="eastAsia"/>
          <w:sz w:val="20"/>
          <w:szCs w:val="20"/>
          <w:lang w:eastAsia="zh-CN"/>
        </w:rPr>
        <w:t>, in order t</w:t>
      </w:r>
      <w:r w:rsidRPr="00E634C9">
        <w:rPr>
          <w:rFonts w:ascii="Times New Roman" w:hAnsi="Times New Roman"/>
          <w:sz w:val="20"/>
          <w:szCs w:val="20"/>
        </w:rPr>
        <w:t xml:space="preserve">o </w:t>
      </w:r>
      <w:r w:rsidRPr="00E634C9">
        <w:rPr>
          <w:rFonts w:ascii="Times New Roman" w:hAnsi="Times New Roman" w:hint="eastAsia"/>
          <w:sz w:val="20"/>
          <w:szCs w:val="20"/>
          <w:lang w:eastAsia="zh-CN"/>
        </w:rPr>
        <w:t>ensure UE</w:t>
      </w:r>
      <w:r w:rsidRPr="00E634C9">
        <w:rPr>
          <w:rFonts w:ascii="Times New Roman" w:hAnsi="Times New Roman"/>
          <w:sz w:val="20"/>
          <w:szCs w:val="20"/>
        </w:rPr>
        <w:t xml:space="preserve"> shall compensate for the difference in the transmit timing of uplink subframe #j and the transmission timing of the subframe containing positioning SRS</w:t>
      </w:r>
      <w:r w:rsidRPr="00E634C9">
        <w:rPr>
          <w:rFonts w:ascii="Times New Roman" w:hAnsi="Times New Roman" w:hint="eastAsia"/>
          <w:sz w:val="20"/>
          <w:szCs w:val="20"/>
          <w:lang w:eastAsia="zh-CN"/>
        </w:rPr>
        <w:t xml:space="preserve">, which is </w:t>
      </w:r>
      <w:r w:rsidRPr="00E634C9">
        <w:rPr>
          <w:rFonts w:ascii="Times New Roman" w:hAnsi="Times New Roman"/>
          <w:sz w:val="20"/>
          <w:szCs w:val="20"/>
        </w:rPr>
        <w:t>similar to the definition for HD-FDD UE in TS 36.214</w:t>
      </w:r>
      <w:r w:rsidR="00BE3355" w:rsidRPr="00E634C9">
        <w:rPr>
          <w:rFonts w:ascii="Times New Roman" w:hAnsi="Times New Roman" w:hint="eastAsia"/>
          <w:sz w:val="20"/>
          <w:szCs w:val="20"/>
          <w:lang w:eastAsia="zh-CN"/>
        </w:rPr>
        <w:t xml:space="preserve"> </w:t>
      </w:r>
      <w:r w:rsidR="00F845BB">
        <w:fldChar w:fldCharType="begin"/>
      </w:r>
      <w:r w:rsidR="00F845BB">
        <w:instrText xml:space="preserve"> REF _Ref83018350 \r \h  \* MERGEFORMAT </w:instrText>
      </w:r>
      <w:r w:rsidR="00F845BB">
        <w:fldChar w:fldCharType="separate"/>
      </w:r>
      <w:r w:rsidR="00E34204" w:rsidRPr="00E34204">
        <w:rPr>
          <w:rFonts w:ascii="Times New Roman" w:hAnsi="Times New Roman"/>
          <w:sz w:val="20"/>
          <w:szCs w:val="20"/>
          <w:lang w:eastAsia="zh-CN"/>
        </w:rPr>
        <w:t>[8]</w:t>
      </w:r>
      <w:r w:rsidR="00F845BB">
        <w:fldChar w:fldCharType="end"/>
      </w:r>
      <w:r w:rsidRPr="00E634C9">
        <w:rPr>
          <w:rFonts w:ascii="Times New Roman" w:hAnsi="Times New Roman" w:hint="eastAsia"/>
          <w:sz w:val="20"/>
          <w:szCs w:val="20"/>
        </w:rPr>
        <w:t xml:space="preserve">, as shown in </w:t>
      </w:r>
      <w:r w:rsidR="00F845BB">
        <w:fldChar w:fldCharType="begin"/>
      </w:r>
      <w:r w:rsidR="00F845BB">
        <w:instrText xml:space="preserve"> REF _Ref82978651 \h  \* MERGEFORMAT </w:instrText>
      </w:r>
      <w:r w:rsidR="00F845BB">
        <w:fldChar w:fldCharType="separate"/>
      </w:r>
      <w:r w:rsidR="00E34204" w:rsidRPr="00E34204">
        <w:rPr>
          <w:rFonts w:ascii="Times New Roman" w:hAnsi="Times New Roman"/>
          <w:sz w:val="20"/>
          <w:szCs w:val="20"/>
        </w:rPr>
        <w:t>Table 2</w:t>
      </w:r>
      <w:r w:rsidR="00F845BB">
        <w:fldChar w:fldCharType="end"/>
      </w:r>
      <w:r w:rsidRPr="00E634C9">
        <w:rPr>
          <w:rFonts w:ascii="Times New Roman" w:hAnsi="Times New Roman" w:hint="eastAsia"/>
          <w:sz w:val="20"/>
          <w:szCs w:val="20"/>
        </w:rPr>
        <w:t xml:space="preserve"> below</w:t>
      </w:r>
      <w:r w:rsidRPr="00E634C9">
        <w:rPr>
          <w:rFonts w:ascii="Times New Roman" w:hAnsi="Times New Roman"/>
          <w:sz w:val="20"/>
          <w:szCs w:val="20"/>
        </w:rPr>
        <w:t>:</w:t>
      </w:r>
    </w:p>
    <w:p w14:paraId="320521FC" w14:textId="77777777" w:rsidR="00E86F64" w:rsidRPr="00E634C9" w:rsidRDefault="00E86F64" w:rsidP="00E86F64">
      <w:pPr>
        <w:pStyle w:val="a9"/>
        <w:jc w:val="center"/>
        <w:rPr>
          <w:rFonts w:ascii="Times New Roman" w:eastAsia="宋体" w:hAnsi="Times New Roman" w:cs="Times New Roman"/>
          <w:b/>
          <w:sz w:val="16"/>
          <w:szCs w:val="16"/>
          <w:lang w:eastAsia="zh-CN"/>
        </w:rPr>
      </w:pPr>
      <w:bookmarkStart w:id="4" w:name="_Ref78229651"/>
      <w:r w:rsidRPr="00E634C9">
        <w:rPr>
          <w:rFonts w:ascii="Times New Roman" w:hAnsi="Times New Roman" w:cs="Times New Roman"/>
          <w:b/>
          <w:sz w:val="16"/>
          <w:szCs w:val="16"/>
        </w:rPr>
        <w:t xml:space="preserve">Table </w:t>
      </w:r>
      <w:r w:rsidR="00486089" w:rsidRPr="00E634C9">
        <w:rPr>
          <w:rFonts w:ascii="Times New Roman" w:hAnsi="Times New Roman" w:cs="Times New Roman"/>
          <w:b/>
          <w:sz w:val="16"/>
          <w:szCs w:val="16"/>
        </w:rPr>
        <w:fldChar w:fldCharType="begin"/>
      </w:r>
      <w:r w:rsidRPr="00E634C9">
        <w:rPr>
          <w:rFonts w:ascii="Times New Roman" w:hAnsi="Times New Roman" w:cs="Times New Roman"/>
          <w:b/>
          <w:sz w:val="16"/>
          <w:szCs w:val="16"/>
        </w:rPr>
        <w:instrText xml:space="preserve"> SEQ Table \* ARABIC </w:instrText>
      </w:r>
      <w:r w:rsidR="00486089" w:rsidRPr="00E634C9">
        <w:rPr>
          <w:rFonts w:ascii="Times New Roman" w:hAnsi="Times New Roman" w:cs="Times New Roman"/>
          <w:b/>
          <w:sz w:val="16"/>
          <w:szCs w:val="16"/>
        </w:rPr>
        <w:fldChar w:fldCharType="separate"/>
      </w:r>
      <w:r w:rsidR="00E34204">
        <w:rPr>
          <w:rFonts w:ascii="Times New Roman" w:hAnsi="Times New Roman" w:cs="Times New Roman"/>
          <w:b/>
          <w:noProof/>
          <w:sz w:val="16"/>
          <w:szCs w:val="16"/>
        </w:rPr>
        <w:t>1</w:t>
      </w:r>
      <w:r w:rsidR="00486089" w:rsidRPr="00E634C9">
        <w:rPr>
          <w:rFonts w:ascii="Times New Roman" w:hAnsi="Times New Roman" w:cs="Times New Roman"/>
          <w:b/>
          <w:sz w:val="16"/>
          <w:szCs w:val="16"/>
        </w:rPr>
        <w:fldChar w:fldCharType="end"/>
      </w:r>
      <w:bookmarkEnd w:id="4"/>
      <w:r w:rsidRPr="00E634C9">
        <w:rPr>
          <w:rFonts w:ascii="Times New Roman" w:hAnsi="Times New Roman" w:cs="Times New Roman" w:hint="eastAsia"/>
          <w:b/>
          <w:sz w:val="16"/>
          <w:szCs w:val="16"/>
          <w:lang w:eastAsia="zh-CN"/>
        </w:rPr>
        <w:t xml:space="preserve">: </w:t>
      </w:r>
      <w:r w:rsidRPr="00E634C9">
        <w:rPr>
          <w:rFonts w:ascii="Times New Roman" w:hAnsi="Times New Roman" w:cs="Times New Roman"/>
          <w:b/>
          <w:sz w:val="16"/>
          <w:szCs w:val="16"/>
          <w:lang w:eastAsia="zh-CN"/>
        </w:rPr>
        <w:t>Definition of UE Rx</w:t>
      </w:r>
      <w:r w:rsidRPr="00E634C9">
        <w:rPr>
          <w:rFonts w:ascii="Times New Roman" w:hAnsi="Times New Roman" w:cs="Times New Roman" w:hint="eastAsia"/>
          <w:b/>
          <w:sz w:val="16"/>
          <w:szCs w:val="16"/>
          <w:lang w:eastAsia="zh-CN"/>
        </w:rPr>
        <w:t>-</w:t>
      </w:r>
      <w:r w:rsidRPr="00E634C9">
        <w:rPr>
          <w:rFonts w:ascii="Times New Roman" w:hAnsi="Times New Roman" w:cs="Times New Roman"/>
          <w:b/>
          <w:sz w:val="16"/>
          <w:szCs w:val="16"/>
          <w:lang w:eastAsia="zh-CN"/>
        </w:rPr>
        <w:t>Tx time difference</w:t>
      </w:r>
      <w:r w:rsidRPr="00E634C9">
        <w:rPr>
          <w:rFonts w:ascii="Times New Roman" w:hAnsi="Times New Roman" w:cs="Times New Roman" w:hint="eastAsia"/>
          <w:b/>
          <w:sz w:val="16"/>
          <w:szCs w:val="16"/>
          <w:lang w:eastAsia="zh-CN"/>
        </w:rPr>
        <w:t xml:space="preserve"> measurement for </w:t>
      </w:r>
      <w:r w:rsidR="00BE3355" w:rsidRPr="00E634C9">
        <w:rPr>
          <w:rFonts w:ascii="Times New Roman" w:hAnsi="Times New Roman" w:cs="Times New Roman" w:hint="eastAsia"/>
          <w:b/>
          <w:sz w:val="16"/>
          <w:szCs w:val="16"/>
          <w:lang w:eastAsia="zh-CN"/>
        </w:rPr>
        <w:t>NR</w:t>
      </w:r>
      <w:r w:rsidRPr="00E634C9">
        <w:rPr>
          <w:rFonts w:ascii="Times New Roman" w:hAnsi="Times New Roman" w:cs="Times New Roman" w:hint="eastAsia"/>
          <w:b/>
          <w:sz w:val="16"/>
          <w:szCs w:val="16"/>
          <w:lang w:eastAsia="zh-CN"/>
        </w:rPr>
        <w:t xml:space="preserve"> in </w:t>
      </w:r>
      <w:r w:rsidR="00BE3355" w:rsidRPr="00E634C9">
        <w:rPr>
          <w:rFonts w:ascii="Times New Roman" w:hAnsi="Times New Roman" w:cs="Times New Roman" w:hint="eastAsia"/>
          <w:b/>
          <w:sz w:val="16"/>
          <w:szCs w:val="16"/>
          <w:lang w:eastAsia="zh-CN"/>
        </w:rPr>
        <w:t>TS 38</w:t>
      </w:r>
      <w:r w:rsidRPr="00E634C9">
        <w:rPr>
          <w:rFonts w:ascii="Times New Roman" w:hAnsi="Times New Roman" w:cs="Times New Roman" w:hint="eastAsia"/>
          <w:b/>
          <w:sz w:val="16"/>
          <w:szCs w:val="16"/>
          <w:lang w:eastAsia="zh-CN"/>
        </w:rPr>
        <w:t>.21</w:t>
      </w:r>
      <w:r w:rsidR="00BE3355" w:rsidRPr="00E634C9">
        <w:rPr>
          <w:rFonts w:ascii="Times New Roman" w:hAnsi="Times New Roman" w:cs="Times New Roman" w:hint="eastAsia"/>
          <w:b/>
          <w:sz w:val="16"/>
          <w:szCs w:val="16"/>
          <w:lang w:eastAsia="zh-CN"/>
        </w:rPr>
        <w:t>5</w:t>
      </w:r>
    </w:p>
    <w:tbl>
      <w:tblPr>
        <w:tblW w:w="8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48"/>
        <w:gridCol w:w="7787"/>
      </w:tblGrid>
      <w:tr w:rsidR="00E86F64" w:rsidRPr="00E634C9" w14:paraId="55EFCADC" w14:textId="77777777" w:rsidTr="00D933B4">
        <w:trPr>
          <w:cantSplit/>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09F592F9" w14:textId="77777777" w:rsidR="00E86F64" w:rsidRPr="00E634C9" w:rsidRDefault="00E86F64" w:rsidP="00D933B4">
            <w:pPr>
              <w:pStyle w:val="TAL"/>
              <w:jc w:val="center"/>
              <w:rPr>
                <w:b/>
                <w:lang w:eastAsia="en-GB"/>
              </w:rPr>
            </w:pPr>
            <w:r w:rsidRPr="00E634C9">
              <w:rPr>
                <w:b/>
                <w:lang w:eastAsia="en-GB"/>
              </w:rPr>
              <w:lastRenderedPageBreak/>
              <w:t>Definition</w:t>
            </w:r>
            <w:r w:rsidRPr="00E634C9">
              <w:rPr>
                <w:rFonts w:hint="eastAsia"/>
                <w:b/>
                <w:lang w:eastAsia="en-GB"/>
              </w:rPr>
              <w:t xml:space="preserve"> of </w:t>
            </w:r>
            <w:r w:rsidRPr="00E634C9">
              <w:rPr>
                <w:b/>
                <w:lang w:eastAsia="en-GB"/>
              </w:rPr>
              <w:t>UE Rx – Tx time difference</w:t>
            </w:r>
          </w:p>
        </w:tc>
        <w:tc>
          <w:tcPr>
            <w:tcW w:w="7787" w:type="dxa"/>
            <w:tcBorders>
              <w:top w:val="single" w:sz="4" w:space="0" w:color="auto"/>
              <w:left w:val="single" w:sz="4" w:space="0" w:color="auto"/>
              <w:bottom w:val="single" w:sz="4" w:space="0" w:color="auto"/>
              <w:right w:val="single" w:sz="4" w:space="0" w:color="auto"/>
            </w:tcBorders>
          </w:tcPr>
          <w:p w14:paraId="2D140671" w14:textId="77777777" w:rsidR="00E86F64" w:rsidRPr="00E634C9" w:rsidRDefault="00E86F64" w:rsidP="00D933B4">
            <w:pPr>
              <w:pStyle w:val="TAL"/>
              <w:rPr>
                <w:szCs w:val="18"/>
                <w:lang w:eastAsia="en-GB"/>
              </w:rPr>
            </w:pPr>
            <w:r w:rsidRPr="00E634C9">
              <w:rPr>
                <w:szCs w:val="18"/>
                <w:lang w:eastAsia="en-GB"/>
              </w:rPr>
              <w:t>The UE Rx – Tx time difference is defined as T</w:t>
            </w:r>
            <w:r w:rsidRPr="00E634C9">
              <w:rPr>
                <w:szCs w:val="18"/>
                <w:vertAlign w:val="subscript"/>
                <w:lang w:eastAsia="en-GB"/>
              </w:rPr>
              <w:t>UE-RX</w:t>
            </w:r>
            <w:r w:rsidRPr="00E634C9">
              <w:rPr>
                <w:szCs w:val="18"/>
                <w:lang w:eastAsia="en-GB"/>
              </w:rPr>
              <w:t xml:space="preserve"> –</w:t>
            </w:r>
            <w:r w:rsidRPr="00E634C9">
              <w:rPr>
                <w:szCs w:val="18"/>
                <w:vertAlign w:val="subscript"/>
                <w:lang w:eastAsia="en-GB"/>
              </w:rPr>
              <w:t xml:space="preserve"> </w:t>
            </w:r>
            <w:r w:rsidRPr="00E634C9">
              <w:rPr>
                <w:szCs w:val="18"/>
                <w:lang w:eastAsia="en-GB"/>
              </w:rPr>
              <w:t>T</w:t>
            </w:r>
            <w:r w:rsidRPr="00E634C9">
              <w:rPr>
                <w:szCs w:val="18"/>
                <w:vertAlign w:val="subscript"/>
                <w:lang w:eastAsia="en-GB"/>
              </w:rPr>
              <w:t>UE-TX</w:t>
            </w:r>
          </w:p>
          <w:p w14:paraId="7447E86D" w14:textId="77777777" w:rsidR="00E86F64" w:rsidRPr="00E634C9" w:rsidRDefault="00E86F64" w:rsidP="00D933B4">
            <w:pPr>
              <w:pStyle w:val="TAL"/>
              <w:rPr>
                <w:szCs w:val="18"/>
                <w:lang w:eastAsia="en-GB"/>
              </w:rPr>
            </w:pPr>
          </w:p>
          <w:p w14:paraId="05AC9377" w14:textId="77777777" w:rsidR="00E86F64" w:rsidRPr="00E634C9" w:rsidRDefault="00E86F64" w:rsidP="00D933B4">
            <w:pPr>
              <w:pStyle w:val="TAL"/>
              <w:rPr>
                <w:szCs w:val="18"/>
                <w:lang w:eastAsia="en-GB"/>
              </w:rPr>
            </w:pPr>
            <w:r w:rsidRPr="00E634C9">
              <w:rPr>
                <w:szCs w:val="18"/>
                <w:lang w:eastAsia="en-GB"/>
              </w:rPr>
              <w:t>Where:</w:t>
            </w:r>
          </w:p>
          <w:p w14:paraId="48A1E511" w14:textId="77777777" w:rsidR="00E86F64" w:rsidRPr="00E634C9" w:rsidRDefault="00E86F64" w:rsidP="00D933B4">
            <w:pPr>
              <w:pStyle w:val="TAL"/>
              <w:rPr>
                <w:lang w:val="en-US" w:eastAsia="en-GB"/>
              </w:rPr>
            </w:pPr>
            <w:r w:rsidRPr="00E634C9">
              <w:rPr>
                <w:lang w:eastAsia="en-GB"/>
              </w:rPr>
              <w:t>T</w:t>
            </w:r>
            <w:r w:rsidRPr="00E634C9">
              <w:rPr>
                <w:vertAlign w:val="subscript"/>
                <w:lang w:eastAsia="en-GB"/>
              </w:rPr>
              <w:t>UE-RX</w:t>
            </w:r>
            <w:r w:rsidRPr="00E634C9">
              <w:rPr>
                <w:lang w:eastAsia="en-GB"/>
              </w:rPr>
              <w:t xml:space="preserve"> is the UE received timing of downlink subframe #</w:t>
            </w:r>
            <w:r w:rsidRPr="00E634C9">
              <w:rPr>
                <w:i/>
                <w:lang w:eastAsia="en-GB"/>
              </w:rPr>
              <w:t>i</w:t>
            </w:r>
            <w:r w:rsidRPr="00E634C9">
              <w:rPr>
                <w:lang w:eastAsia="en-GB"/>
              </w:rPr>
              <w:t xml:space="preserve"> from a </w:t>
            </w:r>
            <w:r w:rsidRPr="00E634C9">
              <w:rPr>
                <w:szCs w:val="18"/>
                <w:lang w:val="en-IN" w:eastAsia="en-GB"/>
              </w:rPr>
              <w:t>Transmission Point (TP) [18]</w:t>
            </w:r>
            <w:r w:rsidRPr="00E634C9">
              <w:rPr>
                <w:lang w:eastAsia="en-GB"/>
              </w:rPr>
              <w:t>, defined by the first detected path in time.</w:t>
            </w:r>
          </w:p>
          <w:p w14:paraId="05DD96CB" w14:textId="77777777" w:rsidR="00E86F64" w:rsidRPr="00E634C9" w:rsidRDefault="00E86F64" w:rsidP="00D933B4">
            <w:pPr>
              <w:pStyle w:val="TAL"/>
              <w:rPr>
                <w:lang w:eastAsia="en-GB"/>
              </w:rPr>
            </w:pPr>
            <w:r w:rsidRPr="00E634C9">
              <w:rPr>
                <w:lang w:eastAsia="en-GB"/>
              </w:rPr>
              <w:t>T</w:t>
            </w:r>
            <w:r w:rsidRPr="00E634C9">
              <w:rPr>
                <w:vertAlign w:val="subscript"/>
                <w:lang w:eastAsia="en-GB"/>
              </w:rPr>
              <w:t>UE-TX</w:t>
            </w:r>
            <w:r w:rsidRPr="00E634C9">
              <w:rPr>
                <w:lang w:eastAsia="en-GB"/>
              </w:rPr>
              <w:t xml:space="preserve"> is the UE transmit timing of uplink subframe </w:t>
            </w:r>
            <w:r w:rsidRPr="00E634C9">
              <w:t>#</w:t>
            </w:r>
            <w:r w:rsidRPr="00E634C9">
              <w:rPr>
                <w:i/>
                <w:lang w:eastAsia="en-GB"/>
              </w:rPr>
              <w:t>j</w:t>
            </w:r>
            <w:r w:rsidRPr="00E634C9">
              <w:rPr>
                <w:lang w:eastAsia="en-GB"/>
              </w:rPr>
              <w:t xml:space="preserve"> that is closest in time to the subframe #i received from the TP.</w:t>
            </w:r>
          </w:p>
          <w:p w14:paraId="20EEA684" w14:textId="77777777" w:rsidR="00E86F64" w:rsidRPr="00E634C9" w:rsidRDefault="00E86F64" w:rsidP="00D933B4">
            <w:pPr>
              <w:pStyle w:val="TAL"/>
              <w:rPr>
                <w:lang w:eastAsia="en-GB"/>
              </w:rPr>
            </w:pPr>
          </w:p>
          <w:p w14:paraId="7E76D557" w14:textId="77777777" w:rsidR="00E86F64" w:rsidRPr="00E634C9" w:rsidRDefault="00E86F64" w:rsidP="00D933B4">
            <w:pPr>
              <w:pStyle w:val="TAL"/>
              <w:rPr>
                <w:lang w:eastAsia="en-GB"/>
              </w:rPr>
            </w:pPr>
            <w:r w:rsidRPr="00E634C9">
              <w:t xml:space="preserve">Multiple DL PRS resources can be used to determine the </w:t>
            </w:r>
            <w:r w:rsidRPr="00E634C9">
              <w:rPr>
                <w:lang w:eastAsia="en-GB"/>
              </w:rPr>
              <w:t>start of one</w:t>
            </w:r>
            <w:r w:rsidRPr="00E634C9">
              <w:t xml:space="preserve"> subframe of the first arrival path of the </w:t>
            </w:r>
            <w:r w:rsidRPr="00E634C9">
              <w:rPr>
                <w:lang w:eastAsia="en-GB"/>
              </w:rPr>
              <w:t>TP</w:t>
            </w:r>
            <w:r w:rsidRPr="00E634C9">
              <w:t>.</w:t>
            </w:r>
          </w:p>
          <w:p w14:paraId="2FE35E12" w14:textId="77777777" w:rsidR="00E86F64" w:rsidRPr="00E634C9" w:rsidRDefault="00E86F64" w:rsidP="00D933B4">
            <w:pPr>
              <w:pStyle w:val="TAL"/>
              <w:rPr>
                <w:szCs w:val="18"/>
                <w:lang w:eastAsia="en-GB"/>
              </w:rPr>
            </w:pPr>
          </w:p>
          <w:p w14:paraId="409CAEEF" w14:textId="77777777" w:rsidR="00E86F64" w:rsidRPr="00E634C9" w:rsidRDefault="00E86F64" w:rsidP="00D933B4">
            <w:pPr>
              <w:pStyle w:val="TAL"/>
              <w:rPr>
                <w:szCs w:val="18"/>
                <w:lang w:eastAsia="en-GB"/>
              </w:rPr>
            </w:pPr>
            <w:r w:rsidRPr="00E634C9">
              <w:rPr>
                <w:szCs w:val="18"/>
              </w:rPr>
              <w:t>For frequency range 1, t</w:t>
            </w:r>
            <w:r w:rsidRPr="00E634C9">
              <w:rPr>
                <w:szCs w:val="18"/>
                <w:lang w:eastAsia="en-GB"/>
              </w:rPr>
              <w:t>he reference point for T</w:t>
            </w:r>
            <w:r w:rsidRPr="00E634C9">
              <w:rPr>
                <w:szCs w:val="18"/>
                <w:vertAlign w:val="subscript"/>
                <w:lang w:eastAsia="en-GB"/>
              </w:rPr>
              <w:t>UE-RX</w:t>
            </w:r>
            <w:r w:rsidRPr="00E634C9">
              <w:rPr>
                <w:szCs w:val="18"/>
                <w:lang w:eastAsia="en-GB"/>
              </w:rPr>
              <w:t xml:space="preserve"> measurement shall be the Rx antenna connector of the UE and </w:t>
            </w:r>
            <w:r w:rsidRPr="00E634C9">
              <w:rPr>
                <w:szCs w:val="18"/>
              </w:rPr>
              <w:t>t</w:t>
            </w:r>
            <w:r w:rsidRPr="00E634C9">
              <w:rPr>
                <w:szCs w:val="18"/>
                <w:lang w:eastAsia="en-GB"/>
              </w:rPr>
              <w:t>he reference point for T</w:t>
            </w:r>
            <w:r w:rsidRPr="00E634C9">
              <w:rPr>
                <w:szCs w:val="18"/>
                <w:vertAlign w:val="subscript"/>
                <w:lang w:eastAsia="en-GB"/>
              </w:rPr>
              <w:t>UE-TX</w:t>
            </w:r>
            <w:r w:rsidRPr="00E634C9">
              <w:rPr>
                <w:szCs w:val="18"/>
                <w:lang w:eastAsia="en-GB"/>
              </w:rPr>
              <w:t xml:space="preserve"> measurement shall be the Tx antenna connector of the UE. </w:t>
            </w:r>
            <w:r w:rsidRPr="00E634C9">
              <w:rPr>
                <w:szCs w:val="18"/>
              </w:rPr>
              <w:t>For frequency range 2, t</w:t>
            </w:r>
            <w:r w:rsidRPr="00E634C9">
              <w:rPr>
                <w:szCs w:val="18"/>
                <w:lang w:eastAsia="en-GB"/>
              </w:rPr>
              <w:t>he reference point for T</w:t>
            </w:r>
            <w:r w:rsidRPr="00E634C9">
              <w:rPr>
                <w:szCs w:val="18"/>
                <w:vertAlign w:val="subscript"/>
                <w:lang w:eastAsia="en-GB"/>
              </w:rPr>
              <w:t>UE</w:t>
            </w:r>
            <w:r w:rsidRPr="00E634C9">
              <w:rPr>
                <w:szCs w:val="18"/>
                <w:vertAlign w:val="subscript"/>
                <w:lang w:eastAsia="en-GB"/>
              </w:rPr>
              <w:noBreakHyphen/>
              <w:t>RX</w:t>
            </w:r>
            <w:r w:rsidRPr="00E634C9">
              <w:rPr>
                <w:szCs w:val="18"/>
                <w:lang w:eastAsia="en-GB"/>
              </w:rPr>
              <w:t xml:space="preserve"> measurement shall be the Rx antenna of the UE and </w:t>
            </w:r>
            <w:r w:rsidRPr="00E634C9">
              <w:rPr>
                <w:szCs w:val="18"/>
              </w:rPr>
              <w:t>t</w:t>
            </w:r>
            <w:r w:rsidRPr="00E634C9">
              <w:rPr>
                <w:szCs w:val="18"/>
                <w:lang w:eastAsia="en-GB"/>
              </w:rPr>
              <w:t>he reference point for T</w:t>
            </w:r>
            <w:r w:rsidRPr="00E634C9">
              <w:rPr>
                <w:szCs w:val="18"/>
                <w:vertAlign w:val="subscript"/>
                <w:lang w:eastAsia="en-GB"/>
              </w:rPr>
              <w:t>UE</w:t>
            </w:r>
            <w:r w:rsidRPr="00E634C9">
              <w:rPr>
                <w:szCs w:val="18"/>
                <w:vertAlign w:val="subscript"/>
                <w:lang w:eastAsia="en-GB"/>
              </w:rPr>
              <w:noBreakHyphen/>
              <w:t>TX</w:t>
            </w:r>
            <w:r w:rsidRPr="00E634C9">
              <w:rPr>
                <w:szCs w:val="18"/>
                <w:lang w:eastAsia="en-GB"/>
              </w:rPr>
              <w:t xml:space="preserve"> measurement shall be the Tx antenna of the UE.</w:t>
            </w:r>
          </w:p>
        </w:tc>
      </w:tr>
    </w:tbl>
    <w:p w14:paraId="6B463110" w14:textId="77777777" w:rsidR="00E86F64" w:rsidRPr="00E634C9" w:rsidRDefault="00E86F64" w:rsidP="00E86F64">
      <w:pPr>
        <w:pStyle w:val="3GPPText"/>
        <w:rPr>
          <w:rFonts w:ascii="Times New Roman" w:hAnsi="Times New Roman" w:cs="Times New Roman"/>
          <w:sz w:val="20"/>
          <w:szCs w:val="20"/>
          <w:lang w:eastAsia="zh-CN"/>
        </w:rPr>
      </w:pPr>
    </w:p>
    <w:p w14:paraId="7ED5162A" w14:textId="77777777" w:rsidR="00E86F64" w:rsidRPr="00E634C9" w:rsidRDefault="00E86F64" w:rsidP="00E86F64">
      <w:pPr>
        <w:pStyle w:val="a9"/>
        <w:jc w:val="center"/>
      </w:pPr>
      <w:bookmarkStart w:id="5" w:name="_Ref82978651"/>
      <w:r w:rsidRPr="00E634C9">
        <w:rPr>
          <w:rFonts w:ascii="Times New Roman" w:hAnsi="Times New Roman" w:cs="Times New Roman"/>
          <w:b/>
          <w:sz w:val="16"/>
          <w:szCs w:val="16"/>
        </w:rPr>
        <w:t xml:space="preserve">Table </w:t>
      </w:r>
      <w:r w:rsidR="00486089" w:rsidRPr="00E634C9">
        <w:rPr>
          <w:rFonts w:ascii="Times New Roman" w:hAnsi="Times New Roman" w:cs="Times New Roman"/>
          <w:b/>
          <w:sz w:val="16"/>
          <w:szCs w:val="16"/>
        </w:rPr>
        <w:fldChar w:fldCharType="begin"/>
      </w:r>
      <w:r w:rsidRPr="00E634C9">
        <w:rPr>
          <w:rFonts w:ascii="Times New Roman" w:hAnsi="Times New Roman" w:cs="Times New Roman"/>
          <w:b/>
          <w:sz w:val="16"/>
          <w:szCs w:val="16"/>
        </w:rPr>
        <w:instrText xml:space="preserve"> SEQ Table \* ARABIC </w:instrText>
      </w:r>
      <w:r w:rsidR="00486089" w:rsidRPr="00E634C9">
        <w:rPr>
          <w:rFonts w:ascii="Times New Roman" w:hAnsi="Times New Roman" w:cs="Times New Roman"/>
          <w:b/>
          <w:sz w:val="16"/>
          <w:szCs w:val="16"/>
        </w:rPr>
        <w:fldChar w:fldCharType="separate"/>
      </w:r>
      <w:r w:rsidR="00E34204">
        <w:rPr>
          <w:rFonts w:ascii="Times New Roman" w:hAnsi="Times New Roman" w:cs="Times New Roman"/>
          <w:b/>
          <w:noProof/>
          <w:sz w:val="16"/>
          <w:szCs w:val="16"/>
        </w:rPr>
        <w:t>2</w:t>
      </w:r>
      <w:r w:rsidR="00486089" w:rsidRPr="00E634C9">
        <w:rPr>
          <w:rFonts w:ascii="Times New Roman" w:hAnsi="Times New Roman" w:cs="Times New Roman"/>
          <w:b/>
          <w:sz w:val="16"/>
          <w:szCs w:val="16"/>
        </w:rPr>
        <w:fldChar w:fldCharType="end"/>
      </w:r>
      <w:bookmarkEnd w:id="5"/>
      <w:r w:rsidRPr="00E634C9">
        <w:rPr>
          <w:rFonts w:ascii="Times New Roman" w:hAnsi="Times New Roman" w:cs="Times New Roman" w:hint="eastAsia"/>
          <w:b/>
          <w:sz w:val="16"/>
          <w:szCs w:val="16"/>
          <w:lang w:eastAsia="zh-CN"/>
        </w:rPr>
        <w:t xml:space="preserve">: </w:t>
      </w:r>
      <w:r w:rsidRPr="00E634C9">
        <w:rPr>
          <w:rFonts w:ascii="Times New Roman" w:hAnsi="Times New Roman" w:cs="Times New Roman"/>
          <w:b/>
          <w:sz w:val="16"/>
          <w:szCs w:val="16"/>
          <w:lang w:eastAsia="zh-CN"/>
        </w:rPr>
        <w:t>Definition of UE Rx</w:t>
      </w:r>
      <w:r w:rsidRPr="00E634C9">
        <w:rPr>
          <w:rFonts w:ascii="Times New Roman" w:hAnsi="Times New Roman" w:cs="Times New Roman" w:hint="eastAsia"/>
          <w:b/>
          <w:sz w:val="16"/>
          <w:szCs w:val="16"/>
          <w:lang w:eastAsia="zh-CN"/>
        </w:rPr>
        <w:t>-</w:t>
      </w:r>
      <w:r w:rsidRPr="00E634C9">
        <w:rPr>
          <w:rFonts w:ascii="Times New Roman" w:hAnsi="Times New Roman" w:cs="Times New Roman"/>
          <w:b/>
          <w:sz w:val="16"/>
          <w:szCs w:val="16"/>
          <w:lang w:eastAsia="zh-CN"/>
        </w:rPr>
        <w:t>Tx time difference</w:t>
      </w:r>
      <w:r w:rsidRPr="00E634C9">
        <w:rPr>
          <w:rFonts w:ascii="Times New Roman" w:hAnsi="Times New Roman" w:cs="Times New Roman" w:hint="eastAsia"/>
          <w:b/>
          <w:sz w:val="16"/>
          <w:szCs w:val="16"/>
          <w:lang w:eastAsia="zh-CN"/>
        </w:rPr>
        <w:t xml:space="preserve"> measurement for </w:t>
      </w:r>
      <w:r w:rsidR="00BE3355" w:rsidRPr="00E634C9">
        <w:rPr>
          <w:rFonts w:ascii="Times New Roman" w:hAnsi="Times New Roman" w:cs="Times New Roman" w:hint="eastAsia"/>
          <w:b/>
          <w:sz w:val="16"/>
          <w:szCs w:val="16"/>
          <w:lang w:eastAsia="zh-CN"/>
        </w:rPr>
        <w:t>LTE</w:t>
      </w:r>
      <w:r w:rsidRPr="00E634C9">
        <w:rPr>
          <w:rFonts w:ascii="Times New Roman" w:hAnsi="Times New Roman" w:cs="Times New Roman" w:hint="eastAsia"/>
          <w:b/>
          <w:sz w:val="16"/>
          <w:szCs w:val="16"/>
          <w:lang w:eastAsia="zh-CN"/>
        </w:rPr>
        <w:t xml:space="preserve"> in TS 3</w:t>
      </w:r>
      <w:r w:rsidR="00BE3355" w:rsidRPr="00E634C9">
        <w:rPr>
          <w:rFonts w:ascii="Times New Roman" w:hAnsi="Times New Roman" w:cs="Times New Roman" w:hint="eastAsia"/>
          <w:b/>
          <w:sz w:val="16"/>
          <w:szCs w:val="16"/>
          <w:lang w:eastAsia="zh-CN"/>
        </w:rPr>
        <w:t>6</w:t>
      </w:r>
      <w:r w:rsidRPr="00E634C9">
        <w:rPr>
          <w:rFonts w:ascii="Times New Roman" w:hAnsi="Times New Roman" w:cs="Times New Roman" w:hint="eastAsia"/>
          <w:b/>
          <w:sz w:val="16"/>
          <w:szCs w:val="16"/>
          <w:lang w:eastAsia="zh-CN"/>
        </w:rPr>
        <w:t>.21</w:t>
      </w:r>
      <w:r w:rsidR="00BE3355" w:rsidRPr="00E634C9">
        <w:rPr>
          <w:rFonts w:ascii="Times New Roman" w:hAnsi="Times New Roman" w:cs="Times New Roman" w:hint="eastAsia"/>
          <w:b/>
          <w:sz w:val="16"/>
          <w:szCs w:val="16"/>
          <w:lang w:eastAsia="zh-CN"/>
        </w:rPr>
        <w:t>4</w:t>
      </w:r>
    </w:p>
    <w:tbl>
      <w:tblPr>
        <w:tblW w:w="8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47"/>
        <w:gridCol w:w="7748"/>
      </w:tblGrid>
      <w:tr w:rsidR="00E86F64" w:rsidRPr="00E634C9" w14:paraId="03A5BEC1" w14:textId="77777777" w:rsidTr="002A2B0E">
        <w:trPr>
          <w:cantSplit/>
          <w:jc w:val="center"/>
        </w:trPr>
        <w:tc>
          <w:tcPr>
            <w:tcW w:w="947" w:type="dxa"/>
          </w:tcPr>
          <w:p w14:paraId="4FC04411" w14:textId="77777777" w:rsidR="00E86F64" w:rsidRPr="00E634C9" w:rsidRDefault="00E86F64" w:rsidP="00D933B4">
            <w:pPr>
              <w:pStyle w:val="TAL"/>
              <w:rPr>
                <w:b/>
                <w:lang w:eastAsia="zh-CN"/>
              </w:rPr>
            </w:pPr>
            <w:r w:rsidRPr="00E634C9">
              <w:rPr>
                <w:b/>
              </w:rPr>
              <w:t>Definition of UE Rx – Tx time difference</w:t>
            </w:r>
            <w:r w:rsidRPr="00E634C9">
              <w:rPr>
                <w:rFonts w:hint="eastAsia"/>
                <w:b/>
                <w:lang w:eastAsia="zh-CN"/>
              </w:rPr>
              <w:t xml:space="preserve"> </w:t>
            </w:r>
          </w:p>
        </w:tc>
        <w:tc>
          <w:tcPr>
            <w:tcW w:w="7748" w:type="dxa"/>
          </w:tcPr>
          <w:p w14:paraId="1E000EEE" w14:textId="77777777" w:rsidR="00E86F64" w:rsidRPr="00E634C9" w:rsidRDefault="00E86F64" w:rsidP="00D933B4">
            <w:pPr>
              <w:pStyle w:val="TAL"/>
            </w:pPr>
            <w:r w:rsidRPr="00E634C9">
              <w:t>The UE Rx – Tx time difference is defined as T</w:t>
            </w:r>
            <w:r w:rsidRPr="00E634C9">
              <w:rPr>
                <w:vertAlign w:val="subscript"/>
                <w:lang w:val="en-US"/>
              </w:rPr>
              <w:t>UE-RX</w:t>
            </w:r>
            <w:r w:rsidRPr="00E634C9">
              <w:t xml:space="preserve"> –</w:t>
            </w:r>
            <w:r w:rsidRPr="00E634C9">
              <w:rPr>
                <w:vertAlign w:val="subscript"/>
                <w:lang w:val="en-US"/>
              </w:rPr>
              <w:t xml:space="preserve"> </w:t>
            </w:r>
            <w:r w:rsidRPr="00E634C9">
              <w:t>T</w:t>
            </w:r>
            <w:r w:rsidRPr="00E634C9">
              <w:rPr>
                <w:vertAlign w:val="subscript"/>
                <w:lang w:val="en-US"/>
              </w:rPr>
              <w:t>UE-TX</w:t>
            </w:r>
          </w:p>
          <w:p w14:paraId="03497045" w14:textId="77777777" w:rsidR="00E86F64" w:rsidRPr="00E634C9" w:rsidRDefault="00E86F64" w:rsidP="00D933B4">
            <w:pPr>
              <w:pStyle w:val="TAL"/>
            </w:pPr>
          </w:p>
          <w:p w14:paraId="3364B633" w14:textId="77777777" w:rsidR="00E86F64" w:rsidRPr="00E634C9" w:rsidRDefault="00E86F64" w:rsidP="00D933B4">
            <w:pPr>
              <w:pStyle w:val="TAL"/>
            </w:pPr>
            <w:r w:rsidRPr="00E634C9">
              <w:t>Where:</w:t>
            </w:r>
          </w:p>
          <w:p w14:paraId="39AE7FAC" w14:textId="77777777" w:rsidR="00E86F64" w:rsidRPr="00E634C9" w:rsidRDefault="00E86F64" w:rsidP="00D933B4">
            <w:pPr>
              <w:pStyle w:val="TAL"/>
            </w:pPr>
            <w:r w:rsidRPr="00E634C9">
              <w:t>T</w:t>
            </w:r>
            <w:r w:rsidRPr="00E634C9">
              <w:rPr>
                <w:vertAlign w:val="subscript"/>
                <w:lang w:val="en-US"/>
              </w:rPr>
              <w:t>UE-RX</w:t>
            </w:r>
            <w:r w:rsidRPr="00E634C9">
              <w:t xml:space="preserve"> is the UE received timing of downlink radio frame #i from the serving cell, defined by the first detected path in time.</w:t>
            </w:r>
          </w:p>
          <w:p w14:paraId="7664BC5A" w14:textId="77777777" w:rsidR="00E86F64" w:rsidRPr="00E634C9" w:rsidRDefault="00E86F64" w:rsidP="00D933B4">
            <w:pPr>
              <w:pStyle w:val="TAL"/>
            </w:pPr>
            <w:r w:rsidRPr="00E634C9">
              <w:t>T</w:t>
            </w:r>
            <w:r w:rsidRPr="00E634C9">
              <w:rPr>
                <w:vertAlign w:val="subscript"/>
                <w:lang w:val="en-US"/>
              </w:rPr>
              <w:t>UE-TX</w:t>
            </w:r>
            <w:r w:rsidRPr="00E634C9">
              <w:t xml:space="preserve"> is the UE transmit timing of uplink radio frame #i.</w:t>
            </w:r>
          </w:p>
          <w:p w14:paraId="119AC4DB" w14:textId="77777777" w:rsidR="00E86F64" w:rsidRPr="00E634C9" w:rsidRDefault="00E86F64" w:rsidP="00D933B4">
            <w:pPr>
              <w:pStyle w:val="TAL"/>
            </w:pPr>
          </w:p>
          <w:p w14:paraId="797EB848" w14:textId="77777777" w:rsidR="00E86F64" w:rsidRPr="00E634C9" w:rsidRDefault="00E86F64" w:rsidP="00D933B4">
            <w:pPr>
              <w:pStyle w:val="TAL"/>
            </w:pPr>
            <w:r w:rsidRPr="00E634C9">
              <w:t xml:space="preserve">The reference point for the UE Rx – Tx time difference measurement shall be the UE antenna connector. </w:t>
            </w:r>
          </w:p>
          <w:p w14:paraId="0D70A13D" w14:textId="77777777" w:rsidR="00E86F64" w:rsidRPr="00E634C9" w:rsidRDefault="00E86F64" w:rsidP="00D933B4">
            <w:pPr>
              <w:pStyle w:val="TAL"/>
            </w:pPr>
          </w:p>
          <w:p w14:paraId="34E65709" w14:textId="77777777" w:rsidR="00E86F64" w:rsidRPr="00E634C9" w:rsidRDefault="00E86F64" w:rsidP="00D933B4">
            <w:pPr>
              <w:pStyle w:val="TAL"/>
            </w:pPr>
            <w:r w:rsidRPr="00E634C9">
              <w:rPr>
                <w:highlight w:val="yellow"/>
              </w:rPr>
              <w:t>For a HD-FDD UE, if the UE does not receive any DL transmission in radio frame #i, it shall compensate for the difference in the received timing of radio frame #i and the radio frame in which it did receive a DL transmission used for T</w:t>
            </w:r>
            <w:r w:rsidRPr="00E634C9">
              <w:rPr>
                <w:highlight w:val="yellow"/>
                <w:vertAlign w:val="subscript"/>
                <w:lang w:val="en-US"/>
              </w:rPr>
              <w:t>UE-RX</w:t>
            </w:r>
            <w:r w:rsidRPr="00E634C9">
              <w:rPr>
                <w:highlight w:val="yellow"/>
              </w:rPr>
              <w:t xml:space="preserve"> estimation.</w:t>
            </w:r>
          </w:p>
        </w:tc>
      </w:tr>
      <w:tr w:rsidR="00E86F64" w:rsidRPr="00E634C9" w14:paraId="735260E9" w14:textId="77777777" w:rsidTr="002A2B0E">
        <w:trPr>
          <w:cantSplit/>
          <w:jc w:val="center"/>
        </w:trPr>
        <w:tc>
          <w:tcPr>
            <w:tcW w:w="947" w:type="dxa"/>
          </w:tcPr>
          <w:p w14:paraId="0893945C" w14:textId="77777777" w:rsidR="00E86F64" w:rsidRPr="00E634C9" w:rsidRDefault="00E86F64" w:rsidP="00D933B4">
            <w:pPr>
              <w:pStyle w:val="TAL"/>
              <w:rPr>
                <w:b/>
              </w:rPr>
            </w:pPr>
            <w:r w:rsidRPr="00E634C9">
              <w:rPr>
                <w:b/>
              </w:rPr>
              <w:t>Applicable for</w:t>
            </w:r>
          </w:p>
        </w:tc>
        <w:tc>
          <w:tcPr>
            <w:tcW w:w="7748" w:type="dxa"/>
          </w:tcPr>
          <w:p w14:paraId="20AF4146" w14:textId="77777777" w:rsidR="00E86F64" w:rsidRPr="00E634C9" w:rsidRDefault="00E86F64" w:rsidP="00D933B4">
            <w:pPr>
              <w:pStyle w:val="TAL"/>
            </w:pPr>
            <w:r w:rsidRPr="00E634C9">
              <w:t>RRC_CONNECTED intra-frequency</w:t>
            </w:r>
          </w:p>
          <w:p w14:paraId="7E67E894" w14:textId="77777777" w:rsidR="00E86F64" w:rsidRPr="00E634C9" w:rsidRDefault="00E86F64" w:rsidP="00D933B4">
            <w:pPr>
              <w:pStyle w:val="TAL"/>
            </w:pPr>
            <w:r w:rsidRPr="00E634C9">
              <w:t>Not applicable for NB-IoT UEs</w:t>
            </w:r>
          </w:p>
        </w:tc>
      </w:tr>
    </w:tbl>
    <w:p w14:paraId="3A5CC142" w14:textId="77777777" w:rsidR="00E86F64" w:rsidRPr="00E634C9" w:rsidRDefault="00E86F64" w:rsidP="00E86F64">
      <w:pPr>
        <w:rPr>
          <w:rFonts w:eastAsiaTheme="minorEastAsia"/>
          <w:lang w:eastAsia="zh-CN"/>
        </w:rPr>
      </w:pPr>
    </w:p>
    <w:p w14:paraId="136EC923" w14:textId="77777777" w:rsidR="00A14B17" w:rsidRPr="00A14B17" w:rsidRDefault="00A14B17" w:rsidP="00A14B17">
      <w:pPr>
        <w:pStyle w:val="3GPPText"/>
        <w:rPr>
          <w:rFonts w:ascii="Times New Roman" w:hAnsi="Times New Roman" w:cs="Times New Roman"/>
          <w:sz w:val="20"/>
          <w:szCs w:val="20"/>
          <w:lang w:val="en-US" w:eastAsia="zh-CN"/>
        </w:rPr>
      </w:pPr>
      <w:r w:rsidRPr="00A14B17">
        <w:rPr>
          <w:rFonts w:ascii="Times New Roman" w:hAnsi="Times New Roman" w:cs="Times New Roman" w:hint="eastAsia"/>
          <w:sz w:val="20"/>
          <w:szCs w:val="20"/>
          <w:lang w:val="en-US" w:eastAsia="zh-CN"/>
        </w:rPr>
        <w:t xml:space="preserve">Based on the above discussion on </w:t>
      </w:r>
      <w:r w:rsidRPr="00E634C9">
        <w:rPr>
          <w:rFonts w:ascii="Times New Roman" w:hAnsi="Times New Roman" w:cs="Times New Roman" w:hint="eastAsia"/>
          <w:sz w:val="20"/>
          <w:szCs w:val="20"/>
          <w:lang w:val="en-US" w:eastAsia="zh-CN"/>
        </w:rPr>
        <w:t xml:space="preserve">the enhancements of UE reporting </w:t>
      </w:r>
      <w:r w:rsidRPr="00A14B17">
        <w:rPr>
          <w:rFonts w:ascii="Times New Roman" w:hAnsi="Times New Roman" w:cs="Times New Roman"/>
          <w:sz w:val="20"/>
          <w:szCs w:val="20"/>
          <w:lang w:val="en-US" w:eastAsia="zh-CN"/>
        </w:rPr>
        <w:t>related to the UE Rx-Tx time difference</w:t>
      </w:r>
      <w:r w:rsidRPr="00E634C9">
        <w:rPr>
          <w:rFonts w:ascii="Times New Roman" w:hAnsi="Times New Roman" w:cs="Times New Roman" w:hint="eastAsia"/>
          <w:sz w:val="20"/>
          <w:szCs w:val="20"/>
          <w:lang w:val="en-US" w:eastAsia="zh-CN"/>
        </w:rPr>
        <w:t xml:space="preserve"> </w:t>
      </w:r>
      <w:r w:rsidRPr="00A14B17">
        <w:rPr>
          <w:rFonts w:ascii="Times New Roman" w:hAnsi="Times New Roman" w:cs="Times New Roman" w:hint="eastAsia"/>
          <w:sz w:val="20"/>
          <w:szCs w:val="20"/>
          <w:lang w:val="en-US" w:eastAsia="zh-CN"/>
        </w:rPr>
        <w:t xml:space="preserve">and </w:t>
      </w:r>
      <w:r w:rsidRPr="00E634C9">
        <w:rPr>
          <w:rFonts w:ascii="Times New Roman" w:hAnsi="Times New Roman" w:cs="Times New Roman"/>
          <w:sz w:val="20"/>
          <w:szCs w:val="20"/>
          <w:lang w:val="en-US" w:eastAsia="zh-CN"/>
        </w:rPr>
        <w:t>the</w:t>
      </w:r>
      <w:r w:rsidRPr="00E634C9">
        <w:rPr>
          <w:rFonts w:ascii="Times New Roman" w:hAnsi="Times New Roman" w:cs="Times New Roman" w:hint="eastAsia"/>
          <w:sz w:val="20"/>
          <w:szCs w:val="20"/>
          <w:lang w:val="en-US" w:eastAsia="zh-CN"/>
        </w:rPr>
        <w:t xml:space="preserve"> definition of UE Rx-Tx time difference measurement in NR Rel-</w:t>
      </w:r>
      <w:r w:rsidRPr="00E634C9">
        <w:rPr>
          <w:rFonts w:ascii="Times New Roman" w:hAnsi="Times New Roman" w:cs="Times New Roman"/>
          <w:sz w:val="20"/>
          <w:szCs w:val="20"/>
          <w:lang w:val="en-US" w:eastAsia="zh-CN"/>
        </w:rPr>
        <w:t>16</w:t>
      </w:r>
      <w:r w:rsidRPr="00A14B17">
        <w:rPr>
          <w:rFonts w:ascii="Times New Roman" w:hAnsi="Times New Roman" w:cs="Times New Roman" w:hint="eastAsia"/>
          <w:sz w:val="20"/>
          <w:szCs w:val="20"/>
          <w:lang w:val="en-US" w:eastAsia="zh-CN"/>
        </w:rPr>
        <w:t>, we have the following proposal:</w:t>
      </w:r>
    </w:p>
    <w:p w14:paraId="1C26F41F" w14:textId="77777777" w:rsidR="00391B88" w:rsidRPr="00A14B17" w:rsidRDefault="00005040" w:rsidP="00A14B17">
      <w:pPr>
        <w:pStyle w:val="3GPPText"/>
        <w:rPr>
          <w:rFonts w:ascii="Times New Roman" w:hAnsi="Times New Roman" w:cs="Times New Roman"/>
          <w:b/>
          <w:i/>
          <w:sz w:val="20"/>
          <w:szCs w:val="20"/>
          <w:lang w:val="en-US" w:eastAsia="zh-CN"/>
        </w:rPr>
      </w:pPr>
      <w:r w:rsidRPr="00A14B17">
        <w:rPr>
          <w:rFonts w:ascii="Times New Roman" w:hAnsi="Times New Roman" w:cs="Times New Roman"/>
          <w:b/>
          <w:i/>
          <w:sz w:val="20"/>
          <w:szCs w:val="20"/>
          <w:lang w:val="en-US" w:eastAsia="zh-CN"/>
        </w:rPr>
        <w:t xml:space="preserve">Proposal </w:t>
      </w:r>
      <w:r w:rsidR="00486089" w:rsidRPr="00A14B17">
        <w:rPr>
          <w:rFonts w:ascii="Times New Roman" w:hAnsi="Times New Roman" w:cs="Times New Roman"/>
          <w:b/>
          <w:i/>
          <w:sz w:val="20"/>
          <w:szCs w:val="20"/>
          <w:lang w:val="en-US" w:eastAsia="zh-CN"/>
        </w:rPr>
        <w:fldChar w:fldCharType="begin"/>
      </w:r>
      <w:r w:rsidR="003D358A" w:rsidRPr="00A14B17">
        <w:rPr>
          <w:rFonts w:ascii="Times New Roman" w:hAnsi="Times New Roman" w:cs="Times New Roman"/>
          <w:b/>
          <w:i/>
          <w:sz w:val="20"/>
          <w:szCs w:val="20"/>
          <w:lang w:val="en-US" w:eastAsia="zh-CN"/>
        </w:rPr>
        <w:instrText xml:space="preserve"> SEQ Proposal \* ARABIC </w:instrText>
      </w:r>
      <w:r w:rsidR="00486089" w:rsidRPr="00A14B17">
        <w:rPr>
          <w:rFonts w:ascii="Times New Roman" w:hAnsi="Times New Roman" w:cs="Times New Roman"/>
          <w:b/>
          <w:i/>
          <w:sz w:val="20"/>
          <w:szCs w:val="20"/>
          <w:lang w:val="en-US" w:eastAsia="zh-CN"/>
        </w:rPr>
        <w:fldChar w:fldCharType="separate"/>
      </w:r>
      <w:r w:rsidR="00E34204">
        <w:rPr>
          <w:rFonts w:ascii="Times New Roman" w:hAnsi="Times New Roman" w:cs="Times New Roman"/>
          <w:b/>
          <w:i/>
          <w:noProof/>
          <w:sz w:val="20"/>
          <w:szCs w:val="20"/>
          <w:lang w:val="en-US" w:eastAsia="zh-CN"/>
        </w:rPr>
        <w:t>7</w:t>
      </w:r>
      <w:r w:rsidR="00486089" w:rsidRPr="00A14B17">
        <w:rPr>
          <w:rFonts w:ascii="Times New Roman" w:hAnsi="Times New Roman" w:cs="Times New Roman"/>
          <w:b/>
          <w:i/>
          <w:sz w:val="20"/>
          <w:szCs w:val="20"/>
          <w:lang w:val="en-US" w:eastAsia="zh-CN"/>
        </w:rPr>
        <w:fldChar w:fldCharType="end"/>
      </w:r>
      <w:r w:rsidRPr="00A14B17">
        <w:rPr>
          <w:rFonts w:ascii="Times New Roman" w:hAnsi="Times New Roman" w:cs="Times New Roman"/>
          <w:b/>
          <w:i/>
          <w:sz w:val="20"/>
          <w:szCs w:val="20"/>
          <w:lang w:val="en-US" w:eastAsia="zh-CN"/>
        </w:rPr>
        <w:t>:</w:t>
      </w:r>
      <w:r w:rsidRPr="00A14B17">
        <w:rPr>
          <w:rFonts w:ascii="Times New Roman" w:hAnsi="Times New Roman" w:cs="Times New Roman" w:hint="eastAsia"/>
          <w:b/>
          <w:i/>
          <w:sz w:val="20"/>
          <w:szCs w:val="20"/>
          <w:lang w:val="en-US" w:eastAsia="zh-CN"/>
        </w:rPr>
        <w:t xml:space="preserve"> S</w:t>
      </w:r>
      <w:r w:rsidR="003D358A" w:rsidRPr="00A14B17">
        <w:rPr>
          <w:rFonts w:ascii="Times New Roman" w:hAnsi="Times New Roman" w:cs="Times New Roman"/>
          <w:b/>
          <w:i/>
          <w:sz w:val="20"/>
          <w:szCs w:val="20"/>
          <w:lang w:val="en-US" w:eastAsia="zh-CN"/>
        </w:rPr>
        <w:t xml:space="preserve">upporting the following </w:t>
      </w:r>
      <w:r w:rsidRPr="00A14B17">
        <w:rPr>
          <w:rFonts w:ascii="Times New Roman" w:hAnsi="Times New Roman" w:cs="Times New Roman" w:hint="eastAsia"/>
          <w:b/>
          <w:i/>
          <w:sz w:val="20"/>
          <w:szCs w:val="20"/>
          <w:lang w:val="en-US" w:eastAsia="zh-CN"/>
        </w:rPr>
        <w:t>Option 4</w:t>
      </w:r>
      <w:r w:rsidR="003D358A" w:rsidRPr="00A14B17">
        <w:rPr>
          <w:rFonts w:ascii="Times New Roman" w:hAnsi="Times New Roman" w:cs="Times New Roman"/>
          <w:b/>
          <w:i/>
          <w:sz w:val="20"/>
          <w:szCs w:val="20"/>
          <w:lang w:val="en-US" w:eastAsia="zh-CN"/>
        </w:rPr>
        <w:t xml:space="preserve"> related to the UE Rx-Tx time difference</w:t>
      </w:r>
      <w:r w:rsidRPr="00A14B17">
        <w:rPr>
          <w:rFonts w:ascii="Times New Roman" w:hAnsi="Times New Roman" w:cs="Times New Roman" w:hint="eastAsia"/>
          <w:b/>
          <w:i/>
          <w:sz w:val="20"/>
          <w:szCs w:val="20"/>
          <w:lang w:val="en-US" w:eastAsia="zh-CN"/>
        </w:rPr>
        <w:t>:</w:t>
      </w:r>
    </w:p>
    <w:p w14:paraId="1D7009C7" w14:textId="77777777" w:rsidR="00005040" w:rsidRPr="00E634C9" w:rsidRDefault="003D358A" w:rsidP="00005040">
      <w:pPr>
        <w:pStyle w:val="af4"/>
        <w:numPr>
          <w:ilvl w:val="1"/>
          <w:numId w:val="51"/>
        </w:numPr>
        <w:spacing w:line="259" w:lineRule="auto"/>
        <w:ind w:firstLineChars="0"/>
        <w:contextualSpacing/>
        <w:jc w:val="both"/>
        <w:rPr>
          <w:rFonts w:ascii="Times New Roman" w:hAnsi="Times New Roman"/>
          <w:b/>
          <w:i/>
          <w:sz w:val="20"/>
          <w:szCs w:val="20"/>
        </w:rPr>
      </w:pPr>
      <w:r w:rsidRPr="00E634C9">
        <w:rPr>
          <w:rFonts w:ascii="Times New Roman" w:hAnsi="Times New Roman"/>
          <w:b/>
          <w:i/>
          <w:sz w:val="20"/>
          <w:szCs w:val="20"/>
        </w:rPr>
        <w:t xml:space="preserve">Option 4: </w:t>
      </w:r>
    </w:p>
    <w:p w14:paraId="6E33D9D4" w14:textId="77777777" w:rsidR="00005040" w:rsidRPr="00E634C9" w:rsidRDefault="003D358A" w:rsidP="00005040">
      <w:pPr>
        <w:pStyle w:val="af4"/>
        <w:numPr>
          <w:ilvl w:val="2"/>
          <w:numId w:val="51"/>
        </w:numPr>
        <w:spacing w:line="259" w:lineRule="auto"/>
        <w:ind w:firstLineChars="0"/>
        <w:contextualSpacing/>
        <w:jc w:val="both"/>
        <w:rPr>
          <w:rFonts w:ascii="Times New Roman" w:hAnsi="Times New Roman"/>
          <w:b/>
          <w:i/>
          <w:sz w:val="20"/>
          <w:szCs w:val="20"/>
        </w:rPr>
      </w:pPr>
      <w:r w:rsidRPr="00E634C9">
        <w:rPr>
          <w:rFonts w:ascii="Times New Roman" w:hAnsi="Times New Roman"/>
          <w:b/>
          <w:i/>
          <w:sz w:val="20"/>
          <w:szCs w:val="20"/>
        </w:rPr>
        <w:t>Subject to UE capability, the UE may report an UL Timestamp associated to a UE Rx-Tx measurement, corresponding to the timing of the uplink subframe of a positioning SRS</w:t>
      </w:r>
      <w:r w:rsidR="00005040" w:rsidRPr="00E634C9">
        <w:rPr>
          <w:rFonts w:ascii="Times New Roman" w:hAnsi="Times New Roman" w:hint="eastAsia"/>
          <w:b/>
          <w:i/>
          <w:sz w:val="20"/>
          <w:szCs w:val="20"/>
        </w:rPr>
        <w:t xml:space="preserve">, instead of </w:t>
      </w:r>
      <w:r w:rsidR="00005040" w:rsidRPr="00E634C9">
        <w:rPr>
          <w:rFonts w:ascii="Times New Roman" w:hAnsi="Times New Roman"/>
          <w:b/>
          <w:i/>
          <w:sz w:val="20"/>
          <w:szCs w:val="20"/>
        </w:rPr>
        <w:t>original</w:t>
      </w:r>
      <w:r w:rsidR="00005040" w:rsidRPr="00E634C9">
        <w:rPr>
          <w:rFonts w:ascii="Times New Roman" w:hAnsi="Times New Roman" w:hint="eastAsia"/>
          <w:b/>
          <w:i/>
          <w:sz w:val="20"/>
          <w:szCs w:val="20"/>
        </w:rPr>
        <w:t xml:space="preserve"> DL Timestamp.</w:t>
      </w:r>
    </w:p>
    <w:p w14:paraId="56387F3E" w14:textId="77777777" w:rsidR="00005040" w:rsidRPr="00E634C9" w:rsidRDefault="00005040" w:rsidP="00005040">
      <w:pPr>
        <w:pStyle w:val="af4"/>
        <w:numPr>
          <w:ilvl w:val="2"/>
          <w:numId w:val="51"/>
        </w:numPr>
        <w:spacing w:line="259" w:lineRule="auto"/>
        <w:ind w:firstLineChars="0"/>
        <w:contextualSpacing/>
        <w:jc w:val="both"/>
        <w:rPr>
          <w:rFonts w:ascii="Times New Roman" w:hAnsi="Times New Roman"/>
          <w:b/>
          <w:i/>
          <w:sz w:val="20"/>
          <w:szCs w:val="20"/>
        </w:rPr>
      </w:pPr>
      <w:r w:rsidRPr="00E634C9">
        <w:rPr>
          <w:rFonts w:ascii="Times New Roman" w:hAnsi="Times New Roman"/>
          <w:b/>
          <w:i/>
          <w:sz w:val="20"/>
          <w:szCs w:val="20"/>
        </w:rPr>
        <w:t>The nr-</w:t>
      </w:r>
      <w:proofErr w:type="spellStart"/>
      <w:r w:rsidRPr="00E634C9">
        <w:rPr>
          <w:rFonts w:ascii="Times New Roman" w:hAnsi="Times New Roman"/>
          <w:b/>
          <w:i/>
          <w:sz w:val="20"/>
          <w:szCs w:val="20"/>
        </w:rPr>
        <w:t>TimeStamp</w:t>
      </w:r>
      <w:proofErr w:type="spellEnd"/>
      <w:r w:rsidRPr="00E634C9">
        <w:rPr>
          <w:rFonts w:ascii="Times New Roman" w:hAnsi="Times New Roman"/>
          <w:b/>
          <w:i/>
          <w:sz w:val="20"/>
          <w:szCs w:val="20"/>
        </w:rPr>
        <w:t xml:space="preserve"> field in the IE NR-Multi-RTT-</w:t>
      </w:r>
      <w:proofErr w:type="spellStart"/>
      <w:r w:rsidRPr="00E634C9">
        <w:rPr>
          <w:rFonts w:ascii="Times New Roman" w:hAnsi="Times New Roman"/>
          <w:b/>
          <w:i/>
          <w:sz w:val="20"/>
          <w:szCs w:val="20"/>
        </w:rPr>
        <w:t>SignalMeasurementInformation</w:t>
      </w:r>
      <w:proofErr w:type="spellEnd"/>
      <w:r w:rsidRPr="00E634C9">
        <w:rPr>
          <w:rFonts w:ascii="Times New Roman" w:hAnsi="Times New Roman"/>
          <w:b/>
          <w:i/>
          <w:sz w:val="20"/>
          <w:szCs w:val="20"/>
        </w:rPr>
        <w:t xml:space="preserve"> </w:t>
      </w:r>
      <w:r w:rsidR="001E00B5" w:rsidRPr="00A46A32">
        <w:rPr>
          <w:rFonts w:ascii="Times New Roman" w:hAnsi="Times New Roman"/>
          <w:b/>
          <w:i/>
          <w:sz w:val="20"/>
          <w:szCs w:val="20"/>
        </w:rPr>
        <w:t>in LPP</w:t>
      </w:r>
      <w:r w:rsidR="001E00B5" w:rsidRPr="00E634C9">
        <w:rPr>
          <w:rFonts w:ascii="Times New Roman" w:hAnsi="Times New Roman"/>
          <w:b/>
          <w:i/>
          <w:sz w:val="20"/>
          <w:szCs w:val="20"/>
        </w:rPr>
        <w:t xml:space="preserve"> </w:t>
      </w:r>
      <w:r w:rsidRPr="00E634C9">
        <w:rPr>
          <w:rFonts w:ascii="Times New Roman" w:hAnsi="Times New Roman"/>
          <w:b/>
          <w:i/>
          <w:sz w:val="20"/>
          <w:szCs w:val="20"/>
        </w:rPr>
        <w:t>should be redefined to  specify the time instance for the uplink subframe of a positioning SRS</w:t>
      </w:r>
      <w:r w:rsidR="001E00B5" w:rsidRPr="001E00B5">
        <w:rPr>
          <w:rFonts w:ascii="Times New Roman" w:hAnsi="Times New Roman"/>
          <w:b/>
          <w:i/>
          <w:sz w:val="20"/>
          <w:szCs w:val="20"/>
        </w:rPr>
        <w:t xml:space="preserve"> </w:t>
      </w:r>
      <w:r w:rsidR="001E00B5" w:rsidRPr="008C6AE4">
        <w:rPr>
          <w:rFonts w:ascii="Times New Roman" w:hAnsi="Times New Roman"/>
          <w:b/>
          <w:i/>
          <w:sz w:val="20"/>
          <w:szCs w:val="20"/>
        </w:rPr>
        <w:t>related to the Tx time of the UE Rx-Tx measurement</w:t>
      </w:r>
      <w:r w:rsidRPr="00E634C9">
        <w:rPr>
          <w:rFonts w:ascii="Times New Roman" w:hAnsi="Times New Roman"/>
          <w:b/>
          <w:i/>
          <w:sz w:val="20"/>
          <w:szCs w:val="20"/>
        </w:rPr>
        <w:t xml:space="preserve">, instead of the </w:t>
      </w:r>
      <w:r w:rsidR="00F2253F" w:rsidRPr="00E634C9">
        <w:rPr>
          <w:rFonts w:ascii="Times New Roman" w:hAnsi="Times New Roman"/>
          <w:b/>
          <w:i/>
          <w:sz w:val="20"/>
          <w:szCs w:val="20"/>
        </w:rPr>
        <w:t xml:space="preserve">original </w:t>
      </w:r>
      <w:r w:rsidRPr="00E634C9">
        <w:rPr>
          <w:rFonts w:ascii="Times New Roman" w:hAnsi="Times New Roman"/>
          <w:b/>
          <w:i/>
          <w:sz w:val="20"/>
          <w:szCs w:val="20"/>
        </w:rPr>
        <w:t>time instance for which the measurement is performed</w:t>
      </w:r>
      <w:r w:rsidR="001E00B5" w:rsidRPr="008C6AE4">
        <w:rPr>
          <w:rFonts w:ascii="Times New Roman" w:hAnsi="Times New Roman"/>
          <w:b/>
          <w:i/>
          <w:sz w:val="20"/>
          <w:szCs w:val="20"/>
        </w:rPr>
        <w:t>, related to the Rx time of the UE Rx-Tx measurement</w:t>
      </w:r>
    </w:p>
    <w:p w14:paraId="507656A6" w14:textId="77777777" w:rsidR="00005040" w:rsidRPr="00E634C9" w:rsidRDefault="003D358A" w:rsidP="00005040">
      <w:pPr>
        <w:pStyle w:val="af4"/>
        <w:numPr>
          <w:ilvl w:val="2"/>
          <w:numId w:val="51"/>
        </w:numPr>
        <w:spacing w:line="259" w:lineRule="auto"/>
        <w:ind w:firstLineChars="0"/>
        <w:contextualSpacing/>
        <w:jc w:val="both"/>
        <w:rPr>
          <w:rFonts w:ascii="Times New Roman" w:hAnsi="Times New Roman"/>
          <w:b/>
          <w:i/>
          <w:sz w:val="20"/>
          <w:szCs w:val="20"/>
        </w:rPr>
      </w:pPr>
      <w:r w:rsidRPr="00E634C9">
        <w:rPr>
          <w:rFonts w:ascii="Times New Roman" w:hAnsi="Times New Roman"/>
          <w:b/>
          <w:i/>
          <w:sz w:val="20"/>
          <w:szCs w:val="20"/>
        </w:rPr>
        <w:t xml:space="preserve">Add the following to the UE Rx-Tx time difference definition (similar to the definition for HD-FDD UE in TS 36.214): </w:t>
      </w:r>
    </w:p>
    <w:p w14:paraId="66E6F213" w14:textId="77777777" w:rsidR="00005040" w:rsidRPr="00E634C9" w:rsidRDefault="003D358A" w:rsidP="00005040">
      <w:pPr>
        <w:pStyle w:val="af4"/>
        <w:numPr>
          <w:ilvl w:val="3"/>
          <w:numId w:val="51"/>
        </w:numPr>
        <w:spacing w:line="259" w:lineRule="auto"/>
        <w:ind w:firstLineChars="0"/>
        <w:contextualSpacing/>
        <w:jc w:val="both"/>
        <w:rPr>
          <w:rFonts w:ascii="Times New Roman" w:hAnsi="Times New Roman"/>
          <w:b/>
          <w:i/>
          <w:sz w:val="20"/>
          <w:szCs w:val="20"/>
        </w:rPr>
      </w:pPr>
      <w:r w:rsidRPr="00E634C9">
        <w:rPr>
          <w:rFonts w:ascii="Times New Roman" w:hAnsi="Times New Roman"/>
          <w:b/>
          <w:i/>
          <w:sz w:val="20"/>
          <w:szCs w:val="20"/>
        </w:rPr>
        <w:t>If the UE does not transmit SRS in subframe #j, and if the UE reports an timestamp for the positioning SRS associated to the measurement, it shall compensate for the difference in the transmit timing of uplink subframe #j and the transmission timing of the subframe containing positioning SRS.</w:t>
      </w:r>
    </w:p>
    <w:p w14:paraId="44E19F97" w14:textId="77777777" w:rsidR="00005040" w:rsidRPr="00E634C9" w:rsidRDefault="00005040" w:rsidP="00E86F64">
      <w:pPr>
        <w:rPr>
          <w:rFonts w:eastAsiaTheme="minorEastAsia"/>
          <w:lang w:eastAsia="zh-CN"/>
        </w:rPr>
      </w:pPr>
    </w:p>
    <w:p w14:paraId="1EB431C9" w14:textId="77777777" w:rsidR="002C433C" w:rsidRPr="00E634C9" w:rsidRDefault="00AB3E3B" w:rsidP="002D3B21">
      <w:pPr>
        <w:pStyle w:val="3GPPText"/>
        <w:rPr>
          <w:rFonts w:ascii="Times New Roman" w:hAnsi="Times New Roman" w:cs="Times New Roman"/>
          <w:sz w:val="20"/>
          <w:szCs w:val="20"/>
          <w:lang w:val="en-US" w:eastAsia="zh-CN"/>
        </w:rPr>
      </w:pPr>
      <w:r w:rsidRPr="00E634C9">
        <w:rPr>
          <w:rFonts w:ascii="Times New Roman" w:hAnsi="Times New Roman" w:cs="Times New Roman" w:hint="eastAsia"/>
          <w:sz w:val="20"/>
          <w:szCs w:val="20"/>
          <w:lang w:val="en-US" w:eastAsia="zh-CN"/>
        </w:rPr>
        <w:t>In addition, for all the above three options</w:t>
      </w:r>
      <w:r w:rsidRPr="00E634C9">
        <w:t xml:space="preserve"> </w:t>
      </w:r>
      <w:r w:rsidR="003D358A" w:rsidRPr="00E634C9">
        <w:rPr>
          <w:rFonts w:ascii="Times New Roman" w:hAnsi="Times New Roman" w:cs="Times New Roman"/>
          <w:sz w:val="20"/>
          <w:szCs w:val="20"/>
          <w:lang w:val="en-US" w:eastAsia="zh-CN"/>
        </w:rPr>
        <w:t>in a</w:t>
      </w:r>
      <w:r w:rsidRPr="00E634C9">
        <w:rPr>
          <w:rFonts w:ascii="Times New Roman" w:hAnsi="Times New Roman" w:cs="Times New Roman"/>
          <w:sz w:val="20"/>
          <w:szCs w:val="20"/>
          <w:lang w:val="en-US" w:eastAsia="zh-CN"/>
        </w:rPr>
        <w:t>greement#2</w:t>
      </w:r>
      <w:r w:rsidRPr="00E634C9">
        <w:rPr>
          <w:rFonts w:ascii="Times New Roman" w:hAnsi="Times New Roman" w:cs="Times New Roman" w:hint="eastAsia"/>
          <w:sz w:val="20"/>
          <w:szCs w:val="20"/>
          <w:lang w:val="en-US" w:eastAsia="zh-CN"/>
        </w:rPr>
        <w:t>, w</w:t>
      </w:r>
      <w:r w:rsidR="00ED7126" w:rsidRPr="00E634C9">
        <w:rPr>
          <w:rFonts w:ascii="Times New Roman" w:hAnsi="Times New Roman" w:cs="Times New Roman"/>
          <w:sz w:val="20"/>
          <w:szCs w:val="20"/>
          <w:lang w:val="en-US" w:eastAsia="zh-CN"/>
        </w:rPr>
        <w:t xml:space="preserve">hen the UE uses the </w:t>
      </w:r>
      <w:r w:rsidR="00CF6729" w:rsidRPr="00E634C9">
        <w:rPr>
          <w:rFonts w:ascii="Times New Roman" w:hAnsi="Times New Roman" w:cs="Times New Roman" w:hint="eastAsia"/>
          <w:sz w:val="20"/>
          <w:szCs w:val="20"/>
          <w:lang w:val="en-US" w:eastAsia="zh-CN"/>
        </w:rPr>
        <w:t xml:space="preserve">multiple </w:t>
      </w:r>
      <w:r w:rsidR="00ED7126" w:rsidRPr="00E634C9">
        <w:rPr>
          <w:rFonts w:ascii="Times New Roman" w:hAnsi="Times New Roman" w:cs="Times New Roman"/>
          <w:sz w:val="20"/>
          <w:szCs w:val="20"/>
          <w:lang w:val="en-US" w:eastAsia="zh-CN"/>
        </w:rPr>
        <w:t>sample</w:t>
      </w:r>
      <w:r w:rsidR="00CF6729" w:rsidRPr="00E634C9">
        <w:rPr>
          <w:rFonts w:ascii="Times New Roman" w:hAnsi="Times New Roman" w:cs="Times New Roman" w:hint="eastAsia"/>
          <w:sz w:val="20"/>
          <w:szCs w:val="20"/>
          <w:lang w:val="en-US" w:eastAsia="zh-CN"/>
        </w:rPr>
        <w:t>s</w:t>
      </w:r>
      <w:r w:rsidR="00ED7126" w:rsidRPr="00E634C9">
        <w:rPr>
          <w:rFonts w:ascii="Times New Roman" w:hAnsi="Times New Roman" w:cs="Times New Roman"/>
          <w:sz w:val="20"/>
          <w:szCs w:val="20"/>
          <w:lang w:val="en-US" w:eastAsia="zh-CN"/>
        </w:rPr>
        <w:t xml:space="preserve"> of UE </w:t>
      </w:r>
      <w:r w:rsidR="00CF6729" w:rsidRPr="00E634C9">
        <w:rPr>
          <w:rFonts w:ascii="Times New Roman" w:hAnsi="Times New Roman" w:cs="Times New Roman" w:hint="eastAsia"/>
          <w:sz w:val="20"/>
          <w:szCs w:val="20"/>
          <w:lang w:val="en-US" w:eastAsia="zh-CN"/>
        </w:rPr>
        <w:t>Rx-Tx</w:t>
      </w:r>
      <w:r w:rsidR="00CF6729" w:rsidRPr="00E634C9">
        <w:rPr>
          <w:rFonts w:ascii="Times New Roman" w:hAnsi="Times New Roman" w:cs="Times New Roman"/>
          <w:sz w:val="20"/>
          <w:szCs w:val="20"/>
          <w:lang w:val="en-US" w:eastAsia="zh-CN"/>
        </w:rPr>
        <w:t xml:space="preserve"> time difference</w:t>
      </w:r>
      <w:r w:rsidR="00CF6729" w:rsidRPr="00E634C9">
        <w:rPr>
          <w:rFonts w:ascii="Times New Roman" w:hAnsi="Times New Roman" w:cs="Times New Roman" w:hint="eastAsia"/>
          <w:sz w:val="20"/>
          <w:szCs w:val="20"/>
          <w:lang w:val="en-US" w:eastAsia="zh-CN"/>
        </w:rPr>
        <w:t xml:space="preserve"> </w:t>
      </w:r>
      <w:r w:rsidR="00ED7126" w:rsidRPr="00E634C9">
        <w:rPr>
          <w:rFonts w:ascii="Times New Roman" w:hAnsi="Times New Roman" w:cs="Times New Roman"/>
          <w:sz w:val="20"/>
          <w:szCs w:val="20"/>
          <w:lang w:val="en-US" w:eastAsia="zh-CN"/>
        </w:rPr>
        <w:t xml:space="preserve">to calculate the measured value of UE </w:t>
      </w:r>
      <w:r w:rsidR="00CF6729" w:rsidRPr="00E634C9">
        <w:rPr>
          <w:rFonts w:ascii="Times New Roman" w:hAnsi="Times New Roman" w:cs="Times New Roman" w:hint="eastAsia"/>
          <w:sz w:val="20"/>
          <w:szCs w:val="20"/>
          <w:lang w:val="en-US" w:eastAsia="zh-CN"/>
        </w:rPr>
        <w:t xml:space="preserve">Rx-Tx </w:t>
      </w:r>
      <w:r w:rsidRPr="00E634C9">
        <w:rPr>
          <w:rFonts w:ascii="Times New Roman" w:hAnsi="Times New Roman" w:cs="Times New Roman"/>
          <w:sz w:val="20"/>
          <w:szCs w:val="20"/>
          <w:lang w:val="en-US" w:eastAsia="zh-CN"/>
        </w:rPr>
        <w:t xml:space="preserve">time difference, the UE </w:t>
      </w:r>
      <w:r w:rsidRPr="00E634C9">
        <w:rPr>
          <w:rFonts w:ascii="Times New Roman" w:hAnsi="Times New Roman" w:cs="Times New Roman" w:hint="eastAsia"/>
          <w:sz w:val="20"/>
          <w:szCs w:val="20"/>
          <w:lang w:val="en-US" w:eastAsia="zh-CN"/>
        </w:rPr>
        <w:t>should be</w:t>
      </w:r>
      <w:r w:rsidR="00CF6729" w:rsidRPr="00E634C9">
        <w:rPr>
          <w:rFonts w:ascii="Times New Roman" w:hAnsi="Times New Roman" w:cs="Times New Roman"/>
          <w:sz w:val="20"/>
          <w:szCs w:val="20"/>
          <w:lang w:val="en-US" w:eastAsia="zh-CN"/>
        </w:rPr>
        <w:t xml:space="preserve"> expected that the transmi</w:t>
      </w:r>
      <w:r w:rsidR="00CF6729" w:rsidRPr="00E634C9">
        <w:rPr>
          <w:rFonts w:ascii="Times New Roman" w:hAnsi="Times New Roman" w:cs="Times New Roman" w:hint="eastAsia"/>
          <w:sz w:val="20"/>
          <w:szCs w:val="20"/>
          <w:lang w:val="en-US" w:eastAsia="zh-CN"/>
        </w:rPr>
        <w:t>t</w:t>
      </w:r>
      <w:r w:rsidR="00CF6729" w:rsidRPr="00E634C9">
        <w:rPr>
          <w:rFonts w:ascii="Times New Roman" w:hAnsi="Times New Roman" w:cs="Times New Roman"/>
          <w:sz w:val="20"/>
          <w:szCs w:val="20"/>
          <w:lang w:val="en-US" w:eastAsia="zh-CN"/>
        </w:rPr>
        <w:t xml:space="preserve"> tim</w:t>
      </w:r>
      <w:r w:rsidR="00CF6729" w:rsidRPr="00E634C9">
        <w:rPr>
          <w:rFonts w:ascii="Times New Roman" w:hAnsi="Times New Roman" w:cs="Times New Roman" w:hint="eastAsia"/>
          <w:sz w:val="20"/>
          <w:szCs w:val="20"/>
          <w:lang w:val="en-US" w:eastAsia="zh-CN"/>
        </w:rPr>
        <w:t>ing</w:t>
      </w:r>
      <w:r w:rsidR="00ED7126" w:rsidRPr="00E634C9">
        <w:rPr>
          <w:rFonts w:ascii="Times New Roman" w:hAnsi="Times New Roman" w:cs="Times New Roman"/>
          <w:sz w:val="20"/>
          <w:szCs w:val="20"/>
          <w:lang w:val="en-US" w:eastAsia="zh-CN"/>
        </w:rPr>
        <w:t xml:space="preserve"> of SRS</w:t>
      </w:r>
      <w:r w:rsidR="00CF6729" w:rsidRPr="00E634C9">
        <w:rPr>
          <w:rFonts w:ascii="Times New Roman" w:hAnsi="Times New Roman" w:cs="Times New Roman" w:hint="eastAsia"/>
          <w:sz w:val="20"/>
          <w:szCs w:val="20"/>
          <w:lang w:val="en-US" w:eastAsia="zh-CN"/>
        </w:rPr>
        <w:t>-Pos</w:t>
      </w:r>
      <w:r w:rsidR="00ED7126" w:rsidRPr="00E634C9">
        <w:rPr>
          <w:rFonts w:ascii="Times New Roman" w:hAnsi="Times New Roman" w:cs="Times New Roman"/>
          <w:sz w:val="20"/>
          <w:szCs w:val="20"/>
          <w:lang w:val="en-US" w:eastAsia="zh-CN"/>
        </w:rPr>
        <w:t xml:space="preserve"> corresponding to all </w:t>
      </w:r>
      <w:r w:rsidR="00CF6729" w:rsidRPr="00E634C9">
        <w:rPr>
          <w:rFonts w:ascii="Times New Roman" w:hAnsi="Times New Roman" w:cs="Times New Roman" w:hint="eastAsia"/>
          <w:sz w:val="20"/>
          <w:szCs w:val="20"/>
          <w:lang w:val="en-US" w:eastAsia="zh-CN"/>
        </w:rPr>
        <w:t xml:space="preserve">the </w:t>
      </w:r>
      <w:r w:rsidR="00ED7126" w:rsidRPr="00E634C9">
        <w:rPr>
          <w:rFonts w:ascii="Times New Roman" w:hAnsi="Times New Roman" w:cs="Times New Roman"/>
          <w:sz w:val="20"/>
          <w:szCs w:val="20"/>
          <w:lang w:val="en-US" w:eastAsia="zh-CN"/>
        </w:rPr>
        <w:t>sample</w:t>
      </w:r>
      <w:r w:rsidR="00CF6729" w:rsidRPr="00E634C9">
        <w:rPr>
          <w:rFonts w:ascii="Times New Roman" w:hAnsi="Times New Roman" w:cs="Times New Roman" w:hint="eastAsia"/>
          <w:sz w:val="20"/>
          <w:szCs w:val="20"/>
          <w:lang w:val="en-US" w:eastAsia="zh-CN"/>
        </w:rPr>
        <w:t xml:space="preserve">s </w:t>
      </w:r>
      <w:r w:rsidR="00ED7126" w:rsidRPr="00E634C9">
        <w:rPr>
          <w:rFonts w:ascii="Times New Roman" w:hAnsi="Times New Roman" w:cs="Times New Roman"/>
          <w:sz w:val="20"/>
          <w:szCs w:val="20"/>
          <w:lang w:val="en-US" w:eastAsia="zh-CN"/>
        </w:rPr>
        <w:t xml:space="preserve">used to calculate </w:t>
      </w:r>
      <w:r w:rsidR="00CF6729" w:rsidRPr="00E634C9">
        <w:rPr>
          <w:rFonts w:ascii="Times New Roman" w:hAnsi="Times New Roman" w:cs="Times New Roman" w:hint="eastAsia"/>
          <w:sz w:val="20"/>
          <w:szCs w:val="20"/>
          <w:lang w:val="en-US" w:eastAsia="zh-CN"/>
        </w:rPr>
        <w:t xml:space="preserve">one </w:t>
      </w:r>
      <w:r w:rsidR="00ED7126" w:rsidRPr="00E634C9">
        <w:rPr>
          <w:rFonts w:ascii="Times New Roman" w:hAnsi="Times New Roman" w:cs="Times New Roman"/>
          <w:sz w:val="20"/>
          <w:szCs w:val="20"/>
          <w:lang w:val="en-US" w:eastAsia="zh-CN"/>
        </w:rPr>
        <w:t xml:space="preserve">UE </w:t>
      </w:r>
      <w:r w:rsidR="00CF6729" w:rsidRPr="00E634C9">
        <w:rPr>
          <w:rFonts w:ascii="Times New Roman" w:hAnsi="Times New Roman" w:cs="Times New Roman" w:hint="eastAsia"/>
          <w:sz w:val="20"/>
          <w:szCs w:val="20"/>
          <w:lang w:val="en-US" w:eastAsia="zh-CN"/>
        </w:rPr>
        <w:t>Rx-Tx</w:t>
      </w:r>
      <w:r w:rsidR="00ED7126" w:rsidRPr="00E634C9">
        <w:rPr>
          <w:rFonts w:ascii="Times New Roman" w:hAnsi="Times New Roman" w:cs="Times New Roman"/>
          <w:sz w:val="20"/>
          <w:szCs w:val="20"/>
          <w:lang w:val="en-US" w:eastAsia="zh-CN"/>
        </w:rPr>
        <w:t xml:space="preserve"> time difference </w:t>
      </w:r>
      <w:r w:rsidR="00CF6729" w:rsidRPr="00E634C9">
        <w:rPr>
          <w:rFonts w:ascii="Times New Roman" w:hAnsi="Times New Roman" w:cs="Times New Roman" w:hint="eastAsia"/>
          <w:sz w:val="20"/>
          <w:szCs w:val="20"/>
          <w:lang w:val="en-US" w:eastAsia="zh-CN"/>
        </w:rPr>
        <w:t xml:space="preserve">measurement report or one </w:t>
      </w:r>
      <w:r w:rsidR="00CF6729" w:rsidRPr="00E634C9">
        <w:rPr>
          <w:rFonts w:ascii="Times New Roman" w:hAnsi="Times New Roman" w:cs="Times New Roman"/>
          <w:sz w:val="20"/>
          <w:szCs w:val="20"/>
          <w:lang w:val="en-US" w:eastAsia="zh-CN"/>
        </w:rPr>
        <w:t xml:space="preserve">UE </w:t>
      </w:r>
      <w:r w:rsidR="00CF6729" w:rsidRPr="00E634C9">
        <w:rPr>
          <w:rFonts w:ascii="Times New Roman" w:hAnsi="Times New Roman" w:cs="Times New Roman" w:hint="eastAsia"/>
          <w:sz w:val="20"/>
          <w:szCs w:val="20"/>
          <w:lang w:val="en-US" w:eastAsia="zh-CN"/>
        </w:rPr>
        <w:t>Rx-Tx</w:t>
      </w:r>
      <w:r w:rsidR="00CF6729" w:rsidRPr="00E634C9">
        <w:rPr>
          <w:rFonts w:ascii="Times New Roman" w:hAnsi="Times New Roman" w:cs="Times New Roman"/>
          <w:sz w:val="20"/>
          <w:szCs w:val="20"/>
          <w:lang w:val="en-US" w:eastAsia="zh-CN"/>
        </w:rPr>
        <w:t xml:space="preserve"> time difference </w:t>
      </w:r>
      <w:r w:rsidR="00CF6729" w:rsidRPr="00E634C9">
        <w:rPr>
          <w:rFonts w:ascii="Times New Roman" w:hAnsi="Times New Roman" w:cs="Times New Roman" w:hint="eastAsia"/>
          <w:sz w:val="20"/>
          <w:szCs w:val="20"/>
          <w:lang w:val="en-US" w:eastAsia="zh-CN"/>
        </w:rPr>
        <w:t xml:space="preserve">measurement instance, </w:t>
      </w:r>
      <w:r w:rsidR="00ED7126" w:rsidRPr="00E634C9">
        <w:rPr>
          <w:rFonts w:ascii="Times New Roman" w:hAnsi="Times New Roman" w:cs="Times New Roman"/>
          <w:sz w:val="20"/>
          <w:szCs w:val="20"/>
          <w:lang w:val="en-US" w:eastAsia="zh-CN"/>
        </w:rPr>
        <w:t>is not subject to timing adjustment</w:t>
      </w:r>
      <w:r w:rsidR="00CF6729" w:rsidRPr="00E634C9">
        <w:rPr>
          <w:rFonts w:ascii="Times New Roman" w:hAnsi="Times New Roman" w:cs="Times New Roman" w:hint="eastAsia"/>
          <w:sz w:val="20"/>
          <w:szCs w:val="20"/>
          <w:lang w:val="en-US" w:eastAsia="zh-CN"/>
        </w:rPr>
        <w:t xml:space="preserve">, </w:t>
      </w:r>
      <w:r w:rsidR="00A242D6" w:rsidRPr="00E634C9">
        <w:rPr>
          <w:rFonts w:ascii="Times New Roman" w:hAnsi="Times New Roman" w:cs="Times New Roman"/>
          <w:sz w:val="20"/>
          <w:szCs w:val="20"/>
          <w:lang w:val="en-US" w:eastAsia="zh-CN"/>
        </w:rPr>
        <w:t>or is subject to the same timing adjustment.</w:t>
      </w:r>
      <w:r w:rsidRPr="00E634C9">
        <w:rPr>
          <w:rFonts w:ascii="Times New Roman" w:hAnsi="Times New Roman" w:cs="Times New Roman" w:hint="eastAsia"/>
          <w:sz w:val="20"/>
          <w:szCs w:val="20"/>
          <w:lang w:val="en-US" w:eastAsia="zh-CN"/>
        </w:rPr>
        <w:t xml:space="preserve"> </w:t>
      </w:r>
      <w:r w:rsidRPr="00E634C9">
        <w:rPr>
          <w:rFonts w:ascii="Times New Roman" w:hAnsi="Times New Roman" w:cs="Times New Roman"/>
          <w:sz w:val="20"/>
          <w:szCs w:val="20"/>
          <w:lang w:val="en-US" w:eastAsia="zh-CN"/>
        </w:rPr>
        <w:t xml:space="preserve">In this way, it can ensure that the </w:t>
      </w:r>
      <w:r w:rsidRPr="00E634C9">
        <w:rPr>
          <w:rFonts w:ascii="Times New Roman" w:hAnsi="Times New Roman" w:cs="Times New Roman" w:hint="eastAsia"/>
          <w:sz w:val="20"/>
          <w:szCs w:val="20"/>
          <w:lang w:val="en-US" w:eastAsia="zh-CN"/>
        </w:rPr>
        <w:t xml:space="preserve">UE Rx-Tx </w:t>
      </w:r>
      <w:r w:rsidRPr="00E634C9">
        <w:rPr>
          <w:rFonts w:ascii="Times New Roman" w:hAnsi="Times New Roman" w:cs="Times New Roman"/>
          <w:sz w:val="20"/>
          <w:szCs w:val="20"/>
          <w:lang w:val="en-US" w:eastAsia="zh-CN"/>
        </w:rPr>
        <w:t xml:space="preserve">time difference </w:t>
      </w:r>
      <w:r w:rsidRPr="00E634C9">
        <w:rPr>
          <w:rFonts w:ascii="Times New Roman" w:hAnsi="Times New Roman" w:cs="Times New Roman"/>
          <w:sz w:val="20"/>
          <w:szCs w:val="20"/>
          <w:lang w:val="en-US" w:eastAsia="zh-CN"/>
        </w:rPr>
        <w:lastRenderedPageBreak/>
        <w:t xml:space="preserve">measurement report is meaningful, and it is also convenient for the LMF to compensate and adjust </w:t>
      </w:r>
      <w:r w:rsidRPr="00E634C9">
        <w:rPr>
          <w:rFonts w:ascii="Times New Roman" w:hAnsi="Times New Roman" w:cs="Times New Roman" w:hint="eastAsia"/>
          <w:sz w:val="20"/>
          <w:szCs w:val="20"/>
          <w:lang w:val="en-US" w:eastAsia="zh-CN"/>
        </w:rPr>
        <w:t xml:space="preserve">the reported UE Rx-Tx time difference </w:t>
      </w:r>
      <w:r w:rsidRPr="00E634C9">
        <w:rPr>
          <w:rFonts w:ascii="Times New Roman" w:hAnsi="Times New Roman" w:cs="Times New Roman"/>
          <w:sz w:val="20"/>
          <w:szCs w:val="20"/>
          <w:lang w:val="en-US" w:eastAsia="zh-CN"/>
        </w:rPr>
        <w:t>measurement</w:t>
      </w:r>
      <w:r w:rsidRPr="00E634C9">
        <w:rPr>
          <w:rFonts w:ascii="Times New Roman" w:hAnsi="Times New Roman" w:cs="Times New Roman" w:hint="eastAsia"/>
          <w:sz w:val="20"/>
          <w:szCs w:val="20"/>
          <w:lang w:val="en-US" w:eastAsia="zh-CN"/>
        </w:rPr>
        <w:t xml:space="preserve"> </w:t>
      </w:r>
      <w:r w:rsidRPr="00E634C9">
        <w:rPr>
          <w:rFonts w:ascii="Times New Roman" w:hAnsi="Times New Roman" w:cs="Times New Roman"/>
          <w:sz w:val="20"/>
          <w:szCs w:val="20"/>
          <w:lang w:val="en-US" w:eastAsia="zh-CN"/>
        </w:rPr>
        <w:t>later.</w:t>
      </w:r>
    </w:p>
    <w:p w14:paraId="01E69BE7" w14:textId="77777777" w:rsidR="002A2B0E" w:rsidRPr="00E634C9" w:rsidRDefault="00AB3E3B" w:rsidP="00A242D6">
      <w:pPr>
        <w:pStyle w:val="3GPPText"/>
        <w:rPr>
          <w:rFonts w:ascii="Times New Roman" w:hAnsi="Times New Roman" w:cs="Times New Roman"/>
          <w:sz w:val="20"/>
          <w:szCs w:val="20"/>
          <w:lang w:val="en-US" w:eastAsia="zh-CN"/>
        </w:rPr>
      </w:pPr>
      <w:r w:rsidRPr="00E634C9">
        <w:rPr>
          <w:rFonts w:ascii="Times New Roman" w:hAnsi="Times New Roman" w:cs="Times New Roman" w:hint="eastAsia"/>
          <w:sz w:val="20"/>
          <w:szCs w:val="20"/>
          <w:lang w:val="en-US" w:eastAsia="zh-CN"/>
        </w:rPr>
        <w:t>To illustrate the above issue, a</w:t>
      </w:r>
      <w:r w:rsidRPr="00E634C9">
        <w:rPr>
          <w:rFonts w:ascii="Times New Roman" w:hAnsi="Times New Roman" w:cs="Times New Roman"/>
          <w:sz w:val="20"/>
          <w:szCs w:val="20"/>
          <w:lang w:val="en-US" w:eastAsia="zh-CN"/>
        </w:rPr>
        <w:t>s shown in</w:t>
      </w:r>
      <w:r w:rsidRPr="00E634C9">
        <w:rPr>
          <w:rFonts w:ascii="Times New Roman" w:hAnsi="Times New Roman" w:cs="Times New Roman" w:hint="eastAsia"/>
          <w:sz w:val="20"/>
          <w:szCs w:val="20"/>
          <w:lang w:val="en-US" w:eastAsia="zh-CN"/>
        </w:rPr>
        <w:t xml:space="preserve"> </w:t>
      </w:r>
      <w:r w:rsidR="00F845BB">
        <w:fldChar w:fldCharType="begin"/>
      </w:r>
      <w:r w:rsidR="00F845BB">
        <w:instrText xml:space="preserve"> REF _Ref82981302 \h  \* MERGEFORMAT </w:instrText>
      </w:r>
      <w:r w:rsidR="00F845BB">
        <w:fldChar w:fldCharType="separate"/>
      </w:r>
      <w:r w:rsidR="00E34204" w:rsidRPr="00E34204">
        <w:rPr>
          <w:rFonts w:ascii="Times New Roman" w:hAnsi="Times New Roman" w:cs="Times New Roman"/>
          <w:sz w:val="20"/>
          <w:szCs w:val="20"/>
          <w:lang w:val="en-US" w:eastAsia="zh-CN"/>
        </w:rPr>
        <w:t>Figure 1</w:t>
      </w:r>
      <w:r w:rsidR="00F845BB">
        <w:fldChar w:fldCharType="end"/>
      </w:r>
      <w:r w:rsidRPr="00E634C9">
        <w:rPr>
          <w:rFonts w:ascii="Times New Roman" w:hAnsi="Times New Roman" w:cs="Times New Roman"/>
          <w:sz w:val="20"/>
          <w:szCs w:val="20"/>
          <w:lang w:val="en-US" w:eastAsia="zh-CN"/>
        </w:rPr>
        <w:t xml:space="preserve">, it is assumed that the UE </w:t>
      </w:r>
      <w:r w:rsidR="003452C6" w:rsidRPr="00E634C9">
        <w:rPr>
          <w:rFonts w:ascii="Times New Roman" w:hAnsi="Times New Roman" w:cs="Times New Roman" w:hint="eastAsia"/>
          <w:sz w:val="20"/>
          <w:szCs w:val="20"/>
          <w:lang w:val="en-US" w:eastAsia="zh-CN"/>
        </w:rPr>
        <w:t xml:space="preserve">try to </w:t>
      </w:r>
      <w:r w:rsidRPr="00E634C9">
        <w:rPr>
          <w:rFonts w:ascii="Times New Roman" w:hAnsi="Times New Roman" w:cs="Times New Roman"/>
          <w:sz w:val="20"/>
          <w:szCs w:val="20"/>
          <w:lang w:val="en-US" w:eastAsia="zh-CN"/>
        </w:rPr>
        <w:t xml:space="preserve">use </w:t>
      </w:r>
      <w:r w:rsidR="003452C6" w:rsidRPr="00E634C9">
        <w:rPr>
          <w:rFonts w:ascii="Times New Roman" w:hAnsi="Times New Roman" w:cs="Times New Roman" w:hint="eastAsia"/>
          <w:sz w:val="20"/>
          <w:szCs w:val="20"/>
          <w:lang w:val="en-US" w:eastAsia="zh-CN"/>
        </w:rPr>
        <w:t xml:space="preserve">four SRS-Pos resources (R1~R4) </w:t>
      </w:r>
      <w:r w:rsidRPr="00E634C9">
        <w:rPr>
          <w:rFonts w:ascii="Times New Roman" w:hAnsi="Times New Roman" w:cs="Times New Roman"/>
          <w:sz w:val="20"/>
          <w:szCs w:val="20"/>
          <w:lang w:val="en-US" w:eastAsia="zh-CN"/>
        </w:rPr>
        <w:t xml:space="preserve">to calculate the </w:t>
      </w:r>
      <w:r w:rsidR="003452C6" w:rsidRPr="00E634C9">
        <w:rPr>
          <w:rFonts w:ascii="Times New Roman" w:hAnsi="Times New Roman" w:cs="Times New Roman" w:hint="eastAsia"/>
          <w:sz w:val="20"/>
          <w:szCs w:val="20"/>
          <w:lang w:val="en-US" w:eastAsia="zh-CN"/>
        </w:rPr>
        <w:t xml:space="preserve">four samples of UE Rx-Tx </w:t>
      </w:r>
      <w:r w:rsidRPr="00E634C9">
        <w:rPr>
          <w:rFonts w:ascii="Times New Roman" w:hAnsi="Times New Roman" w:cs="Times New Roman"/>
          <w:sz w:val="20"/>
          <w:szCs w:val="20"/>
          <w:lang w:val="en-US" w:eastAsia="zh-CN"/>
        </w:rPr>
        <w:t xml:space="preserve">time difference and generate a </w:t>
      </w:r>
      <w:r w:rsidR="003452C6" w:rsidRPr="00E634C9">
        <w:rPr>
          <w:rFonts w:ascii="Times New Roman" w:hAnsi="Times New Roman" w:cs="Times New Roman" w:hint="eastAsia"/>
          <w:sz w:val="20"/>
          <w:szCs w:val="20"/>
          <w:lang w:val="en-US" w:eastAsia="zh-CN"/>
        </w:rPr>
        <w:t xml:space="preserve">UE Rx-Tx time difference </w:t>
      </w:r>
      <w:r w:rsidRPr="00E634C9">
        <w:rPr>
          <w:rFonts w:ascii="Times New Roman" w:hAnsi="Times New Roman" w:cs="Times New Roman"/>
          <w:sz w:val="20"/>
          <w:szCs w:val="20"/>
          <w:lang w:val="en-US" w:eastAsia="zh-CN"/>
        </w:rPr>
        <w:t xml:space="preserve">measurement report </w:t>
      </w:r>
      <w:r w:rsidR="003452C6" w:rsidRPr="00E634C9">
        <w:rPr>
          <w:rFonts w:ascii="Times New Roman" w:hAnsi="Times New Roman" w:cs="Times New Roman"/>
          <w:sz w:val="20"/>
          <w:szCs w:val="20"/>
          <w:lang w:val="en-US" w:eastAsia="zh-CN"/>
        </w:rPr>
        <w:t>#1. Then, since R1 ~ R3 are SRS</w:t>
      </w:r>
      <w:r w:rsidR="003452C6" w:rsidRPr="00E634C9">
        <w:rPr>
          <w:rFonts w:ascii="Times New Roman" w:hAnsi="Times New Roman" w:cs="Times New Roman" w:hint="eastAsia"/>
          <w:sz w:val="20"/>
          <w:szCs w:val="20"/>
          <w:lang w:val="en-US" w:eastAsia="zh-CN"/>
        </w:rPr>
        <w:t>-Pos</w:t>
      </w:r>
      <w:r w:rsidRPr="00E634C9">
        <w:rPr>
          <w:rFonts w:ascii="Times New Roman" w:hAnsi="Times New Roman" w:cs="Times New Roman"/>
          <w:sz w:val="20"/>
          <w:szCs w:val="20"/>
          <w:lang w:val="en-US" w:eastAsia="zh-CN"/>
        </w:rPr>
        <w:t xml:space="preserve"> </w:t>
      </w:r>
      <w:r w:rsidR="003452C6" w:rsidRPr="00E634C9">
        <w:rPr>
          <w:rFonts w:ascii="Times New Roman" w:hAnsi="Times New Roman" w:cs="Times New Roman" w:hint="eastAsia"/>
          <w:sz w:val="20"/>
          <w:szCs w:val="20"/>
          <w:lang w:val="en-US" w:eastAsia="zh-CN"/>
        </w:rPr>
        <w:t xml:space="preserve">resources whose transmit timings are adjusted by </w:t>
      </w:r>
      <w:proofErr w:type="gramStart"/>
      <w:r w:rsidR="003452C6" w:rsidRPr="00E634C9">
        <w:rPr>
          <w:rFonts w:ascii="Times New Roman" w:hAnsi="Times New Roman" w:cs="Times New Roman" w:hint="eastAsia"/>
          <w:sz w:val="20"/>
          <w:szCs w:val="20"/>
          <w:lang w:val="en-US" w:eastAsia="zh-CN"/>
        </w:rPr>
        <w:t>TA1(</w:t>
      </w:r>
      <w:proofErr w:type="gramEnd"/>
      <w:r w:rsidR="003452C6" w:rsidRPr="00E634C9">
        <w:rPr>
          <w:rFonts w:ascii="Times New Roman" w:hAnsi="Times New Roman" w:cs="Times New Roman" w:hint="eastAsia"/>
          <w:sz w:val="20"/>
          <w:szCs w:val="20"/>
          <w:lang w:val="en-US" w:eastAsia="zh-CN"/>
        </w:rPr>
        <w:t>TA1=0)</w:t>
      </w:r>
      <w:r w:rsidR="003452C6" w:rsidRPr="00E634C9">
        <w:rPr>
          <w:rFonts w:ascii="Times New Roman" w:hAnsi="Times New Roman" w:cs="Times New Roman"/>
          <w:sz w:val="20"/>
          <w:szCs w:val="20"/>
          <w:lang w:val="en-US" w:eastAsia="zh-CN"/>
        </w:rPr>
        <w:t>, while R4 is SRS</w:t>
      </w:r>
      <w:r w:rsidR="003452C6" w:rsidRPr="00E634C9">
        <w:rPr>
          <w:rFonts w:ascii="Times New Roman" w:hAnsi="Times New Roman" w:cs="Times New Roman" w:hint="eastAsia"/>
          <w:sz w:val="20"/>
          <w:szCs w:val="20"/>
          <w:lang w:val="en-US" w:eastAsia="zh-CN"/>
        </w:rPr>
        <w:t>-Pos</w:t>
      </w:r>
      <w:r w:rsidRPr="00E634C9">
        <w:rPr>
          <w:rFonts w:ascii="Times New Roman" w:hAnsi="Times New Roman" w:cs="Times New Roman"/>
          <w:sz w:val="20"/>
          <w:szCs w:val="20"/>
          <w:lang w:val="en-US" w:eastAsia="zh-CN"/>
        </w:rPr>
        <w:t xml:space="preserve"> </w:t>
      </w:r>
      <w:r w:rsidR="003452C6" w:rsidRPr="00E634C9">
        <w:rPr>
          <w:rFonts w:ascii="Times New Roman" w:hAnsi="Times New Roman" w:cs="Times New Roman" w:hint="eastAsia"/>
          <w:sz w:val="20"/>
          <w:szCs w:val="20"/>
          <w:lang w:val="en-US" w:eastAsia="zh-CN"/>
        </w:rPr>
        <w:t>resources whose transmit timing is adjusted by TA2</w:t>
      </w:r>
      <w:r w:rsidRPr="00E634C9">
        <w:rPr>
          <w:rFonts w:ascii="Times New Roman" w:hAnsi="Times New Roman" w:cs="Times New Roman"/>
          <w:sz w:val="20"/>
          <w:szCs w:val="20"/>
          <w:lang w:val="en-US" w:eastAsia="zh-CN"/>
        </w:rPr>
        <w:t>, UE needs</w:t>
      </w:r>
      <w:r w:rsidR="00A242D6" w:rsidRPr="00E634C9">
        <w:rPr>
          <w:rFonts w:ascii="Times New Roman" w:hAnsi="Times New Roman" w:cs="Times New Roman"/>
          <w:sz w:val="20"/>
          <w:szCs w:val="20"/>
          <w:lang w:val="en-US" w:eastAsia="zh-CN"/>
        </w:rPr>
        <w:t xml:space="preserve"> to ensure that the transmi</w:t>
      </w:r>
      <w:r w:rsidR="00A242D6" w:rsidRPr="00E634C9">
        <w:rPr>
          <w:rFonts w:ascii="Times New Roman" w:hAnsi="Times New Roman" w:cs="Times New Roman" w:hint="eastAsia"/>
          <w:sz w:val="20"/>
          <w:szCs w:val="20"/>
          <w:lang w:val="en-US" w:eastAsia="zh-CN"/>
        </w:rPr>
        <w:t>t</w:t>
      </w:r>
      <w:r w:rsidR="00A242D6" w:rsidRPr="00E634C9">
        <w:rPr>
          <w:rFonts w:ascii="Times New Roman" w:hAnsi="Times New Roman" w:cs="Times New Roman"/>
          <w:sz w:val="20"/>
          <w:szCs w:val="20"/>
          <w:lang w:val="en-US" w:eastAsia="zh-CN"/>
        </w:rPr>
        <w:t xml:space="preserve"> tim</w:t>
      </w:r>
      <w:r w:rsidR="00A242D6" w:rsidRPr="00E634C9">
        <w:rPr>
          <w:rFonts w:ascii="Times New Roman" w:hAnsi="Times New Roman" w:cs="Times New Roman" w:hint="eastAsia"/>
          <w:sz w:val="20"/>
          <w:szCs w:val="20"/>
          <w:lang w:val="en-US" w:eastAsia="zh-CN"/>
        </w:rPr>
        <w:t>ing</w:t>
      </w:r>
      <w:r w:rsidRPr="00E634C9">
        <w:rPr>
          <w:rFonts w:ascii="Times New Roman" w:hAnsi="Times New Roman" w:cs="Times New Roman"/>
          <w:sz w:val="20"/>
          <w:szCs w:val="20"/>
          <w:lang w:val="en-US" w:eastAsia="zh-CN"/>
        </w:rPr>
        <w:t xml:space="preserve"> of </w:t>
      </w:r>
      <w:r w:rsidR="00417E40" w:rsidRPr="00E634C9">
        <w:rPr>
          <w:rFonts w:ascii="Times New Roman" w:hAnsi="Times New Roman" w:cs="Times New Roman" w:hint="eastAsia"/>
          <w:sz w:val="20"/>
          <w:szCs w:val="20"/>
          <w:lang w:val="en-US" w:eastAsia="zh-CN"/>
        </w:rPr>
        <w:t xml:space="preserve">all the </w:t>
      </w:r>
      <w:r w:rsidRPr="00E634C9">
        <w:rPr>
          <w:rFonts w:ascii="Times New Roman" w:hAnsi="Times New Roman" w:cs="Times New Roman"/>
          <w:sz w:val="20"/>
          <w:szCs w:val="20"/>
          <w:lang w:val="en-US" w:eastAsia="zh-CN"/>
        </w:rPr>
        <w:t>SRS</w:t>
      </w:r>
      <w:r w:rsidR="00A242D6" w:rsidRPr="00E634C9">
        <w:rPr>
          <w:rFonts w:ascii="Times New Roman" w:hAnsi="Times New Roman" w:cs="Times New Roman" w:hint="eastAsia"/>
          <w:sz w:val="20"/>
          <w:szCs w:val="20"/>
          <w:lang w:val="en-US" w:eastAsia="zh-CN"/>
        </w:rPr>
        <w:t>-Pos resources</w:t>
      </w:r>
      <w:r w:rsidRPr="00E634C9">
        <w:rPr>
          <w:rFonts w:ascii="Times New Roman" w:hAnsi="Times New Roman" w:cs="Times New Roman"/>
          <w:sz w:val="20"/>
          <w:szCs w:val="20"/>
          <w:lang w:val="en-US" w:eastAsia="zh-CN"/>
        </w:rPr>
        <w:t xml:space="preserve"> corresponding to </w:t>
      </w:r>
      <w:r w:rsidR="00417E40" w:rsidRPr="00E634C9">
        <w:rPr>
          <w:rFonts w:ascii="Times New Roman" w:hAnsi="Times New Roman" w:cs="Times New Roman" w:hint="eastAsia"/>
          <w:sz w:val="20"/>
          <w:szCs w:val="20"/>
          <w:lang w:val="en-US" w:eastAsia="zh-CN"/>
        </w:rPr>
        <w:t xml:space="preserve">the </w:t>
      </w:r>
      <w:r w:rsidRPr="00E634C9">
        <w:rPr>
          <w:rFonts w:ascii="Times New Roman" w:hAnsi="Times New Roman" w:cs="Times New Roman"/>
          <w:sz w:val="20"/>
          <w:szCs w:val="20"/>
          <w:lang w:val="en-US" w:eastAsia="zh-CN"/>
        </w:rPr>
        <w:t>sample</w:t>
      </w:r>
      <w:r w:rsidR="00417E40" w:rsidRPr="00E634C9">
        <w:rPr>
          <w:rFonts w:ascii="Times New Roman" w:hAnsi="Times New Roman" w:cs="Times New Roman" w:hint="eastAsia"/>
          <w:sz w:val="20"/>
          <w:szCs w:val="20"/>
          <w:lang w:val="en-US" w:eastAsia="zh-CN"/>
        </w:rPr>
        <w:t>s</w:t>
      </w:r>
      <w:r w:rsidRPr="00E634C9">
        <w:rPr>
          <w:rFonts w:ascii="Times New Roman" w:hAnsi="Times New Roman" w:cs="Times New Roman"/>
          <w:sz w:val="20"/>
          <w:szCs w:val="20"/>
          <w:lang w:val="en-US" w:eastAsia="zh-CN"/>
        </w:rPr>
        <w:t xml:space="preserve"> used to calculate</w:t>
      </w:r>
      <w:r w:rsidR="00A242D6" w:rsidRPr="00E634C9">
        <w:rPr>
          <w:rFonts w:ascii="Times New Roman" w:hAnsi="Times New Roman" w:cs="Times New Roman" w:hint="eastAsia"/>
          <w:sz w:val="20"/>
          <w:szCs w:val="20"/>
          <w:lang w:val="en-US" w:eastAsia="zh-CN"/>
        </w:rPr>
        <w:t xml:space="preserve"> one</w:t>
      </w:r>
      <w:r w:rsidRPr="00E634C9">
        <w:rPr>
          <w:rFonts w:ascii="Times New Roman" w:hAnsi="Times New Roman" w:cs="Times New Roman"/>
          <w:sz w:val="20"/>
          <w:szCs w:val="20"/>
          <w:lang w:val="en-US" w:eastAsia="zh-CN"/>
        </w:rPr>
        <w:t xml:space="preserve"> UE </w:t>
      </w:r>
      <w:r w:rsidR="00A242D6" w:rsidRPr="00E634C9">
        <w:rPr>
          <w:rFonts w:ascii="Times New Roman" w:hAnsi="Times New Roman" w:cs="Times New Roman" w:hint="eastAsia"/>
          <w:sz w:val="20"/>
          <w:szCs w:val="20"/>
          <w:lang w:val="en-US" w:eastAsia="zh-CN"/>
        </w:rPr>
        <w:t>Rx-Tx</w:t>
      </w:r>
      <w:r w:rsidRPr="00E634C9">
        <w:rPr>
          <w:rFonts w:ascii="Times New Roman" w:hAnsi="Times New Roman" w:cs="Times New Roman"/>
          <w:sz w:val="20"/>
          <w:szCs w:val="20"/>
          <w:lang w:val="en-US" w:eastAsia="zh-CN"/>
        </w:rPr>
        <w:t xml:space="preserve"> time difference </w:t>
      </w:r>
      <w:r w:rsidR="00A242D6" w:rsidRPr="00E634C9">
        <w:rPr>
          <w:rFonts w:ascii="Times New Roman" w:hAnsi="Times New Roman" w:cs="Times New Roman" w:hint="eastAsia"/>
          <w:sz w:val="20"/>
          <w:szCs w:val="20"/>
          <w:lang w:val="en-US" w:eastAsia="zh-CN"/>
        </w:rPr>
        <w:t>measurement report</w:t>
      </w:r>
      <w:r w:rsidR="00417E40" w:rsidRPr="00E634C9">
        <w:rPr>
          <w:rFonts w:ascii="Times New Roman" w:hAnsi="Times New Roman" w:cs="Times New Roman" w:hint="eastAsia"/>
          <w:sz w:val="20"/>
          <w:szCs w:val="20"/>
          <w:lang w:val="en-US" w:eastAsia="zh-CN"/>
        </w:rPr>
        <w:t>,</w:t>
      </w:r>
      <w:r w:rsidR="00A242D6" w:rsidRPr="00E634C9">
        <w:rPr>
          <w:rFonts w:ascii="Times New Roman" w:hAnsi="Times New Roman" w:cs="Times New Roman" w:hint="eastAsia"/>
          <w:sz w:val="20"/>
          <w:szCs w:val="20"/>
          <w:lang w:val="en-US" w:eastAsia="zh-CN"/>
        </w:rPr>
        <w:t xml:space="preserve"> </w:t>
      </w:r>
      <w:r w:rsidRPr="00E634C9">
        <w:rPr>
          <w:rFonts w:ascii="Times New Roman" w:hAnsi="Times New Roman" w:cs="Times New Roman"/>
          <w:sz w:val="20"/>
          <w:szCs w:val="20"/>
          <w:lang w:val="en-US" w:eastAsia="zh-CN"/>
        </w:rPr>
        <w:t xml:space="preserve">is </w:t>
      </w:r>
      <w:r w:rsidR="00A242D6" w:rsidRPr="00E634C9">
        <w:rPr>
          <w:rFonts w:ascii="Times New Roman" w:hAnsi="Times New Roman" w:cs="Times New Roman" w:hint="eastAsia"/>
          <w:sz w:val="20"/>
          <w:szCs w:val="20"/>
          <w:lang w:val="en-US" w:eastAsia="zh-CN"/>
        </w:rPr>
        <w:t>subject to the same timing adjustment</w:t>
      </w:r>
      <w:r w:rsidR="00417E40" w:rsidRPr="00E634C9">
        <w:rPr>
          <w:rFonts w:ascii="Times New Roman" w:hAnsi="Times New Roman" w:cs="Times New Roman" w:hint="eastAsia"/>
          <w:sz w:val="20"/>
          <w:szCs w:val="20"/>
          <w:lang w:val="en-US" w:eastAsia="zh-CN"/>
        </w:rPr>
        <w:t xml:space="preserve"> (i.e., TA1). </w:t>
      </w:r>
      <w:r w:rsidR="00417E40" w:rsidRPr="00E634C9">
        <w:rPr>
          <w:rFonts w:ascii="Times New Roman" w:hAnsi="Times New Roman" w:cs="Times New Roman"/>
          <w:sz w:val="20"/>
          <w:szCs w:val="20"/>
          <w:lang w:val="en-US" w:eastAsia="zh-CN"/>
        </w:rPr>
        <w:t>T</w:t>
      </w:r>
      <w:r w:rsidR="00417E40" w:rsidRPr="00E634C9">
        <w:rPr>
          <w:rFonts w:ascii="Times New Roman" w:hAnsi="Times New Roman" w:cs="Times New Roman" w:hint="eastAsia"/>
          <w:sz w:val="20"/>
          <w:szCs w:val="20"/>
          <w:lang w:val="en-US" w:eastAsia="zh-CN"/>
        </w:rPr>
        <w:t xml:space="preserve">herefore, </w:t>
      </w:r>
      <w:r w:rsidRPr="00E634C9">
        <w:rPr>
          <w:rFonts w:ascii="Times New Roman" w:hAnsi="Times New Roman" w:cs="Times New Roman"/>
          <w:sz w:val="20"/>
          <w:szCs w:val="20"/>
          <w:lang w:val="en-US" w:eastAsia="zh-CN"/>
        </w:rPr>
        <w:t xml:space="preserve">UE can only use R1 ~ R3 to calculate </w:t>
      </w:r>
      <w:r w:rsidR="00417E40" w:rsidRPr="00E634C9">
        <w:rPr>
          <w:rFonts w:ascii="Times New Roman" w:hAnsi="Times New Roman" w:cs="Times New Roman" w:hint="eastAsia"/>
          <w:sz w:val="20"/>
          <w:szCs w:val="20"/>
          <w:lang w:val="en-US" w:eastAsia="zh-CN"/>
        </w:rPr>
        <w:t xml:space="preserve">measurement report </w:t>
      </w:r>
      <w:r w:rsidRPr="00E634C9">
        <w:rPr>
          <w:rFonts w:ascii="Times New Roman" w:hAnsi="Times New Roman" w:cs="Times New Roman"/>
          <w:sz w:val="20"/>
          <w:szCs w:val="20"/>
          <w:lang w:val="en-US" w:eastAsia="zh-CN"/>
        </w:rPr>
        <w:t xml:space="preserve">#1, </w:t>
      </w:r>
      <w:r w:rsidR="00417E40" w:rsidRPr="00E634C9">
        <w:rPr>
          <w:rFonts w:ascii="Times New Roman" w:hAnsi="Times New Roman" w:cs="Times New Roman" w:hint="eastAsia"/>
          <w:sz w:val="20"/>
          <w:szCs w:val="20"/>
          <w:lang w:val="en-US" w:eastAsia="zh-CN"/>
        </w:rPr>
        <w:t xml:space="preserve">and </w:t>
      </w:r>
      <w:r w:rsidRPr="00E634C9">
        <w:rPr>
          <w:rFonts w:ascii="Times New Roman" w:hAnsi="Times New Roman" w:cs="Times New Roman"/>
          <w:sz w:val="20"/>
          <w:szCs w:val="20"/>
          <w:lang w:val="en-US" w:eastAsia="zh-CN"/>
        </w:rPr>
        <w:t>R4 cannot be used</w:t>
      </w:r>
      <w:r w:rsidR="00417E40" w:rsidRPr="00E634C9">
        <w:rPr>
          <w:rFonts w:ascii="Times New Roman" w:hAnsi="Times New Roman" w:cs="Times New Roman" w:hint="eastAsia"/>
          <w:sz w:val="20"/>
          <w:szCs w:val="20"/>
          <w:lang w:val="en-US" w:eastAsia="zh-CN"/>
        </w:rPr>
        <w:t xml:space="preserve">, since R4 is subject to a different </w:t>
      </w:r>
      <w:proofErr w:type="gramStart"/>
      <w:r w:rsidR="00417E40" w:rsidRPr="00E634C9">
        <w:rPr>
          <w:rFonts w:ascii="Times New Roman" w:hAnsi="Times New Roman" w:cs="Times New Roman" w:hint="eastAsia"/>
          <w:sz w:val="20"/>
          <w:szCs w:val="20"/>
          <w:lang w:val="en-US" w:eastAsia="zh-CN"/>
        </w:rPr>
        <w:t>TA(</w:t>
      </w:r>
      <w:proofErr w:type="gramEnd"/>
      <w:r w:rsidR="00417E40" w:rsidRPr="00E634C9">
        <w:rPr>
          <w:rFonts w:ascii="Times New Roman" w:hAnsi="Times New Roman" w:cs="Times New Roman" w:hint="eastAsia"/>
          <w:sz w:val="20"/>
          <w:szCs w:val="20"/>
          <w:lang w:val="en-US" w:eastAsia="zh-CN"/>
        </w:rPr>
        <w:t>i.e., TA2)</w:t>
      </w:r>
      <w:r w:rsidRPr="00E634C9">
        <w:rPr>
          <w:rFonts w:ascii="Times New Roman" w:hAnsi="Times New Roman" w:cs="Times New Roman"/>
          <w:sz w:val="20"/>
          <w:szCs w:val="20"/>
          <w:lang w:val="en-US" w:eastAsia="zh-CN"/>
        </w:rPr>
        <w:t>.</w:t>
      </w:r>
    </w:p>
    <w:p w14:paraId="06F7A305" w14:textId="77777777" w:rsidR="000D27E2" w:rsidRPr="00E634C9" w:rsidRDefault="000D27E2" w:rsidP="002D3B21">
      <w:pPr>
        <w:pStyle w:val="3GPPText"/>
        <w:rPr>
          <w:rFonts w:ascii="Times New Roman" w:hAnsi="Times New Roman" w:cs="Times New Roman"/>
          <w:sz w:val="20"/>
          <w:szCs w:val="20"/>
          <w:lang w:val="en-US" w:eastAsia="zh-CN"/>
        </w:rPr>
      </w:pPr>
      <w:r w:rsidRPr="00E634C9">
        <w:rPr>
          <w:rFonts w:hint="eastAsia"/>
          <w:noProof/>
          <w:lang w:val="en-US" w:eastAsia="zh-CN"/>
        </w:rPr>
        <w:drawing>
          <wp:inline distT="0" distB="0" distL="0" distR="0" wp14:anchorId="0BE7DDB3" wp14:editId="5930C769">
            <wp:extent cx="5759450" cy="2196140"/>
            <wp:effectExtent l="1905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srcRect/>
                    <a:stretch>
                      <a:fillRect/>
                    </a:stretch>
                  </pic:blipFill>
                  <pic:spPr bwMode="auto">
                    <a:xfrm>
                      <a:off x="0" y="0"/>
                      <a:ext cx="5759450" cy="2196140"/>
                    </a:xfrm>
                    <a:prstGeom prst="rect">
                      <a:avLst/>
                    </a:prstGeom>
                    <a:noFill/>
                    <a:ln w="9525">
                      <a:noFill/>
                      <a:miter lim="800000"/>
                      <a:headEnd/>
                      <a:tailEnd/>
                    </a:ln>
                  </pic:spPr>
                </pic:pic>
              </a:graphicData>
            </a:graphic>
          </wp:inline>
        </w:drawing>
      </w:r>
    </w:p>
    <w:p w14:paraId="6535AFD6" w14:textId="77777777" w:rsidR="00AB3E3B" w:rsidRPr="00E634C9" w:rsidRDefault="00AB3E3B" w:rsidP="00AB3E3B">
      <w:pPr>
        <w:pStyle w:val="a9"/>
        <w:jc w:val="center"/>
        <w:rPr>
          <w:rFonts w:ascii="Times New Roman" w:hAnsi="Times New Roman" w:cs="Times New Roman"/>
          <w:b/>
          <w:sz w:val="16"/>
          <w:lang w:eastAsia="zh-CN"/>
        </w:rPr>
      </w:pPr>
      <w:bookmarkStart w:id="6" w:name="_Ref82981302"/>
      <w:r w:rsidRPr="00E634C9">
        <w:rPr>
          <w:rFonts w:ascii="Times New Roman" w:hAnsi="Times New Roman" w:cs="Times New Roman"/>
          <w:b/>
          <w:sz w:val="16"/>
        </w:rPr>
        <w:t xml:space="preserve">Figure </w:t>
      </w:r>
      <w:r w:rsidR="00486089" w:rsidRPr="00E634C9">
        <w:rPr>
          <w:rFonts w:ascii="Times New Roman" w:hAnsi="Times New Roman" w:cs="Times New Roman"/>
          <w:b/>
          <w:sz w:val="16"/>
        </w:rPr>
        <w:fldChar w:fldCharType="begin"/>
      </w:r>
      <w:r w:rsidRPr="00E634C9">
        <w:rPr>
          <w:rFonts w:ascii="Times New Roman" w:hAnsi="Times New Roman" w:cs="Times New Roman"/>
          <w:b/>
          <w:sz w:val="16"/>
        </w:rPr>
        <w:instrText xml:space="preserve"> SEQ Figure \* ARABIC </w:instrText>
      </w:r>
      <w:r w:rsidR="00486089" w:rsidRPr="00E634C9">
        <w:rPr>
          <w:rFonts w:ascii="Times New Roman" w:hAnsi="Times New Roman" w:cs="Times New Roman"/>
          <w:b/>
          <w:sz w:val="16"/>
        </w:rPr>
        <w:fldChar w:fldCharType="separate"/>
      </w:r>
      <w:r w:rsidR="00E34204">
        <w:rPr>
          <w:rFonts w:ascii="Times New Roman" w:hAnsi="Times New Roman" w:cs="Times New Roman"/>
          <w:b/>
          <w:noProof/>
          <w:sz w:val="16"/>
        </w:rPr>
        <w:t>1</w:t>
      </w:r>
      <w:r w:rsidR="00486089" w:rsidRPr="00E634C9">
        <w:rPr>
          <w:rFonts w:ascii="Times New Roman" w:hAnsi="Times New Roman" w:cs="Times New Roman"/>
          <w:b/>
          <w:sz w:val="16"/>
        </w:rPr>
        <w:fldChar w:fldCharType="end"/>
      </w:r>
      <w:bookmarkEnd w:id="6"/>
      <w:r w:rsidRPr="00E634C9">
        <w:rPr>
          <w:rFonts w:ascii="Times New Roman" w:hAnsi="Times New Roman" w:cs="Times New Roman"/>
          <w:b/>
          <w:sz w:val="16"/>
          <w:lang w:eastAsia="zh-CN"/>
        </w:rPr>
        <w:t xml:space="preserve">: </w:t>
      </w:r>
      <w:r w:rsidR="00BF6E3C" w:rsidRPr="00E634C9">
        <w:rPr>
          <w:rFonts w:ascii="Times New Roman" w:hAnsi="Times New Roman" w:cs="Times New Roman" w:hint="eastAsia"/>
          <w:b/>
          <w:sz w:val="16"/>
          <w:lang w:eastAsia="zh-CN"/>
        </w:rPr>
        <w:t xml:space="preserve">Illustration of </w:t>
      </w:r>
      <w:r w:rsidR="00BF6E3C" w:rsidRPr="00E634C9">
        <w:rPr>
          <w:rFonts w:ascii="Times New Roman" w:hAnsi="Times New Roman" w:cs="Times New Roman"/>
          <w:b/>
          <w:sz w:val="16"/>
          <w:lang w:eastAsia="zh-CN"/>
        </w:rPr>
        <w:t>transmit timing of SRS-Pos corresponding</w:t>
      </w:r>
      <w:r w:rsidR="00BF6E3C" w:rsidRPr="00E634C9">
        <w:rPr>
          <w:rFonts w:ascii="Times New Roman" w:hAnsi="Times New Roman" w:cs="Times New Roman" w:hint="eastAsia"/>
          <w:b/>
          <w:sz w:val="16"/>
          <w:lang w:eastAsia="zh-CN"/>
        </w:rPr>
        <w:t xml:space="preserve"> to one measurement report</w:t>
      </w:r>
    </w:p>
    <w:p w14:paraId="57A79E57" w14:textId="77777777" w:rsidR="00740B7C" w:rsidRPr="00E634C9" w:rsidRDefault="00740B7C" w:rsidP="00E7492A">
      <w:pPr>
        <w:pStyle w:val="3GPPText"/>
        <w:rPr>
          <w:rFonts w:ascii="Times New Roman" w:hAnsi="Times New Roman" w:cs="Times New Roman"/>
          <w:sz w:val="20"/>
          <w:szCs w:val="20"/>
          <w:lang w:val="en-GB" w:eastAsia="zh-CN"/>
        </w:rPr>
      </w:pPr>
    </w:p>
    <w:p w14:paraId="547258F4" w14:textId="39612229" w:rsidR="00ED7126" w:rsidRPr="00E634C9" w:rsidRDefault="00ED7126" w:rsidP="00ED7126">
      <w:pPr>
        <w:rPr>
          <w:b/>
          <w:i/>
          <w:lang w:eastAsia="zh-CN"/>
        </w:rPr>
      </w:pPr>
      <w:r w:rsidRPr="00E634C9">
        <w:rPr>
          <w:b/>
          <w:i/>
          <w:lang w:eastAsia="zh-CN"/>
        </w:rPr>
        <w:t xml:space="preserve">Proposal </w:t>
      </w:r>
      <w:r w:rsidR="00486089" w:rsidRPr="00E634C9">
        <w:rPr>
          <w:b/>
          <w:i/>
          <w:lang w:eastAsia="zh-CN"/>
        </w:rPr>
        <w:fldChar w:fldCharType="begin"/>
      </w:r>
      <w:r w:rsidRPr="00E634C9">
        <w:rPr>
          <w:b/>
          <w:i/>
          <w:lang w:eastAsia="zh-CN"/>
        </w:rPr>
        <w:instrText xml:space="preserve"> SEQ Proposal \* ARABIC </w:instrText>
      </w:r>
      <w:r w:rsidR="00486089" w:rsidRPr="00E634C9">
        <w:rPr>
          <w:b/>
          <w:i/>
          <w:lang w:eastAsia="zh-CN"/>
        </w:rPr>
        <w:fldChar w:fldCharType="separate"/>
      </w:r>
      <w:r w:rsidR="00E34204">
        <w:rPr>
          <w:b/>
          <w:i/>
          <w:noProof/>
          <w:lang w:eastAsia="zh-CN"/>
        </w:rPr>
        <w:t>8</w:t>
      </w:r>
      <w:r w:rsidR="00486089" w:rsidRPr="00E634C9">
        <w:rPr>
          <w:b/>
          <w:i/>
          <w:lang w:eastAsia="zh-CN"/>
        </w:rPr>
        <w:fldChar w:fldCharType="end"/>
      </w:r>
      <w:r w:rsidRPr="00E634C9">
        <w:rPr>
          <w:b/>
          <w:i/>
          <w:lang w:eastAsia="zh-CN"/>
        </w:rPr>
        <w:t>:</w:t>
      </w:r>
      <w:r w:rsidRPr="00E634C9">
        <w:rPr>
          <w:rFonts w:hint="eastAsia"/>
          <w:b/>
          <w:i/>
          <w:lang w:eastAsia="zh-CN"/>
        </w:rPr>
        <w:t xml:space="preserve"> </w:t>
      </w:r>
      <w:r w:rsidR="00F344BD" w:rsidRPr="00E634C9">
        <w:rPr>
          <w:rFonts w:eastAsiaTheme="minorEastAsia" w:hint="eastAsia"/>
          <w:b/>
          <w:i/>
          <w:lang w:eastAsia="zh-CN"/>
        </w:rPr>
        <w:t>W</w:t>
      </w:r>
      <w:r w:rsidR="00AB3E3B" w:rsidRPr="00E634C9">
        <w:rPr>
          <w:b/>
          <w:i/>
          <w:lang w:eastAsia="zh-CN"/>
        </w:rPr>
        <w:t xml:space="preserve">hen the UE uses the multiple samples of UE Rx-Tx time difference to calculate the measured value of UE Rx-Tx time difference, the UE should be expected that the transmit timing of SRS-Pos corresponding to all the samples used to calculate one UE Rx-Tx time difference measurement report or one UE Rx-Tx time difference measurement instance, </w:t>
      </w:r>
      <w:r w:rsidR="00114473">
        <w:rPr>
          <w:b/>
          <w:i/>
          <w:lang w:eastAsia="zh-CN"/>
        </w:rPr>
        <w:t>should be</w:t>
      </w:r>
      <w:r w:rsidR="00114473" w:rsidRPr="00E634C9">
        <w:rPr>
          <w:b/>
          <w:i/>
          <w:lang w:eastAsia="zh-CN"/>
        </w:rPr>
        <w:t xml:space="preserve"> subject to </w:t>
      </w:r>
      <w:r w:rsidR="00114473">
        <w:rPr>
          <w:b/>
          <w:i/>
          <w:lang w:eastAsia="zh-CN"/>
        </w:rPr>
        <w:t xml:space="preserve">either no </w:t>
      </w:r>
      <w:r w:rsidR="00114473" w:rsidRPr="00E634C9">
        <w:rPr>
          <w:b/>
          <w:i/>
          <w:lang w:eastAsia="zh-CN"/>
        </w:rPr>
        <w:t>timing adjustment, or the same timing adjustment.</w:t>
      </w:r>
      <w:r w:rsidR="00AB3E3B" w:rsidRPr="00E634C9">
        <w:rPr>
          <w:b/>
          <w:i/>
          <w:lang w:eastAsia="zh-CN"/>
        </w:rPr>
        <w:t>.</w:t>
      </w:r>
    </w:p>
    <w:p w14:paraId="41CB7151" w14:textId="77777777" w:rsidR="00E86F64" w:rsidRPr="00E634C9" w:rsidRDefault="00E86F64" w:rsidP="00E86F64">
      <w:pPr>
        <w:pStyle w:val="3GPPText"/>
        <w:rPr>
          <w:rFonts w:ascii="Times New Roman" w:hAnsi="Times New Roman" w:cs="Times New Roman"/>
          <w:sz w:val="20"/>
          <w:szCs w:val="20"/>
          <w:lang w:val="en-US" w:eastAsia="zh-CN"/>
        </w:rPr>
      </w:pPr>
    </w:p>
    <w:p w14:paraId="34C700C0" w14:textId="77777777" w:rsidR="000460AA" w:rsidRPr="00E634C9" w:rsidRDefault="000460AA" w:rsidP="000460AA">
      <w:pPr>
        <w:pStyle w:val="3GPPText"/>
        <w:rPr>
          <w:lang w:val="en-GB" w:eastAsia="zh-CN"/>
        </w:rPr>
      </w:pPr>
      <w:r w:rsidRPr="00E634C9">
        <w:rPr>
          <w:rFonts w:ascii="Times New Roman" w:hAnsi="Times New Roman" w:cs="Times New Roman"/>
          <w:sz w:val="20"/>
          <w:szCs w:val="20"/>
          <w:lang w:val="en-GB" w:eastAsia="zh-CN"/>
        </w:rPr>
        <w:t xml:space="preserve">The following </w:t>
      </w:r>
      <w:r w:rsidR="00BE3355" w:rsidRPr="00E634C9">
        <w:rPr>
          <w:rFonts w:ascii="Times New Roman" w:hAnsi="Times New Roman" w:cs="Times New Roman" w:hint="eastAsia"/>
          <w:sz w:val="20"/>
          <w:szCs w:val="20"/>
          <w:lang w:val="en-GB" w:eastAsia="zh-CN"/>
        </w:rPr>
        <w:t>FL proposal</w:t>
      </w:r>
      <w:r w:rsidRPr="00E634C9">
        <w:rPr>
          <w:rFonts w:ascii="Times New Roman" w:hAnsi="Times New Roman" w:cs="Times New Roman"/>
          <w:sz w:val="20"/>
          <w:szCs w:val="20"/>
          <w:lang w:val="en-GB" w:eastAsia="zh-CN"/>
        </w:rPr>
        <w:t xml:space="preserve"> w</w:t>
      </w:r>
      <w:r w:rsidRPr="00E634C9">
        <w:rPr>
          <w:rFonts w:ascii="Times New Roman" w:hAnsi="Times New Roman" w:cs="Times New Roman" w:hint="eastAsia"/>
          <w:sz w:val="20"/>
          <w:szCs w:val="20"/>
          <w:lang w:val="en-GB" w:eastAsia="zh-CN"/>
        </w:rPr>
        <w:t>as</w:t>
      </w:r>
      <w:r w:rsidRPr="00E634C9">
        <w:rPr>
          <w:rFonts w:ascii="Times New Roman" w:hAnsi="Times New Roman" w:cs="Times New Roman"/>
          <w:sz w:val="20"/>
          <w:szCs w:val="20"/>
          <w:lang w:val="en-GB" w:eastAsia="zh-CN"/>
        </w:rPr>
        <w:t xml:space="preserve"> </w:t>
      </w:r>
      <w:r w:rsidR="00BE3355" w:rsidRPr="00E634C9">
        <w:rPr>
          <w:rFonts w:ascii="Times New Roman" w:hAnsi="Times New Roman" w:cs="Times New Roman" w:hint="eastAsia"/>
          <w:sz w:val="20"/>
          <w:szCs w:val="20"/>
          <w:lang w:val="en-GB" w:eastAsia="zh-CN"/>
        </w:rPr>
        <w:t>discussed but not reached consensus</w:t>
      </w:r>
      <w:r w:rsidRPr="00E634C9">
        <w:rPr>
          <w:rFonts w:ascii="Times New Roman" w:hAnsi="Times New Roman" w:cs="Times New Roman"/>
          <w:sz w:val="20"/>
          <w:szCs w:val="20"/>
          <w:lang w:val="en-GB" w:eastAsia="zh-CN"/>
        </w:rPr>
        <w:t xml:space="preserve"> in RAN</w:t>
      </w:r>
      <w:r w:rsidRPr="00E634C9">
        <w:rPr>
          <w:rFonts w:ascii="Times New Roman" w:hAnsi="Times New Roman" w:cs="Times New Roman" w:hint="eastAsia"/>
          <w:sz w:val="20"/>
          <w:szCs w:val="20"/>
          <w:lang w:val="en-GB" w:eastAsia="zh-CN"/>
        </w:rPr>
        <w:t>1</w:t>
      </w:r>
      <w:r w:rsidRPr="00E634C9">
        <w:rPr>
          <w:rFonts w:ascii="Times New Roman" w:hAnsi="Times New Roman" w:cs="Times New Roman"/>
          <w:sz w:val="20"/>
          <w:szCs w:val="20"/>
          <w:lang w:val="en-GB" w:eastAsia="zh-CN"/>
        </w:rPr>
        <w:t>#</w:t>
      </w:r>
      <w:r w:rsidR="00BE3355" w:rsidRPr="00E634C9">
        <w:rPr>
          <w:rFonts w:ascii="Times New Roman" w:hAnsi="Times New Roman" w:cs="Times New Roman" w:hint="eastAsia"/>
          <w:sz w:val="20"/>
          <w:szCs w:val="20"/>
          <w:lang w:val="en-GB" w:eastAsia="zh-CN"/>
        </w:rPr>
        <w:t>106</w:t>
      </w:r>
      <w:r w:rsidRPr="00E634C9">
        <w:rPr>
          <w:rFonts w:ascii="Times New Roman" w:hAnsi="Times New Roman" w:cs="Times New Roman" w:hint="eastAsia"/>
          <w:sz w:val="20"/>
          <w:szCs w:val="20"/>
          <w:lang w:val="en-GB" w:eastAsia="zh-CN"/>
        </w:rPr>
        <w:t>-e</w:t>
      </w:r>
      <w:r w:rsidRPr="00E634C9">
        <w:rPr>
          <w:rFonts w:ascii="Times New Roman" w:hAnsi="Times New Roman" w:cs="Times New Roman"/>
          <w:sz w:val="20"/>
          <w:szCs w:val="20"/>
          <w:lang w:val="en-GB" w:eastAsia="zh-CN"/>
        </w:rPr>
        <w:t xml:space="preserve"> related to</w:t>
      </w:r>
      <w:r w:rsidR="00BE3355" w:rsidRPr="00E634C9">
        <w:rPr>
          <w:rFonts w:ascii="Times New Roman" w:hAnsi="Times New Roman" w:cs="Times New Roman" w:hint="eastAsia"/>
          <w:sz w:val="20"/>
          <w:szCs w:val="20"/>
          <w:lang w:val="en-GB" w:eastAsia="zh-CN"/>
        </w:rPr>
        <w:t xml:space="preserve"> </w:t>
      </w:r>
      <w:r w:rsidR="00BE3355" w:rsidRPr="00E634C9">
        <w:rPr>
          <w:rFonts w:ascii="Times New Roman" w:hAnsi="Times New Roman"/>
          <w:sz w:val="20"/>
          <w:szCs w:val="20"/>
        </w:rPr>
        <w:t>support UE</w:t>
      </w:r>
      <w:r w:rsidR="00BE3355" w:rsidRPr="00E634C9">
        <w:rPr>
          <w:rFonts w:ascii="Times New Roman" w:hAnsi="Times New Roman" w:hint="eastAsia"/>
          <w:sz w:val="20"/>
          <w:szCs w:val="20"/>
          <w:lang w:eastAsia="zh-CN"/>
        </w:rPr>
        <w:t>/gNB</w:t>
      </w:r>
      <w:r w:rsidR="00BE3355" w:rsidRPr="00E634C9">
        <w:rPr>
          <w:rFonts w:ascii="Times New Roman" w:hAnsi="Times New Roman"/>
          <w:sz w:val="20"/>
          <w:szCs w:val="20"/>
        </w:rPr>
        <w:t xml:space="preserve"> to report UE</w:t>
      </w:r>
      <w:r w:rsidR="00BE3355" w:rsidRPr="00E634C9">
        <w:rPr>
          <w:rFonts w:ascii="Times New Roman" w:hAnsi="Times New Roman" w:hint="eastAsia"/>
          <w:sz w:val="20"/>
          <w:szCs w:val="20"/>
          <w:lang w:eastAsia="zh-CN"/>
        </w:rPr>
        <w:t>/TRP</w:t>
      </w:r>
      <w:r w:rsidR="00BE3355" w:rsidRPr="00E634C9">
        <w:rPr>
          <w:rFonts w:ascii="Times New Roman" w:hAnsi="Times New Roman"/>
          <w:sz w:val="20"/>
          <w:szCs w:val="20"/>
        </w:rPr>
        <w:t xml:space="preserve"> </w:t>
      </w:r>
      <w:proofErr w:type="spellStart"/>
      <w:r w:rsidR="00BE3355" w:rsidRPr="00E634C9">
        <w:rPr>
          <w:rFonts w:ascii="Times New Roman" w:hAnsi="Times New Roman"/>
          <w:sz w:val="20"/>
          <w:szCs w:val="20"/>
        </w:rPr>
        <w:t>R</w:t>
      </w:r>
      <w:r w:rsidR="00BE3355" w:rsidRPr="00E634C9">
        <w:rPr>
          <w:rFonts w:ascii="Times New Roman" w:hAnsi="Times New Roman" w:hint="eastAsia"/>
          <w:sz w:val="20"/>
          <w:szCs w:val="20"/>
          <w:lang w:eastAsia="zh-CN"/>
        </w:rPr>
        <w:t>x</w:t>
      </w:r>
      <w:r w:rsidR="00BE3355" w:rsidRPr="00E634C9">
        <w:rPr>
          <w:rFonts w:ascii="Times New Roman" w:hAnsi="Times New Roman"/>
          <w:sz w:val="20"/>
          <w:szCs w:val="20"/>
        </w:rPr>
        <w:t>+T</w:t>
      </w:r>
      <w:r w:rsidR="00BE3355" w:rsidRPr="00E634C9">
        <w:rPr>
          <w:rFonts w:ascii="Times New Roman" w:hAnsi="Times New Roman" w:hint="eastAsia"/>
          <w:sz w:val="20"/>
          <w:szCs w:val="20"/>
          <w:lang w:eastAsia="zh-CN"/>
        </w:rPr>
        <w:t>x</w:t>
      </w:r>
      <w:proofErr w:type="spellEnd"/>
      <w:r w:rsidR="00BE3355" w:rsidRPr="00E634C9">
        <w:rPr>
          <w:rFonts w:ascii="Times New Roman" w:hAnsi="Times New Roman"/>
          <w:sz w:val="20"/>
          <w:szCs w:val="20"/>
        </w:rPr>
        <w:t xml:space="preserve"> group time delays for the multiple pairs of UE</w:t>
      </w:r>
      <w:r w:rsidR="00BE3355" w:rsidRPr="00E634C9">
        <w:rPr>
          <w:rFonts w:ascii="Times New Roman" w:hAnsi="Times New Roman" w:hint="eastAsia"/>
          <w:sz w:val="20"/>
          <w:szCs w:val="20"/>
          <w:lang w:eastAsia="zh-CN"/>
        </w:rPr>
        <w:t>/TRP</w:t>
      </w:r>
      <w:r w:rsidR="00BE3355" w:rsidRPr="00E634C9">
        <w:rPr>
          <w:rFonts w:ascii="Times New Roman" w:hAnsi="Times New Roman"/>
          <w:sz w:val="20"/>
          <w:szCs w:val="20"/>
        </w:rPr>
        <w:t xml:space="preserve"> {R</w:t>
      </w:r>
      <w:r w:rsidR="00BE3355" w:rsidRPr="00E634C9">
        <w:rPr>
          <w:rFonts w:ascii="Times New Roman" w:hAnsi="Times New Roman" w:hint="eastAsia"/>
          <w:sz w:val="20"/>
          <w:szCs w:val="20"/>
          <w:lang w:eastAsia="zh-CN"/>
        </w:rPr>
        <w:t>x</w:t>
      </w:r>
      <w:r w:rsidR="00BE3355" w:rsidRPr="00E634C9">
        <w:rPr>
          <w:rFonts w:ascii="Times New Roman" w:hAnsi="Times New Roman"/>
          <w:sz w:val="20"/>
          <w:szCs w:val="20"/>
        </w:rPr>
        <w:t xml:space="preserve"> TEG, T</w:t>
      </w:r>
      <w:r w:rsidR="00BE3355" w:rsidRPr="00E634C9">
        <w:rPr>
          <w:rFonts w:ascii="Times New Roman" w:hAnsi="Times New Roman" w:hint="eastAsia"/>
          <w:sz w:val="20"/>
          <w:szCs w:val="20"/>
          <w:lang w:eastAsia="zh-CN"/>
        </w:rPr>
        <w:t>x</w:t>
      </w:r>
      <w:r w:rsidR="00BE3355" w:rsidRPr="00E634C9">
        <w:rPr>
          <w:rFonts w:ascii="Times New Roman" w:hAnsi="Times New Roman"/>
          <w:sz w:val="20"/>
          <w:szCs w:val="20"/>
        </w:rPr>
        <w:t xml:space="preserve"> TEG} to LMF</w:t>
      </w:r>
      <w:r w:rsidR="00BE3355" w:rsidRPr="00E634C9">
        <w:rPr>
          <w:rFonts w:ascii="Times New Roman" w:hAnsi="Times New Roman" w:cs="Times New Roman" w:hint="eastAsia"/>
          <w:sz w:val="20"/>
          <w:szCs w:val="20"/>
          <w:lang w:val="en-GB" w:eastAsia="zh-CN"/>
        </w:rPr>
        <w:t xml:space="preserve"> </w:t>
      </w:r>
      <w:r w:rsidR="00F845BB">
        <w:fldChar w:fldCharType="begin"/>
      </w:r>
      <w:r w:rsidR="00F845BB">
        <w:instrText xml:space="preserve"> REF _Ref83018406 \r \h  \* MERGEFORMAT </w:instrText>
      </w:r>
      <w:r w:rsidR="00F845BB">
        <w:fldChar w:fldCharType="separate"/>
      </w:r>
      <w:r w:rsidR="00E34204" w:rsidRPr="00E34204">
        <w:rPr>
          <w:rFonts w:ascii="Times New Roman" w:hAnsi="Times New Roman" w:cs="Times New Roman"/>
          <w:sz w:val="20"/>
          <w:szCs w:val="20"/>
          <w:lang w:val="en-GB" w:eastAsia="zh-CN"/>
        </w:rPr>
        <w:t>[4]</w:t>
      </w:r>
      <w:r w:rsidR="00F845BB">
        <w:fldChar w:fldCharType="end"/>
      </w:r>
      <w:r w:rsidRPr="00E634C9">
        <w:rPr>
          <w:rFonts w:ascii="Times New Roman" w:hAnsi="Times New Roman" w:cs="Times New Roman"/>
          <w:sz w:val="20"/>
          <w:szCs w:val="20"/>
          <w:lang w:val="en-GB" w:eastAsia="zh-CN"/>
        </w:rPr>
        <w:t>:</w:t>
      </w:r>
    </w:p>
    <w:tbl>
      <w:tblPr>
        <w:tblStyle w:val="af5"/>
        <w:tblW w:w="0" w:type="auto"/>
        <w:tblInd w:w="108" w:type="dxa"/>
        <w:tblLook w:val="04A0" w:firstRow="1" w:lastRow="0" w:firstColumn="1" w:lastColumn="0" w:noHBand="0" w:noVBand="1"/>
      </w:tblPr>
      <w:tblGrid>
        <w:gridCol w:w="9072"/>
      </w:tblGrid>
      <w:tr w:rsidR="000460AA" w:rsidRPr="00E634C9" w14:paraId="4BBD8105" w14:textId="77777777" w:rsidTr="009B336E">
        <w:tc>
          <w:tcPr>
            <w:tcW w:w="9072" w:type="dxa"/>
          </w:tcPr>
          <w:p w14:paraId="517494CC" w14:textId="77777777" w:rsidR="000460AA" w:rsidRPr="00E634C9" w:rsidRDefault="000460AA" w:rsidP="000460AA">
            <w:pPr>
              <w:pStyle w:val="3GPPText"/>
              <w:rPr>
                <w:rFonts w:ascii="Times New Roman" w:hAnsi="Times New Roman" w:cs="Times New Roman"/>
                <w:sz w:val="20"/>
                <w:szCs w:val="20"/>
                <w:lang w:val="en-GB" w:eastAsia="zh-CN"/>
              </w:rPr>
            </w:pPr>
            <w:r w:rsidRPr="00E634C9">
              <w:rPr>
                <w:rFonts w:ascii="Times New Roman" w:hAnsi="Times New Roman" w:cs="Times New Roman"/>
                <w:sz w:val="20"/>
                <w:szCs w:val="20"/>
                <w:highlight w:val="magenta"/>
                <w:lang w:val="en-GB" w:eastAsia="zh-CN"/>
              </w:rPr>
              <w:t>(Round 4) Proposal 3.3-4 (H)</w:t>
            </w:r>
          </w:p>
          <w:p w14:paraId="007D4828" w14:textId="77777777" w:rsidR="000460AA" w:rsidRPr="00E634C9" w:rsidRDefault="000460AA" w:rsidP="000460AA">
            <w:pPr>
              <w:pStyle w:val="af4"/>
              <w:numPr>
                <w:ilvl w:val="0"/>
                <w:numId w:val="51"/>
              </w:numPr>
              <w:spacing w:line="259" w:lineRule="auto"/>
              <w:ind w:firstLineChars="0"/>
              <w:contextualSpacing/>
              <w:jc w:val="both"/>
              <w:rPr>
                <w:rFonts w:ascii="Times New Roman" w:hAnsi="Times New Roman"/>
                <w:sz w:val="20"/>
                <w:szCs w:val="20"/>
              </w:rPr>
            </w:pPr>
            <w:r w:rsidRPr="00E634C9">
              <w:rPr>
                <w:rFonts w:ascii="Times New Roman" w:hAnsi="Times New Roman"/>
                <w:sz w:val="20"/>
                <w:szCs w:val="20"/>
              </w:rPr>
              <w:t xml:space="preserve">Subject to the feasibility check by RAN4, if RAN4 considers it is </w:t>
            </w:r>
            <w:r w:rsidR="002242A3">
              <w:rPr>
                <w:rFonts w:ascii="Times New Roman" w:hAnsi="Times New Roman"/>
                <w:sz w:val="20"/>
                <w:szCs w:val="20"/>
              </w:rPr>
              <w:t>feasible</w:t>
            </w:r>
            <w:r w:rsidRPr="00E634C9">
              <w:rPr>
                <w:rFonts w:ascii="Times New Roman" w:hAnsi="Times New Roman"/>
                <w:sz w:val="20"/>
                <w:szCs w:val="20"/>
              </w:rPr>
              <w:t xml:space="preserve"> for UE to report of UE RX+TX group time delays to LMF, subject to the UE capability, support UE to report UE RX+TX group time delays for the multiple pairs of UE {RX TEG, TX TEG} to LMF;</w:t>
            </w:r>
          </w:p>
          <w:p w14:paraId="6145C52D" w14:textId="77777777" w:rsidR="000460AA" w:rsidRPr="00E634C9" w:rsidRDefault="000460AA" w:rsidP="000460AA">
            <w:pPr>
              <w:numPr>
                <w:ilvl w:val="1"/>
                <w:numId w:val="45"/>
              </w:numPr>
              <w:spacing w:after="240"/>
              <w:ind w:left="1440"/>
              <w:contextualSpacing/>
              <w:rPr>
                <w:rFonts w:eastAsia="宋体"/>
                <w:iCs/>
              </w:rPr>
            </w:pPr>
            <w:r w:rsidRPr="00E634C9">
              <w:rPr>
                <w:rFonts w:eastAsia="宋体"/>
                <w:iCs/>
              </w:rPr>
              <w:t>FFS: Whether the information is sent directly from UE to LMF, or is first provided to gNB and then forwarded to LMF</w:t>
            </w:r>
          </w:p>
          <w:p w14:paraId="4CAA345A" w14:textId="77777777" w:rsidR="000460AA" w:rsidRPr="00E634C9" w:rsidRDefault="000460AA" w:rsidP="000460AA">
            <w:pPr>
              <w:numPr>
                <w:ilvl w:val="1"/>
                <w:numId w:val="45"/>
              </w:numPr>
              <w:spacing w:after="240"/>
              <w:ind w:left="1440"/>
              <w:contextualSpacing/>
              <w:rPr>
                <w:rFonts w:eastAsia="宋体"/>
                <w:iCs/>
              </w:rPr>
            </w:pPr>
            <w:r w:rsidRPr="00E634C9">
              <w:rPr>
                <w:rFonts w:eastAsia="宋体"/>
                <w:iCs/>
              </w:rPr>
              <w:t>Note: It is not required to report the group delays for all possible combinations of UE {Rx TEG, Tx TEG}</w:t>
            </w:r>
          </w:p>
          <w:p w14:paraId="38A7404E" w14:textId="77777777" w:rsidR="000460AA" w:rsidRPr="00E634C9" w:rsidRDefault="000460AA" w:rsidP="000460AA">
            <w:pPr>
              <w:pStyle w:val="af4"/>
              <w:numPr>
                <w:ilvl w:val="0"/>
                <w:numId w:val="51"/>
              </w:numPr>
              <w:spacing w:line="259" w:lineRule="auto"/>
              <w:ind w:firstLineChars="0"/>
              <w:contextualSpacing/>
              <w:jc w:val="both"/>
              <w:rPr>
                <w:rFonts w:ascii="Times New Roman" w:hAnsi="Times New Roman"/>
                <w:sz w:val="20"/>
                <w:szCs w:val="20"/>
              </w:rPr>
            </w:pPr>
            <w:r w:rsidRPr="00E634C9">
              <w:rPr>
                <w:rFonts w:ascii="Times New Roman" w:hAnsi="Times New Roman"/>
                <w:sz w:val="20"/>
                <w:szCs w:val="20"/>
              </w:rPr>
              <w:t xml:space="preserve">FFS: Subject to the feasibility check by RAN4, if RAN4 considers it is </w:t>
            </w:r>
            <w:r w:rsidR="00E4611C">
              <w:rPr>
                <w:rFonts w:ascii="Times New Roman" w:hAnsi="Times New Roman"/>
                <w:sz w:val="20"/>
                <w:szCs w:val="20"/>
              </w:rPr>
              <w:t>feasible</w:t>
            </w:r>
            <w:r w:rsidRPr="00E634C9">
              <w:rPr>
                <w:rFonts w:ascii="Times New Roman" w:hAnsi="Times New Roman"/>
                <w:sz w:val="20"/>
                <w:szCs w:val="20"/>
              </w:rPr>
              <w:t xml:space="preserve"> for gNB to report of TRP RX+TX group time delays to LMF, support gNB to report TRP RX+TX group time delays for the multiple pairs of TRP {RX TEG, TX TEG} to LMF;</w:t>
            </w:r>
          </w:p>
          <w:p w14:paraId="035AC17D" w14:textId="77777777" w:rsidR="000460AA" w:rsidRPr="00E634C9" w:rsidRDefault="000460AA" w:rsidP="000460AA">
            <w:pPr>
              <w:pStyle w:val="af4"/>
              <w:numPr>
                <w:ilvl w:val="0"/>
                <w:numId w:val="51"/>
              </w:numPr>
              <w:spacing w:line="259" w:lineRule="auto"/>
              <w:ind w:firstLineChars="0"/>
              <w:contextualSpacing/>
              <w:jc w:val="both"/>
              <w:rPr>
                <w:rFonts w:ascii="Times New Roman" w:hAnsi="Times New Roman" w:cs="Times New Roman"/>
                <w:sz w:val="20"/>
              </w:rPr>
            </w:pPr>
            <w:r w:rsidRPr="00E634C9">
              <w:rPr>
                <w:rFonts w:ascii="Times New Roman" w:hAnsi="Times New Roman"/>
                <w:sz w:val="20"/>
                <w:szCs w:val="20"/>
              </w:rPr>
              <w:t xml:space="preserve">Send LS to RAN4 to check whether it is </w:t>
            </w:r>
            <w:r w:rsidR="002242A3">
              <w:rPr>
                <w:rFonts w:ascii="Times New Roman" w:hAnsi="Times New Roman"/>
                <w:sz w:val="20"/>
                <w:szCs w:val="20"/>
              </w:rPr>
              <w:t>feasible</w:t>
            </w:r>
            <w:r w:rsidRPr="00E634C9">
              <w:rPr>
                <w:rFonts w:ascii="Times New Roman" w:hAnsi="Times New Roman"/>
                <w:sz w:val="20"/>
                <w:szCs w:val="20"/>
              </w:rPr>
              <w:t xml:space="preserve"> for UE/gNB to report of UE/gNB RX+TX group time delays</w:t>
            </w:r>
          </w:p>
        </w:tc>
      </w:tr>
    </w:tbl>
    <w:p w14:paraId="400B87E4" w14:textId="77777777" w:rsidR="000460AA" w:rsidRPr="00E634C9" w:rsidRDefault="000460AA" w:rsidP="000460AA">
      <w:pPr>
        <w:pStyle w:val="3GPPText"/>
        <w:rPr>
          <w:rFonts w:ascii="Times New Roman" w:hAnsi="Times New Roman" w:cs="Times New Roman"/>
          <w:sz w:val="20"/>
          <w:szCs w:val="20"/>
          <w:lang w:eastAsia="zh-CN"/>
        </w:rPr>
      </w:pPr>
    </w:p>
    <w:p w14:paraId="1568FEF6" w14:textId="77777777" w:rsidR="0010358A" w:rsidRPr="00E634C9" w:rsidRDefault="009B336E" w:rsidP="000460AA">
      <w:pPr>
        <w:pStyle w:val="3GPPText"/>
        <w:rPr>
          <w:rFonts w:ascii="Times New Roman" w:hAnsi="Times New Roman" w:cs="Times New Roman"/>
          <w:sz w:val="20"/>
          <w:szCs w:val="20"/>
          <w:lang w:eastAsia="zh-CN"/>
        </w:rPr>
      </w:pPr>
      <w:r w:rsidRPr="00E634C9">
        <w:rPr>
          <w:rFonts w:ascii="Times New Roman" w:hAnsi="Times New Roman" w:cs="Times New Roman" w:hint="eastAsia"/>
          <w:sz w:val="20"/>
          <w:szCs w:val="20"/>
          <w:lang w:eastAsia="zh-CN"/>
        </w:rPr>
        <w:t xml:space="preserve">In our point of view, </w:t>
      </w:r>
      <w:r w:rsidR="00582D3F" w:rsidRPr="00E634C9">
        <w:rPr>
          <w:rFonts w:ascii="Times New Roman" w:hAnsi="Times New Roman" w:cs="Times New Roman" w:hint="eastAsia"/>
          <w:sz w:val="20"/>
          <w:szCs w:val="20"/>
          <w:lang w:eastAsia="zh-CN"/>
        </w:rPr>
        <w:t>the motivation of this proposal is self-</w:t>
      </w:r>
      <w:r w:rsidR="002242A3">
        <w:rPr>
          <w:rFonts w:ascii="Times New Roman" w:hAnsi="Times New Roman" w:cs="Times New Roman"/>
          <w:sz w:val="20"/>
          <w:szCs w:val="20"/>
          <w:lang w:eastAsia="zh-CN"/>
        </w:rPr>
        <w:t>calibration</w:t>
      </w:r>
      <w:r w:rsidR="00582D3F" w:rsidRPr="00E634C9">
        <w:rPr>
          <w:rFonts w:ascii="Times New Roman" w:hAnsi="Times New Roman" w:cs="Times New Roman"/>
          <w:sz w:val="20"/>
          <w:szCs w:val="20"/>
          <w:lang w:eastAsia="zh-CN"/>
        </w:rPr>
        <w:t xml:space="preserve"> </w:t>
      </w:r>
      <w:r w:rsidR="00582D3F" w:rsidRPr="00E634C9">
        <w:rPr>
          <w:rFonts w:ascii="Times New Roman" w:hAnsi="Times New Roman" w:cs="Times New Roman" w:hint="eastAsia"/>
          <w:sz w:val="20"/>
          <w:szCs w:val="20"/>
          <w:lang w:eastAsia="zh-CN"/>
        </w:rPr>
        <w:t xml:space="preserve">of </w:t>
      </w:r>
      <w:proofErr w:type="spellStart"/>
      <w:r w:rsidR="00582D3F" w:rsidRPr="00E634C9">
        <w:rPr>
          <w:rFonts w:ascii="Times New Roman" w:hAnsi="Times New Roman" w:cs="Times New Roman"/>
          <w:sz w:val="20"/>
          <w:szCs w:val="20"/>
          <w:lang w:eastAsia="zh-CN"/>
        </w:rPr>
        <w:t>R</w:t>
      </w:r>
      <w:r w:rsidR="00582D3F" w:rsidRPr="00E634C9">
        <w:rPr>
          <w:rFonts w:ascii="Times New Roman" w:hAnsi="Times New Roman" w:cs="Times New Roman" w:hint="eastAsia"/>
          <w:sz w:val="20"/>
          <w:szCs w:val="20"/>
          <w:lang w:eastAsia="zh-CN"/>
        </w:rPr>
        <w:t>x</w:t>
      </w:r>
      <w:r w:rsidR="00582D3F" w:rsidRPr="00E634C9">
        <w:rPr>
          <w:rFonts w:ascii="Times New Roman" w:hAnsi="Times New Roman" w:cs="Times New Roman"/>
          <w:sz w:val="20"/>
          <w:szCs w:val="20"/>
          <w:lang w:eastAsia="zh-CN"/>
        </w:rPr>
        <w:t>+</w:t>
      </w:r>
      <w:proofErr w:type="gramStart"/>
      <w:r w:rsidR="00582D3F" w:rsidRPr="00E634C9">
        <w:rPr>
          <w:rFonts w:ascii="Times New Roman" w:hAnsi="Times New Roman" w:cs="Times New Roman"/>
          <w:sz w:val="20"/>
          <w:szCs w:val="20"/>
          <w:lang w:eastAsia="zh-CN"/>
        </w:rPr>
        <w:t>T</w:t>
      </w:r>
      <w:r w:rsidR="00582D3F" w:rsidRPr="00E634C9">
        <w:rPr>
          <w:rFonts w:ascii="Times New Roman" w:hAnsi="Times New Roman" w:cs="Times New Roman" w:hint="eastAsia"/>
          <w:sz w:val="20"/>
          <w:szCs w:val="20"/>
          <w:lang w:eastAsia="zh-CN"/>
        </w:rPr>
        <w:t>x</w:t>
      </w:r>
      <w:proofErr w:type="spellEnd"/>
      <w:proofErr w:type="gramEnd"/>
      <w:r w:rsidR="00582D3F" w:rsidRPr="00E634C9">
        <w:rPr>
          <w:rFonts w:ascii="Times New Roman" w:hAnsi="Times New Roman" w:cs="Times New Roman"/>
          <w:sz w:val="20"/>
          <w:szCs w:val="20"/>
          <w:lang w:eastAsia="zh-CN"/>
        </w:rPr>
        <w:t xml:space="preserve"> group delays</w:t>
      </w:r>
      <w:r w:rsidR="00582D3F" w:rsidRPr="00E634C9">
        <w:rPr>
          <w:rFonts w:ascii="Times New Roman" w:hAnsi="Times New Roman" w:cs="Times New Roman" w:hint="eastAsia"/>
          <w:sz w:val="20"/>
          <w:szCs w:val="20"/>
          <w:lang w:eastAsia="zh-CN"/>
        </w:rPr>
        <w:t>. I</w:t>
      </w:r>
      <w:r w:rsidR="009D61BB" w:rsidRPr="00E634C9">
        <w:rPr>
          <w:rFonts w:ascii="Times New Roman" w:hAnsi="Times New Roman" w:cs="Times New Roman" w:hint="eastAsia"/>
          <w:sz w:val="20"/>
          <w:szCs w:val="20"/>
          <w:lang w:eastAsia="zh-CN"/>
        </w:rPr>
        <w:t>f LMF knows</w:t>
      </w:r>
      <w:r w:rsidR="0010358A" w:rsidRPr="00E634C9">
        <w:rPr>
          <w:rFonts w:ascii="Times New Roman" w:hAnsi="Times New Roman" w:cs="Times New Roman"/>
          <w:sz w:val="20"/>
          <w:szCs w:val="20"/>
          <w:lang w:eastAsia="zh-CN"/>
        </w:rPr>
        <w:t xml:space="preserve"> the </w:t>
      </w:r>
      <w:proofErr w:type="spellStart"/>
      <w:r w:rsidR="0010358A" w:rsidRPr="00E634C9">
        <w:rPr>
          <w:rFonts w:ascii="Times New Roman" w:hAnsi="Times New Roman" w:cs="Times New Roman"/>
          <w:sz w:val="20"/>
          <w:szCs w:val="20"/>
          <w:lang w:eastAsia="zh-CN"/>
        </w:rPr>
        <w:t>R</w:t>
      </w:r>
      <w:r w:rsidR="009D61BB" w:rsidRPr="00E634C9">
        <w:rPr>
          <w:rFonts w:ascii="Times New Roman" w:hAnsi="Times New Roman" w:cs="Times New Roman" w:hint="eastAsia"/>
          <w:sz w:val="20"/>
          <w:szCs w:val="20"/>
          <w:lang w:eastAsia="zh-CN"/>
        </w:rPr>
        <w:t>x</w:t>
      </w:r>
      <w:r w:rsidR="0010358A" w:rsidRPr="00E634C9">
        <w:rPr>
          <w:rFonts w:ascii="Times New Roman" w:hAnsi="Times New Roman" w:cs="Times New Roman"/>
          <w:sz w:val="20"/>
          <w:szCs w:val="20"/>
          <w:lang w:eastAsia="zh-CN"/>
        </w:rPr>
        <w:t>+T</w:t>
      </w:r>
      <w:r w:rsidR="009D61BB" w:rsidRPr="00E634C9">
        <w:rPr>
          <w:rFonts w:ascii="Times New Roman" w:hAnsi="Times New Roman" w:cs="Times New Roman" w:hint="eastAsia"/>
          <w:sz w:val="20"/>
          <w:szCs w:val="20"/>
          <w:lang w:eastAsia="zh-CN"/>
        </w:rPr>
        <w:t>x</w:t>
      </w:r>
      <w:proofErr w:type="spellEnd"/>
      <w:r w:rsidR="0010358A" w:rsidRPr="00E634C9">
        <w:rPr>
          <w:rFonts w:ascii="Times New Roman" w:hAnsi="Times New Roman" w:cs="Times New Roman"/>
          <w:sz w:val="20"/>
          <w:szCs w:val="20"/>
          <w:lang w:eastAsia="zh-CN"/>
        </w:rPr>
        <w:t xml:space="preserve"> group delay</w:t>
      </w:r>
      <w:r w:rsidR="0010358A" w:rsidRPr="00E634C9">
        <w:rPr>
          <w:rFonts w:ascii="Times New Roman" w:hAnsi="Times New Roman" w:cs="Times New Roman" w:hint="eastAsia"/>
          <w:sz w:val="20"/>
          <w:szCs w:val="20"/>
          <w:lang w:eastAsia="zh-CN"/>
        </w:rPr>
        <w:t xml:space="preserve"> </w:t>
      </w:r>
      <w:r w:rsidR="0010358A" w:rsidRPr="00E634C9">
        <w:rPr>
          <w:rFonts w:ascii="Times New Roman" w:hAnsi="Times New Roman" w:cs="Times New Roman"/>
          <w:sz w:val="20"/>
          <w:szCs w:val="20"/>
          <w:lang w:eastAsia="zh-CN"/>
        </w:rPr>
        <w:t xml:space="preserve">of </w:t>
      </w:r>
      <w:r w:rsidR="009D61BB" w:rsidRPr="00E634C9">
        <w:rPr>
          <w:rFonts w:ascii="Times New Roman" w:hAnsi="Times New Roman" w:cs="Times New Roman" w:hint="eastAsia"/>
          <w:sz w:val="20"/>
          <w:szCs w:val="20"/>
          <w:lang w:eastAsia="zh-CN"/>
        </w:rPr>
        <w:t>multiple</w:t>
      </w:r>
      <w:r w:rsidR="0010358A" w:rsidRPr="00E634C9">
        <w:rPr>
          <w:rFonts w:ascii="Times New Roman" w:hAnsi="Times New Roman" w:cs="Times New Roman"/>
          <w:sz w:val="20"/>
          <w:szCs w:val="20"/>
          <w:lang w:eastAsia="zh-CN"/>
        </w:rPr>
        <w:t xml:space="preserve"> pair</w:t>
      </w:r>
      <w:r w:rsidR="009D61BB" w:rsidRPr="00E634C9">
        <w:rPr>
          <w:rFonts w:ascii="Times New Roman" w:hAnsi="Times New Roman" w:cs="Times New Roman" w:hint="eastAsia"/>
          <w:sz w:val="20"/>
          <w:szCs w:val="20"/>
          <w:lang w:eastAsia="zh-CN"/>
        </w:rPr>
        <w:t>s</w:t>
      </w:r>
      <w:r w:rsidR="0010358A" w:rsidRPr="00E634C9">
        <w:rPr>
          <w:rFonts w:ascii="Times New Roman" w:hAnsi="Times New Roman" w:cs="Times New Roman"/>
          <w:sz w:val="20"/>
          <w:szCs w:val="20"/>
          <w:lang w:eastAsia="zh-CN"/>
        </w:rPr>
        <w:t xml:space="preserve"> of </w:t>
      </w:r>
      <w:r w:rsidR="009D61BB" w:rsidRPr="00E634C9">
        <w:rPr>
          <w:rFonts w:ascii="Times New Roman" w:hAnsi="Times New Roman" w:cs="Times New Roman" w:hint="eastAsia"/>
          <w:sz w:val="20"/>
          <w:szCs w:val="20"/>
          <w:lang w:eastAsia="zh-CN"/>
        </w:rPr>
        <w:t xml:space="preserve">UE/TRP </w:t>
      </w:r>
      <w:r w:rsidR="0010358A" w:rsidRPr="00E634C9">
        <w:rPr>
          <w:rFonts w:ascii="Times New Roman" w:hAnsi="Times New Roman" w:cs="Times New Roman"/>
          <w:sz w:val="20"/>
          <w:szCs w:val="20"/>
          <w:lang w:eastAsia="zh-CN"/>
        </w:rPr>
        <w:t>{R</w:t>
      </w:r>
      <w:r w:rsidR="009D61BB" w:rsidRPr="00E634C9">
        <w:rPr>
          <w:rFonts w:ascii="Times New Roman" w:hAnsi="Times New Roman" w:cs="Times New Roman" w:hint="eastAsia"/>
          <w:sz w:val="20"/>
          <w:szCs w:val="20"/>
          <w:lang w:eastAsia="zh-CN"/>
        </w:rPr>
        <w:t>x</w:t>
      </w:r>
      <w:r w:rsidR="0010358A" w:rsidRPr="00E634C9">
        <w:rPr>
          <w:rFonts w:ascii="Times New Roman" w:hAnsi="Times New Roman" w:cs="Times New Roman"/>
          <w:sz w:val="20"/>
          <w:szCs w:val="20"/>
          <w:lang w:eastAsia="zh-CN"/>
        </w:rPr>
        <w:t xml:space="preserve"> TEG, T</w:t>
      </w:r>
      <w:r w:rsidR="009D61BB" w:rsidRPr="00E634C9">
        <w:rPr>
          <w:rFonts w:ascii="Times New Roman" w:hAnsi="Times New Roman" w:cs="Times New Roman" w:hint="eastAsia"/>
          <w:sz w:val="20"/>
          <w:szCs w:val="20"/>
          <w:lang w:eastAsia="zh-CN"/>
        </w:rPr>
        <w:t>x</w:t>
      </w:r>
      <w:r w:rsidR="0010358A" w:rsidRPr="00E634C9">
        <w:rPr>
          <w:rFonts w:ascii="Times New Roman" w:hAnsi="Times New Roman" w:cs="Times New Roman"/>
          <w:sz w:val="20"/>
          <w:szCs w:val="20"/>
          <w:lang w:eastAsia="zh-CN"/>
        </w:rPr>
        <w:t xml:space="preserve"> TEG}</w:t>
      </w:r>
      <w:r w:rsidR="009D61BB" w:rsidRPr="00E634C9">
        <w:rPr>
          <w:rFonts w:ascii="Times New Roman" w:hAnsi="Times New Roman" w:cs="Times New Roman" w:hint="eastAsia"/>
          <w:sz w:val="20"/>
          <w:szCs w:val="20"/>
          <w:lang w:eastAsia="zh-CN"/>
        </w:rPr>
        <w:t>, LMF</w:t>
      </w:r>
      <w:r w:rsidR="009D61BB" w:rsidRPr="00E634C9">
        <w:rPr>
          <w:rFonts w:ascii="Times New Roman" w:hAnsi="Times New Roman" w:cs="Times New Roman"/>
          <w:sz w:val="20"/>
          <w:szCs w:val="20"/>
          <w:lang w:eastAsia="zh-CN"/>
        </w:rPr>
        <w:t xml:space="preserve"> c</w:t>
      </w:r>
      <w:r w:rsidR="009D61BB" w:rsidRPr="00E634C9">
        <w:rPr>
          <w:rFonts w:ascii="Times New Roman" w:hAnsi="Times New Roman" w:cs="Times New Roman" w:hint="eastAsia"/>
          <w:sz w:val="20"/>
          <w:szCs w:val="20"/>
          <w:lang w:eastAsia="zh-CN"/>
        </w:rPr>
        <w:t>an</w:t>
      </w:r>
      <w:r w:rsidR="009D61BB" w:rsidRPr="00E634C9">
        <w:rPr>
          <w:rFonts w:ascii="Times New Roman" w:hAnsi="Times New Roman" w:cs="Times New Roman"/>
          <w:sz w:val="20"/>
          <w:szCs w:val="20"/>
          <w:lang w:eastAsia="zh-CN"/>
        </w:rPr>
        <w:t xml:space="preserve"> further decompos</w:t>
      </w:r>
      <w:r w:rsidR="009D61BB" w:rsidRPr="00E634C9">
        <w:rPr>
          <w:rFonts w:ascii="Times New Roman" w:hAnsi="Times New Roman" w:cs="Times New Roman" w:hint="eastAsia"/>
          <w:sz w:val="20"/>
          <w:szCs w:val="20"/>
          <w:lang w:eastAsia="zh-CN"/>
        </w:rPr>
        <w:t>e them</w:t>
      </w:r>
      <w:r w:rsidR="0010358A" w:rsidRPr="00E634C9">
        <w:rPr>
          <w:rFonts w:ascii="Times New Roman" w:hAnsi="Times New Roman" w:cs="Times New Roman"/>
          <w:sz w:val="20"/>
          <w:szCs w:val="20"/>
          <w:lang w:eastAsia="zh-CN"/>
        </w:rPr>
        <w:t xml:space="preserve"> </w:t>
      </w:r>
      <w:r w:rsidR="009D61BB" w:rsidRPr="00E634C9">
        <w:rPr>
          <w:rFonts w:ascii="Times New Roman" w:hAnsi="Times New Roman" w:cs="Times New Roman" w:hint="eastAsia"/>
          <w:sz w:val="20"/>
          <w:szCs w:val="20"/>
          <w:lang w:eastAsia="zh-CN"/>
        </w:rPr>
        <w:t>in</w:t>
      </w:r>
      <w:r w:rsidR="0010358A" w:rsidRPr="00E634C9">
        <w:rPr>
          <w:rFonts w:ascii="Times New Roman" w:hAnsi="Times New Roman" w:cs="Times New Roman"/>
          <w:sz w:val="20"/>
          <w:szCs w:val="20"/>
          <w:lang w:eastAsia="zh-CN"/>
        </w:rPr>
        <w:t xml:space="preserve">to </w:t>
      </w:r>
      <w:r w:rsidR="0010358A" w:rsidRPr="00E634C9">
        <w:rPr>
          <w:rFonts w:ascii="Times New Roman" w:hAnsi="Times New Roman" w:cs="Times New Roman"/>
          <w:sz w:val="20"/>
          <w:szCs w:val="20"/>
          <w:lang w:eastAsia="zh-CN"/>
        </w:rPr>
        <w:lastRenderedPageBreak/>
        <w:t>R</w:t>
      </w:r>
      <w:r w:rsidR="009D61BB" w:rsidRPr="00E634C9">
        <w:rPr>
          <w:rFonts w:ascii="Times New Roman" w:hAnsi="Times New Roman" w:cs="Times New Roman" w:hint="eastAsia"/>
          <w:sz w:val="20"/>
          <w:szCs w:val="20"/>
          <w:lang w:eastAsia="zh-CN"/>
        </w:rPr>
        <w:t>x</w:t>
      </w:r>
      <w:r w:rsidR="0010358A" w:rsidRPr="00E634C9">
        <w:rPr>
          <w:rFonts w:ascii="Times New Roman" w:hAnsi="Times New Roman" w:cs="Times New Roman"/>
          <w:sz w:val="20"/>
          <w:szCs w:val="20"/>
          <w:lang w:eastAsia="zh-CN"/>
        </w:rPr>
        <w:t xml:space="preserve"> delay diff</w:t>
      </w:r>
      <w:r w:rsidR="009D61BB" w:rsidRPr="00E634C9">
        <w:rPr>
          <w:rFonts w:ascii="Times New Roman" w:hAnsi="Times New Roman" w:cs="Times New Roman"/>
          <w:sz w:val="20"/>
          <w:szCs w:val="20"/>
          <w:lang w:eastAsia="zh-CN"/>
        </w:rPr>
        <w:t>erence between 2 RX TEGs, and T</w:t>
      </w:r>
      <w:r w:rsidR="009D61BB" w:rsidRPr="00E634C9">
        <w:rPr>
          <w:rFonts w:ascii="Times New Roman" w:hAnsi="Times New Roman" w:cs="Times New Roman" w:hint="eastAsia"/>
          <w:sz w:val="20"/>
          <w:szCs w:val="20"/>
          <w:lang w:eastAsia="zh-CN"/>
        </w:rPr>
        <w:t>x</w:t>
      </w:r>
      <w:r w:rsidR="009D61BB" w:rsidRPr="00E634C9">
        <w:rPr>
          <w:rFonts w:ascii="Times New Roman" w:hAnsi="Times New Roman" w:cs="Times New Roman"/>
          <w:sz w:val="20"/>
          <w:szCs w:val="20"/>
          <w:lang w:eastAsia="zh-CN"/>
        </w:rPr>
        <w:t xml:space="preserve"> delay difference between 2 T</w:t>
      </w:r>
      <w:r w:rsidR="009D61BB" w:rsidRPr="00E634C9">
        <w:rPr>
          <w:rFonts w:ascii="Times New Roman" w:hAnsi="Times New Roman" w:cs="Times New Roman" w:hint="eastAsia"/>
          <w:sz w:val="20"/>
          <w:szCs w:val="20"/>
          <w:lang w:eastAsia="zh-CN"/>
        </w:rPr>
        <w:t>x</w:t>
      </w:r>
      <w:r w:rsidR="00582D3F" w:rsidRPr="00E634C9">
        <w:rPr>
          <w:rFonts w:ascii="Times New Roman" w:hAnsi="Times New Roman" w:cs="Times New Roman"/>
          <w:sz w:val="20"/>
          <w:szCs w:val="20"/>
          <w:lang w:eastAsia="zh-CN"/>
        </w:rPr>
        <w:t xml:space="preserve"> TEGs</w:t>
      </w:r>
      <w:r w:rsidR="00582D3F" w:rsidRPr="00E634C9">
        <w:rPr>
          <w:rFonts w:ascii="Times New Roman" w:hAnsi="Times New Roman" w:cs="Times New Roman" w:hint="eastAsia"/>
          <w:sz w:val="20"/>
          <w:szCs w:val="20"/>
          <w:lang w:eastAsia="zh-CN"/>
        </w:rPr>
        <w:t xml:space="preserve">, </w:t>
      </w:r>
      <w:r w:rsidR="00582D3F" w:rsidRPr="00E634C9">
        <w:rPr>
          <w:rFonts w:ascii="Times New Roman" w:hAnsi="Times New Roman" w:cs="Times New Roman"/>
          <w:sz w:val="20"/>
          <w:szCs w:val="20"/>
          <w:lang w:eastAsia="zh-CN"/>
        </w:rPr>
        <w:t>through mathematical computation with configured DL-TDOA and UL-TDOA</w:t>
      </w:r>
      <w:r w:rsidR="00582D3F" w:rsidRPr="00E634C9">
        <w:rPr>
          <w:rFonts w:ascii="Times New Roman" w:hAnsi="Times New Roman" w:cs="Times New Roman" w:hint="eastAsia"/>
          <w:sz w:val="20"/>
          <w:szCs w:val="20"/>
          <w:lang w:eastAsia="zh-CN"/>
        </w:rPr>
        <w:t>.</w:t>
      </w:r>
    </w:p>
    <w:p w14:paraId="7809E1A1" w14:textId="77777777" w:rsidR="00001253" w:rsidRPr="00E634C9" w:rsidRDefault="00001253" w:rsidP="000460AA">
      <w:pPr>
        <w:pStyle w:val="3GPPText"/>
        <w:rPr>
          <w:rFonts w:ascii="Times New Roman" w:hAnsi="Times New Roman" w:cs="Times New Roman"/>
          <w:sz w:val="20"/>
          <w:szCs w:val="20"/>
          <w:lang w:eastAsia="zh-CN"/>
        </w:rPr>
      </w:pPr>
      <w:r w:rsidRPr="00E634C9">
        <w:rPr>
          <w:rFonts w:ascii="Times New Roman" w:hAnsi="Times New Roman" w:cs="Times New Roman" w:hint="eastAsia"/>
          <w:sz w:val="20"/>
          <w:szCs w:val="20"/>
          <w:lang w:eastAsia="zh-CN"/>
        </w:rPr>
        <w:t xml:space="preserve">In </w:t>
      </w:r>
      <w:r w:rsidRPr="00E634C9">
        <w:rPr>
          <w:rFonts w:ascii="Times New Roman" w:hAnsi="Times New Roman" w:cs="Times New Roman"/>
          <w:sz w:val="20"/>
          <w:szCs w:val="20"/>
          <w:lang w:eastAsia="zh-CN"/>
        </w:rPr>
        <w:t>addition</w:t>
      </w:r>
      <w:r w:rsidRPr="00E634C9">
        <w:rPr>
          <w:rFonts w:ascii="Times New Roman" w:hAnsi="Times New Roman" w:cs="Times New Roman" w:hint="eastAsia"/>
          <w:sz w:val="20"/>
          <w:szCs w:val="20"/>
          <w:lang w:eastAsia="zh-CN"/>
        </w:rPr>
        <w:t xml:space="preserve">, </w:t>
      </w:r>
      <w:r w:rsidR="00C56201" w:rsidRPr="00E634C9">
        <w:rPr>
          <w:rFonts w:ascii="Times New Roman" w:hAnsi="Times New Roman" w:cs="Times New Roman" w:hint="eastAsia"/>
          <w:sz w:val="20"/>
          <w:szCs w:val="20"/>
          <w:lang w:eastAsia="zh-CN"/>
        </w:rPr>
        <w:t>t</w:t>
      </w:r>
      <w:r w:rsidR="009B336E" w:rsidRPr="00E634C9">
        <w:rPr>
          <w:rFonts w:ascii="Times New Roman" w:hAnsi="Times New Roman" w:cs="Times New Roman" w:hint="eastAsia"/>
          <w:sz w:val="20"/>
          <w:szCs w:val="20"/>
          <w:lang w:eastAsia="zh-CN"/>
        </w:rPr>
        <w:t>his proposal can solve the</w:t>
      </w:r>
      <w:r w:rsidR="009B336E" w:rsidRPr="00E634C9">
        <w:rPr>
          <w:rFonts w:ascii="Times New Roman" w:hAnsi="Times New Roman" w:cs="Times New Roman"/>
          <w:sz w:val="20"/>
          <w:szCs w:val="20"/>
          <w:lang w:eastAsia="zh-CN"/>
        </w:rPr>
        <w:t xml:space="preserve"> issue of how to let LMF to know whether two pairs of {UE Rx TEG ID, UE Tx TEG ID} have the same </w:t>
      </w:r>
      <w:proofErr w:type="spellStart"/>
      <w:r w:rsidR="009B336E" w:rsidRPr="00E634C9">
        <w:rPr>
          <w:rFonts w:ascii="Times New Roman" w:hAnsi="Times New Roman" w:cs="Times New Roman"/>
          <w:sz w:val="20"/>
          <w:szCs w:val="20"/>
          <w:lang w:eastAsia="zh-CN"/>
        </w:rPr>
        <w:t>Rx+Tx</w:t>
      </w:r>
      <w:proofErr w:type="spellEnd"/>
      <w:r w:rsidR="009B336E" w:rsidRPr="00E634C9">
        <w:rPr>
          <w:rFonts w:ascii="Times New Roman" w:hAnsi="Times New Roman" w:cs="Times New Roman"/>
          <w:sz w:val="20"/>
          <w:szCs w:val="20"/>
          <w:lang w:eastAsia="zh-CN"/>
        </w:rPr>
        <w:t xml:space="preserve"> timing </w:t>
      </w:r>
      <w:proofErr w:type="spellStart"/>
      <w:r w:rsidR="004D2E7A" w:rsidRPr="00E634C9">
        <w:rPr>
          <w:rFonts w:ascii="Times New Roman" w:hAnsi="Times New Roman" w:cs="Times New Roman" w:hint="eastAsia"/>
          <w:sz w:val="20"/>
          <w:szCs w:val="20"/>
          <w:lang w:eastAsia="zh-CN"/>
        </w:rPr>
        <w:t>dealy</w:t>
      </w:r>
      <w:proofErr w:type="spellEnd"/>
      <w:r w:rsidR="009B336E" w:rsidRPr="00E634C9">
        <w:rPr>
          <w:rFonts w:ascii="Times New Roman" w:hAnsi="Times New Roman" w:cs="Times New Roman"/>
          <w:sz w:val="20"/>
          <w:szCs w:val="20"/>
          <w:lang w:eastAsia="zh-CN"/>
        </w:rPr>
        <w:t xml:space="preserve"> or are within the same range of </w:t>
      </w:r>
      <w:proofErr w:type="spellStart"/>
      <w:r w:rsidR="009B336E" w:rsidRPr="00E634C9">
        <w:rPr>
          <w:rFonts w:ascii="Times New Roman" w:hAnsi="Times New Roman" w:cs="Times New Roman"/>
          <w:sz w:val="20"/>
          <w:szCs w:val="20"/>
          <w:lang w:eastAsia="zh-CN"/>
        </w:rPr>
        <w:t>Rx+Tx</w:t>
      </w:r>
      <w:proofErr w:type="spellEnd"/>
      <w:r w:rsidR="009B336E" w:rsidRPr="00E634C9">
        <w:rPr>
          <w:rFonts w:ascii="Times New Roman" w:hAnsi="Times New Roman" w:cs="Times New Roman"/>
          <w:sz w:val="20"/>
          <w:szCs w:val="20"/>
          <w:lang w:eastAsia="zh-CN"/>
        </w:rPr>
        <w:t xml:space="preserve"> timing </w:t>
      </w:r>
      <w:r w:rsidR="004D2E7A" w:rsidRPr="00E634C9">
        <w:rPr>
          <w:rFonts w:ascii="Times New Roman" w:hAnsi="Times New Roman" w:cs="Times New Roman" w:hint="eastAsia"/>
          <w:sz w:val="20"/>
          <w:szCs w:val="20"/>
          <w:lang w:eastAsia="zh-CN"/>
        </w:rPr>
        <w:t>delay</w:t>
      </w:r>
      <w:r w:rsidR="009B336E" w:rsidRPr="00E634C9">
        <w:rPr>
          <w:rFonts w:ascii="Times New Roman" w:hAnsi="Times New Roman" w:cs="Times New Roman"/>
          <w:sz w:val="20"/>
          <w:szCs w:val="20"/>
          <w:lang w:eastAsia="zh-CN"/>
        </w:rPr>
        <w:t>, UE can provide the mapping information of {UE Rx TEG ID, UE Tx TEG ID} pair</w:t>
      </w:r>
      <w:r w:rsidR="004D2E7A" w:rsidRPr="00E634C9">
        <w:rPr>
          <w:rFonts w:ascii="Times New Roman" w:hAnsi="Times New Roman" w:cs="Times New Roman"/>
          <w:sz w:val="20"/>
          <w:szCs w:val="20"/>
          <w:lang w:eastAsia="zh-CN"/>
        </w:rPr>
        <w:t xml:space="preserve">s to the range of </w:t>
      </w:r>
      <w:proofErr w:type="spellStart"/>
      <w:r w:rsidR="004D2E7A" w:rsidRPr="00E634C9">
        <w:rPr>
          <w:rFonts w:ascii="Times New Roman" w:hAnsi="Times New Roman" w:cs="Times New Roman"/>
          <w:sz w:val="20"/>
          <w:szCs w:val="20"/>
          <w:lang w:eastAsia="zh-CN"/>
        </w:rPr>
        <w:t>Rx+Tx</w:t>
      </w:r>
      <w:proofErr w:type="spellEnd"/>
      <w:r w:rsidR="004D2E7A" w:rsidRPr="00E634C9">
        <w:rPr>
          <w:rFonts w:ascii="Times New Roman" w:hAnsi="Times New Roman" w:cs="Times New Roman"/>
          <w:sz w:val="20"/>
          <w:szCs w:val="20"/>
          <w:lang w:eastAsia="zh-CN"/>
        </w:rPr>
        <w:t xml:space="preserve"> timing </w:t>
      </w:r>
      <w:r w:rsidR="004D2E7A" w:rsidRPr="00E634C9">
        <w:rPr>
          <w:rFonts w:ascii="Times New Roman" w:hAnsi="Times New Roman" w:cs="Times New Roman" w:hint="eastAsia"/>
          <w:sz w:val="20"/>
          <w:szCs w:val="20"/>
          <w:lang w:eastAsia="zh-CN"/>
        </w:rPr>
        <w:t>delay</w:t>
      </w:r>
      <w:r w:rsidR="009B336E" w:rsidRPr="00E634C9">
        <w:rPr>
          <w:rFonts w:ascii="Times New Roman" w:hAnsi="Times New Roman" w:cs="Times New Roman"/>
          <w:sz w:val="20"/>
          <w:szCs w:val="20"/>
          <w:lang w:eastAsia="zh-CN"/>
        </w:rPr>
        <w:t xml:space="preserve">s, so LMF can determine which UE Rx-Tx time difference measurements </w:t>
      </w:r>
      <w:r w:rsidR="004D2E7A" w:rsidRPr="00E634C9">
        <w:rPr>
          <w:rFonts w:ascii="Times New Roman" w:hAnsi="Times New Roman" w:cs="Times New Roman"/>
          <w:sz w:val="20"/>
          <w:szCs w:val="20"/>
          <w:lang w:eastAsia="zh-CN"/>
        </w:rPr>
        <w:t xml:space="preserve">have the same </w:t>
      </w:r>
      <w:proofErr w:type="spellStart"/>
      <w:r w:rsidR="004D2E7A" w:rsidRPr="00E634C9">
        <w:rPr>
          <w:rFonts w:ascii="Times New Roman" w:hAnsi="Times New Roman" w:cs="Times New Roman"/>
          <w:sz w:val="20"/>
          <w:szCs w:val="20"/>
          <w:lang w:eastAsia="zh-CN"/>
        </w:rPr>
        <w:t>Rx+Tx</w:t>
      </w:r>
      <w:proofErr w:type="spellEnd"/>
      <w:r w:rsidR="004D2E7A" w:rsidRPr="00E634C9">
        <w:rPr>
          <w:rFonts w:ascii="Times New Roman" w:hAnsi="Times New Roman" w:cs="Times New Roman"/>
          <w:sz w:val="20"/>
          <w:szCs w:val="20"/>
          <w:lang w:eastAsia="zh-CN"/>
        </w:rPr>
        <w:t xml:space="preserve"> timing </w:t>
      </w:r>
      <w:r w:rsidR="004D2E7A" w:rsidRPr="00E634C9">
        <w:rPr>
          <w:rFonts w:ascii="Times New Roman" w:hAnsi="Times New Roman" w:cs="Times New Roman" w:hint="eastAsia"/>
          <w:sz w:val="20"/>
          <w:szCs w:val="20"/>
          <w:lang w:eastAsia="zh-CN"/>
        </w:rPr>
        <w:t>delay</w:t>
      </w:r>
      <w:r w:rsidR="009B336E" w:rsidRPr="00E634C9">
        <w:rPr>
          <w:rFonts w:ascii="Times New Roman" w:hAnsi="Times New Roman" w:cs="Times New Roman"/>
          <w:sz w:val="20"/>
          <w:szCs w:val="20"/>
          <w:lang w:eastAsia="zh-CN"/>
        </w:rPr>
        <w:t xml:space="preserve"> or are within the s</w:t>
      </w:r>
      <w:r w:rsidR="004D2E7A" w:rsidRPr="00E634C9">
        <w:rPr>
          <w:rFonts w:ascii="Times New Roman" w:hAnsi="Times New Roman" w:cs="Times New Roman"/>
          <w:sz w:val="20"/>
          <w:szCs w:val="20"/>
          <w:lang w:eastAsia="zh-CN"/>
        </w:rPr>
        <w:t xml:space="preserve">ame range of </w:t>
      </w:r>
      <w:proofErr w:type="spellStart"/>
      <w:r w:rsidR="004D2E7A" w:rsidRPr="00E634C9">
        <w:rPr>
          <w:rFonts w:ascii="Times New Roman" w:hAnsi="Times New Roman" w:cs="Times New Roman"/>
          <w:sz w:val="20"/>
          <w:szCs w:val="20"/>
          <w:lang w:eastAsia="zh-CN"/>
        </w:rPr>
        <w:t>Rx+Tx</w:t>
      </w:r>
      <w:proofErr w:type="spellEnd"/>
      <w:r w:rsidR="004D2E7A" w:rsidRPr="00E634C9">
        <w:rPr>
          <w:rFonts w:ascii="Times New Roman" w:hAnsi="Times New Roman" w:cs="Times New Roman"/>
          <w:sz w:val="20"/>
          <w:szCs w:val="20"/>
          <w:lang w:eastAsia="zh-CN"/>
        </w:rPr>
        <w:t xml:space="preserve"> timing </w:t>
      </w:r>
      <w:r w:rsidR="004D2E7A" w:rsidRPr="00E634C9">
        <w:rPr>
          <w:rFonts w:ascii="Times New Roman" w:hAnsi="Times New Roman" w:cs="Times New Roman" w:hint="eastAsia"/>
          <w:sz w:val="20"/>
          <w:szCs w:val="20"/>
          <w:lang w:eastAsia="zh-CN"/>
        </w:rPr>
        <w:t>delay</w:t>
      </w:r>
      <w:r w:rsidR="009B336E" w:rsidRPr="00E634C9">
        <w:rPr>
          <w:rFonts w:ascii="Times New Roman" w:hAnsi="Times New Roman" w:cs="Times New Roman"/>
          <w:sz w:val="20"/>
          <w:szCs w:val="20"/>
          <w:lang w:eastAsia="zh-CN"/>
        </w:rPr>
        <w:t xml:space="preserve"> based on the mapping information.</w:t>
      </w:r>
      <w:r w:rsidR="009B336E" w:rsidRPr="00E634C9">
        <w:rPr>
          <w:rFonts w:ascii="Times New Roman" w:hAnsi="Times New Roman" w:cs="Times New Roman" w:hint="eastAsia"/>
          <w:sz w:val="20"/>
          <w:szCs w:val="20"/>
          <w:lang w:eastAsia="zh-CN"/>
        </w:rPr>
        <w:t xml:space="preserve"> </w:t>
      </w:r>
    </w:p>
    <w:p w14:paraId="2E21DB85" w14:textId="77777777" w:rsidR="009B336E" w:rsidRPr="00E634C9" w:rsidRDefault="009B336E" w:rsidP="000460AA">
      <w:pPr>
        <w:pStyle w:val="3GPPText"/>
        <w:rPr>
          <w:rFonts w:ascii="Times New Roman" w:hAnsi="Times New Roman" w:cs="Times New Roman"/>
          <w:sz w:val="20"/>
          <w:szCs w:val="20"/>
          <w:lang w:eastAsia="zh-CN"/>
        </w:rPr>
      </w:pPr>
      <w:r w:rsidRPr="00E634C9">
        <w:rPr>
          <w:rFonts w:ascii="Times New Roman" w:hAnsi="Times New Roman" w:cs="Times New Roman" w:hint="eastAsia"/>
          <w:sz w:val="20"/>
          <w:szCs w:val="20"/>
          <w:lang w:eastAsia="zh-CN"/>
        </w:rPr>
        <w:t xml:space="preserve">About the </w:t>
      </w:r>
      <w:r w:rsidRPr="00E634C9">
        <w:rPr>
          <w:rFonts w:ascii="Times New Roman" w:hAnsi="Times New Roman" w:cs="Times New Roman"/>
          <w:sz w:val="20"/>
          <w:szCs w:val="20"/>
          <w:lang w:eastAsia="zh-CN"/>
        </w:rPr>
        <w:t>feasibility</w:t>
      </w:r>
      <w:r w:rsidRPr="00E634C9">
        <w:rPr>
          <w:rFonts w:ascii="Times New Roman" w:hAnsi="Times New Roman" w:cs="Times New Roman" w:hint="eastAsia"/>
          <w:sz w:val="20"/>
          <w:szCs w:val="20"/>
          <w:lang w:eastAsia="zh-CN"/>
        </w:rPr>
        <w:t xml:space="preserve"> of reporting </w:t>
      </w:r>
      <w:proofErr w:type="spellStart"/>
      <w:r w:rsidRPr="00E634C9">
        <w:rPr>
          <w:rFonts w:ascii="Times New Roman" w:hAnsi="Times New Roman" w:cs="Times New Roman" w:hint="eastAsia"/>
          <w:sz w:val="20"/>
          <w:szCs w:val="20"/>
          <w:lang w:eastAsia="zh-CN"/>
        </w:rPr>
        <w:t>Rx+</w:t>
      </w:r>
      <w:proofErr w:type="gramStart"/>
      <w:r w:rsidRPr="00E634C9">
        <w:rPr>
          <w:rFonts w:ascii="Times New Roman" w:hAnsi="Times New Roman" w:cs="Times New Roman" w:hint="eastAsia"/>
          <w:sz w:val="20"/>
          <w:szCs w:val="20"/>
          <w:lang w:eastAsia="zh-CN"/>
        </w:rPr>
        <w:t>Tx</w:t>
      </w:r>
      <w:proofErr w:type="spellEnd"/>
      <w:proofErr w:type="gramEnd"/>
      <w:r w:rsidRPr="00E634C9">
        <w:rPr>
          <w:rFonts w:ascii="Times New Roman" w:hAnsi="Times New Roman" w:cs="Times New Roman" w:hint="eastAsia"/>
          <w:sz w:val="20"/>
          <w:szCs w:val="20"/>
          <w:lang w:eastAsia="zh-CN"/>
        </w:rPr>
        <w:t xml:space="preserve"> group delays, we think it is </w:t>
      </w:r>
      <w:r w:rsidR="000B4227" w:rsidRPr="00E634C9">
        <w:rPr>
          <w:rFonts w:ascii="Times New Roman" w:hAnsi="Times New Roman" w:cs="Times New Roman" w:hint="eastAsia"/>
          <w:sz w:val="20"/>
          <w:szCs w:val="20"/>
          <w:lang w:eastAsia="zh-CN"/>
        </w:rPr>
        <w:t>s</w:t>
      </w:r>
      <w:r w:rsidR="000B4227" w:rsidRPr="00E634C9">
        <w:rPr>
          <w:rFonts w:ascii="Times New Roman" w:hAnsi="Times New Roman"/>
          <w:sz w:val="20"/>
          <w:szCs w:val="20"/>
        </w:rPr>
        <w:t xml:space="preserve">ubject to </w:t>
      </w:r>
      <w:r w:rsidR="000B4227" w:rsidRPr="00E634C9">
        <w:rPr>
          <w:rFonts w:ascii="Times New Roman" w:hAnsi="Times New Roman" w:hint="eastAsia"/>
          <w:sz w:val="20"/>
          <w:szCs w:val="20"/>
          <w:lang w:eastAsia="zh-CN"/>
        </w:rPr>
        <w:t>the conclusion made</w:t>
      </w:r>
      <w:r w:rsidR="000B4227" w:rsidRPr="00E634C9">
        <w:rPr>
          <w:rFonts w:ascii="Times New Roman" w:hAnsi="Times New Roman"/>
          <w:sz w:val="20"/>
          <w:szCs w:val="20"/>
        </w:rPr>
        <w:t xml:space="preserve"> by RAN4, if RAN4 considers it is </w:t>
      </w:r>
      <w:r w:rsidR="002242A3">
        <w:rPr>
          <w:rFonts w:ascii="Times New Roman" w:hAnsi="Times New Roman"/>
          <w:sz w:val="20"/>
          <w:szCs w:val="20"/>
        </w:rPr>
        <w:t>feasible</w:t>
      </w:r>
      <w:r w:rsidR="000B4227" w:rsidRPr="00E634C9">
        <w:rPr>
          <w:rFonts w:ascii="Times New Roman" w:hAnsi="Times New Roman"/>
          <w:sz w:val="20"/>
          <w:szCs w:val="20"/>
        </w:rPr>
        <w:t xml:space="preserve"> for UE</w:t>
      </w:r>
      <w:r w:rsidR="000B4227" w:rsidRPr="00E634C9">
        <w:rPr>
          <w:rFonts w:ascii="Times New Roman" w:hAnsi="Times New Roman" w:hint="eastAsia"/>
          <w:sz w:val="20"/>
          <w:szCs w:val="20"/>
          <w:lang w:eastAsia="zh-CN"/>
        </w:rPr>
        <w:t>/gNB</w:t>
      </w:r>
      <w:r w:rsidR="000B4227" w:rsidRPr="00E634C9">
        <w:rPr>
          <w:rFonts w:ascii="Times New Roman" w:hAnsi="Times New Roman"/>
          <w:sz w:val="20"/>
          <w:szCs w:val="20"/>
        </w:rPr>
        <w:t xml:space="preserve"> to report of UE</w:t>
      </w:r>
      <w:r w:rsidR="000B4227" w:rsidRPr="00E634C9">
        <w:rPr>
          <w:rFonts w:ascii="Times New Roman" w:hAnsi="Times New Roman" w:hint="eastAsia"/>
          <w:sz w:val="20"/>
          <w:szCs w:val="20"/>
          <w:lang w:eastAsia="zh-CN"/>
        </w:rPr>
        <w:t>/TRP</w:t>
      </w:r>
      <w:r w:rsidR="000B4227" w:rsidRPr="00E634C9">
        <w:rPr>
          <w:rFonts w:ascii="Times New Roman" w:hAnsi="Times New Roman"/>
          <w:sz w:val="20"/>
          <w:szCs w:val="20"/>
        </w:rPr>
        <w:t xml:space="preserve"> </w:t>
      </w:r>
      <w:proofErr w:type="spellStart"/>
      <w:r w:rsidR="000B4227" w:rsidRPr="00E634C9">
        <w:rPr>
          <w:rFonts w:ascii="Times New Roman" w:hAnsi="Times New Roman"/>
          <w:sz w:val="20"/>
          <w:szCs w:val="20"/>
        </w:rPr>
        <w:t>R</w:t>
      </w:r>
      <w:r w:rsidR="000B4227" w:rsidRPr="00E634C9">
        <w:rPr>
          <w:rFonts w:ascii="Times New Roman" w:hAnsi="Times New Roman" w:hint="eastAsia"/>
          <w:sz w:val="20"/>
          <w:szCs w:val="20"/>
          <w:lang w:eastAsia="zh-CN"/>
        </w:rPr>
        <w:t>x</w:t>
      </w:r>
      <w:r w:rsidR="000B4227" w:rsidRPr="00E634C9">
        <w:rPr>
          <w:rFonts w:ascii="Times New Roman" w:hAnsi="Times New Roman"/>
          <w:sz w:val="20"/>
          <w:szCs w:val="20"/>
        </w:rPr>
        <w:t>+T</w:t>
      </w:r>
      <w:r w:rsidR="000B4227" w:rsidRPr="00E634C9">
        <w:rPr>
          <w:rFonts w:ascii="Times New Roman" w:hAnsi="Times New Roman" w:hint="eastAsia"/>
          <w:sz w:val="20"/>
          <w:szCs w:val="20"/>
          <w:lang w:eastAsia="zh-CN"/>
        </w:rPr>
        <w:t>x</w:t>
      </w:r>
      <w:proofErr w:type="spellEnd"/>
      <w:r w:rsidR="000B4227" w:rsidRPr="00E634C9">
        <w:rPr>
          <w:rFonts w:ascii="Times New Roman" w:hAnsi="Times New Roman"/>
          <w:sz w:val="20"/>
          <w:szCs w:val="20"/>
        </w:rPr>
        <w:t xml:space="preserve"> group time delays to LMF, </w:t>
      </w:r>
      <w:r w:rsidR="000B4227" w:rsidRPr="00E634C9">
        <w:rPr>
          <w:rFonts w:ascii="Times New Roman" w:hAnsi="Times New Roman" w:hint="eastAsia"/>
          <w:sz w:val="20"/>
          <w:szCs w:val="20"/>
          <w:lang w:eastAsia="zh-CN"/>
        </w:rPr>
        <w:t xml:space="preserve">this proposal can be supported. </w:t>
      </w:r>
      <w:r w:rsidR="000B4227" w:rsidRPr="00E634C9">
        <w:rPr>
          <w:rFonts w:ascii="Times New Roman" w:hAnsi="Times New Roman"/>
          <w:sz w:val="20"/>
          <w:szCs w:val="20"/>
          <w:lang w:eastAsia="zh-CN"/>
        </w:rPr>
        <w:t>T</w:t>
      </w:r>
      <w:r w:rsidR="000B4227" w:rsidRPr="00E634C9">
        <w:rPr>
          <w:rFonts w:ascii="Times New Roman" w:hAnsi="Times New Roman" w:hint="eastAsia"/>
          <w:sz w:val="20"/>
          <w:szCs w:val="20"/>
          <w:lang w:eastAsia="zh-CN"/>
        </w:rPr>
        <w:t xml:space="preserve">herefore, it is </w:t>
      </w:r>
      <w:r w:rsidR="000B4227" w:rsidRPr="00E634C9">
        <w:rPr>
          <w:rFonts w:ascii="Times New Roman" w:hAnsi="Times New Roman"/>
          <w:sz w:val="20"/>
          <w:szCs w:val="20"/>
          <w:lang w:eastAsia="zh-CN"/>
        </w:rPr>
        <w:t>necessary</w:t>
      </w:r>
      <w:r w:rsidR="000B4227" w:rsidRPr="00E634C9">
        <w:rPr>
          <w:rFonts w:ascii="Times New Roman" w:hAnsi="Times New Roman" w:hint="eastAsia"/>
          <w:sz w:val="20"/>
          <w:szCs w:val="20"/>
          <w:lang w:eastAsia="zh-CN"/>
        </w:rPr>
        <w:t xml:space="preserve"> </w:t>
      </w:r>
      <w:r w:rsidRPr="00E634C9">
        <w:rPr>
          <w:rFonts w:ascii="Times New Roman" w:hAnsi="Times New Roman" w:cs="Times New Roman" w:hint="eastAsia"/>
          <w:sz w:val="20"/>
          <w:szCs w:val="20"/>
          <w:lang w:eastAsia="zh-CN"/>
        </w:rPr>
        <w:t>t</w:t>
      </w:r>
      <w:r w:rsidR="000B4227" w:rsidRPr="00E634C9">
        <w:rPr>
          <w:rFonts w:ascii="Times New Roman" w:hAnsi="Times New Roman" w:cs="Times New Roman" w:hint="eastAsia"/>
          <w:sz w:val="20"/>
          <w:szCs w:val="20"/>
          <w:lang w:eastAsia="zh-CN"/>
        </w:rPr>
        <w:t xml:space="preserve">o send </w:t>
      </w:r>
      <w:proofErr w:type="gramStart"/>
      <w:r w:rsidR="000B4227" w:rsidRPr="00E634C9">
        <w:rPr>
          <w:rFonts w:ascii="Times New Roman" w:hAnsi="Times New Roman" w:cs="Times New Roman" w:hint="eastAsia"/>
          <w:sz w:val="20"/>
          <w:szCs w:val="20"/>
          <w:lang w:eastAsia="zh-CN"/>
        </w:rPr>
        <w:t>an LS</w:t>
      </w:r>
      <w:proofErr w:type="gramEnd"/>
      <w:r w:rsidR="000B4227" w:rsidRPr="00E634C9">
        <w:rPr>
          <w:rFonts w:ascii="Times New Roman" w:hAnsi="Times New Roman" w:cs="Times New Roman" w:hint="eastAsia"/>
          <w:sz w:val="20"/>
          <w:szCs w:val="20"/>
          <w:lang w:eastAsia="zh-CN"/>
        </w:rPr>
        <w:t xml:space="preserve"> to RAN4 to check its </w:t>
      </w:r>
      <w:r w:rsidR="000B4227" w:rsidRPr="00E634C9">
        <w:rPr>
          <w:rFonts w:ascii="Times New Roman" w:hAnsi="Times New Roman" w:cs="Times New Roman"/>
          <w:sz w:val="20"/>
          <w:szCs w:val="20"/>
          <w:lang w:eastAsia="zh-CN"/>
        </w:rPr>
        <w:t>feasibility</w:t>
      </w:r>
      <w:r w:rsidR="000B4227" w:rsidRPr="00E634C9">
        <w:rPr>
          <w:rFonts w:ascii="Times New Roman" w:hAnsi="Times New Roman" w:cs="Times New Roman" w:hint="eastAsia"/>
          <w:sz w:val="20"/>
          <w:szCs w:val="20"/>
          <w:lang w:eastAsia="zh-CN"/>
        </w:rPr>
        <w:t>.</w:t>
      </w:r>
    </w:p>
    <w:p w14:paraId="63EF44DF" w14:textId="77777777" w:rsidR="00F315A1" w:rsidRPr="00E634C9" w:rsidRDefault="00F315A1" w:rsidP="00F315A1">
      <w:pPr>
        <w:rPr>
          <w:rFonts w:eastAsiaTheme="minorEastAsia"/>
          <w:b/>
          <w:i/>
          <w:lang w:eastAsia="zh-CN"/>
        </w:rPr>
      </w:pPr>
      <w:r w:rsidRPr="00E634C9">
        <w:rPr>
          <w:b/>
          <w:i/>
          <w:lang w:eastAsia="zh-CN"/>
        </w:rPr>
        <w:t xml:space="preserve">Proposal </w:t>
      </w:r>
      <w:r w:rsidR="00486089" w:rsidRPr="00E634C9">
        <w:rPr>
          <w:b/>
          <w:i/>
          <w:lang w:eastAsia="zh-CN"/>
        </w:rPr>
        <w:fldChar w:fldCharType="begin"/>
      </w:r>
      <w:r w:rsidRPr="00E634C9">
        <w:rPr>
          <w:b/>
          <w:i/>
          <w:lang w:eastAsia="zh-CN"/>
        </w:rPr>
        <w:instrText xml:space="preserve"> SEQ Proposal \* ARABIC </w:instrText>
      </w:r>
      <w:r w:rsidR="00486089" w:rsidRPr="00E634C9">
        <w:rPr>
          <w:b/>
          <w:i/>
          <w:lang w:eastAsia="zh-CN"/>
        </w:rPr>
        <w:fldChar w:fldCharType="separate"/>
      </w:r>
      <w:r w:rsidR="00E34204">
        <w:rPr>
          <w:b/>
          <w:i/>
          <w:noProof/>
          <w:lang w:eastAsia="zh-CN"/>
        </w:rPr>
        <w:t>9</w:t>
      </w:r>
      <w:r w:rsidR="00486089" w:rsidRPr="00E634C9">
        <w:rPr>
          <w:b/>
          <w:i/>
          <w:lang w:eastAsia="zh-CN"/>
        </w:rPr>
        <w:fldChar w:fldCharType="end"/>
      </w:r>
      <w:r w:rsidRPr="00E634C9">
        <w:rPr>
          <w:b/>
          <w:i/>
          <w:lang w:eastAsia="zh-CN"/>
        </w:rPr>
        <w:t>:</w:t>
      </w:r>
      <w:r w:rsidRPr="00E634C9">
        <w:rPr>
          <w:rFonts w:hint="eastAsia"/>
          <w:b/>
          <w:i/>
          <w:lang w:eastAsia="zh-CN"/>
        </w:rPr>
        <w:t xml:space="preserve"> </w:t>
      </w:r>
      <w:r w:rsidR="00A667BB">
        <w:rPr>
          <w:b/>
          <w:i/>
          <w:lang w:eastAsia="zh-CN"/>
        </w:rPr>
        <w:t>S</w:t>
      </w:r>
      <w:r w:rsidRPr="00E634C9">
        <w:rPr>
          <w:b/>
          <w:i/>
          <w:lang w:eastAsia="zh-CN"/>
        </w:rPr>
        <w:t>upport UE</w:t>
      </w:r>
      <w:r w:rsidRPr="00E634C9">
        <w:rPr>
          <w:rFonts w:hint="eastAsia"/>
          <w:b/>
          <w:i/>
          <w:lang w:eastAsia="zh-CN"/>
        </w:rPr>
        <w:t>/gNB</w:t>
      </w:r>
      <w:r w:rsidRPr="00E634C9">
        <w:rPr>
          <w:b/>
          <w:i/>
          <w:lang w:eastAsia="zh-CN"/>
        </w:rPr>
        <w:t xml:space="preserve"> to report UE</w:t>
      </w:r>
      <w:r w:rsidRPr="00E634C9">
        <w:rPr>
          <w:rFonts w:hint="eastAsia"/>
          <w:b/>
          <w:i/>
          <w:lang w:eastAsia="zh-CN"/>
        </w:rPr>
        <w:t>/TRP</w:t>
      </w:r>
      <w:r w:rsidRPr="00E634C9">
        <w:rPr>
          <w:b/>
          <w:i/>
          <w:lang w:eastAsia="zh-CN"/>
        </w:rPr>
        <w:t xml:space="preserve"> </w:t>
      </w:r>
      <w:proofErr w:type="spellStart"/>
      <w:r w:rsidRPr="00E634C9">
        <w:rPr>
          <w:b/>
          <w:i/>
          <w:lang w:eastAsia="zh-CN"/>
        </w:rPr>
        <w:t>R</w:t>
      </w:r>
      <w:r w:rsidRPr="00E634C9">
        <w:rPr>
          <w:rFonts w:hint="eastAsia"/>
          <w:b/>
          <w:i/>
          <w:lang w:eastAsia="zh-CN"/>
        </w:rPr>
        <w:t>x</w:t>
      </w:r>
      <w:r w:rsidRPr="00E634C9">
        <w:rPr>
          <w:b/>
          <w:i/>
          <w:lang w:eastAsia="zh-CN"/>
        </w:rPr>
        <w:t>+</w:t>
      </w:r>
      <w:proofErr w:type="gramStart"/>
      <w:r w:rsidRPr="00E634C9">
        <w:rPr>
          <w:b/>
          <w:i/>
          <w:lang w:eastAsia="zh-CN"/>
        </w:rPr>
        <w:t>T</w:t>
      </w:r>
      <w:r w:rsidRPr="00E634C9">
        <w:rPr>
          <w:rFonts w:hint="eastAsia"/>
          <w:b/>
          <w:i/>
          <w:lang w:eastAsia="zh-CN"/>
        </w:rPr>
        <w:t>x</w:t>
      </w:r>
      <w:proofErr w:type="spellEnd"/>
      <w:proofErr w:type="gramEnd"/>
      <w:r w:rsidRPr="00E634C9">
        <w:rPr>
          <w:b/>
          <w:i/>
          <w:lang w:eastAsia="zh-CN"/>
        </w:rPr>
        <w:t xml:space="preserve"> group time delays for the multiple pairs of UE</w:t>
      </w:r>
      <w:r w:rsidRPr="00E634C9">
        <w:rPr>
          <w:rFonts w:hint="eastAsia"/>
          <w:b/>
          <w:i/>
          <w:lang w:eastAsia="zh-CN"/>
        </w:rPr>
        <w:t>/TRP</w:t>
      </w:r>
      <w:r w:rsidRPr="00E634C9">
        <w:rPr>
          <w:b/>
          <w:i/>
          <w:lang w:eastAsia="zh-CN"/>
        </w:rPr>
        <w:t xml:space="preserve"> {R</w:t>
      </w:r>
      <w:r w:rsidRPr="00E634C9">
        <w:rPr>
          <w:rFonts w:hint="eastAsia"/>
          <w:b/>
          <w:i/>
          <w:lang w:eastAsia="zh-CN"/>
        </w:rPr>
        <w:t>x</w:t>
      </w:r>
      <w:r w:rsidRPr="00E634C9">
        <w:rPr>
          <w:b/>
          <w:i/>
          <w:lang w:eastAsia="zh-CN"/>
        </w:rPr>
        <w:t xml:space="preserve"> TEG, T</w:t>
      </w:r>
      <w:r w:rsidRPr="00E634C9">
        <w:rPr>
          <w:rFonts w:hint="eastAsia"/>
          <w:b/>
          <w:i/>
          <w:lang w:eastAsia="zh-CN"/>
        </w:rPr>
        <w:t>x</w:t>
      </w:r>
      <w:r w:rsidRPr="00E634C9">
        <w:rPr>
          <w:b/>
          <w:i/>
          <w:lang w:eastAsia="zh-CN"/>
        </w:rPr>
        <w:t xml:space="preserve"> TEG} to LMF.</w:t>
      </w:r>
    </w:p>
    <w:p w14:paraId="6D320AC2" w14:textId="77777777" w:rsidR="00F315A1" w:rsidRPr="00E634C9" w:rsidRDefault="00F315A1" w:rsidP="00F315A1">
      <w:pPr>
        <w:pStyle w:val="3GPPText"/>
        <w:numPr>
          <w:ilvl w:val="0"/>
          <w:numId w:val="47"/>
        </w:numPr>
        <w:rPr>
          <w:rFonts w:ascii="Times New Roman" w:hAnsi="Times New Roman" w:cs="Times New Roman"/>
          <w:b/>
          <w:bCs/>
          <w:i/>
          <w:iCs/>
          <w:sz w:val="20"/>
          <w:szCs w:val="20"/>
          <w:lang w:val="en-US" w:eastAsia="zh-CN"/>
        </w:rPr>
      </w:pPr>
      <w:r w:rsidRPr="00E634C9">
        <w:rPr>
          <w:rFonts w:ascii="Times New Roman" w:hAnsi="Times New Roman" w:cs="Times New Roman"/>
          <w:b/>
          <w:bCs/>
          <w:i/>
          <w:iCs/>
          <w:sz w:val="20"/>
          <w:szCs w:val="20"/>
          <w:lang w:val="en-US" w:eastAsia="zh-CN"/>
        </w:rPr>
        <w:t xml:space="preserve">Send LS to RAN4 to check whether it is </w:t>
      </w:r>
      <w:r w:rsidR="002242A3">
        <w:rPr>
          <w:rFonts w:ascii="Times New Roman" w:hAnsi="Times New Roman" w:cs="Times New Roman"/>
          <w:b/>
          <w:bCs/>
          <w:i/>
          <w:iCs/>
          <w:sz w:val="20"/>
          <w:szCs w:val="20"/>
          <w:lang w:val="en-US" w:eastAsia="zh-CN"/>
        </w:rPr>
        <w:t>feasible</w:t>
      </w:r>
      <w:r w:rsidRPr="00E634C9">
        <w:rPr>
          <w:rFonts w:ascii="Times New Roman" w:hAnsi="Times New Roman" w:cs="Times New Roman"/>
          <w:b/>
          <w:bCs/>
          <w:i/>
          <w:iCs/>
          <w:sz w:val="20"/>
          <w:szCs w:val="20"/>
          <w:lang w:val="en-US" w:eastAsia="zh-CN"/>
        </w:rPr>
        <w:t xml:space="preserve"> for UE/gNB to report of UE/</w:t>
      </w:r>
      <w:r w:rsidRPr="00E634C9">
        <w:rPr>
          <w:rFonts w:ascii="Times New Roman" w:hAnsi="Times New Roman" w:cs="Times New Roman" w:hint="eastAsia"/>
          <w:b/>
          <w:bCs/>
          <w:i/>
          <w:iCs/>
          <w:sz w:val="20"/>
          <w:szCs w:val="20"/>
          <w:lang w:val="en-US" w:eastAsia="zh-CN"/>
        </w:rPr>
        <w:t>TRP</w:t>
      </w:r>
      <w:r w:rsidRPr="00E634C9">
        <w:rPr>
          <w:rFonts w:ascii="Times New Roman" w:hAnsi="Times New Roman" w:cs="Times New Roman"/>
          <w:b/>
          <w:bCs/>
          <w:i/>
          <w:iCs/>
          <w:sz w:val="20"/>
          <w:szCs w:val="20"/>
          <w:lang w:val="en-US" w:eastAsia="zh-CN"/>
        </w:rPr>
        <w:t xml:space="preserve"> </w:t>
      </w:r>
      <w:proofErr w:type="spellStart"/>
      <w:r w:rsidRPr="00E634C9">
        <w:rPr>
          <w:rFonts w:ascii="Times New Roman" w:hAnsi="Times New Roman" w:cs="Times New Roman"/>
          <w:b/>
          <w:bCs/>
          <w:i/>
          <w:iCs/>
          <w:sz w:val="20"/>
          <w:szCs w:val="20"/>
          <w:lang w:val="en-US" w:eastAsia="zh-CN"/>
        </w:rPr>
        <w:t>R</w:t>
      </w:r>
      <w:r w:rsidR="0026399C" w:rsidRPr="00E634C9">
        <w:rPr>
          <w:rFonts w:ascii="Times New Roman" w:hAnsi="Times New Roman" w:cs="Times New Roman" w:hint="eastAsia"/>
          <w:b/>
          <w:bCs/>
          <w:i/>
          <w:iCs/>
          <w:sz w:val="20"/>
          <w:szCs w:val="20"/>
          <w:lang w:val="en-US" w:eastAsia="zh-CN"/>
        </w:rPr>
        <w:t>x</w:t>
      </w:r>
      <w:r w:rsidRPr="00E634C9">
        <w:rPr>
          <w:rFonts w:ascii="Times New Roman" w:hAnsi="Times New Roman" w:cs="Times New Roman"/>
          <w:b/>
          <w:bCs/>
          <w:i/>
          <w:iCs/>
          <w:sz w:val="20"/>
          <w:szCs w:val="20"/>
          <w:lang w:val="en-US" w:eastAsia="zh-CN"/>
        </w:rPr>
        <w:t>+T</w:t>
      </w:r>
      <w:r w:rsidR="0026399C" w:rsidRPr="00E634C9">
        <w:rPr>
          <w:rFonts w:ascii="Times New Roman" w:hAnsi="Times New Roman" w:cs="Times New Roman" w:hint="eastAsia"/>
          <w:b/>
          <w:bCs/>
          <w:i/>
          <w:iCs/>
          <w:sz w:val="20"/>
          <w:szCs w:val="20"/>
          <w:lang w:val="en-US" w:eastAsia="zh-CN"/>
        </w:rPr>
        <w:t>x</w:t>
      </w:r>
      <w:proofErr w:type="spellEnd"/>
      <w:r w:rsidRPr="00E634C9">
        <w:rPr>
          <w:rFonts w:ascii="Times New Roman" w:hAnsi="Times New Roman" w:cs="Times New Roman"/>
          <w:b/>
          <w:bCs/>
          <w:i/>
          <w:iCs/>
          <w:sz w:val="20"/>
          <w:szCs w:val="20"/>
          <w:lang w:val="en-US" w:eastAsia="zh-CN"/>
        </w:rPr>
        <w:t xml:space="preserve"> group time delays</w:t>
      </w:r>
    </w:p>
    <w:p w14:paraId="33D395F6" w14:textId="77777777" w:rsidR="009B336E" w:rsidRPr="00E634C9" w:rsidRDefault="009B336E" w:rsidP="00F315A1">
      <w:pPr>
        <w:rPr>
          <w:b/>
          <w:i/>
          <w:lang w:eastAsia="zh-CN"/>
        </w:rPr>
      </w:pPr>
    </w:p>
    <w:p w14:paraId="572CBDFB" w14:textId="77777777" w:rsidR="003462E4" w:rsidRPr="00E634C9" w:rsidRDefault="003462E4" w:rsidP="003462E4">
      <w:pPr>
        <w:pStyle w:val="3GPPH1"/>
        <w:tabs>
          <w:tab w:val="clear" w:pos="425"/>
          <w:tab w:val="num" w:pos="432"/>
        </w:tabs>
        <w:ind w:left="432"/>
      </w:pPr>
      <w:bookmarkStart w:id="7" w:name="_Ref67175977"/>
      <w:bookmarkStart w:id="8" w:name="_Ref78460761"/>
      <w:r w:rsidRPr="00E634C9">
        <w:t>Configuration of Measurement Time Windows</w:t>
      </w:r>
      <w:bookmarkEnd w:id="7"/>
      <w:bookmarkEnd w:id="8"/>
    </w:p>
    <w:p w14:paraId="6A812830" w14:textId="77777777" w:rsidR="003462E4" w:rsidRPr="00E634C9" w:rsidRDefault="003462E4" w:rsidP="003462E4">
      <w:pPr>
        <w:pStyle w:val="3GPPText"/>
        <w:rPr>
          <w:rFonts w:ascii="Times New Roman" w:hAnsi="Times New Roman" w:cs="Times New Roman"/>
          <w:sz w:val="20"/>
          <w:szCs w:val="20"/>
          <w:lang w:val="en-GB" w:eastAsia="zh-CN"/>
        </w:rPr>
      </w:pPr>
      <w:r w:rsidRPr="00E634C9">
        <w:rPr>
          <w:rFonts w:ascii="Times New Roman" w:hAnsi="Times New Roman" w:cs="Times New Roman"/>
          <w:sz w:val="20"/>
          <w:szCs w:val="20"/>
          <w:lang w:eastAsia="zh-CN"/>
        </w:rPr>
        <w:t xml:space="preserve">In this section, we </w:t>
      </w:r>
      <w:r w:rsidRPr="00E634C9">
        <w:rPr>
          <w:rFonts w:ascii="Times New Roman" w:hAnsi="Times New Roman" w:cs="Times New Roman" w:hint="eastAsia"/>
          <w:sz w:val="20"/>
          <w:szCs w:val="20"/>
          <w:lang w:eastAsia="zh-CN"/>
        </w:rPr>
        <w:t>discuss</w:t>
      </w:r>
      <w:r w:rsidRPr="00E634C9">
        <w:rPr>
          <w:rFonts w:ascii="Times New Roman" w:hAnsi="Times New Roman" w:cs="Times New Roman"/>
          <w:sz w:val="20"/>
          <w:szCs w:val="20"/>
          <w:lang w:eastAsia="zh-CN"/>
        </w:rPr>
        <w:t xml:space="preserve"> the </w:t>
      </w:r>
      <w:r w:rsidRPr="00E634C9">
        <w:rPr>
          <w:rFonts w:ascii="Times New Roman" w:hAnsi="Times New Roman" w:cs="Times New Roman" w:hint="eastAsia"/>
          <w:sz w:val="20"/>
          <w:szCs w:val="20"/>
          <w:lang w:eastAsia="zh-CN"/>
        </w:rPr>
        <w:t>c</w:t>
      </w:r>
      <w:r w:rsidRPr="00E634C9">
        <w:rPr>
          <w:rFonts w:ascii="Times New Roman" w:hAnsi="Times New Roman" w:cs="Times New Roman"/>
          <w:sz w:val="20"/>
          <w:szCs w:val="20"/>
          <w:lang w:eastAsia="zh-CN"/>
        </w:rPr>
        <w:t xml:space="preserve">onfiguration of </w:t>
      </w:r>
      <w:r w:rsidRPr="00E634C9">
        <w:rPr>
          <w:rFonts w:ascii="Times New Roman" w:hAnsi="Times New Roman" w:cs="Times New Roman" w:hint="eastAsia"/>
          <w:sz w:val="20"/>
          <w:szCs w:val="20"/>
          <w:lang w:eastAsia="zh-CN"/>
        </w:rPr>
        <w:t>m</w:t>
      </w:r>
      <w:r w:rsidRPr="00E634C9">
        <w:rPr>
          <w:rFonts w:ascii="Times New Roman" w:hAnsi="Times New Roman" w:cs="Times New Roman"/>
          <w:sz w:val="20"/>
          <w:szCs w:val="20"/>
          <w:lang w:eastAsia="zh-CN"/>
        </w:rPr>
        <w:t xml:space="preserve">easurement </w:t>
      </w:r>
      <w:r w:rsidRPr="00E634C9">
        <w:rPr>
          <w:rFonts w:ascii="Times New Roman" w:hAnsi="Times New Roman" w:cs="Times New Roman" w:hint="eastAsia"/>
          <w:sz w:val="20"/>
          <w:szCs w:val="20"/>
          <w:lang w:eastAsia="zh-CN"/>
        </w:rPr>
        <w:t>t</w:t>
      </w:r>
      <w:r w:rsidRPr="00E634C9">
        <w:rPr>
          <w:rFonts w:ascii="Times New Roman" w:hAnsi="Times New Roman" w:cs="Times New Roman"/>
          <w:sz w:val="20"/>
          <w:szCs w:val="20"/>
          <w:lang w:eastAsia="zh-CN"/>
        </w:rPr>
        <w:t xml:space="preserve">ime </w:t>
      </w:r>
      <w:r w:rsidRPr="00E634C9">
        <w:rPr>
          <w:rFonts w:ascii="Times New Roman" w:hAnsi="Times New Roman" w:cs="Times New Roman" w:hint="eastAsia"/>
          <w:sz w:val="20"/>
          <w:szCs w:val="20"/>
          <w:lang w:eastAsia="zh-CN"/>
        </w:rPr>
        <w:t>w</w:t>
      </w:r>
      <w:r w:rsidRPr="00E634C9">
        <w:rPr>
          <w:rFonts w:ascii="Times New Roman" w:hAnsi="Times New Roman" w:cs="Times New Roman"/>
          <w:sz w:val="20"/>
          <w:szCs w:val="20"/>
          <w:lang w:eastAsia="zh-CN"/>
        </w:rPr>
        <w:t>indows.</w:t>
      </w:r>
      <w:r w:rsidRPr="00E634C9">
        <w:rPr>
          <w:rFonts w:ascii="Times New Roman" w:hAnsi="Times New Roman" w:cs="Times New Roman" w:hint="eastAsia"/>
          <w:sz w:val="20"/>
          <w:szCs w:val="20"/>
          <w:lang w:eastAsia="zh-CN"/>
        </w:rPr>
        <w:t xml:space="preserve"> </w:t>
      </w:r>
      <w:r w:rsidRPr="00E634C9">
        <w:rPr>
          <w:rFonts w:ascii="Times New Roman" w:hAnsi="Times New Roman" w:cs="Times New Roman"/>
          <w:sz w:val="20"/>
          <w:szCs w:val="20"/>
          <w:lang w:val="en-GB" w:eastAsia="zh-CN"/>
        </w:rPr>
        <w:t xml:space="preserve">The following </w:t>
      </w:r>
      <w:r w:rsidRPr="00E634C9">
        <w:rPr>
          <w:rFonts w:ascii="Times New Roman" w:hAnsi="Times New Roman" w:cs="Times New Roman" w:hint="eastAsia"/>
          <w:sz w:val="20"/>
          <w:szCs w:val="20"/>
          <w:lang w:val="en-GB" w:eastAsia="zh-CN"/>
        </w:rPr>
        <w:t>agreement</w:t>
      </w:r>
      <w:r w:rsidR="00D8635E" w:rsidRPr="00E634C9">
        <w:rPr>
          <w:rFonts w:ascii="Times New Roman" w:hAnsi="Times New Roman" w:cs="Times New Roman" w:hint="eastAsia"/>
          <w:sz w:val="20"/>
          <w:szCs w:val="20"/>
          <w:lang w:val="en-GB" w:eastAsia="zh-CN"/>
        </w:rPr>
        <w:t>s</w:t>
      </w:r>
      <w:r w:rsidRPr="00E634C9">
        <w:rPr>
          <w:rFonts w:ascii="Times New Roman" w:hAnsi="Times New Roman" w:cs="Times New Roman"/>
          <w:sz w:val="20"/>
          <w:szCs w:val="20"/>
          <w:lang w:val="en-GB" w:eastAsia="zh-CN"/>
        </w:rPr>
        <w:t xml:space="preserve"> w</w:t>
      </w:r>
      <w:r w:rsidR="00D8635E" w:rsidRPr="00E634C9">
        <w:rPr>
          <w:rFonts w:ascii="Times New Roman" w:hAnsi="Times New Roman" w:cs="Times New Roman" w:hint="eastAsia"/>
          <w:sz w:val="20"/>
          <w:szCs w:val="20"/>
          <w:lang w:val="en-GB" w:eastAsia="zh-CN"/>
        </w:rPr>
        <w:t>ere</w:t>
      </w:r>
      <w:r w:rsidRPr="00E634C9">
        <w:rPr>
          <w:rFonts w:ascii="Times New Roman" w:hAnsi="Times New Roman" w:cs="Times New Roman"/>
          <w:sz w:val="20"/>
          <w:szCs w:val="20"/>
          <w:lang w:val="en-GB" w:eastAsia="zh-CN"/>
        </w:rPr>
        <w:t xml:space="preserve"> made in RAN</w:t>
      </w:r>
      <w:r w:rsidRPr="00E634C9">
        <w:rPr>
          <w:rFonts w:ascii="Times New Roman" w:hAnsi="Times New Roman" w:cs="Times New Roman" w:hint="eastAsia"/>
          <w:sz w:val="20"/>
          <w:szCs w:val="20"/>
          <w:lang w:val="en-GB" w:eastAsia="zh-CN"/>
        </w:rPr>
        <w:t>1</w:t>
      </w:r>
      <w:r w:rsidRPr="00E634C9">
        <w:rPr>
          <w:rFonts w:ascii="Times New Roman" w:hAnsi="Times New Roman" w:cs="Times New Roman"/>
          <w:sz w:val="20"/>
          <w:szCs w:val="20"/>
          <w:lang w:val="en-GB" w:eastAsia="zh-CN"/>
        </w:rPr>
        <w:t>#</w:t>
      </w:r>
      <w:r w:rsidRPr="00E634C9">
        <w:rPr>
          <w:rFonts w:ascii="Times New Roman" w:hAnsi="Times New Roman" w:cs="Times New Roman" w:hint="eastAsia"/>
          <w:sz w:val="20"/>
          <w:szCs w:val="20"/>
          <w:lang w:val="en-GB" w:eastAsia="zh-CN"/>
        </w:rPr>
        <w:t>104-e</w:t>
      </w:r>
      <w:r w:rsidRPr="00E634C9">
        <w:rPr>
          <w:rFonts w:ascii="Times New Roman" w:hAnsi="Times New Roman" w:cs="Times New Roman"/>
          <w:sz w:val="20"/>
          <w:szCs w:val="20"/>
          <w:lang w:val="en-GB" w:eastAsia="zh-CN"/>
        </w:rPr>
        <w:t xml:space="preserve"> </w:t>
      </w:r>
      <w:r w:rsidR="00A26B94" w:rsidRPr="00E634C9">
        <w:rPr>
          <w:rFonts w:ascii="Times New Roman" w:hAnsi="Times New Roman" w:cs="Times New Roman" w:hint="eastAsia"/>
          <w:sz w:val="20"/>
          <w:szCs w:val="20"/>
          <w:lang w:val="en-GB" w:eastAsia="zh-CN"/>
        </w:rPr>
        <w:t xml:space="preserve">and RAN1#106-e </w:t>
      </w:r>
      <w:r w:rsidRPr="00E634C9">
        <w:rPr>
          <w:rFonts w:ascii="Times New Roman" w:hAnsi="Times New Roman" w:cs="Times New Roman"/>
          <w:sz w:val="20"/>
          <w:szCs w:val="20"/>
          <w:lang w:val="en-GB" w:eastAsia="zh-CN"/>
        </w:rPr>
        <w:t>related to the</w:t>
      </w:r>
      <w:r w:rsidRPr="00E634C9">
        <w:t xml:space="preserve"> </w:t>
      </w:r>
      <w:r w:rsidRPr="00E634C9">
        <w:rPr>
          <w:rFonts w:ascii="Times New Roman" w:hAnsi="Times New Roman" w:cs="Times New Roman" w:hint="eastAsia"/>
          <w:sz w:val="20"/>
          <w:szCs w:val="20"/>
          <w:lang w:val="en-GB" w:eastAsia="zh-CN"/>
        </w:rPr>
        <w:t>m</w:t>
      </w:r>
      <w:r w:rsidRPr="00E634C9">
        <w:rPr>
          <w:rFonts w:ascii="Times New Roman" w:hAnsi="Times New Roman" w:cs="Times New Roman"/>
          <w:sz w:val="20"/>
          <w:szCs w:val="20"/>
          <w:lang w:val="en-GB" w:eastAsia="zh-CN"/>
        </w:rPr>
        <w:t xml:space="preserve">easurement </w:t>
      </w:r>
      <w:r w:rsidRPr="00E634C9">
        <w:rPr>
          <w:rFonts w:ascii="Times New Roman" w:hAnsi="Times New Roman" w:cs="Times New Roman" w:hint="eastAsia"/>
          <w:sz w:val="20"/>
          <w:szCs w:val="20"/>
          <w:lang w:val="en-GB" w:eastAsia="zh-CN"/>
        </w:rPr>
        <w:t>t</w:t>
      </w:r>
      <w:r w:rsidRPr="00E634C9">
        <w:rPr>
          <w:rFonts w:ascii="Times New Roman" w:hAnsi="Times New Roman" w:cs="Times New Roman"/>
          <w:sz w:val="20"/>
          <w:szCs w:val="20"/>
          <w:lang w:val="en-GB" w:eastAsia="zh-CN"/>
        </w:rPr>
        <w:t xml:space="preserve">ime </w:t>
      </w:r>
      <w:r w:rsidRPr="00E634C9">
        <w:rPr>
          <w:rFonts w:ascii="Times New Roman" w:hAnsi="Times New Roman" w:cs="Times New Roman" w:hint="eastAsia"/>
          <w:sz w:val="20"/>
          <w:szCs w:val="20"/>
          <w:lang w:val="en-GB" w:eastAsia="zh-CN"/>
        </w:rPr>
        <w:t>w</w:t>
      </w:r>
      <w:r w:rsidRPr="00E634C9">
        <w:rPr>
          <w:rFonts w:ascii="Times New Roman" w:hAnsi="Times New Roman" w:cs="Times New Roman"/>
          <w:sz w:val="20"/>
          <w:szCs w:val="20"/>
          <w:lang w:val="en-GB" w:eastAsia="zh-CN"/>
        </w:rPr>
        <w:t>indows</w:t>
      </w:r>
      <w:r w:rsidRPr="00E634C9">
        <w:rPr>
          <w:rFonts w:ascii="Times New Roman" w:hAnsi="Times New Roman" w:cs="Times New Roman" w:hint="eastAsia"/>
          <w:sz w:val="20"/>
          <w:szCs w:val="20"/>
          <w:lang w:val="en-GB" w:eastAsia="zh-CN"/>
        </w:rPr>
        <w:t xml:space="preserve"> </w:t>
      </w:r>
      <w:r w:rsidR="00F845BB">
        <w:fldChar w:fldCharType="begin"/>
      </w:r>
      <w:r w:rsidR="00F845BB">
        <w:instrText xml:space="preserve"> REF _Ref71132800 \r \h  \* MERGEFORMAT </w:instrText>
      </w:r>
      <w:r w:rsidR="00F845BB">
        <w:fldChar w:fldCharType="separate"/>
      </w:r>
      <w:r w:rsidR="00E34204" w:rsidRPr="00E34204">
        <w:rPr>
          <w:rFonts w:ascii="Times New Roman" w:hAnsi="Times New Roman" w:cs="Times New Roman"/>
          <w:sz w:val="20"/>
          <w:szCs w:val="20"/>
          <w:lang w:val="en-GB" w:eastAsia="zh-CN"/>
        </w:rPr>
        <w:t>[1]</w:t>
      </w:r>
      <w:r w:rsidR="00F845BB">
        <w:fldChar w:fldCharType="end"/>
      </w:r>
      <w:r w:rsidR="00F845BB">
        <w:fldChar w:fldCharType="begin"/>
      </w:r>
      <w:r w:rsidR="00F845BB">
        <w:instrText xml:space="preserve"> REF _Ref82357610 \r \h  \* MERGEFORMAT </w:instrText>
      </w:r>
      <w:r w:rsidR="00F845BB">
        <w:fldChar w:fldCharType="separate"/>
      </w:r>
      <w:r w:rsidR="00E34204" w:rsidRPr="00E34204">
        <w:rPr>
          <w:rFonts w:ascii="Times New Roman" w:hAnsi="Times New Roman" w:cs="Times New Roman"/>
          <w:sz w:val="20"/>
          <w:szCs w:val="20"/>
          <w:lang w:val="en-GB" w:eastAsia="zh-CN"/>
        </w:rPr>
        <w:t>[3]</w:t>
      </w:r>
      <w:r w:rsidR="00F845BB">
        <w:fldChar w:fldCharType="end"/>
      </w:r>
      <w:r w:rsidRPr="00E634C9">
        <w:rPr>
          <w:rFonts w:ascii="Times New Roman" w:hAnsi="Times New Roman" w:cs="Times New Roman"/>
          <w:sz w:val="20"/>
          <w:szCs w:val="20"/>
          <w:lang w:val="en-GB" w:eastAsia="zh-CN"/>
        </w:rPr>
        <w:t>:</w:t>
      </w:r>
    </w:p>
    <w:tbl>
      <w:tblPr>
        <w:tblStyle w:val="af5"/>
        <w:tblW w:w="0" w:type="auto"/>
        <w:tblInd w:w="108" w:type="dxa"/>
        <w:tblLook w:val="04A0" w:firstRow="1" w:lastRow="0" w:firstColumn="1" w:lastColumn="0" w:noHBand="0" w:noVBand="1"/>
      </w:tblPr>
      <w:tblGrid>
        <w:gridCol w:w="9178"/>
      </w:tblGrid>
      <w:tr w:rsidR="003462E4" w:rsidRPr="00E634C9" w14:paraId="768AA327" w14:textId="77777777" w:rsidTr="0004284C">
        <w:tc>
          <w:tcPr>
            <w:tcW w:w="9923" w:type="dxa"/>
          </w:tcPr>
          <w:p w14:paraId="77EFA9C0" w14:textId="77777777" w:rsidR="003462E4" w:rsidRPr="00E634C9" w:rsidRDefault="003462E4" w:rsidP="0004284C">
            <w:pPr>
              <w:ind w:left="1440" w:hanging="1440"/>
              <w:rPr>
                <w:rFonts w:cs="Times"/>
              </w:rPr>
            </w:pPr>
            <w:r w:rsidRPr="00E634C9">
              <w:rPr>
                <w:rFonts w:cs="Times"/>
                <w:highlight w:val="green"/>
              </w:rPr>
              <w:t>Agreement:</w:t>
            </w:r>
          </w:p>
          <w:p w14:paraId="405035AB" w14:textId="77777777" w:rsidR="003462E4" w:rsidRPr="00E634C9" w:rsidRDefault="003462E4" w:rsidP="0004284C">
            <w:pPr>
              <w:spacing w:line="252" w:lineRule="auto"/>
              <w:rPr>
                <w:rFonts w:cs="Times"/>
                <w:lang w:eastAsia="zh-CN"/>
              </w:rPr>
            </w:pPr>
            <w:r w:rsidRPr="00E634C9">
              <w:rPr>
                <w:rFonts w:cs="Times"/>
              </w:rPr>
              <w:t>Support enabling</w:t>
            </w:r>
          </w:p>
          <w:p w14:paraId="6027B1F8" w14:textId="77777777" w:rsidR="003462E4" w:rsidRPr="00E634C9" w:rsidRDefault="003462E4" w:rsidP="00302F27">
            <w:pPr>
              <w:numPr>
                <w:ilvl w:val="0"/>
                <w:numId w:val="39"/>
              </w:numPr>
              <w:spacing w:line="252" w:lineRule="auto"/>
              <w:jc w:val="both"/>
              <w:rPr>
                <w:rFonts w:cs="Times"/>
              </w:rPr>
            </w:pPr>
            <w:r w:rsidRPr="00E634C9">
              <w:rPr>
                <w:rFonts w:cs="Times"/>
              </w:rPr>
              <w:t xml:space="preserve">A UE to report one or more measurement instances (of RSTD, DL RSRP, and/or UE Rx-Tx time difference measurements) in a single measurement report to LMF for UE-assisted positioning, and </w:t>
            </w:r>
          </w:p>
          <w:p w14:paraId="6DE3508E" w14:textId="77777777" w:rsidR="003462E4" w:rsidRPr="00E634C9" w:rsidRDefault="003462E4" w:rsidP="00302F27">
            <w:pPr>
              <w:numPr>
                <w:ilvl w:val="0"/>
                <w:numId w:val="39"/>
              </w:numPr>
              <w:spacing w:line="252" w:lineRule="auto"/>
              <w:jc w:val="both"/>
              <w:rPr>
                <w:rFonts w:cs="Times"/>
              </w:rPr>
            </w:pPr>
            <w:r w:rsidRPr="00E634C9">
              <w:rPr>
                <w:rFonts w:cs="Times"/>
              </w:rPr>
              <w:t>A TRP to report one or more measurement instances (of RTOA, UL RSRP, and/or gNB Rx-Tx time difference measurements) in a single measurement report to LMF, and</w:t>
            </w:r>
          </w:p>
          <w:p w14:paraId="44965325" w14:textId="77777777" w:rsidR="003462E4" w:rsidRPr="00E634C9" w:rsidRDefault="003462E4" w:rsidP="00302F27">
            <w:pPr>
              <w:numPr>
                <w:ilvl w:val="0"/>
                <w:numId w:val="39"/>
              </w:numPr>
              <w:spacing w:line="252" w:lineRule="auto"/>
              <w:jc w:val="both"/>
              <w:rPr>
                <w:rFonts w:cs="Times"/>
              </w:rPr>
            </w:pPr>
            <w:r w:rsidRPr="00E634C9">
              <w:rPr>
                <w:rFonts w:cs="Times"/>
              </w:rPr>
              <w:t>Each measurement instance is reported with its own timestamp</w:t>
            </w:r>
          </w:p>
          <w:p w14:paraId="56007A26" w14:textId="77777777" w:rsidR="003462E4" w:rsidRPr="00E634C9" w:rsidRDefault="003462E4" w:rsidP="00302F27">
            <w:pPr>
              <w:numPr>
                <w:ilvl w:val="1"/>
                <w:numId w:val="39"/>
              </w:numPr>
              <w:spacing w:line="252" w:lineRule="auto"/>
              <w:jc w:val="both"/>
              <w:rPr>
                <w:rFonts w:cs="Times"/>
              </w:rPr>
            </w:pPr>
            <w:r w:rsidRPr="00E634C9">
              <w:rPr>
                <w:rFonts w:cs="Times"/>
              </w:rPr>
              <w:t>FFS: The measurement instances are within a [configured] measurement time window</w:t>
            </w:r>
          </w:p>
          <w:p w14:paraId="6B5AD71F" w14:textId="77777777" w:rsidR="003462E4" w:rsidRPr="00E634C9" w:rsidRDefault="003D358A" w:rsidP="00302F27">
            <w:pPr>
              <w:numPr>
                <w:ilvl w:val="0"/>
                <w:numId w:val="39"/>
              </w:numPr>
              <w:spacing w:line="252" w:lineRule="auto"/>
              <w:jc w:val="both"/>
              <w:rPr>
                <w:rFonts w:cs="Times"/>
              </w:rPr>
            </w:pPr>
            <w:r w:rsidRPr="00E634C9">
              <w:rPr>
                <w:rFonts w:cs="Times"/>
              </w:rPr>
              <w:t>FFS: Each UE measurement instance can be configured with N instances of the DL-PRS Resource Set</w:t>
            </w:r>
          </w:p>
          <w:p w14:paraId="16FBBFDE" w14:textId="77777777" w:rsidR="003462E4" w:rsidRPr="00E634C9" w:rsidRDefault="003D358A" w:rsidP="00302F27">
            <w:pPr>
              <w:numPr>
                <w:ilvl w:val="1"/>
                <w:numId w:val="39"/>
              </w:numPr>
              <w:spacing w:line="252" w:lineRule="auto"/>
              <w:jc w:val="both"/>
              <w:rPr>
                <w:rFonts w:cs="Times"/>
              </w:rPr>
            </w:pPr>
            <w:r w:rsidRPr="00E634C9">
              <w:rPr>
                <w:rFonts w:cs="Times"/>
              </w:rPr>
              <w:t>FFS: N (including N=1)</w:t>
            </w:r>
          </w:p>
          <w:p w14:paraId="52FC6803" w14:textId="77777777" w:rsidR="003462E4" w:rsidRPr="00E634C9" w:rsidRDefault="003D358A" w:rsidP="00302F27">
            <w:pPr>
              <w:numPr>
                <w:ilvl w:val="0"/>
                <w:numId w:val="39"/>
              </w:numPr>
              <w:spacing w:line="252" w:lineRule="auto"/>
              <w:jc w:val="both"/>
              <w:rPr>
                <w:rFonts w:cs="Times"/>
              </w:rPr>
            </w:pPr>
            <w:r w:rsidRPr="00E634C9">
              <w:rPr>
                <w:rFonts w:cs="Times"/>
              </w:rPr>
              <w:t>FFS: Each TRP measurement instance can be configured with M SRS measurement time occasions</w:t>
            </w:r>
          </w:p>
          <w:p w14:paraId="382F160E" w14:textId="77777777" w:rsidR="003462E4" w:rsidRPr="00E634C9" w:rsidRDefault="003D358A" w:rsidP="00302F27">
            <w:pPr>
              <w:numPr>
                <w:ilvl w:val="1"/>
                <w:numId w:val="39"/>
              </w:numPr>
              <w:spacing w:line="252" w:lineRule="auto"/>
              <w:jc w:val="both"/>
              <w:rPr>
                <w:rFonts w:cs="Times"/>
              </w:rPr>
            </w:pPr>
            <w:r w:rsidRPr="00E634C9">
              <w:rPr>
                <w:rFonts w:cs="Times"/>
              </w:rPr>
              <w:t>FFS: M (including M=1)</w:t>
            </w:r>
          </w:p>
          <w:p w14:paraId="016DDE32" w14:textId="77777777" w:rsidR="003462E4" w:rsidRPr="00E634C9" w:rsidRDefault="003462E4" w:rsidP="00302F27">
            <w:pPr>
              <w:numPr>
                <w:ilvl w:val="0"/>
                <w:numId w:val="39"/>
              </w:numPr>
              <w:spacing w:line="252" w:lineRule="auto"/>
              <w:jc w:val="both"/>
              <w:rPr>
                <w:rFonts w:cs="Times"/>
              </w:rPr>
            </w:pPr>
            <w:r w:rsidRPr="00E634C9">
              <w:rPr>
                <w:rFonts w:cs="Times"/>
              </w:rPr>
              <w:t>FFS: details of signalling, procedures, and UE capability if any</w:t>
            </w:r>
          </w:p>
          <w:p w14:paraId="6EF1E619" w14:textId="77777777" w:rsidR="003462E4" w:rsidRPr="00E634C9" w:rsidRDefault="003462E4" w:rsidP="00302F27">
            <w:pPr>
              <w:numPr>
                <w:ilvl w:val="0"/>
                <w:numId w:val="39"/>
              </w:numPr>
              <w:spacing w:line="252" w:lineRule="auto"/>
              <w:jc w:val="both"/>
              <w:rPr>
                <w:rFonts w:cs="Times"/>
              </w:rPr>
            </w:pPr>
            <w:r w:rsidRPr="00E634C9">
              <w:rPr>
                <w:rFonts w:cs="Times"/>
              </w:rPr>
              <w:t>FFS: whether and how to consider the additional enhancement related to measurement reporting of multi-paths and quality metric</w:t>
            </w:r>
          </w:p>
          <w:p w14:paraId="5115474A" w14:textId="77777777" w:rsidR="003462E4" w:rsidRPr="00E634C9" w:rsidRDefault="003462E4" w:rsidP="00302F27">
            <w:pPr>
              <w:numPr>
                <w:ilvl w:val="0"/>
                <w:numId w:val="39"/>
              </w:numPr>
              <w:spacing w:line="252" w:lineRule="auto"/>
              <w:jc w:val="both"/>
              <w:rPr>
                <w:rFonts w:cs="Times"/>
              </w:rPr>
            </w:pPr>
            <w:r w:rsidRPr="00E634C9">
              <w:rPr>
                <w:rFonts w:cs="Times"/>
              </w:rPr>
              <w:t xml:space="preserve">Note 1: A measurement instance refers to one or more measurements, which can </w:t>
            </w:r>
            <w:proofErr w:type="gramStart"/>
            <w:r w:rsidRPr="00E634C9">
              <w:rPr>
                <w:rFonts w:cs="Times"/>
              </w:rPr>
              <w:t>either</w:t>
            </w:r>
            <w:proofErr w:type="gramEnd"/>
            <w:r w:rsidRPr="00E634C9">
              <w:rPr>
                <w:rFonts w:cs="Times"/>
              </w:rPr>
              <w:t xml:space="preserve"> be the same or different types, which are obtained from the same DL PRS resource(s), or the same UL SRS resource(s).</w:t>
            </w:r>
          </w:p>
          <w:p w14:paraId="385CD127" w14:textId="77777777" w:rsidR="003462E4" w:rsidRPr="00E634C9" w:rsidRDefault="003462E4" w:rsidP="00302F27">
            <w:pPr>
              <w:numPr>
                <w:ilvl w:val="0"/>
                <w:numId w:val="39"/>
              </w:numPr>
              <w:spacing w:line="252" w:lineRule="auto"/>
              <w:jc w:val="both"/>
              <w:rPr>
                <w:rFonts w:cs="Times"/>
              </w:rPr>
            </w:pPr>
            <w:r w:rsidRPr="00E634C9">
              <w:rPr>
                <w:rFonts w:cs="Times"/>
              </w:rPr>
              <w:t>Note 2: This enhancement has no intention to change the mapping of measurement types to Rel-16 positioning techniques and no intention to introduce new positioning techniques either.</w:t>
            </w:r>
          </w:p>
          <w:p w14:paraId="5BD094E4" w14:textId="77777777" w:rsidR="003462E4" w:rsidRPr="00E634C9" w:rsidRDefault="003462E4" w:rsidP="0004284C">
            <w:pPr>
              <w:jc w:val="both"/>
              <w:rPr>
                <w:rFonts w:eastAsiaTheme="minorEastAsia"/>
                <w:lang w:eastAsia="zh-CN"/>
              </w:rPr>
            </w:pPr>
          </w:p>
          <w:p w14:paraId="6BECD2DB" w14:textId="77777777" w:rsidR="00A962DD" w:rsidRPr="00E634C9" w:rsidRDefault="00A962DD" w:rsidP="00A962DD">
            <w:pPr>
              <w:rPr>
                <w:iCs/>
              </w:rPr>
            </w:pPr>
            <w:r w:rsidRPr="00E634C9">
              <w:rPr>
                <w:iCs/>
                <w:highlight w:val="green"/>
              </w:rPr>
              <w:t>Agreement:</w:t>
            </w:r>
          </w:p>
          <w:p w14:paraId="77620834" w14:textId="77777777" w:rsidR="00A962DD" w:rsidRPr="00E634C9" w:rsidRDefault="00A962DD" w:rsidP="00A962DD">
            <w:pPr>
              <w:rPr>
                <w:iCs/>
              </w:rPr>
            </w:pPr>
            <w:r w:rsidRPr="00E634C9">
              <w:rPr>
                <w:iCs/>
              </w:rPr>
              <w:t>Consider the following options (both could be selected) until RAN1#106b-e</w:t>
            </w:r>
          </w:p>
          <w:p w14:paraId="06E19B6B" w14:textId="77777777" w:rsidR="00A962DD" w:rsidRPr="00E634C9" w:rsidRDefault="00A962DD" w:rsidP="00A962DD">
            <w:pPr>
              <w:pStyle w:val="af4"/>
              <w:numPr>
                <w:ilvl w:val="0"/>
                <w:numId w:val="45"/>
              </w:numPr>
              <w:spacing w:line="259" w:lineRule="auto"/>
              <w:ind w:left="720" w:firstLineChars="0"/>
              <w:contextualSpacing/>
              <w:jc w:val="both"/>
              <w:rPr>
                <w:rFonts w:ascii="Times New Roman" w:hAnsi="Times New Roman"/>
                <w:iCs/>
                <w:sz w:val="20"/>
                <w:szCs w:val="20"/>
              </w:rPr>
            </w:pPr>
            <w:r w:rsidRPr="00E634C9">
              <w:rPr>
                <w:rFonts w:ascii="Times New Roman" w:hAnsi="Times New Roman"/>
                <w:iCs/>
                <w:sz w:val="20"/>
                <w:szCs w:val="20"/>
              </w:rPr>
              <w:t xml:space="preserve">Option 1: Support LMF to optionally indicate the measurement time window (MTW) for a UE for the measurement instances included in a measurement report. </w:t>
            </w:r>
          </w:p>
          <w:p w14:paraId="18141A56" w14:textId="77777777" w:rsidR="00A962DD" w:rsidRPr="00E634C9" w:rsidRDefault="00A962DD" w:rsidP="00A962DD">
            <w:pPr>
              <w:pStyle w:val="af4"/>
              <w:numPr>
                <w:ilvl w:val="0"/>
                <w:numId w:val="45"/>
              </w:numPr>
              <w:spacing w:line="259" w:lineRule="auto"/>
              <w:ind w:left="720" w:firstLineChars="0"/>
              <w:contextualSpacing/>
              <w:jc w:val="both"/>
              <w:rPr>
                <w:rFonts w:ascii="Times New Roman" w:hAnsi="Times New Roman"/>
                <w:iCs/>
                <w:sz w:val="20"/>
                <w:szCs w:val="20"/>
              </w:rPr>
            </w:pPr>
            <w:r w:rsidRPr="00E634C9">
              <w:rPr>
                <w:rFonts w:ascii="Times New Roman" w:hAnsi="Times New Roman"/>
                <w:iCs/>
                <w:sz w:val="20"/>
                <w:szCs w:val="20"/>
              </w:rPr>
              <w:t>Option 2: Support LMF to optionally indicate the measurement time window for a gNB for the measurement instances included in a measurement report.</w:t>
            </w:r>
          </w:p>
          <w:p w14:paraId="56430D23" w14:textId="77777777" w:rsidR="00A962DD" w:rsidRPr="00E634C9" w:rsidRDefault="00A962DD" w:rsidP="00A962DD">
            <w:pPr>
              <w:pStyle w:val="af4"/>
              <w:numPr>
                <w:ilvl w:val="0"/>
                <w:numId w:val="45"/>
              </w:numPr>
              <w:spacing w:line="259" w:lineRule="auto"/>
              <w:ind w:left="720" w:firstLineChars="0"/>
              <w:contextualSpacing/>
              <w:jc w:val="both"/>
              <w:rPr>
                <w:rFonts w:ascii="Times New Roman" w:hAnsi="Times New Roman"/>
                <w:iCs/>
                <w:sz w:val="20"/>
                <w:szCs w:val="20"/>
              </w:rPr>
            </w:pPr>
            <w:r w:rsidRPr="00E634C9">
              <w:rPr>
                <w:rFonts w:ascii="Times New Roman" w:hAnsi="Times New Roman"/>
                <w:iCs/>
                <w:sz w:val="20"/>
                <w:szCs w:val="20"/>
              </w:rPr>
              <w:t>FFS: the details of the MTW configuration.</w:t>
            </w:r>
          </w:p>
          <w:p w14:paraId="655BE4E2" w14:textId="77777777" w:rsidR="00A962DD" w:rsidRPr="00E634C9" w:rsidRDefault="00A962DD" w:rsidP="00A962DD">
            <w:pPr>
              <w:pStyle w:val="af4"/>
              <w:numPr>
                <w:ilvl w:val="0"/>
                <w:numId w:val="45"/>
              </w:numPr>
              <w:spacing w:line="259" w:lineRule="auto"/>
              <w:ind w:left="720" w:firstLineChars="0"/>
              <w:contextualSpacing/>
              <w:jc w:val="both"/>
              <w:rPr>
                <w:rFonts w:ascii="Times New Roman" w:hAnsi="Times New Roman"/>
                <w:iCs/>
                <w:sz w:val="20"/>
                <w:szCs w:val="20"/>
              </w:rPr>
            </w:pPr>
            <w:r w:rsidRPr="00E634C9">
              <w:rPr>
                <w:rFonts w:ascii="Times New Roman" w:hAnsi="Times New Roman"/>
                <w:iCs/>
                <w:sz w:val="20"/>
                <w:szCs w:val="20"/>
              </w:rPr>
              <w:t>Any requirements can be discussed by RAN4 after decision on the options is made.</w:t>
            </w:r>
          </w:p>
          <w:p w14:paraId="1168A4E5" w14:textId="77777777" w:rsidR="00A962DD" w:rsidRPr="00E634C9" w:rsidRDefault="00A962DD" w:rsidP="0004284C">
            <w:pPr>
              <w:jc w:val="both"/>
              <w:rPr>
                <w:rFonts w:eastAsiaTheme="minorEastAsia"/>
                <w:lang w:eastAsia="zh-CN"/>
              </w:rPr>
            </w:pPr>
          </w:p>
        </w:tc>
      </w:tr>
    </w:tbl>
    <w:p w14:paraId="3FA217B0" w14:textId="77777777" w:rsidR="003462E4" w:rsidRPr="00E634C9" w:rsidRDefault="003462E4" w:rsidP="003462E4">
      <w:pPr>
        <w:jc w:val="both"/>
        <w:rPr>
          <w:rFonts w:eastAsiaTheme="minorEastAsia"/>
          <w:lang w:eastAsia="zh-CN"/>
        </w:rPr>
      </w:pPr>
    </w:p>
    <w:p w14:paraId="487392FA" w14:textId="77777777" w:rsidR="003462E4" w:rsidRPr="00E634C9" w:rsidRDefault="003462E4" w:rsidP="003462E4">
      <w:pPr>
        <w:pStyle w:val="3GPPText"/>
        <w:rPr>
          <w:rFonts w:ascii="Times New Roman" w:hAnsi="Times New Roman" w:cs="Times New Roman"/>
          <w:sz w:val="20"/>
          <w:lang w:eastAsia="zh-CN"/>
        </w:rPr>
      </w:pPr>
      <w:r w:rsidRPr="00E634C9">
        <w:rPr>
          <w:rFonts w:ascii="Times New Roman" w:hAnsi="Times New Roman" w:cs="Times New Roman" w:hint="eastAsia"/>
          <w:sz w:val="20"/>
          <w:lang w:eastAsia="zh-CN"/>
        </w:rPr>
        <w:t>For DL,</w:t>
      </w:r>
      <w:r w:rsidRPr="00E634C9">
        <w:rPr>
          <w:rFonts w:ascii="Times New Roman" w:hAnsi="Times New Roman" w:cs="Times New Roman"/>
          <w:sz w:val="20"/>
          <w:lang w:eastAsia="zh-CN"/>
        </w:rPr>
        <w:t xml:space="preserve"> </w:t>
      </w:r>
      <w:r w:rsidRPr="00E634C9">
        <w:rPr>
          <w:rFonts w:ascii="Times New Roman" w:hAnsi="Times New Roman" w:cs="Times New Roman" w:hint="eastAsia"/>
          <w:sz w:val="20"/>
          <w:lang w:eastAsia="zh-CN"/>
        </w:rPr>
        <w:t xml:space="preserve">UL and DL+UL positioning methods, </w:t>
      </w:r>
      <w:r w:rsidRPr="00E634C9">
        <w:rPr>
          <w:rFonts w:ascii="Times New Roman" w:hAnsi="Times New Roman" w:cs="Times New Roman"/>
          <w:sz w:val="20"/>
          <w:lang w:eastAsia="zh-CN"/>
        </w:rPr>
        <w:t>UE report</w:t>
      </w:r>
      <w:r w:rsidRPr="00E634C9">
        <w:rPr>
          <w:rFonts w:ascii="Times New Roman" w:hAnsi="Times New Roman" w:cs="Times New Roman" w:hint="eastAsia"/>
          <w:sz w:val="20"/>
          <w:lang w:eastAsia="zh-CN"/>
        </w:rPr>
        <w:t>s</w:t>
      </w:r>
      <w:r w:rsidRPr="00E634C9">
        <w:rPr>
          <w:rFonts w:ascii="Times New Roman" w:hAnsi="Times New Roman" w:cs="Times New Roman"/>
          <w:sz w:val="20"/>
          <w:lang w:eastAsia="zh-CN"/>
        </w:rPr>
        <w:t xml:space="preserve"> one or more measurement instances in a single measurement report to LMF for UE-assisted positioning, and</w:t>
      </w:r>
      <w:r w:rsidRPr="00E634C9">
        <w:rPr>
          <w:rFonts w:ascii="Times New Roman" w:hAnsi="Times New Roman" w:cs="Times New Roman" w:hint="eastAsia"/>
          <w:sz w:val="20"/>
          <w:lang w:eastAsia="zh-CN"/>
        </w:rPr>
        <w:t>/or</w:t>
      </w:r>
      <w:r w:rsidRPr="00E634C9">
        <w:rPr>
          <w:rFonts w:ascii="Times New Roman" w:hAnsi="Times New Roman" w:cs="Times New Roman"/>
          <w:sz w:val="20"/>
          <w:lang w:eastAsia="zh-CN"/>
        </w:rPr>
        <w:t xml:space="preserve"> TRP </w:t>
      </w:r>
      <w:r w:rsidRPr="00E634C9">
        <w:rPr>
          <w:rFonts w:ascii="Times New Roman" w:hAnsi="Times New Roman" w:cs="Times New Roman" w:hint="eastAsia"/>
          <w:sz w:val="20"/>
          <w:lang w:eastAsia="zh-CN"/>
        </w:rPr>
        <w:t>r</w:t>
      </w:r>
      <w:r w:rsidRPr="00E634C9">
        <w:rPr>
          <w:rFonts w:ascii="Times New Roman" w:hAnsi="Times New Roman" w:cs="Times New Roman"/>
          <w:sz w:val="20"/>
          <w:lang w:eastAsia="zh-CN"/>
        </w:rPr>
        <w:t>eport</w:t>
      </w:r>
      <w:r w:rsidRPr="00E634C9">
        <w:rPr>
          <w:rFonts w:ascii="Times New Roman" w:hAnsi="Times New Roman" w:cs="Times New Roman" w:hint="eastAsia"/>
          <w:sz w:val="20"/>
          <w:lang w:eastAsia="zh-CN"/>
        </w:rPr>
        <w:t>s</w:t>
      </w:r>
      <w:r w:rsidRPr="00E634C9">
        <w:rPr>
          <w:rFonts w:ascii="Times New Roman" w:hAnsi="Times New Roman" w:cs="Times New Roman"/>
          <w:sz w:val="20"/>
          <w:lang w:eastAsia="zh-CN"/>
        </w:rPr>
        <w:t xml:space="preserve"> one or more measurement instances </w:t>
      </w:r>
      <w:r w:rsidRPr="00E634C9">
        <w:rPr>
          <w:rFonts w:ascii="Times New Roman" w:hAnsi="Times New Roman" w:cs="Times New Roman"/>
          <w:sz w:val="20"/>
          <w:lang w:eastAsia="zh-CN"/>
        </w:rPr>
        <w:lastRenderedPageBreak/>
        <w:t>in a single measurement report to LMF</w:t>
      </w:r>
      <w:r w:rsidRPr="00E634C9">
        <w:rPr>
          <w:rFonts w:ascii="Times New Roman" w:hAnsi="Times New Roman" w:cs="Times New Roman" w:hint="eastAsia"/>
          <w:sz w:val="20"/>
          <w:lang w:eastAsia="zh-CN"/>
        </w:rPr>
        <w:t>.</w:t>
      </w:r>
      <w:r w:rsidRPr="00E634C9">
        <w:rPr>
          <w:rFonts w:ascii="Times New Roman" w:hAnsi="Times New Roman" w:cs="Times New Roman"/>
          <w:sz w:val="20"/>
          <w:lang w:eastAsia="zh-CN"/>
        </w:rPr>
        <w:t xml:space="preserve"> The measurement instances </w:t>
      </w:r>
      <w:r w:rsidRPr="00E634C9">
        <w:rPr>
          <w:rFonts w:ascii="Times New Roman" w:hAnsi="Times New Roman" w:cs="Times New Roman" w:hint="eastAsia"/>
          <w:sz w:val="20"/>
          <w:lang w:eastAsia="zh-CN"/>
        </w:rPr>
        <w:t>should be</w:t>
      </w:r>
      <w:r w:rsidRPr="00E634C9">
        <w:rPr>
          <w:rFonts w:ascii="Times New Roman" w:hAnsi="Times New Roman" w:cs="Times New Roman"/>
          <w:sz w:val="20"/>
          <w:lang w:eastAsia="zh-CN"/>
        </w:rPr>
        <w:t xml:space="preserve"> within a configured measurement time window</w:t>
      </w:r>
      <w:r w:rsidRPr="00E634C9">
        <w:rPr>
          <w:rFonts w:ascii="Times New Roman" w:hAnsi="Times New Roman" w:cs="Times New Roman" w:hint="eastAsia"/>
          <w:sz w:val="20"/>
          <w:lang w:eastAsia="zh-CN"/>
        </w:rPr>
        <w:t>, and e</w:t>
      </w:r>
      <w:r w:rsidRPr="00E634C9">
        <w:rPr>
          <w:rFonts w:ascii="Times New Roman" w:hAnsi="Times New Roman" w:cs="Times New Roman"/>
          <w:sz w:val="20"/>
          <w:lang w:eastAsia="zh-CN"/>
        </w:rPr>
        <w:t>ach measurement instance is reported with its own timestamp</w:t>
      </w:r>
      <w:r w:rsidRPr="00E634C9">
        <w:rPr>
          <w:rFonts w:ascii="Times New Roman" w:hAnsi="Times New Roman" w:cs="Times New Roman" w:hint="eastAsia"/>
          <w:sz w:val="20"/>
          <w:lang w:eastAsia="zh-CN"/>
        </w:rPr>
        <w:t>.</w:t>
      </w:r>
    </w:p>
    <w:p w14:paraId="14DA6B12" w14:textId="77777777" w:rsidR="003462E4" w:rsidRPr="00E634C9" w:rsidRDefault="003462E4" w:rsidP="003462E4">
      <w:pPr>
        <w:pStyle w:val="3GPPText"/>
        <w:rPr>
          <w:rFonts w:ascii="Times New Roman" w:hAnsi="Times New Roman" w:cs="Times New Roman"/>
          <w:sz w:val="20"/>
          <w:lang w:eastAsia="zh-CN"/>
        </w:rPr>
      </w:pPr>
      <w:r w:rsidRPr="00E634C9">
        <w:rPr>
          <w:rFonts w:ascii="Times New Roman" w:hAnsi="Times New Roman" w:cs="Times New Roman" w:hint="eastAsia"/>
          <w:sz w:val="20"/>
          <w:lang w:eastAsia="zh-CN"/>
        </w:rPr>
        <w:t xml:space="preserve">The measurement time window can help LMF to </w:t>
      </w:r>
      <w:r w:rsidRPr="00E634C9">
        <w:rPr>
          <w:rFonts w:ascii="Times New Roman" w:hAnsi="Times New Roman" w:cs="Times New Roman"/>
          <w:sz w:val="20"/>
          <w:lang w:eastAsia="zh-CN"/>
        </w:rPr>
        <w:t>eliminate the influence of timing error</w:t>
      </w:r>
      <w:r w:rsidRPr="00E634C9">
        <w:rPr>
          <w:rFonts w:ascii="Times New Roman" w:hAnsi="Times New Roman" w:cs="Times New Roman" w:hint="eastAsia"/>
          <w:sz w:val="20"/>
          <w:lang w:eastAsia="zh-CN"/>
        </w:rPr>
        <w:t>s</w:t>
      </w:r>
      <w:r w:rsidRPr="00E634C9">
        <w:rPr>
          <w:rFonts w:ascii="Times New Roman" w:hAnsi="Times New Roman" w:cs="Times New Roman"/>
          <w:sz w:val="20"/>
          <w:lang w:eastAsia="zh-CN"/>
        </w:rPr>
        <w:t xml:space="preserve"> of TRPs</w:t>
      </w:r>
      <w:r w:rsidRPr="00E634C9">
        <w:rPr>
          <w:rFonts w:ascii="Times New Roman" w:hAnsi="Times New Roman" w:cs="Times New Roman" w:hint="eastAsia"/>
          <w:sz w:val="20"/>
          <w:lang w:eastAsia="zh-CN"/>
        </w:rPr>
        <w:t xml:space="preserve"> and UE. The </w:t>
      </w:r>
      <w:r w:rsidRPr="00E634C9">
        <w:rPr>
          <w:rFonts w:ascii="Times New Roman" w:hAnsi="Times New Roman" w:cs="Times New Roman"/>
          <w:sz w:val="20"/>
          <w:lang w:eastAsia="zh-CN"/>
        </w:rPr>
        <w:t>purpose</w:t>
      </w:r>
      <w:r w:rsidRPr="00E634C9">
        <w:rPr>
          <w:rFonts w:ascii="Times New Roman" w:hAnsi="Times New Roman" w:cs="Times New Roman" w:hint="eastAsia"/>
          <w:sz w:val="20"/>
          <w:lang w:eastAsia="zh-CN"/>
        </w:rPr>
        <w:t xml:space="preserve">s for introducing measurement time window </w:t>
      </w:r>
      <w:r w:rsidRPr="00E634C9">
        <w:rPr>
          <w:rFonts w:ascii="Times New Roman" w:hAnsi="Times New Roman" w:cs="Times New Roman"/>
          <w:sz w:val="20"/>
          <w:lang w:eastAsia="zh-CN"/>
        </w:rPr>
        <w:t xml:space="preserve">are </w:t>
      </w:r>
      <w:r w:rsidRPr="00E634C9">
        <w:rPr>
          <w:rFonts w:ascii="Times New Roman" w:hAnsi="Times New Roman" w:cs="Times New Roman" w:hint="eastAsia"/>
          <w:sz w:val="20"/>
          <w:lang w:eastAsia="zh-CN"/>
        </w:rPr>
        <w:t>as follows</w:t>
      </w:r>
      <w:r w:rsidRPr="00E634C9">
        <w:rPr>
          <w:rFonts w:ascii="Times New Roman" w:hAnsi="Times New Roman" w:cs="Times New Roman"/>
          <w:sz w:val="20"/>
          <w:lang w:eastAsia="zh-CN"/>
        </w:rPr>
        <w:t>:</w:t>
      </w:r>
    </w:p>
    <w:p w14:paraId="1A4A5ABF" w14:textId="77777777" w:rsidR="003462E4" w:rsidRPr="00E634C9" w:rsidRDefault="003462E4" w:rsidP="009B0CE0">
      <w:pPr>
        <w:pStyle w:val="3GPPText"/>
        <w:numPr>
          <w:ilvl w:val="0"/>
          <w:numId w:val="43"/>
        </w:numPr>
        <w:rPr>
          <w:rFonts w:ascii="Times New Roman" w:hAnsi="Times New Roman" w:cs="Times New Roman"/>
          <w:sz w:val="20"/>
          <w:lang w:eastAsia="zh-CN"/>
        </w:rPr>
      </w:pPr>
      <w:r w:rsidRPr="00E634C9">
        <w:rPr>
          <w:rFonts w:ascii="Times New Roman" w:hAnsi="Times New Roman" w:cs="Times New Roman"/>
          <w:sz w:val="20"/>
          <w:lang w:eastAsia="zh-CN"/>
        </w:rPr>
        <w:t>Limit the measurement behaviour of UE</w:t>
      </w:r>
      <w:r w:rsidRPr="00E634C9">
        <w:rPr>
          <w:rFonts w:ascii="Times New Roman" w:hAnsi="Times New Roman" w:cs="Times New Roman" w:hint="eastAsia"/>
          <w:sz w:val="20"/>
          <w:lang w:eastAsia="zh-CN"/>
        </w:rPr>
        <w:t xml:space="preserve"> or </w:t>
      </w:r>
      <w:r w:rsidRPr="00E634C9">
        <w:rPr>
          <w:rFonts w:ascii="Times New Roman" w:hAnsi="Times New Roman" w:cs="Times New Roman"/>
          <w:sz w:val="20"/>
          <w:lang w:eastAsia="zh-CN"/>
        </w:rPr>
        <w:t>TRP</w:t>
      </w:r>
      <w:r w:rsidRPr="00E634C9">
        <w:rPr>
          <w:rFonts w:ascii="Times New Roman" w:hAnsi="Times New Roman" w:cs="Times New Roman" w:hint="eastAsia"/>
          <w:sz w:val="20"/>
          <w:lang w:eastAsia="zh-CN"/>
        </w:rPr>
        <w:t>, and</w:t>
      </w:r>
      <w:r w:rsidRPr="00E634C9">
        <w:rPr>
          <w:rFonts w:ascii="Times New Roman" w:hAnsi="Times New Roman" w:cs="Times New Roman"/>
          <w:sz w:val="20"/>
          <w:lang w:eastAsia="zh-CN"/>
        </w:rPr>
        <w:t xml:space="preserve"> only </w:t>
      </w:r>
      <w:r w:rsidRPr="00E634C9">
        <w:rPr>
          <w:rFonts w:ascii="Times New Roman" w:hAnsi="Times New Roman" w:cs="Times New Roman" w:hint="eastAsia"/>
          <w:sz w:val="20"/>
          <w:lang w:eastAsia="zh-CN"/>
        </w:rPr>
        <w:t>DL-</w:t>
      </w:r>
      <w:r w:rsidRPr="00E634C9">
        <w:rPr>
          <w:rFonts w:ascii="Times New Roman" w:hAnsi="Times New Roman" w:cs="Times New Roman"/>
          <w:sz w:val="20"/>
          <w:lang w:eastAsia="zh-CN"/>
        </w:rPr>
        <w:t>PRS/ SRS</w:t>
      </w:r>
      <w:r w:rsidRPr="00E634C9">
        <w:rPr>
          <w:rFonts w:ascii="Times New Roman" w:hAnsi="Times New Roman" w:cs="Times New Roman" w:hint="eastAsia"/>
          <w:sz w:val="20"/>
          <w:lang w:eastAsia="zh-CN"/>
        </w:rPr>
        <w:t>-Pos</w:t>
      </w:r>
      <w:r w:rsidRPr="00E634C9">
        <w:rPr>
          <w:rFonts w:ascii="Times New Roman" w:hAnsi="Times New Roman" w:cs="Times New Roman"/>
          <w:sz w:val="20"/>
          <w:lang w:eastAsia="zh-CN"/>
        </w:rPr>
        <w:t xml:space="preserve"> </w:t>
      </w:r>
      <w:r w:rsidRPr="00E634C9">
        <w:rPr>
          <w:rFonts w:ascii="Times New Roman" w:hAnsi="Times New Roman" w:cs="Times New Roman" w:hint="eastAsia"/>
          <w:sz w:val="20"/>
          <w:lang w:eastAsia="zh-CN"/>
        </w:rPr>
        <w:t xml:space="preserve">resources </w:t>
      </w:r>
      <w:r w:rsidRPr="00E634C9">
        <w:rPr>
          <w:rFonts w:ascii="Times New Roman" w:hAnsi="Times New Roman" w:cs="Times New Roman"/>
          <w:sz w:val="20"/>
          <w:lang w:eastAsia="zh-CN"/>
        </w:rPr>
        <w:t>within the measurement time window will be measured.</w:t>
      </w:r>
    </w:p>
    <w:p w14:paraId="3188169F" w14:textId="77777777" w:rsidR="003462E4" w:rsidRPr="00E634C9" w:rsidRDefault="003462E4" w:rsidP="009B0CE0">
      <w:pPr>
        <w:pStyle w:val="3GPPText"/>
        <w:numPr>
          <w:ilvl w:val="0"/>
          <w:numId w:val="43"/>
        </w:numPr>
        <w:rPr>
          <w:rFonts w:ascii="Times New Roman" w:hAnsi="Times New Roman" w:cs="Times New Roman"/>
          <w:sz w:val="20"/>
          <w:lang w:eastAsia="zh-CN"/>
        </w:rPr>
      </w:pPr>
      <w:r w:rsidRPr="00E634C9">
        <w:rPr>
          <w:rFonts w:ascii="Times New Roman" w:hAnsi="Times New Roman" w:cs="Times New Roman" w:hint="eastAsia"/>
          <w:sz w:val="20"/>
          <w:lang w:eastAsia="zh-CN"/>
        </w:rPr>
        <w:t xml:space="preserve">Limit </w:t>
      </w:r>
      <w:r w:rsidRPr="00E634C9">
        <w:rPr>
          <w:rFonts w:ascii="Times New Roman" w:hAnsi="Times New Roman" w:cs="Times New Roman"/>
          <w:sz w:val="20"/>
          <w:lang w:eastAsia="zh-CN"/>
        </w:rPr>
        <w:t>the measurement time of each measurement</w:t>
      </w:r>
      <w:r w:rsidRPr="00E634C9">
        <w:rPr>
          <w:rFonts w:ascii="Times New Roman" w:hAnsi="Times New Roman" w:cs="Times New Roman" w:hint="eastAsia"/>
          <w:sz w:val="20"/>
          <w:lang w:eastAsia="zh-CN"/>
        </w:rPr>
        <w:t xml:space="preserve"> instance</w:t>
      </w:r>
      <w:r w:rsidRPr="00E634C9">
        <w:rPr>
          <w:rFonts w:ascii="Times New Roman" w:hAnsi="Times New Roman" w:cs="Times New Roman"/>
          <w:sz w:val="20"/>
          <w:lang w:eastAsia="zh-CN"/>
        </w:rPr>
        <w:t xml:space="preserve">, </w:t>
      </w:r>
      <w:r w:rsidRPr="00E634C9">
        <w:rPr>
          <w:rFonts w:ascii="Times New Roman" w:hAnsi="Times New Roman" w:cs="Times New Roman" w:hint="eastAsia"/>
          <w:sz w:val="20"/>
          <w:lang w:eastAsia="zh-CN"/>
        </w:rPr>
        <w:t xml:space="preserve">and support the </w:t>
      </w:r>
      <w:r w:rsidRPr="00E634C9">
        <w:rPr>
          <w:rFonts w:ascii="Times New Roman" w:hAnsi="Times New Roman" w:cs="Times New Roman"/>
          <w:sz w:val="20"/>
          <w:lang w:eastAsia="zh-CN"/>
        </w:rPr>
        <w:t>measurement</w:t>
      </w:r>
      <w:r w:rsidRPr="00E634C9">
        <w:rPr>
          <w:rFonts w:ascii="Times New Roman" w:hAnsi="Times New Roman" w:cs="Times New Roman" w:hint="eastAsia"/>
          <w:sz w:val="20"/>
          <w:lang w:eastAsia="zh-CN"/>
        </w:rPr>
        <w:t xml:space="preserve"> instance which only corresponds to one DL-PRS/SRS-Pos occasion </w:t>
      </w:r>
      <w:r w:rsidRPr="00E634C9">
        <w:rPr>
          <w:rFonts w:ascii="Times New Roman" w:hAnsi="Times New Roman" w:cs="Times New Roman"/>
          <w:sz w:val="20"/>
          <w:lang w:eastAsia="zh-CN"/>
        </w:rPr>
        <w:t>for one-shot measurement</w:t>
      </w:r>
      <w:r w:rsidRPr="00E634C9">
        <w:rPr>
          <w:rFonts w:ascii="Times New Roman" w:hAnsi="Times New Roman" w:cs="Times New Roman" w:hint="eastAsia"/>
          <w:sz w:val="20"/>
          <w:lang w:eastAsia="zh-CN"/>
        </w:rPr>
        <w:t>.</w:t>
      </w:r>
    </w:p>
    <w:p w14:paraId="4CD8A54E" w14:textId="77777777" w:rsidR="003462E4" w:rsidRPr="00E634C9" w:rsidRDefault="003462E4" w:rsidP="009B0CE0">
      <w:pPr>
        <w:pStyle w:val="3GPPText"/>
        <w:numPr>
          <w:ilvl w:val="0"/>
          <w:numId w:val="43"/>
        </w:numPr>
        <w:rPr>
          <w:rFonts w:ascii="Times New Roman" w:hAnsi="Times New Roman" w:cs="Times New Roman"/>
          <w:sz w:val="20"/>
          <w:lang w:eastAsia="zh-CN"/>
        </w:rPr>
      </w:pPr>
      <w:r w:rsidRPr="00E634C9">
        <w:rPr>
          <w:rFonts w:ascii="Times New Roman" w:hAnsi="Times New Roman" w:cs="Times New Roman" w:hint="eastAsia"/>
          <w:sz w:val="20"/>
          <w:lang w:eastAsia="zh-CN"/>
        </w:rPr>
        <w:t xml:space="preserve">Facilitate the </w:t>
      </w:r>
      <w:r w:rsidRPr="00E634C9">
        <w:rPr>
          <w:rFonts w:ascii="Times New Roman" w:hAnsi="Times New Roman" w:cs="Times New Roman"/>
          <w:sz w:val="20"/>
          <w:lang w:eastAsia="zh-CN"/>
        </w:rPr>
        <w:t xml:space="preserve">timestamps matching </w:t>
      </w:r>
      <w:r w:rsidRPr="00E634C9">
        <w:rPr>
          <w:rFonts w:ascii="Times New Roman" w:hAnsi="Times New Roman" w:cs="Times New Roman" w:hint="eastAsia"/>
          <w:sz w:val="20"/>
          <w:lang w:eastAsia="zh-CN"/>
        </w:rPr>
        <w:t>among</w:t>
      </w:r>
      <w:r w:rsidRPr="00E634C9">
        <w:rPr>
          <w:rFonts w:ascii="Times New Roman" w:hAnsi="Times New Roman" w:cs="Times New Roman"/>
          <w:sz w:val="20"/>
          <w:lang w:eastAsia="zh-CN"/>
        </w:rPr>
        <w:t xml:space="preserve"> various measurement </w:t>
      </w:r>
      <w:r w:rsidRPr="00E634C9">
        <w:rPr>
          <w:rFonts w:ascii="Times New Roman" w:hAnsi="Times New Roman" w:cs="Times New Roman" w:hint="eastAsia"/>
          <w:sz w:val="20"/>
          <w:lang w:eastAsia="zh-CN"/>
        </w:rPr>
        <w:t>instance</w:t>
      </w:r>
      <w:r w:rsidRPr="00E634C9">
        <w:rPr>
          <w:rFonts w:ascii="Times New Roman" w:hAnsi="Times New Roman" w:cs="Times New Roman"/>
          <w:sz w:val="20"/>
          <w:lang w:eastAsia="zh-CN"/>
        </w:rPr>
        <w:t>s</w:t>
      </w:r>
      <w:r w:rsidRPr="00E634C9">
        <w:rPr>
          <w:rFonts w:ascii="Times New Roman" w:hAnsi="Times New Roman" w:cs="Times New Roman" w:hint="eastAsia"/>
          <w:sz w:val="20"/>
          <w:lang w:eastAsia="zh-CN"/>
        </w:rPr>
        <w:t xml:space="preserve">, e.g., among </w:t>
      </w:r>
      <w:r w:rsidRPr="00E634C9">
        <w:rPr>
          <w:rFonts w:ascii="Times New Roman" w:hAnsi="Times New Roman" w:cs="Times New Roman"/>
          <w:sz w:val="20"/>
          <w:lang w:eastAsia="zh-CN"/>
        </w:rPr>
        <w:t>UE Rx-Tx time difference measurement</w:t>
      </w:r>
      <w:r w:rsidRPr="00E634C9">
        <w:rPr>
          <w:rFonts w:ascii="Times New Roman" w:hAnsi="Times New Roman" w:cs="Times New Roman" w:hint="eastAsia"/>
          <w:sz w:val="20"/>
          <w:lang w:eastAsia="zh-CN"/>
        </w:rPr>
        <w:t xml:space="preserve"> instance</w:t>
      </w:r>
      <w:r w:rsidRPr="00E634C9">
        <w:rPr>
          <w:rFonts w:ascii="Times New Roman" w:hAnsi="Times New Roman" w:cs="Times New Roman"/>
          <w:sz w:val="20"/>
          <w:lang w:eastAsia="zh-CN"/>
        </w:rPr>
        <w:t>s</w:t>
      </w:r>
      <w:r w:rsidRPr="00E634C9">
        <w:rPr>
          <w:rFonts w:ascii="Times New Roman" w:hAnsi="Times New Roman" w:cs="Times New Roman" w:hint="eastAsia"/>
          <w:sz w:val="20"/>
          <w:lang w:eastAsia="zh-CN"/>
        </w:rPr>
        <w:t xml:space="preserve"> and</w:t>
      </w:r>
      <w:r w:rsidRPr="00E634C9">
        <w:rPr>
          <w:rFonts w:ascii="Times New Roman" w:hAnsi="Times New Roman" w:cs="Times New Roman"/>
          <w:sz w:val="20"/>
          <w:lang w:eastAsia="zh-CN"/>
        </w:rPr>
        <w:t xml:space="preserve"> gNB Rx-Tx time difference measurement</w:t>
      </w:r>
      <w:r w:rsidRPr="00E634C9">
        <w:rPr>
          <w:rFonts w:ascii="Times New Roman" w:hAnsi="Times New Roman" w:cs="Times New Roman" w:hint="eastAsia"/>
          <w:sz w:val="20"/>
          <w:lang w:eastAsia="zh-CN"/>
        </w:rPr>
        <w:t xml:space="preserve"> instance</w:t>
      </w:r>
      <w:r w:rsidRPr="00E634C9">
        <w:rPr>
          <w:rFonts w:ascii="Times New Roman" w:hAnsi="Times New Roman" w:cs="Times New Roman"/>
          <w:sz w:val="20"/>
          <w:lang w:eastAsia="zh-CN"/>
        </w:rPr>
        <w:t>s</w:t>
      </w:r>
      <w:r w:rsidRPr="00E634C9">
        <w:rPr>
          <w:rFonts w:ascii="Times New Roman" w:hAnsi="Times New Roman" w:cs="Times New Roman" w:hint="eastAsia"/>
          <w:sz w:val="20"/>
          <w:lang w:eastAsia="zh-CN"/>
        </w:rPr>
        <w:t xml:space="preserve"> for multi-RTT positioning method.</w:t>
      </w:r>
    </w:p>
    <w:p w14:paraId="2E4A8F7B" w14:textId="77777777" w:rsidR="003462E4" w:rsidRPr="00E634C9" w:rsidRDefault="003462E4" w:rsidP="009B0CE0">
      <w:pPr>
        <w:pStyle w:val="3GPPText"/>
        <w:numPr>
          <w:ilvl w:val="0"/>
          <w:numId w:val="43"/>
        </w:numPr>
        <w:rPr>
          <w:rFonts w:ascii="Times New Roman" w:hAnsi="Times New Roman" w:cs="Times New Roman"/>
          <w:sz w:val="20"/>
          <w:lang w:eastAsia="zh-CN"/>
        </w:rPr>
      </w:pPr>
      <w:r w:rsidRPr="00E634C9">
        <w:rPr>
          <w:rFonts w:ascii="Times New Roman" w:hAnsi="Times New Roman" w:cs="Times New Roman"/>
          <w:sz w:val="20"/>
          <w:lang w:eastAsia="zh-CN"/>
        </w:rPr>
        <w:t xml:space="preserve">Indicate whether </w:t>
      </w:r>
      <w:r w:rsidRPr="00E634C9">
        <w:rPr>
          <w:rFonts w:ascii="Times New Roman" w:hAnsi="Times New Roman" w:cs="Times New Roman" w:hint="eastAsia"/>
          <w:sz w:val="20"/>
          <w:lang w:eastAsia="zh-CN"/>
        </w:rPr>
        <w:t>the</w:t>
      </w:r>
      <w:r w:rsidRPr="00E634C9">
        <w:rPr>
          <w:rFonts w:ascii="Times New Roman" w:hAnsi="Times New Roman" w:cs="Times New Roman"/>
          <w:sz w:val="20"/>
          <w:lang w:eastAsia="zh-CN"/>
        </w:rPr>
        <w:t xml:space="preserve"> measurement</w:t>
      </w:r>
      <w:r w:rsidRPr="00E634C9">
        <w:rPr>
          <w:rFonts w:ascii="Times New Roman" w:hAnsi="Times New Roman" w:cs="Times New Roman" w:hint="eastAsia"/>
          <w:sz w:val="20"/>
          <w:lang w:eastAsia="zh-CN"/>
        </w:rPr>
        <w:t xml:space="preserve"> instance</w:t>
      </w:r>
      <w:r w:rsidRPr="00E634C9">
        <w:rPr>
          <w:rFonts w:ascii="Times New Roman" w:hAnsi="Times New Roman" w:cs="Times New Roman"/>
          <w:sz w:val="20"/>
          <w:lang w:eastAsia="zh-CN"/>
        </w:rPr>
        <w:t>s are measured</w:t>
      </w:r>
      <w:r w:rsidRPr="00E634C9">
        <w:rPr>
          <w:rFonts w:ascii="Times New Roman" w:hAnsi="Times New Roman" w:cs="Times New Roman" w:hint="eastAsia"/>
          <w:sz w:val="20"/>
          <w:lang w:eastAsia="zh-CN"/>
        </w:rPr>
        <w:t xml:space="preserve"> with</w:t>
      </w:r>
      <w:r w:rsidRPr="00E634C9">
        <w:rPr>
          <w:rFonts w:ascii="Times New Roman" w:hAnsi="Times New Roman" w:cs="Times New Roman"/>
          <w:sz w:val="20"/>
          <w:lang w:eastAsia="zh-CN"/>
        </w:rPr>
        <w:t>in the same measurement time window</w:t>
      </w:r>
      <w:r w:rsidRPr="00E634C9">
        <w:rPr>
          <w:rFonts w:ascii="Times New Roman" w:hAnsi="Times New Roman" w:cs="Times New Roman" w:hint="eastAsia"/>
          <w:sz w:val="20"/>
          <w:lang w:eastAsia="zh-CN"/>
        </w:rPr>
        <w:t>.</w:t>
      </w:r>
    </w:p>
    <w:p w14:paraId="7D6F3BF8" w14:textId="77777777" w:rsidR="003462E4" w:rsidRPr="00E634C9" w:rsidRDefault="003462E4" w:rsidP="009B0CE0">
      <w:pPr>
        <w:pStyle w:val="3GPPText"/>
        <w:numPr>
          <w:ilvl w:val="0"/>
          <w:numId w:val="43"/>
        </w:numPr>
        <w:rPr>
          <w:rFonts w:ascii="Times New Roman" w:hAnsi="Times New Roman" w:cs="Times New Roman"/>
          <w:sz w:val="20"/>
          <w:lang w:eastAsia="zh-CN"/>
        </w:rPr>
      </w:pPr>
      <w:r w:rsidRPr="00E634C9">
        <w:rPr>
          <w:rFonts w:ascii="Times New Roman" w:hAnsi="Times New Roman" w:cs="Times New Roman" w:hint="eastAsia"/>
          <w:sz w:val="20"/>
          <w:lang w:eastAsia="zh-CN"/>
        </w:rPr>
        <w:t xml:space="preserve">Help LMF to track and mitigate the timing </w:t>
      </w:r>
      <w:r w:rsidRPr="00E634C9">
        <w:rPr>
          <w:rFonts w:ascii="Times New Roman" w:hAnsi="Times New Roman" w:cs="Times New Roman"/>
          <w:sz w:val="20"/>
          <w:lang w:eastAsia="zh-CN"/>
        </w:rPr>
        <w:t>error drift</w:t>
      </w:r>
      <w:r w:rsidRPr="00E634C9">
        <w:rPr>
          <w:rFonts w:ascii="Times New Roman" w:hAnsi="Times New Roman" w:cs="Times New Roman" w:hint="eastAsia"/>
          <w:sz w:val="20"/>
          <w:lang w:eastAsia="zh-CN"/>
        </w:rPr>
        <w:t xml:space="preserve"> over time.</w:t>
      </w:r>
    </w:p>
    <w:p w14:paraId="2F5C9494" w14:textId="77777777" w:rsidR="003462E4" w:rsidRPr="00E634C9" w:rsidRDefault="003462E4" w:rsidP="003462E4">
      <w:pPr>
        <w:pStyle w:val="3GPPText"/>
        <w:rPr>
          <w:rFonts w:ascii="Times New Roman" w:hAnsi="Times New Roman" w:cs="Times New Roman"/>
          <w:sz w:val="20"/>
          <w:lang w:eastAsia="zh-CN"/>
        </w:rPr>
      </w:pPr>
    </w:p>
    <w:p w14:paraId="0DBCB26F" w14:textId="77777777" w:rsidR="003462E4" w:rsidRPr="00E634C9" w:rsidRDefault="003462E4" w:rsidP="003462E4">
      <w:pPr>
        <w:pStyle w:val="3GPPText"/>
        <w:rPr>
          <w:rFonts w:ascii="Times New Roman" w:hAnsi="Times New Roman" w:cs="Times New Roman"/>
          <w:sz w:val="20"/>
          <w:lang w:eastAsia="zh-CN"/>
        </w:rPr>
      </w:pPr>
      <w:r w:rsidRPr="00E634C9">
        <w:rPr>
          <w:rFonts w:ascii="Times New Roman" w:hAnsi="Times New Roman" w:cs="Times New Roman"/>
          <w:sz w:val="20"/>
          <w:lang w:eastAsia="zh-CN"/>
        </w:rPr>
        <w:t>As mentioned above, there are many purposes for introducing measurement time windows, and different purposes may need different configurations of measurement time windows. T</w:t>
      </w:r>
      <w:r w:rsidRPr="00E634C9">
        <w:rPr>
          <w:rFonts w:ascii="Times New Roman" w:hAnsi="Times New Roman" w:cs="Times New Roman" w:hint="eastAsia"/>
          <w:sz w:val="20"/>
          <w:lang w:eastAsia="zh-CN"/>
        </w:rPr>
        <w:t>herefore, the</w:t>
      </w:r>
      <w:r w:rsidRPr="00E634C9">
        <w:rPr>
          <w:rFonts w:ascii="Times New Roman" w:hAnsi="Times New Roman" w:cs="Times New Roman"/>
          <w:sz w:val="20"/>
          <w:lang w:eastAsia="zh-CN"/>
        </w:rPr>
        <w:t xml:space="preserve"> measurement time windows should be configurable</w:t>
      </w:r>
      <w:r w:rsidRPr="00E634C9">
        <w:rPr>
          <w:rFonts w:ascii="Times New Roman" w:hAnsi="Times New Roman" w:cs="Times New Roman" w:hint="eastAsia"/>
          <w:sz w:val="20"/>
          <w:lang w:eastAsia="zh-CN"/>
        </w:rPr>
        <w:t xml:space="preserve"> to support various purposes</w:t>
      </w:r>
      <w:r w:rsidRPr="00E634C9">
        <w:rPr>
          <w:rFonts w:ascii="Times New Roman" w:hAnsi="Times New Roman" w:cs="Times New Roman"/>
          <w:sz w:val="20"/>
          <w:lang w:eastAsia="zh-CN"/>
        </w:rPr>
        <w:t>, in which the UE or TRP measurement instances are measured.</w:t>
      </w:r>
      <w:r w:rsidRPr="00E634C9">
        <w:rPr>
          <w:rFonts w:ascii="Times New Roman" w:hAnsi="Times New Roman" w:cs="Times New Roman" w:hint="eastAsia"/>
          <w:sz w:val="20"/>
          <w:lang w:eastAsia="zh-CN"/>
        </w:rPr>
        <w:t xml:space="preserve"> </w:t>
      </w:r>
    </w:p>
    <w:p w14:paraId="1B15F670" w14:textId="77777777" w:rsidR="003462E4" w:rsidRPr="00E634C9" w:rsidRDefault="003462E4" w:rsidP="003462E4">
      <w:pPr>
        <w:overflowPunct w:val="0"/>
        <w:autoSpaceDE w:val="0"/>
        <w:autoSpaceDN w:val="0"/>
        <w:spacing w:before="120" w:after="120"/>
        <w:ind w:leftChars="10" w:left="20"/>
        <w:jc w:val="both"/>
        <w:rPr>
          <w:rFonts w:eastAsia="等线"/>
          <w:b/>
          <w:i/>
          <w:szCs w:val="22"/>
          <w:lang w:val="en-IN" w:eastAsia="zh-CN"/>
        </w:rPr>
      </w:pPr>
      <w:bookmarkStart w:id="9" w:name="OLE_LINK9"/>
      <w:bookmarkStart w:id="10" w:name="OLE_LINK10"/>
      <w:r w:rsidRPr="00E634C9">
        <w:rPr>
          <w:b/>
          <w:i/>
          <w:lang w:eastAsia="zh-CN"/>
        </w:rPr>
        <w:t xml:space="preserve">Proposal </w:t>
      </w:r>
      <w:r w:rsidR="00486089" w:rsidRPr="00E634C9">
        <w:rPr>
          <w:b/>
          <w:i/>
          <w:lang w:eastAsia="zh-CN"/>
        </w:rPr>
        <w:fldChar w:fldCharType="begin"/>
      </w:r>
      <w:r w:rsidRPr="00E634C9">
        <w:rPr>
          <w:b/>
          <w:i/>
          <w:lang w:eastAsia="zh-CN"/>
        </w:rPr>
        <w:instrText xml:space="preserve"> SEQ Proposal \* ARABIC </w:instrText>
      </w:r>
      <w:r w:rsidR="00486089" w:rsidRPr="00E634C9">
        <w:rPr>
          <w:b/>
          <w:i/>
          <w:lang w:eastAsia="zh-CN"/>
        </w:rPr>
        <w:fldChar w:fldCharType="separate"/>
      </w:r>
      <w:r w:rsidR="00E34204">
        <w:rPr>
          <w:b/>
          <w:i/>
          <w:noProof/>
          <w:lang w:eastAsia="zh-CN"/>
        </w:rPr>
        <w:t>10</w:t>
      </w:r>
      <w:r w:rsidR="00486089" w:rsidRPr="00E634C9">
        <w:rPr>
          <w:b/>
          <w:i/>
          <w:lang w:eastAsia="zh-CN"/>
        </w:rPr>
        <w:fldChar w:fldCharType="end"/>
      </w:r>
      <w:r w:rsidRPr="00E634C9">
        <w:rPr>
          <w:rFonts w:eastAsia="等线"/>
          <w:b/>
          <w:i/>
          <w:szCs w:val="22"/>
          <w:lang w:val="en-IN" w:eastAsia="zh-CN"/>
        </w:rPr>
        <w:t xml:space="preserve">: </w:t>
      </w:r>
      <w:r w:rsidRPr="00E634C9">
        <w:rPr>
          <w:rFonts w:eastAsia="等线" w:hint="eastAsia"/>
          <w:b/>
          <w:i/>
          <w:szCs w:val="22"/>
          <w:lang w:val="en-IN" w:eastAsia="zh-CN"/>
        </w:rPr>
        <w:t xml:space="preserve">The </w:t>
      </w:r>
      <w:r w:rsidR="002A01E6" w:rsidRPr="00E634C9">
        <w:rPr>
          <w:rFonts w:eastAsia="等线"/>
          <w:b/>
          <w:i/>
          <w:szCs w:val="22"/>
          <w:lang w:val="en-IN" w:eastAsia="zh-CN"/>
        </w:rPr>
        <w:t>configurable</w:t>
      </w:r>
      <w:r w:rsidR="002A01E6" w:rsidRPr="00E634C9">
        <w:rPr>
          <w:rFonts w:eastAsia="等线" w:hint="eastAsia"/>
          <w:b/>
          <w:i/>
          <w:szCs w:val="22"/>
          <w:lang w:val="en-IN" w:eastAsia="zh-CN"/>
        </w:rPr>
        <w:t xml:space="preserve"> </w:t>
      </w:r>
      <w:r w:rsidRPr="00E634C9">
        <w:rPr>
          <w:rFonts w:eastAsia="等线"/>
          <w:b/>
          <w:i/>
          <w:szCs w:val="22"/>
          <w:lang w:val="en-IN" w:eastAsia="zh-CN"/>
        </w:rPr>
        <w:t>measurement time window</w:t>
      </w:r>
      <w:r w:rsidRPr="00E634C9">
        <w:rPr>
          <w:rFonts w:eastAsia="等线" w:hint="eastAsia"/>
          <w:b/>
          <w:i/>
          <w:szCs w:val="22"/>
          <w:lang w:val="en-IN" w:eastAsia="zh-CN"/>
        </w:rPr>
        <w:t>s should be</w:t>
      </w:r>
      <w:r w:rsidR="002A01E6" w:rsidRPr="00E634C9">
        <w:rPr>
          <w:rFonts w:eastAsia="等线" w:hint="eastAsia"/>
          <w:b/>
          <w:i/>
          <w:szCs w:val="22"/>
          <w:lang w:val="en-IN" w:eastAsia="zh-CN"/>
        </w:rPr>
        <w:t xml:space="preserve"> supported</w:t>
      </w:r>
      <w:r w:rsidRPr="00E634C9">
        <w:rPr>
          <w:rFonts w:eastAsia="等线" w:hint="eastAsia"/>
          <w:b/>
          <w:i/>
          <w:szCs w:val="22"/>
          <w:lang w:val="en-IN" w:eastAsia="zh-CN"/>
        </w:rPr>
        <w:t>, in which the</w:t>
      </w:r>
      <w:r w:rsidRPr="00E634C9">
        <w:rPr>
          <w:rFonts w:eastAsia="等线"/>
          <w:b/>
          <w:i/>
          <w:szCs w:val="22"/>
          <w:lang w:val="en-IN" w:eastAsia="zh-CN"/>
        </w:rPr>
        <w:t xml:space="preserve"> </w:t>
      </w:r>
      <w:r w:rsidRPr="00E634C9">
        <w:rPr>
          <w:rFonts w:eastAsia="等线" w:hint="eastAsia"/>
          <w:b/>
          <w:i/>
          <w:szCs w:val="22"/>
          <w:lang w:val="en-IN" w:eastAsia="zh-CN"/>
        </w:rPr>
        <w:t xml:space="preserve">UE or TRP </w:t>
      </w:r>
      <w:r w:rsidRPr="00E634C9">
        <w:rPr>
          <w:rFonts w:eastAsia="等线"/>
          <w:b/>
          <w:i/>
          <w:szCs w:val="22"/>
          <w:lang w:val="en-IN" w:eastAsia="zh-CN"/>
        </w:rPr>
        <w:t>measurement instances</w:t>
      </w:r>
      <w:r w:rsidRPr="00E634C9">
        <w:rPr>
          <w:rFonts w:eastAsia="等线" w:hint="eastAsia"/>
          <w:b/>
          <w:i/>
          <w:szCs w:val="22"/>
          <w:lang w:val="en-IN" w:eastAsia="zh-CN"/>
        </w:rPr>
        <w:t xml:space="preserve"> are obtained.</w:t>
      </w:r>
    </w:p>
    <w:p w14:paraId="349BDD50" w14:textId="77777777" w:rsidR="003462E4" w:rsidRPr="00E634C9" w:rsidRDefault="003462E4" w:rsidP="003462E4">
      <w:pPr>
        <w:jc w:val="both"/>
        <w:rPr>
          <w:rFonts w:eastAsiaTheme="minorEastAsia"/>
          <w:lang w:val="en-IN" w:eastAsia="zh-CN"/>
        </w:rPr>
      </w:pPr>
    </w:p>
    <w:p w14:paraId="5A86097F" w14:textId="77777777" w:rsidR="003462E4" w:rsidRPr="00E634C9" w:rsidRDefault="003462E4" w:rsidP="003462E4">
      <w:pPr>
        <w:pStyle w:val="3GPPText"/>
        <w:rPr>
          <w:rFonts w:ascii="Times New Roman" w:hAnsi="Times New Roman" w:cs="Times New Roman"/>
          <w:sz w:val="20"/>
          <w:lang w:eastAsia="zh-CN"/>
        </w:rPr>
      </w:pPr>
      <w:r w:rsidRPr="00E634C9">
        <w:rPr>
          <w:rFonts w:ascii="Times New Roman" w:hAnsi="Times New Roman" w:cs="Times New Roman"/>
          <w:sz w:val="20"/>
          <w:lang w:eastAsia="zh-CN"/>
        </w:rPr>
        <w:t>For UE and T</w:t>
      </w:r>
      <w:r w:rsidRPr="00E634C9">
        <w:rPr>
          <w:rFonts w:ascii="Times New Roman" w:hAnsi="Times New Roman" w:cs="Times New Roman" w:hint="eastAsia"/>
          <w:sz w:val="20"/>
          <w:lang w:eastAsia="zh-CN"/>
        </w:rPr>
        <w:t>RP</w:t>
      </w:r>
      <w:r w:rsidRPr="00E634C9">
        <w:rPr>
          <w:rFonts w:ascii="Times New Roman" w:hAnsi="Times New Roman" w:cs="Times New Roman"/>
          <w:sz w:val="20"/>
          <w:lang w:eastAsia="zh-CN"/>
        </w:rPr>
        <w:t>, the measurement time window</w:t>
      </w:r>
      <w:r w:rsidRPr="00E634C9">
        <w:rPr>
          <w:rFonts w:ascii="Times New Roman" w:hAnsi="Times New Roman" w:cs="Times New Roman" w:hint="eastAsia"/>
          <w:sz w:val="20"/>
          <w:lang w:eastAsia="zh-CN"/>
        </w:rPr>
        <w:t>s</w:t>
      </w:r>
      <w:r w:rsidRPr="00E634C9">
        <w:rPr>
          <w:rFonts w:ascii="Times New Roman" w:hAnsi="Times New Roman" w:cs="Times New Roman"/>
          <w:sz w:val="20"/>
          <w:lang w:eastAsia="zh-CN"/>
        </w:rPr>
        <w:t xml:space="preserve"> need to be configured</w:t>
      </w:r>
      <w:r w:rsidRPr="00E634C9">
        <w:rPr>
          <w:rFonts w:ascii="Times New Roman" w:hAnsi="Times New Roman" w:cs="Times New Roman" w:hint="eastAsia"/>
          <w:sz w:val="20"/>
          <w:lang w:eastAsia="zh-CN"/>
        </w:rPr>
        <w:t xml:space="preserve"> independently </w:t>
      </w:r>
      <w:r w:rsidRPr="00E634C9">
        <w:rPr>
          <w:rFonts w:ascii="Times New Roman" w:hAnsi="Times New Roman" w:cs="Times New Roman"/>
          <w:sz w:val="20"/>
          <w:lang w:eastAsia="zh-CN"/>
        </w:rPr>
        <w:t>in order to</w:t>
      </w:r>
      <w:r w:rsidRPr="00E634C9">
        <w:rPr>
          <w:rFonts w:ascii="Times New Roman" w:hAnsi="Times New Roman" w:cs="Times New Roman" w:hint="eastAsia"/>
          <w:sz w:val="20"/>
          <w:lang w:eastAsia="zh-CN"/>
        </w:rPr>
        <w:t xml:space="preserve"> measure the DL-PRS/SRS-Pos resources in the windows. The configuration parameters of UE measurement time windows and TRP measurement time windows can be the same or different to support different purposes. As shown in </w:t>
      </w:r>
      <w:r w:rsidR="00F845BB">
        <w:fldChar w:fldCharType="begin"/>
      </w:r>
      <w:r w:rsidR="00F845BB">
        <w:instrText xml:space="preserve"> REF _Ref60557822 \h  \* MERGEFORMAT </w:instrText>
      </w:r>
      <w:r w:rsidR="00F845BB">
        <w:fldChar w:fldCharType="separate"/>
      </w:r>
      <w:r w:rsidR="00E34204" w:rsidRPr="00E34204">
        <w:rPr>
          <w:rFonts w:ascii="Times New Roman" w:hAnsi="Times New Roman" w:cs="Times New Roman"/>
          <w:sz w:val="20"/>
          <w:lang w:eastAsia="zh-CN"/>
        </w:rPr>
        <w:t>Figure 2</w:t>
      </w:r>
      <w:r w:rsidR="00F845BB">
        <w:fldChar w:fldCharType="end"/>
      </w:r>
      <w:r w:rsidRPr="00E634C9">
        <w:rPr>
          <w:rFonts w:ascii="Times New Roman" w:hAnsi="Times New Roman" w:cs="Times New Roman" w:hint="eastAsia"/>
          <w:sz w:val="20"/>
          <w:lang w:eastAsia="zh-CN"/>
        </w:rPr>
        <w:t xml:space="preserve"> and </w:t>
      </w:r>
      <w:r w:rsidR="00F845BB">
        <w:fldChar w:fldCharType="begin"/>
      </w:r>
      <w:r w:rsidR="00F845BB">
        <w:instrText xml:space="preserve"> REF _Ref61711178 \h  \* MERGEFORMAT </w:instrText>
      </w:r>
      <w:r w:rsidR="00F845BB">
        <w:fldChar w:fldCharType="separate"/>
      </w:r>
      <w:r w:rsidR="00E34204" w:rsidRPr="00E34204">
        <w:rPr>
          <w:rFonts w:ascii="Times New Roman" w:hAnsi="Times New Roman" w:cs="Times New Roman"/>
          <w:sz w:val="20"/>
          <w:lang w:eastAsia="zh-CN"/>
        </w:rPr>
        <w:t>Figure 3</w:t>
      </w:r>
      <w:r w:rsidR="00F845BB">
        <w:fldChar w:fldCharType="end"/>
      </w:r>
      <w:r w:rsidRPr="00E634C9">
        <w:rPr>
          <w:rFonts w:ascii="Times New Roman" w:hAnsi="Times New Roman" w:cs="Times New Roman" w:hint="eastAsia"/>
          <w:sz w:val="20"/>
          <w:lang w:eastAsia="zh-CN"/>
        </w:rPr>
        <w:t xml:space="preserve"> below, the UE measurement time windows and TRP measurement time windows are </w:t>
      </w:r>
      <w:r w:rsidRPr="00E634C9">
        <w:rPr>
          <w:rFonts w:ascii="Times New Roman" w:hAnsi="Times New Roman" w:cs="Times New Roman"/>
          <w:sz w:val="20"/>
          <w:lang w:eastAsia="zh-CN"/>
        </w:rPr>
        <w:t>configured in</w:t>
      </w:r>
      <w:r w:rsidRPr="00E634C9">
        <w:rPr>
          <w:rFonts w:ascii="Times New Roman" w:hAnsi="Times New Roman" w:cs="Times New Roman" w:hint="eastAsia"/>
          <w:sz w:val="20"/>
          <w:lang w:eastAsia="zh-CN"/>
        </w:rPr>
        <w:t xml:space="preserve"> the same manner.</w:t>
      </w:r>
    </w:p>
    <w:p w14:paraId="63273942" w14:textId="77777777" w:rsidR="003462E4" w:rsidRPr="00E634C9" w:rsidRDefault="003462E4" w:rsidP="003462E4">
      <w:pPr>
        <w:pStyle w:val="3GPPText"/>
        <w:rPr>
          <w:rFonts w:ascii="Times New Roman" w:hAnsi="Times New Roman" w:cs="Times New Roman"/>
          <w:sz w:val="20"/>
          <w:lang w:eastAsia="zh-CN"/>
        </w:rPr>
      </w:pPr>
      <w:r w:rsidRPr="00E634C9">
        <w:rPr>
          <w:rFonts w:ascii="Times New Roman" w:hAnsi="Times New Roman" w:cs="Times New Roman"/>
          <w:sz w:val="20"/>
          <w:lang w:eastAsia="zh-CN"/>
        </w:rPr>
        <w:t>UE measurement time window refers to the time window in which UE measures DL-PRS</w:t>
      </w:r>
      <w:r w:rsidRPr="00E634C9">
        <w:rPr>
          <w:rFonts w:ascii="Times New Roman" w:hAnsi="Times New Roman" w:cs="Times New Roman" w:hint="eastAsia"/>
          <w:sz w:val="20"/>
          <w:lang w:eastAsia="zh-CN"/>
        </w:rPr>
        <w:t xml:space="preserve"> </w:t>
      </w:r>
      <w:r w:rsidRPr="00E634C9">
        <w:rPr>
          <w:rFonts w:ascii="Times New Roman" w:hAnsi="Times New Roman" w:cs="Times New Roman"/>
          <w:sz w:val="20"/>
          <w:lang w:eastAsia="zh-CN"/>
        </w:rPr>
        <w:t>resources. In this time window, UE obtains at least one UE measurement instance by measuring DL-PRS</w:t>
      </w:r>
      <w:r w:rsidRPr="00E634C9">
        <w:rPr>
          <w:rFonts w:ascii="Times New Roman" w:hAnsi="Times New Roman" w:cs="Times New Roman" w:hint="eastAsia"/>
          <w:sz w:val="20"/>
          <w:lang w:eastAsia="zh-CN"/>
        </w:rPr>
        <w:t xml:space="preserve"> resources</w:t>
      </w:r>
      <w:r w:rsidRPr="00E634C9">
        <w:rPr>
          <w:rFonts w:ascii="Times New Roman" w:hAnsi="Times New Roman" w:cs="Times New Roman"/>
          <w:sz w:val="20"/>
          <w:lang w:eastAsia="zh-CN"/>
        </w:rPr>
        <w:t>.</w:t>
      </w:r>
      <w:r w:rsidRPr="00E634C9">
        <w:rPr>
          <w:rFonts w:ascii="Times New Roman" w:hAnsi="Times New Roman" w:cs="Times New Roman" w:hint="eastAsia"/>
          <w:sz w:val="20"/>
          <w:lang w:eastAsia="zh-CN"/>
        </w:rPr>
        <w:t xml:space="preserve"> </w:t>
      </w:r>
      <w:r w:rsidRPr="00E634C9">
        <w:rPr>
          <w:rFonts w:ascii="Times New Roman" w:hAnsi="Times New Roman" w:cs="Times New Roman"/>
          <w:sz w:val="20"/>
          <w:lang w:eastAsia="zh-CN"/>
        </w:rPr>
        <w:t>TRP measurement time window refer</w:t>
      </w:r>
      <w:r w:rsidRPr="00E634C9">
        <w:rPr>
          <w:rFonts w:ascii="Times New Roman" w:hAnsi="Times New Roman" w:cs="Times New Roman" w:hint="eastAsia"/>
          <w:sz w:val="20"/>
          <w:lang w:eastAsia="zh-CN"/>
        </w:rPr>
        <w:t>s</w:t>
      </w:r>
      <w:r w:rsidRPr="00E634C9">
        <w:rPr>
          <w:rFonts w:ascii="Times New Roman" w:hAnsi="Times New Roman" w:cs="Times New Roman"/>
          <w:sz w:val="20"/>
          <w:lang w:eastAsia="zh-CN"/>
        </w:rPr>
        <w:t xml:space="preserve"> to the time window in which TRP measures SRS-Pos resources. In this time window, TRP obtains at least one TPR measurement instance by measuring SRS-Pos resources.</w:t>
      </w:r>
      <w:r w:rsidRPr="00E634C9">
        <w:rPr>
          <w:rFonts w:ascii="Times New Roman" w:hAnsi="Times New Roman" w:cs="Times New Roman" w:hint="eastAsia"/>
          <w:sz w:val="20"/>
          <w:lang w:eastAsia="zh-CN"/>
        </w:rPr>
        <w:t xml:space="preserve"> And </w:t>
      </w:r>
      <w:r w:rsidRPr="00E634C9">
        <w:rPr>
          <w:rFonts w:ascii="Times New Roman" w:hAnsi="Times New Roman" w:cs="Times New Roman"/>
          <w:sz w:val="20"/>
          <w:lang w:eastAsia="zh-CN"/>
        </w:rPr>
        <w:t>UE or TRP is not expected to report the measurement instances corresponding to a measurement time window from DL-PRS or SRS-Pos outside of the measurement time window.</w:t>
      </w:r>
    </w:p>
    <w:p w14:paraId="72CC76EF" w14:textId="77777777" w:rsidR="003462E4" w:rsidRPr="00E634C9" w:rsidRDefault="003462E4" w:rsidP="003462E4">
      <w:pPr>
        <w:overflowPunct w:val="0"/>
        <w:autoSpaceDE w:val="0"/>
        <w:autoSpaceDN w:val="0"/>
        <w:spacing w:before="120" w:after="120"/>
        <w:ind w:leftChars="10" w:left="20"/>
        <w:jc w:val="both"/>
        <w:rPr>
          <w:rFonts w:eastAsia="等线"/>
          <w:b/>
          <w:i/>
          <w:szCs w:val="22"/>
          <w:lang w:val="en-IN" w:eastAsia="zh-CN"/>
        </w:rPr>
      </w:pPr>
      <w:r w:rsidRPr="00E634C9">
        <w:rPr>
          <w:b/>
          <w:i/>
          <w:lang w:eastAsia="zh-CN"/>
        </w:rPr>
        <w:t xml:space="preserve">Proposal </w:t>
      </w:r>
      <w:r w:rsidR="00486089" w:rsidRPr="00E634C9">
        <w:rPr>
          <w:b/>
          <w:i/>
          <w:lang w:eastAsia="zh-CN"/>
        </w:rPr>
        <w:fldChar w:fldCharType="begin"/>
      </w:r>
      <w:r w:rsidRPr="00E634C9">
        <w:rPr>
          <w:b/>
          <w:i/>
          <w:lang w:eastAsia="zh-CN"/>
        </w:rPr>
        <w:instrText xml:space="preserve"> SEQ Proposal \* ARABIC </w:instrText>
      </w:r>
      <w:r w:rsidR="00486089" w:rsidRPr="00E634C9">
        <w:rPr>
          <w:b/>
          <w:i/>
          <w:lang w:eastAsia="zh-CN"/>
        </w:rPr>
        <w:fldChar w:fldCharType="separate"/>
      </w:r>
      <w:r w:rsidR="00E34204">
        <w:rPr>
          <w:b/>
          <w:i/>
          <w:noProof/>
          <w:lang w:eastAsia="zh-CN"/>
        </w:rPr>
        <w:t>11</w:t>
      </w:r>
      <w:r w:rsidR="00486089" w:rsidRPr="00E634C9">
        <w:rPr>
          <w:b/>
          <w:i/>
          <w:lang w:eastAsia="zh-CN"/>
        </w:rPr>
        <w:fldChar w:fldCharType="end"/>
      </w:r>
      <w:r w:rsidRPr="00E634C9">
        <w:rPr>
          <w:rFonts w:eastAsia="等线"/>
          <w:b/>
          <w:i/>
          <w:szCs w:val="22"/>
          <w:lang w:val="en-IN" w:eastAsia="zh-CN"/>
        </w:rPr>
        <w:t>:</w:t>
      </w:r>
      <w:r w:rsidRPr="00E634C9">
        <w:rPr>
          <w:rFonts w:eastAsia="等线" w:hint="eastAsia"/>
          <w:b/>
          <w:i/>
          <w:szCs w:val="22"/>
          <w:lang w:val="en-IN" w:eastAsia="zh-CN"/>
        </w:rPr>
        <w:t xml:space="preserve"> </w:t>
      </w:r>
      <w:r w:rsidRPr="00E634C9">
        <w:rPr>
          <w:rFonts w:eastAsia="等线"/>
          <w:b/>
          <w:i/>
          <w:szCs w:val="22"/>
          <w:lang w:val="en-IN" w:eastAsia="zh-CN"/>
        </w:rPr>
        <w:t>UE measurement time window</w:t>
      </w:r>
      <w:r w:rsidRPr="00E634C9">
        <w:rPr>
          <w:rFonts w:eastAsia="等线" w:hint="eastAsia"/>
          <w:b/>
          <w:i/>
          <w:szCs w:val="22"/>
          <w:lang w:val="en-IN" w:eastAsia="zh-CN"/>
        </w:rPr>
        <w:t>s</w:t>
      </w:r>
      <w:r w:rsidRPr="00E634C9">
        <w:rPr>
          <w:rFonts w:eastAsia="等线"/>
          <w:b/>
          <w:i/>
          <w:szCs w:val="22"/>
          <w:lang w:val="en-IN" w:eastAsia="zh-CN"/>
        </w:rPr>
        <w:t xml:space="preserve"> and T</w:t>
      </w:r>
      <w:r w:rsidRPr="00E634C9">
        <w:rPr>
          <w:rFonts w:eastAsia="等线" w:hint="eastAsia"/>
          <w:b/>
          <w:i/>
          <w:szCs w:val="22"/>
          <w:lang w:val="en-IN" w:eastAsia="zh-CN"/>
        </w:rPr>
        <w:t>RP</w:t>
      </w:r>
      <w:r w:rsidRPr="00E634C9">
        <w:rPr>
          <w:rFonts w:eastAsia="等线"/>
          <w:b/>
          <w:i/>
          <w:szCs w:val="22"/>
          <w:lang w:val="en-IN" w:eastAsia="zh-CN"/>
        </w:rPr>
        <w:t xml:space="preserve"> measurement time window</w:t>
      </w:r>
      <w:r w:rsidRPr="00E634C9">
        <w:rPr>
          <w:rFonts w:eastAsia="等线" w:hint="eastAsia"/>
          <w:b/>
          <w:i/>
          <w:szCs w:val="22"/>
          <w:lang w:val="en-IN" w:eastAsia="zh-CN"/>
        </w:rPr>
        <w:t>s</w:t>
      </w:r>
      <w:r w:rsidRPr="00E634C9">
        <w:rPr>
          <w:rFonts w:eastAsia="等线"/>
          <w:b/>
          <w:i/>
          <w:szCs w:val="22"/>
          <w:lang w:val="en-IN" w:eastAsia="zh-CN"/>
        </w:rPr>
        <w:t xml:space="preserve"> </w:t>
      </w:r>
      <w:r w:rsidRPr="00E634C9">
        <w:rPr>
          <w:rFonts w:eastAsia="等线" w:hint="eastAsia"/>
          <w:b/>
          <w:i/>
          <w:szCs w:val="22"/>
          <w:lang w:val="en-IN" w:eastAsia="zh-CN"/>
        </w:rPr>
        <w:t xml:space="preserve">can be configured </w:t>
      </w:r>
      <w:r w:rsidRPr="00E634C9">
        <w:rPr>
          <w:rFonts w:eastAsia="等线"/>
          <w:b/>
          <w:i/>
          <w:szCs w:val="22"/>
          <w:lang w:val="en-IN" w:eastAsia="zh-CN"/>
        </w:rPr>
        <w:t>independently.</w:t>
      </w:r>
      <w:r w:rsidRPr="00E634C9">
        <w:rPr>
          <w:rFonts w:eastAsia="等线" w:hint="eastAsia"/>
          <w:b/>
          <w:i/>
          <w:szCs w:val="22"/>
          <w:lang w:val="en-IN" w:eastAsia="zh-CN"/>
        </w:rPr>
        <w:t xml:space="preserve"> They can be </w:t>
      </w:r>
      <w:r w:rsidRPr="00E634C9">
        <w:rPr>
          <w:rFonts w:eastAsia="等线"/>
          <w:b/>
          <w:i/>
          <w:szCs w:val="22"/>
          <w:lang w:val="en-IN" w:eastAsia="zh-CN"/>
        </w:rPr>
        <w:t>configured</w:t>
      </w:r>
      <w:r w:rsidRPr="00E634C9">
        <w:rPr>
          <w:rFonts w:eastAsia="等线" w:hint="eastAsia"/>
          <w:b/>
          <w:i/>
          <w:szCs w:val="22"/>
          <w:lang w:val="en-IN" w:eastAsia="zh-CN"/>
        </w:rPr>
        <w:t xml:space="preserve"> to be the same or different.</w:t>
      </w:r>
    </w:p>
    <w:p w14:paraId="28FBA67D" w14:textId="77777777" w:rsidR="003462E4" w:rsidRPr="00E634C9" w:rsidRDefault="003462E4" w:rsidP="003462E4">
      <w:pPr>
        <w:numPr>
          <w:ilvl w:val="0"/>
          <w:numId w:val="38"/>
        </w:numPr>
        <w:overflowPunct w:val="0"/>
        <w:autoSpaceDE w:val="0"/>
        <w:autoSpaceDN w:val="0"/>
        <w:spacing w:before="120" w:after="120"/>
        <w:jc w:val="both"/>
        <w:rPr>
          <w:rFonts w:eastAsia="等线"/>
          <w:b/>
          <w:i/>
          <w:szCs w:val="22"/>
          <w:lang w:val="en-IN" w:eastAsia="zh-CN"/>
        </w:rPr>
      </w:pPr>
      <w:r w:rsidRPr="00E634C9">
        <w:rPr>
          <w:rFonts w:eastAsia="等线"/>
          <w:b/>
          <w:i/>
          <w:szCs w:val="22"/>
          <w:lang w:val="en-IN" w:eastAsia="zh-CN"/>
        </w:rPr>
        <w:t>UE measurement time window refer</w:t>
      </w:r>
      <w:r w:rsidRPr="00E634C9">
        <w:rPr>
          <w:rFonts w:eastAsia="等线" w:hint="eastAsia"/>
          <w:b/>
          <w:i/>
          <w:szCs w:val="22"/>
          <w:lang w:val="en-IN" w:eastAsia="zh-CN"/>
        </w:rPr>
        <w:t>s</w:t>
      </w:r>
      <w:r w:rsidRPr="00E634C9">
        <w:rPr>
          <w:rFonts w:eastAsia="等线"/>
          <w:b/>
          <w:i/>
          <w:szCs w:val="22"/>
          <w:lang w:val="en-IN" w:eastAsia="zh-CN"/>
        </w:rPr>
        <w:t xml:space="preserve"> to the time window in which UE measures </w:t>
      </w:r>
      <w:r w:rsidRPr="00E634C9">
        <w:rPr>
          <w:rFonts w:eastAsia="等线" w:hint="eastAsia"/>
          <w:b/>
          <w:i/>
          <w:szCs w:val="22"/>
          <w:lang w:val="en-IN" w:eastAsia="zh-CN"/>
        </w:rPr>
        <w:t>DL-PRS</w:t>
      </w:r>
      <w:r w:rsidRPr="00E634C9">
        <w:t xml:space="preserve"> </w:t>
      </w:r>
      <w:r w:rsidRPr="00E634C9">
        <w:rPr>
          <w:rFonts w:eastAsia="等线"/>
          <w:b/>
          <w:i/>
          <w:szCs w:val="22"/>
          <w:lang w:val="en-IN" w:eastAsia="zh-CN"/>
        </w:rPr>
        <w:t xml:space="preserve">resources. In this time window, UE obtains at least one UE measurement instance by measuring </w:t>
      </w:r>
      <w:r w:rsidRPr="00E634C9">
        <w:rPr>
          <w:rFonts w:eastAsia="等线" w:hint="eastAsia"/>
          <w:b/>
          <w:i/>
          <w:szCs w:val="22"/>
          <w:lang w:val="en-IN" w:eastAsia="zh-CN"/>
        </w:rPr>
        <w:t>DL</w:t>
      </w:r>
      <w:r w:rsidRPr="00E634C9">
        <w:rPr>
          <w:rFonts w:eastAsia="等线"/>
          <w:b/>
          <w:i/>
          <w:szCs w:val="22"/>
          <w:lang w:val="en-IN" w:eastAsia="zh-CN"/>
        </w:rPr>
        <w:t>-</w:t>
      </w:r>
      <w:r w:rsidRPr="00E634C9">
        <w:rPr>
          <w:rFonts w:eastAsia="等线" w:hint="eastAsia"/>
          <w:b/>
          <w:i/>
          <w:szCs w:val="22"/>
          <w:lang w:val="en-IN" w:eastAsia="zh-CN"/>
        </w:rPr>
        <w:t>PRS</w:t>
      </w:r>
      <w:r w:rsidRPr="00E634C9">
        <w:t xml:space="preserve"> </w:t>
      </w:r>
      <w:r w:rsidRPr="00E634C9">
        <w:rPr>
          <w:rFonts w:eastAsia="等线"/>
          <w:b/>
          <w:i/>
          <w:szCs w:val="22"/>
          <w:lang w:val="en-IN" w:eastAsia="zh-CN"/>
        </w:rPr>
        <w:t>resources.</w:t>
      </w:r>
    </w:p>
    <w:p w14:paraId="592EC008" w14:textId="77777777" w:rsidR="003462E4" w:rsidRPr="00E634C9" w:rsidRDefault="003462E4" w:rsidP="003462E4">
      <w:pPr>
        <w:numPr>
          <w:ilvl w:val="0"/>
          <w:numId w:val="38"/>
        </w:numPr>
        <w:overflowPunct w:val="0"/>
        <w:autoSpaceDE w:val="0"/>
        <w:autoSpaceDN w:val="0"/>
        <w:spacing w:before="120" w:after="120"/>
        <w:jc w:val="both"/>
        <w:rPr>
          <w:rFonts w:eastAsia="等线"/>
          <w:b/>
          <w:i/>
          <w:szCs w:val="22"/>
          <w:lang w:val="en-IN" w:eastAsia="zh-CN"/>
        </w:rPr>
      </w:pPr>
      <w:r w:rsidRPr="00E634C9">
        <w:rPr>
          <w:rFonts w:eastAsia="等线"/>
          <w:b/>
          <w:i/>
          <w:szCs w:val="22"/>
          <w:lang w:val="en-IN" w:eastAsia="zh-CN"/>
        </w:rPr>
        <w:t>T</w:t>
      </w:r>
      <w:r w:rsidRPr="00E634C9">
        <w:rPr>
          <w:rFonts w:eastAsia="等线" w:hint="eastAsia"/>
          <w:b/>
          <w:i/>
          <w:szCs w:val="22"/>
          <w:lang w:val="en-IN" w:eastAsia="zh-CN"/>
        </w:rPr>
        <w:t>RP</w:t>
      </w:r>
      <w:r w:rsidRPr="00E634C9">
        <w:rPr>
          <w:rFonts w:eastAsia="等线"/>
          <w:b/>
          <w:i/>
          <w:szCs w:val="22"/>
          <w:lang w:val="en-IN" w:eastAsia="zh-CN"/>
        </w:rPr>
        <w:t xml:space="preserve"> measurement time window refer</w:t>
      </w:r>
      <w:r w:rsidRPr="00E634C9">
        <w:rPr>
          <w:rFonts w:eastAsia="等线" w:hint="eastAsia"/>
          <w:b/>
          <w:i/>
          <w:szCs w:val="22"/>
          <w:lang w:val="en-IN" w:eastAsia="zh-CN"/>
        </w:rPr>
        <w:t>s</w:t>
      </w:r>
      <w:r w:rsidRPr="00E634C9">
        <w:rPr>
          <w:rFonts w:eastAsia="等线"/>
          <w:b/>
          <w:i/>
          <w:szCs w:val="22"/>
          <w:lang w:val="en-IN" w:eastAsia="zh-CN"/>
        </w:rPr>
        <w:t xml:space="preserve"> to the time window in which T</w:t>
      </w:r>
      <w:r w:rsidRPr="00E634C9">
        <w:rPr>
          <w:rFonts w:eastAsia="等线" w:hint="eastAsia"/>
          <w:b/>
          <w:i/>
          <w:szCs w:val="22"/>
          <w:lang w:val="en-IN" w:eastAsia="zh-CN"/>
        </w:rPr>
        <w:t>RP</w:t>
      </w:r>
      <w:r w:rsidRPr="00E634C9">
        <w:rPr>
          <w:rFonts w:eastAsia="等线"/>
          <w:b/>
          <w:i/>
          <w:szCs w:val="22"/>
          <w:lang w:val="en-IN" w:eastAsia="zh-CN"/>
        </w:rPr>
        <w:t xml:space="preserve"> measures SRS</w:t>
      </w:r>
      <w:r w:rsidRPr="00E634C9">
        <w:rPr>
          <w:rFonts w:eastAsia="等线" w:hint="eastAsia"/>
          <w:b/>
          <w:i/>
          <w:szCs w:val="22"/>
          <w:lang w:val="en-IN" w:eastAsia="zh-CN"/>
        </w:rPr>
        <w:t>-P</w:t>
      </w:r>
      <w:r w:rsidRPr="00E634C9">
        <w:rPr>
          <w:rFonts w:eastAsia="等线"/>
          <w:b/>
          <w:i/>
          <w:szCs w:val="22"/>
          <w:lang w:val="en-IN" w:eastAsia="zh-CN"/>
        </w:rPr>
        <w:t>os</w:t>
      </w:r>
      <w:r w:rsidRPr="00E634C9">
        <w:rPr>
          <w:rFonts w:eastAsia="等线" w:hint="eastAsia"/>
          <w:b/>
          <w:i/>
          <w:szCs w:val="22"/>
          <w:lang w:val="en-IN" w:eastAsia="zh-CN"/>
        </w:rPr>
        <w:t xml:space="preserve"> </w:t>
      </w:r>
      <w:r w:rsidRPr="00E634C9">
        <w:rPr>
          <w:rFonts w:eastAsia="等线"/>
          <w:b/>
          <w:i/>
          <w:szCs w:val="22"/>
          <w:lang w:val="en-IN" w:eastAsia="zh-CN"/>
        </w:rPr>
        <w:t xml:space="preserve">resources. </w:t>
      </w:r>
      <w:r w:rsidRPr="00E634C9">
        <w:rPr>
          <w:rFonts w:eastAsia="等线" w:hint="eastAsia"/>
          <w:b/>
          <w:i/>
          <w:szCs w:val="22"/>
          <w:lang w:val="en-IN" w:eastAsia="zh-CN"/>
        </w:rPr>
        <w:t>I</w:t>
      </w:r>
      <w:r w:rsidRPr="00E634C9">
        <w:rPr>
          <w:rFonts w:eastAsia="等线"/>
          <w:b/>
          <w:i/>
          <w:szCs w:val="22"/>
          <w:lang w:val="en-IN" w:eastAsia="zh-CN"/>
        </w:rPr>
        <w:t>n this time window, T</w:t>
      </w:r>
      <w:r w:rsidRPr="00E634C9">
        <w:rPr>
          <w:rFonts w:eastAsia="等线" w:hint="eastAsia"/>
          <w:b/>
          <w:i/>
          <w:szCs w:val="22"/>
          <w:lang w:val="en-IN" w:eastAsia="zh-CN"/>
        </w:rPr>
        <w:t>RP</w:t>
      </w:r>
      <w:r w:rsidRPr="00E634C9">
        <w:rPr>
          <w:rFonts w:eastAsia="等线"/>
          <w:b/>
          <w:i/>
          <w:szCs w:val="22"/>
          <w:lang w:val="en-IN" w:eastAsia="zh-CN"/>
        </w:rPr>
        <w:t xml:space="preserve"> obtains at least one T</w:t>
      </w:r>
      <w:r w:rsidRPr="00E634C9">
        <w:rPr>
          <w:rFonts w:eastAsia="等线" w:hint="eastAsia"/>
          <w:b/>
          <w:i/>
          <w:szCs w:val="22"/>
          <w:lang w:val="en-IN" w:eastAsia="zh-CN"/>
        </w:rPr>
        <w:t>PR</w:t>
      </w:r>
      <w:r w:rsidRPr="00E634C9">
        <w:rPr>
          <w:rFonts w:eastAsia="等线"/>
          <w:b/>
          <w:i/>
          <w:szCs w:val="22"/>
          <w:lang w:val="en-IN" w:eastAsia="zh-CN"/>
        </w:rPr>
        <w:t xml:space="preserve"> measurement instance by measuring SRS</w:t>
      </w:r>
      <w:r w:rsidRPr="00E634C9">
        <w:rPr>
          <w:rFonts w:eastAsia="等线" w:hint="eastAsia"/>
          <w:b/>
          <w:i/>
          <w:szCs w:val="22"/>
          <w:lang w:val="en-IN" w:eastAsia="zh-CN"/>
        </w:rPr>
        <w:t>-</w:t>
      </w:r>
      <w:r w:rsidRPr="00E634C9">
        <w:rPr>
          <w:rFonts w:eastAsia="等线"/>
          <w:b/>
          <w:i/>
          <w:szCs w:val="22"/>
          <w:lang w:val="en-IN" w:eastAsia="zh-CN"/>
        </w:rPr>
        <w:t>P</w:t>
      </w:r>
      <w:r w:rsidRPr="00E634C9">
        <w:rPr>
          <w:rFonts w:eastAsia="等线" w:hint="eastAsia"/>
          <w:b/>
          <w:i/>
          <w:szCs w:val="22"/>
          <w:lang w:val="en-IN" w:eastAsia="zh-CN"/>
        </w:rPr>
        <w:t>os</w:t>
      </w:r>
      <w:r w:rsidRPr="00E634C9">
        <w:t xml:space="preserve"> </w:t>
      </w:r>
      <w:r w:rsidRPr="00E634C9">
        <w:rPr>
          <w:rFonts w:eastAsia="等线"/>
          <w:b/>
          <w:i/>
          <w:szCs w:val="22"/>
          <w:lang w:val="en-IN" w:eastAsia="zh-CN"/>
        </w:rPr>
        <w:t>resources.</w:t>
      </w:r>
    </w:p>
    <w:p w14:paraId="7189DCB4" w14:textId="77777777" w:rsidR="003462E4" w:rsidRPr="00E634C9" w:rsidRDefault="003462E4" w:rsidP="003462E4">
      <w:pPr>
        <w:jc w:val="both"/>
        <w:rPr>
          <w:rFonts w:eastAsiaTheme="minorEastAsia"/>
          <w:lang w:eastAsia="zh-CN"/>
        </w:rPr>
      </w:pPr>
    </w:p>
    <w:p w14:paraId="50E4D183" w14:textId="77777777" w:rsidR="003462E4" w:rsidRPr="00E634C9" w:rsidRDefault="003462E4" w:rsidP="003462E4">
      <w:pPr>
        <w:overflowPunct w:val="0"/>
        <w:autoSpaceDE w:val="0"/>
        <w:autoSpaceDN w:val="0"/>
        <w:spacing w:before="120" w:after="120"/>
        <w:ind w:leftChars="10" w:left="20"/>
        <w:jc w:val="both"/>
        <w:rPr>
          <w:rFonts w:eastAsia="等线"/>
          <w:b/>
          <w:i/>
          <w:szCs w:val="22"/>
          <w:lang w:val="en-IN" w:eastAsia="zh-CN"/>
        </w:rPr>
      </w:pPr>
      <w:r w:rsidRPr="00E634C9">
        <w:rPr>
          <w:b/>
          <w:i/>
          <w:lang w:eastAsia="zh-CN"/>
        </w:rPr>
        <w:t xml:space="preserve">Proposal </w:t>
      </w:r>
      <w:r w:rsidR="00486089" w:rsidRPr="00E634C9">
        <w:rPr>
          <w:b/>
          <w:i/>
          <w:lang w:eastAsia="zh-CN"/>
        </w:rPr>
        <w:fldChar w:fldCharType="begin"/>
      </w:r>
      <w:r w:rsidRPr="00E634C9">
        <w:rPr>
          <w:b/>
          <w:i/>
          <w:lang w:eastAsia="zh-CN"/>
        </w:rPr>
        <w:instrText xml:space="preserve"> SEQ Proposal \* ARABIC </w:instrText>
      </w:r>
      <w:r w:rsidR="00486089" w:rsidRPr="00E634C9">
        <w:rPr>
          <w:b/>
          <w:i/>
          <w:lang w:eastAsia="zh-CN"/>
        </w:rPr>
        <w:fldChar w:fldCharType="separate"/>
      </w:r>
      <w:r w:rsidR="00E34204">
        <w:rPr>
          <w:b/>
          <w:i/>
          <w:noProof/>
          <w:lang w:eastAsia="zh-CN"/>
        </w:rPr>
        <w:t>12</w:t>
      </w:r>
      <w:r w:rsidR="00486089" w:rsidRPr="00E634C9">
        <w:rPr>
          <w:b/>
          <w:i/>
          <w:lang w:eastAsia="zh-CN"/>
        </w:rPr>
        <w:fldChar w:fldCharType="end"/>
      </w:r>
      <w:r w:rsidRPr="00E634C9">
        <w:rPr>
          <w:rFonts w:eastAsia="等线"/>
          <w:b/>
          <w:i/>
          <w:szCs w:val="22"/>
          <w:lang w:val="en-IN" w:eastAsia="zh-CN"/>
        </w:rPr>
        <w:t>:  UE (or T</w:t>
      </w:r>
      <w:r w:rsidRPr="00E634C9">
        <w:rPr>
          <w:rFonts w:eastAsia="等线" w:hint="eastAsia"/>
          <w:b/>
          <w:i/>
          <w:szCs w:val="22"/>
          <w:lang w:val="en-IN" w:eastAsia="zh-CN"/>
        </w:rPr>
        <w:t>RP</w:t>
      </w:r>
      <w:r w:rsidRPr="00E634C9">
        <w:rPr>
          <w:rFonts w:eastAsia="等线"/>
          <w:b/>
          <w:i/>
          <w:szCs w:val="22"/>
          <w:lang w:val="en-IN" w:eastAsia="zh-CN"/>
        </w:rPr>
        <w:t xml:space="preserve">) </w:t>
      </w:r>
      <w:r w:rsidRPr="00E634C9">
        <w:rPr>
          <w:rFonts w:eastAsia="等线" w:hint="eastAsia"/>
          <w:b/>
          <w:i/>
          <w:szCs w:val="22"/>
          <w:lang w:val="en-IN" w:eastAsia="zh-CN"/>
        </w:rPr>
        <w:t>is</w:t>
      </w:r>
      <w:r w:rsidRPr="00E634C9">
        <w:rPr>
          <w:rFonts w:eastAsia="等线"/>
          <w:b/>
          <w:i/>
          <w:szCs w:val="22"/>
          <w:lang w:val="en-IN" w:eastAsia="zh-CN"/>
        </w:rPr>
        <w:t xml:space="preserve"> not </w:t>
      </w:r>
      <w:r w:rsidRPr="00E634C9">
        <w:rPr>
          <w:rFonts w:eastAsia="等线" w:hint="eastAsia"/>
          <w:b/>
          <w:i/>
          <w:szCs w:val="22"/>
          <w:lang w:val="en-IN" w:eastAsia="zh-CN"/>
        </w:rPr>
        <w:t xml:space="preserve">expected to </w:t>
      </w:r>
      <w:r w:rsidRPr="00E634C9">
        <w:rPr>
          <w:rFonts w:eastAsia="等线"/>
          <w:b/>
          <w:i/>
          <w:szCs w:val="22"/>
          <w:lang w:val="en-IN" w:eastAsia="zh-CN"/>
        </w:rPr>
        <w:t xml:space="preserve">measure </w:t>
      </w:r>
      <w:r w:rsidRPr="00E634C9">
        <w:rPr>
          <w:rFonts w:eastAsia="等线" w:hint="eastAsia"/>
          <w:b/>
          <w:i/>
          <w:szCs w:val="22"/>
          <w:lang w:val="en-IN" w:eastAsia="zh-CN"/>
        </w:rPr>
        <w:t>DL-PRS</w:t>
      </w:r>
      <w:r w:rsidRPr="00E634C9">
        <w:rPr>
          <w:rFonts w:eastAsia="等线"/>
          <w:b/>
          <w:i/>
          <w:szCs w:val="22"/>
          <w:lang w:val="en-IN" w:eastAsia="zh-CN"/>
        </w:rPr>
        <w:t xml:space="preserve"> (or SRS</w:t>
      </w:r>
      <w:r w:rsidRPr="00E634C9">
        <w:rPr>
          <w:rFonts w:eastAsia="等线" w:hint="eastAsia"/>
          <w:b/>
          <w:i/>
          <w:szCs w:val="22"/>
          <w:lang w:val="en-IN" w:eastAsia="zh-CN"/>
        </w:rPr>
        <w:t>-</w:t>
      </w:r>
      <w:r w:rsidRPr="00E634C9">
        <w:rPr>
          <w:rFonts w:eastAsia="等线"/>
          <w:b/>
          <w:i/>
          <w:szCs w:val="22"/>
          <w:lang w:val="en-IN" w:eastAsia="zh-CN"/>
        </w:rPr>
        <w:t>P</w:t>
      </w:r>
      <w:r w:rsidRPr="00E634C9">
        <w:rPr>
          <w:rFonts w:eastAsia="等线" w:hint="eastAsia"/>
          <w:b/>
          <w:i/>
          <w:szCs w:val="22"/>
          <w:lang w:val="en-IN" w:eastAsia="zh-CN"/>
        </w:rPr>
        <w:t>os</w:t>
      </w:r>
      <w:r w:rsidRPr="00E634C9">
        <w:rPr>
          <w:rFonts w:eastAsia="等线"/>
          <w:b/>
          <w:i/>
          <w:szCs w:val="22"/>
          <w:lang w:val="en-IN" w:eastAsia="zh-CN"/>
        </w:rPr>
        <w:t xml:space="preserve">) outside </w:t>
      </w:r>
      <w:r w:rsidRPr="00E634C9">
        <w:rPr>
          <w:rFonts w:eastAsia="等线" w:hint="eastAsia"/>
          <w:b/>
          <w:i/>
          <w:szCs w:val="22"/>
          <w:lang w:val="en-IN" w:eastAsia="zh-CN"/>
        </w:rPr>
        <w:t xml:space="preserve">of </w:t>
      </w:r>
      <w:r w:rsidRPr="00E634C9">
        <w:rPr>
          <w:rFonts w:eastAsia="等线"/>
          <w:b/>
          <w:i/>
          <w:szCs w:val="22"/>
          <w:lang w:val="en-IN" w:eastAsia="zh-CN"/>
        </w:rPr>
        <w:t>the measurement time window</w:t>
      </w:r>
      <w:r w:rsidRPr="00E634C9">
        <w:rPr>
          <w:rFonts w:eastAsia="等线" w:hint="eastAsia"/>
          <w:b/>
          <w:i/>
          <w:szCs w:val="22"/>
          <w:lang w:val="en-IN" w:eastAsia="zh-CN"/>
        </w:rPr>
        <w:t>.</w:t>
      </w:r>
    </w:p>
    <w:p w14:paraId="75466C9F" w14:textId="77777777" w:rsidR="003462E4" w:rsidRPr="00E634C9" w:rsidRDefault="003462E4" w:rsidP="003462E4">
      <w:pPr>
        <w:overflowPunct w:val="0"/>
        <w:autoSpaceDE w:val="0"/>
        <w:autoSpaceDN w:val="0"/>
        <w:spacing w:before="120" w:after="120"/>
        <w:ind w:leftChars="10" w:left="20"/>
        <w:jc w:val="both"/>
        <w:rPr>
          <w:rFonts w:eastAsiaTheme="minorEastAsia"/>
          <w:b/>
          <w:i/>
          <w:szCs w:val="22"/>
          <w:lang w:val="en-IN" w:eastAsia="zh-CN"/>
        </w:rPr>
      </w:pPr>
    </w:p>
    <w:p w14:paraId="29C20E64" w14:textId="77777777" w:rsidR="003462E4" w:rsidRPr="00E634C9" w:rsidRDefault="003462E4" w:rsidP="003462E4">
      <w:pPr>
        <w:overflowPunct w:val="0"/>
        <w:autoSpaceDE w:val="0"/>
        <w:autoSpaceDN w:val="0"/>
        <w:spacing w:before="120" w:after="120"/>
        <w:ind w:leftChars="10" w:left="20"/>
        <w:jc w:val="both"/>
        <w:rPr>
          <w:rFonts w:eastAsiaTheme="minorEastAsia"/>
          <w:lang w:val="en-GB" w:eastAsia="zh-CN"/>
        </w:rPr>
      </w:pPr>
      <w:r w:rsidRPr="00E634C9">
        <w:rPr>
          <w:rFonts w:eastAsiaTheme="minorEastAsia"/>
          <w:lang w:val="en-GB" w:eastAsia="zh-CN"/>
        </w:rPr>
        <w:t xml:space="preserve">Two </w:t>
      </w:r>
      <w:r w:rsidRPr="00E634C9">
        <w:rPr>
          <w:rFonts w:eastAsiaTheme="minorEastAsia" w:hint="eastAsia"/>
          <w:lang w:val="en-GB" w:eastAsia="zh-CN"/>
        </w:rPr>
        <w:t>configuration method</w:t>
      </w:r>
      <w:r w:rsidRPr="00E634C9">
        <w:rPr>
          <w:rFonts w:eastAsiaTheme="minorEastAsia"/>
          <w:lang w:val="en-GB" w:eastAsia="zh-CN"/>
        </w:rPr>
        <w:t xml:space="preserve">s will be discussed in the following: one </w:t>
      </w:r>
      <w:r w:rsidRPr="00E634C9">
        <w:rPr>
          <w:i/>
          <w:iCs/>
          <w:lang w:eastAsia="zh-CN"/>
        </w:rPr>
        <w:t>indirectly</w:t>
      </w:r>
      <w:r w:rsidRPr="00E634C9">
        <w:rPr>
          <w:lang w:eastAsia="zh-CN"/>
        </w:rPr>
        <w:t xml:space="preserve"> configures the length of the </w:t>
      </w:r>
      <w:r w:rsidRPr="00E634C9">
        <w:rPr>
          <w:rFonts w:hint="eastAsia"/>
          <w:lang w:eastAsia="zh-CN"/>
        </w:rPr>
        <w:t xml:space="preserve">measurement time </w:t>
      </w:r>
      <w:r w:rsidRPr="00E634C9">
        <w:rPr>
          <w:lang w:eastAsia="zh-CN"/>
        </w:rPr>
        <w:t xml:space="preserve">window, and the other </w:t>
      </w:r>
      <w:r w:rsidRPr="00E634C9">
        <w:rPr>
          <w:i/>
          <w:iCs/>
          <w:lang w:eastAsia="zh-CN"/>
        </w:rPr>
        <w:t>directly</w:t>
      </w:r>
      <w:r w:rsidRPr="00E634C9">
        <w:rPr>
          <w:lang w:eastAsia="zh-CN"/>
        </w:rPr>
        <w:t xml:space="preserve"> configures the length of the </w:t>
      </w:r>
      <w:r w:rsidRPr="00E634C9">
        <w:rPr>
          <w:rFonts w:hint="eastAsia"/>
          <w:lang w:eastAsia="zh-CN"/>
        </w:rPr>
        <w:t xml:space="preserve">measurement time </w:t>
      </w:r>
      <w:r w:rsidRPr="00E634C9">
        <w:rPr>
          <w:lang w:eastAsia="zh-CN"/>
        </w:rPr>
        <w:t>window.</w:t>
      </w:r>
    </w:p>
    <w:p w14:paraId="14AEEB45" w14:textId="77777777" w:rsidR="003462E4" w:rsidRPr="00E634C9" w:rsidRDefault="003462E4" w:rsidP="003462E4">
      <w:pPr>
        <w:overflowPunct w:val="0"/>
        <w:autoSpaceDE w:val="0"/>
        <w:autoSpaceDN w:val="0"/>
        <w:spacing w:before="120" w:after="120"/>
        <w:jc w:val="both"/>
        <w:rPr>
          <w:rFonts w:eastAsiaTheme="minorEastAsia"/>
          <w:b/>
          <w:i/>
          <w:szCs w:val="22"/>
          <w:lang w:val="en-IN" w:eastAsia="zh-CN"/>
        </w:rPr>
      </w:pPr>
    </w:p>
    <w:p w14:paraId="158480D9" w14:textId="77777777" w:rsidR="003462E4" w:rsidRPr="00E634C9" w:rsidRDefault="003462E4" w:rsidP="003462E4">
      <w:pPr>
        <w:pStyle w:val="3GPPH2"/>
        <w:ind w:left="567"/>
        <w:rPr>
          <w:lang w:eastAsia="zh-CN"/>
        </w:rPr>
      </w:pPr>
      <w:bookmarkStart w:id="11" w:name="_Ref67239092"/>
      <w:r w:rsidRPr="00E634C9">
        <w:rPr>
          <w:rFonts w:hint="eastAsia"/>
          <w:lang w:eastAsia="zh-CN"/>
        </w:rPr>
        <w:lastRenderedPageBreak/>
        <w:t xml:space="preserve">Configuration method 1: </w:t>
      </w:r>
      <w:r w:rsidRPr="00E634C9">
        <w:rPr>
          <w:lang w:eastAsia="zh-CN"/>
        </w:rPr>
        <w:t xml:space="preserve">Indirectly configure the length of the </w:t>
      </w:r>
      <w:r w:rsidRPr="00E634C9">
        <w:rPr>
          <w:rFonts w:hint="eastAsia"/>
          <w:lang w:eastAsia="zh-CN"/>
        </w:rPr>
        <w:t xml:space="preserve">measurement time </w:t>
      </w:r>
      <w:r w:rsidRPr="00E634C9">
        <w:rPr>
          <w:lang w:eastAsia="zh-CN"/>
        </w:rPr>
        <w:t>window</w:t>
      </w:r>
      <w:bookmarkEnd w:id="11"/>
    </w:p>
    <w:p w14:paraId="174FC2F3" w14:textId="77777777" w:rsidR="003462E4" w:rsidRPr="00E634C9" w:rsidRDefault="003462E4" w:rsidP="003462E4">
      <w:pPr>
        <w:overflowPunct w:val="0"/>
        <w:autoSpaceDE w:val="0"/>
        <w:autoSpaceDN w:val="0"/>
        <w:spacing w:before="120" w:after="120"/>
        <w:ind w:leftChars="10" w:left="20"/>
        <w:jc w:val="both"/>
        <w:rPr>
          <w:rFonts w:eastAsiaTheme="minorEastAsia"/>
          <w:lang w:val="en-GB" w:eastAsia="zh-CN"/>
        </w:rPr>
      </w:pPr>
      <w:r w:rsidRPr="00E634C9">
        <w:rPr>
          <w:rFonts w:eastAsiaTheme="minorEastAsia" w:hint="eastAsia"/>
          <w:lang w:val="en-GB" w:eastAsia="zh-CN"/>
        </w:rPr>
        <w:t xml:space="preserve">In this section, the configuration method 1 will be discussed, which </w:t>
      </w:r>
      <w:r w:rsidRPr="00E634C9">
        <w:rPr>
          <w:lang w:eastAsia="zh-CN"/>
        </w:rPr>
        <w:t xml:space="preserve">indirectly configure the length of the </w:t>
      </w:r>
      <w:r w:rsidRPr="00E634C9">
        <w:rPr>
          <w:rFonts w:hint="eastAsia"/>
          <w:lang w:eastAsia="zh-CN"/>
        </w:rPr>
        <w:t xml:space="preserve">measurement time </w:t>
      </w:r>
      <w:r w:rsidRPr="00E634C9">
        <w:rPr>
          <w:lang w:eastAsia="zh-CN"/>
        </w:rPr>
        <w:t>window</w:t>
      </w:r>
      <w:r w:rsidRPr="00E634C9">
        <w:rPr>
          <w:rFonts w:eastAsiaTheme="minorEastAsia" w:hint="eastAsia"/>
          <w:lang w:eastAsia="zh-CN"/>
        </w:rPr>
        <w:t>.</w:t>
      </w:r>
    </w:p>
    <w:p w14:paraId="69F6AE01" w14:textId="77777777" w:rsidR="003462E4" w:rsidRPr="00E634C9" w:rsidRDefault="003462E4" w:rsidP="003462E4">
      <w:pPr>
        <w:overflowPunct w:val="0"/>
        <w:autoSpaceDE w:val="0"/>
        <w:autoSpaceDN w:val="0"/>
        <w:spacing w:before="120" w:after="120"/>
        <w:ind w:leftChars="10" w:left="20"/>
        <w:jc w:val="both"/>
        <w:rPr>
          <w:rFonts w:eastAsiaTheme="minorEastAsia"/>
          <w:lang w:eastAsia="zh-CN"/>
        </w:rPr>
      </w:pPr>
      <w:r w:rsidRPr="00E634C9">
        <w:rPr>
          <w:rFonts w:eastAsiaTheme="minorEastAsia" w:hint="eastAsia"/>
          <w:lang w:eastAsia="zh-CN"/>
        </w:rPr>
        <w:t xml:space="preserve">In order to configure the UE/TRP </w:t>
      </w:r>
      <w:r w:rsidRPr="00E634C9">
        <w:rPr>
          <w:rFonts w:eastAsiaTheme="minorEastAsia"/>
          <w:lang w:eastAsia="zh-CN"/>
        </w:rPr>
        <w:t>measurement</w:t>
      </w:r>
      <w:r w:rsidRPr="00E634C9">
        <w:rPr>
          <w:rFonts w:eastAsiaTheme="minorEastAsia" w:hint="eastAsia"/>
          <w:lang w:eastAsia="zh-CN"/>
        </w:rPr>
        <w:t xml:space="preserve"> time window, the following parameters for </w:t>
      </w:r>
      <w:r w:rsidRPr="00E634C9">
        <w:rPr>
          <w:rFonts w:eastAsiaTheme="minorEastAsia"/>
          <w:lang w:eastAsia="zh-CN"/>
        </w:rPr>
        <w:t>UE/TRP measurement time window should be configured and indicated via LPP and NRPPa signa</w:t>
      </w:r>
      <w:r w:rsidRPr="00E634C9">
        <w:rPr>
          <w:rFonts w:eastAsiaTheme="minorEastAsia" w:hint="eastAsia"/>
          <w:lang w:eastAsia="zh-CN"/>
        </w:rPr>
        <w:t>l</w:t>
      </w:r>
      <w:r w:rsidRPr="00E634C9">
        <w:rPr>
          <w:rFonts w:eastAsiaTheme="minorEastAsia"/>
          <w:lang w:eastAsia="zh-CN"/>
        </w:rPr>
        <w:t>ling</w:t>
      </w:r>
      <w:r w:rsidRPr="00E634C9">
        <w:rPr>
          <w:rFonts w:eastAsiaTheme="minorEastAsia" w:hint="eastAsia"/>
          <w:lang w:eastAsia="zh-CN"/>
        </w:rPr>
        <w:t>:</w:t>
      </w:r>
    </w:p>
    <w:p w14:paraId="377E5260" w14:textId="77777777" w:rsidR="003462E4" w:rsidRPr="00E634C9" w:rsidRDefault="003462E4" w:rsidP="009B0CE0">
      <w:pPr>
        <w:numPr>
          <w:ilvl w:val="0"/>
          <w:numId w:val="44"/>
        </w:numPr>
        <w:overflowPunct w:val="0"/>
        <w:autoSpaceDE w:val="0"/>
        <w:autoSpaceDN w:val="0"/>
        <w:spacing w:before="120" w:after="120"/>
        <w:jc w:val="both"/>
        <w:rPr>
          <w:rFonts w:eastAsia="等线"/>
          <w:szCs w:val="22"/>
          <w:lang w:val="en-IN" w:eastAsia="zh-CN"/>
        </w:rPr>
      </w:pPr>
      <w:r w:rsidRPr="00E634C9">
        <w:rPr>
          <w:rFonts w:eastAsia="等线" w:hint="eastAsia"/>
          <w:szCs w:val="22"/>
          <w:lang w:val="en-IN" w:eastAsia="zh-CN"/>
        </w:rPr>
        <w:t xml:space="preserve">The </w:t>
      </w:r>
      <w:r w:rsidRPr="00E634C9">
        <w:rPr>
          <w:rFonts w:eastAsia="等线"/>
          <w:szCs w:val="22"/>
          <w:lang w:val="en-IN" w:eastAsia="zh-CN"/>
        </w:rPr>
        <w:t>periodicity</w:t>
      </w:r>
      <w:r w:rsidRPr="00E634C9">
        <w:rPr>
          <w:rFonts w:eastAsia="等线" w:hint="eastAsia"/>
          <w:szCs w:val="22"/>
          <w:lang w:val="en-IN" w:eastAsia="zh-CN"/>
        </w:rPr>
        <w:t xml:space="preserve"> of UE/TRP </w:t>
      </w:r>
      <w:r w:rsidRPr="00E634C9">
        <w:rPr>
          <w:rFonts w:eastAsia="等线"/>
          <w:szCs w:val="22"/>
          <w:lang w:val="en-IN"/>
        </w:rPr>
        <w:t>measurement time window</w:t>
      </w:r>
      <w:r w:rsidRPr="00E634C9">
        <w:rPr>
          <w:rFonts w:eastAsia="等线" w:hint="eastAsia"/>
          <w:szCs w:val="22"/>
          <w:lang w:val="en-IN" w:eastAsia="zh-CN"/>
        </w:rPr>
        <w:t>.</w:t>
      </w:r>
    </w:p>
    <w:p w14:paraId="042B09F1" w14:textId="77777777" w:rsidR="003462E4" w:rsidRPr="00E634C9" w:rsidRDefault="003462E4" w:rsidP="009B0CE0">
      <w:pPr>
        <w:numPr>
          <w:ilvl w:val="0"/>
          <w:numId w:val="44"/>
        </w:numPr>
        <w:overflowPunct w:val="0"/>
        <w:autoSpaceDE w:val="0"/>
        <w:autoSpaceDN w:val="0"/>
        <w:spacing w:before="120" w:after="120"/>
        <w:jc w:val="both"/>
        <w:rPr>
          <w:rFonts w:eastAsia="等线"/>
          <w:szCs w:val="22"/>
          <w:lang w:val="en-IN" w:eastAsia="zh-CN"/>
        </w:rPr>
      </w:pPr>
      <w:r w:rsidRPr="00E634C9">
        <w:rPr>
          <w:rFonts w:eastAsia="等线" w:hint="eastAsia"/>
          <w:szCs w:val="22"/>
          <w:lang w:val="en-IN" w:eastAsia="zh-CN"/>
        </w:rPr>
        <w:t xml:space="preserve">The start time of </w:t>
      </w:r>
      <w:r w:rsidRPr="00E634C9">
        <w:rPr>
          <w:rFonts w:eastAsia="等线"/>
          <w:szCs w:val="22"/>
          <w:lang w:val="en-IN"/>
        </w:rPr>
        <w:t>UE</w:t>
      </w:r>
      <w:r w:rsidRPr="00E634C9">
        <w:rPr>
          <w:rFonts w:eastAsia="等线" w:hint="eastAsia"/>
          <w:szCs w:val="22"/>
          <w:lang w:val="en-IN" w:eastAsia="zh-CN"/>
        </w:rPr>
        <w:t>/TRP</w:t>
      </w:r>
      <w:r w:rsidRPr="00E634C9">
        <w:rPr>
          <w:rFonts w:eastAsia="等线"/>
          <w:szCs w:val="22"/>
          <w:lang w:val="en-IN"/>
        </w:rPr>
        <w:t xml:space="preserve"> measurement time window</w:t>
      </w:r>
      <w:r w:rsidRPr="00E634C9">
        <w:rPr>
          <w:rFonts w:eastAsia="等线" w:hint="eastAsia"/>
          <w:szCs w:val="22"/>
          <w:lang w:val="en-IN" w:eastAsia="zh-CN"/>
        </w:rPr>
        <w:t>.</w:t>
      </w:r>
    </w:p>
    <w:p w14:paraId="02290698" w14:textId="77777777" w:rsidR="003462E4" w:rsidRPr="00E634C9" w:rsidRDefault="003462E4" w:rsidP="009B0CE0">
      <w:pPr>
        <w:numPr>
          <w:ilvl w:val="0"/>
          <w:numId w:val="44"/>
        </w:numPr>
        <w:overflowPunct w:val="0"/>
        <w:autoSpaceDE w:val="0"/>
        <w:autoSpaceDN w:val="0"/>
        <w:spacing w:before="120" w:after="120"/>
        <w:jc w:val="both"/>
        <w:rPr>
          <w:rFonts w:eastAsia="等线"/>
          <w:szCs w:val="22"/>
          <w:lang w:val="en-IN" w:eastAsia="zh-CN"/>
        </w:rPr>
      </w:pPr>
      <w:r w:rsidRPr="00E634C9">
        <w:rPr>
          <w:rFonts w:eastAsia="等线" w:hint="eastAsia"/>
          <w:szCs w:val="22"/>
          <w:lang w:val="en-IN" w:eastAsia="zh-CN"/>
        </w:rPr>
        <w:t>T</w:t>
      </w:r>
      <w:r w:rsidRPr="00E634C9">
        <w:rPr>
          <w:rFonts w:eastAsia="等线"/>
          <w:szCs w:val="22"/>
          <w:lang w:val="en-IN"/>
        </w:rPr>
        <w:t>he number of UE</w:t>
      </w:r>
      <w:r w:rsidRPr="00E634C9">
        <w:rPr>
          <w:rFonts w:eastAsia="等线" w:hint="eastAsia"/>
          <w:szCs w:val="22"/>
          <w:lang w:val="en-IN" w:eastAsia="zh-CN"/>
        </w:rPr>
        <w:t>/TRP</w:t>
      </w:r>
      <w:r w:rsidRPr="00E634C9">
        <w:rPr>
          <w:rFonts w:eastAsia="等线"/>
          <w:szCs w:val="22"/>
          <w:lang w:val="en-IN"/>
        </w:rPr>
        <w:t xml:space="preserve"> measurement instances included in the UE</w:t>
      </w:r>
      <w:r w:rsidRPr="00E634C9">
        <w:rPr>
          <w:rFonts w:eastAsia="等线" w:hint="eastAsia"/>
          <w:szCs w:val="22"/>
          <w:lang w:val="en-IN" w:eastAsia="zh-CN"/>
        </w:rPr>
        <w:t>/TRP</w:t>
      </w:r>
      <w:r w:rsidRPr="00E634C9">
        <w:rPr>
          <w:rFonts w:eastAsia="等线"/>
          <w:szCs w:val="22"/>
          <w:lang w:val="en-IN"/>
        </w:rPr>
        <w:t xml:space="preserve"> measurement time window</w:t>
      </w:r>
      <w:r w:rsidRPr="00E634C9">
        <w:rPr>
          <w:rFonts w:eastAsia="等线" w:hint="eastAsia"/>
          <w:szCs w:val="22"/>
          <w:lang w:val="en-IN" w:eastAsia="zh-CN"/>
        </w:rPr>
        <w:t>.</w:t>
      </w:r>
    </w:p>
    <w:p w14:paraId="7AEEB6DA" w14:textId="77777777" w:rsidR="003462E4" w:rsidRPr="00E634C9" w:rsidRDefault="003462E4" w:rsidP="009B0CE0">
      <w:pPr>
        <w:numPr>
          <w:ilvl w:val="0"/>
          <w:numId w:val="44"/>
        </w:numPr>
        <w:overflowPunct w:val="0"/>
        <w:autoSpaceDE w:val="0"/>
        <w:autoSpaceDN w:val="0"/>
        <w:spacing w:before="120" w:after="120"/>
        <w:jc w:val="both"/>
        <w:rPr>
          <w:rFonts w:eastAsia="等线"/>
          <w:szCs w:val="22"/>
          <w:lang w:val="en-IN" w:eastAsia="zh-CN"/>
        </w:rPr>
      </w:pPr>
      <w:r w:rsidRPr="00E634C9">
        <w:rPr>
          <w:rFonts w:eastAsia="等线"/>
          <w:szCs w:val="22"/>
          <w:lang w:val="en-IN" w:eastAsia="zh-CN"/>
        </w:rPr>
        <w:t>T</w:t>
      </w:r>
      <w:r w:rsidRPr="00E634C9">
        <w:rPr>
          <w:rFonts w:eastAsia="等线"/>
          <w:szCs w:val="22"/>
          <w:lang w:val="en-IN"/>
        </w:rPr>
        <w:t xml:space="preserve">he number of </w:t>
      </w:r>
      <w:r w:rsidRPr="00E634C9">
        <w:rPr>
          <w:rFonts w:eastAsia="等线"/>
          <w:szCs w:val="22"/>
          <w:lang w:val="en-IN" w:eastAsia="zh-CN"/>
        </w:rPr>
        <w:t xml:space="preserve">instances of </w:t>
      </w:r>
      <w:r w:rsidRPr="00E634C9">
        <w:rPr>
          <w:rFonts w:eastAsia="等线"/>
          <w:szCs w:val="22"/>
          <w:lang w:val="en-IN"/>
        </w:rPr>
        <w:t>DL-PRS</w:t>
      </w:r>
      <w:r w:rsidRPr="00E634C9">
        <w:rPr>
          <w:rFonts w:eastAsia="等线"/>
          <w:szCs w:val="22"/>
          <w:lang w:val="en-IN" w:eastAsia="zh-CN"/>
        </w:rPr>
        <w:t>/SRS-Pos</w:t>
      </w:r>
      <w:r w:rsidRPr="00E634C9">
        <w:rPr>
          <w:rFonts w:eastAsia="等线"/>
          <w:szCs w:val="22"/>
          <w:lang w:val="en-IN"/>
        </w:rPr>
        <w:t xml:space="preserve"> resource set or DL-PRS</w:t>
      </w:r>
      <w:r w:rsidRPr="00E634C9">
        <w:rPr>
          <w:rFonts w:eastAsia="等线"/>
          <w:szCs w:val="22"/>
          <w:lang w:val="en-IN" w:eastAsia="zh-CN"/>
        </w:rPr>
        <w:t>/SRS-Pos</w:t>
      </w:r>
      <w:r w:rsidRPr="00E634C9">
        <w:rPr>
          <w:rFonts w:eastAsia="等线"/>
          <w:szCs w:val="22"/>
          <w:lang w:val="en-IN"/>
        </w:rPr>
        <w:t xml:space="preserve"> </w:t>
      </w:r>
      <w:r w:rsidRPr="00E634C9">
        <w:rPr>
          <w:rFonts w:eastAsia="等线"/>
          <w:szCs w:val="22"/>
          <w:lang w:val="en-IN" w:eastAsia="zh-CN"/>
        </w:rPr>
        <w:t xml:space="preserve">occasions contained by each </w:t>
      </w:r>
      <w:r w:rsidRPr="00E634C9">
        <w:rPr>
          <w:rFonts w:eastAsia="等线"/>
          <w:szCs w:val="22"/>
          <w:lang w:val="en-IN"/>
        </w:rPr>
        <w:t>UE</w:t>
      </w:r>
      <w:r w:rsidRPr="00E634C9">
        <w:rPr>
          <w:rFonts w:eastAsia="等线"/>
          <w:szCs w:val="22"/>
          <w:lang w:val="en-IN" w:eastAsia="zh-CN"/>
        </w:rPr>
        <w:t>/TRP</w:t>
      </w:r>
      <w:r w:rsidRPr="00E634C9">
        <w:rPr>
          <w:rFonts w:eastAsia="等线"/>
          <w:szCs w:val="22"/>
          <w:lang w:val="en-IN"/>
        </w:rPr>
        <w:t xml:space="preserve"> measurement instance</w:t>
      </w:r>
      <w:r w:rsidRPr="00E634C9">
        <w:rPr>
          <w:rFonts w:eastAsia="等线"/>
          <w:szCs w:val="22"/>
          <w:lang w:val="en-IN" w:eastAsia="zh-CN"/>
        </w:rPr>
        <w:t xml:space="preserve">. </w:t>
      </w:r>
    </w:p>
    <w:p w14:paraId="32E9CDE6" w14:textId="77777777" w:rsidR="003462E4" w:rsidRPr="00E634C9" w:rsidRDefault="003462E4" w:rsidP="003462E4">
      <w:pPr>
        <w:jc w:val="both"/>
        <w:rPr>
          <w:rFonts w:eastAsiaTheme="minorEastAsia"/>
          <w:lang w:eastAsia="zh-CN"/>
        </w:rPr>
      </w:pPr>
      <w:r w:rsidRPr="00E634C9">
        <w:rPr>
          <w:rFonts w:eastAsiaTheme="minorEastAsia" w:hint="eastAsia"/>
          <w:noProof/>
          <w:lang w:eastAsia="zh-CN"/>
        </w:rPr>
        <w:drawing>
          <wp:inline distT="0" distB="0" distL="0" distR="0" wp14:anchorId="3F5EE781" wp14:editId="36E409F8">
            <wp:extent cx="5759450" cy="1975349"/>
            <wp:effectExtent l="19050" t="0" r="0" b="0"/>
            <wp:docPr id="1"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0" cstate="print"/>
                    <a:srcRect/>
                    <a:stretch>
                      <a:fillRect/>
                    </a:stretch>
                  </pic:blipFill>
                  <pic:spPr bwMode="auto">
                    <a:xfrm>
                      <a:off x="0" y="0"/>
                      <a:ext cx="5759450" cy="1975349"/>
                    </a:xfrm>
                    <a:prstGeom prst="rect">
                      <a:avLst/>
                    </a:prstGeom>
                    <a:noFill/>
                    <a:ln w="9525">
                      <a:noFill/>
                      <a:miter lim="800000"/>
                      <a:headEnd/>
                      <a:tailEnd/>
                    </a:ln>
                  </pic:spPr>
                </pic:pic>
              </a:graphicData>
            </a:graphic>
          </wp:inline>
        </w:drawing>
      </w:r>
    </w:p>
    <w:p w14:paraId="4E8CAEF8" w14:textId="77777777" w:rsidR="003462E4" w:rsidRPr="00E634C9" w:rsidRDefault="003462E4" w:rsidP="003462E4">
      <w:pPr>
        <w:pStyle w:val="a9"/>
        <w:jc w:val="center"/>
        <w:rPr>
          <w:rFonts w:ascii="Times New Roman" w:hAnsi="Times New Roman" w:cs="Times New Roman"/>
          <w:b/>
          <w:bCs/>
          <w:noProof/>
          <w:sz w:val="16"/>
          <w:lang w:eastAsia="zh-CN"/>
        </w:rPr>
      </w:pPr>
      <w:bookmarkStart w:id="12" w:name="_Ref60557822"/>
      <w:r w:rsidRPr="00E634C9">
        <w:rPr>
          <w:rFonts w:ascii="Times New Roman" w:hAnsi="Times New Roman" w:cs="Times New Roman"/>
          <w:b/>
          <w:sz w:val="16"/>
        </w:rPr>
        <w:t xml:space="preserve">Figure </w:t>
      </w:r>
      <w:r w:rsidR="00486089" w:rsidRPr="00E634C9">
        <w:rPr>
          <w:rFonts w:ascii="Times New Roman" w:hAnsi="Times New Roman" w:cs="Times New Roman"/>
          <w:b/>
          <w:sz w:val="16"/>
        </w:rPr>
        <w:fldChar w:fldCharType="begin"/>
      </w:r>
      <w:r w:rsidRPr="00E634C9">
        <w:rPr>
          <w:rFonts w:ascii="Times New Roman" w:hAnsi="Times New Roman" w:cs="Times New Roman"/>
          <w:b/>
          <w:sz w:val="16"/>
        </w:rPr>
        <w:instrText xml:space="preserve"> SEQ Figure \* ARABIC </w:instrText>
      </w:r>
      <w:r w:rsidR="00486089" w:rsidRPr="00E634C9">
        <w:rPr>
          <w:rFonts w:ascii="Times New Roman" w:hAnsi="Times New Roman" w:cs="Times New Roman"/>
          <w:b/>
          <w:sz w:val="16"/>
        </w:rPr>
        <w:fldChar w:fldCharType="separate"/>
      </w:r>
      <w:r w:rsidR="00E34204">
        <w:rPr>
          <w:rFonts w:ascii="Times New Roman" w:hAnsi="Times New Roman" w:cs="Times New Roman"/>
          <w:b/>
          <w:noProof/>
          <w:sz w:val="16"/>
        </w:rPr>
        <w:t>2</w:t>
      </w:r>
      <w:r w:rsidR="00486089" w:rsidRPr="00E634C9">
        <w:rPr>
          <w:rFonts w:ascii="Times New Roman" w:hAnsi="Times New Roman" w:cs="Times New Roman"/>
          <w:b/>
          <w:sz w:val="16"/>
        </w:rPr>
        <w:fldChar w:fldCharType="end"/>
      </w:r>
      <w:bookmarkEnd w:id="12"/>
      <w:r w:rsidRPr="00E634C9">
        <w:rPr>
          <w:rFonts w:ascii="Times New Roman" w:hAnsi="Times New Roman" w:cs="Times New Roman"/>
          <w:b/>
          <w:sz w:val="16"/>
          <w:lang w:eastAsia="zh-CN"/>
        </w:rPr>
        <w:t xml:space="preserve">: </w:t>
      </w:r>
      <w:r w:rsidRPr="00E634C9">
        <w:rPr>
          <w:rFonts w:ascii="Times New Roman" w:hAnsi="Times New Roman" w:cs="Times New Roman" w:hint="eastAsia"/>
          <w:b/>
          <w:sz w:val="16"/>
          <w:lang w:eastAsia="zh-CN"/>
        </w:rPr>
        <w:t xml:space="preserve">Configuration method 1 of UE measurement time windows </w:t>
      </w:r>
      <w:r w:rsidRPr="00E634C9">
        <w:rPr>
          <w:rFonts w:ascii="Times New Roman" w:hAnsi="Times New Roman" w:cs="Times New Roman"/>
          <w:b/>
          <w:sz w:val="16"/>
          <w:lang w:eastAsia="zh-CN"/>
        </w:rPr>
        <w:t>(UE</w:t>
      </w:r>
      <w:r w:rsidRPr="00E634C9">
        <w:rPr>
          <w:rFonts w:ascii="Times New Roman" w:hAnsi="Times New Roman" w:cs="Times New Roman" w:hint="eastAsia"/>
          <w:b/>
          <w:sz w:val="16"/>
          <w:lang w:eastAsia="zh-CN"/>
        </w:rPr>
        <w:t xml:space="preserve"> MTWs)</w:t>
      </w:r>
    </w:p>
    <w:p w14:paraId="062145B3" w14:textId="77777777" w:rsidR="003462E4" w:rsidRPr="00E634C9" w:rsidRDefault="003462E4" w:rsidP="003462E4">
      <w:pPr>
        <w:jc w:val="both"/>
        <w:rPr>
          <w:rFonts w:eastAsiaTheme="minorEastAsia"/>
          <w:lang w:eastAsia="zh-CN"/>
        </w:rPr>
      </w:pPr>
    </w:p>
    <w:p w14:paraId="457BA331" w14:textId="77777777" w:rsidR="003462E4" w:rsidRPr="00E634C9" w:rsidRDefault="003462E4" w:rsidP="003462E4">
      <w:pPr>
        <w:jc w:val="both"/>
        <w:rPr>
          <w:rFonts w:eastAsiaTheme="minorEastAsia"/>
          <w:lang w:eastAsia="zh-CN"/>
        </w:rPr>
      </w:pPr>
      <w:r w:rsidRPr="00E634C9">
        <w:rPr>
          <w:rFonts w:eastAsiaTheme="minorEastAsia"/>
          <w:noProof/>
          <w:lang w:eastAsia="zh-CN"/>
        </w:rPr>
        <w:drawing>
          <wp:inline distT="0" distB="0" distL="0" distR="0" wp14:anchorId="655F3B38" wp14:editId="116FC22A">
            <wp:extent cx="5759450" cy="1997182"/>
            <wp:effectExtent l="19050" t="0" r="0" b="0"/>
            <wp:docPr id="2"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1" cstate="print"/>
                    <a:srcRect/>
                    <a:stretch>
                      <a:fillRect/>
                    </a:stretch>
                  </pic:blipFill>
                  <pic:spPr bwMode="auto">
                    <a:xfrm>
                      <a:off x="0" y="0"/>
                      <a:ext cx="5759450" cy="1997182"/>
                    </a:xfrm>
                    <a:prstGeom prst="rect">
                      <a:avLst/>
                    </a:prstGeom>
                    <a:noFill/>
                    <a:ln w="9525">
                      <a:noFill/>
                      <a:miter lim="800000"/>
                      <a:headEnd/>
                      <a:tailEnd/>
                    </a:ln>
                  </pic:spPr>
                </pic:pic>
              </a:graphicData>
            </a:graphic>
          </wp:inline>
        </w:drawing>
      </w:r>
    </w:p>
    <w:p w14:paraId="33306D5D" w14:textId="77777777" w:rsidR="003462E4" w:rsidRPr="00E634C9" w:rsidRDefault="003462E4" w:rsidP="003462E4">
      <w:pPr>
        <w:pStyle w:val="a9"/>
        <w:jc w:val="center"/>
        <w:rPr>
          <w:rFonts w:ascii="Times New Roman" w:hAnsi="Times New Roman" w:cs="Times New Roman"/>
          <w:b/>
          <w:sz w:val="16"/>
        </w:rPr>
      </w:pPr>
      <w:bookmarkStart w:id="13" w:name="_Ref61711178"/>
      <w:r w:rsidRPr="00E634C9">
        <w:rPr>
          <w:rFonts w:ascii="Times New Roman" w:hAnsi="Times New Roman" w:cs="Times New Roman"/>
          <w:b/>
          <w:sz w:val="16"/>
        </w:rPr>
        <w:t xml:space="preserve">Figure </w:t>
      </w:r>
      <w:r w:rsidR="00486089" w:rsidRPr="00E634C9">
        <w:rPr>
          <w:rFonts w:ascii="Times New Roman" w:hAnsi="Times New Roman" w:cs="Times New Roman"/>
          <w:b/>
          <w:sz w:val="16"/>
        </w:rPr>
        <w:fldChar w:fldCharType="begin"/>
      </w:r>
      <w:r w:rsidRPr="00E634C9">
        <w:rPr>
          <w:rFonts w:ascii="Times New Roman" w:hAnsi="Times New Roman" w:cs="Times New Roman"/>
          <w:b/>
          <w:sz w:val="16"/>
        </w:rPr>
        <w:instrText xml:space="preserve"> SEQ Figure \* ARABIC </w:instrText>
      </w:r>
      <w:r w:rsidR="00486089" w:rsidRPr="00E634C9">
        <w:rPr>
          <w:rFonts w:ascii="Times New Roman" w:hAnsi="Times New Roman" w:cs="Times New Roman"/>
          <w:b/>
          <w:sz w:val="16"/>
        </w:rPr>
        <w:fldChar w:fldCharType="separate"/>
      </w:r>
      <w:r w:rsidR="00E34204">
        <w:rPr>
          <w:rFonts w:ascii="Times New Roman" w:hAnsi="Times New Roman" w:cs="Times New Roman"/>
          <w:b/>
          <w:noProof/>
          <w:sz w:val="16"/>
        </w:rPr>
        <w:t>3</w:t>
      </w:r>
      <w:r w:rsidR="00486089" w:rsidRPr="00E634C9">
        <w:rPr>
          <w:rFonts w:ascii="Times New Roman" w:hAnsi="Times New Roman" w:cs="Times New Roman"/>
          <w:b/>
          <w:sz w:val="16"/>
        </w:rPr>
        <w:fldChar w:fldCharType="end"/>
      </w:r>
      <w:bookmarkEnd w:id="13"/>
      <w:r w:rsidRPr="00E634C9">
        <w:rPr>
          <w:rFonts w:ascii="Times New Roman" w:hAnsi="Times New Roman" w:cs="Times New Roman" w:hint="eastAsia"/>
          <w:b/>
          <w:sz w:val="16"/>
        </w:rPr>
        <w:t xml:space="preserve">: </w:t>
      </w:r>
      <w:r w:rsidRPr="00E634C9">
        <w:rPr>
          <w:rFonts w:ascii="Times New Roman" w:hAnsi="Times New Roman" w:cs="Times New Roman" w:hint="eastAsia"/>
          <w:b/>
          <w:sz w:val="16"/>
          <w:lang w:eastAsia="zh-CN"/>
        </w:rPr>
        <w:t>Configuration method 1 of TRP measurement time windows (TRP MTWs)</w:t>
      </w:r>
    </w:p>
    <w:p w14:paraId="63E0451A" w14:textId="77777777" w:rsidR="003462E4" w:rsidRPr="00E634C9" w:rsidRDefault="003462E4" w:rsidP="003462E4">
      <w:pPr>
        <w:pStyle w:val="3GPPText"/>
        <w:ind w:left="20"/>
        <w:rPr>
          <w:rFonts w:ascii="Times New Roman" w:hAnsi="Times New Roman" w:cs="Times New Roman"/>
          <w:sz w:val="20"/>
          <w:lang w:eastAsia="zh-CN"/>
        </w:rPr>
      </w:pPr>
    </w:p>
    <w:p w14:paraId="2DC7D8C1" w14:textId="77777777" w:rsidR="003462E4" w:rsidRPr="00E634C9" w:rsidRDefault="003462E4" w:rsidP="003462E4">
      <w:pPr>
        <w:pStyle w:val="3GPPText"/>
        <w:ind w:left="20"/>
        <w:rPr>
          <w:rFonts w:ascii="Times New Roman" w:hAnsi="Times New Roman" w:cs="Times New Roman"/>
          <w:sz w:val="20"/>
          <w:lang w:eastAsia="zh-CN"/>
        </w:rPr>
      </w:pPr>
      <w:r w:rsidRPr="00E634C9">
        <w:rPr>
          <w:rFonts w:ascii="Times New Roman" w:hAnsi="Times New Roman" w:cs="Times New Roman" w:hint="eastAsia"/>
          <w:sz w:val="20"/>
          <w:lang w:eastAsia="zh-CN"/>
        </w:rPr>
        <w:t xml:space="preserve">As shown in </w:t>
      </w:r>
      <w:r w:rsidR="00F845BB">
        <w:fldChar w:fldCharType="begin"/>
      </w:r>
      <w:r w:rsidR="00F845BB">
        <w:instrText xml:space="preserve"> REF _Ref60557822 \h  \* MERGEFORMAT </w:instrText>
      </w:r>
      <w:r w:rsidR="00F845BB">
        <w:fldChar w:fldCharType="separate"/>
      </w:r>
      <w:r w:rsidR="00E34204" w:rsidRPr="00E34204">
        <w:rPr>
          <w:rFonts w:ascii="Times New Roman" w:hAnsi="Times New Roman" w:cs="Times New Roman"/>
          <w:sz w:val="20"/>
          <w:lang w:eastAsia="zh-CN"/>
        </w:rPr>
        <w:t>Figure 2</w:t>
      </w:r>
      <w:r w:rsidR="00F845BB">
        <w:fldChar w:fldCharType="end"/>
      </w:r>
      <w:r w:rsidRPr="00E634C9">
        <w:rPr>
          <w:rFonts w:ascii="Times New Roman" w:hAnsi="Times New Roman" w:cs="Times New Roman" w:hint="eastAsia"/>
          <w:sz w:val="20"/>
          <w:lang w:eastAsia="zh-CN"/>
        </w:rPr>
        <w:t xml:space="preserve">, UE is configured with two measurement time windows, i.e., UE MTW#1 and MTW#2. </w:t>
      </w:r>
    </w:p>
    <w:p w14:paraId="66D32393" w14:textId="77777777" w:rsidR="003462E4" w:rsidRPr="00E634C9" w:rsidRDefault="003462E4" w:rsidP="003462E4">
      <w:pPr>
        <w:pStyle w:val="3GPPText"/>
        <w:ind w:left="20"/>
        <w:rPr>
          <w:rFonts w:ascii="Times New Roman" w:hAnsi="Times New Roman" w:cs="Times New Roman"/>
          <w:sz w:val="20"/>
          <w:lang w:eastAsia="zh-CN"/>
        </w:rPr>
      </w:pPr>
      <w:r w:rsidRPr="00E634C9">
        <w:rPr>
          <w:rFonts w:ascii="Times New Roman" w:hAnsi="Times New Roman" w:cs="Times New Roman" w:hint="eastAsia"/>
          <w:sz w:val="20"/>
          <w:lang w:eastAsia="zh-CN"/>
        </w:rPr>
        <w:t xml:space="preserve">For UE MTW#1, its start time is T1, and only one measurement instance (MI#1) is </w:t>
      </w:r>
      <w:r w:rsidRPr="00E634C9">
        <w:rPr>
          <w:rFonts w:ascii="Times New Roman" w:hAnsi="Times New Roman" w:cs="Times New Roman"/>
          <w:sz w:val="20"/>
          <w:lang w:eastAsia="zh-CN"/>
        </w:rPr>
        <w:t>configured</w:t>
      </w:r>
      <w:r w:rsidRPr="00E634C9">
        <w:rPr>
          <w:rFonts w:ascii="Times New Roman" w:hAnsi="Times New Roman" w:cs="Times New Roman" w:hint="eastAsia"/>
          <w:sz w:val="20"/>
          <w:lang w:eastAsia="zh-CN"/>
        </w:rPr>
        <w:t xml:space="preserve"> and it contains the measurement results from one instance of DL-PRS resource set (R1). And the measurement report MR#1 contains MI#1, whose timestamp is t1.</w:t>
      </w:r>
    </w:p>
    <w:p w14:paraId="4D08B8D6" w14:textId="77777777" w:rsidR="003462E4" w:rsidRPr="00E634C9" w:rsidRDefault="003462E4" w:rsidP="003462E4">
      <w:pPr>
        <w:pStyle w:val="3GPPText"/>
        <w:ind w:left="20"/>
        <w:rPr>
          <w:rFonts w:ascii="Times New Roman" w:hAnsi="Times New Roman" w:cs="Times New Roman"/>
          <w:sz w:val="20"/>
          <w:lang w:eastAsia="zh-CN"/>
        </w:rPr>
      </w:pPr>
      <w:r w:rsidRPr="00E634C9">
        <w:rPr>
          <w:rFonts w:ascii="Times New Roman" w:hAnsi="Times New Roman" w:cs="Times New Roman" w:hint="eastAsia"/>
          <w:sz w:val="20"/>
          <w:lang w:eastAsia="zh-CN"/>
        </w:rPr>
        <w:t xml:space="preserve">For UE MTW#2, its start time is T2, and there are two measurement instances (MI#2 and MI#3) being configured. MI#2 contains the measurement results from two instances of DL-PRS resource sets (R3&amp;R4). MI#3 contains the measurement results from one </w:t>
      </w:r>
      <w:r w:rsidRPr="00E634C9">
        <w:rPr>
          <w:rFonts w:ascii="Times New Roman" w:hAnsi="Times New Roman" w:cs="Times New Roman"/>
          <w:sz w:val="20"/>
          <w:lang w:eastAsia="zh-CN"/>
        </w:rPr>
        <w:t>instance</w:t>
      </w:r>
      <w:r w:rsidRPr="00E634C9">
        <w:rPr>
          <w:rFonts w:ascii="Times New Roman" w:hAnsi="Times New Roman" w:cs="Times New Roman" w:hint="eastAsia"/>
          <w:sz w:val="20"/>
          <w:lang w:eastAsia="zh-CN"/>
        </w:rPr>
        <w:t xml:space="preserve"> of DL-PRS resource sets (R5). And the measurement report MR#2 contains MI#2 and MI#3, whose timestamp is t2 and t3, respectively.</w:t>
      </w:r>
    </w:p>
    <w:p w14:paraId="62A7BBF0" w14:textId="77777777" w:rsidR="003462E4" w:rsidRPr="00E634C9" w:rsidRDefault="003462E4" w:rsidP="003462E4">
      <w:pPr>
        <w:overflowPunct w:val="0"/>
        <w:autoSpaceDE w:val="0"/>
        <w:autoSpaceDN w:val="0"/>
        <w:spacing w:before="120" w:after="120"/>
        <w:ind w:leftChars="10" w:left="20"/>
        <w:jc w:val="both"/>
        <w:rPr>
          <w:rFonts w:eastAsiaTheme="minorEastAsia"/>
          <w:lang w:val="en-IN" w:eastAsia="zh-CN"/>
        </w:rPr>
      </w:pPr>
      <w:r w:rsidRPr="00E634C9">
        <w:rPr>
          <w:rFonts w:eastAsiaTheme="minorEastAsia"/>
          <w:lang w:val="en-IN" w:eastAsia="zh-CN"/>
        </w:rPr>
        <w:t>B</w:t>
      </w:r>
      <w:r w:rsidRPr="00E634C9">
        <w:rPr>
          <w:rFonts w:eastAsiaTheme="minorEastAsia" w:hint="eastAsia"/>
          <w:lang w:val="en-IN" w:eastAsia="zh-CN"/>
        </w:rPr>
        <w:t>ased on the above discussion, we have the following proposal:</w:t>
      </w:r>
    </w:p>
    <w:p w14:paraId="57E1C9FE" w14:textId="77777777" w:rsidR="003462E4" w:rsidRPr="00E634C9" w:rsidRDefault="003462E4" w:rsidP="003462E4">
      <w:pPr>
        <w:overflowPunct w:val="0"/>
        <w:autoSpaceDE w:val="0"/>
        <w:autoSpaceDN w:val="0"/>
        <w:spacing w:before="120" w:after="120"/>
        <w:ind w:leftChars="10" w:left="20"/>
        <w:jc w:val="both"/>
        <w:rPr>
          <w:rFonts w:eastAsia="等线"/>
          <w:b/>
          <w:i/>
          <w:szCs w:val="22"/>
          <w:lang w:eastAsia="zh-CN"/>
        </w:rPr>
      </w:pPr>
      <w:r w:rsidRPr="00E634C9">
        <w:rPr>
          <w:b/>
          <w:i/>
          <w:lang w:eastAsia="zh-CN"/>
        </w:rPr>
        <w:lastRenderedPageBreak/>
        <w:t xml:space="preserve">Proposal </w:t>
      </w:r>
      <w:r w:rsidR="00486089" w:rsidRPr="00E634C9">
        <w:rPr>
          <w:b/>
          <w:i/>
          <w:lang w:eastAsia="zh-CN"/>
        </w:rPr>
        <w:fldChar w:fldCharType="begin"/>
      </w:r>
      <w:r w:rsidRPr="00E634C9">
        <w:rPr>
          <w:b/>
          <w:i/>
          <w:lang w:eastAsia="zh-CN"/>
        </w:rPr>
        <w:instrText xml:space="preserve"> SEQ Proposal \* ARABIC </w:instrText>
      </w:r>
      <w:r w:rsidR="00486089" w:rsidRPr="00E634C9">
        <w:rPr>
          <w:b/>
          <w:i/>
          <w:lang w:eastAsia="zh-CN"/>
        </w:rPr>
        <w:fldChar w:fldCharType="separate"/>
      </w:r>
      <w:r w:rsidR="00E34204">
        <w:rPr>
          <w:b/>
          <w:i/>
          <w:noProof/>
          <w:lang w:eastAsia="zh-CN"/>
        </w:rPr>
        <w:t>13</w:t>
      </w:r>
      <w:r w:rsidR="00486089" w:rsidRPr="00E634C9">
        <w:rPr>
          <w:b/>
          <w:i/>
          <w:lang w:eastAsia="zh-CN"/>
        </w:rPr>
        <w:fldChar w:fldCharType="end"/>
      </w:r>
      <w:r w:rsidRPr="00E634C9">
        <w:rPr>
          <w:rFonts w:eastAsia="等线" w:hint="eastAsia"/>
          <w:b/>
          <w:i/>
          <w:szCs w:val="22"/>
          <w:lang w:eastAsia="zh-CN"/>
        </w:rPr>
        <w:t xml:space="preserve">: (Configuration </w:t>
      </w:r>
      <w:r w:rsidRPr="00E634C9">
        <w:rPr>
          <w:rFonts w:eastAsia="等线"/>
          <w:b/>
          <w:i/>
          <w:szCs w:val="22"/>
          <w:lang w:eastAsia="zh-CN"/>
        </w:rPr>
        <w:t>method</w:t>
      </w:r>
      <w:r w:rsidRPr="00E634C9">
        <w:rPr>
          <w:rFonts w:eastAsia="等线" w:hint="eastAsia"/>
          <w:b/>
          <w:i/>
          <w:szCs w:val="22"/>
          <w:lang w:eastAsia="zh-CN"/>
        </w:rPr>
        <w:t xml:space="preserve"> 1): </w:t>
      </w:r>
      <w:r w:rsidRPr="00E634C9">
        <w:rPr>
          <w:rFonts w:eastAsia="等线" w:hint="eastAsia"/>
          <w:b/>
          <w:i/>
          <w:szCs w:val="22"/>
          <w:lang w:val="en-IN" w:eastAsia="zh-CN"/>
        </w:rPr>
        <w:t xml:space="preserve">UE/TRP measurement time window should be configured with </w:t>
      </w:r>
      <w:r w:rsidRPr="00E634C9">
        <w:rPr>
          <w:rFonts w:eastAsia="等线" w:hint="eastAsia"/>
          <w:b/>
          <w:i/>
          <w:szCs w:val="22"/>
          <w:lang w:eastAsia="zh-CN"/>
        </w:rPr>
        <w:t>t</w:t>
      </w:r>
      <w:r w:rsidRPr="00E634C9">
        <w:rPr>
          <w:rFonts w:eastAsia="等线" w:hint="eastAsia"/>
          <w:b/>
          <w:i/>
          <w:szCs w:val="22"/>
          <w:lang w:val="en-IN" w:eastAsia="zh-CN"/>
        </w:rPr>
        <w:t>he following parameters by LMF:</w:t>
      </w:r>
    </w:p>
    <w:p w14:paraId="0C0EED05" w14:textId="77777777" w:rsidR="003462E4" w:rsidRPr="00E634C9" w:rsidRDefault="003462E4" w:rsidP="003462E4">
      <w:pPr>
        <w:numPr>
          <w:ilvl w:val="0"/>
          <w:numId w:val="38"/>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 xml:space="preserve">For UE </w:t>
      </w:r>
      <w:r w:rsidRPr="00E634C9">
        <w:rPr>
          <w:rFonts w:eastAsia="等线"/>
          <w:b/>
          <w:i/>
          <w:szCs w:val="22"/>
          <w:lang w:val="en-IN" w:eastAsia="zh-CN"/>
        </w:rPr>
        <w:t>measurement time window</w:t>
      </w:r>
      <w:r w:rsidRPr="00E634C9">
        <w:rPr>
          <w:rFonts w:eastAsia="等线" w:hint="eastAsia"/>
          <w:b/>
          <w:i/>
          <w:szCs w:val="22"/>
          <w:lang w:val="en-IN" w:eastAsia="zh-CN"/>
        </w:rPr>
        <w:t xml:space="preserve"> (via LPP </w:t>
      </w:r>
      <w:r w:rsidRPr="00E634C9">
        <w:rPr>
          <w:rFonts w:eastAsia="等线"/>
          <w:b/>
          <w:i/>
          <w:szCs w:val="22"/>
          <w:lang w:val="en-IN" w:eastAsia="zh-CN"/>
        </w:rPr>
        <w:t>signalling</w:t>
      </w:r>
      <w:r w:rsidRPr="00E634C9">
        <w:rPr>
          <w:rFonts w:eastAsia="等线" w:hint="eastAsia"/>
          <w:b/>
          <w:i/>
          <w:szCs w:val="22"/>
          <w:lang w:val="en-IN" w:eastAsia="zh-CN"/>
        </w:rPr>
        <w:t>):</w:t>
      </w:r>
    </w:p>
    <w:p w14:paraId="33A780D4" w14:textId="77777777" w:rsidR="003462E4" w:rsidRPr="00E634C9" w:rsidRDefault="003462E4" w:rsidP="00302F27">
      <w:pPr>
        <w:numPr>
          <w:ilvl w:val="0"/>
          <w:numId w:val="41"/>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 xml:space="preserve">P1: The </w:t>
      </w:r>
      <w:r w:rsidRPr="00E634C9">
        <w:rPr>
          <w:rFonts w:eastAsia="等线"/>
          <w:b/>
          <w:i/>
          <w:szCs w:val="22"/>
          <w:lang w:val="en-IN" w:eastAsia="zh-CN"/>
        </w:rPr>
        <w:t>periodicity</w:t>
      </w:r>
      <w:r w:rsidRPr="00E634C9">
        <w:rPr>
          <w:rFonts w:eastAsia="等线" w:hint="eastAsia"/>
          <w:b/>
          <w:i/>
          <w:szCs w:val="22"/>
          <w:lang w:val="en-IN" w:eastAsia="zh-CN"/>
        </w:rPr>
        <w:t xml:space="preserve"> of UE </w:t>
      </w:r>
      <w:r w:rsidRPr="00E634C9">
        <w:rPr>
          <w:rFonts w:eastAsia="等线"/>
          <w:b/>
          <w:i/>
          <w:szCs w:val="22"/>
          <w:lang w:val="en-IN"/>
        </w:rPr>
        <w:t>measurement time window</w:t>
      </w:r>
      <w:r w:rsidRPr="00E634C9">
        <w:rPr>
          <w:rFonts w:eastAsia="等线" w:hint="eastAsia"/>
          <w:b/>
          <w:i/>
          <w:szCs w:val="22"/>
          <w:lang w:val="en-IN" w:eastAsia="zh-CN"/>
        </w:rPr>
        <w:t xml:space="preserve"> (for periodic UE MTW).</w:t>
      </w:r>
    </w:p>
    <w:p w14:paraId="3C061EB5" w14:textId="77777777" w:rsidR="003462E4" w:rsidRPr="00E634C9" w:rsidRDefault="003462E4" w:rsidP="00302F27">
      <w:pPr>
        <w:numPr>
          <w:ilvl w:val="0"/>
          <w:numId w:val="41"/>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 xml:space="preserve">T1: The start time of </w:t>
      </w:r>
      <w:r w:rsidRPr="00E634C9">
        <w:rPr>
          <w:rFonts w:eastAsia="等线"/>
          <w:b/>
          <w:i/>
          <w:szCs w:val="22"/>
          <w:lang w:val="en-IN"/>
        </w:rPr>
        <w:t>UE measurement time window</w:t>
      </w:r>
      <w:r w:rsidRPr="00E634C9">
        <w:rPr>
          <w:rFonts w:eastAsia="等线" w:hint="eastAsia"/>
          <w:b/>
          <w:i/>
          <w:szCs w:val="22"/>
          <w:lang w:val="en-IN" w:eastAsia="zh-CN"/>
        </w:rPr>
        <w:t>.</w:t>
      </w:r>
    </w:p>
    <w:p w14:paraId="51D4C97D" w14:textId="77777777" w:rsidR="003462E4" w:rsidRPr="00E634C9" w:rsidRDefault="003462E4" w:rsidP="00302F27">
      <w:pPr>
        <w:numPr>
          <w:ilvl w:val="0"/>
          <w:numId w:val="41"/>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J: T</w:t>
      </w:r>
      <w:r w:rsidRPr="00E634C9">
        <w:rPr>
          <w:rFonts w:eastAsia="等线"/>
          <w:b/>
          <w:i/>
          <w:szCs w:val="22"/>
          <w:lang w:val="en-IN"/>
        </w:rPr>
        <w:t>he number of UE measurement instances included in the UE measurement time window</w:t>
      </w:r>
      <w:r w:rsidRPr="00E634C9">
        <w:rPr>
          <w:rFonts w:eastAsia="等线" w:hint="eastAsia"/>
          <w:b/>
          <w:i/>
          <w:szCs w:val="22"/>
          <w:lang w:val="en-IN" w:eastAsia="zh-CN"/>
        </w:rPr>
        <w:t>.</w:t>
      </w:r>
    </w:p>
    <w:p w14:paraId="6B42A20A" w14:textId="77777777" w:rsidR="003462E4" w:rsidRPr="00E634C9" w:rsidRDefault="003462E4" w:rsidP="00302F27">
      <w:pPr>
        <w:numPr>
          <w:ilvl w:val="0"/>
          <w:numId w:val="41"/>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Ni: T</w:t>
      </w:r>
      <w:r w:rsidRPr="00E634C9">
        <w:rPr>
          <w:rFonts w:eastAsia="等线"/>
          <w:b/>
          <w:i/>
          <w:szCs w:val="22"/>
          <w:lang w:val="en-IN"/>
        </w:rPr>
        <w:t>he number of instances</w:t>
      </w:r>
      <w:r w:rsidRPr="00E634C9">
        <w:rPr>
          <w:rFonts w:eastAsia="等线" w:hint="eastAsia"/>
          <w:b/>
          <w:i/>
          <w:szCs w:val="22"/>
          <w:lang w:val="en-IN"/>
        </w:rPr>
        <w:t xml:space="preserve"> </w:t>
      </w:r>
      <w:r w:rsidRPr="00E634C9">
        <w:rPr>
          <w:rFonts w:eastAsia="等线" w:hint="eastAsia"/>
          <w:b/>
          <w:i/>
          <w:szCs w:val="22"/>
          <w:lang w:val="en-IN" w:eastAsia="zh-CN"/>
        </w:rPr>
        <w:t xml:space="preserve">of </w:t>
      </w:r>
      <w:r w:rsidRPr="00E634C9">
        <w:rPr>
          <w:rFonts w:eastAsia="等线" w:hint="eastAsia"/>
          <w:b/>
          <w:i/>
          <w:szCs w:val="22"/>
          <w:lang w:val="en-IN"/>
        </w:rPr>
        <w:t>DL-PRS</w:t>
      </w:r>
      <w:r w:rsidRPr="00E634C9">
        <w:rPr>
          <w:rFonts w:eastAsia="等线"/>
          <w:b/>
          <w:i/>
          <w:szCs w:val="22"/>
          <w:lang w:val="en-IN"/>
        </w:rPr>
        <w:t xml:space="preserve"> resource set or</w:t>
      </w:r>
      <w:r w:rsidRPr="00E634C9">
        <w:rPr>
          <w:rFonts w:eastAsia="等线" w:hint="eastAsia"/>
          <w:b/>
          <w:i/>
          <w:szCs w:val="22"/>
          <w:lang w:val="en-IN"/>
        </w:rPr>
        <w:t xml:space="preserve"> DL-PRS</w:t>
      </w:r>
      <w:r w:rsidRPr="00E634C9">
        <w:rPr>
          <w:rFonts w:eastAsia="等线"/>
          <w:b/>
          <w:i/>
          <w:szCs w:val="22"/>
          <w:lang w:val="en-IN"/>
        </w:rPr>
        <w:t xml:space="preserve"> occasions contained by the</w:t>
      </w:r>
      <w:r w:rsidRPr="00E634C9">
        <w:rPr>
          <w:rFonts w:eastAsia="等线" w:hint="eastAsia"/>
          <w:b/>
          <w:i/>
          <w:szCs w:val="22"/>
          <w:lang w:val="en-IN"/>
        </w:rPr>
        <w:t xml:space="preserve"> i-</w:t>
      </w:r>
      <w:proofErr w:type="spellStart"/>
      <w:proofErr w:type="gramStart"/>
      <w:r w:rsidRPr="00E634C9">
        <w:rPr>
          <w:rFonts w:eastAsia="等线"/>
          <w:b/>
          <w:i/>
          <w:szCs w:val="22"/>
          <w:lang w:val="en-IN"/>
        </w:rPr>
        <w:t>th</w:t>
      </w:r>
      <w:proofErr w:type="spellEnd"/>
      <w:proofErr w:type="gramEnd"/>
      <w:r w:rsidRPr="00E634C9">
        <w:rPr>
          <w:rFonts w:eastAsia="等线"/>
          <w:b/>
          <w:i/>
          <w:szCs w:val="22"/>
          <w:lang w:val="en-IN"/>
        </w:rPr>
        <w:t xml:space="preserve"> UE measurement instance</w:t>
      </w:r>
      <w:r w:rsidRPr="00E634C9">
        <w:rPr>
          <w:rFonts w:eastAsia="等线" w:hint="eastAsia"/>
          <w:b/>
          <w:i/>
          <w:szCs w:val="22"/>
          <w:lang w:val="en-IN" w:eastAsia="zh-CN"/>
        </w:rPr>
        <w:t>.</w:t>
      </w:r>
    </w:p>
    <w:p w14:paraId="764F4D78" w14:textId="77777777" w:rsidR="003462E4" w:rsidRPr="00E634C9" w:rsidRDefault="003462E4" w:rsidP="003462E4">
      <w:pPr>
        <w:numPr>
          <w:ilvl w:val="0"/>
          <w:numId w:val="38"/>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 xml:space="preserve">For TRP </w:t>
      </w:r>
      <w:r w:rsidRPr="00E634C9">
        <w:rPr>
          <w:rFonts w:eastAsia="等线"/>
          <w:b/>
          <w:i/>
          <w:szCs w:val="22"/>
          <w:lang w:val="en-IN" w:eastAsia="zh-CN"/>
        </w:rPr>
        <w:t>measurement time window</w:t>
      </w:r>
      <w:r w:rsidRPr="00E634C9">
        <w:rPr>
          <w:rFonts w:eastAsia="等线" w:hint="eastAsia"/>
          <w:b/>
          <w:i/>
          <w:szCs w:val="22"/>
          <w:lang w:val="en-IN" w:eastAsia="zh-CN"/>
        </w:rPr>
        <w:t xml:space="preserve"> (via NRPPa signalling):</w:t>
      </w:r>
    </w:p>
    <w:p w14:paraId="5B5BEDE7" w14:textId="77777777" w:rsidR="003462E4" w:rsidRPr="00E634C9" w:rsidRDefault="003462E4" w:rsidP="00302F27">
      <w:pPr>
        <w:numPr>
          <w:ilvl w:val="0"/>
          <w:numId w:val="42"/>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 xml:space="preserve">P2: The </w:t>
      </w:r>
      <w:r w:rsidRPr="00E634C9">
        <w:rPr>
          <w:rFonts w:eastAsia="等线"/>
          <w:b/>
          <w:i/>
          <w:szCs w:val="22"/>
          <w:lang w:val="en-IN" w:eastAsia="zh-CN"/>
        </w:rPr>
        <w:t>periodicity</w:t>
      </w:r>
      <w:r w:rsidRPr="00E634C9">
        <w:rPr>
          <w:rFonts w:eastAsia="等线" w:hint="eastAsia"/>
          <w:b/>
          <w:i/>
          <w:szCs w:val="22"/>
          <w:lang w:val="en-IN" w:eastAsia="zh-CN"/>
        </w:rPr>
        <w:t xml:space="preserve"> of TRP </w:t>
      </w:r>
      <w:r w:rsidRPr="00E634C9">
        <w:rPr>
          <w:rFonts w:eastAsia="等线"/>
          <w:b/>
          <w:i/>
          <w:szCs w:val="22"/>
          <w:lang w:val="en-IN"/>
        </w:rPr>
        <w:t>measurement time window</w:t>
      </w:r>
      <w:r w:rsidRPr="00E634C9">
        <w:rPr>
          <w:rFonts w:eastAsia="等线" w:hint="eastAsia"/>
          <w:b/>
          <w:i/>
          <w:szCs w:val="22"/>
          <w:lang w:val="en-IN" w:eastAsia="zh-CN"/>
        </w:rPr>
        <w:t xml:space="preserve"> (for periodic TRP MTW).</w:t>
      </w:r>
    </w:p>
    <w:p w14:paraId="70C293C0" w14:textId="77777777" w:rsidR="003462E4" w:rsidRPr="00E634C9" w:rsidRDefault="003462E4" w:rsidP="00302F27">
      <w:pPr>
        <w:numPr>
          <w:ilvl w:val="0"/>
          <w:numId w:val="42"/>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T2: The start time of TRP</w:t>
      </w:r>
      <w:r w:rsidRPr="00E634C9">
        <w:rPr>
          <w:rFonts w:eastAsia="等线"/>
          <w:b/>
          <w:i/>
          <w:szCs w:val="22"/>
          <w:lang w:val="en-IN"/>
        </w:rPr>
        <w:t xml:space="preserve"> measurement time window</w:t>
      </w:r>
      <w:r w:rsidRPr="00E634C9">
        <w:rPr>
          <w:rFonts w:eastAsia="等线" w:hint="eastAsia"/>
          <w:b/>
          <w:i/>
          <w:szCs w:val="22"/>
          <w:lang w:val="en-IN" w:eastAsia="zh-CN"/>
        </w:rPr>
        <w:t>.</w:t>
      </w:r>
    </w:p>
    <w:p w14:paraId="73AB2EF9" w14:textId="77777777" w:rsidR="003462E4" w:rsidRPr="00E634C9" w:rsidRDefault="003462E4" w:rsidP="00302F27">
      <w:pPr>
        <w:numPr>
          <w:ilvl w:val="0"/>
          <w:numId w:val="42"/>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K: T</w:t>
      </w:r>
      <w:r w:rsidRPr="00E634C9">
        <w:rPr>
          <w:rFonts w:eastAsia="等线"/>
          <w:b/>
          <w:i/>
          <w:szCs w:val="22"/>
          <w:lang w:val="en-IN"/>
        </w:rPr>
        <w:t xml:space="preserve">he number of </w:t>
      </w:r>
      <w:r w:rsidRPr="00E634C9">
        <w:rPr>
          <w:rFonts w:eastAsia="等线" w:hint="eastAsia"/>
          <w:b/>
          <w:i/>
          <w:szCs w:val="22"/>
          <w:lang w:val="en-IN"/>
        </w:rPr>
        <w:t>TRP</w:t>
      </w:r>
      <w:r w:rsidRPr="00E634C9">
        <w:rPr>
          <w:rFonts w:eastAsia="等线"/>
          <w:b/>
          <w:i/>
          <w:szCs w:val="22"/>
          <w:lang w:val="en-IN"/>
        </w:rPr>
        <w:t xml:space="preserve"> measurement instances included in the </w:t>
      </w:r>
      <w:r w:rsidRPr="00E634C9">
        <w:rPr>
          <w:rFonts w:eastAsia="等线" w:hint="eastAsia"/>
          <w:b/>
          <w:i/>
          <w:szCs w:val="22"/>
          <w:lang w:val="en-IN"/>
        </w:rPr>
        <w:t>TRP</w:t>
      </w:r>
      <w:r w:rsidRPr="00E634C9">
        <w:rPr>
          <w:rFonts w:eastAsia="等线"/>
          <w:b/>
          <w:i/>
          <w:szCs w:val="22"/>
          <w:lang w:val="en-IN"/>
        </w:rPr>
        <w:t xml:space="preserve"> measurement time window</w:t>
      </w:r>
      <w:r w:rsidRPr="00E634C9">
        <w:rPr>
          <w:rFonts w:eastAsia="等线" w:hint="eastAsia"/>
          <w:b/>
          <w:i/>
          <w:szCs w:val="22"/>
          <w:lang w:val="en-IN" w:eastAsia="zh-CN"/>
        </w:rPr>
        <w:t>.</w:t>
      </w:r>
    </w:p>
    <w:p w14:paraId="0935FAF9" w14:textId="77777777" w:rsidR="003462E4" w:rsidRPr="00E634C9" w:rsidRDefault="003462E4" w:rsidP="00302F27">
      <w:pPr>
        <w:numPr>
          <w:ilvl w:val="0"/>
          <w:numId w:val="42"/>
        </w:numPr>
        <w:overflowPunct w:val="0"/>
        <w:autoSpaceDE w:val="0"/>
        <w:autoSpaceDN w:val="0"/>
        <w:spacing w:before="120" w:after="120"/>
        <w:jc w:val="both"/>
        <w:rPr>
          <w:rFonts w:eastAsia="等线"/>
          <w:b/>
          <w:i/>
          <w:szCs w:val="22"/>
          <w:lang w:val="en-IN" w:eastAsia="zh-CN"/>
        </w:rPr>
      </w:pPr>
      <w:proofErr w:type="spellStart"/>
      <w:r w:rsidRPr="00E634C9">
        <w:rPr>
          <w:rFonts w:eastAsia="等线" w:hint="eastAsia"/>
          <w:b/>
          <w:i/>
          <w:szCs w:val="22"/>
          <w:lang w:val="en-IN" w:eastAsia="zh-CN"/>
        </w:rPr>
        <w:t>Mi</w:t>
      </w:r>
      <w:proofErr w:type="spellEnd"/>
      <w:r w:rsidRPr="00E634C9">
        <w:rPr>
          <w:rFonts w:eastAsia="等线" w:hint="eastAsia"/>
          <w:b/>
          <w:i/>
          <w:szCs w:val="22"/>
          <w:lang w:val="en-IN" w:eastAsia="zh-CN"/>
        </w:rPr>
        <w:t>: T</w:t>
      </w:r>
      <w:r w:rsidRPr="00E634C9">
        <w:rPr>
          <w:rFonts w:eastAsia="等线"/>
          <w:b/>
          <w:i/>
          <w:szCs w:val="22"/>
          <w:lang w:val="en-IN"/>
        </w:rPr>
        <w:t>he number of instances</w:t>
      </w:r>
      <w:r w:rsidRPr="00E634C9">
        <w:rPr>
          <w:rFonts w:eastAsia="等线" w:hint="eastAsia"/>
          <w:b/>
          <w:i/>
          <w:szCs w:val="22"/>
          <w:lang w:val="en-IN"/>
        </w:rPr>
        <w:t xml:space="preserve"> </w:t>
      </w:r>
      <w:r w:rsidRPr="00E634C9">
        <w:rPr>
          <w:rFonts w:eastAsia="等线" w:hint="eastAsia"/>
          <w:b/>
          <w:i/>
          <w:szCs w:val="22"/>
          <w:lang w:val="en-IN" w:eastAsia="zh-CN"/>
        </w:rPr>
        <w:t xml:space="preserve">of </w:t>
      </w:r>
      <w:r w:rsidRPr="00E634C9">
        <w:rPr>
          <w:rFonts w:eastAsia="等线" w:hint="eastAsia"/>
          <w:b/>
          <w:i/>
          <w:szCs w:val="22"/>
          <w:lang w:val="en-IN"/>
        </w:rPr>
        <w:t>SRS-Pos</w:t>
      </w:r>
      <w:r w:rsidRPr="00E634C9">
        <w:rPr>
          <w:rFonts w:eastAsia="等线"/>
          <w:b/>
          <w:i/>
          <w:szCs w:val="22"/>
          <w:lang w:val="en-IN"/>
        </w:rPr>
        <w:t xml:space="preserve"> resource set or</w:t>
      </w:r>
      <w:r w:rsidRPr="00E634C9">
        <w:rPr>
          <w:rFonts w:eastAsia="等线" w:hint="eastAsia"/>
          <w:b/>
          <w:i/>
          <w:szCs w:val="22"/>
          <w:lang w:val="en-IN"/>
        </w:rPr>
        <w:t xml:space="preserve"> SRS-Pos</w:t>
      </w:r>
      <w:r w:rsidRPr="00E634C9">
        <w:rPr>
          <w:rFonts w:eastAsia="等线"/>
          <w:b/>
          <w:i/>
          <w:szCs w:val="22"/>
          <w:lang w:val="en-IN"/>
        </w:rPr>
        <w:t xml:space="preserve"> occasions contained by the</w:t>
      </w:r>
      <w:r w:rsidRPr="00E634C9">
        <w:rPr>
          <w:rFonts w:eastAsia="等线" w:hint="eastAsia"/>
          <w:b/>
          <w:i/>
          <w:szCs w:val="22"/>
          <w:lang w:val="en-IN"/>
        </w:rPr>
        <w:t xml:space="preserve"> i-</w:t>
      </w:r>
      <w:proofErr w:type="spellStart"/>
      <w:proofErr w:type="gramStart"/>
      <w:r w:rsidRPr="00E634C9">
        <w:rPr>
          <w:rFonts w:eastAsia="等线"/>
          <w:b/>
          <w:i/>
          <w:szCs w:val="22"/>
          <w:lang w:val="en-IN"/>
        </w:rPr>
        <w:t>th</w:t>
      </w:r>
      <w:proofErr w:type="spellEnd"/>
      <w:proofErr w:type="gramEnd"/>
      <w:r w:rsidRPr="00E634C9">
        <w:rPr>
          <w:rFonts w:eastAsia="等线"/>
          <w:b/>
          <w:i/>
          <w:szCs w:val="22"/>
          <w:lang w:val="en-IN"/>
        </w:rPr>
        <w:t xml:space="preserve"> </w:t>
      </w:r>
      <w:r w:rsidRPr="00E634C9">
        <w:rPr>
          <w:rFonts w:eastAsia="等线" w:hint="eastAsia"/>
          <w:b/>
          <w:i/>
          <w:szCs w:val="22"/>
          <w:lang w:val="en-IN"/>
        </w:rPr>
        <w:t>TRP</w:t>
      </w:r>
      <w:r w:rsidRPr="00E634C9">
        <w:rPr>
          <w:rFonts w:eastAsia="等线"/>
          <w:b/>
          <w:i/>
          <w:szCs w:val="22"/>
          <w:lang w:val="en-IN"/>
        </w:rPr>
        <w:t xml:space="preserve"> measurement instance</w:t>
      </w:r>
      <w:r w:rsidRPr="00E634C9">
        <w:rPr>
          <w:rFonts w:eastAsia="等线" w:hint="eastAsia"/>
          <w:b/>
          <w:i/>
          <w:szCs w:val="22"/>
          <w:lang w:val="en-IN" w:eastAsia="zh-CN"/>
        </w:rPr>
        <w:t>.</w:t>
      </w:r>
    </w:p>
    <w:p w14:paraId="76E9E750" w14:textId="77777777" w:rsidR="003462E4" w:rsidRPr="00E634C9" w:rsidRDefault="003462E4" w:rsidP="003462E4">
      <w:pPr>
        <w:jc w:val="both"/>
        <w:rPr>
          <w:rFonts w:eastAsiaTheme="minorEastAsia"/>
          <w:lang w:val="en-IN" w:eastAsia="zh-CN"/>
        </w:rPr>
      </w:pPr>
    </w:p>
    <w:p w14:paraId="065BE57F" w14:textId="77777777" w:rsidR="003462E4" w:rsidRPr="00E634C9" w:rsidRDefault="003462E4" w:rsidP="003462E4">
      <w:pPr>
        <w:overflowPunct w:val="0"/>
        <w:autoSpaceDE w:val="0"/>
        <w:autoSpaceDN w:val="0"/>
        <w:spacing w:before="120" w:after="120"/>
        <w:ind w:leftChars="10" w:left="20"/>
        <w:jc w:val="both"/>
        <w:rPr>
          <w:rFonts w:eastAsia="等线"/>
          <w:szCs w:val="22"/>
          <w:lang w:val="en-IN" w:eastAsia="zh-CN"/>
        </w:rPr>
      </w:pPr>
      <w:r w:rsidRPr="00E634C9">
        <w:rPr>
          <w:rFonts w:eastAsia="等线"/>
          <w:szCs w:val="22"/>
          <w:lang w:val="en-IN" w:eastAsia="zh-CN"/>
        </w:rPr>
        <w:t>When UE or TRP reports a measurement instance, it also reports the time stamp of the measurement instance</w:t>
      </w:r>
      <w:r w:rsidRPr="00E634C9">
        <w:rPr>
          <w:rFonts w:eastAsia="等线" w:hint="eastAsia"/>
          <w:szCs w:val="22"/>
          <w:lang w:val="en-IN" w:eastAsia="zh-CN"/>
        </w:rPr>
        <w:t xml:space="preserve">. If the </w:t>
      </w:r>
      <w:r w:rsidRPr="00E634C9">
        <w:rPr>
          <w:rFonts w:eastAsia="等线"/>
          <w:szCs w:val="22"/>
          <w:lang w:val="en-IN" w:eastAsia="zh-CN"/>
        </w:rPr>
        <w:t>measurement</w:t>
      </w:r>
      <w:r w:rsidRPr="00E634C9">
        <w:rPr>
          <w:rFonts w:eastAsia="等线" w:hint="eastAsia"/>
          <w:szCs w:val="22"/>
          <w:lang w:val="en-IN" w:eastAsia="zh-CN"/>
        </w:rPr>
        <w:t xml:space="preserve"> instance contains more than one DL-PRS or SRS-Pos resource set, the timestamp of the measurement instance should</w:t>
      </w:r>
      <w:r w:rsidRPr="00E634C9">
        <w:rPr>
          <w:rFonts w:eastAsia="等线"/>
          <w:szCs w:val="22"/>
          <w:lang w:val="en-IN" w:eastAsia="zh-CN"/>
        </w:rPr>
        <w:t xml:space="preserve"> correspond to </w:t>
      </w:r>
      <w:r w:rsidR="00E14014" w:rsidRPr="00E634C9">
        <w:rPr>
          <w:rFonts w:eastAsia="宋体"/>
          <w:lang w:eastAsia="zh-CN"/>
        </w:rPr>
        <w:t xml:space="preserve">the reception time between the </w:t>
      </w:r>
      <w:r w:rsidR="00E14014" w:rsidRPr="00E634C9">
        <w:rPr>
          <w:rFonts w:eastAsia="宋体" w:hint="eastAsia"/>
          <w:lang w:eastAsia="zh-CN"/>
        </w:rPr>
        <w:t xml:space="preserve">first and </w:t>
      </w:r>
      <w:r w:rsidR="00E14014" w:rsidRPr="00E634C9">
        <w:rPr>
          <w:rFonts w:eastAsia="宋体"/>
          <w:lang w:eastAsia="zh-CN"/>
        </w:rPr>
        <w:t>last DL-PRS resource set (or the</w:t>
      </w:r>
      <w:r w:rsidR="00E14014" w:rsidRPr="00E634C9">
        <w:rPr>
          <w:rFonts w:eastAsia="宋体" w:hint="eastAsia"/>
          <w:lang w:eastAsia="zh-CN"/>
        </w:rPr>
        <w:t xml:space="preserve"> first and</w:t>
      </w:r>
      <w:r w:rsidR="00E14014" w:rsidRPr="00E634C9">
        <w:rPr>
          <w:rFonts w:eastAsia="宋体"/>
          <w:lang w:eastAsia="zh-CN"/>
        </w:rPr>
        <w:t xml:space="preserve"> last SRS</w:t>
      </w:r>
      <w:r w:rsidR="00E14014" w:rsidRPr="00E634C9">
        <w:rPr>
          <w:rFonts w:eastAsia="宋体" w:hint="eastAsia"/>
          <w:lang w:eastAsia="zh-CN"/>
        </w:rPr>
        <w:t>-Pos</w:t>
      </w:r>
      <w:r w:rsidR="00E14014" w:rsidRPr="00E634C9">
        <w:rPr>
          <w:rFonts w:eastAsia="宋体"/>
          <w:lang w:eastAsia="zh-CN"/>
        </w:rPr>
        <w:t xml:space="preserve"> resource set) that are used to determining the measurement instance.</w:t>
      </w:r>
      <w:r w:rsidRPr="00E634C9">
        <w:rPr>
          <w:rFonts w:eastAsia="等线" w:hint="eastAsia"/>
          <w:szCs w:val="22"/>
          <w:lang w:val="en-IN" w:eastAsia="zh-CN"/>
        </w:rPr>
        <w:t xml:space="preserve"> For </w:t>
      </w:r>
      <w:r w:rsidRPr="00E634C9">
        <w:rPr>
          <w:rFonts w:eastAsia="等线"/>
          <w:szCs w:val="22"/>
          <w:lang w:val="en-IN" w:eastAsia="zh-CN"/>
        </w:rPr>
        <w:t>example</w:t>
      </w:r>
      <w:r w:rsidRPr="00E634C9">
        <w:rPr>
          <w:rFonts w:eastAsia="等线" w:hint="eastAsia"/>
          <w:szCs w:val="22"/>
          <w:lang w:val="en-IN" w:eastAsia="zh-CN"/>
        </w:rPr>
        <w:t xml:space="preserve">, as shown in </w:t>
      </w:r>
      <w:r w:rsidR="00F845BB">
        <w:fldChar w:fldCharType="begin"/>
      </w:r>
      <w:r w:rsidR="00F845BB">
        <w:instrText xml:space="preserve"> REF _Ref61711178 \h  \* MERGEFORMAT </w:instrText>
      </w:r>
      <w:r w:rsidR="00F845BB">
        <w:fldChar w:fldCharType="separate"/>
      </w:r>
      <w:r w:rsidR="00E34204" w:rsidRPr="00E34204">
        <w:rPr>
          <w:rFonts w:eastAsia="等线"/>
          <w:szCs w:val="22"/>
          <w:lang w:val="en-IN" w:eastAsia="zh-CN"/>
        </w:rPr>
        <w:t>Figure 3</w:t>
      </w:r>
      <w:r w:rsidR="00F845BB">
        <w:fldChar w:fldCharType="end"/>
      </w:r>
      <w:r w:rsidRPr="00E634C9">
        <w:rPr>
          <w:rFonts w:eastAsia="等线" w:hint="eastAsia"/>
          <w:szCs w:val="22"/>
          <w:lang w:val="en-IN" w:eastAsia="zh-CN"/>
        </w:rPr>
        <w:t xml:space="preserve">, </w:t>
      </w:r>
      <w:r w:rsidRPr="00E634C9">
        <w:rPr>
          <w:rFonts w:eastAsia="等线"/>
          <w:szCs w:val="22"/>
          <w:lang w:val="en-IN" w:eastAsia="zh-CN"/>
        </w:rPr>
        <w:t>measuremen</w:t>
      </w:r>
      <w:r w:rsidRPr="00E634C9">
        <w:rPr>
          <w:rFonts w:eastAsia="等线" w:hint="eastAsia"/>
          <w:szCs w:val="22"/>
          <w:lang w:val="en-IN" w:eastAsia="zh-CN"/>
        </w:rPr>
        <w:t>t instance MI#2 contains two SRS-Pos resource sets (R3 and R4)</w:t>
      </w:r>
      <w:r w:rsidRPr="00E634C9">
        <w:rPr>
          <w:rFonts w:eastAsia="等线"/>
          <w:szCs w:val="22"/>
          <w:lang w:val="en-IN" w:eastAsia="zh-CN"/>
        </w:rPr>
        <w:t>;</w:t>
      </w:r>
      <w:r w:rsidRPr="00E634C9">
        <w:rPr>
          <w:rFonts w:eastAsia="等线" w:hint="eastAsia"/>
          <w:szCs w:val="22"/>
          <w:lang w:val="en-IN" w:eastAsia="zh-CN"/>
        </w:rPr>
        <w:t xml:space="preserve"> the timestamp of MI#2 should be </w:t>
      </w:r>
      <w:r w:rsidRPr="00E634C9">
        <w:rPr>
          <w:rFonts w:eastAsia="等线"/>
          <w:szCs w:val="22"/>
          <w:lang w:val="en-IN" w:eastAsia="zh-CN"/>
        </w:rPr>
        <w:t xml:space="preserve">one </w:t>
      </w:r>
      <w:r w:rsidR="00E14014" w:rsidRPr="00E634C9">
        <w:rPr>
          <w:rFonts w:eastAsia="等线" w:hint="eastAsia"/>
          <w:szCs w:val="22"/>
          <w:lang w:val="en-IN" w:eastAsia="zh-CN"/>
        </w:rPr>
        <w:t xml:space="preserve">certain </w:t>
      </w:r>
      <w:r w:rsidRPr="00E634C9">
        <w:rPr>
          <w:rFonts w:eastAsia="等线"/>
          <w:szCs w:val="22"/>
          <w:lang w:val="en-IN" w:eastAsia="zh-CN"/>
        </w:rPr>
        <w:t xml:space="preserve">time </w:t>
      </w:r>
      <w:r w:rsidRPr="00E634C9">
        <w:rPr>
          <w:rFonts w:eastAsia="等线" w:hint="eastAsia"/>
          <w:szCs w:val="22"/>
          <w:lang w:val="en-IN" w:eastAsia="zh-CN"/>
        </w:rPr>
        <w:t xml:space="preserve">t2 </w:t>
      </w:r>
      <w:r w:rsidRPr="00E634C9">
        <w:rPr>
          <w:rFonts w:eastAsia="等线"/>
          <w:szCs w:val="22"/>
          <w:lang w:val="en-IN" w:eastAsia="zh-CN"/>
        </w:rPr>
        <w:t>between</w:t>
      </w:r>
      <w:r w:rsidRPr="00E634C9">
        <w:rPr>
          <w:rFonts w:eastAsia="等线" w:hint="eastAsia"/>
          <w:szCs w:val="22"/>
          <w:lang w:val="en-IN" w:eastAsia="zh-CN"/>
        </w:rPr>
        <w:t xml:space="preserve"> R3 and R4.</w:t>
      </w:r>
    </w:p>
    <w:p w14:paraId="0E7FEF50" w14:textId="77777777" w:rsidR="003462E4" w:rsidRPr="00E634C9" w:rsidRDefault="003462E4" w:rsidP="003462E4">
      <w:pPr>
        <w:overflowPunct w:val="0"/>
        <w:autoSpaceDE w:val="0"/>
        <w:autoSpaceDN w:val="0"/>
        <w:spacing w:before="120" w:after="120"/>
        <w:ind w:leftChars="10" w:left="20"/>
        <w:jc w:val="both"/>
        <w:rPr>
          <w:rFonts w:eastAsia="等线"/>
          <w:szCs w:val="22"/>
          <w:lang w:val="en-IN" w:eastAsia="zh-CN"/>
        </w:rPr>
      </w:pPr>
      <w:r w:rsidRPr="00E634C9">
        <w:rPr>
          <w:rFonts w:eastAsia="等线" w:hint="eastAsia"/>
          <w:szCs w:val="22"/>
          <w:lang w:val="en-IN" w:eastAsia="zh-CN"/>
        </w:rPr>
        <w:t xml:space="preserve">About the start time of each </w:t>
      </w:r>
      <w:r w:rsidRPr="00E634C9">
        <w:rPr>
          <w:rFonts w:eastAsia="等线"/>
          <w:szCs w:val="22"/>
          <w:lang w:val="en-IN"/>
        </w:rPr>
        <w:t>UE</w:t>
      </w:r>
      <w:r w:rsidRPr="00E634C9">
        <w:rPr>
          <w:rFonts w:eastAsia="等线" w:hint="eastAsia"/>
          <w:szCs w:val="22"/>
          <w:lang w:val="en-IN" w:eastAsia="zh-CN"/>
        </w:rPr>
        <w:t>/TRP</w:t>
      </w:r>
      <w:r w:rsidRPr="00E634C9">
        <w:rPr>
          <w:rFonts w:eastAsia="等线"/>
          <w:szCs w:val="22"/>
          <w:lang w:val="en-IN"/>
        </w:rPr>
        <w:t xml:space="preserve"> measurement time window</w:t>
      </w:r>
      <w:r w:rsidRPr="00E634C9">
        <w:rPr>
          <w:rFonts w:eastAsia="等线" w:hint="eastAsia"/>
          <w:szCs w:val="22"/>
          <w:lang w:val="en-IN" w:eastAsia="zh-CN"/>
        </w:rPr>
        <w:t xml:space="preserve"> and timestamp of each measurement instance, </w:t>
      </w:r>
      <w:r w:rsidRPr="00E634C9">
        <w:rPr>
          <w:rFonts w:eastAsia="等线"/>
          <w:szCs w:val="22"/>
          <w:lang w:val="en-IN" w:eastAsia="zh-CN"/>
        </w:rPr>
        <w:t>it can be defined with an absolute time (UTC time) or a relative time (SFN + slot index).</w:t>
      </w:r>
    </w:p>
    <w:p w14:paraId="5D0C900D" w14:textId="77777777" w:rsidR="003462E4" w:rsidRPr="00E634C9" w:rsidRDefault="003462E4" w:rsidP="003462E4">
      <w:pPr>
        <w:overflowPunct w:val="0"/>
        <w:autoSpaceDE w:val="0"/>
        <w:autoSpaceDN w:val="0"/>
        <w:spacing w:before="120" w:after="120"/>
        <w:ind w:leftChars="10" w:left="20"/>
        <w:jc w:val="both"/>
        <w:rPr>
          <w:rFonts w:eastAsiaTheme="minorEastAsia"/>
          <w:b/>
          <w:i/>
          <w:lang w:val="en-IN" w:eastAsia="zh-CN"/>
        </w:rPr>
      </w:pPr>
    </w:p>
    <w:p w14:paraId="45FF2135" w14:textId="77777777" w:rsidR="003462E4" w:rsidRPr="00E634C9" w:rsidRDefault="003462E4" w:rsidP="003462E4">
      <w:pPr>
        <w:overflowPunct w:val="0"/>
        <w:autoSpaceDE w:val="0"/>
        <w:autoSpaceDN w:val="0"/>
        <w:spacing w:before="120" w:after="120"/>
        <w:ind w:leftChars="10" w:left="20"/>
        <w:jc w:val="both"/>
        <w:rPr>
          <w:rFonts w:eastAsia="等线"/>
          <w:b/>
          <w:i/>
          <w:szCs w:val="22"/>
          <w:lang w:val="en-IN" w:eastAsia="zh-CN"/>
        </w:rPr>
      </w:pPr>
      <w:r w:rsidRPr="00E634C9">
        <w:rPr>
          <w:rFonts w:eastAsia="等线"/>
          <w:b/>
          <w:i/>
          <w:szCs w:val="22"/>
          <w:lang w:val="en-IN" w:eastAsia="zh-CN"/>
        </w:rPr>
        <w:t xml:space="preserve">Proposal </w:t>
      </w:r>
      <w:r w:rsidR="00486089" w:rsidRPr="00E634C9">
        <w:rPr>
          <w:rFonts w:eastAsia="等线"/>
          <w:b/>
          <w:i/>
          <w:szCs w:val="22"/>
          <w:lang w:val="en-IN" w:eastAsia="zh-CN"/>
        </w:rPr>
        <w:fldChar w:fldCharType="begin"/>
      </w:r>
      <w:r w:rsidRPr="00E634C9">
        <w:rPr>
          <w:rFonts w:eastAsia="等线"/>
          <w:b/>
          <w:i/>
          <w:szCs w:val="22"/>
          <w:lang w:val="en-IN" w:eastAsia="zh-CN"/>
        </w:rPr>
        <w:instrText xml:space="preserve"> SEQ Proposal \* ARABIC </w:instrText>
      </w:r>
      <w:r w:rsidR="00486089" w:rsidRPr="00E634C9">
        <w:rPr>
          <w:rFonts w:eastAsia="等线"/>
          <w:b/>
          <w:i/>
          <w:szCs w:val="22"/>
          <w:lang w:val="en-IN" w:eastAsia="zh-CN"/>
        </w:rPr>
        <w:fldChar w:fldCharType="separate"/>
      </w:r>
      <w:r w:rsidR="00E34204">
        <w:rPr>
          <w:rFonts w:eastAsia="等线"/>
          <w:b/>
          <w:i/>
          <w:noProof/>
          <w:szCs w:val="22"/>
          <w:lang w:val="en-IN" w:eastAsia="zh-CN"/>
        </w:rPr>
        <w:t>14</w:t>
      </w:r>
      <w:r w:rsidR="00486089" w:rsidRPr="00E634C9">
        <w:rPr>
          <w:rFonts w:eastAsia="等线"/>
          <w:b/>
          <w:i/>
          <w:szCs w:val="22"/>
          <w:lang w:val="en-IN" w:eastAsia="zh-CN"/>
        </w:rPr>
        <w:fldChar w:fldCharType="end"/>
      </w:r>
      <w:r w:rsidRPr="00E634C9">
        <w:rPr>
          <w:rFonts w:eastAsia="等线"/>
          <w:b/>
          <w:i/>
          <w:szCs w:val="22"/>
          <w:lang w:val="en-IN" w:eastAsia="zh-CN"/>
        </w:rPr>
        <w:t xml:space="preserve">: When UE reports a measurement instance, it also reports </w:t>
      </w:r>
      <w:r w:rsidRPr="00E634C9">
        <w:rPr>
          <w:rFonts w:eastAsia="等线" w:hint="eastAsia"/>
          <w:b/>
          <w:i/>
          <w:szCs w:val="22"/>
          <w:lang w:val="en-IN" w:eastAsia="zh-CN"/>
        </w:rPr>
        <w:t xml:space="preserve">the </w:t>
      </w:r>
      <w:r w:rsidRPr="00E634C9">
        <w:rPr>
          <w:rFonts w:eastAsia="等线"/>
          <w:b/>
          <w:i/>
          <w:szCs w:val="22"/>
          <w:lang w:val="en-IN" w:eastAsia="zh-CN"/>
        </w:rPr>
        <w:t>time stamp of the measurement instance</w:t>
      </w:r>
      <w:r w:rsidRPr="00E634C9">
        <w:rPr>
          <w:rFonts w:eastAsia="等线" w:hint="eastAsia"/>
          <w:b/>
          <w:i/>
          <w:szCs w:val="22"/>
          <w:lang w:val="en-IN" w:eastAsia="zh-CN"/>
        </w:rPr>
        <w:t xml:space="preserve">, which corresponds to </w:t>
      </w:r>
      <w:r w:rsidR="00E14014" w:rsidRPr="00E634C9">
        <w:rPr>
          <w:rFonts w:eastAsia="等线"/>
          <w:b/>
          <w:i/>
          <w:szCs w:val="22"/>
          <w:lang w:val="en-IN" w:eastAsia="zh-CN"/>
        </w:rPr>
        <w:t xml:space="preserve">one certain </w:t>
      </w:r>
      <w:r w:rsidR="003825C8" w:rsidRPr="00E634C9">
        <w:rPr>
          <w:rFonts w:eastAsia="等线"/>
          <w:b/>
          <w:i/>
          <w:szCs w:val="22"/>
          <w:lang w:val="en-IN" w:eastAsia="zh-CN"/>
        </w:rPr>
        <w:t xml:space="preserve">reception </w:t>
      </w:r>
      <w:r w:rsidR="00E14014" w:rsidRPr="00E634C9">
        <w:rPr>
          <w:rFonts w:eastAsia="等线"/>
          <w:b/>
          <w:i/>
          <w:szCs w:val="22"/>
          <w:lang w:val="en-IN" w:eastAsia="zh-CN"/>
        </w:rPr>
        <w:t xml:space="preserve">time between the </w:t>
      </w:r>
      <w:r w:rsidR="00E14014" w:rsidRPr="00E634C9">
        <w:rPr>
          <w:rFonts w:eastAsia="等线" w:hint="eastAsia"/>
          <w:b/>
          <w:i/>
          <w:szCs w:val="22"/>
          <w:lang w:val="en-IN" w:eastAsia="zh-CN"/>
        </w:rPr>
        <w:t xml:space="preserve">first and </w:t>
      </w:r>
      <w:r w:rsidR="00E14014" w:rsidRPr="00E634C9">
        <w:rPr>
          <w:rFonts w:eastAsia="等线"/>
          <w:b/>
          <w:i/>
          <w:szCs w:val="22"/>
          <w:lang w:val="en-IN" w:eastAsia="zh-CN"/>
        </w:rPr>
        <w:t>last DL-PRS resource set</w:t>
      </w:r>
      <w:r w:rsidR="00F43A82" w:rsidRPr="00E634C9">
        <w:rPr>
          <w:rFonts w:eastAsia="等线"/>
          <w:b/>
          <w:i/>
          <w:szCs w:val="22"/>
          <w:lang w:val="en-IN" w:eastAsia="zh-CN"/>
        </w:rPr>
        <w:t>s</w:t>
      </w:r>
      <w:r w:rsidR="00E14014" w:rsidRPr="00E634C9">
        <w:rPr>
          <w:rFonts w:eastAsia="等线"/>
          <w:b/>
          <w:i/>
          <w:szCs w:val="22"/>
          <w:lang w:val="en-IN" w:eastAsia="zh-CN"/>
        </w:rPr>
        <w:t xml:space="preserve"> that are used to determining the measurement instance</w:t>
      </w:r>
      <w:r w:rsidRPr="00E634C9">
        <w:rPr>
          <w:rFonts w:eastAsia="等线" w:hint="eastAsia"/>
          <w:b/>
          <w:i/>
          <w:szCs w:val="22"/>
          <w:lang w:val="en-IN" w:eastAsia="zh-CN"/>
        </w:rPr>
        <w:t>.</w:t>
      </w:r>
    </w:p>
    <w:p w14:paraId="67A9C9F7" w14:textId="77777777" w:rsidR="003462E4" w:rsidRPr="00E634C9" w:rsidRDefault="003462E4" w:rsidP="003462E4">
      <w:pPr>
        <w:overflowPunct w:val="0"/>
        <w:autoSpaceDE w:val="0"/>
        <w:autoSpaceDN w:val="0"/>
        <w:spacing w:before="120" w:after="120"/>
        <w:ind w:leftChars="10" w:left="20"/>
        <w:jc w:val="both"/>
        <w:rPr>
          <w:rFonts w:eastAsia="等线"/>
          <w:b/>
          <w:i/>
          <w:szCs w:val="22"/>
          <w:lang w:val="en-IN" w:eastAsia="zh-CN"/>
        </w:rPr>
      </w:pPr>
      <w:r w:rsidRPr="00E634C9">
        <w:rPr>
          <w:b/>
          <w:i/>
          <w:lang w:eastAsia="zh-CN"/>
        </w:rPr>
        <w:t xml:space="preserve">Proposal </w:t>
      </w:r>
      <w:r w:rsidR="00486089" w:rsidRPr="00E634C9">
        <w:rPr>
          <w:b/>
          <w:i/>
          <w:lang w:eastAsia="zh-CN"/>
        </w:rPr>
        <w:fldChar w:fldCharType="begin"/>
      </w:r>
      <w:r w:rsidRPr="00E634C9">
        <w:rPr>
          <w:b/>
          <w:i/>
          <w:lang w:eastAsia="zh-CN"/>
        </w:rPr>
        <w:instrText xml:space="preserve"> SEQ Proposal \* ARABIC </w:instrText>
      </w:r>
      <w:r w:rsidR="00486089" w:rsidRPr="00E634C9">
        <w:rPr>
          <w:b/>
          <w:i/>
          <w:lang w:eastAsia="zh-CN"/>
        </w:rPr>
        <w:fldChar w:fldCharType="separate"/>
      </w:r>
      <w:r w:rsidR="00E34204">
        <w:rPr>
          <w:b/>
          <w:i/>
          <w:noProof/>
          <w:lang w:eastAsia="zh-CN"/>
        </w:rPr>
        <w:t>15</w:t>
      </w:r>
      <w:r w:rsidR="00486089" w:rsidRPr="00E634C9">
        <w:rPr>
          <w:b/>
          <w:i/>
          <w:lang w:eastAsia="zh-CN"/>
        </w:rPr>
        <w:fldChar w:fldCharType="end"/>
      </w:r>
      <w:r w:rsidRPr="00E634C9">
        <w:rPr>
          <w:rFonts w:eastAsia="等线"/>
          <w:b/>
          <w:i/>
          <w:szCs w:val="22"/>
          <w:lang w:val="en-IN" w:eastAsia="zh-CN"/>
        </w:rPr>
        <w:t>: When T</w:t>
      </w:r>
      <w:r w:rsidRPr="00E634C9">
        <w:rPr>
          <w:rFonts w:eastAsia="等线" w:hint="eastAsia"/>
          <w:b/>
          <w:i/>
          <w:szCs w:val="22"/>
          <w:lang w:val="en-IN" w:eastAsia="zh-CN"/>
        </w:rPr>
        <w:t>RP</w:t>
      </w:r>
      <w:r w:rsidRPr="00E634C9">
        <w:rPr>
          <w:rFonts w:eastAsia="等线"/>
          <w:b/>
          <w:i/>
          <w:szCs w:val="22"/>
          <w:lang w:val="en-IN" w:eastAsia="zh-CN"/>
        </w:rPr>
        <w:t xml:space="preserve"> reports a measurement instance, it also reports </w:t>
      </w:r>
      <w:r w:rsidRPr="00E634C9">
        <w:rPr>
          <w:rFonts w:eastAsia="等线" w:hint="eastAsia"/>
          <w:b/>
          <w:i/>
          <w:szCs w:val="22"/>
          <w:lang w:val="en-IN" w:eastAsia="zh-CN"/>
        </w:rPr>
        <w:t xml:space="preserve">the </w:t>
      </w:r>
      <w:r w:rsidRPr="00E634C9">
        <w:rPr>
          <w:rFonts w:eastAsia="等线"/>
          <w:b/>
          <w:i/>
          <w:szCs w:val="22"/>
          <w:lang w:val="en-IN" w:eastAsia="zh-CN"/>
        </w:rPr>
        <w:t>time stamp of the measurement instance</w:t>
      </w:r>
      <w:r w:rsidRPr="00E634C9">
        <w:rPr>
          <w:rFonts w:eastAsia="等线" w:hint="eastAsia"/>
          <w:b/>
          <w:i/>
          <w:szCs w:val="22"/>
          <w:lang w:val="en-IN" w:eastAsia="zh-CN"/>
        </w:rPr>
        <w:t xml:space="preserve">, which corresponds to </w:t>
      </w:r>
      <w:r w:rsidR="003825C8" w:rsidRPr="00E634C9">
        <w:rPr>
          <w:rFonts w:eastAsia="等线"/>
          <w:b/>
          <w:i/>
          <w:szCs w:val="22"/>
          <w:lang w:val="en-IN" w:eastAsia="zh-CN"/>
        </w:rPr>
        <w:t xml:space="preserve">one certain reception time between the </w:t>
      </w:r>
      <w:r w:rsidR="003825C8" w:rsidRPr="00E634C9">
        <w:rPr>
          <w:rFonts w:eastAsia="等线" w:hint="eastAsia"/>
          <w:b/>
          <w:i/>
          <w:szCs w:val="22"/>
          <w:lang w:val="en-IN" w:eastAsia="zh-CN"/>
        </w:rPr>
        <w:t xml:space="preserve">first and </w:t>
      </w:r>
      <w:r w:rsidR="003825C8" w:rsidRPr="00E634C9">
        <w:rPr>
          <w:rFonts w:eastAsia="等线"/>
          <w:b/>
          <w:i/>
          <w:szCs w:val="22"/>
          <w:lang w:val="en-IN" w:eastAsia="zh-CN"/>
        </w:rPr>
        <w:t xml:space="preserve">last </w:t>
      </w:r>
      <w:r w:rsidR="003825C8" w:rsidRPr="00E634C9">
        <w:rPr>
          <w:rFonts w:eastAsia="等线" w:hint="eastAsia"/>
          <w:b/>
          <w:i/>
          <w:szCs w:val="22"/>
          <w:lang w:val="en-IN" w:eastAsia="zh-CN"/>
        </w:rPr>
        <w:t>SRS-Pos</w:t>
      </w:r>
      <w:r w:rsidR="003825C8" w:rsidRPr="00E634C9">
        <w:rPr>
          <w:rFonts w:eastAsia="等线"/>
          <w:b/>
          <w:i/>
          <w:szCs w:val="22"/>
          <w:lang w:val="en-IN" w:eastAsia="zh-CN"/>
        </w:rPr>
        <w:t xml:space="preserve"> resource set</w:t>
      </w:r>
      <w:r w:rsidR="00F43A82" w:rsidRPr="00E634C9">
        <w:rPr>
          <w:rFonts w:eastAsia="等线"/>
          <w:b/>
          <w:i/>
          <w:szCs w:val="22"/>
          <w:lang w:val="en-IN" w:eastAsia="zh-CN"/>
        </w:rPr>
        <w:t>s</w:t>
      </w:r>
      <w:r w:rsidR="003825C8" w:rsidRPr="00E634C9">
        <w:rPr>
          <w:rFonts w:eastAsia="等线"/>
          <w:b/>
          <w:i/>
          <w:szCs w:val="22"/>
          <w:lang w:val="en-IN" w:eastAsia="zh-CN"/>
        </w:rPr>
        <w:t xml:space="preserve"> that are used to determining the measurement instance</w:t>
      </w:r>
      <w:r w:rsidR="003825C8" w:rsidRPr="00E634C9">
        <w:rPr>
          <w:rFonts w:eastAsia="等线" w:hint="eastAsia"/>
          <w:b/>
          <w:i/>
          <w:szCs w:val="22"/>
          <w:lang w:val="en-IN" w:eastAsia="zh-CN"/>
        </w:rPr>
        <w:t>.</w:t>
      </w:r>
    </w:p>
    <w:p w14:paraId="77B5EF28" w14:textId="77777777" w:rsidR="003462E4" w:rsidRPr="00E634C9" w:rsidRDefault="003462E4" w:rsidP="003462E4">
      <w:pPr>
        <w:overflowPunct w:val="0"/>
        <w:autoSpaceDE w:val="0"/>
        <w:autoSpaceDN w:val="0"/>
        <w:spacing w:before="120" w:after="120"/>
        <w:ind w:leftChars="10" w:left="20"/>
        <w:jc w:val="both"/>
        <w:rPr>
          <w:rFonts w:eastAsiaTheme="minorEastAsia"/>
          <w:b/>
          <w:i/>
          <w:szCs w:val="22"/>
          <w:lang w:val="en-IN" w:eastAsia="zh-CN"/>
        </w:rPr>
      </w:pPr>
    </w:p>
    <w:p w14:paraId="19A4B6FD" w14:textId="77777777" w:rsidR="003462E4" w:rsidRPr="00E634C9" w:rsidRDefault="003462E4" w:rsidP="003462E4">
      <w:pPr>
        <w:jc w:val="both"/>
        <w:rPr>
          <w:rFonts w:eastAsiaTheme="minorEastAsia"/>
          <w:lang w:val="en-IN" w:eastAsia="zh-CN"/>
        </w:rPr>
      </w:pPr>
      <w:r w:rsidRPr="00E634C9">
        <w:rPr>
          <w:rFonts w:eastAsiaTheme="minorEastAsia" w:hint="eastAsia"/>
          <w:lang w:val="en-IN" w:eastAsia="zh-CN"/>
        </w:rPr>
        <w:t xml:space="preserve">With the above parameters of UE/TRP measurement time window, the length of UE/TRP </w:t>
      </w:r>
      <w:r w:rsidRPr="00E634C9">
        <w:rPr>
          <w:rFonts w:eastAsiaTheme="minorEastAsia"/>
          <w:lang w:val="en-IN" w:eastAsia="zh-CN"/>
        </w:rPr>
        <w:t>measurement time window</w:t>
      </w:r>
      <w:r w:rsidRPr="00E634C9">
        <w:rPr>
          <w:rFonts w:eastAsiaTheme="minorEastAsia" w:hint="eastAsia"/>
          <w:lang w:val="en-IN" w:eastAsia="zh-CN"/>
        </w:rPr>
        <w:t xml:space="preserve"> can be defined as follows,</w:t>
      </w:r>
    </w:p>
    <w:p w14:paraId="5F0CB949" w14:textId="77777777" w:rsidR="003462E4" w:rsidRPr="00E634C9" w:rsidRDefault="003462E4" w:rsidP="003462E4">
      <w:pPr>
        <w:overflowPunct w:val="0"/>
        <w:autoSpaceDE w:val="0"/>
        <w:autoSpaceDN w:val="0"/>
        <w:spacing w:before="120" w:after="120"/>
        <w:ind w:leftChars="10" w:left="20"/>
        <w:jc w:val="both"/>
        <w:rPr>
          <w:rFonts w:eastAsia="等线"/>
          <w:b/>
          <w:i/>
          <w:szCs w:val="22"/>
          <w:lang w:val="en-IN" w:eastAsia="zh-CN"/>
        </w:rPr>
      </w:pPr>
      <w:r w:rsidRPr="00E634C9">
        <w:rPr>
          <w:b/>
          <w:i/>
          <w:lang w:eastAsia="zh-CN"/>
        </w:rPr>
        <w:t xml:space="preserve">Proposal </w:t>
      </w:r>
      <w:r w:rsidR="00486089" w:rsidRPr="00E634C9">
        <w:rPr>
          <w:b/>
          <w:i/>
          <w:lang w:eastAsia="zh-CN"/>
        </w:rPr>
        <w:fldChar w:fldCharType="begin"/>
      </w:r>
      <w:r w:rsidRPr="00E634C9">
        <w:rPr>
          <w:b/>
          <w:i/>
          <w:lang w:eastAsia="zh-CN"/>
        </w:rPr>
        <w:instrText xml:space="preserve"> SEQ Proposal \* ARABIC </w:instrText>
      </w:r>
      <w:r w:rsidR="00486089" w:rsidRPr="00E634C9">
        <w:rPr>
          <w:b/>
          <w:i/>
          <w:lang w:eastAsia="zh-CN"/>
        </w:rPr>
        <w:fldChar w:fldCharType="separate"/>
      </w:r>
      <w:r w:rsidR="00E34204">
        <w:rPr>
          <w:b/>
          <w:i/>
          <w:noProof/>
          <w:lang w:eastAsia="zh-CN"/>
        </w:rPr>
        <w:t>16</w:t>
      </w:r>
      <w:r w:rsidR="00486089" w:rsidRPr="00E634C9">
        <w:rPr>
          <w:b/>
          <w:i/>
          <w:lang w:eastAsia="zh-CN"/>
        </w:rPr>
        <w:fldChar w:fldCharType="end"/>
      </w:r>
      <w:r w:rsidRPr="00E634C9">
        <w:rPr>
          <w:rFonts w:eastAsia="等线"/>
          <w:b/>
          <w:i/>
          <w:szCs w:val="22"/>
          <w:lang w:val="en-IN" w:eastAsia="zh-CN"/>
        </w:rPr>
        <w:t>:</w:t>
      </w:r>
      <w:r w:rsidRPr="00E634C9">
        <w:rPr>
          <w:rFonts w:ascii="Calibri" w:eastAsia="等线" w:hAnsi="Calibri"/>
          <w:sz w:val="22"/>
          <w:szCs w:val="22"/>
          <w:lang w:val="en-IN"/>
        </w:rPr>
        <w:t xml:space="preserve"> </w:t>
      </w:r>
      <w:r w:rsidRPr="00E634C9">
        <w:rPr>
          <w:rFonts w:eastAsia="等线" w:hint="eastAsia"/>
          <w:b/>
          <w:i/>
          <w:szCs w:val="22"/>
          <w:lang w:eastAsia="zh-CN"/>
        </w:rPr>
        <w:t xml:space="preserve">For configuration </w:t>
      </w:r>
      <w:r w:rsidRPr="00E634C9">
        <w:rPr>
          <w:rFonts w:eastAsia="等线"/>
          <w:b/>
          <w:i/>
          <w:szCs w:val="22"/>
          <w:lang w:eastAsia="zh-CN"/>
        </w:rPr>
        <w:t>method</w:t>
      </w:r>
      <w:r w:rsidRPr="00E634C9">
        <w:rPr>
          <w:rFonts w:eastAsia="等线" w:hint="eastAsia"/>
          <w:b/>
          <w:i/>
          <w:szCs w:val="22"/>
          <w:lang w:eastAsia="zh-CN"/>
        </w:rPr>
        <w:t xml:space="preserve"> 1 and </w:t>
      </w:r>
      <w:r w:rsidRPr="00E634C9">
        <w:rPr>
          <w:rFonts w:eastAsia="等线" w:hint="eastAsia"/>
          <w:b/>
          <w:i/>
          <w:szCs w:val="22"/>
          <w:lang w:val="en-IN" w:eastAsia="zh-CN"/>
        </w:rPr>
        <w:t xml:space="preserve">the </w:t>
      </w:r>
      <w:r w:rsidRPr="00E634C9">
        <w:rPr>
          <w:rFonts w:eastAsia="等线"/>
          <w:b/>
          <w:i/>
          <w:szCs w:val="22"/>
          <w:lang w:val="en-IN" w:eastAsia="zh-CN"/>
        </w:rPr>
        <w:t xml:space="preserve">periodic </w:t>
      </w:r>
      <w:r w:rsidRPr="00E634C9">
        <w:rPr>
          <w:rFonts w:eastAsia="等线" w:hint="eastAsia"/>
          <w:b/>
          <w:i/>
          <w:szCs w:val="22"/>
          <w:lang w:val="en-IN" w:eastAsia="zh-CN"/>
        </w:rPr>
        <w:t>DL-PRS,</w:t>
      </w:r>
      <w:r w:rsidRPr="00E634C9">
        <w:rPr>
          <w:rFonts w:eastAsia="等线" w:hint="eastAsia"/>
          <w:b/>
          <w:i/>
          <w:szCs w:val="22"/>
          <w:lang w:eastAsia="zh-CN"/>
        </w:rPr>
        <w:t xml:space="preserve"> </w:t>
      </w:r>
      <w:r w:rsidRPr="00E634C9">
        <w:rPr>
          <w:rFonts w:eastAsia="等线" w:hint="eastAsia"/>
          <w:b/>
          <w:i/>
          <w:szCs w:val="22"/>
          <w:lang w:val="en-IN" w:eastAsia="zh-CN"/>
        </w:rPr>
        <w:t xml:space="preserve">the </w:t>
      </w:r>
      <w:r w:rsidRPr="00E634C9">
        <w:rPr>
          <w:rFonts w:eastAsia="等线"/>
          <w:b/>
          <w:i/>
          <w:szCs w:val="22"/>
          <w:lang w:val="en-IN" w:eastAsia="zh-CN"/>
        </w:rPr>
        <w:t>length</w:t>
      </w:r>
      <w:r w:rsidRPr="00E634C9">
        <w:rPr>
          <w:rFonts w:eastAsia="等线" w:hint="eastAsia"/>
          <w:b/>
          <w:i/>
          <w:szCs w:val="22"/>
          <w:lang w:val="en-IN" w:eastAsia="zh-CN"/>
        </w:rPr>
        <w:t xml:space="preserve"> of </w:t>
      </w:r>
      <w:r w:rsidRPr="00E634C9">
        <w:rPr>
          <w:rFonts w:eastAsia="等线"/>
          <w:b/>
          <w:i/>
          <w:szCs w:val="22"/>
          <w:lang w:val="en-IN" w:eastAsia="zh-CN"/>
        </w:rPr>
        <w:t>UE measurement time window</w:t>
      </w:r>
      <w:r w:rsidRPr="00E634C9">
        <w:rPr>
          <w:rFonts w:eastAsia="等线" w:hint="eastAsia"/>
          <w:b/>
          <w:i/>
          <w:szCs w:val="22"/>
          <w:lang w:val="en-IN" w:eastAsia="zh-CN"/>
        </w:rPr>
        <w:t xml:space="preserve"> </w:t>
      </w:r>
      <m:oMath>
        <m:sSub>
          <m:sSubPr>
            <m:ctrlPr>
              <w:rPr>
                <w:rFonts w:ascii="Cambria Math" w:eastAsia="等线" w:hAnsi="Cambria Math" w:cs="Cambria Math"/>
                <w:sz w:val="22"/>
                <w:szCs w:val="21"/>
                <w:lang w:val="en-IN"/>
              </w:rPr>
            </m:ctrlPr>
          </m:sSubPr>
          <m:e>
            <m:r>
              <w:rPr>
                <w:rFonts w:ascii="Cambria Math" w:eastAsia="Cambria Math" w:hAnsi="Cambria Math" w:cs="Cambria Math"/>
                <w:sz w:val="22"/>
                <w:szCs w:val="21"/>
                <w:lang w:val="en-IN"/>
              </w:rPr>
              <m:t>M</m:t>
            </m:r>
            <m:r>
              <m:rPr>
                <m:sty m:val="p"/>
              </m:rPr>
              <w:rPr>
                <w:rFonts w:ascii="Cambria Math" w:eastAsia="等线" w:hAnsi="Cambria Math" w:cs="Cambria Math"/>
                <w:sz w:val="22"/>
                <w:szCs w:val="21"/>
                <w:lang w:val="en-IN"/>
              </w:rPr>
              <m:t>TW</m:t>
            </m:r>
          </m:e>
          <m:sub>
            <m:r>
              <m:rPr>
                <m:sty m:val="p"/>
              </m:rPr>
              <w:rPr>
                <w:rFonts w:ascii="Cambria Math" w:eastAsia="等线" w:hAnsi="Cambria Math" w:cs="Cambria Math"/>
                <w:sz w:val="22"/>
                <w:szCs w:val="21"/>
                <w:lang w:val="en-IN"/>
              </w:rPr>
              <m:t>UE</m:t>
            </m:r>
          </m:sub>
        </m:sSub>
        <m:r>
          <m:rPr>
            <m:sty m:val="p"/>
          </m:rPr>
          <w:rPr>
            <w:rFonts w:ascii="Cambria Math" w:eastAsia="等线" w:hAnsi="Cambria Math" w:cs="Cambria Math"/>
            <w:sz w:val="22"/>
            <w:szCs w:val="21"/>
            <w:lang w:val="en-IN"/>
          </w:rPr>
          <m:t xml:space="preserve"> </m:t>
        </m:r>
      </m:oMath>
      <w:r w:rsidRPr="00E634C9">
        <w:rPr>
          <w:rFonts w:eastAsia="等线" w:hint="eastAsia"/>
          <w:b/>
          <w:i/>
          <w:szCs w:val="22"/>
          <w:lang w:val="en-IN" w:eastAsia="zh-CN"/>
        </w:rPr>
        <w:t>can be defined as:</w:t>
      </w:r>
    </w:p>
    <w:p w14:paraId="062D1A43" w14:textId="77777777" w:rsidR="003462E4" w:rsidRPr="00E634C9" w:rsidRDefault="008C7058" w:rsidP="003462E4">
      <w:pPr>
        <w:spacing w:line="360" w:lineRule="auto"/>
        <w:ind w:left="1680"/>
        <w:rPr>
          <w:rFonts w:ascii="Arial" w:eastAsia="宋体" w:hAnsi="Arial" w:cs="Arial"/>
          <w:sz w:val="24"/>
          <w:szCs w:val="21"/>
          <w:lang w:eastAsia="zh-CN"/>
        </w:rPr>
      </w:pPr>
      <m:oMathPara>
        <m:oMath>
          <m:sSub>
            <m:sSubPr>
              <m:ctrlPr>
                <w:rPr>
                  <w:rFonts w:ascii="Cambria Math" w:eastAsia="等线" w:hAnsi="Cambria Math" w:cs="Cambria Math"/>
                  <w:sz w:val="24"/>
                  <w:szCs w:val="21"/>
                  <w:lang w:eastAsia="zh-CN"/>
                </w:rPr>
              </m:ctrlPr>
            </m:sSubPr>
            <m:e>
              <m:r>
                <w:rPr>
                  <w:rFonts w:ascii="Cambria Math" w:eastAsia="Cambria Math" w:hAnsi="Cambria Math" w:cs="Cambria Math"/>
                  <w:sz w:val="24"/>
                  <w:szCs w:val="21"/>
                  <w:lang w:eastAsia="zh-CN"/>
                </w:rPr>
                <m:t>M</m:t>
              </m:r>
              <m:r>
                <m:rPr>
                  <m:sty m:val="p"/>
                </m:rPr>
                <w:rPr>
                  <w:rFonts w:ascii="Cambria Math" w:eastAsia="等线" w:hAnsi="Cambria Math" w:cs="Cambria Math"/>
                  <w:sz w:val="24"/>
                  <w:szCs w:val="21"/>
                  <w:lang w:eastAsia="zh-CN"/>
                </w:rPr>
                <m:t>TW</m:t>
              </m:r>
            </m:e>
            <m:sub>
              <m:r>
                <m:rPr>
                  <m:sty m:val="p"/>
                </m:rPr>
                <w:rPr>
                  <w:rFonts w:ascii="Cambria Math" w:eastAsia="等线" w:hAnsi="Cambria Math" w:cs="Cambria Math"/>
                  <w:sz w:val="24"/>
                  <w:szCs w:val="21"/>
                  <w:lang w:eastAsia="zh-CN"/>
                </w:rPr>
                <m:t>UE</m:t>
              </m:r>
            </m:sub>
          </m:sSub>
          <m:r>
            <w:rPr>
              <w:rFonts w:ascii="Cambria Math" w:eastAsia="Cambria Math" w:hAnsi="Cambria Math" w:cs="Cambria Math"/>
              <w:sz w:val="24"/>
              <w:szCs w:val="21"/>
              <w:lang w:eastAsia="zh-CN"/>
            </w:rPr>
            <m:t>=</m:t>
          </m:r>
          <m:sSub>
            <m:sSubPr>
              <m:ctrlPr>
                <w:rPr>
                  <w:rFonts w:ascii="Cambria Math" w:eastAsia="Cambria Math" w:hAnsi="Cambria Math" w:cs="Cambria Math"/>
                  <w:i/>
                  <w:sz w:val="24"/>
                  <w:szCs w:val="21"/>
                  <w:lang w:eastAsia="zh-CN"/>
                </w:rPr>
              </m:ctrlPr>
            </m:sSubPr>
            <m:e>
              <m:r>
                <w:rPr>
                  <w:rFonts w:ascii="Cambria Math" w:eastAsia="Cambria Math" w:hAnsi="Cambria Math" w:cs="Cambria Math"/>
                  <w:sz w:val="24"/>
                  <w:szCs w:val="21"/>
                  <w:lang w:eastAsia="zh-CN"/>
                </w:rPr>
                <m:t>PD</m:t>
              </m:r>
            </m:e>
            <m:sub>
              <m:r>
                <m:rPr>
                  <m:sty m:val="p"/>
                </m:rPr>
                <w:rPr>
                  <w:rFonts w:ascii="Cambria Math" w:eastAsia="等线" w:hAnsi="Cambria Math" w:cs="Cambria Math"/>
                  <w:sz w:val="24"/>
                  <w:szCs w:val="21"/>
                  <w:lang w:eastAsia="zh-CN"/>
                </w:rPr>
                <m:t>DL-PRS</m:t>
              </m:r>
            </m:sub>
          </m:sSub>
          <m:r>
            <w:rPr>
              <w:rFonts w:ascii="Cambria Math" w:eastAsia="Cambria Math" w:hAnsi="Cambria Math" w:cs="Cambria Math"/>
              <w:sz w:val="24"/>
              <w:szCs w:val="21"/>
              <w:lang w:eastAsia="zh-CN"/>
            </w:rPr>
            <m:t>×</m:t>
          </m:r>
          <m:nary>
            <m:naryPr>
              <m:chr m:val="∑"/>
              <m:grow m:val="1"/>
              <m:ctrlPr>
                <w:rPr>
                  <w:rFonts w:ascii="Cambria Math" w:eastAsia="宋体" w:hAnsi="Cambria Math" w:cs="Arial"/>
                  <w:sz w:val="24"/>
                  <w:szCs w:val="21"/>
                  <w:lang w:eastAsia="zh-CN"/>
                </w:rPr>
              </m:ctrlPr>
            </m:naryPr>
            <m:sub>
              <m:r>
                <w:rPr>
                  <w:rFonts w:ascii="Cambria Math" w:eastAsia="Cambria Math" w:hAnsi="Cambria Math" w:cs="Cambria Math"/>
                  <w:sz w:val="24"/>
                  <w:szCs w:val="21"/>
                  <w:lang w:eastAsia="zh-CN"/>
                </w:rPr>
                <m:t>i=1</m:t>
              </m:r>
            </m:sub>
            <m:sup>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J</m:t>
                  </m:r>
                </m:e>
                <m:sub>
                  <m:r>
                    <m:rPr>
                      <m:sty m:val="p"/>
                    </m:rPr>
                    <w:rPr>
                      <w:rFonts w:ascii="Cambria Math" w:eastAsia="宋体" w:hAnsi="Cambria Math" w:cs="Arial"/>
                      <w:sz w:val="24"/>
                      <w:szCs w:val="21"/>
                      <w:lang w:eastAsia="zh-CN"/>
                    </w:rPr>
                    <m:t>P</m:t>
                  </m:r>
                </m:sub>
              </m:sSub>
            </m:sup>
            <m:e>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N</m:t>
                  </m:r>
                </m:e>
                <m:sub>
                  <m:r>
                    <m:rPr>
                      <m:sty m:val="p"/>
                    </m:rPr>
                    <w:rPr>
                      <w:rFonts w:ascii="Cambria Math" w:eastAsia="宋体" w:hAnsi="Cambria Math" w:cs="Arial"/>
                      <w:sz w:val="24"/>
                      <w:szCs w:val="21"/>
                      <w:lang w:eastAsia="zh-CN"/>
                    </w:rPr>
                    <m:t>Pi</m:t>
                  </m:r>
                </m:sub>
              </m:sSub>
            </m:e>
          </m:nary>
        </m:oMath>
      </m:oMathPara>
    </w:p>
    <w:p w14:paraId="0B552FAB" w14:textId="77777777" w:rsidR="003462E4" w:rsidRPr="00E634C9" w:rsidRDefault="008C7058" w:rsidP="00302F27">
      <w:pPr>
        <w:numPr>
          <w:ilvl w:val="4"/>
          <w:numId w:val="40"/>
        </w:numPr>
        <w:spacing w:line="360" w:lineRule="auto"/>
        <w:rPr>
          <w:rFonts w:ascii="Arial" w:eastAsia="宋体" w:hAnsi="Arial" w:cs="Arial"/>
          <w:sz w:val="24"/>
          <w:szCs w:val="21"/>
          <w:lang w:eastAsia="zh-CN"/>
        </w:rPr>
      </w:pPr>
      <m:oMath>
        <m:sSub>
          <m:sSubPr>
            <m:ctrlPr>
              <w:rPr>
                <w:rFonts w:ascii="Cambria Math" w:eastAsia="Cambria Math" w:hAnsi="Cambria Math" w:cs="Cambria Math"/>
                <w:i/>
                <w:sz w:val="24"/>
                <w:szCs w:val="21"/>
                <w:lang w:eastAsia="zh-CN"/>
              </w:rPr>
            </m:ctrlPr>
          </m:sSubPr>
          <m:e>
            <m:r>
              <w:rPr>
                <w:rFonts w:ascii="Cambria Math" w:eastAsia="Cambria Math" w:hAnsi="Cambria Math" w:cs="Cambria Math"/>
                <w:sz w:val="24"/>
                <w:szCs w:val="21"/>
                <w:lang w:eastAsia="zh-CN"/>
              </w:rPr>
              <m:t>PD</m:t>
            </m:r>
          </m:e>
          <m:sub>
            <m:r>
              <m:rPr>
                <m:sty m:val="p"/>
              </m:rPr>
              <w:rPr>
                <w:rFonts w:ascii="Cambria Math" w:eastAsia="等线" w:hAnsi="Cambria Math" w:cs="Cambria Math"/>
                <w:sz w:val="24"/>
                <w:szCs w:val="21"/>
                <w:lang w:eastAsia="zh-CN"/>
              </w:rPr>
              <m:t>DL-PRS</m:t>
            </m:r>
          </m:sub>
        </m:sSub>
      </m:oMath>
      <w:r w:rsidR="003462E4" w:rsidRPr="00E634C9">
        <w:rPr>
          <w:rFonts w:eastAsia="等线" w:hint="eastAsia"/>
          <w:b/>
          <w:i/>
          <w:szCs w:val="22"/>
          <w:lang w:val="en-IN" w:eastAsia="zh-CN"/>
        </w:rPr>
        <w:t xml:space="preserve"> is the periodicity of DL-PRS resource set;</w:t>
      </w:r>
    </w:p>
    <w:p w14:paraId="5E1276DB" w14:textId="77777777" w:rsidR="003462E4" w:rsidRPr="00E634C9" w:rsidRDefault="008C7058" w:rsidP="00302F27">
      <w:pPr>
        <w:numPr>
          <w:ilvl w:val="4"/>
          <w:numId w:val="40"/>
        </w:numPr>
        <w:spacing w:line="360" w:lineRule="auto"/>
        <w:rPr>
          <w:rFonts w:ascii="Arial" w:eastAsia="宋体" w:hAnsi="Arial" w:cs="Arial"/>
          <w:sz w:val="24"/>
          <w:szCs w:val="21"/>
          <w:lang w:eastAsia="zh-CN"/>
        </w:rPr>
      </w:pP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J</m:t>
            </m:r>
          </m:e>
          <m:sub>
            <m:r>
              <m:rPr>
                <m:sty m:val="p"/>
              </m:rPr>
              <w:rPr>
                <w:rFonts w:ascii="Cambria Math" w:eastAsia="宋体" w:hAnsi="Cambria Math" w:cs="Arial"/>
                <w:sz w:val="24"/>
                <w:szCs w:val="21"/>
                <w:lang w:eastAsia="zh-CN"/>
              </w:rPr>
              <m:t>P</m:t>
            </m:r>
          </m:sub>
        </m:sSub>
      </m:oMath>
      <w:r w:rsidR="003462E4" w:rsidRPr="00E634C9">
        <w:rPr>
          <w:rFonts w:ascii="Arial" w:eastAsia="宋体" w:hAnsi="Arial" w:cs="Arial"/>
          <w:sz w:val="24"/>
          <w:szCs w:val="21"/>
          <w:lang w:eastAsia="zh-CN"/>
        </w:rPr>
        <w:t xml:space="preserve"> </w:t>
      </w:r>
      <w:r w:rsidR="003462E4" w:rsidRPr="00E634C9">
        <w:rPr>
          <w:rFonts w:eastAsia="等线"/>
          <w:b/>
          <w:i/>
          <w:szCs w:val="22"/>
          <w:lang w:val="en-IN" w:eastAsia="zh-CN"/>
        </w:rPr>
        <w:t>is the number of UE measurement instances included in the UE measurement time window</w:t>
      </w:r>
      <w:r w:rsidR="003462E4" w:rsidRPr="00E634C9">
        <w:rPr>
          <w:rFonts w:eastAsia="等线" w:hint="eastAsia"/>
          <w:b/>
          <w:i/>
          <w:szCs w:val="22"/>
          <w:lang w:val="en-IN" w:eastAsia="zh-CN"/>
        </w:rPr>
        <w:t xml:space="preserve">, </w:t>
      </w: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J</m:t>
            </m:r>
          </m:e>
          <m:sub>
            <m:r>
              <m:rPr>
                <m:sty m:val="p"/>
              </m:rPr>
              <w:rPr>
                <w:rFonts w:ascii="Cambria Math" w:eastAsia="宋体" w:hAnsi="Cambria Math" w:cs="Arial"/>
                <w:sz w:val="24"/>
                <w:szCs w:val="21"/>
                <w:lang w:eastAsia="zh-CN"/>
              </w:rPr>
              <m:t>P</m:t>
            </m:r>
          </m:sub>
        </m:sSub>
      </m:oMath>
      <w:r w:rsidR="003462E4" w:rsidRPr="00E634C9">
        <w:rPr>
          <w:rFonts w:ascii="Arial" w:eastAsia="宋体" w:hAnsi="Arial" w:cs="Arial"/>
          <w:sz w:val="24"/>
          <w:szCs w:val="21"/>
          <w:lang w:eastAsia="zh-CN"/>
        </w:rPr>
        <w:t>≥1</w:t>
      </w:r>
      <w:r w:rsidR="003462E4" w:rsidRPr="00E634C9">
        <w:rPr>
          <w:rFonts w:ascii="Arial" w:eastAsia="宋体" w:hAnsi="Arial" w:cs="Arial" w:hint="eastAsia"/>
          <w:sz w:val="24"/>
          <w:szCs w:val="21"/>
          <w:lang w:eastAsia="zh-CN"/>
        </w:rPr>
        <w:t>;</w:t>
      </w:r>
    </w:p>
    <w:p w14:paraId="05669132" w14:textId="77777777" w:rsidR="003462E4" w:rsidRPr="00E634C9" w:rsidRDefault="008C7058" w:rsidP="00302F27">
      <w:pPr>
        <w:numPr>
          <w:ilvl w:val="4"/>
          <w:numId w:val="40"/>
        </w:numPr>
        <w:spacing w:line="360" w:lineRule="auto"/>
        <w:rPr>
          <w:rFonts w:ascii="Arial" w:eastAsia="宋体" w:hAnsi="Arial" w:cs="Arial"/>
          <w:sz w:val="24"/>
          <w:szCs w:val="21"/>
          <w:lang w:eastAsia="zh-CN"/>
        </w:rPr>
      </w:pP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N</m:t>
            </m:r>
          </m:e>
          <m:sub>
            <m:r>
              <m:rPr>
                <m:sty m:val="p"/>
              </m:rPr>
              <w:rPr>
                <w:rFonts w:ascii="Cambria Math" w:eastAsia="宋体" w:hAnsi="Cambria Math" w:cs="Arial"/>
                <w:sz w:val="24"/>
                <w:szCs w:val="21"/>
                <w:lang w:eastAsia="zh-CN"/>
              </w:rPr>
              <m:t>Pi</m:t>
            </m:r>
          </m:sub>
        </m:sSub>
      </m:oMath>
      <w:r w:rsidR="003462E4" w:rsidRPr="00E634C9">
        <w:rPr>
          <w:rFonts w:ascii="Arial" w:eastAsia="宋体" w:hAnsi="Arial" w:cs="Arial"/>
          <w:sz w:val="24"/>
          <w:szCs w:val="21"/>
          <w:lang w:eastAsia="zh-CN"/>
        </w:rPr>
        <w:t xml:space="preserve"> </w:t>
      </w:r>
      <w:r w:rsidR="003462E4" w:rsidRPr="00E634C9">
        <w:rPr>
          <w:rFonts w:eastAsia="等线"/>
          <w:b/>
          <w:i/>
          <w:szCs w:val="22"/>
          <w:lang w:val="en-IN" w:eastAsia="zh-CN"/>
        </w:rPr>
        <w:t xml:space="preserve">is the number of </w:t>
      </w:r>
      <w:r w:rsidR="003462E4" w:rsidRPr="00E634C9">
        <w:rPr>
          <w:rFonts w:eastAsia="等线" w:hint="eastAsia"/>
          <w:b/>
          <w:i/>
          <w:szCs w:val="22"/>
          <w:lang w:val="en-IN" w:eastAsia="zh-CN"/>
        </w:rPr>
        <w:t>i</w:t>
      </w:r>
      <w:r w:rsidR="003462E4" w:rsidRPr="00E634C9">
        <w:rPr>
          <w:rFonts w:eastAsia="等线"/>
          <w:b/>
          <w:i/>
          <w:szCs w:val="22"/>
          <w:lang w:val="en-IN"/>
        </w:rPr>
        <w:t>nstances</w:t>
      </w:r>
      <w:r w:rsidR="003462E4" w:rsidRPr="00E634C9">
        <w:rPr>
          <w:rFonts w:eastAsia="等线" w:hint="eastAsia"/>
          <w:b/>
          <w:i/>
          <w:szCs w:val="22"/>
          <w:lang w:val="en-IN"/>
        </w:rPr>
        <w:t xml:space="preserve"> </w:t>
      </w:r>
      <w:r w:rsidR="003462E4" w:rsidRPr="00E634C9">
        <w:rPr>
          <w:rFonts w:eastAsia="等线" w:hint="eastAsia"/>
          <w:b/>
          <w:i/>
          <w:szCs w:val="22"/>
          <w:lang w:val="en-IN" w:eastAsia="zh-CN"/>
        </w:rPr>
        <w:t xml:space="preserve">of </w:t>
      </w:r>
      <w:r w:rsidR="003462E4" w:rsidRPr="00E634C9">
        <w:rPr>
          <w:rFonts w:eastAsia="等线" w:hint="eastAsia"/>
          <w:b/>
          <w:i/>
          <w:szCs w:val="22"/>
          <w:lang w:val="en-IN"/>
        </w:rPr>
        <w:t>DL-PRS</w:t>
      </w:r>
      <w:r w:rsidR="003462E4" w:rsidRPr="00E634C9">
        <w:rPr>
          <w:rFonts w:eastAsia="等线"/>
          <w:b/>
          <w:i/>
          <w:szCs w:val="22"/>
          <w:lang w:val="en-IN"/>
        </w:rPr>
        <w:t xml:space="preserve"> resource set or</w:t>
      </w:r>
      <w:r w:rsidR="003462E4" w:rsidRPr="00E634C9">
        <w:rPr>
          <w:rFonts w:eastAsia="等线" w:hint="eastAsia"/>
          <w:b/>
          <w:i/>
          <w:szCs w:val="22"/>
          <w:lang w:val="en-IN"/>
        </w:rPr>
        <w:t xml:space="preserve"> DL-PRS</w:t>
      </w:r>
      <w:r w:rsidR="003462E4" w:rsidRPr="00E634C9">
        <w:rPr>
          <w:rFonts w:eastAsia="等线"/>
          <w:b/>
          <w:i/>
          <w:szCs w:val="22"/>
          <w:lang w:val="en-IN"/>
        </w:rPr>
        <w:t xml:space="preserve"> occasions contained by</w:t>
      </w:r>
      <w:r w:rsidR="003462E4" w:rsidRPr="00E634C9">
        <w:rPr>
          <w:rFonts w:eastAsia="等线" w:hint="eastAsia"/>
          <w:b/>
          <w:i/>
          <w:szCs w:val="22"/>
          <w:lang w:val="en-IN" w:eastAsia="zh-CN"/>
        </w:rPr>
        <w:t xml:space="preserve"> </w:t>
      </w:r>
      <w:r w:rsidR="003462E4" w:rsidRPr="00E634C9">
        <w:rPr>
          <w:rFonts w:eastAsia="等线"/>
          <w:b/>
          <w:i/>
          <w:szCs w:val="22"/>
          <w:lang w:val="en-IN" w:eastAsia="zh-CN"/>
        </w:rPr>
        <w:t>the</w:t>
      </w:r>
      <w:r w:rsidR="003462E4" w:rsidRPr="00E634C9">
        <w:rPr>
          <w:rFonts w:eastAsia="等线" w:hint="eastAsia"/>
          <w:b/>
          <w:i/>
          <w:szCs w:val="22"/>
          <w:lang w:val="en-IN" w:eastAsia="zh-CN"/>
        </w:rPr>
        <w:t xml:space="preserve"> i-</w:t>
      </w:r>
      <w:proofErr w:type="spellStart"/>
      <w:r w:rsidR="003462E4" w:rsidRPr="00E634C9">
        <w:rPr>
          <w:rFonts w:eastAsia="等线"/>
          <w:b/>
          <w:i/>
          <w:szCs w:val="22"/>
          <w:lang w:val="en-IN" w:eastAsia="zh-CN"/>
        </w:rPr>
        <w:t>th</w:t>
      </w:r>
      <w:proofErr w:type="spellEnd"/>
      <w:r w:rsidR="003462E4" w:rsidRPr="00E634C9">
        <w:rPr>
          <w:rFonts w:eastAsia="等线"/>
          <w:b/>
          <w:i/>
          <w:szCs w:val="22"/>
          <w:lang w:val="en-IN" w:eastAsia="zh-CN"/>
        </w:rPr>
        <w:t xml:space="preserve"> UE measurement instance</w:t>
      </w:r>
      <w:r w:rsidR="003462E4" w:rsidRPr="00E634C9">
        <w:rPr>
          <w:rFonts w:eastAsia="等线" w:hint="eastAsia"/>
          <w:b/>
          <w:i/>
          <w:szCs w:val="22"/>
          <w:lang w:val="en-IN" w:eastAsia="zh-CN"/>
        </w:rPr>
        <w:t>，</w:t>
      </w: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N</m:t>
            </m:r>
          </m:e>
          <m:sub>
            <m:r>
              <m:rPr>
                <m:sty m:val="p"/>
              </m:rPr>
              <w:rPr>
                <w:rFonts w:ascii="Cambria Math" w:eastAsia="宋体" w:hAnsi="Cambria Math" w:cs="Arial"/>
                <w:sz w:val="24"/>
                <w:szCs w:val="21"/>
                <w:lang w:eastAsia="zh-CN"/>
              </w:rPr>
              <m:t>Pi</m:t>
            </m:r>
          </m:sub>
        </m:sSub>
      </m:oMath>
      <w:r w:rsidR="003462E4" w:rsidRPr="00E634C9">
        <w:rPr>
          <w:rFonts w:ascii="Arial" w:eastAsia="宋体" w:hAnsi="Arial" w:cs="Arial"/>
          <w:sz w:val="24"/>
          <w:szCs w:val="21"/>
          <w:lang w:eastAsia="zh-CN"/>
        </w:rPr>
        <w:t>≥</w:t>
      </w:r>
      <w:r w:rsidR="003462E4" w:rsidRPr="00E634C9">
        <w:rPr>
          <w:rFonts w:ascii="Arial" w:eastAsia="宋体" w:hAnsi="Arial" w:cs="Arial" w:hint="eastAsia"/>
          <w:sz w:val="24"/>
          <w:szCs w:val="21"/>
          <w:lang w:eastAsia="zh-CN"/>
        </w:rPr>
        <w:t>1.</w:t>
      </w:r>
    </w:p>
    <w:p w14:paraId="4ADCD247" w14:textId="77777777" w:rsidR="003462E4" w:rsidRPr="00E634C9" w:rsidRDefault="003462E4" w:rsidP="003462E4">
      <w:pPr>
        <w:overflowPunct w:val="0"/>
        <w:autoSpaceDE w:val="0"/>
        <w:autoSpaceDN w:val="0"/>
        <w:spacing w:before="120" w:after="120"/>
        <w:ind w:leftChars="10" w:left="20"/>
        <w:jc w:val="both"/>
        <w:rPr>
          <w:rFonts w:eastAsia="等线"/>
          <w:b/>
          <w:i/>
          <w:szCs w:val="22"/>
          <w:lang w:val="en-IN" w:eastAsia="zh-CN"/>
        </w:rPr>
      </w:pPr>
      <w:r w:rsidRPr="00E634C9">
        <w:rPr>
          <w:b/>
          <w:i/>
          <w:lang w:eastAsia="zh-CN"/>
        </w:rPr>
        <w:lastRenderedPageBreak/>
        <w:t xml:space="preserve">Proposal </w:t>
      </w:r>
      <w:r w:rsidR="00486089" w:rsidRPr="00E634C9">
        <w:rPr>
          <w:b/>
          <w:i/>
          <w:lang w:eastAsia="zh-CN"/>
        </w:rPr>
        <w:fldChar w:fldCharType="begin"/>
      </w:r>
      <w:r w:rsidRPr="00E634C9">
        <w:rPr>
          <w:b/>
          <w:i/>
          <w:lang w:eastAsia="zh-CN"/>
        </w:rPr>
        <w:instrText xml:space="preserve"> SEQ Proposal \* ARABIC </w:instrText>
      </w:r>
      <w:r w:rsidR="00486089" w:rsidRPr="00E634C9">
        <w:rPr>
          <w:b/>
          <w:i/>
          <w:lang w:eastAsia="zh-CN"/>
        </w:rPr>
        <w:fldChar w:fldCharType="separate"/>
      </w:r>
      <w:r w:rsidR="00E34204">
        <w:rPr>
          <w:b/>
          <w:i/>
          <w:noProof/>
          <w:lang w:eastAsia="zh-CN"/>
        </w:rPr>
        <w:t>17</w:t>
      </w:r>
      <w:r w:rsidR="00486089" w:rsidRPr="00E634C9">
        <w:rPr>
          <w:b/>
          <w:i/>
          <w:lang w:eastAsia="zh-CN"/>
        </w:rPr>
        <w:fldChar w:fldCharType="end"/>
      </w:r>
      <w:r w:rsidRPr="00E634C9">
        <w:rPr>
          <w:rFonts w:eastAsia="等线"/>
          <w:b/>
          <w:i/>
          <w:szCs w:val="22"/>
          <w:lang w:val="en-IN" w:eastAsia="zh-CN"/>
        </w:rPr>
        <w:t>:</w:t>
      </w:r>
      <w:r w:rsidRPr="00E634C9">
        <w:rPr>
          <w:rFonts w:ascii="Calibri" w:eastAsia="等线" w:hAnsi="Calibri"/>
          <w:sz w:val="22"/>
          <w:szCs w:val="22"/>
          <w:lang w:val="en-IN"/>
        </w:rPr>
        <w:t xml:space="preserve"> </w:t>
      </w:r>
      <w:r w:rsidRPr="00E634C9">
        <w:rPr>
          <w:rFonts w:eastAsia="等线"/>
          <w:b/>
          <w:i/>
          <w:szCs w:val="22"/>
          <w:lang w:val="en-IN" w:eastAsia="zh-CN"/>
        </w:rPr>
        <w:t xml:space="preserve">For </w:t>
      </w:r>
      <w:r w:rsidRPr="00E634C9">
        <w:rPr>
          <w:rFonts w:eastAsia="等线" w:hint="eastAsia"/>
          <w:b/>
          <w:i/>
          <w:szCs w:val="22"/>
          <w:lang w:eastAsia="zh-CN"/>
        </w:rPr>
        <w:t xml:space="preserve">configuration </w:t>
      </w:r>
      <w:r w:rsidRPr="00E634C9">
        <w:rPr>
          <w:rFonts w:eastAsia="等线"/>
          <w:b/>
          <w:i/>
          <w:szCs w:val="22"/>
          <w:lang w:eastAsia="zh-CN"/>
        </w:rPr>
        <w:t>method</w:t>
      </w:r>
      <w:r w:rsidRPr="00E634C9">
        <w:rPr>
          <w:rFonts w:eastAsia="等线" w:hint="eastAsia"/>
          <w:b/>
          <w:i/>
          <w:szCs w:val="22"/>
          <w:lang w:eastAsia="zh-CN"/>
        </w:rPr>
        <w:t xml:space="preserve"> 1 and </w:t>
      </w:r>
      <w:r w:rsidRPr="00E634C9">
        <w:rPr>
          <w:rFonts w:eastAsia="等线" w:hint="eastAsia"/>
          <w:b/>
          <w:i/>
          <w:szCs w:val="22"/>
          <w:lang w:val="en-IN" w:eastAsia="zh-CN"/>
        </w:rPr>
        <w:t xml:space="preserve">the </w:t>
      </w:r>
      <w:r w:rsidRPr="00E634C9">
        <w:rPr>
          <w:rFonts w:eastAsia="等线"/>
          <w:b/>
          <w:i/>
          <w:szCs w:val="22"/>
          <w:lang w:val="en-IN" w:eastAsia="zh-CN"/>
        </w:rPr>
        <w:t>periodic/semi</w:t>
      </w:r>
      <w:r w:rsidRPr="00E634C9">
        <w:rPr>
          <w:rFonts w:eastAsia="等线" w:hint="eastAsia"/>
          <w:b/>
          <w:i/>
          <w:szCs w:val="22"/>
          <w:lang w:val="en-IN" w:eastAsia="zh-CN"/>
        </w:rPr>
        <w:t>-</w:t>
      </w:r>
      <w:r w:rsidRPr="00E634C9">
        <w:rPr>
          <w:rFonts w:eastAsia="等线"/>
          <w:b/>
          <w:i/>
          <w:szCs w:val="22"/>
          <w:lang w:val="en-IN" w:eastAsia="zh-CN"/>
        </w:rPr>
        <w:t xml:space="preserve">persistent </w:t>
      </w:r>
      <w:r w:rsidRPr="00E634C9">
        <w:rPr>
          <w:rFonts w:eastAsia="等线" w:hint="eastAsia"/>
          <w:b/>
          <w:i/>
          <w:szCs w:val="22"/>
          <w:lang w:val="en-IN" w:eastAsia="zh-CN"/>
        </w:rPr>
        <w:t xml:space="preserve">SRS-Pos, the </w:t>
      </w:r>
      <w:r w:rsidRPr="00E634C9">
        <w:rPr>
          <w:rFonts w:eastAsia="等线"/>
          <w:b/>
          <w:i/>
          <w:szCs w:val="22"/>
          <w:lang w:val="en-IN" w:eastAsia="zh-CN"/>
        </w:rPr>
        <w:t>length</w:t>
      </w:r>
      <w:r w:rsidRPr="00E634C9">
        <w:rPr>
          <w:rFonts w:eastAsia="等线" w:hint="eastAsia"/>
          <w:b/>
          <w:i/>
          <w:szCs w:val="22"/>
          <w:lang w:val="en-IN" w:eastAsia="zh-CN"/>
        </w:rPr>
        <w:t xml:space="preserve"> of TRP</w:t>
      </w:r>
      <w:r w:rsidRPr="00E634C9">
        <w:rPr>
          <w:rFonts w:eastAsia="等线"/>
          <w:b/>
          <w:i/>
          <w:szCs w:val="22"/>
          <w:lang w:val="en-IN" w:eastAsia="zh-CN"/>
        </w:rPr>
        <w:t xml:space="preserve"> measurement time window</w:t>
      </w:r>
      <w:r w:rsidRPr="00E634C9">
        <w:rPr>
          <w:rFonts w:eastAsia="等线" w:hint="eastAsia"/>
          <w:b/>
          <w:i/>
          <w:szCs w:val="22"/>
          <w:lang w:val="en-IN" w:eastAsia="zh-CN"/>
        </w:rPr>
        <w:t xml:space="preserve"> </w:t>
      </w:r>
      <m:oMath>
        <m:sSub>
          <m:sSubPr>
            <m:ctrlPr>
              <w:rPr>
                <w:rFonts w:ascii="Cambria Math" w:eastAsia="等线" w:hAnsi="Cambria Math" w:cs="Cambria Math"/>
                <w:sz w:val="22"/>
                <w:szCs w:val="21"/>
                <w:lang w:val="en-IN"/>
              </w:rPr>
            </m:ctrlPr>
          </m:sSubPr>
          <m:e>
            <m:r>
              <w:rPr>
                <w:rFonts w:ascii="Cambria Math" w:eastAsia="Cambria Math" w:hAnsi="Cambria Math" w:cs="Cambria Math"/>
                <w:sz w:val="22"/>
                <w:szCs w:val="21"/>
                <w:lang w:val="en-IN"/>
              </w:rPr>
              <m:t>M</m:t>
            </m:r>
            <m:r>
              <m:rPr>
                <m:sty m:val="p"/>
              </m:rPr>
              <w:rPr>
                <w:rFonts w:ascii="Cambria Math" w:eastAsia="等线" w:hAnsi="Cambria Math" w:cs="Cambria Math"/>
                <w:sz w:val="22"/>
                <w:szCs w:val="21"/>
                <w:lang w:val="en-IN"/>
              </w:rPr>
              <m:t>TW</m:t>
            </m:r>
          </m:e>
          <m:sub>
            <m:r>
              <m:rPr>
                <m:sty m:val="p"/>
              </m:rPr>
              <w:rPr>
                <w:rFonts w:ascii="Cambria Math" w:eastAsia="等线" w:hAnsi="Cambria Math" w:cs="Cambria Math"/>
                <w:sz w:val="22"/>
                <w:szCs w:val="21"/>
                <w:lang w:val="en-IN"/>
              </w:rPr>
              <m:t>TRP</m:t>
            </m:r>
          </m:sub>
        </m:sSub>
        <m:r>
          <m:rPr>
            <m:sty m:val="p"/>
          </m:rPr>
          <w:rPr>
            <w:rFonts w:ascii="Cambria Math" w:eastAsia="等线" w:hAnsi="Cambria Math" w:cs="Cambria Math"/>
            <w:sz w:val="22"/>
            <w:szCs w:val="21"/>
            <w:lang w:val="en-IN"/>
          </w:rPr>
          <m:t xml:space="preserve"> </m:t>
        </m:r>
      </m:oMath>
      <w:r w:rsidRPr="00E634C9">
        <w:rPr>
          <w:rFonts w:eastAsia="等线" w:hint="eastAsia"/>
          <w:b/>
          <w:i/>
          <w:szCs w:val="22"/>
          <w:lang w:val="en-IN" w:eastAsia="zh-CN"/>
        </w:rPr>
        <w:t>can be defined as:</w:t>
      </w:r>
    </w:p>
    <w:p w14:paraId="147BC097" w14:textId="77777777" w:rsidR="003462E4" w:rsidRPr="00E634C9" w:rsidRDefault="008C7058" w:rsidP="003462E4">
      <w:pPr>
        <w:spacing w:line="360" w:lineRule="auto"/>
        <w:ind w:left="1680"/>
        <w:rPr>
          <w:rFonts w:ascii="Arial" w:eastAsia="宋体" w:hAnsi="Arial" w:cs="Arial"/>
          <w:sz w:val="24"/>
          <w:szCs w:val="21"/>
          <w:lang w:eastAsia="zh-CN"/>
        </w:rPr>
      </w:pPr>
      <m:oMathPara>
        <m:oMath>
          <m:sSub>
            <m:sSubPr>
              <m:ctrlPr>
                <w:rPr>
                  <w:rFonts w:ascii="Cambria Math" w:eastAsia="等线" w:hAnsi="Cambria Math" w:cs="Cambria Math"/>
                  <w:sz w:val="24"/>
                  <w:szCs w:val="21"/>
                  <w:lang w:eastAsia="zh-CN"/>
                </w:rPr>
              </m:ctrlPr>
            </m:sSubPr>
            <m:e>
              <m:r>
                <w:rPr>
                  <w:rFonts w:ascii="Cambria Math" w:eastAsia="Cambria Math" w:hAnsi="Cambria Math" w:cs="Cambria Math"/>
                  <w:sz w:val="24"/>
                  <w:szCs w:val="21"/>
                  <w:lang w:eastAsia="zh-CN"/>
                </w:rPr>
                <m:t>M</m:t>
              </m:r>
              <m:r>
                <m:rPr>
                  <m:sty m:val="p"/>
                </m:rPr>
                <w:rPr>
                  <w:rFonts w:ascii="Cambria Math" w:eastAsia="等线" w:hAnsi="Cambria Math" w:cs="Cambria Math"/>
                  <w:sz w:val="24"/>
                  <w:szCs w:val="21"/>
                  <w:lang w:eastAsia="zh-CN"/>
                </w:rPr>
                <m:t>TW</m:t>
              </m:r>
            </m:e>
            <m:sub>
              <m:r>
                <m:rPr>
                  <m:sty m:val="p"/>
                </m:rPr>
                <w:rPr>
                  <w:rFonts w:ascii="Cambria Math" w:eastAsia="等线" w:hAnsi="Cambria Math" w:cs="Cambria Math"/>
                  <w:sz w:val="24"/>
                  <w:szCs w:val="21"/>
                  <w:lang w:eastAsia="zh-CN"/>
                </w:rPr>
                <m:t>TRP</m:t>
              </m:r>
            </m:sub>
          </m:sSub>
          <m:r>
            <w:rPr>
              <w:rFonts w:ascii="Cambria Math" w:eastAsia="Cambria Math" w:hAnsi="Cambria Math" w:cs="Cambria Math"/>
              <w:sz w:val="24"/>
              <w:szCs w:val="21"/>
              <w:lang w:eastAsia="zh-CN"/>
            </w:rPr>
            <m:t>=</m:t>
          </m:r>
          <m:sSub>
            <m:sSubPr>
              <m:ctrlPr>
                <w:rPr>
                  <w:rFonts w:ascii="Cambria Math" w:eastAsia="Cambria Math" w:hAnsi="Cambria Math" w:cs="Cambria Math"/>
                  <w:i/>
                  <w:sz w:val="24"/>
                  <w:szCs w:val="21"/>
                  <w:lang w:eastAsia="zh-CN"/>
                </w:rPr>
              </m:ctrlPr>
            </m:sSubPr>
            <m:e>
              <m:r>
                <w:rPr>
                  <w:rFonts w:ascii="Cambria Math" w:eastAsia="Cambria Math" w:hAnsi="Cambria Math" w:cs="Cambria Math"/>
                  <w:sz w:val="24"/>
                  <w:szCs w:val="21"/>
                  <w:lang w:eastAsia="zh-CN"/>
                </w:rPr>
                <m:t>PD</m:t>
              </m:r>
            </m:e>
            <m:sub>
              <m:r>
                <m:rPr>
                  <m:sty m:val="p"/>
                </m:rPr>
                <w:rPr>
                  <w:rFonts w:ascii="Cambria Math" w:eastAsia="等线" w:hAnsi="Cambria Math" w:cs="Cambria Math"/>
                  <w:sz w:val="24"/>
                  <w:szCs w:val="21"/>
                  <w:lang w:eastAsia="zh-CN"/>
                </w:rPr>
                <m:t>SRS-Pos</m:t>
              </m:r>
            </m:sub>
          </m:sSub>
          <m:r>
            <w:rPr>
              <w:rFonts w:ascii="Cambria Math" w:eastAsia="Cambria Math" w:hAnsi="Cambria Math" w:cs="Cambria Math"/>
              <w:sz w:val="24"/>
              <w:szCs w:val="21"/>
              <w:lang w:eastAsia="zh-CN"/>
            </w:rPr>
            <m:t>×</m:t>
          </m:r>
          <m:nary>
            <m:naryPr>
              <m:chr m:val="∑"/>
              <m:grow m:val="1"/>
              <m:ctrlPr>
                <w:rPr>
                  <w:rFonts w:ascii="Cambria Math" w:eastAsia="宋体" w:hAnsi="Cambria Math" w:cs="Arial"/>
                  <w:sz w:val="24"/>
                  <w:szCs w:val="21"/>
                  <w:lang w:eastAsia="zh-CN"/>
                </w:rPr>
              </m:ctrlPr>
            </m:naryPr>
            <m:sub>
              <m:r>
                <w:rPr>
                  <w:rFonts w:ascii="Cambria Math" w:eastAsia="Cambria Math" w:hAnsi="Cambria Math" w:cs="Cambria Math"/>
                  <w:sz w:val="24"/>
                  <w:szCs w:val="21"/>
                  <w:lang w:eastAsia="zh-CN"/>
                </w:rPr>
                <m:t>i=1</m:t>
              </m:r>
            </m:sub>
            <m:sup>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K</m:t>
                  </m:r>
                </m:e>
                <m:sub>
                  <m:r>
                    <m:rPr>
                      <m:sty m:val="p"/>
                    </m:rPr>
                    <w:rPr>
                      <w:rFonts w:ascii="Cambria Math" w:eastAsia="宋体" w:hAnsi="Cambria Math" w:cs="Arial"/>
                      <w:sz w:val="24"/>
                      <w:szCs w:val="21"/>
                      <w:lang w:eastAsia="zh-CN"/>
                    </w:rPr>
                    <m:t>P</m:t>
                  </m:r>
                </m:sub>
              </m:sSub>
            </m:sup>
            <m:e>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M</m:t>
                  </m:r>
                </m:e>
                <m:sub>
                  <m:r>
                    <m:rPr>
                      <m:sty m:val="p"/>
                    </m:rPr>
                    <w:rPr>
                      <w:rFonts w:ascii="Cambria Math" w:eastAsia="宋体" w:hAnsi="Cambria Math" w:cs="Arial"/>
                      <w:sz w:val="24"/>
                      <w:szCs w:val="21"/>
                      <w:lang w:eastAsia="zh-CN"/>
                    </w:rPr>
                    <m:t>Pi</m:t>
                  </m:r>
                </m:sub>
              </m:sSub>
            </m:e>
          </m:nary>
        </m:oMath>
      </m:oMathPara>
    </w:p>
    <w:p w14:paraId="6A982FAE" w14:textId="77777777" w:rsidR="003462E4" w:rsidRPr="00E634C9" w:rsidRDefault="008C7058" w:rsidP="00302F27">
      <w:pPr>
        <w:numPr>
          <w:ilvl w:val="4"/>
          <w:numId w:val="40"/>
        </w:numPr>
        <w:spacing w:line="360" w:lineRule="auto"/>
        <w:rPr>
          <w:rFonts w:ascii="Arial" w:eastAsia="宋体" w:hAnsi="Arial" w:cs="Arial"/>
          <w:sz w:val="24"/>
          <w:szCs w:val="21"/>
          <w:lang w:eastAsia="zh-CN"/>
        </w:rPr>
      </w:pPr>
      <m:oMath>
        <m:sSub>
          <m:sSubPr>
            <m:ctrlPr>
              <w:rPr>
                <w:rFonts w:ascii="Cambria Math" w:eastAsia="Cambria Math" w:hAnsi="Cambria Math" w:cs="Cambria Math"/>
                <w:i/>
                <w:sz w:val="24"/>
                <w:szCs w:val="21"/>
                <w:lang w:eastAsia="zh-CN"/>
              </w:rPr>
            </m:ctrlPr>
          </m:sSubPr>
          <m:e>
            <m:r>
              <w:rPr>
                <w:rFonts w:ascii="Cambria Math" w:eastAsia="Cambria Math" w:hAnsi="Cambria Math" w:cs="Cambria Math"/>
                <w:sz w:val="24"/>
                <w:szCs w:val="21"/>
                <w:lang w:eastAsia="zh-CN"/>
              </w:rPr>
              <m:t>PD</m:t>
            </m:r>
          </m:e>
          <m:sub>
            <m:r>
              <m:rPr>
                <m:sty m:val="p"/>
              </m:rPr>
              <w:rPr>
                <w:rFonts w:ascii="Cambria Math" w:eastAsia="等线" w:hAnsi="Cambria Math" w:cs="Cambria Math"/>
                <w:sz w:val="24"/>
                <w:szCs w:val="21"/>
                <w:lang w:eastAsia="zh-CN"/>
              </w:rPr>
              <m:t>SRS-Pos</m:t>
            </m:r>
          </m:sub>
        </m:sSub>
      </m:oMath>
      <w:r w:rsidR="003462E4" w:rsidRPr="00E634C9">
        <w:rPr>
          <w:rFonts w:eastAsia="等线" w:hint="eastAsia"/>
          <w:b/>
          <w:i/>
          <w:szCs w:val="22"/>
          <w:lang w:val="en-IN" w:eastAsia="zh-CN"/>
        </w:rPr>
        <w:t xml:space="preserve"> is the periodicity of SRS-Pos resource set;</w:t>
      </w:r>
    </w:p>
    <w:p w14:paraId="6B6A0358" w14:textId="77777777" w:rsidR="003462E4" w:rsidRPr="00E634C9" w:rsidRDefault="008C7058" w:rsidP="00302F27">
      <w:pPr>
        <w:numPr>
          <w:ilvl w:val="4"/>
          <w:numId w:val="40"/>
        </w:numPr>
        <w:spacing w:line="360" w:lineRule="auto"/>
        <w:rPr>
          <w:rFonts w:ascii="Arial" w:eastAsia="宋体" w:hAnsi="Arial" w:cs="Arial"/>
          <w:sz w:val="24"/>
          <w:szCs w:val="21"/>
          <w:lang w:eastAsia="zh-CN"/>
        </w:rPr>
      </w:pP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K</m:t>
            </m:r>
          </m:e>
          <m:sub>
            <m:r>
              <m:rPr>
                <m:sty m:val="p"/>
              </m:rPr>
              <w:rPr>
                <w:rFonts w:ascii="Cambria Math" w:eastAsia="宋体" w:hAnsi="Cambria Math" w:cs="Arial"/>
                <w:sz w:val="24"/>
                <w:szCs w:val="21"/>
                <w:lang w:eastAsia="zh-CN"/>
              </w:rPr>
              <m:t>P</m:t>
            </m:r>
          </m:sub>
        </m:sSub>
      </m:oMath>
      <w:r w:rsidR="003462E4" w:rsidRPr="00E634C9">
        <w:rPr>
          <w:rFonts w:ascii="Arial" w:eastAsia="宋体" w:hAnsi="Arial" w:cs="Arial"/>
          <w:sz w:val="24"/>
          <w:szCs w:val="21"/>
          <w:lang w:eastAsia="zh-CN"/>
        </w:rPr>
        <w:t xml:space="preserve"> </w:t>
      </w:r>
      <w:r w:rsidR="003462E4" w:rsidRPr="00E634C9">
        <w:rPr>
          <w:rFonts w:eastAsia="等线"/>
          <w:b/>
          <w:i/>
          <w:szCs w:val="22"/>
          <w:lang w:val="en-IN" w:eastAsia="zh-CN"/>
        </w:rPr>
        <w:t xml:space="preserve">is the number of </w:t>
      </w:r>
      <w:r w:rsidR="003462E4" w:rsidRPr="00E634C9">
        <w:rPr>
          <w:rFonts w:eastAsia="等线" w:hint="eastAsia"/>
          <w:b/>
          <w:i/>
          <w:szCs w:val="22"/>
          <w:lang w:val="en-IN" w:eastAsia="zh-CN"/>
        </w:rPr>
        <w:t>TRP</w:t>
      </w:r>
      <w:r w:rsidR="003462E4" w:rsidRPr="00E634C9">
        <w:rPr>
          <w:rFonts w:eastAsia="等线"/>
          <w:b/>
          <w:i/>
          <w:szCs w:val="22"/>
          <w:lang w:val="en-IN" w:eastAsia="zh-CN"/>
        </w:rPr>
        <w:t xml:space="preserve"> measurement instances included in the </w:t>
      </w:r>
      <w:r w:rsidR="003462E4" w:rsidRPr="00E634C9">
        <w:rPr>
          <w:rFonts w:eastAsia="等线" w:hint="eastAsia"/>
          <w:b/>
          <w:i/>
          <w:szCs w:val="22"/>
          <w:lang w:val="en-IN" w:eastAsia="zh-CN"/>
        </w:rPr>
        <w:t>TRP</w:t>
      </w:r>
      <w:r w:rsidR="003462E4" w:rsidRPr="00E634C9">
        <w:rPr>
          <w:rFonts w:eastAsia="等线"/>
          <w:b/>
          <w:i/>
          <w:szCs w:val="22"/>
          <w:lang w:val="en-IN" w:eastAsia="zh-CN"/>
        </w:rPr>
        <w:t xml:space="preserve"> measurement time window</w:t>
      </w:r>
      <w:r w:rsidR="003462E4" w:rsidRPr="00E634C9">
        <w:rPr>
          <w:rFonts w:eastAsia="等线" w:hint="eastAsia"/>
          <w:b/>
          <w:i/>
          <w:szCs w:val="22"/>
          <w:lang w:val="en-IN" w:eastAsia="zh-CN"/>
        </w:rPr>
        <w:t xml:space="preserve">, </w:t>
      </w: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K</m:t>
            </m:r>
          </m:e>
          <m:sub>
            <m:r>
              <m:rPr>
                <m:sty m:val="p"/>
              </m:rPr>
              <w:rPr>
                <w:rFonts w:ascii="Cambria Math" w:eastAsia="宋体" w:hAnsi="Cambria Math" w:cs="Arial"/>
                <w:sz w:val="24"/>
                <w:szCs w:val="21"/>
                <w:lang w:eastAsia="zh-CN"/>
              </w:rPr>
              <m:t>P</m:t>
            </m:r>
          </m:sub>
        </m:sSub>
      </m:oMath>
      <w:r w:rsidR="003462E4" w:rsidRPr="00E634C9">
        <w:rPr>
          <w:rFonts w:ascii="Arial" w:eastAsia="宋体" w:hAnsi="Arial" w:cs="Arial"/>
          <w:sz w:val="24"/>
          <w:szCs w:val="21"/>
          <w:lang w:eastAsia="zh-CN"/>
        </w:rPr>
        <w:t>≥1</w:t>
      </w:r>
      <w:r w:rsidR="003462E4" w:rsidRPr="00E634C9">
        <w:rPr>
          <w:rFonts w:ascii="Arial" w:eastAsia="宋体" w:hAnsi="Arial" w:cs="Arial" w:hint="eastAsia"/>
          <w:sz w:val="24"/>
          <w:szCs w:val="21"/>
          <w:lang w:eastAsia="zh-CN"/>
        </w:rPr>
        <w:t>;</w:t>
      </w:r>
    </w:p>
    <w:p w14:paraId="5D0F3EB4" w14:textId="77777777" w:rsidR="003462E4" w:rsidRPr="00E634C9" w:rsidRDefault="008C7058" w:rsidP="00302F27">
      <w:pPr>
        <w:numPr>
          <w:ilvl w:val="4"/>
          <w:numId w:val="40"/>
        </w:numPr>
        <w:spacing w:line="360" w:lineRule="auto"/>
        <w:rPr>
          <w:rFonts w:ascii="Arial" w:eastAsia="宋体" w:hAnsi="Arial" w:cs="Arial"/>
          <w:sz w:val="24"/>
          <w:szCs w:val="21"/>
          <w:lang w:eastAsia="zh-CN"/>
        </w:rPr>
      </w:pP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M</m:t>
            </m:r>
          </m:e>
          <m:sub>
            <m:r>
              <m:rPr>
                <m:sty m:val="p"/>
              </m:rPr>
              <w:rPr>
                <w:rFonts w:ascii="Cambria Math" w:eastAsia="宋体" w:hAnsi="Cambria Math" w:cs="Arial"/>
                <w:sz w:val="24"/>
                <w:szCs w:val="21"/>
                <w:lang w:eastAsia="zh-CN"/>
              </w:rPr>
              <m:t>Pi</m:t>
            </m:r>
          </m:sub>
        </m:sSub>
      </m:oMath>
      <w:r w:rsidR="003462E4" w:rsidRPr="00E634C9">
        <w:rPr>
          <w:rFonts w:ascii="Arial" w:eastAsia="宋体" w:hAnsi="Arial" w:cs="Arial"/>
          <w:sz w:val="24"/>
          <w:szCs w:val="21"/>
          <w:lang w:eastAsia="zh-CN"/>
        </w:rPr>
        <w:t xml:space="preserve"> </w:t>
      </w:r>
      <w:r w:rsidR="003462E4" w:rsidRPr="00E634C9">
        <w:rPr>
          <w:rFonts w:eastAsia="等线"/>
          <w:b/>
          <w:i/>
          <w:szCs w:val="22"/>
          <w:lang w:val="en-IN" w:eastAsia="zh-CN"/>
        </w:rPr>
        <w:t xml:space="preserve">is the number of </w:t>
      </w:r>
      <w:r w:rsidR="003462E4" w:rsidRPr="00E634C9">
        <w:rPr>
          <w:rFonts w:eastAsia="等线"/>
          <w:b/>
          <w:i/>
          <w:szCs w:val="22"/>
          <w:lang w:val="en-IN"/>
        </w:rPr>
        <w:t>instances</w:t>
      </w:r>
      <w:r w:rsidR="003462E4" w:rsidRPr="00E634C9">
        <w:rPr>
          <w:rFonts w:eastAsia="等线" w:hint="eastAsia"/>
          <w:b/>
          <w:i/>
          <w:szCs w:val="22"/>
          <w:lang w:val="en-IN"/>
        </w:rPr>
        <w:t xml:space="preserve"> </w:t>
      </w:r>
      <w:r w:rsidR="003462E4" w:rsidRPr="00E634C9">
        <w:rPr>
          <w:rFonts w:eastAsia="等线" w:hint="eastAsia"/>
          <w:b/>
          <w:i/>
          <w:szCs w:val="22"/>
          <w:lang w:val="en-IN" w:eastAsia="zh-CN"/>
        </w:rPr>
        <w:t xml:space="preserve">of </w:t>
      </w:r>
      <w:r w:rsidR="003462E4" w:rsidRPr="00E634C9">
        <w:rPr>
          <w:rFonts w:eastAsia="等线" w:hint="eastAsia"/>
          <w:b/>
          <w:i/>
          <w:szCs w:val="22"/>
          <w:lang w:val="en-IN"/>
        </w:rPr>
        <w:t>SRS-Pos</w:t>
      </w:r>
      <w:r w:rsidR="003462E4" w:rsidRPr="00E634C9">
        <w:rPr>
          <w:rFonts w:eastAsia="等线"/>
          <w:b/>
          <w:i/>
          <w:szCs w:val="22"/>
          <w:lang w:val="en-IN"/>
        </w:rPr>
        <w:t xml:space="preserve"> resource set or</w:t>
      </w:r>
      <w:r w:rsidR="003462E4" w:rsidRPr="00E634C9">
        <w:rPr>
          <w:rFonts w:eastAsia="等线" w:hint="eastAsia"/>
          <w:b/>
          <w:i/>
          <w:szCs w:val="22"/>
          <w:lang w:val="en-IN"/>
        </w:rPr>
        <w:t xml:space="preserve"> SRS-Pos</w:t>
      </w:r>
      <w:r w:rsidR="003462E4" w:rsidRPr="00E634C9">
        <w:rPr>
          <w:rFonts w:eastAsia="等线"/>
          <w:b/>
          <w:i/>
          <w:szCs w:val="22"/>
          <w:lang w:val="en-IN"/>
        </w:rPr>
        <w:t xml:space="preserve"> occasions contained by</w:t>
      </w:r>
      <w:r w:rsidR="003462E4" w:rsidRPr="00E634C9">
        <w:rPr>
          <w:rFonts w:eastAsia="等线"/>
          <w:b/>
          <w:i/>
          <w:szCs w:val="22"/>
          <w:lang w:val="en-IN" w:eastAsia="zh-CN"/>
        </w:rPr>
        <w:t xml:space="preserve"> the</w:t>
      </w:r>
      <w:r w:rsidR="003462E4" w:rsidRPr="00E634C9">
        <w:rPr>
          <w:rFonts w:eastAsia="等线" w:hint="eastAsia"/>
          <w:b/>
          <w:i/>
          <w:szCs w:val="22"/>
          <w:lang w:val="en-IN" w:eastAsia="zh-CN"/>
        </w:rPr>
        <w:t xml:space="preserve"> i-</w:t>
      </w:r>
      <w:proofErr w:type="spellStart"/>
      <w:r w:rsidR="003462E4" w:rsidRPr="00E634C9">
        <w:rPr>
          <w:rFonts w:eastAsia="等线"/>
          <w:b/>
          <w:i/>
          <w:szCs w:val="22"/>
          <w:lang w:val="en-IN" w:eastAsia="zh-CN"/>
        </w:rPr>
        <w:t>th</w:t>
      </w:r>
      <w:proofErr w:type="spellEnd"/>
      <w:r w:rsidR="003462E4" w:rsidRPr="00E634C9">
        <w:rPr>
          <w:rFonts w:eastAsia="等线"/>
          <w:b/>
          <w:i/>
          <w:szCs w:val="22"/>
          <w:lang w:val="en-IN" w:eastAsia="zh-CN"/>
        </w:rPr>
        <w:t xml:space="preserve"> </w:t>
      </w:r>
      <w:r w:rsidR="003462E4" w:rsidRPr="00E634C9">
        <w:rPr>
          <w:rFonts w:eastAsia="等线" w:hint="eastAsia"/>
          <w:b/>
          <w:i/>
          <w:szCs w:val="22"/>
          <w:lang w:val="en-IN" w:eastAsia="zh-CN"/>
        </w:rPr>
        <w:t>TRP</w:t>
      </w:r>
      <w:r w:rsidR="003462E4" w:rsidRPr="00E634C9">
        <w:rPr>
          <w:rFonts w:eastAsia="等线"/>
          <w:b/>
          <w:i/>
          <w:szCs w:val="22"/>
          <w:lang w:val="en-IN" w:eastAsia="zh-CN"/>
        </w:rPr>
        <w:t xml:space="preserve"> measurement instance</w:t>
      </w:r>
      <w:r w:rsidR="003462E4" w:rsidRPr="00E634C9">
        <w:rPr>
          <w:rFonts w:eastAsia="等线" w:hint="eastAsia"/>
          <w:b/>
          <w:i/>
          <w:szCs w:val="22"/>
          <w:lang w:val="en-IN" w:eastAsia="zh-CN"/>
        </w:rPr>
        <w:t>，</w:t>
      </w: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M</m:t>
            </m:r>
          </m:e>
          <m:sub>
            <m:r>
              <m:rPr>
                <m:sty m:val="p"/>
              </m:rPr>
              <w:rPr>
                <w:rFonts w:ascii="Cambria Math" w:eastAsia="宋体" w:hAnsi="Cambria Math" w:cs="Arial"/>
                <w:sz w:val="24"/>
                <w:szCs w:val="21"/>
                <w:lang w:eastAsia="zh-CN"/>
              </w:rPr>
              <m:t>Pi</m:t>
            </m:r>
          </m:sub>
        </m:sSub>
      </m:oMath>
      <w:r w:rsidR="003462E4" w:rsidRPr="00E634C9">
        <w:rPr>
          <w:rFonts w:ascii="Arial" w:eastAsia="宋体" w:hAnsi="Arial" w:cs="Arial"/>
          <w:sz w:val="24"/>
          <w:szCs w:val="21"/>
          <w:lang w:eastAsia="zh-CN"/>
        </w:rPr>
        <w:t>≥</w:t>
      </w:r>
      <w:r w:rsidR="003462E4" w:rsidRPr="00E634C9">
        <w:rPr>
          <w:rFonts w:ascii="Arial" w:eastAsia="宋体" w:hAnsi="Arial" w:cs="Arial" w:hint="eastAsia"/>
          <w:sz w:val="24"/>
          <w:szCs w:val="21"/>
          <w:lang w:eastAsia="zh-CN"/>
        </w:rPr>
        <w:t>1.</w:t>
      </w:r>
    </w:p>
    <w:p w14:paraId="2CE5636C" w14:textId="77777777" w:rsidR="003462E4" w:rsidRPr="00E634C9" w:rsidRDefault="003462E4" w:rsidP="003462E4">
      <w:pPr>
        <w:pStyle w:val="3GPPText"/>
        <w:rPr>
          <w:rFonts w:ascii="Times New Roman" w:hAnsi="Times New Roman" w:cs="Times New Roman"/>
          <w:sz w:val="20"/>
          <w:lang w:eastAsia="zh-CN"/>
        </w:rPr>
      </w:pPr>
      <w:r w:rsidRPr="00E634C9">
        <w:rPr>
          <w:rFonts w:ascii="Times New Roman" w:hAnsi="Times New Roman" w:cs="Times New Roman" w:hint="eastAsia"/>
          <w:sz w:val="20"/>
          <w:lang w:eastAsia="zh-CN"/>
        </w:rPr>
        <w:t xml:space="preserve">The number of instances of the </w:t>
      </w:r>
      <w:r w:rsidRPr="00E634C9">
        <w:rPr>
          <w:rFonts w:ascii="Times New Roman" w:hAnsi="Times New Roman" w:cs="Times New Roman"/>
          <w:sz w:val="20"/>
          <w:lang w:eastAsia="zh-CN"/>
        </w:rPr>
        <w:t xml:space="preserve">DL-PRS resource set or SRS-Pos resource set </w:t>
      </w:r>
      <w:r w:rsidRPr="00E634C9">
        <w:rPr>
          <w:rFonts w:ascii="Times New Roman" w:hAnsi="Times New Roman" w:cs="Times New Roman" w:hint="eastAsia"/>
          <w:sz w:val="20"/>
          <w:lang w:eastAsia="zh-CN"/>
        </w:rPr>
        <w:t xml:space="preserve">contained by one UE/TRP measurement instance (i.e., Ni and </w:t>
      </w:r>
      <w:proofErr w:type="spellStart"/>
      <w:r w:rsidRPr="00E634C9">
        <w:rPr>
          <w:rFonts w:ascii="Times New Roman" w:hAnsi="Times New Roman" w:cs="Times New Roman" w:hint="eastAsia"/>
          <w:sz w:val="20"/>
          <w:lang w:eastAsia="zh-CN"/>
        </w:rPr>
        <w:t>Mi</w:t>
      </w:r>
      <w:proofErr w:type="spellEnd"/>
      <w:r w:rsidRPr="00E634C9">
        <w:rPr>
          <w:rFonts w:ascii="Times New Roman" w:hAnsi="Times New Roman" w:cs="Times New Roman" w:hint="eastAsia"/>
          <w:sz w:val="20"/>
          <w:lang w:eastAsia="zh-CN"/>
        </w:rPr>
        <w:t xml:space="preserve">) should be configurable. </w:t>
      </w:r>
    </w:p>
    <w:p w14:paraId="7723EC84" w14:textId="77777777" w:rsidR="003462E4" w:rsidRPr="00E634C9" w:rsidRDefault="003462E4" w:rsidP="003462E4">
      <w:pPr>
        <w:pStyle w:val="3GPPText"/>
        <w:rPr>
          <w:rFonts w:ascii="Times New Roman" w:hAnsi="Times New Roman" w:cs="Times New Roman"/>
          <w:sz w:val="20"/>
          <w:lang w:eastAsia="zh-CN"/>
        </w:rPr>
      </w:pPr>
      <w:r w:rsidRPr="00E634C9">
        <w:rPr>
          <w:rFonts w:ascii="Times New Roman" w:hAnsi="Times New Roman" w:cs="Times New Roman" w:hint="eastAsia"/>
          <w:sz w:val="20"/>
          <w:lang w:eastAsia="zh-CN"/>
        </w:rPr>
        <w:t xml:space="preserve">About whether Ni or </w:t>
      </w:r>
      <w:proofErr w:type="spellStart"/>
      <w:r w:rsidRPr="00E634C9">
        <w:rPr>
          <w:rFonts w:ascii="Times New Roman" w:hAnsi="Times New Roman" w:cs="Times New Roman" w:hint="eastAsia"/>
          <w:sz w:val="20"/>
          <w:lang w:eastAsia="zh-CN"/>
        </w:rPr>
        <w:t>Mi</w:t>
      </w:r>
      <w:proofErr w:type="spellEnd"/>
      <w:r w:rsidRPr="00E634C9">
        <w:rPr>
          <w:rFonts w:ascii="Times New Roman" w:hAnsi="Times New Roman" w:cs="Times New Roman" w:hint="eastAsia"/>
          <w:sz w:val="20"/>
          <w:lang w:eastAsia="zh-CN"/>
        </w:rPr>
        <w:t xml:space="preserve"> can be configured with 1, in order to support the </w:t>
      </w:r>
      <w:r w:rsidRPr="00E634C9">
        <w:rPr>
          <w:rFonts w:ascii="Times New Roman" w:hAnsi="Times New Roman" w:cs="Times New Roman"/>
          <w:sz w:val="20"/>
          <w:lang w:eastAsia="zh-CN"/>
        </w:rPr>
        <w:t>measurement</w:t>
      </w:r>
      <w:r w:rsidRPr="00E634C9">
        <w:rPr>
          <w:rFonts w:ascii="Times New Roman" w:hAnsi="Times New Roman" w:cs="Times New Roman" w:hint="eastAsia"/>
          <w:sz w:val="20"/>
          <w:lang w:eastAsia="zh-CN"/>
        </w:rPr>
        <w:t xml:space="preserve"> instance which only corresponds to one DL-PRS/SRS-Pos occasion for one-shot </w:t>
      </w:r>
      <w:r w:rsidRPr="00E634C9">
        <w:rPr>
          <w:rFonts w:ascii="Times New Roman" w:hAnsi="Times New Roman" w:cs="Times New Roman"/>
          <w:sz w:val="20"/>
          <w:lang w:eastAsia="zh-CN"/>
        </w:rPr>
        <w:t>measurement</w:t>
      </w:r>
      <w:r w:rsidRPr="00E634C9">
        <w:rPr>
          <w:rFonts w:ascii="Times New Roman" w:hAnsi="Times New Roman" w:cs="Times New Roman" w:hint="eastAsia"/>
          <w:sz w:val="20"/>
          <w:lang w:eastAsia="zh-CN"/>
        </w:rPr>
        <w:t>, e</w:t>
      </w:r>
      <w:r w:rsidRPr="00E634C9">
        <w:rPr>
          <w:rFonts w:ascii="Times New Roman" w:hAnsi="Times New Roman" w:cs="Times New Roman"/>
          <w:sz w:val="20"/>
          <w:lang w:eastAsia="zh-CN"/>
        </w:rPr>
        <w:t xml:space="preserve">ach UE or TRP measurement instance can be configured </w:t>
      </w:r>
      <w:r w:rsidRPr="00E634C9">
        <w:rPr>
          <w:rFonts w:ascii="Times New Roman" w:hAnsi="Times New Roman" w:cs="Times New Roman" w:hint="eastAsia"/>
          <w:sz w:val="20"/>
          <w:lang w:eastAsia="zh-CN"/>
        </w:rPr>
        <w:t xml:space="preserve">to only contain </w:t>
      </w:r>
      <w:r w:rsidRPr="00E634C9">
        <w:rPr>
          <w:rFonts w:ascii="Times New Roman" w:hAnsi="Times New Roman" w:cs="Times New Roman"/>
          <w:sz w:val="20"/>
          <w:lang w:eastAsia="zh-CN"/>
        </w:rPr>
        <w:t>one instance of DL-PRS resource set or SRS-Pos resource set.</w:t>
      </w:r>
      <w:r w:rsidRPr="00E634C9">
        <w:rPr>
          <w:rFonts w:ascii="Times New Roman" w:hAnsi="Times New Roman" w:cs="Times New Roman" w:hint="eastAsia"/>
          <w:sz w:val="20"/>
          <w:lang w:eastAsia="zh-CN"/>
        </w:rPr>
        <w:t xml:space="preserve"> Therefore, Ni or </w:t>
      </w:r>
      <w:proofErr w:type="spellStart"/>
      <w:r w:rsidRPr="00E634C9">
        <w:rPr>
          <w:rFonts w:ascii="Times New Roman" w:hAnsi="Times New Roman" w:cs="Times New Roman" w:hint="eastAsia"/>
          <w:sz w:val="20"/>
          <w:lang w:eastAsia="zh-CN"/>
        </w:rPr>
        <w:t>Mi</w:t>
      </w:r>
      <w:proofErr w:type="spellEnd"/>
      <w:r w:rsidRPr="00E634C9">
        <w:rPr>
          <w:rFonts w:ascii="Times New Roman" w:hAnsi="Times New Roman" w:cs="Times New Roman" w:hint="eastAsia"/>
          <w:sz w:val="20"/>
          <w:lang w:eastAsia="zh-CN"/>
        </w:rPr>
        <w:t xml:space="preserve"> can be configured with 1. As shown in </w:t>
      </w:r>
      <w:r w:rsidR="00F845BB">
        <w:fldChar w:fldCharType="begin"/>
      </w:r>
      <w:r w:rsidR="00F845BB">
        <w:instrText xml:space="preserve"> REF _Ref61711178 \h  \* MERGEFORMAT </w:instrText>
      </w:r>
      <w:r w:rsidR="00F845BB">
        <w:fldChar w:fldCharType="separate"/>
      </w:r>
      <w:r w:rsidR="00E34204" w:rsidRPr="00E34204">
        <w:rPr>
          <w:rFonts w:ascii="Times New Roman" w:hAnsi="Times New Roman" w:cs="Times New Roman"/>
          <w:sz w:val="20"/>
          <w:lang w:eastAsia="zh-CN"/>
        </w:rPr>
        <w:t>Figure 3</w:t>
      </w:r>
      <w:r w:rsidR="00F845BB">
        <w:fldChar w:fldCharType="end"/>
      </w:r>
      <w:r w:rsidRPr="00E634C9">
        <w:rPr>
          <w:rFonts w:ascii="Times New Roman" w:hAnsi="Times New Roman" w:cs="Times New Roman" w:hint="eastAsia"/>
          <w:sz w:val="20"/>
          <w:lang w:eastAsia="zh-CN"/>
        </w:rPr>
        <w:t xml:space="preserve">, </w:t>
      </w:r>
      <w:r w:rsidRPr="00E634C9">
        <w:rPr>
          <w:rFonts w:ascii="Times New Roman" w:hAnsi="Times New Roman" w:cs="Times New Roman"/>
          <w:sz w:val="20"/>
          <w:lang w:eastAsia="zh-CN"/>
        </w:rPr>
        <w:t>measurement</w:t>
      </w:r>
      <w:r w:rsidRPr="00E634C9">
        <w:rPr>
          <w:rFonts w:ascii="Times New Roman" w:hAnsi="Times New Roman" w:cs="Times New Roman" w:hint="eastAsia"/>
          <w:sz w:val="20"/>
          <w:lang w:eastAsia="zh-CN"/>
        </w:rPr>
        <w:t xml:space="preserve"> instance MI#1 only contain</w:t>
      </w:r>
      <w:r w:rsidRPr="00E634C9">
        <w:rPr>
          <w:rFonts w:ascii="Times New Roman" w:hAnsi="Times New Roman" w:cs="Times New Roman"/>
          <w:sz w:val="20"/>
          <w:lang w:eastAsia="zh-CN"/>
        </w:rPr>
        <w:t>s</w:t>
      </w:r>
      <w:r w:rsidRPr="00E634C9">
        <w:rPr>
          <w:rFonts w:ascii="Times New Roman" w:hAnsi="Times New Roman" w:cs="Times New Roman" w:hint="eastAsia"/>
          <w:sz w:val="20"/>
          <w:lang w:eastAsia="zh-CN"/>
        </w:rPr>
        <w:t xml:space="preserve"> one </w:t>
      </w:r>
      <w:r w:rsidRPr="00E634C9">
        <w:rPr>
          <w:rFonts w:ascii="Times New Roman" w:hAnsi="Times New Roman" w:cs="Times New Roman"/>
          <w:sz w:val="20"/>
          <w:lang w:eastAsia="zh-CN"/>
        </w:rPr>
        <w:t>instance of SRS-Pos resource set</w:t>
      </w:r>
      <w:r w:rsidRPr="00E634C9">
        <w:rPr>
          <w:rFonts w:ascii="Times New Roman" w:hAnsi="Times New Roman" w:cs="Times New Roman" w:hint="eastAsia"/>
          <w:sz w:val="20"/>
          <w:lang w:eastAsia="zh-CN"/>
        </w:rPr>
        <w:t xml:space="preserve"> (R1) with the timestamp t1, and measurement report MR#1 only include the measurement results from one </w:t>
      </w:r>
      <w:r w:rsidRPr="00E634C9">
        <w:rPr>
          <w:rFonts w:ascii="Times New Roman" w:hAnsi="Times New Roman" w:cs="Times New Roman"/>
          <w:sz w:val="20"/>
          <w:lang w:eastAsia="zh-CN"/>
        </w:rPr>
        <w:t>instance of SRS-Pos resource set</w:t>
      </w:r>
      <w:r w:rsidRPr="00E634C9">
        <w:rPr>
          <w:rFonts w:ascii="Times New Roman" w:hAnsi="Times New Roman" w:cs="Times New Roman" w:hint="eastAsia"/>
          <w:sz w:val="20"/>
          <w:lang w:eastAsia="zh-CN"/>
        </w:rPr>
        <w:t xml:space="preserve"> (R1). The TRP measurement report MR#1 can be seen as one-shot measurement </w:t>
      </w:r>
      <w:r w:rsidRPr="00E634C9">
        <w:rPr>
          <w:rFonts w:ascii="Times New Roman" w:hAnsi="Times New Roman" w:cs="Times New Roman"/>
          <w:sz w:val="20"/>
          <w:lang w:eastAsia="zh-CN"/>
        </w:rPr>
        <w:t>without</w:t>
      </w:r>
      <w:r w:rsidRPr="00E634C9">
        <w:rPr>
          <w:rFonts w:ascii="Times New Roman" w:hAnsi="Times New Roman" w:cs="Times New Roman" w:hint="eastAsia"/>
          <w:sz w:val="20"/>
          <w:lang w:eastAsia="zh-CN"/>
        </w:rPr>
        <w:t xml:space="preserve"> the </w:t>
      </w:r>
      <w:r w:rsidRPr="00E634C9">
        <w:rPr>
          <w:rFonts w:ascii="Times New Roman" w:hAnsi="Times New Roman" w:cs="Times New Roman"/>
          <w:sz w:val="20"/>
          <w:lang w:eastAsia="zh-CN"/>
        </w:rPr>
        <w:t>combination</w:t>
      </w:r>
      <w:r w:rsidRPr="00E634C9">
        <w:rPr>
          <w:rFonts w:ascii="Times New Roman" w:hAnsi="Times New Roman" w:cs="Times New Roman" w:hint="eastAsia"/>
          <w:sz w:val="20"/>
          <w:lang w:eastAsia="zh-CN"/>
        </w:rPr>
        <w:t xml:space="preserve"> cross more than one instance </w:t>
      </w:r>
      <w:r w:rsidRPr="00E634C9">
        <w:rPr>
          <w:rFonts w:ascii="Times New Roman" w:hAnsi="Times New Roman" w:cs="Times New Roman"/>
          <w:sz w:val="20"/>
          <w:lang w:eastAsia="zh-CN"/>
        </w:rPr>
        <w:t>of SRS-Pos resource set</w:t>
      </w:r>
      <w:r w:rsidRPr="00E634C9">
        <w:rPr>
          <w:rFonts w:ascii="Times New Roman" w:hAnsi="Times New Roman" w:cs="Times New Roman" w:hint="eastAsia"/>
          <w:sz w:val="20"/>
          <w:lang w:eastAsia="zh-CN"/>
        </w:rPr>
        <w:t>s.</w:t>
      </w:r>
    </w:p>
    <w:p w14:paraId="38356C54" w14:textId="77777777" w:rsidR="004C266B" w:rsidRPr="00E634C9" w:rsidRDefault="004C266B" w:rsidP="004C266B">
      <w:pPr>
        <w:pStyle w:val="3GPPText"/>
        <w:rPr>
          <w:rFonts w:ascii="Times New Roman" w:hAnsi="Times New Roman" w:cs="Times New Roman"/>
          <w:sz w:val="20"/>
          <w:lang w:eastAsia="zh-CN"/>
        </w:rPr>
      </w:pPr>
      <w:r w:rsidRPr="00E634C9">
        <w:rPr>
          <w:rFonts w:ascii="Times New Roman" w:hAnsi="Times New Roman" w:cs="Times New Roman" w:hint="eastAsia"/>
          <w:sz w:val="20"/>
          <w:lang w:eastAsia="zh-CN"/>
        </w:rPr>
        <w:t xml:space="preserve">About the range of </w:t>
      </w:r>
      <w:r w:rsidRPr="00E634C9">
        <w:rPr>
          <w:rFonts w:ascii="Times New Roman" w:hAnsi="Times New Roman" w:cs="Times New Roman"/>
          <w:sz w:val="20"/>
          <w:lang w:eastAsia="zh-CN"/>
        </w:rPr>
        <w:t>candidate</w:t>
      </w:r>
      <w:r w:rsidRPr="00E634C9">
        <w:rPr>
          <w:rFonts w:ascii="Times New Roman" w:hAnsi="Times New Roman" w:cs="Times New Roman" w:hint="eastAsia"/>
          <w:sz w:val="20"/>
          <w:lang w:eastAsia="zh-CN"/>
        </w:rPr>
        <w:t xml:space="preserve"> </w:t>
      </w:r>
      <w:r w:rsidRPr="00E634C9">
        <w:rPr>
          <w:rFonts w:ascii="Times New Roman" w:hAnsi="Times New Roman" w:cs="Times New Roman"/>
          <w:sz w:val="20"/>
          <w:lang w:eastAsia="zh-CN"/>
        </w:rPr>
        <w:t>values</w:t>
      </w:r>
      <w:r w:rsidRPr="00E634C9">
        <w:rPr>
          <w:rFonts w:ascii="Times New Roman" w:hAnsi="Times New Roman" w:cs="Times New Roman" w:hint="eastAsia"/>
          <w:sz w:val="20"/>
          <w:lang w:eastAsia="zh-CN"/>
        </w:rPr>
        <w:t xml:space="preserve"> for Ni or </w:t>
      </w:r>
      <w:proofErr w:type="spellStart"/>
      <w:r w:rsidRPr="00E634C9">
        <w:rPr>
          <w:rFonts w:ascii="Times New Roman" w:hAnsi="Times New Roman" w:cs="Times New Roman" w:hint="eastAsia"/>
          <w:sz w:val="20"/>
          <w:lang w:eastAsia="zh-CN"/>
        </w:rPr>
        <w:t>Mi</w:t>
      </w:r>
      <w:proofErr w:type="spellEnd"/>
      <w:r w:rsidRPr="00E634C9">
        <w:rPr>
          <w:rFonts w:ascii="Times New Roman" w:hAnsi="Times New Roman" w:cs="Times New Roman" w:hint="eastAsia"/>
          <w:sz w:val="20"/>
          <w:lang w:eastAsia="zh-CN"/>
        </w:rPr>
        <w:t xml:space="preserve">, the minimum value of DL-PRS periodicity is 4ms, if the maximum value of Ni is set to </w:t>
      </w:r>
      <w:r w:rsidR="00CB55A2" w:rsidRPr="00E634C9">
        <w:rPr>
          <w:rFonts w:ascii="Times New Roman" w:hAnsi="Times New Roman" w:cs="Times New Roman" w:hint="eastAsia"/>
          <w:sz w:val="20"/>
          <w:lang w:eastAsia="zh-CN"/>
        </w:rPr>
        <w:t>16</w:t>
      </w:r>
      <w:r w:rsidRPr="00E634C9">
        <w:rPr>
          <w:rFonts w:ascii="Times New Roman" w:hAnsi="Times New Roman" w:cs="Times New Roman" w:hint="eastAsia"/>
          <w:sz w:val="20"/>
          <w:lang w:eastAsia="zh-CN"/>
        </w:rPr>
        <w:t xml:space="preserve">, the UE measurement time window </w:t>
      </w:r>
      <w:r w:rsidRPr="00E634C9">
        <w:rPr>
          <w:rFonts w:ascii="Times New Roman" w:hAnsi="Times New Roman" w:cs="Times New Roman"/>
          <w:sz w:val="20"/>
          <w:lang w:eastAsia="zh-CN"/>
        </w:rPr>
        <w:t>with</w:t>
      </w:r>
      <w:r w:rsidRPr="00E634C9">
        <w:rPr>
          <w:rFonts w:ascii="Times New Roman" w:hAnsi="Times New Roman" w:cs="Times New Roman" w:hint="eastAsia"/>
          <w:sz w:val="20"/>
          <w:lang w:eastAsia="zh-CN"/>
        </w:rPr>
        <w:t xml:space="preserve"> the </w:t>
      </w:r>
      <w:r w:rsidRPr="00E634C9">
        <w:rPr>
          <w:rFonts w:ascii="Times New Roman" w:hAnsi="Times New Roman" w:cs="Times New Roman"/>
          <w:sz w:val="20"/>
          <w:lang w:eastAsia="zh-CN"/>
        </w:rPr>
        <w:t>length</w:t>
      </w:r>
      <w:r w:rsidRPr="00E634C9">
        <w:rPr>
          <w:rFonts w:ascii="Times New Roman" w:hAnsi="Times New Roman" w:cs="Times New Roman" w:hint="eastAsia"/>
          <w:sz w:val="20"/>
          <w:lang w:eastAsia="zh-CN"/>
        </w:rPr>
        <w:t xml:space="preserve"> of at least </w:t>
      </w:r>
      <w:r w:rsidR="00CB55A2" w:rsidRPr="00E634C9">
        <w:rPr>
          <w:rFonts w:ascii="Times New Roman" w:hAnsi="Times New Roman" w:cs="Times New Roman" w:hint="eastAsia"/>
          <w:sz w:val="20"/>
          <w:lang w:eastAsia="zh-CN"/>
        </w:rPr>
        <w:t xml:space="preserve">64ms </w:t>
      </w:r>
      <w:r w:rsidRPr="00E634C9">
        <w:rPr>
          <w:rFonts w:ascii="Times New Roman" w:hAnsi="Times New Roman" w:cs="Times New Roman" w:hint="eastAsia"/>
          <w:sz w:val="20"/>
          <w:lang w:eastAsia="zh-CN"/>
        </w:rPr>
        <w:t xml:space="preserve">can be supported. Such a </w:t>
      </w:r>
      <w:r w:rsidRPr="00E634C9">
        <w:rPr>
          <w:rFonts w:ascii="Times New Roman" w:hAnsi="Times New Roman" w:cs="Times New Roman"/>
          <w:sz w:val="20"/>
          <w:lang w:eastAsia="zh-CN"/>
        </w:rPr>
        <w:t>length</w:t>
      </w:r>
      <w:r w:rsidRPr="00E634C9">
        <w:rPr>
          <w:rFonts w:ascii="Times New Roman" w:hAnsi="Times New Roman" w:cs="Times New Roman" w:hint="eastAsia"/>
          <w:sz w:val="20"/>
          <w:lang w:eastAsia="zh-CN"/>
        </w:rPr>
        <w:t xml:space="preserve"> of at least </w:t>
      </w:r>
      <w:r w:rsidR="00CB55A2" w:rsidRPr="00E634C9">
        <w:rPr>
          <w:rFonts w:ascii="Times New Roman" w:hAnsi="Times New Roman" w:cs="Times New Roman" w:hint="eastAsia"/>
          <w:sz w:val="20"/>
          <w:lang w:eastAsia="zh-CN"/>
        </w:rPr>
        <w:t xml:space="preserve">64ms </w:t>
      </w:r>
      <w:r w:rsidRPr="00E634C9">
        <w:rPr>
          <w:rFonts w:ascii="Times New Roman" w:hAnsi="Times New Roman" w:cs="Times New Roman" w:hint="eastAsia"/>
          <w:sz w:val="20"/>
          <w:lang w:eastAsia="zh-CN"/>
        </w:rPr>
        <w:t xml:space="preserve">should be enough for one UE </w:t>
      </w:r>
      <w:r w:rsidRPr="00E634C9">
        <w:rPr>
          <w:rFonts w:ascii="Times New Roman" w:hAnsi="Times New Roman" w:cs="Times New Roman"/>
          <w:sz w:val="20"/>
          <w:lang w:eastAsia="zh-CN"/>
        </w:rPr>
        <w:t>measurement</w:t>
      </w:r>
      <w:r w:rsidRPr="00E634C9">
        <w:rPr>
          <w:rFonts w:ascii="Times New Roman" w:hAnsi="Times New Roman" w:cs="Times New Roman" w:hint="eastAsia"/>
          <w:sz w:val="20"/>
          <w:lang w:eastAsia="zh-CN"/>
        </w:rPr>
        <w:t xml:space="preserve"> window</w:t>
      </w:r>
      <w:r w:rsidR="00CB55A2" w:rsidRPr="00E634C9">
        <w:rPr>
          <w:rFonts w:ascii="Times New Roman" w:hAnsi="Times New Roman" w:cs="Times New Roman" w:hint="eastAsia"/>
          <w:sz w:val="20"/>
          <w:lang w:eastAsia="zh-CN"/>
        </w:rPr>
        <w:t xml:space="preserve">, since there are </w:t>
      </w:r>
      <w:r w:rsidR="005A49B2" w:rsidRPr="00E634C9">
        <w:rPr>
          <w:rFonts w:ascii="Times New Roman" w:hAnsi="Times New Roman" w:cs="Times New Roman" w:hint="eastAsia"/>
          <w:sz w:val="20"/>
          <w:lang w:eastAsia="zh-CN"/>
        </w:rPr>
        <w:t>at most</w:t>
      </w:r>
      <w:r w:rsidR="00F3344E" w:rsidRPr="00E634C9">
        <w:rPr>
          <w:rFonts w:ascii="Times New Roman" w:hAnsi="Times New Roman" w:cs="Times New Roman" w:hint="eastAsia"/>
          <w:sz w:val="20"/>
          <w:lang w:eastAsia="zh-CN"/>
        </w:rPr>
        <w:t xml:space="preserve"> 4 samples for </w:t>
      </w:r>
      <w:r w:rsidR="005A49B2" w:rsidRPr="00E634C9">
        <w:rPr>
          <w:rFonts w:ascii="Times New Roman" w:hAnsi="Times New Roman" w:cs="Times New Roman"/>
          <w:sz w:val="20"/>
          <w:lang w:eastAsia="zh-CN"/>
        </w:rPr>
        <w:t xml:space="preserve">PRS processing corresponding to measurements performed within </w:t>
      </w:r>
      <w:r w:rsidR="005A49B2" w:rsidRPr="00E634C9">
        <w:rPr>
          <w:rFonts w:ascii="Times New Roman" w:hAnsi="Times New Roman" w:cs="Times New Roman" w:hint="eastAsia"/>
          <w:sz w:val="20"/>
          <w:lang w:eastAsia="zh-CN"/>
        </w:rPr>
        <w:t>4</w:t>
      </w:r>
      <w:r w:rsidR="005A49B2" w:rsidRPr="00E634C9">
        <w:rPr>
          <w:rFonts w:ascii="Times New Roman" w:hAnsi="Times New Roman" w:cs="Times New Roman"/>
          <w:sz w:val="20"/>
          <w:lang w:eastAsia="zh-CN"/>
        </w:rPr>
        <w:t xml:space="preserve"> instances of the DL PRS resource set on a PRS resource</w:t>
      </w:r>
      <w:r w:rsidRPr="00E634C9">
        <w:rPr>
          <w:rFonts w:ascii="Times New Roman" w:hAnsi="Times New Roman" w:cs="Times New Roman" w:hint="eastAsia"/>
          <w:sz w:val="20"/>
          <w:lang w:eastAsia="zh-CN"/>
        </w:rPr>
        <w:t xml:space="preserve">. The maximum value of </w:t>
      </w:r>
      <w:proofErr w:type="spellStart"/>
      <w:r w:rsidRPr="00E634C9">
        <w:rPr>
          <w:rFonts w:ascii="Times New Roman" w:hAnsi="Times New Roman" w:cs="Times New Roman" w:hint="eastAsia"/>
          <w:sz w:val="20"/>
          <w:lang w:eastAsia="zh-CN"/>
        </w:rPr>
        <w:t>Mi</w:t>
      </w:r>
      <w:proofErr w:type="spellEnd"/>
      <w:r w:rsidRPr="00E634C9">
        <w:rPr>
          <w:rFonts w:ascii="Times New Roman" w:hAnsi="Times New Roman" w:cs="Times New Roman" w:hint="eastAsia"/>
          <w:sz w:val="20"/>
          <w:lang w:eastAsia="zh-CN"/>
        </w:rPr>
        <w:t xml:space="preserve"> can be set to be the same as Ni in order to align the maximum values among them. </w:t>
      </w:r>
    </w:p>
    <w:p w14:paraId="7489AD67" w14:textId="77777777" w:rsidR="00B16AD3" w:rsidRPr="00E634C9" w:rsidRDefault="00B16AD3" w:rsidP="004C266B">
      <w:pPr>
        <w:pStyle w:val="3GPPText"/>
        <w:rPr>
          <w:rFonts w:ascii="Times New Roman" w:hAnsi="Times New Roman" w:cs="Times New Roman"/>
          <w:sz w:val="20"/>
          <w:lang w:eastAsia="zh-CN"/>
        </w:rPr>
      </w:pPr>
    </w:p>
    <w:p w14:paraId="60CE2EEB" w14:textId="77777777" w:rsidR="004C266B" w:rsidRPr="00E634C9" w:rsidRDefault="004C266B" w:rsidP="004C266B">
      <w:pPr>
        <w:overflowPunct w:val="0"/>
        <w:autoSpaceDE w:val="0"/>
        <w:autoSpaceDN w:val="0"/>
        <w:spacing w:before="120" w:after="120"/>
        <w:ind w:leftChars="10" w:left="20"/>
        <w:jc w:val="both"/>
        <w:rPr>
          <w:rFonts w:eastAsia="等线"/>
          <w:b/>
          <w:i/>
          <w:szCs w:val="22"/>
          <w:lang w:val="en-IN" w:eastAsia="zh-CN"/>
        </w:rPr>
      </w:pPr>
      <w:r w:rsidRPr="00E634C9">
        <w:rPr>
          <w:b/>
          <w:i/>
          <w:lang w:eastAsia="zh-CN"/>
        </w:rPr>
        <w:t xml:space="preserve">Proposal </w:t>
      </w:r>
      <w:r w:rsidR="00486089" w:rsidRPr="00E634C9">
        <w:rPr>
          <w:b/>
          <w:i/>
          <w:lang w:eastAsia="zh-CN"/>
        </w:rPr>
        <w:fldChar w:fldCharType="begin"/>
      </w:r>
      <w:r w:rsidRPr="00E634C9">
        <w:rPr>
          <w:b/>
          <w:i/>
          <w:lang w:eastAsia="zh-CN"/>
        </w:rPr>
        <w:instrText xml:space="preserve"> SEQ Proposal \* ARABIC </w:instrText>
      </w:r>
      <w:r w:rsidR="00486089" w:rsidRPr="00E634C9">
        <w:rPr>
          <w:b/>
          <w:i/>
          <w:lang w:eastAsia="zh-CN"/>
        </w:rPr>
        <w:fldChar w:fldCharType="separate"/>
      </w:r>
      <w:r w:rsidR="00E34204">
        <w:rPr>
          <w:b/>
          <w:i/>
          <w:noProof/>
          <w:lang w:eastAsia="zh-CN"/>
        </w:rPr>
        <w:t>18</w:t>
      </w:r>
      <w:r w:rsidR="00486089" w:rsidRPr="00E634C9">
        <w:rPr>
          <w:b/>
          <w:i/>
          <w:lang w:eastAsia="zh-CN"/>
        </w:rPr>
        <w:fldChar w:fldCharType="end"/>
      </w:r>
      <w:r w:rsidRPr="00E634C9">
        <w:rPr>
          <w:rFonts w:eastAsia="等线"/>
          <w:b/>
          <w:i/>
          <w:szCs w:val="22"/>
          <w:lang w:val="en-IN" w:eastAsia="zh-CN"/>
        </w:rPr>
        <w:t xml:space="preserve">: For </w:t>
      </w:r>
      <w:r w:rsidRPr="00E634C9">
        <w:rPr>
          <w:rFonts w:eastAsia="等线" w:hint="eastAsia"/>
          <w:b/>
          <w:i/>
          <w:szCs w:val="22"/>
          <w:lang w:eastAsia="zh-CN"/>
        </w:rPr>
        <w:t xml:space="preserve">configuration </w:t>
      </w:r>
      <w:r w:rsidRPr="00E634C9">
        <w:rPr>
          <w:rFonts w:eastAsia="等线"/>
          <w:b/>
          <w:i/>
          <w:szCs w:val="22"/>
          <w:lang w:eastAsia="zh-CN"/>
        </w:rPr>
        <w:t>method</w:t>
      </w:r>
      <w:r w:rsidRPr="00E634C9">
        <w:rPr>
          <w:rFonts w:eastAsia="等线" w:hint="eastAsia"/>
          <w:b/>
          <w:i/>
          <w:szCs w:val="22"/>
          <w:lang w:eastAsia="zh-CN"/>
        </w:rPr>
        <w:t xml:space="preserve"> 1, e</w:t>
      </w:r>
      <w:r w:rsidRPr="00E634C9">
        <w:rPr>
          <w:rFonts w:eastAsia="等线" w:hint="eastAsia"/>
          <w:b/>
          <w:i/>
          <w:szCs w:val="22"/>
          <w:lang w:val="en-IN" w:eastAsia="zh-CN"/>
        </w:rPr>
        <w:t xml:space="preserve">ach UE or TRP measurement instance can be configured </w:t>
      </w:r>
      <w:r w:rsidRPr="00E634C9">
        <w:rPr>
          <w:rFonts w:eastAsia="等线"/>
          <w:b/>
          <w:i/>
          <w:szCs w:val="22"/>
          <w:lang w:val="en-IN" w:eastAsia="zh-CN"/>
        </w:rPr>
        <w:t>with</w:t>
      </w:r>
      <w:r w:rsidRPr="00E634C9">
        <w:rPr>
          <w:rFonts w:eastAsia="等线" w:hint="eastAsia"/>
          <w:b/>
          <w:i/>
          <w:szCs w:val="22"/>
          <w:lang w:val="en-IN" w:eastAsia="zh-CN"/>
        </w:rPr>
        <w:t xml:space="preserve"> at least one instance of DL-PRS resource set or SRS-Pos resource set.</w:t>
      </w:r>
    </w:p>
    <w:p w14:paraId="60EAD9CA" w14:textId="77777777" w:rsidR="004C266B" w:rsidRPr="00E634C9" w:rsidRDefault="004C266B" w:rsidP="004C266B">
      <w:pPr>
        <w:numPr>
          <w:ilvl w:val="0"/>
          <w:numId w:val="38"/>
        </w:numPr>
        <w:overflowPunct w:val="0"/>
        <w:autoSpaceDE w:val="0"/>
        <w:autoSpaceDN w:val="0"/>
        <w:spacing w:before="120" w:after="120"/>
        <w:jc w:val="both"/>
        <w:rPr>
          <w:rFonts w:eastAsia="等线"/>
          <w:b/>
          <w:i/>
          <w:szCs w:val="22"/>
          <w:lang w:val="en-IN" w:eastAsia="zh-CN"/>
        </w:rPr>
      </w:pPr>
      <w:r w:rsidRPr="00E634C9">
        <w:rPr>
          <w:rFonts w:eastAsia="等线"/>
          <w:b/>
          <w:i/>
          <w:szCs w:val="22"/>
          <w:lang w:val="en-IN" w:eastAsia="zh-CN"/>
        </w:rPr>
        <w:t xml:space="preserve">Each UE measurement instance can be configured with N instances of the DL-PRS </w:t>
      </w:r>
      <w:r w:rsidRPr="00E634C9">
        <w:rPr>
          <w:rFonts w:eastAsia="等线" w:hint="eastAsia"/>
          <w:b/>
          <w:i/>
          <w:szCs w:val="22"/>
          <w:lang w:val="en-IN" w:eastAsia="zh-CN"/>
        </w:rPr>
        <w:t>r</w:t>
      </w:r>
      <w:r w:rsidRPr="00E634C9">
        <w:rPr>
          <w:rFonts w:eastAsia="等线"/>
          <w:b/>
          <w:i/>
          <w:szCs w:val="22"/>
          <w:lang w:val="en-IN" w:eastAsia="zh-CN"/>
        </w:rPr>
        <w:t xml:space="preserve">esource </w:t>
      </w:r>
      <w:r w:rsidRPr="00E634C9">
        <w:rPr>
          <w:rFonts w:eastAsia="等线" w:hint="eastAsia"/>
          <w:b/>
          <w:i/>
          <w:szCs w:val="22"/>
          <w:lang w:val="en-IN" w:eastAsia="zh-CN"/>
        </w:rPr>
        <w:t>s</w:t>
      </w:r>
      <w:r w:rsidRPr="00E634C9">
        <w:rPr>
          <w:rFonts w:eastAsia="等线"/>
          <w:b/>
          <w:i/>
          <w:szCs w:val="22"/>
          <w:lang w:val="en-IN" w:eastAsia="zh-CN"/>
        </w:rPr>
        <w:t>et</w:t>
      </w:r>
      <w:r w:rsidRPr="00E634C9">
        <w:rPr>
          <w:rFonts w:eastAsia="等线" w:hint="eastAsia"/>
          <w:b/>
          <w:i/>
          <w:szCs w:val="22"/>
          <w:lang w:val="en-IN" w:eastAsia="zh-CN"/>
        </w:rPr>
        <w:t>. N = [1, 2</w:t>
      </w:r>
      <w:proofErr w:type="gramStart"/>
      <w:r w:rsidRPr="00E634C9">
        <w:rPr>
          <w:rFonts w:eastAsia="等线" w:hint="eastAsia"/>
          <w:b/>
          <w:i/>
          <w:szCs w:val="22"/>
          <w:lang w:val="en-IN" w:eastAsia="zh-CN"/>
        </w:rPr>
        <w:t xml:space="preserve">, </w:t>
      </w:r>
      <w:r w:rsidRPr="00E634C9">
        <w:rPr>
          <w:rFonts w:eastAsia="等线"/>
          <w:b/>
          <w:i/>
          <w:szCs w:val="22"/>
          <w:lang w:val="en-IN" w:eastAsia="zh-CN"/>
        </w:rPr>
        <w:t>…</w:t>
      </w:r>
      <w:r w:rsidRPr="00E634C9">
        <w:rPr>
          <w:rFonts w:eastAsia="等线" w:hint="eastAsia"/>
          <w:b/>
          <w:i/>
          <w:szCs w:val="22"/>
          <w:lang w:val="en-IN" w:eastAsia="zh-CN"/>
        </w:rPr>
        <w:t>,</w:t>
      </w:r>
      <w:proofErr w:type="gramEnd"/>
      <w:r w:rsidRPr="00E634C9">
        <w:rPr>
          <w:rFonts w:eastAsia="等线" w:hint="eastAsia"/>
          <w:b/>
          <w:i/>
          <w:szCs w:val="22"/>
          <w:lang w:val="en-IN" w:eastAsia="zh-CN"/>
        </w:rPr>
        <w:t xml:space="preserve"> </w:t>
      </w:r>
      <w:r w:rsidR="0086077E" w:rsidRPr="00E634C9">
        <w:rPr>
          <w:rFonts w:eastAsia="等线" w:hint="eastAsia"/>
          <w:b/>
          <w:i/>
          <w:szCs w:val="22"/>
          <w:lang w:val="en-IN" w:eastAsia="zh-CN"/>
        </w:rPr>
        <w:t>16</w:t>
      </w:r>
      <w:r w:rsidRPr="00E634C9">
        <w:rPr>
          <w:rFonts w:eastAsia="等线" w:hint="eastAsia"/>
          <w:b/>
          <w:i/>
          <w:szCs w:val="22"/>
          <w:lang w:val="en-IN" w:eastAsia="zh-CN"/>
        </w:rPr>
        <w:t xml:space="preserve">], using </w:t>
      </w:r>
      <w:r w:rsidR="0086077E" w:rsidRPr="00E634C9">
        <w:rPr>
          <w:rFonts w:eastAsia="等线" w:hint="eastAsia"/>
          <w:b/>
          <w:i/>
          <w:szCs w:val="22"/>
          <w:lang w:val="en-IN" w:eastAsia="zh-CN"/>
        </w:rPr>
        <w:t xml:space="preserve">4 </w:t>
      </w:r>
      <w:r w:rsidRPr="00E634C9">
        <w:rPr>
          <w:rFonts w:eastAsia="等线" w:hint="eastAsia"/>
          <w:b/>
          <w:i/>
          <w:szCs w:val="22"/>
          <w:lang w:val="en-IN" w:eastAsia="zh-CN"/>
        </w:rPr>
        <w:t>bits to indicate which value is configured for N.</w:t>
      </w:r>
    </w:p>
    <w:p w14:paraId="2CB21438" w14:textId="77777777" w:rsidR="004C266B" w:rsidRPr="00E634C9" w:rsidRDefault="004C266B" w:rsidP="004C266B">
      <w:pPr>
        <w:numPr>
          <w:ilvl w:val="0"/>
          <w:numId w:val="38"/>
        </w:numPr>
        <w:overflowPunct w:val="0"/>
        <w:autoSpaceDE w:val="0"/>
        <w:autoSpaceDN w:val="0"/>
        <w:spacing w:before="120" w:after="120"/>
        <w:jc w:val="both"/>
        <w:rPr>
          <w:rFonts w:eastAsia="等线"/>
          <w:b/>
          <w:i/>
          <w:szCs w:val="22"/>
          <w:lang w:val="en-IN" w:eastAsia="zh-CN"/>
        </w:rPr>
      </w:pPr>
      <w:r w:rsidRPr="00E634C9">
        <w:rPr>
          <w:rFonts w:eastAsia="等线"/>
          <w:b/>
          <w:i/>
          <w:szCs w:val="22"/>
          <w:lang w:val="en-IN" w:eastAsia="zh-CN"/>
        </w:rPr>
        <w:t>Each TRP measurement instance can be configured with M SRS</w:t>
      </w:r>
      <w:r w:rsidRPr="00E634C9">
        <w:rPr>
          <w:rFonts w:eastAsia="等线" w:hint="eastAsia"/>
          <w:b/>
          <w:i/>
          <w:szCs w:val="22"/>
          <w:lang w:val="en-IN" w:eastAsia="zh-CN"/>
        </w:rPr>
        <w:t>-Pos</w:t>
      </w:r>
      <w:r w:rsidRPr="00E634C9">
        <w:rPr>
          <w:rFonts w:eastAsia="等线"/>
          <w:b/>
          <w:i/>
          <w:szCs w:val="22"/>
          <w:lang w:val="en-IN" w:eastAsia="zh-CN"/>
        </w:rPr>
        <w:t xml:space="preserve"> </w:t>
      </w:r>
      <w:r w:rsidRPr="00E634C9">
        <w:rPr>
          <w:rFonts w:eastAsia="等线" w:hint="eastAsia"/>
          <w:b/>
          <w:i/>
          <w:szCs w:val="22"/>
          <w:lang w:val="en-IN" w:eastAsia="zh-CN"/>
        </w:rPr>
        <w:t>r</w:t>
      </w:r>
      <w:r w:rsidRPr="00E634C9">
        <w:rPr>
          <w:rFonts w:eastAsia="等线"/>
          <w:b/>
          <w:i/>
          <w:szCs w:val="22"/>
          <w:lang w:val="en-IN" w:eastAsia="zh-CN"/>
        </w:rPr>
        <w:t xml:space="preserve">esource </w:t>
      </w:r>
      <w:r w:rsidRPr="00E634C9">
        <w:rPr>
          <w:rFonts w:eastAsia="等线" w:hint="eastAsia"/>
          <w:b/>
          <w:i/>
          <w:szCs w:val="22"/>
          <w:lang w:val="en-IN" w:eastAsia="zh-CN"/>
        </w:rPr>
        <w:t>s</w:t>
      </w:r>
      <w:r w:rsidRPr="00E634C9">
        <w:rPr>
          <w:rFonts w:eastAsia="等线"/>
          <w:b/>
          <w:i/>
          <w:szCs w:val="22"/>
          <w:lang w:val="en-IN" w:eastAsia="zh-CN"/>
        </w:rPr>
        <w:t>et</w:t>
      </w:r>
      <w:r w:rsidRPr="00E634C9">
        <w:rPr>
          <w:rFonts w:eastAsia="等线" w:hint="eastAsia"/>
          <w:b/>
          <w:i/>
          <w:szCs w:val="22"/>
          <w:lang w:val="en-IN" w:eastAsia="zh-CN"/>
        </w:rPr>
        <w:t xml:space="preserve">. M = [1, 2, </w:t>
      </w:r>
      <w:proofErr w:type="gramStart"/>
      <w:r w:rsidRPr="00E634C9">
        <w:rPr>
          <w:rFonts w:eastAsia="等线"/>
          <w:b/>
          <w:i/>
          <w:szCs w:val="22"/>
          <w:lang w:val="en-IN" w:eastAsia="zh-CN"/>
        </w:rPr>
        <w:t>…</w:t>
      </w:r>
      <w:r w:rsidRPr="00E634C9">
        <w:rPr>
          <w:rFonts w:eastAsia="等线" w:hint="eastAsia"/>
          <w:b/>
          <w:i/>
          <w:szCs w:val="22"/>
          <w:lang w:val="en-IN" w:eastAsia="zh-CN"/>
        </w:rPr>
        <w:t xml:space="preserve"> ,</w:t>
      </w:r>
      <w:proofErr w:type="gramEnd"/>
      <w:r w:rsidRPr="00E634C9">
        <w:rPr>
          <w:rFonts w:eastAsia="等线" w:hint="eastAsia"/>
          <w:b/>
          <w:i/>
          <w:szCs w:val="22"/>
          <w:lang w:val="en-IN" w:eastAsia="zh-CN"/>
        </w:rPr>
        <w:t xml:space="preserve"> </w:t>
      </w:r>
      <w:r w:rsidR="0086077E" w:rsidRPr="00E634C9">
        <w:rPr>
          <w:rFonts w:eastAsia="等线" w:hint="eastAsia"/>
          <w:b/>
          <w:i/>
          <w:szCs w:val="22"/>
          <w:lang w:val="en-IN" w:eastAsia="zh-CN"/>
        </w:rPr>
        <w:t>16</w:t>
      </w:r>
      <w:r w:rsidRPr="00E634C9">
        <w:rPr>
          <w:rFonts w:eastAsia="等线" w:hint="eastAsia"/>
          <w:b/>
          <w:i/>
          <w:szCs w:val="22"/>
          <w:lang w:val="en-IN" w:eastAsia="zh-CN"/>
        </w:rPr>
        <w:t xml:space="preserve">] , using </w:t>
      </w:r>
      <w:r w:rsidR="0086077E" w:rsidRPr="00E634C9">
        <w:rPr>
          <w:rFonts w:eastAsia="等线" w:hint="eastAsia"/>
          <w:b/>
          <w:i/>
          <w:szCs w:val="22"/>
          <w:lang w:val="en-IN" w:eastAsia="zh-CN"/>
        </w:rPr>
        <w:t xml:space="preserve">4 </w:t>
      </w:r>
      <w:r w:rsidRPr="00E634C9">
        <w:rPr>
          <w:rFonts w:eastAsia="等线" w:hint="eastAsia"/>
          <w:b/>
          <w:i/>
          <w:szCs w:val="22"/>
          <w:lang w:val="en-IN" w:eastAsia="zh-CN"/>
        </w:rPr>
        <w:t>bits to indicate which value is configured for M.</w:t>
      </w:r>
    </w:p>
    <w:p w14:paraId="46BE6928" w14:textId="77777777" w:rsidR="00FB16B4" w:rsidRPr="00E634C9" w:rsidRDefault="00FB16B4">
      <w:pPr>
        <w:overflowPunct w:val="0"/>
        <w:autoSpaceDE w:val="0"/>
        <w:autoSpaceDN w:val="0"/>
        <w:spacing w:before="120" w:after="120"/>
        <w:jc w:val="both"/>
        <w:rPr>
          <w:rFonts w:eastAsia="等线"/>
          <w:b/>
          <w:i/>
          <w:szCs w:val="22"/>
          <w:lang w:val="en-IN" w:eastAsia="zh-CN"/>
        </w:rPr>
      </w:pPr>
    </w:p>
    <w:p w14:paraId="11D501F2" w14:textId="77777777" w:rsidR="003462E4" w:rsidRPr="00E634C9" w:rsidRDefault="003462E4" w:rsidP="003462E4">
      <w:pPr>
        <w:pStyle w:val="3GPPH2"/>
        <w:ind w:left="567"/>
        <w:rPr>
          <w:lang w:eastAsia="zh-CN"/>
        </w:rPr>
      </w:pPr>
      <w:bookmarkStart w:id="14" w:name="_Ref67239100"/>
      <w:r w:rsidRPr="00E634C9">
        <w:rPr>
          <w:rFonts w:hint="eastAsia"/>
          <w:lang w:eastAsia="zh-CN"/>
        </w:rPr>
        <w:t>Configuration method 2: D</w:t>
      </w:r>
      <w:r w:rsidRPr="00E634C9">
        <w:rPr>
          <w:lang w:eastAsia="zh-CN"/>
        </w:rPr>
        <w:t xml:space="preserve">irectly configure the length of the </w:t>
      </w:r>
      <w:r w:rsidRPr="00E634C9">
        <w:rPr>
          <w:rFonts w:hint="eastAsia"/>
          <w:lang w:eastAsia="zh-CN"/>
        </w:rPr>
        <w:t xml:space="preserve">measurement time </w:t>
      </w:r>
      <w:r w:rsidRPr="00E634C9">
        <w:rPr>
          <w:lang w:eastAsia="zh-CN"/>
        </w:rPr>
        <w:t>window</w:t>
      </w:r>
      <w:bookmarkEnd w:id="14"/>
    </w:p>
    <w:p w14:paraId="33B84F4C" w14:textId="77777777" w:rsidR="003462E4" w:rsidRPr="00E634C9" w:rsidRDefault="003462E4" w:rsidP="003462E4">
      <w:pPr>
        <w:overflowPunct w:val="0"/>
        <w:autoSpaceDE w:val="0"/>
        <w:autoSpaceDN w:val="0"/>
        <w:spacing w:before="120" w:after="120"/>
        <w:ind w:leftChars="10" w:left="20"/>
        <w:jc w:val="both"/>
        <w:rPr>
          <w:rFonts w:eastAsiaTheme="minorEastAsia"/>
          <w:lang w:eastAsia="zh-CN"/>
        </w:rPr>
      </w:pPr>
      <w:r w:rsidRPr="00E634C9">
        <w:rPr>
          <w:rFonts w:eastAsiaTheme="minorEastAsia" w:hint="eastAsia"/>
          <w:lang w:val="en-GB" w:eastAsia="zh-CN"/>
        </w:rPr>
        <w:t xml:space="preserve">In this section, the configuration method 2 will be discussed, which </w:t>
      </w:r>
      <w:r w:rsidRPr="00E634C9">
        <w:rPr>
          <w:lang w:eastAsia="zh-CN"/>
        </w:rPr>
        <w:t xml:space="preserve">directly configure the length of the </w:t>
      </w:r>
      <w:r w:rsidRPr="00E634C9">
        <w:rPr>
          <w:rFonts w:hint="eastAsia"/>
          <w:lang w:eastAsia="zh-CN"/>
        </w:rPr>
        <w:t xml:space="preserve">measurement time </w:t>
      </w:r>
      <w:r w:rsidRPr="00E634C9">
        <w:rPr>
          <w:lang w:eastAsia="zh-CN"/>
        </w:rPr>
        <w:t>window</w:t>
      </w:r>
      <w:r w:rsidRPr="00E634C9">
        <w:rPr>
          <w:rFonts w:eastAsiaTheme="minorEastAsia" w:hint="eastAsia"/>
          <w:lang w:eastAsia="zh-CN"/>
        </w:rPr>
        <w:t>.</w:t>
      </w:r>
    </w:p>
    <w:p w14:paraId="40C6DACB" w14:textId="77777777" w:rsidR="003462E4" w:rsidRPr="00E634C9" w:rsidRDefault="003462E4" w:rsidP="003462E4">
      <w:pPr>
        <w:overflowPunct w:val="0"/>
        <w:autoSpaceDE w:val="0"/>
        <w:autoSpaceDN w:val="0"/>
        <w:spacing w:before="120" w:after="120"/>
        <w:ind w:leftChars="10" w:left="20"/>
        <w:jc w:val="both"/>
        <w:rPr>
          <w:rFonts w:eastAsiaTheme="minorEastAsia"/>
          <w:lang w:eastAsia="zh-CN"/>
        </w:rPr>
      </w:pPr>
      <w:r w:rsidRPr="00E634C9">
        <w:rPr>
          <w:rFonts w:eastAsiaTheme="minorEastAsia" w:hint="eastAsia"/>
          <w:lang w:eastAsia="zh-CN"/>
        </w:rPr>
        <w:t xml:space="preserve">In order to configure the UE/TRP </w:t>
      </w:r>
      <w:r w:rsidRPr="00E634C9">
        <w:rPr>
          <w:rFonts w:eastAsiaTheme="minorEastAsia"/>
          <w:lang w:eastAsia="zh-CN"/>
        </w:rPr>
        <w:t>measurement</w:t>
      </w:r>
      <w:r w:rsidRPr="00E634C9">
        <w:rPr>
          <w:rFonts w:eastAsiaTheme="minorEastAsia" w:hint="eastAsia"/>
          <w:lang w:eastAsia="zh-CN"/>
        </w:rPr>
        <w:t xml:space="preserve"> time window, the following parameters for </w:t>
      </w:r>
      <w:r w:rsidRPr="00E634C9">
        <w:rPr>
          <w:rFonts w:eastAsiaTheme="minorEastAsia"/>
          <w:lang w:eastAsia="zh-CN"/>
        </w:rPr>
        <w:t>UE/TRP measurement time window should be configured and indicated via LPP and NRPPa signa</w:t>
      </w:r>
      <w:r w:rsidRPr="00E634C9">
        <w:rPr>
          <w:rFonts w:eastAsiaTheme="minorEastAsia" w:hint="eastAsia"/>
          <w:lang w:eastAsia="zh-CN"/>
        </w:rPr>
        <w:t>l</w:t>
      </w:r>
      <w:r w:rsidRPr="00E634C9">
        <w:rPr>
          <w:rFonts w:eastAsiaTheme="minorEastAsia"/>
          <w:lang w:eastAsia="zh-CN"/>
        </w:rPr>
        <w:t>ling</w:t>
      </w:r>
      <w:r w:rsidRPr="00E634C9">
        <w:rPr>
          <w:rFonts w:eastAsiaTheme="minorEastAsia" w:hint="eastAsia"/>
          <w:lang w:eastAsia="zh-CN"/>
        </w:rPr>
        <w:t>:</w:t>
      </w:r>
    </w:p>
    <w:p w14:paraId="27C482D3" w14:textId="77777777" w:rsidR="003462E4" w:rsidRPr="00E634C9" w:rsidRDefault="003462E4" w:rsidP="009B0CE0">
      <w:pPr>
        <w:numPr>
          <w:ilvl w:val="0"/>
          <w:numId w:val="44"/>
        </w:numPr>
        <w:overflowPunct w:val="0"/>
        <w:autoSpaceDE w:val="0"/>
        <w:autoSpaceDN w:val="0"/>
        <w:spacing w:before="120" w:after="120"/>
        <w:jc w:val="both"/>
        <w:rPr>
          <w:rFonts w:eastAsia="等线"/>
          <w:szCs w:val="22"/>
          <w:lang w:val="en-IN" w:eastAsia="zh-CN"/>
        </w:rPr>
      </w:pPr>
      <w:r w:rsidRPr="00E634C9">
        <w:rPr>
          <w:rFonts w:eastAsia="等线" w:hint="eastAsia"/>
          <w:szCs w:val="22"/>
          <w:lang w:val="en-IN" w:eastAsia="zh-CN"/>
        </w:rPr>
        <w:t xml:space="preserve">The </w:t>
      </w:r>
      <w:r w:rsidRPr="00E634C9">
        <w:rPr>
          <w:rFonts w:eastAsia="等线"/>
          <w:szCs w:val="22"/>
          <w:lang w:val="en-IN" w:eastAsia="zh-CN"/>
        </w:rPr>
        <w:t>periodicity</w:t>
      </w:r>
      <w:r w:rsidRPr="00E634C9">
        <w:rPr>
          <w:rFonts w:eastAsia="等线" w:hint="eastAsia"/>
          <w:szCs w:val="22"/>
          <w:lang w:val="en-IN" w:eastAsia="zh-CN"/>
        </w:rPr>
        <w:t xml:space="preserve"> of UE/TRP </w:t>
      </w:r>
      <w:r w:rsidRPr="00E634C9">
        <w:rPr>
          <w:rFonts w:eastAsia="等线"/>
          <w:szCs w:val="22"/>
          <w:lang w:val="en-IN"/>
        </w:rPr>
        <w:t>measurement time window</w:t>
      </w:r>
      <w:r w:rsidRPr="00E634C9">
        <w:rPr>
          <w:rFonts w:eastAsia="等线" w:hint="eastAsia"/>
          <w:szCs w:val="22"/>
          <w:lang w:val="en-IN" w:eastAsia="zh-CN"/>
        </w:rPr>
        <w:t>.</w:t>
      </w:r>
    </w:p>
    <w:p w14:paraId="38DBB3C4" w14:textId="77777777" w:rsidR="003462E4" w:rsidRPr="00E634C9" w:rsidRDefault="003462E4" w:rsidP="009B0CE0">
      <w:pPr>
        <w:numPr>
          <w:ilvl w:val="0"/>
          <w:numId w:val="44"/>
        </w:numPr>
        <w:overflowPunct w:val="0"/>
        <w:autoSpaceDE w:val="0"/>
        <w:autoSpaceDN w:val="0"/>
        <w:spacing w:before="120" w:after="120"/>
        <w:jc w:val="both"/>
        <w:rPr>
          <w:rFonts w:eastAsia="等线"/>
          <w:szCs w:val="22"/>
          <w:lang w:val="en-IN" w:eastAsia="zh-CN"/>
        </w:rPr>
      </w:pPr>
      <w:r w:rsidRPr="00E634C9">
        <w:rPr>
          <w:rFonts w:eastAsia="等线" w:hint="eastAsia"/>
          <w:szCs w:val="22"/>
          <w:lang w:val="en-IN" w:eastAsia="zh-CN"/>
        </w:rPr>
        <w:t xml:space="preserve">The start time of </w:t>
      </w:r>
      <w:r w:rsidRPr="00E634C9">
        <w:rPr>
          <w:rFonts w:eastAsia="等线"/>
          <w:szCs w:val="22"/>
          <w:lang w:val="en-IN"/>
        </w:rPr>
        <w:t>UE</w:t>
      </w:r>
      <w:r w:rsidRPr="00E634C9">
        <w:rPr>
          <w:rFonts w:eastAsia="等线" w:hint="eastAsia"/>
          <w:szCs w:val="22"/>
          <w:lang w:val="en-IN" w:eastAsia="zh-CN"/>
        </w:rPr>
        <w:t>/TRP</w:t>
      </w:r>
      <w:r w:rsidRPr="00E634C9">
        <w:rPr>
          <w:rFonts w:eastAsia="等线"/>
          <w:szCs w:val="22"/>
          <w:lang w:val="en-IN"/>
        </w:rPr>
        <w:t xml:space="preserve"> measurement time window</w:t>
      </w:r>
      <w:r w:rsidRPr="00E634C9">
        <w:rPr>
          <w:rFonts w:eastAsia="等线" w:hint="eastAsia"/>
          <w:szCs w:val="22"/>
          <w:lang w:val="en-IN" w:eastAsia="zh-CN"/>
        </w:rPr>
        <w:t>.</w:t>
      </w:r>
    </w:p>
    <w:p w14:paraId="5F8C3B3F" w14:textId="77777777" w:rsidR="003462E4" w:rsidRPr="00E634C9" w:rsidRDefault="003462E4" w:rsidP="009B0CE0">
      <w:pPr>
        <w:numPr>
          <w:ilvl w:val="0"/>
          <w:numId w:val="44"/>
        </w:numPr>
        <w:overflowPunct w:val="0"/>
        <w:autoSpaceDE w:val="0"/>
        <w:autoSpaceDN w:val="0"/>
        <w:spacing w:before="120" w:after="120"/>
        <w:jc w:val="both"/>
        <w:rPr>
          <w:rFonts w:eastAsia="等线"/>
          <w:szCs w:val="22"/>
          <w:lang w:val="en-IN" w:eastAsia="zh-CN"/>
        </w:rPr>
      </w:pPr>
      <w:r w:rsidRPr="00E634C9">
        <w:rPr>
          <w:rFonts w:eastAsia="等线" w:hint="eastAsia"/>
          <w:szCs w:val="22"/>
          <w:lang w:val="en-IN" w:eastAsia="zh-CN"/>
        </w:rPr>
        <w:t>T</w:t>
      </w:r>
      <w:r w:rsidRPr="00E634C9">
        <w:rPr>
          <w:rFonts w:eastAsia="等线"/>
          <w:szCs w:val="22"/>
          <w:lang w:val="en-IN"/>
        </w:rPr>
        <w:t xml:space="preserve">he </w:t>
      </w:r>
      <w:r w:rsidRPr="00E634C9">
        <w:rPr>
          <w:rFonts w:eastAsia="等线" w:hint="eastAsia"/>
          <w:szCs w:val="22"/>
          <w:lang w:val="en-IN" w:eastAsia="zh-CN"/>
        </w:rPr>
        <w:t>length</w:t>
      </w:r>
      <w:r w:rsidRPr="00E634C9">
        <w:rPr>
          <w:rFonts w:eastAsia="等线"/>
          <w:szCs w:val="22"/>
          <w:lang w:val="en-IN"/>
        </w:rPr>
        <w:t xml:space="preserve"> of UE</w:t>
      </w:r>
      <w:r w:rsidRPr="00E634C9">
        <w:rPr>
          <w:rFonts w:eastAsia="等线" w:hint="eastAsia"/>
          <w:szCs w:val="22"/>
          <w:lang w:val="en-IN" w:eastAsia="zh-CN"/>
        </w:rPr>
        <w:t>/TRP</w:t>
      </w:r>
      <w:r w:rsidRPr="00E634C9">
        <w:rPr>
          <w:rFonts w:eastAsia="等线"/>
          <w:szCs w:val="22"/>
          <w:lang w:val="en-IN"/>
        </w:rPr>
        <w:t xml:space="preserve"> measurement time window</w:t>
      </w:r>
      <w:r w:rsidRPr="00E634C9">
        <w:rPr>
          <w:rFonts w:eastAsia="等线" w:hint="eastAsia"/>
          <w:szCs w:val="22"/>
          <w:lang w:val="en-IN" w:eastAsia="zh-CN"/>
        </w:rPr>
        <w:t>.</w:t>
      </w:r>
    </w:p>
    <w:p w14:paraId="21C9BFF2" w14:textId="77777777" w:rsidR="003462E4" w:rsidRPr="00E634C9" w:rsidRDefault="003462E4" w:rsidP="003462E4">
      <w:pPr>
        <w:pStyle w:val="a9"/>
        <w:ind w:left="20"/>
        <w:rPr>
          <w:rFonts w:ascii="Times New Roman" w:hAnsi="Times New Roman" w:cs="Times New Roman"/>
          <w:b/>
          <w:sz w:val="16"/>
          <w:lang w:eastAsia="zh-CN"/>
        </w:rPr>
      </w:pPr>
    </w:p>
    <w:p w14:paraId="53D57B82" w14:textId="77777777" w:rsidR="003462E4" w:rsidRPr="00E634C9" w:rsidRDefault="003462E4" w:rsidP="003462E4">
      <w:pPr>
        <w:pStyle w:val="a9"/>
        <w:ind w:left="20"/>
        <w:jc w:val="center"/>
        <w:rPr>
          <w:rFonts w:ascii="Times New Roman" w:hAnsi="Times New Roman" w:cs="Times New Roman"/>
          <w:b/>
          <w:sz w:val="16"/>
          <w:lang w:eastAsia="zh-CN"/>
        </w:rPr>
      </w:pPr>
      <w:r w:rsidRPr="00E634C9">
        <w:rPr>
          <w:rFonts w:hint="eastAsia"/>
          <w:b/>
          <w:noProof/>
          <w:sz w:val="16"/>
          <w:lang w:val="en-US" w:eastAsia="zh-CN"/>
        </w:rPr>
        <w:lastRenderedPageBreak/>
        <w:drawing>
          <wp:inline distT="0" distB="0" distL="0" distR="0" wp14:anchorId="0778918A" wp14:editId="37740B2A">
            <wp:extent cx="5759450" cy="1917697"/>
            <wp:effectExtent l="19050" t="0" r="0" b="0"/>
            <wp:docPr id="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2" cstate="print"/>
                    <a:srcRect/>
                    <a:stretch>
                      <a:fillRect/>
                    </a:stretch>
                  </pic:blipFill>
                  <pic:spPr bwMode="auto">
                    <a:xfrm>
                      <a:off x="0" y="0"/>
                      <a:ext cx="5759450" cy="1917697"/>
                    </a:xfrm>
                    <a:prstGeom prst="rect">
                      <a:avLst/>
                    </a:prstGeom>
                    <a:noFill/>
                    <a:ln w="9525">
                      <a:noFill/>
                      <a:miter lim="800000"/>
                      <a:headEnd/>
                      <a:tailEnd/>
                    </a:ln>
                  </pic:spPr>
                </pic:pic>
              </a:graphicData>
            </a:graphic>
          </wp:inline>
        </w:drawing>
      </w:r>
    </w:p>
    <w:p w14:paraId="3FF006D7" w14:textId="77777777" w:rsidR="003462E4" w:rsidRPr="00E634C9" w:rsidRDefault="003462E4" w:rsidP="003462E4">
      <w:pPr>
        <w:pStyle w:val="a9"/>
        <w:ind w:left="20"/>
        <w:jc w:val="center"/>
        <w:rPr>
          <w:rFonts w:ascii="Times New Roman" w:hAnsi="Times New Roman" w:cs="Times New Roman"/>
          <w:b/>
          <w:bCs/>
          <w:noProof/>
          <w:sz w:val="16"/>
          <w:lang w:eastAsia="zh-CN"/>
        </w:rPr>
      </w:pPr>
      <w:bookmarkStart w:id="15" w:name="_Ref67238451"/>
      <w:r w:rsidRPr="00E634C9">
        <w:rPr>
          <w:rFonts w:ascii="Times New Roman" w:hAnsi="Times New Roman" w:cs="Times New Roman"/>
          <w:b/>
          <w:sz w:val="16"/>
        </w:rPr>
        <w:t xml:space="preserve">Figure </w:t>
      </w:r>
      <w:r w:rsidR="00486089" w:rsidRPr="00E634C9">
        <w:rPr>
          <w:rFonts w:ascii="Times New Roman" w:hAnsi="Times New Roman" w:cs="Times New Roman"/>
          <w:b/>
          <w:sz w:val="16"/>
        </w:rPr>
        <w:fldChar w:fldCharType="begin"/>
      </w:r>
      <w:r w:rsidRPr="00E634C9">
        <w:rPr>
          <w:rFonts w:ascii="Times New Roman" w:hAnsi="Times New Roman" w:cs="Times New Roman"/>
          <w:b/>
          <w:sz w:val="16"/>
        </w:rPr>
        <w:instrText xml:space="preserve"> SEQ Figure \* ARABIC </w:instrText>
      </w:r>
      <w:r w:rsidR="00486089" w:rsidRPr="00E634C9">
        <w:rPr>
          <w:rFonts w:ascii="Times New Roman" w:hAnsi="Times New Roman" w:cs="Times New Roman"/>
          <w:b/>
          <w:sz w:val="16"/>
        </w:rPr>
        <w:fldChar w:fldCharType="separate"/>
      </w:r>
      <w:r w:rsidR="00E34204">
        <w:rPr>
          <w:rFonts w:ascii="Times New Roman" w:hAnsi="Times New Roman" w:cs="Times New Roman"/>
          <w:b/>
          <w:noProof/>
          <w:sz w:val="16"/>
        </w:rPr>
        <w:t>4</w:t>
      </w:r>
      <w:r w:rsidR="00486089" w:rsidRPr="00E634C9">
        <w:rPr>
          <w:rFonts w:ascii="Times New Roman" w:hAnsi="Times New Roman" w:cs="Times New Roman"/>
          <w:b/>
          <w:sz w:val="16"/>
        </w:rPr>
        <w:fldChar w:fldCharType="end"/>
      </w:r>
      <w:bookmarkEnd w:id="15"/>
      <w:r w:rsidRPr="00E634C9">
        <w:rPr>
          <w:rFonts w:ascii="Times New Roman" w:hAnsi="Times New Roman" w:cs="Times New Roman"/>
          <w:b/>
          <w:sz w:val="16"/>
          <w:lang w:eastAsia="zh-CN"/>
        </w:rPr>
        <w:t xml:space="preserve">: </w:t>
      </w:r>
      <w:r w:rsidRPr="00E634C9">
        <w:rPr>
          <w:rFonts w:ascii="Times New Roman" w:hAnsi="Times New Roman" w:cs="Times New Roman" w:hint="eastAsia"/>
          <w:b/>
          <w:sz w:val="16"/>
          <w:lang w:eastAsia="zh-CN"/>
        </w:rPr>
        <w:t xml:space="preserve">Configuration method 2 of UE measurement time windows </w:t>
      </w:r>
      <w:r w:rsidRPr="00E634C9">
        <w:rPr>
          <w:rFonts w:ascii="Times New Roman" w:hAnsi="Times New Roman" w:cs="Times New Roman"/>
          <w:b/>
          <w:sz w:val="16"/>
          <w:lang w:eastAsia="zh-CN"/>
        </w:rPr>
        <w:t>(UE</w:t>
      </w:r>
      <w:r w:rsidRPr="00E634C9">
        <w:rPr>
          <w:rFonts w:ascii="Times New Roman" w:hAnsi="Times New Roman" w:cs="Times New Roman" w:hint="eastAsia"/>
          <w:b/>
          <w:sz w:val="16"/>
          <w:lang w:eastAsia="zh-CN"/>
        </w:rPr>
        <w:t xml:space="preserve"> MTWs)</w:t>
      </w:r>
    </w:p>
    <w:p w14:paraId="76432D0F" w14:textId="77777777" w:rsidR="003462E4" w:rsidRPr="00E634C9" w:rsidRDefault="003462E4" w:rsidP="003462E4">
      <w:pPr>
        <w:ind w:left="20"/>
        <w:jc w:val="both"/>
        <w:rPr>
          <w:rFonts w:eastAsiaTheme="minorEastAsia"/>
        </w:rPr>
      </w:pPr>
    </w:p>
    <w:p w14:paraId="0A24992E" w14:textId="77777777" w:rsidR="003462E4" w:rsidRPr="00E634C9" w:rsidRDefault="003462E4" w:rsidP="003462E4">
      <w:pPr>
        <w:ind w:left="20"/>
        <w:jc w:val="both"/>
        <w:rPr>
          <w:rFonts w:eastAsiaTheme="minorEastAsia"/>
        </w:rPr>
      </w:pPr>
      <w:r w:rsidRPr="00E634C9">
        <w:rPr>
          <w:rFonts w:eastAsiaTheme="minorEastAsia"/>
          <w:noProof/>
          <w:lang w:eastAsia="zh-CN"/>
        </w:rPr>
        <w:drawing>
          <wp:inline distT="0" distB="0" distL="0" distR="0" wp14:anchorId="79DD0E4A" wp14:editId="307A2A64">
            <wp:extent cx="5759450" cy="2049701"/>
            <wp:effectExtent l="19050" t="0" r="0" b="0"/>
            <wp:docPr id="6"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3" cstate="print"/>
                    <a:srcRect/>
                    <a:stretch>
                      <a:fillRect/>
                    </a:stretch>
                  </pic:blipFill>
                  <pic:spPr bwMode="auto">
                    <a:xfrm>
                      <a:off x="0" y="0"/>
                      <a:ext cx="5759450" cy="2049701"/>
                    </a:xfrm>
                    <a:prstGeom prst="rect">
                      <a:avLst/>
                    </a:prstGeom>
                    <a:noFill/>
                    <a:ln w="9525">
                      <a:noFill/>
                      <a:miter lim="800000"/>
                      <a:headEnd/>
                      <a:tailEnd/>
                    </a:ln>
                  </pic:spPr>
                </pic:pic>
              </a:graphicData>
            </a:graphic>
          </wp:inline>
        </w:drawing>
      </w:r>
    </w:p>
    <w:p w14:paraId="39152F96" w14:textId="77777777" w:rsidR="003462E4" w:rsidRPr="00E634C9" w:rsidRDefault="003462E4" w:rsidP="003462E4">
      <w:pPr>
        <w:pStyle w:val="a9"/>
        <w:ind w:left="20"/>
        <w:jc w:val="center"/>
        <w:rPr>
          <w:rFonts w:ascii="Times New Roman" w:hAnsi="Times New Roman" w:cs="Times New Roman"/>
          <w:b/>
          <w:sz w:val="16"/>
        </w:rPr>
      </w:pPr>
      <w:r w:rsidRPr="00E634C9">
        <w:rPr>
          <w:rFonts w:ascii="Times New Roman" w:hAnsi="Times New Roman" w:cs="Times New Roman"/>
          <w:b/>
          <w:sz w:val="16"/>
        </w:rPr>
        <w:t xml:space="preserve">Figure </w:t>
      </w:r>
      <w:r w:rsidR="00486089" w:rsidRPr="00E634C9">
        <w:rPr>
          <w:rFonts w:ascii="Times New Roman" w:hAnsi="Times New Roman" w:cs="Times New Roman"/>
          <w:b/>
          <w:sz w:val="16"/>
        </w:rPr>
        <w:fldChar w:fldCharType="begin"/>
      </w:r>
      <w:r w:rsidRPr="00E634C9">
        <w:rPr>
          <w:rFonts w:ascii="Times New Roman" w:hAnsi="Times New Roman" w:cs="Times New Roman"/>
          <w:b/>
          <w:sz w:val="16"/>
        </w:rPr>
        <w:instrText xml:space="preserve"> SEQ Figure \* ARABIC </w:instrText>
      </w:r>
      <w:r w:rsidR="00486089" w:rsidRPr="00E634C9">
        <w:rPr>
          <w:rFonts w:ascii="Times New Roman" w:hAnsi="Times New Roman" w:cs="Times New Roman"/>
          <w:b/>
          <w:sz w:val="16"/>
        </w:rPr>
        <w:fldChar w:fldCharType="separate"/>
      </w:r>
      <w:r w:rsidR="00E34204">
        <w:rPr>
          <w:rFonts w:ascii="Times New Roman" w:hAnsi="Times New Roman" w:cs="Times New Roman"/>
          <w:b/>
          <w:noProof/>
          <w:sz w:val="16"/>
        </w:rPr>
        <w:t>5</w:t>
      </w:r>
      <w:r w:rsidR="00486089" w:rsidRPr="00E634C9">
        <w:rPr>
          <w:rFonts w:ascii="Times New Roman" w:hAnsi="Times New Roman" w:cs="Times New Roman"/>
          <w:b/>
          <w:sz w:val="16"/>
        </w:rPr>
        <w:fldChar w:fldCharType="end"/>
      </w:r>
      <w:r w:rsidRPr="00E634C9">
        <w:rPr>
          <w:rFonts w:ascii="Times New Roman" w:hAnsi="Times New Roman" w:cs="Times New Roman" w:hint="eastAsia"/>
          <w:b/>
          <w:sz w:val="16"/>
        </w:rPr>
        <w:t xml:space="preserve">: </w:t>
      </w:r>
      <w:r w:rsidRPr="00E634C9">
        <w:rPr>
          <w:rFonts w:ascii="Times New Roman" w:hAnsi="Times New Roman" w:cs="Times New Roman" w:hint="eastAsia"/>
          <w:b/>
          <w:sz w:val="16"/>
          <w:lang w:eastAsia="zh-CN"/>
        </w:rPr>
        <w:t>Configuration method 2 of TRP measurement time windows (TRP MTWs)</w:t>
      </w:r>
    </w:p>
    <w:p w14:paraId="7CCF57F8" w14:textId="77777777" w:rsidR="003462E4" w:rsidRPr="00E634C9" w:rsidRDefault="003462E4" w:rsidP="003462E4">
      <w:pPr>
        <w:pStyle w:val="3GPPText"/>
        <w:ind w:left="20"/>
        <w:rPr>
          <w:rFonts w:ascii="Times New Roman" w:hAnsi="Times New Roman" w:cs="Times New Roman"/>
          <w:sz w:val="20"/>
          <w:lang w:eastAsia="zh-CN"/>
        </w:rPr>
      </w:pPr>
    </w:p>
    <w:p w14:paraId="396EB410" w14:textId="77777777" w:rsidR="003462E4" w:rsidRPr="00E634C9" w:rsidRDefault="003462E4" w:rsidP="003462E4">
      <w:pPr>
        <w:pStyle w:val="3GPPText"/>
        <w:ind w:left="20"/>
        <w:rPr>
          <w:rFonts w:ascii="Times New Roman" w:hAnsi="Times New Roman" w:cs="Times New Roman"/>
          <w:sz w:val="20"/>
          <w:lang w:eastAsia="zh-CN"/>
        </w:rPr>
      </w:pPr>
      <w:r w:rsidRPr="00E634C9">
        <w:rPr>
          <w:rFonts w:ascii="Times New Roman" w:hAnsi="Times New Roman" w:cs="Times New Roman" w:hint="eastAsia"/>
          <w:sz w:val="20"/>
          <w:lang w:eastAsia="zh-CN"/>
        </w:rPr>
        <w:t xml:space="preserve">As shown in </w:t>
      </w:r>
      <w:r w:rsidR="00F845BB">
        <w:fldChar w:fldCharType="begin"/>
      </w:r>
      <w:r w:rsidR="00F845BB">
        <w:instrText xml:space="preserve"> REF _Ref67238451 \h  \* MERGEFORMAT </w:instrText>
      </w:r>
      <w:r w:rsidR="00F845BB">
        <w:fldChar w:fldCharType="separate"/>
      </w:r>
      <w:r w:rsidR="00E34204" w:rsidRPr="00E34204">
        <w:rPr>
          <w:rFonts w:ascii="Times New Roman" w:hAnsi="Times New Roman" w:cs="Times New Roman"/>
          <w:sz w:val="20"/>
          <w:lang w:eastAsia="zh-CN"/>
        </w:rPr>
        <w:t>Figure 4</w:t>
      </w:r>
      <w:r w:rsidR="00F845BB">
        <w:fldChar w:fldCharType="end"/>
      </w:r>
      <w:r w:rsidRPr="00E634C9">
        <w:rPr>
          <w:rFonts w:ascii="Times New Roman" w:hAnsi="Times New Roman" w:cs="Times New Roman" w:hint="eastAsia"/>
          <w:sz w:val="20"/>
          <w:lang w:eastAsia="zh-CN"/>
        </w:rPr>
        <w:t xml:space="preserve">, UE is configured with two measurement time windows, i.e., UE MTW#1 and MTW#2. For UE MTW#1, its start time is T1, with the </w:t>
      </w:r>
      <w:r w:rsidRPr="00E634C9">
        <w:rPr>
          <w:rFonts w:ascii="Times New Roman" w:hAnsi="Times New Roman" w:cs="Times New Roman"/>
          <w:sz w:val="20"/>
          <w:lang w:eastAsia="zh-CN"/>
        </w:rPr>
        <w:t>length</w:t>
      </w:r>
      <w:r w:rsidRPr="00E634C9">
        <w:rPr>
          <w:rFonts w:ascii="Times New Roman" w:hAnsi="Times New Roman" w:cs="Times New Roman" w:hint="eastAsia"/>
          <w:sz w:val="20"/>
          <w:lang w:eastAsia="zh-CN"/>
        </w:rPr>
        <w:t xml:space="preserve"> L1. For UE MTW#2, its start time is T2, with the </w:t>
      </w:r>
      <w:r w:rsidRPr="00E634C9">
        <w:rPr>
          <w:rFonts w:ascii="Times New Roman" w:hAnsi="Times New Roman" w:cs="Times New Roman"/>
          <w:sz w:val="20"/>
          <w:lang w:eastAsia="zh-CN"/>
        </w:rPr>
        <w:t>length</w:t>
      </w:r>
      <w:r w:rsidRPr="00E634C9">
        <w:rPr>
          <w:rFonts w:ascii="Times New Roman" w:hAnsi="Times New Roman" w:cs="Times New Roman" w:hint="eastAsia"/>
          <w:sz w:val="20"/>
          <w:lang w:eastAsia="zh-CN"/>
        </w:rPr>
        <w:t xml:space="preserve"> L2.</w:t>
      </w:r>
    </w:p>
    <w:p w14:paraId="66FEA419" w14:textId="77777777" w:rsidR="003462E4" w:rsidRPr="00E634C9" w:rsidRDefault="003462E4" w:rsidP="003462E4">
      <w:pPr>
        <w:overflowPunct w:val="0"/>
        <w:autoSpaceDE w:val="0"/>
        <w:autoSpaceDN w:val="0"/>
        <w:spacing w:before="120" w:after="120"/>
        <w:ind w:leftChars="10" w:left="20"/>
        <w:jc w:val="both"/>
        <w:rPr>
          <w:rFonts w:eastAsiaTheme="minorEastAsia"/>
          <w:lang w:val="en-IN" w:eastAsia="zh-CN"/>
        </w:rPr>
      </w:pPr>
      <w:r w:rsidRPr="00E634C9">
        <w:rPr>
          <w:rFonts w:eastAsiaTheme="minorEastAsia"/>
          <w:lang w:val="en-IN" w:eastAsia="zh-CN"/>
        </w:rPr>
        <w:t>B</w:t>
      </w:r>
      <w:r w:rsidRPr="00E634C9">
        <w:rPr>
          <w:rFonts w:eastAsiaTheme="minorEastAsia" w:hint="eastAsia"/>
          <w:lang w:val="en-IN" w:eastAsia="zh-CN"/>
        </w:rPr>
        <w:t>ased on the above discussion, we have the following proposal:</w:t>
      </w:r>
    </w:p>
    <w:p w14:paraId="51EA4E90" w14:textId="7AFD8CBA" w:rsidR="003462E4" w:rsidRPr="00E634C9" w:rsidRDefault="003462E4" w:rsidP="003462E4">
      <w:pPr>
        <w:overflowPunct w:val="0"/>
        <w:autoSpaceDE w:val="0"/>
        <w:autoSpaceDN w:val="0"/>
        <w:spacing w:before="120" w:after="120"/>
        <w:ind w:leftChars="10" w:left="20"/>
        <w:jc w:val="both"/>
        <w:rPr>
          <w:rFonts w:eastAsia="等线"/>
          <w:b/>
          <w:i/>
          <w:szCs w:val="22"/>
          <w:lang w:val="en-IN" w:eastAsia="zh-CN"/>
        </w:rPr>
      </w:pPr>
      <w:r w:rsidRPr="00E634C9">
        <w:rPr>
          <w:b/>
          <w:i/>
          <w:lang w:eastAsia="zh-CN"/>
        </w:rPr>
        <w:t xml:space="preserve">Proposal </w:t>
      </w:r>
      <w:r w:rsidR="00486089" w:rsidRPr="00E634C9">
        <w:rPr>
          <w:b/>
          <w:i/>
          <w:lang w:eastAsia="zh-CN"/>
        </w:rPr>
        <w:fldChar w:fldCharType="begin"/>
      </w:r>
      <w:r w:rsidRPr="00E634C9">
        <w:rPr>
          <w:b/>
          <w:i/>
          <w:lang w:eastAsia="zh-CN"/>
        </w:rPr>
        <w:instrText xml:space="preserve"> SEQ Proposal \* ARABIC </w:instrText>
      </w:r>
      <w:r w:rsidR="00486089" w:rsidRPr="00E634C9">
        <w:rPr>
          <w:b/>
          <w:i/>
          <w:lang w:eastAsia="zh-CN"/>
        </w:rPr>
        <w:fldChar w:fldCharType="separate"/>
      </w:r>
      <w:r w:rsidR="00E34204">
        <w:rPr>
          <w:b/>
          <w:i/>
          <w:noProof/>
          <w:lang w:eastAsia="zh-CN"/>
        </w:rPr>
        <w:t>19</w:t>
      </w:r>
      <w:r w:rsidR="00486089" w:rsidRPr="00E634C9">
        <w:rPr>
          <w:b/>
          <w:i/>
          <w:lang w:eastAsia="zh-CN"/>
        </w:rPr>
        <w:fldChar w:fldCharType="end"/>
      </w:r>
      <w:r w:rsidRPr="00E634C9">
        <w:rPr>
          <w:rFonts w:eastAsia="等线" w:hint="eastAsia"/>
          <w:b/>
          <w:i/>
          <w:szCs w:val="22"/>
          <w:lang w:eastAsia="zh-CN"/>
        </w:rPr>
        <w:t xml:space="preserve">: </w:t>
      </w:r>
      <w:r w:rsidR="00A22393">
        <w:rPr>
          <w:rFonts w:eastAsia="等线" w:hint="eastAsia"/>
          <w:b/>
          <w:i/>
          <w:szCs w:val="22"/>
          <w:lang w:val="en-IN" w:eastAsia="zh-CN"/>
        </w:rPr>
        <w:t xml:space="preserve">For </w:t>
      </w:r>
      <w:proofErr w:type="spellStart"/>
      <w:r w:rsidRPr="00E634C9">
        <w:rPr>
          <w:rFonts w:eastAsia="等线" w:hint="eastAsia"/>
          <w:b/>
          <w:i/>
          <w:szCs w:val="22"/>
          <w:lang w:eastAsia="zh-CN"/>
        </w:rPr>
        <w:t>onfiguration</w:t>
      </w:r>
      <w:proofErr w:type="spellEnd"/>
      <w:r w:rsidRPr="00E634C9">
        <w:rPr>
          <w:rFonts w:eastAsia="等线" w:hint="eastAsia"/>
          <w:b/>
          <w:i/>
          <w:szCs w:val="22"/>
          <w:lang w:eastAsia="zh-CN"/>
        </w:rPr>
        <w:t xml:space="preserve"> </w:t>
      </w:r>
      <w:r w:rsidRPr="00E634C9">
        <w:rPr>
          <w:rFonts w:eastAsia="等线"/>
          <w:b/>
          <w:i/>
          <w:szCs w:val="22"/>
          <w:lang w:eastAsia="zh-CN"/>
        </w:rPr>
        <w:t>method</w:t>
      </w:r>
      <w:r w:rsidRPr="00E634C9">
        <w:rPr>
          <w:rFonts w:eastAsia="等线" w:hint="eastAsia"/>
          <w:b/>
          <w:i/>
          <w:szCs w:val="22"/>
          <w:lang w:eastAsia="zh-CN"/>
        </w:rPr>
        <w:t xml:space="preserve"> 2</w:t>
      </w:r>
      <w:r w:rsidR="00A22393">
        <w:rPr>
          <w:rFonts w:eastAsia="等线" w:hint="eastAsia"/>
          <w:b/>
          <w:i/>
          <w:szCs w:val="22"/>
          <w:lang w:eastAsia="zh-CN"/>
        </w:rPr>
        <w:t>,</w:t>
      </w:r>
      <w:r w:rsidR="00A22393" w:rsidRPr="00E634C9">
        <w:rPr>
          <w:rFonts w:eastAsia="等线" w:hint="eastAsia"/>
          <w:b/>
          <w:i/>
          <w:szCs w:val="22"/>
          <w:lang w:eastAsia="zh-CN"/>
        </w:rPr>
        <w:t xml:space="preserve"> </w:t>
      </w:r>
      <w:r w:rsidRPr="00E634C9">
        <w:rPr>
          <w:rFonts w:eastAsia="等线" w:hint="eastAsia"/>
          <w:b/>
          <w:i/>
          <w:szCs w:val="22"/>
          <w:lang w:val="en-IN" w:eastAsia="zh-CN"/>
        </w:rPr>
        <w:t xml:space="preserve">UE/TRP measurement time window </w:t>
      </w:r>
      <w:r w:rsidR="00A22393">
        <w:rPr>
          <w:rFonts w:eastAsia="等线" w:hint="eastAsia"/>
          <w:b/>
          <w:i/>
          <w:szCs w:val="22"/>
          <w:lang w:val="en-IN" w:eastAsia="zh-CN"/>
        </w:rPr>
        <w:t>can</w:t>
      </w:r>
      <w:r w:rsidR="00A22393" w:rsidRPr="00E634C9">
        <w:rPr>
          <w:rFonts w:eastAsia="等线" w:hint="eastAsia"/>
          <w:b/>
          <w:i/>
          <w:szCs w:val="22"/>
          <w:lang w:val="en-IN" w:eastAsia="zh-CN"/>
        </w:rPr>
        <w:t xml:space="preserve"> </w:t>
      </w:r>
      <w:r w:rsidRPr="00E634C9">
        <w:rPr>
          <w:rFonts w:eastAsia="等线" w:hint="eastAsia"/>
          <w:b/>
          <w:i/>
          <w:szCs w:val="22"/>
          <w:lang w:val="en-IN" w:eastAsia="zh-CN"/>
        </w:rPr>
        <w:t xml:space="preserve">be configured </w:t>
      </w:r>
      <w:r w:rsidRPr="00E634C9">
        <w:rPr>
          <w:rFonts w:eastAsia="等线"/>
          <w:b/>
          <w:i/>
          <w:szCs w:val="22"/>
          <w:lang w:val="en-IN" w:eastAsia="zh-CN"/>
        </w:rPr>
        <w:t>with</w:t>
      </w:r>
      <w:r w:rsidRPr="00E634C9">
        <w:rPr>
          <w:rFonts w:eastAsia="等线" w:hint="eastAsia"/>
          <w:b/>
          <w:i/>
          <w:szCs w:val="22"/>
          <w:lang w:val="en-IN" w:eastAsia="zh-CN"/>
        </w:rPr>
        <w:t xml:space="preserve"> the following parameters by LMF:</w:t>
      </w:r>
    </w:p>
    <w:p w14:paraId="24D4D157" w14:textId="77777777" w:rsidR="003462E4" w:rsidRPr="00E634C9" w:rsidRDefault="003462E4" w:rsidP="003462E4">
      <w:pPr>
        <w:numPr>
          <w:ilvl w:val="0"/>
          <w:numId w:val="38"/>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 xml:space="preserve">For UE </w:t>
      </w:r>
      <w:r w:rsidRPr="00E634C9">
        <w:rPr>
          <w:rFonts w:eastAsia="等线"/>
          <w:b/>
          <w:i/>
          <w:szCs w:val="22"/>
          <w:lang w:val="en-IN" w:eastAsia="zh-CN"/>
        </w:rPr>
        <w:t>measurement time window</w:t>
      </w:r>
      <w:r w:rsidRPr="00E634C9">
        <w:rPr>
          <w:rFonts w:eastAsia="等线" w:hint="eastAsia"/>
          <w:b/>
          <w:i/>
          <w:szCs w:val="22"/>
          <w:lang w:val="en-IN" w:eastAsia="zh-CN"/>
        </w:rPr>
        <w:t xml:space="preserve"> (via LPP </w:t>
      </w:r>
      <w:r w:rsidRPr="00E634C9">
        <w:rPr>
          <w:rFonts w:eastAsia="等线"/>
          <w:b/>
          <w:i/>
          <w:szCs w:val="22"/>
          <w:lang w:val="en-IN" w:eastAsia="zh-CN"/>
        </w:rPr>
        <w:t>signalling</w:t>
      </w:r>
      <w:r w:rsidRPr="00E634C9">
        <w:rPr>
          <w:rFonts w:eastAsia="等线" w:hint="eastAsia"/>
          <w:b/>
          <w:i/>
          <w:szCs w:val="22"/>
          <w:lang w:val="en-IN" w:eastAsia="zh-CN"/>
        </w:rPr>
        <w:t>):</w:t>
      </w:r>
    </w:p>
    <w:p w14:paraId="136FC715" w14:textId="77777777" w:rsidR="003462E4" w:rsidRPr="00E634C9" w:rsidRDefault="003462E4" w:rsidP="00302F27">
      <w:pPr>
        <w:numPr>
          <w:ilvl w:val="0"/>
          <w:numId w:val="41"/>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 xml:space="preserve">P1: The </w:t>
      </w:r>
      <w:r w:rsidRPr="00E634C9">
        <w:rPr>
          <w:rFonts w:eastAsia="等线"/>
          <w:b/>
          <w:i/>
          <w:szCs w:val="22"/>
          <w:lang w:val="en-IN" w:eastAsia="zh-CN"/>
        </w:rPr>
        <w:t>periodicity</w:t>
      </w:r>
      <w:r w:rsidRPr="00E634C9">
        <w:rPr>
          <w:rFonts w:eastAsia="等线" w:hint="eastAsia"/>
          <w:b/>
          <w:i/>
          <w:szCs w:val="22"/>
          <w:lang w:val="en-IN" w:eastAsia="zh-CN"/>
        </w:rPr>
        <w:t xml:space="preserve"> of UE </w:t>
      </w:r>
      <w:r w:rsidRPr="00E634C9">
        <w:rPr>
          <w:rFonts w:eastAsia="等线"/>
          <w:b/>
          <w:i/>
          <w:szCs w:val="22"/>
          <w:lang w:val="en-IN"/>
        </w:rPr>
        <w:t>measurement time window</w:t>
      </w:r>
      <w:r w:rsidRPr="00E634C9">
        <w:rPr>
          <w:rFonts w:eastAsia="等线" w:hint="eastAsia"/>
          <w:b/>
          <w:i/>
          <w:szCs w:val="22"/>
          <w:lang w:val="en-IN" w:eastAsia="zh-CN"/>
        </w:rPr>
        <w:t xml:space="preserve"> (for periodic UE MTW).</w:t>
      </w:r>
    </w:p>
    <w:p w14:paraId="42352740" w14:textId="77777777" w:rsidR="003462E4" w:rsidRPr="00E634C9" w:rsidRDefault="003462E4" w:rsidP="00302F27">
      <w:pPr>
        <w:numPr>
          <w:ilvl w:val="0"/>
          <w:numId w:val="41"/>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 xml:space="preserve">T1: The start time of </w:t>
      </w:r>
      <w:r w:rsidRPr="00E634C9">
        <w:rPr>
          <w:rFonts w:eastAsia="等线"/>
          <w:b/>
          <w:i/>
          <w:szCs w:val="22"/>
          <w:lang w:val="en-IN"/>
        </w:rPr>
        <w:t>UE measurement time window</w:t>
      </w:r>
      <w:r w:rsidRPr="00E634C9">
        <w:rPr>
          <w:rFonts w:eastAsia="等线" w:hint="eastAsia"/>
          <w:b/>
          <w:i/>
          <w:szCs w:val="22"/>
          <w:lang w:val="en-IN" w:eastAsia="zh-CN"/>
        </w:rPr>
        <w:t>.</w:t>
      </w:r>
    </w:p>
    <w:p w14:paraId="0C2FAC0D" w14:textId="77777777" w:rsidR="003462E4" w:rsidRPr="00E634C9" w:rsidRDefault="003462E4" w:rsidP="00302F27">
      <w:pPr>
        <w:numPr>
          <w:ilvl w:val="0"/>
          <w:numId w:val="41"/>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L1: T</w:t>
      </w:r>
      <w:r w:rsidRPr="00E634C9">
        <w:rPr>
          <w:rFonts w:eastAsia="等线"/>
          <w:b/>
          <w:i/>
          <w:szCs w:val="22"/>
          <w:lang w:val="en-IN"/>
        </w:rPr>
        <w:t>he length of UE measurement time window</w:t>
      </w:r>
      <w:r w:rsidRPr="00E634C9">
        <w:rPr>
          <w:rFonts w:eastAsia="等线" w:hint="eastAsia"/>
          <w:b/>
          <w:i/>
          <w:szCs w:val="22"/>
          <w:lang w:val="en-IN" w:eastAsia="zh-CN"/>
        </w:rPr>
        <w:t>.</w:t>
      </w:r>
    </w:p>
    <w:p w14:paraId="1BE8347C" w14:textId="77777777" w:rsidR="003462E4" w:rsidRPr="00E634C9" w:rsidRDefault="003462E4" w:rsidP="003462E4">
      <w:pPr>
        <w:numPr>
          <w:ilvl w:val="0"/>
          <w:numId w:val="38"/>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 xml:space="preserve">For TRP </w:t>
      </w:r>
      <w:r w:rsidRPr="00E634C9">
        <w:rPr>
          <w:rFonts w:eastAsia="等线"/>
          <w:b/>
          <w:i/>
          <w:szCs w:val="22"/>
          <w:lang w:val="en-IN" w:eastAsia="zh-CN"/>
        </w:rPr>
        <w:t>measurement time window</w:t>
      </w:r>
      <w:r w:rsidRPr="00E634C9">
        <w:rPr>
          <w:rFonts w:eastAsia="等线" w:hint="eastAsia"/>
          <w:b/>
          <w:i/>
          <w:szCs w:val="22"/>
          <w:lang w:val="en-IN" w:eastAsia="zh-CN"/>
        </w:rPr>
        <w:t xml:space="preserve"> (via NRPPa signalling):</w:t>
      </w:r>
    </w:p>
    <w:p w14:paraId="363230A5" w14:textId="77777777" w:rsidR="003462E4" w:rsidRPr="00E634C9" w:rsidRDefault="003462E4" w:rsidP="00302F27">
      <w:pPr>
        <w:numPr>
          <w:ilvl w:val="0"/>
          <w:numId w:val="42"/>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 xml:space="preserve">P2: The </w:t>
      </w:r>
      <w:r w:rsidRPr="00E634C9">
        <w:rPr>
          <w:rFonts w:eastAsia="等线"/>
          <w:b/>
          <w:i/>
          <w:szCs w:val="22"/>
          <w:lang w:val="en-IN" w:eastAsia="zh-CN"/>
        </w:rPr>
        <w:t>periodicity</w:t>
      </w:r>
      <w:r w:rsidRPr="00E634C9">
        <w:rPr>
          <w:rFonts w:eastAsia="等线" w:hint="eastAsia"/>
          <w:b/>
          <w:i/>
          <w:szCs w:val="22"/>
          <w:lang w:val="en-IN" w:eastAsia="zh-CN"/>
        </w:rPr>
        <w:t xml:space="preserve"> of TRP </w:t>
      </w:r>
      <w:r w:rsidRPr="00E634C9">
        <w:rPr>
          <w:rFonts w:eastAsia="等线"/>
          <w:b/>
          <w:i/>
          <w:szCs w:val="22"/>
          <w:lang w:val="en-IN"/>
        </w:rPr>
        <w:t>measurement time window</w:t>
      </w:r>
      <w:r w:rsidRPr="00E634C9">
        <w:rPr>
          <w:rFonts w:eastAsia="等线" w:hint="eastAsia"/>
          <w:b/>
          <w:i/>
          <w:szCs w:val="22"/>
          <w:lang w:val="en-IN" w:eastAsia="zh-CN"/>
        </w:rPr>
        <w:t xml:space="preserve"> (for periodic TRP MTW).</w:t>
      </w:r>
    </w:p>
    <w:p w14:paraId="3E80FB3D" w14:textId="77777777" w:rsidR="003462E4" w:rsidRPr="00E634C9" w:rsidRDefault="003462E4" w:rsidP="00302F27">
      <w:pPr>
        <w:numPr>
          <w:ilvl w:val="0"/>
          <w:numId w:val="42"/>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T2: The start time of TRP</w:t>
      </w:r>
      <w:r w:rsidRPr="00E634C9">
        <w:rPr>
          <w:rFonts w:eastAsia="等线"/>
          <w:b/>
          <w:i/>
          <w:szCs w:val="22"/>
          <w:lang w:val="en-IN"/>
        </w:rPr>
        <w:t xml:space="preserve"> measurement time window</w:t>
      </w:r>
      <w:r w:rsidRPr="00E634C9">
        <w:rPr>
          <w:rFonts w:eastAsia="等线" w:hint="eastAsia"/>
          <w:b/>
          <w:i/>
          <w:szCs w:val="22"/>
          <w:lang w:val="en-IN" w:eastAsia="zh-CN"/>
        </w:rPr>
        <w:t>.</w:t>
      </w:r>
    </w:p>
    <w:p w14:paraId="75333011" w14:textId="77777777" w:rsidR="003462E4" w:rsidRPr="00E634C9" w:rsidRDefault="003462E4" w:rsidP="00302F27">
      <w:pPr>
        <w:numPr>
          <w:ilvl w:val="0"/>
          <w:numId w:val="42"/>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L2: T</w:t>
      </w:r>
      <w:r w:rsidRPr="00E634C9">
        <w:rPr>
          <w:rFonts w:eastAsia="等线"/>
          <w:b/>
          <w:i/>
          <w:szCs w:val="22"/>
          <w:lang w:val="en-IN"/>
        </w:rPr>
        <w:t>he length of TRP measurement time window</w:t>
      </w:r>
      <w:r w:rsidRPr="00E634C9">
        <w:rPr>
          <w:rFonts w:eastAsia="等线" w:hint="eastAsia"/>
          <w:b/>
          <w:i/>
          <w:szCs w:val="22"/>
          <w:lang w:val="en-IN" w:eastAsia="zh-CN"/>
        </w:rPr>
        <w:t>.</w:t>
      </w:r>
    </w:p>
    <w:p w14:paraId="47C8055F" w14:textId="77777777" w:rsidR="003462E4" w:rsidRPr="00E634C9" w:rsidRDefault="003462E4" w:rsidP="003462E4">
      <w:pPr>
        <w:jc w:val="both"/>
        <w:rPr>
          <w:rFonts w:eastAsiaTheme="minorEastAsia"/>
          <w:lang w:val="en-IN" w:eastAsia="zh-CN"/>
        </w:rPr>
      </w:pPr>
    </w:p>
    <w:p w14:paraId="5F82D777" w14:textId="77777777" w:rsidR="003462E4" w:rsidRPr="00E634C9" w:rsidRDefault="003462E4" w:rsidP="003462E4">
      <w:pPr>
        <w:pStyle w:val="3GPPH2"/>
        <w:ind w:left="567"/>
        <w:rPr>
          <w:lang w:eastAsia="zh-CN"/>
        </w:rPr>
      </w:pPr>
      <w:r w:rsidRPr="00E634C9">
        <w:rPr>
          <w:lang w:eastAsia="zh-CN"/>
        </w:rPr>
        <w:t>Comparison between Configuration method 1</w:t>
      </w:r>
      <w:r w:rsidRPr="00E634C9">
        <w:rPr>
          <w:rFonts w:hint="eastAsia"/>
          <w:lang w:eastAsia="zh-CN"/>
        </w:rPr>
        <w:t xml:space="preserve"> </w:t>
      </w:r>
      <w:r w:rsidRPr="00E634C9">
        <w:rPr>
          <w:lang w:eastAsia="zh-CN"/>
        </w:rPr>
        <w:t xml:space="preserve">and Configuration method </w:t>
      </w:r>
      <w:r w:rsidRPr="00E634C9">
        <w:rPr>
          <w:rFonts w:hint="eastAsia"/>
          <w:lang w:eastAsia="zh-CN"/>
        </w:rPr>
        <w:t>2</w:t>
      </w:r>
    </w:p>
    <w:p w14:paraId="3990D4C9" w14:textId="77777777" w:rsidR="003462E4" w:rsidRPr="00E634C9" w:rsidRDefault="003462E4" w:rsidP="003462E4">
      <w:pPr>
        <w:jc w:val="both"/>
        <w:rPr>
          <w:rFonts w:eastAsiaTheme="minorEastAsia"/>
          <w:lang w:val="en-GB" w:eastAsia="zh-CN"/>
        </w:rPr>
      </w:pPr>
    </w:p>
    <w:p w14:paraId="043FF3B9" w14:textId="77777777" w:rsidR="003462E4" w:rsidRPr="00E634C9" w:rsidRDefault="003462E4" w:rsidP="003462E4">
      <w:pPr>
        <w:jc w:val="both"/>
        <w:rPr>
          <w:rFonts w:eastAsiaTheme="minorEastAsia"/>
          <w:lang w:val="en-IN" w:eastAsia="zh-CN"/>
        </w:rPr>
      </w:pPr>
      <w:r w:rsidRPr="00E634C9">
        <w:rPr>
          <w:rFonts w:eastAsiaTheme="minorEastAsia" w:hint="eastAsia"/>
          <w:lang w:val="en-IN" w:eastAsia="zh-CN"/>
        </w:rPr>
        <w:t xml:space="preserve">In section </w:t>
      </w:r>
      <w:r w:rsidR="00F845BB">
        <w:fldChar w:fldCharType="begin"/>
      </w:r>
      <w:r w:rsidR="00F845BB">
        <w:instrText xml:space="preserve"> REF _Ref67239092 \r \h  \* MERGEFORMAT </w:instrText>
      </w:r>
      <w:r w:rsidR="00F845BB">
        <w:fldChar w:fldCharType="separate"/>
      </w:r>
      <w:r w:rsidR="00E34204" w:rsidRPr="00E34204">
        <w:rPr>
          <w:rFonts w:eastAsiaTheme="minorEastAsia"/>
          <w:lang w:val="en-IN" w:eastAsia="zh-CN"/>
        </w:rPr>
        <w:t>3.1</w:t>
      </w:r>
      <w:r w:rsidR="00F845BB">
        <w:fldChar w:fldCharType="end"/>
      </w:r>
      <w:r w:rsidRPr="00E634C9">
        <w:rPr>
          <w:rFonts w:eastAsiaTheme="minorEastAsia" w:hint="eastAsia"/>
          <w:lang w:val="en-IN" w:eastAsia="zh-CN"/>
        </w:rPr>
        <w:t xml:space="preserve"> and section </w:t>
      </w:r>
      <w:r w:rsidR="00F845BB">
        <w:fldChar w:fldCharType="begin"/>
      </w:r>
      <w:r w:rsidR="00F845BB">
        <w:instrText xml:space="preserve"> REF _Ref67239100 \r \h  \* MERGEFORMAT </w:instrText>
      </w:r>
      <w:r w:rsidR="00F845BB">
        <w:fldChar w:fldCharType="separate"/>
      </w:r>
      <w:r w:rsidR="00E34204" w:rsidRPr="00E34204">
        <w:rPr>
          <w:rFonts w:eastAsiaTheme="minorEastAsia"/>
          <w:lang w:val="en-IN" w:eastAsia="zh-CN"/>
        </w:rPr>
        <w:t>3.2</w:t>
      </w:r>
      <w:r w:rsidR="00F845BB">
        <w:fldChar w:fldCharType="end"/>
      </w:r>
      <w:r w:rsidRPr="00E634C9">
        <w:rPr>
          <w:rFonts w:eastAsiaTheme="minorEastAsia" w:hint="eastAsia"/>
          <w:lang w:val="en-IN" w:eastAsia="zh-CN"/>
        </w:rPr>
        <w:t xml:space="preserve">, we discussed Configuration method 1 and Configuration method 2 for </w:t>
      </w:r>
      <w:r w:rsidRPr="00E634C9">
        <w:rPr>
          <w:rFonts w:eastAsiaTheme="minorEastAsia"/>
          <w:lang w:val="en-IN" w:eastAsia="zh-CN"/>
        </w:rPr>
        <w:t xml:space="preserve">the </w:t>
      </w:r>
      <w:r w:rsidRPr="00E634C9">
        <w:rPr>
          <w:rFonts w:eastAsiaTheme="minorEastAsia" w:hint="eastAsia"/>
          <w:lang w:val="en-IN" w:eastAsia="zh-CN"/>
        </w:rPr>
        <w:t xml:space="preserve">measurement time window. Compared with </w:t>
      </w:r>
      <w:r w:rsidRPr="00E634C9">
        <w:rPr>
          <w:rFonts w:eastAsiaTheme="minorEastAsia"/>
          <w:lang w:val="en-IN" w:eastAsia="zh-CN"/>
        </w:rPr>
        <w:t>Configuration</w:t>
      </w:r>
      <w:r w:rsidRPr="00E634C9">
        <w:rPr>
          <w:rFonts w:eastAsiaTheme="minorEastAsia" w:hint="eastAsia"/>
          <w:lang w:val="en-IN" w:eastAsia="zh-CN"/>
        </w:rPr>
        <w:t xml:space="preserve"> method 1, the merit of Configuration method 2 is </w:t>
      </w:r>
      <w:r w:rsidRPr="00E634C9">
        <w:rPr>
          <w:rFonts w:eastAsiaTheme="minorEastAsia" w:hint="eastAsia"/>
          <w:lang w:val="en-IN" w:eastAsia="zh-CN"/>
        </w:rPr>
        <w:lastRenderedPageBreak/>
        <w:t xml:space="preserve">reducing the </w:t>
      </w:r>
      <w:r w:rsidRPr="00E634C9">
        <w:rPr>
          <w:rFonts w:eastAsiaTheme="minorEastAsia"/>
          <w:lang w:val="en-IN" w:eastAsia="zh-CN"/>
        </w:rPr>
        <w:t>complexity</w:t>
      </w:r>
      <w:r w:rsidRPr="00E634C9">
        <w:rPr>
          <w:rFonts w:eastAsiaTheme="minorEastAsia" w:hint="eastAsia"/>
          <w:lang w:val="en-IN" w:eastAsia="zh-CN"/>
        </w:rPr>
        <w:t xml:space="preserve"> and overhead of configuration signalling for </w:t>
      </w:r>
      <w:r w:rsidRPr="00E634C9">
        <w:rPr>
          <w:rFonts w:eastAsiaTheme="minorEastAsia"/>
          <w:lang w:val="en-IN" w:eastAsia="zh-CN"/>
        </w:rPr>
        <w:t xml:space="preserve">the </w:t>
      </w:r>
      <w:r w:rsidRPr="00E634C9">
        <w:rPr>
          <w:rFonts w:eastAsiaTheme="minorEastAsia" w:hint="eastAsia"/>
          <w:lang w:val="en-IN" w:eastAsia="zh-CN"/>
        </w:rPr>
        <w:t xml:space="preserve">measurement time window. </w:t>
      </w:r>
      <w:r w:rsidRPr="00E634C9">
        <w:rPr>
          <w:rFonts w:eastAsiaTheme="minorEastAsia"/>
          <w:lang w:val="en-IN" w:eastAsia="zh-CN"/>
        </w:rPr>
        <w:t>A</w:t>
      </w:r>
      <w:r w:rsidRPr="00E634C9">
        <w:rPr>
          <w:rFonts w:eastAsiaTheme="minorEastAsia" w:hint="eastAsia"/>
          <w:lang w:val="en-IN" w:eastAsia="zh-CN"/>
        </w:rPr>
        <w:t xml:space="preserve">nd a lot </w:t>
      </w:r>
      <w:r w:rsidRPr="00E634C9">
        <w:rPr>
          <w:rFonts w:eastAsiaTheme="minorEastAsia"/>
          <w:lang w:val="en-IN" w:eastAsia="zh-CN"/>
        </w:rPr>
        <w:t>of details of the configuration of the measurement time window will be up to UE/TRP implementation.</w:t>
      </w:r>
    </w:p>
    <w:p w14:paraId="2475A560" w14:textId="77777777" w:rsidR="003462E4" w:rsidRPr="00E634C9" w:rsidRDefault="003462E4" w:rsidP="003462E4">
      <w:pPr>
        <w:jc w:val="both"/>
        <w:rPr>
          <w:rFonts w:eastAsiaTheme="minorEastAsia"/>
          <w:lang w:val="en-IN" w:eastAsia="zh-CN"/>
        </w:rPr>
      </w:pPr>
      <w:r w:rsidRPr="00E634C9">
        <w:rPr>
          <w:rFonts w:eastAsiaTheme="minorEastAsia"/>
          <w:lang w:val="en-IN" w:eastAsia="zh-CN"/>
        </w:rPr>
        <w:t>However, Configuration method 1 has more flexibility on indication or configuration of the concrete composition of measurement report than Configuration method 2. For example, Configuration method 1 can indicate or configure the number of UE/TRP measurement instances included in the UE</w:t>
      </w:r>
      <w:r w:rsidRPr="00E634C9">
        <w:rPr>
          <w:rFonts w:eastAsiaTheme="minorEastAsia" w:hint="eastAsia"/>
          <w:lang w:val="en-IN" w:eastAsia="zh-CN"/>
        </w:rPr>
        <w:t>/TRP</w:t>
      </w:r>
      <w:r w:rsidRPr="00E634C9">
        <w:rPr>
          <w:rFonts w:eastAsiaTheme="minorEastAsia"/>
          <w:lang w:val="en-IN" w:eastAsia="zh-CN"/>
        </w:rPr>
        <w:t xml:space="preserve"> measurement time window</w:t>
      </w:r>
      <w:r w:rsidRPr="00E634C9">
        <w:rPr>
          <w:rFonts w:eastAsiaTheme="minorEastAsia" w:hint="eastAsia"/>
          <w:lang w:val="en-IN" w:eastAsia="zh-CN"/>
        </w:rPr>
        <w:t>, as well as t</w:t>
      </w:r>
      <w:r w:rsidRPr="00E634C9">
        <w:rPr>
          <w:rFonts w:eastAsiaTheme="minorEastAsia"/>
          <w:lang w:val="en-IN" w:eastAsia="zh-CN"/>
        </w:rPr>
        <w:t>he number of instances of DL-PRS/SRS-Pos resource set contained by each UE/TRP measurement instance.</w:t>
      </w:r>
      <w:r w:rsidRPr="00E634C9">
        <w:rPr>
          <w:rFonts w:eastAsiaTheme="minorEastAsia" w:hint="eastAsia"/>
          <w:lang w:val="en-IN" w:eastAsia="zh-CN"/>
        </w:rPr>
        <w:t xml:space="preserve"> It will </w:t>
      </w:r>
      <w:r w:rsidRPr="00E634C9">
        <w:rPr>
          <w:rFonts w:hint="eastAsia"/>
          <w:lang w:eastAsia="zh-CN"/>
        </w:rPr>
        <w:t xml:space="preserve">help LMF to </w:t>
      </w:r>
      <w:r w:rsidRPr="00E634C9">
        <w:rPr>
          <w:lang w:eastAsia="zh-CN"/>
        </w:rPr>
        <w:t>more effectively eliminate the influence of timing error</w:t>
      </w:r>
      <w:r w:rsidRPr="00E634C9">
        <w:rPr>
          <w:rFonts w:hint="eastAsia"/>
          <w:lang w:eastAsia="zh-CN"/>
        </w:rPr>
        <w:t>s</w:t>
      </w:r>
      <w:r w:rsidRPr="00E634C9">
        <w:rPr>
          <w:lang w:eastAsia="zh-CN"/>
        </w:rPr>
        <w:t xml:space="preserve"> of TRPs</w:t>
      </w:r>
      <w:r w:rsidRPr="00E634C9">
        <w:rPr>
          <w:rFonts w:hint="eastAsia"/>
          <w:lang w:eastAsia="zh-CN"/>
        </w:rPr>
        <w:t xml:space="preserve"> and UE</w:t>
      </w:r>
      <w:r w:rsidRPr="00E634C9">
        <w:rPr>
          <w:rFonts w:eastAsiaTheme="minorEastAsia" w:hint="eastAsia"/>
          <w:lang w:eastAsia="zh-CN"/>
        </w:rPr>
        <w:t xml:space="preserve">. Therefore, </w:t>
      </w:r>
      <w:r w:rsidRPr="00E634C9">
        <w:rPr>
          <w:rFonts w:eastAsiaTheme="minorEastAsia"/>
          <w:lang w:eastAsia="zh-CN"/>
        </w:rPr>
        <w:t>Configuration</w:t>
      </w:r>
      <w:r w:rsidRPr="00E634C9">
        <w:rPr>
          <w:rFonts w:eastAsiaTheme="minorEastAsia" w:hint="eastAsia"/>
          <w:lang w:eastAsia="zh-CN"/>
        </w:rPr>
        <w:t xml:space="preserve"> method 1 is preferred to configure the measurement time window.</w:t>
      </w:r>
    </w:p>
    <w:p w14:paraId="50560AF2" w14:textId="77777777" w:rsidR="003462E4" w:rsidRPr="00E634C9" w:rsidRDefault="003462E4" w:rsidP="003462E4">
      <w:pPr>
        <w:pStyle w:val="a9"/>
        <w:rPr>
          <w:rFonts w:ascii="Times New Roman" w:hAnsi="Times New Roman" w:cs="Times New Roman"/>
          <w:b/>
          <w:i/>
          <w:sz w:val="20"/>
          <w:lang w:eastAsia="zh-CN"/>
        </w:rPr>
      </w:pPr>
      <w:r w:rsidRPr="00E634C9">
        <w:rPr>
          <w:rFonts w:ascii="Times New Roman" w:hAnsi="Times New Roman" w:cs="Times New Roman"/>
          <w:b/>
          <w:i/>
          <w:sz w:val="20"/>
          <w:lang w:eastAsia="zh-CN"/>
        </w:rPr>
        <w:t xml:space="preserve">Observation </w:t>
      </w:r>
      <w:r w:rsidR="00486089" w:rsidRPr="00E634C9">
        <w:rPr>
          <w:rFonts w:ascii="Times New Roman" w:hAnsi="Times New Roman" w:cs="Times New Roman"/>
          <w:b/>
          <w:i/>
          <w:sz w:val="20"/>
          <w:lang w:eastAsia="zh-CN"/>
        </w:rPr>
        <w:fldChar w:fldCharType="begin"/>
      </w:r>
      <w:r w:rsidRPr="00E634C9">
        <w:rPr>
          <w:rFonts w:ascii="Times New Roman" w:hAnsi="Times New Roman" w:cs="Times New Roman"/>
          <w:b/>
          <w:i/>
          <w:sz w:val="20"/>
          <w:lang w:eastAsia="zh-CN"/>
        </w:rPr>
        <w:instrText xml:space="preserve"> SEQ Observation \* ARABIC </w:instrText>
      </w:r>
      <w:r w:rsidR="00486089" w:rsidRPr="00E634C9">
        <w:rPr>
          <w:rFonts w:ascii="Times New Roman" w:hAnsi="Times New Roman" w:cs="Times New Roman"/>
          <w:b/>
          <w:i/>
          <w:sz w:val="20"/>
          <w:lang w:eastAsia="zh-CN"/>
        </w:rPr>
        <w:fldChar w:fldCharType="separate"/>
      </w:r>
      <w:r w:rsidR="00E34204">
        <w:rPr>
          <w:rFonts w:ascii="Times New Roman" w:hAnsi="Times New Roman" w:cs="Times New Roman"/>
          <w:b/>
          <w:i/>
          <w:noProof/>
          <w:sz w:val="20"/>
          <w:lang w:eastAsia="zh-CN"/>
        </w:rPr>
        <w:t>1</w:t>
      </w:r>
      <w:r w:rsidR="00486089" w:rsidRPr="00E634C9">
        <w:rPr>
          <w:rFonts w:ascii="Times New Roman" w:hAnsi="Times New Roman" w:cs="Times New Roman"/>
          <w:b/>
          <w:i/>
          <w:sz w:val="20"/>
          <w:lang w:eastAsia="zh-CN"/>
        </w:rPr>
        <w:fldChar w:fldCharType="end"/>
      </w:r>
      <w:r w:rsidRPr="00E634C9">
        <w:rPr>
          <w:rFonts w:ascii="Times New Roman" w:hAnsi="Times New Roman" w:cs="Times New Roman" w:hint="eastAsia"/>
          <w:b/>
          <w:i/>
          <w:sz w:val="20"/>
          <w:lang w:eastAsia="zh-CN"/>
        </w:rPr>
        <w:t>:</w:t>
      </w:r>
      <w:r w:rsidRPr="00E634C9">
        <w:t xml:space="preserve"> </w:t>
      </w:r>
      <w:r w:rsidRPr="00E634C9">
        <w:rPr>
          <w:rFonts w:ascii="Times New Roman" w:hAnsi="Times New Roman" w:cs="Times New Roman"/>
          <w:b/>
          <w:i/>
          <w:sz w:val="20"/>
          <w:lang w:eastAsia="zh-CN"/>
        </w:rPr>
        <w:t>Configuration method 1 has more flexibility on indication or configuration of the concrete composition of measurement report than Configuration method 2.</w:t>
      </w:r>
    </w:p>
    <w:p w14:paraId="0FEED32A" w14:textId="77777777" w:rsidR="006F4B50" w:rsidRPr="00E634C9" w:rsidRDefault="006F4B50" w:rsidP="006F4B50">
      <w:pPr>
        <w:pStyle w:val="a9"/>
        <w:rPr>
          <w:rFonts w:ascii="Times New Roman" w:hAnsi="Times New Roman" w:cs="Times New Roman"/>
          <w:b/>
          <w:i/>
          <w:sz w:val="20"/>
          <w:lang w:eastAsia="zh-CN"/>
        </w:rPr>
      </w:pPr>
      <w:r w:rsidRPr="00E634C9">
        <w:rPr>
          <w:rFonts w:ascii="Times New Roman" w:hAnsi="Times New Roman" w:cs="Times New Roman"/>
          <w:b/>
          <w:i/>
          <w:sz w:val="20"/>
          <w:lang w:eastAsia="zh-CN"/>
        </w:rPr>
        <w:t xml:space="preserve">Proposal </w:t>
      </w:r>
      <w:r w:rsidR="00486089" w:rsidRPr="00E634C9">
        <w:rPr>
          <w:rFonts w:ascii="Times New Roman" w:hAnsi="Times New Roman" w:cs="Times New Roman"/>
          <w:b/>
          <w:i/>
          <w:sz w:val="20"/>
          <w:lang w:eastAsia="zh-CN"/>
        </w:rPr>
        <w:fldChar w:fldCharType="begin"/>
      </w:r>
      <w:r w:rsidRPr="00E634C9">
        <w:rPr>
          <w:rFonts w:ascii="Times New Roman" w:hAnsi="Times New Roman" w:cs="Times New Roman"/>
          <w:b/>
          <w:i/>
          <w:sz w:val="20"/>
          <w:lang w:eastAsia="zh-CN"/>
        </w:rPr>
        <w:instrText xml:space="preserve"> SEQ Proposal \* ARABIC </w:instrText>
      </w:r>
      <w:r w:rsidR="00486089" w:rsidRPr="00E634C9">
        <w:rPr>
          <w:rFonts w:ascii="Times New Roman" w:hAnsi="Times New Roman" w:cs="Times New Roman"/>
          <w:b/>
          <w:i/>
          <w:sz w:val="20"/>
          <w:lang w:eastAsia="zh-CN"/>
        </w:rPr>
        <w:fldChar w:fldCharType="separate"/>
      </w:r>
      <w:r w:rsidR="00E34204">
        <w:rPr>
          <w:rFonts w:ascii="Times New Roman" w:hAnsi="Times New Roman" w:cs="Times New Roman"/>
          <w:b/>
          <w:i/>
          <w:noProof/>
          <w:sz w:val="20"/>
          <w:lang w:eastAsia="zh-CN"/>
        </w:rPr>
        <w:t>20</w:t>
      </w:r>
      <w:r w:rsidR="00486089" w:rsidRPr="00E634C9">
        <w:rPr>
          <w:rFonts w:ascii="Times New Roman" w:hAnsi="Times New Roman" w:cs="Times New Roman"/>
          <w:b/>
          <w:i/>
          <w:sz w:val="20"/>
          <w:lang w:eastAsia="zh-CN"/>
        </w:rPr>
        <w:fldChar w:fldCharType="end"/>
      </w:r>
      <w:r w:rsidRPr="00E634C9">
        <w:rPr>
          <w:rFonts w:ascii="Times New Roman" w:hAnsi="Times New Roman" w:cs="Times New Roman" w:hint="eastAsia"/>
          <w:b/>
          <w:i/>
          <w:sz w:val="20"/>
          <w:lang w:eastAsia="zh-CN"/>
        </w:rPr>
        <w:t xml:space="preserve">: </w:t>
      </w:r>
      <w:r w:rsidRPr="00E634C9">
        <w:rPr>
          <w:rFonts w:ascii="Times New Roman" w:hAnsi="Times New Roman" w:cs="Times New Roman"/>
          <w:b/>
          <w:i/>
          <w:sz w:val="20"/>
          <w:lang w:eastAsia="zh-CN"/>
        </w:rPr>
        <w:t>Configuration</w:t>
      </w:r>
      <w:r w:rsidRPr="00E634C9">
        <w:rPr>
          <w:rFonts w:ascii="Times New Roman" w:hAnsi="Times New Roman" w:cs="Times New Roman" w:hint="eastAsia"/>
          <w:b/>
          <w:i/>
          <w:sz w:val="20"/>
          <w:lang w:eastAsia="zh-CN"/>
        </w:rPr>
        <w:t xml:space="preserve"> method 1 should be adopted to configure the measurement time window, since it will help LMF to </w:t>
      </w:r>
      <w:r w:rsidRPr="00E634C9">
        <w:rPr>
          <w:rFonts w:ascii="Times New Roman" w:hAnsi="Times New Roman" w:cs="Times New Roman"/>
          <w:b/>
          <w:i/>
          <w:sz w:val="20"/>
          <w:lang w:eastAsia="zh-CN"/>
        </w:rPr>
        <w:t>more effectively eliminate the influence of timing error</w:t>
      </w:r>
      <w:r w:rsidRPr="00E634C9">
        <w:rPr>
          <w:rFonts w:ascii="Times New Roman" w:hAnsi="Times New Roman" w:cs="Times New Roman" w:hint="eastAsia"/>
          <w:b/>
          <w:i/>
          <w:sz w:val="20"/>
          <w:lang w:eastAsia="zh-CN"/>
        </w:rPr>
        <w:t>s</w:t>
      </w:r>
      <w:r w:rsidRPr="00E634C9">
        <w:rPr>
          <w:rFonts w:ascii="Times New Roman" w:hAnsi="Times New Roman" w:cs="Times New Roman"/>
          <w:b/>
          <w:i/>
          <w:sz w:val="20"/>
          <w:lang w:eastAsia="zh-CN"/>
        </w:rPr>
        <w:t xml:space="preserve"> of TRPs</w:t>
      </w:r>
      <w:r w:rsidRPr="00E634C9">
        <w:rPr>
          <w:rFonts w:ascii="Times New Roman" w:hAnsi="Times New Roman" w:cs="Times New Roman" w:hint="eastAsia"/>
          <w:b/>
          <w:i/>
          <w:sz w:val="20"/>
          <w:lang w:eastAsia="zh-CN"/>
        </w:rPr>
        <w:t xml:space="preserve"> and UE.</w:t>
      </w:r>
    </w:p>
    <w:p w14:paraId="58279F4A" w14:textId="77777777" w:rsidR="001211F6" w:rsidRPr="00E634C9" w:rsidRDefault="001211F6" w:rsidP="001211F6">
      <w:pPr>
        <w:pStyle w:val="3GPPH1"/>
        <w:tabs>
          <w:tab w:val="clear" w:pos="425"/>
          <w:tab w:val="num" w:pos="432"/>
        </w:tabs>
        <w:ind w:left="432"/>
        <w:jc w:val="both"/>
        <w:rPr>
          <w:rFonts w:eastAsiaTheme="minorEastAsia"/>
          <w:lang w:eastAsia="zh-CN"/>
        </w:rPr>
      </w:pPr>
      <w:bookmarkStart w:id="16" w:name="_Ref47295954"/>
      <w:bookmarkStart w:id="17" w:name="_Ref60564645"/>
      <w:bookmarkEnd w:id="9"/>
      <w:bookmarkEnd w:id="10"/>
      <w:r w:rsidRPr="00E634C9">
        <w:t>Conclusions</w:t>
      </w:r>
      <w:bookmarkEnd w:id="16"/>
      <w:bookmarkEnd w:id="17"/>
    </w:p>
    <w:p w14:paraId="0316BA18" w14:textId="77777777" w:rsidR="001211F6" w:rsidRPr="00E634C9" w:rsidRDefault="001211F6" w:rsidP="001211F6">
      <w:pPr>
        <w:pStyle w:val="3GPPText"/>
        <w:rPr>
          <w:rFonts w:ascii="Times New Roman" w:hAnsi="Times New Roman" w:cs="Times New Roman"/>
          <w:sz w:val="20"/>
          <w:lang w:eastAsia="zh-CN"/>
        </w:rPr>
      </w:pPr>
      <w:r w:rsidRPr="00E634C9">
        <w:rPr>
          <w:rFonts w:ascii="Times New Roman" w:hAnsi="Times New Roman" w:cs="Times New Roman"/>
          <w:sz w:val="20"/>
        </w:rPr>
        <w:t>In this contribution</w:t>
      </w:r>
      <w:r w:rsidRPr="00E634C9">
        <w:rPr>
          <w:rFonts w:ascii="Times New Roman" w:hAnsi="Times New Roman" w:cs="Times New Roman"/>
          <w:sz w:val="20"/>
          <w:lang w:eastAsia="zh-CN"/>
        </w:rPr>
        <w:t xml:space="preserve">, we discuss accuracy improvements by mitigating UE Rx/Tx and/or gNB Rx/Tx timing </w:t>
      </w:r>
      <w:r w:rsidR="005048ED" w:rsidRPr="00E634C9">
        <w:rPr>
          <w:rFonts w:ascii="Times New Roman" w:hAnsi="Times New Roman" w:cs="Times New Roman" w:hint="eastAsia"/>
          <w:sz w:val="20"/>
          <w:lang w:eastAsia="zh-CN"/>
        </w:rPr>
        <w:t>error</w:t>
      </w:r>
      <w:r w:rsidRPr="00E634C9">
        <w:rPr>
          <w:rFonts w:ascii="Times New Roman" w:hAnsi="Times New Roman" w:cs="Times New Roman"/>
          <w:sz w:val="20"/>
          <w:lang w:eastAsia="zh-CN"/>
        </w:rPr>
        <w:t>s, and give the following observations and proposals:</w:t>
      </w:r>
    </w:p>
    <w:p w14:paraId="19EDE6E4" w14:textId="77777777" w:rsidR="005518E7" w:rsidRPr="00E634C9" w:rsidRDefault="005518E7" w:rsidP="005518E7">
      <w:pPr>
        <w:pStyle w:val="3GPPText"/>
        <w:rPr>
          <w:rFonts w:ascii="Times New Roman" w:hAnsi="Times New Roman" w:cs="Times New Roman"/>
          <w:sz w:val="20"/>
          <w:szCs w:val="20"/>
          <w:lang w:val="en-US" w:eastAsia="zh-CN"/>
        </w:rPr>
      </w:pPr>
      <w:r w:rsidRPr="00E634C9">
        <w:rPr>
          <w:rFonts w:ascii="Times New Roman" w:hAnsi="Times New Roman" w:cs="Times New Roman"/>
          <w:b/>
          <w:i/>
          <w:sz w:val="20"/>
          <w:lang w:eastAsia="zh-CN"/>
        </w:rPr>
        <w:t>Proposal</w:t>
      </w:r>
      <w:r w:rsidR="00E34204">
        <w:rPr>
          <w:rFonts w:ascii="Times New Roman" w:hAnsi="Times New Roman" w:cs="Times New Roman" w:hint="eastAsia"/>
          <w:b/>
          <w:i/>
          <w:sz w:val="20"/>
          <w:lang w:eastAsia="zh-CN"/>
        </w:rPr>
        <w:t xml:space="preserve"> 1</w:t>
      </w:r>
      <w:r w:rsidRPr="00E634C9">
        <w:rPr>
          <w:rFonts w:ascii="Times New Roman" w:hAnsi="Times New Roman" w:cs="Times New Roman"/>
          <w:b/>
          <w:i/>
          <w:sz w:val="20"/>
          <w:lang w:eastAsia="zh-CN"/>
        </w:rPr>
        <w:t xml:space="preserve">: </w:t>
      </w:r>
      <w:r w:rsidRPr="00E634C9">
        <w:rPr>
          <w:rFonts w:ascii="Times New Roman" w:hAnsi="Times New Roman" w:cs="Times New Roman"/>
          <w:b/>
          <w:bCs/>
          <w:i/>
          <w:iCs/>
          <w:sz w:val="20"/>
          <w:szCs w:val="20"/>
          <w:lang w:val="en-GB" w:eastAsia="zh-CN"/>
        </w:rPr>
        <w:t>For the maximum values of N and M</w:t>
      </w:r>
      <w:r w:rsidRPr="00E634C9">
        <w:rPr>
          <w:rFonts w:ascii="Times New Roman" w:hAnsi="Times New Roman" w:cs="Times New Roman" w:hint="eastAsia"/>
          <w:b/>
          <w:bCs/>
          <w:i/>
          <w:iCs/>
          <w:sz w:val="20"/>
          <w:szCs w:val="20"/>
          <w:lang w:val="en-GB" w:eastAsia="zh-CN"/>
        </w:rPr>
        <w:t xml:space="preserve"> in the agreement of previous </w:t>
      </w:r>
      <w:r w:rsidRPr="00E634C9">
        <w:rPr>
          <w:rFonts w:ascii="Times New Roman" w:hAnsi="Times New Roman" w:cs="Times New Roman"/>
          <w:b/>
          <w:bCs/>
          <w:i/>
          <w:iCs/>
          <w:sz w:val="20"/>
          <w:szCs w:val="20"/>
          <w:lang w:val="en-GB" w:eastAsia="zh-CN"/>
        </w:rPr>
        <w:t>RAN1#106-e</w:t>
      </w:r>
      <w:r w:rsidRPr="00E634C9">
        <w:rPr>
          <w:rFonts w:ascii="Times New Roman" w:hAnsi="Times New Roman" w:cs="Times New Roman" w:hint="eastAsia"/>
          <w:b/>
          <w:bCs/>
          <w:i/>
          <w:iCs/>
          <w:sz w:val="20"/>
          <w:szCs w:val="20"/>
          <w:lang w:val="en-GB" w:eastAsia="zh-CN"/>
        </w:rPr>
        <w:t xml:space="preserve"> meeting</w:t>
      </w:r>
      <w:r w:rsidRPr="00E634C9">
        <w:rPr>
          <w:rFonts w:ascii="Times New Roman" w:hAnsi="Times New Roman" w:cs="Times New Roman"/>
          <w:b/>
          <w:bCs/>
          <w:i/>
          <w:iCs/>
          <w:sz w:val="20"/>
          <w:szCs w:val="20"/>
          <w:lang w:val="en-GB" w:eastAsia="zh-CN"/>
        </w:rPr>
        <w:t>, in order for LMF to obtain the information of all UE/TRP Rx TEGs, the maximum values of N and M should be equal to the maximum number of UE Rx TEGs and TRP Rx TEGs respectively.</w:t>
      </w:r>
      <w:r w:rsidRPr="00E634C9">
        <w:rPr>
          <w:rFonts w:ascii="Times New Roman" w:hAnsi="Times New Roman" w:cs="Times New Roman"/>
          <w:b/>
          <w:bCs/>
          <w:i/>
          <w:iCs/>
          <w:sz w:val="20"/>
          <w:szCs w:val="20"/>
          <w:lang w:val="en-US" w:eastAsia="zh-CN"/>
        </w:rPr>
        <w:t xml:space="preserve"> </w:t>
      </w:r>
    </w:p>
    <w:p w14:paraId="56BF66D6" w14:textId="6C0CA4FE" w:rsidR="005518E7" w:rsidRPr="00E634C9" w:rsidRDefault="005518E7" w:rsidP="005518E7">
      <w:pPr>
        <w:pStyle w:val="3GPPText"/>
        <w:rPr>
          <w:rFonts w:ascii="Times New Roman" w:hAnsi="Times New Roman" w:cs="Times New Roman"/>
          <w:b/>
          <w:i/>
          <w:sz w:val="20"/>
          <w:lang w:eastAsia="zh-CN"/>
        </w:rPr>
      </w:pPr>
      <w:r w:rsidRPr="00E634C9">
        <w:rPr>
          <w:rFonts w:ascii="Times New Roman" w:hAnsi="Times New Roman" w:cs="Times New Roman"/>
          <w:b/>
          <w:i/>
          <w:sz w:val="20"/>
          <w:lang w:eastAsia="zh-CN"/>
        </w:rPr>
        <w:t>Proposal</w:t>
      </w:r>
      <w:r w:rsidR="00E34204">
        <w:rPr>
          <w:rFonts w:ascii="Times New Roman" w:hAnsi="Times New Roman" w:cs="Times New Roman" w:hint="eastAsia"/>
          <w:b/>
          <w:i/>
          <w:sz w:val="20"/>
          <w:lang w:eastAsia="zh-CN"/>
        </w:rPr>
        <w:t xml:space="preserve"> 2</w:t>
      </w:r>
      <w:r w:rsidRPr="00E634C9">
        <w:rPr>
          <w:rFonts w:ascii="Times New Roman" w:hAnsi="Times New Roman" w:cs="Times New Roman"/>
          <w:b/>
          <w:i/>
          <w:sz w:val="20"/>
          <w:lang w:eastAsia="zh-CN"/>
        </w:rPr>
        <w:t>:</w:t>
      </w:r>
      <w:r w:rsidRPr="00E634C9">
        <w:rPr>
          <w:rFonts w:ascii="Times New Roman" w:hAnsi="Times New Roman" w:cs="Times New Roman" w:hint="eastAsia"/>
          <w:b/>
          <w:i/>
          <w:sz w:val="20"/>
          <w:lang w:eastAsia="zh-CN"/>
        </w:rPr>
        <w:t xml:space="preserve"> </w:t>
      </w:r>
      <w:r w:rsidRPr="00E634C9">
        <w:rPr>
          <w:rFonts w:ascii="Times New Roman" w:hAnsi="Times New Roman" w:cs="Times New Roman"/>
          <w:b/>
          <w:i/>
          <w:sz w:val="20"/>
          <w:lang w:eastAsia="zh-CN"/>
        </w:rPr>
        <w:t>T</w:t>
      </w:r>
      <w:r w:rsidRPr="00E634C9">
        <w:rPr>
          <w:rFonts w:ascii="Times New Roman" w:hAnsi="Times New Roman" w:cs="Times New Roman" w:hint="eastAsia"/>
          <w:b/>
          <w:i/>
          <w:sz w:val="20"/>
          <w:lang w:eastAsia="zh-CN"/>
        </w:rPr>
        <w:t>h</w:t>
      </w:r>
      <w:r w:rsidRPr="00753305">
        <w:rPr>
          <w:rFonts w:ascii="Times New Roman" w:hAnsi="Times New Roman" w:cs="Times New Roman" w:hint="eastAsia"/>
          <w:b/>
          <w:i/>
          <w:sz w:val="20"/>
          <w:lang w:eastAsia="zh-CN"/>
        </w:rPr>
        <w:t xml:space="preserve">e mentioned </w:t>
      </w:r>
      <w:r w:rsidRPr="00753305">
        <w:rPr>
          <w:rFonts w:ascii="Times New Roman" w:hAnsi="Times New Roman" w:cs="Times New Roman"/>
          <w:b/>
          <w:i/>
          <w:sz w:val="20"/>
          <w:lang w:eastAsia="zh-CN"/>
        </w:rPr>
        <w:t>T</w:t>
      </w:r>
      <w:r w:rsidRPr="00753305">
        <w:rPr>
          <w:rFonts w:ascii="Times New Roman" w:hAnsi="Times New Roman" w:cs="Times New Roman" w:hint="eastAsia"/>
          <w:b/>
          <w:i/>
          <w:sz w:val="20"/>
          <w:lang w:eastAsia="zh-CN"/>
        </w:rPr>
        <w:t xml:space="preserve">RP </w:t>
      </w:r>
      <w:r w:rsidRPr="00E634C9">
        <w:rPr>
          <w:rFonts w:ascii="Times New Roman" w:hAnsi="Times New Roman" w:cs="Times New Roman" w:hint="eastAsia"/>
          <w:b/>
          <w:i/>
          <w:sz w:val="20"/>
          <w:lang w:eastAsia="zh-CN"/>
        </w:rPr>
        <w:t xml:space="preserve">in the second FFS </w:t>
      </w:r>
      <w:r>
        <w:rPr>
          <w:rFonts w:ascii="Times New Roman" w:hAnsi="Times New Roman" w:cs="Times New Roman" w:hint="eastAsia"/>
          <w:b/>
          <w:i/>
          <w:sz w:val="20"/>
          <w:lang w:eastAsia="zh-CN"/>
        </w:rPr>
        <w:t>of</w:t>
      </w:r>
      <w:r w:rsidRPr="00E634C9">
        <w:rPr>
          <w:rFonts w:ascii="Times New Roman" w:hAnsi="Times New Roman" w:cs="Times New Roman" w:hint="eastAsia"/>
          <w:b/>
          <w:i/>
          <w:sz w:val="20"/>
          <w:lang w:eastAsia="zh-CN"/>
        </w:rPr>
        <w:t xml:space="preserve"> the </w:t>
      </w:r>
      <w:r w:rsidRPr="00E634C9">
        <w:rPr>
          <w:rFonts w:ascii="Times New Roman" w:hAnsi="Times New Roman" w:cs="Times New Roman"/>
          <w:b/>
          <w:i/>
          <w:sz w:val="20"/>
          <w:lang w:eastAsia="zh-CN"/>
        </w:rPr>
        <w:t>agreement</w:t>
      </w:r>
      <w:r w:rsidR="00A22393" w:rsidRPr="00753305">
        <w:rPr>
          <w:rFonts w:ascii="Times New Roman" w:hAnsi="Times New Roman" w:cs="Times New Roman"/>
          <w:b/>
          <w:i/>
          <w:sz w:val="20"/>
          <w:lang w:eastAsia="zh-CN"/>
        </w:rPr>
        <w:t xml:space="preserve"> </w:t>
      </w:r>
      <w:r w:rsidR="00A22393">
        <w:rPr>
          <w:rFonts w:ascii="Times New Roman" w:hAnsi="Times New Roman" w:cs="Times New Roman" w:hint="eastAsia"/>
          <w:b/>
          <w:i/>
          <w:sz w:val="20"/>
          <w:lang w:eastAsia="zh-CN"/>
        </w:rPr>
        <w:t xml:space="preserve">of </w:t>
      </w:r>
      <w:r w:rsidR="00A22393" w:rsidRPr="00A22393">
        <w:rPr>
          <w:rFonts w:ascii="Times New Roman" w:hAnsi="Times New Roman" w:cs="Times New Roman"/>
          <w:b/>
          <w:i/>
          <w:sz w:val="20"/>
          <w:lang w:eastAsia="zh-CN"/>
        </w:rPr>
        <w:t>RAN1#106-e</w:t>
      </w:r>
      <w:r w:rsidRPr="00753305">
        <w:rPr>
          <w:rFonts w:ascii="Times New Roman" w:hAnsi="Times New Roman" w:cs="Times New Roman"/>
          <w:b/>
          <w:i/>
          <w:sz w:val="20"/>
          <w:lang w:eastAsia="zh-CN"/>
        </w:rPr>
        <w:t xml:space="preserve"> </w:t>
      </w:r>
      <w:r w:rsidRPr="00753305">
        <w:rPr>
          <w:rFonts w:ascii="Times New Roman" w:hAnsi="Times New Roman" w:cs="Times New Roman" w:hint="eastAsia"/>
          <w:b/>
          <w:i/>
          <w:sz w:val="20"/>
          <w:lang w:eastAsia="zh-CN"/>
        </w:rPr>
        <w:t>transmitti</w:t>
      </w:r>
      <w:r w:rsidRPr="00E634C9">
        <w:rPr>
          <w:rFonts w:ascii="Times New Roman" w:hAnsi="Times New Roman" w:cs="Times New Roman" w:hint="eastAsia"/>
          <w:b/>
          <w:i/>
          <w:sz w:val="20"/>
          <w:lang w:eastAsia="zh-CN"/>
        </w:rPr>
        <w:t xml:space="preserve">ng the same DL-PRS resource for UE measurement </w:t>
      </w:r>
      <w:r w:rsidRPr="00E634C9">
        <w:rPr>
          <w:rFonts w:ascii="Times New Roman" w:hAnsi="Times New Roman" w:cs="Times New Roman"/>
          <w:b/>
          <w:i/>
          <w:sz w:val="20"/>
          <w:lang w:eastAsia="zh-CN"/>
        </w:rPr>
        <w:t xml:space="preserve">can be </w:t>
      </w:r>
      <w:r w:rsidRPr="00E634C9">
        <w:rPr>
          <w:rFonts w:ascii="Times New Roman" w:hAnsi="Times New Roman" w:cs="Times New Roman" w:hint="eastAsia"/>
          <w:b/>
          <w:i/>
          <w:sz w:val="20"/>
          <w:lang w:eastAsia="zh-CN"/>
        </w:rPr>
        <w:t xml:space="preserve">any TRP from which UE can receive the DL-PRS resource, </w:t>
      </w:r>
      <w:r w:rsidRPr="00E634C9">
        <w:rPr>
          <w:rFonts w:ascii="Times New Roman" w:hAnsi="Times New Roman" w:cs="Times New Roman"/>
          <w:b/>
          <w:i/>
          <w:sz w:val="20"/>
          <w:lang w:eastAsia="zh-CN"/>
        </w:rPr>
        <w:t xml:space="preserve">including </w:t>
      </w:r>
      <w:r w:rsidRPr="00E634C9">
        <w:rPr>
          <w:rFonts w:ascii="Times New Roman" w:hAnsi="Times New Roman" w:cs="Times New Roman" w:hint="eastAsia"/>
          <w:b/>
          <w:i/>
          <w:sz w:val="20"/>
          <w:lang w:eastAsia="zh-CN"/>
        </w:rPr>
        <w:t>a</w:t>
      </w:r>
      <w:r w:rsidRPr="00E634C9">
        <w:rPr>
          <w:rFonts w:ascii="Times New Roman" w:hAnsi="Times New Roman" w:cs="Times New Roman"/>
          <w:b/>
          <w:i/>
          <w:sz w:val="20"/>
          <w:lang w:eastAsia="zh-CN"/>
        </w:rPr>
        <w:t xml:space="preserve"> “RSTD” reference T</w:t>
      </w:r>
      <w:r w:rsidRPr="00E634C9">
        <w:rPr>
          <w:rFonts w:ascii="Times New Roman" w:hAnsi="Times New Roman" w:cs="Times New Roman" w:hint="eastAsia"/>
          <w:b/>
          <w:i/>
          <w:sz w:val="20"/>
          <w:lang w:eastAsia="zh-CN"/>
        </w:rPr>
        <w:t>RP</w:t>
      </w:r>
      <w:r w:rsidRPr="00E634C9">
        <w:rPr>
          <w:rFonts w:ascii="Times New Roman" w:hAnsi="Times New Roman" w:cs="Times New Roman"/>
          <w:b/>
          <w:i/>
          <w:sz w:val="20"/>
          <w:lang w:eastAsia="zh-CN"/>
        </w:rPr>
        <w:t xml:space="preserve"> or </w:t>
      </w:r>
      <w:r w:rsidRPr="00E634C9">
        <w:rPr>
          <w:rFonts w:ascii="Times New Roman" w:hAnsi="Times New Roman" w:cs="Times New Roman" w:hint="eastAsia"/>
          <w:b/>
          <w:i/>
          <w:sz w:val="20"/>
          <w:lang w:eastAsia="zh-CN"/>
        </w:rPr>
        <w:t xml:space="preserve">a </w:t>
      </w:r>
      <w:r w:rsidRPr="00E634C9">
        <w:rPr>
          <w:rFonts w:ascii="Times New Roman" w:hAnsi="Times New Roman" w:cs="Times New Roman"/>
          <w:b/>
          <w:i/>
          <w:sz w:val="20"/>
          <w:lang w:eastAsia="zh-CN"/>
        </w:rPr>
        <w:t>neighbor T</w:t>
      </w:r>
      <w:r w:rsidRPr="00E634C9">
        <w:rPr>
          <w:rFonts w:ascii="Times New Roman" w:hAnsi="Times New Roman" w:cs="Times New Roman" w:hint="eastAsia"/>
          <w:b/>
          <w:i/>
          <w:sz w:val="20"/>
          <w:lang w:eastAsia="zh-CN"/>
        </w:rPr>
        <w:t>RP.</w:t>
      </w:r>
    </w:p>
    <w:p w14:paraId="07D8FE75" w14:textId="77777777" w:rsidR="005518E7" w:rsidRPr="002730E7" w:rsidDel="00A83B24" w:rsidRDefault="005518E7" w:rsidP="005518E7">
      <w:pPr>
        <w:pStyle w:val="3GPPText"/>
        <w:rPr>
          <w:rFonts w:ascii="Times New Roman" w:hAnsi="Times New Roman" w:cs="Times New Roman"/>
          <w:b/>
          <w:i/>
          <w:sz w:val="20"/>
          <w:lang w:val="en-US" w:eastAsia="zh-CN"/>
        </w:rPr>
      </w:pPr>
      <w:r w:rsidRPr="002730E7">
        <w:rPr>
          <w:rFonts w:ascii="Times New Roman" w:hAnsi="Times New Roman" w:cs="Times New Roman"/>
          <w:b/>
          <w:i/>
          <w:sz w:val="20"/>
          <w:lang w:eastAsia="zh-CN"/>
        </w:rPr>
        <w:t>Proposal</w:t>
      </w:r>
      <w:r w:rsidR="00E34204">
        <w:rPr>
          <w:rFonts w:ascii="Times New Roman" w:hAnsi="Times New Roman" w:cs="Times New Roman" w:hint="eastAsia"/>
          <w:b/>
          <w:i/>
          <w:sz w:val="20"/>
          <w:lang w:eastAsia="zh-CN"/>
        </w:rPr>
        <w:t xml:space="preserve"> 3</w:t>
      </w:r>
      <w:r w:rsidRPr="002730E7">
        <w:rPr>
          <w:rFonts w:ascii="Times New Roman" w:hAnsi="Times New Roman" w:cs="Times New Roman"/>
          <w:b/>
          <w:i/>
          <w:sz w:val="20"/>
          <w:lang w:eastAsia="zh-CN"/>
        </w:rPr>
        <w:t>:</w:t>
      </w:r>
      <w:r w:rsidRPr="002730E7">
        <w:rPr>
          <w:rFonts w:ascii="Times New Roman" w:hAnsi="Times New Roman" w:cs="Times New Roman" w:hint="eastAsia"/>
          <w:b/>
          <w:i/>
          <w:sz w:val="20"/>
          <w:lang w:eastAsia="zh-CN"/>
        </w:rPr>
        <w:t xml:space="preserve"> </w:t>
      </w:r>
      <w:r w:rsidRPr="00471222">
        <w:rPr>
          <w:rFonts w:ascii="Times New Roman" w:hAnsi="Times New Roman" w:cs="Times New Roman"/>
          <w:b/>
          <w:i/>
          <w:sz w:val="20"/>
          <w:szCs w:val="20"/>
          <w:lang w:val="en-US" w:eastAsia="zh-CN"/>
        </w:rPr>
        <w:t xml:space="preserve">If the UE has the ability to use multiple Rx TEGs to measure the same instance of DL PRS resource at the same time, multiple RSTD measurements should have the same </w:t>
      </w:r>
      <w:r w:rsidR="002242A3">
        <w:rPr>
          <w:rFonts w:ascii="Times New Roman" w:hAnsi="Times New Roman" w:cs="Times New Roman"/>
          <w:b/>
          <w:i/>
          <w:sz w:val="20"/>
          <w:szCs w:val="20"/>
          <w:lang w:val="en-US" w:eastAsia="zh-CN"/>
        </w:rPr>
        <w:t>timestamp</w:t>
      </w:r>
      <w:r w:rsidRPr="00471222">
        <w:rPr>
          <w:rFonts w:ascii="Times New Roman" w:hAnsi="Times New Roman" w:cs="Times New Roman"/>
          <w:b/>
          <w:i/>
          <w:sz w:val="20"/>
          <w:szCs w:val="20"/>
          <w:lang w:val="en-US" w:eastAsia="zh-CN"/>
        </w:rPr>
        <w:t>. If UE does not have the ability to use multiple Rx TEGs to measure the same instance of DL PRS resource at the same time, then UE may use different Rx TEGs to measure different repetitions of the same PRS resource at different times. In this case, multiple RSTD measurements should have different time stamps.</w:t>
      </w:r>
    </w:p>
    <w:p w14:paraId="2AA67265" w14:textId="3C2293FE" w:rsidR="005518E7" w:rsidRPr="00E634C9" w:rsidRDefault="005518E7" w:rsidP="005518E7">
      <w:pPr>
        <w:pStyle w:val="3GPPText"/>
        <w:rPr>
          <w:rFonts w:ascii="Times New Roman" w:hAnsi="Times New Roman" w:cs="Times New Roman"/>
          <w:sz w:val="20"/>
          <w:szCs w:val="20"/>
          <w:lang w:val="en-US" w:eastAsia="zh-CN"/>
        </w:rPr>
      </w:pPr>
      <w:r w:rsidRPr="00E634C9">
        <w:rPr>
          <w:rFonts w:ascii="Times New Roman" w:hAnsi="Times New Roman" w:cs="Times New Roman"/>
          <w:b/>
          <w:i/>
          <w:sz w:val="20"/>
          <w:lang w:eastAsia="zh-CN"/>
        </w:rPr>
        <w:t>Proposal</w:t>
      </w:r>
      <w:r w:rsidR="00E34204">
        <w:rPr>
          <w:rFonts w:ascii="Times New Roman" w:hAnsi="Times New Roman" w:cs="Times New Roman" w:hint="eastAsia"/>
          <w:b/>
          <w:i/>
          <w:sz w:val="20"/>
          <w:lang w:eastAsia="zh-CN"/>
        </w:rPr>
        <w:t xml:space="preserve"> 4</w:t>
      </w:r>
      <w:r w:rsidRPr="00E634C9">
        <w:rPr>
          <w:rFonts w:ascii="Times New Roman" w:hAnsi="Times New Roman" w:cs="Times New Roman"/>
          <w:b/>
          <w:i/>
          <w:sz w:val="20"/>
          <w:lang w:eastAsia="zh-CN"/>
        </w:rPr>
        <w:t xml:space="preserve">: </w:t>
      </w:r>
      <w:r w:rsidRPr="00E634C9">
        <w:rPr>
          <w:rFonts w:ascii="Times New Roman" w:hAnsi="Times New Roman" w:cs="Times New Roman"/>
          <w:b/>
          <w:bCs/>
          <w:i/>
          <w:iCs/>
          <w:sz w:val="20"/>
          <w:szCs w:val="20"/>
          <w:lang w:val="en-GB" w:eastAsia="zh-CN"/>
        </w:rPr>
        <w:t xml:space="preserve">For mitigating UE Tx timing errors for UL TDOA, </w:t>
      </w:r>
      <w:proofErr w:type="gramStart"/>
      <w:r w:rsidRPr="00E634C9">
        <w:rPr>
          <w:rFonts w:ascii="Times New Roman" w:hAnsi="Times New Roman" w:cs="Times New Roman"/>
          <w:b/>
          <w:bCs/>
          <w:i/>
          <w:iCs/>
          <w:sz w:val="20"/>
          <w:szCs w:val="20"/>
          <w:lang w:val="en-GB" w:eastAsia="zh-CN"/>
        </w:rPr>
        <w:t>support  the</w:t>
      </w:r>
      <w:proofErr w:type="gramEnd"/>
      <w:r w:rsidRPr="00E634C9">
        <w:rPr>
          <w:rFonts w:ascii="Times New Roman" w:hAnsi="Times New Roman" w:cs="Times New Roman"/>
          <w:b/>
          <w:bCs/>
          <w:i/>
          <w:iCs/>
          <w:sz w:val="20"/>
          <w:szCs w:val="20"/>
          <w:lang w:val="en-GB" w:eastAsia="zh-CN"/>
        </w:rPr>
        <w:t xml:space="preserve"> following </w:t>
      </w:r>
      <w:r w:rsidR="00F845BB">
        <w:rPr>
          <w:rFonts w:ascii="Times New Roman" w:hAnsi="Times New Roman" w:cs="Times New Roman"/>
          <w:b/>
          <w:bCs/>
          <w:i/>
          <w:iCs/>
          <w:sz w:val="20"/>
          <w:szCs w:val="20"/>
          <w:lang w:val="en-GB" w:eastAsia="zh-CN"/>
        </w:rPr>
        <w:t>O</w:t>
      </w:r>
      <w:r w:rsidR="00F845BB" w:rsidRPr="00E634C9">
        <w:rPr>
          <w:rFonts w:ascii="Times New Roman" w:hAnsi="Times New Roman" w:cs="Times New Roman"/>
          <w:b/>
          <w:bCs/>
          <w:i/>
          <w:iCs/>
          <w:sz w:val="20"/>
          <w:szCs w:val="20"/>
          <w:lang w:val="en-GB" w:eastAsia="zh-CN"/>
        </w:rPr>
        <w:t>ption</w:t>
      </w:r>
      <w:r w:rsidR="00F845BB">
        <w:rPr>
          <w:rFonts w:ascii="Times New Roman" w:hAnsi="Times New Roman" w:cs="Times New Roman"/>
          <w:b/>
          <w:bCs/>
          <w:i/>
          <w:iCs/>
          <w:sz w:val="20"/>
          <w:szCs w:val="20"/>
          <w:lang w:val="en-GB" w:eastAsia="zh-CN"/>
        </w:rPr>
        <w:t xml:space="preserve"> </w:t>
      </w:r>
      <w:r w:rsidR="00F845BB" w:rsidRPr="00E634C9">
        <w:rPr>
          <w:rFonts w:ascii="Times New Roman" w:hAnsi="Times New Roman" w:cs="Times New Roman"/>
          <w:b/>
          <w:bCs/>
          <w:i/>
          <w:iCs/>
          <w:sz w:val="20"/>
          <w:szCs w:val="20"/>
          <w:lang w:val="en-GB" w:eastAsia="zh-CN"/>
        </w:rPr>
        <w:t>1</w:t>
      </w:r>
      <w:r w:rsidR="00655075" w:rsidRPr="00655075">
        <w:rPr>
          <w:rFonts w:ascii="Times New Roman" w:hAnsi="Times New Roman" w:cs="Times New Roman" w:hint="eastAsia"/>
          <w:b/>
          <w:bCs/>
          <w:i/>
          <w:iCs/>
          <w:sz w:val="20"/>
          <w:szCs w:val="20"/>
          <w:lang w:val="en-GB" w:eastAsia="zh-CN"/>
        </w:rPr>
        <w:t xml:space="preserve"> </w:t>
      </w:r>
      <w:r w:rsidR="00655075">
        <w:rPr>
          <w:rFonts w:ascii="Times New Roman" w:hAnsi="Times New Roman" w:cs="Times New Roman" w:hint="eastAsia"/>
          <w:b/>
          <w:bCs/>
          <w:i/>
          <w:iCs/>
          <w:sz w:val="20"/>
          <w:szCs w:val="20"/>
          <w:lang w:val="en-GB" w:eastAsia="zh-CN"/>
        </w:rPr>
        <w:t xml:space="preserve">in </w:t>
      </w:r>
      <w:r w:rsidR="00655075" w:rsidRPr="00A22393">
        <w:rPr>
          <w:rFonts w:ascii="Times New Roman" w:hAnsi="Times New Roman" w:cs="Times New Roman"/>
          <w:b/>
          <w:i/>
          <w:sz w:val="20"/>
          <w:lang w:eastAsia="zh-CN"/>
        </w:rPr>
        <w:t>RAN1#106-e</w:t>
      </w:r>
      <w:r w:rsidRPr="00E634C9">
        <w:rPr>
          <w:rFonts w:ascii="Times New Roman" w:hAnsi="Times New Roman" w:cs="Times New Roman"/>
          <w:b/>
          <w:bCs/>
          <w:i/>
          <w:iCs/>
          <w:sz w:val="20"/>
          <w:szCs w:val="20"/>
          <w:lang w:val="en-GB" w:eastAsia="zh-CN"/>
        </w:rPr>
        <w:t>:</w:t>
      </w:r>
      <w:r w:rsidRPr="00E634C9">
        <w:rPr>
          <w:rFonts w:ascii="Times New Roman" w:hAnsi="Times New Roman" w:cs="Times New Roman"/>
          <w:b/>
          <w:bCs/>
          <w:i/>
          <w:iCs/>
          <w:sz w:val="20"/>
          <w:szCs w:val="20"/>
          <w:lang w:val="en-US" w:eastAsia="zh-CN"/>
        </w:rPr>
        <w:t xml:space="preserve"> </w:t>
      </w:r>
    </w:p>
    <w:p w14:paraId="4E7F66C1" w14:textId="77777777" w:rsidR="005518E7" w:rsidRPr="00E634C9" w:rsidRDefault="005518E7" w:rsidP="005518E7">
      <w:pPr>
        <w:pStyle w:val="3GPPText"/>
        <w:numPr>
          <w:ilvl w:val="0"/>
          <w:numId w:val="47"/>
        </w:numPr>
        <w:rPr>
          <w:rFonts w:ascii="Times New Roman" w:hAnsi="Times New Roman" w:cs="Times New Roman"/>
          <w:sz w:val="20"/>
          <w:szCs w:val="20"/>
          <w:lang w:val="en-US" w:eastAsia="zh-CN"/>
        </w:rPr>
      </w:pPr>
      <w:r w:rsidRPr="00E634C9">
        <w:rPr>
          <w:rFonts w:ascii="Times New Roman" w:hAnsi="Times New Roman" w:cs="Times New Roman"/>
          <w:b/>
          <w:bCs/>
          <w:i/>
          <w:iCs/>
          <w:sz w:val="20"/>
          <w:szCs w:val="20"/>
          <w:lang w:val="en-US" w:eastAsia="zh-CN"/>
        </w:rPr>
        <w:t xml:space="preserve">Option 1: Subject to UE’s capability, support a UE providing the association information of UL SRS resources for positioning with Tx TEGs directly to the LMF if the UE has multiple Tx TEGs. </w:t>
      </w:r>
    </w:p>
    <w:p w14:paraId="0895E0B2" w14:textId="74993F43" w:rsidR="005518E7" w:rsidRPr="005518E7" w:rsidRDefault="005518E7" w:rsidP="005518E7">
      <w:pPr>
        <w:pStyle w:val="3GPPText"/>
        <w:rPr>
          <w:rFonts w:ascii="Times New Roman" w:hAnsi="Times New Roman" w:cs="Times New Roman"/>
          <w:b/>
          <w:i/>
          <w:sz w:val="20"/>
          <w:lang w:eastAsia="zh-CN"/>
        </w:rPr>
      </w:pPr>
      <w:r w:rsidRPr="00E634C9">
        <w:rPr>
          <w:rFonts w:ascii="Times New Roman" w:hAnsi="Times New Roman" w:cs="Times New Roman"/>
          <w:b/>
          <w:i/>
          <w:sz w:val="20"/>
          <w:lang w:eastAsia="zh-CN"/>
        </w:rPr>
        <w:t>Proposal</w:t>
      </w:r>
      <w:r w:rsidR="00E34204">
        <w:rPr>
          <w:rFonts w:ascii="Times New Roman" w:hAnsi="Times New Roman" w:cs="Times New Roman" w:hint="eastAsia"/>
          <w:b/>
          <w:i/>
          <w:sz w:val="20"/>
          <w:lang w:eastAsia="zh-CN"/>
        </w:rPr>
        <w:t xml:space="preserve"> 5</w:t>
      </w:r>
      <w:r w:rsidRPr="00E634C9">
        <w:rPr>
          <w:rFonts w:ascii="Times New Roman" w:hAnsi="Times New Roman" w:cs="Times New Roman"/>
          <w:b/>
          <w:i/>
          <w:sz w:val="20"/>
          <w:lang w:eastAsia="zh-CN"/>
        </w:rPr>
        <w:t xml:space="preserve">: </w:t>
      </w:r>
      <w:r w:rsidR="00FA1E57">
        <w:rPr>
          <w:rFonts w:ascii="Times New Roman" w:hAnsi="Times New Roman" w:cs="Times New Roman" w:hint="eastAsia"/>
          <w:b/>
          <w:i/>
          <w:sz w:val="20"/>
          <w:lang w:eastAsia="zh-CN"/>
        </w:rPr>
        <w:t xml:space="preserve">No need to </w:t>
      </w:r>
      <w:r w:rsidRPr="00E634C9">
        <w:rPr>
          <w:rFonts w:ascii="Times New Roman" w:hAnsi="Times New Roman" w:cs="Times New Roman" w:hint="eastAsia"/>
          <w:b/>
          <w:i/>
          <w:sz w:val="20"/>
          <w:lang w:eastAsia="zh-CN"/>
        </w:rPr>
        <w:t>s</w:t>
      </w:r>
      <w:r w:rsidRPr="00E634C9">
        <w:rPr>
          <w:rFonts w:ascii="Times New Roman" w:hAnsi="Times New Roman" w:cs="Times New Roman"/>
          <w:b/>
          <w:i/>
          <w:sz w:val="20"/>
          <w:lang w:eastAsia="zh-CN"/>
        </w:rPr>
        <w:t xml:space="preserve">upport LMF to forward the association information </w:t>
      </w:r>
      <w:r w:rsidRPr="005518E7">
        <w:rPr>
          <w:rFonts w:ascii="Times New Roman" w:hAnsi="Times New Roman" w:cs="Times New Roman"/>
          <w:b/>
          <w:i/>
          <w:sz w:val="20"/>
          <w:lang w:eastAsia="zh-CN"/>
        </w:rPr>
        <w:t>of UL SRS resources for positioning with Tx TEGs</w:t>
      </w:r>
      <w:r w:rsidRPr="00E634C9">
        <w:rPr>
          <w:rFonts w:ascii="Times New Roman" w:hAnsi="Times New Roman" w:cs="Times New Roman"/>
          <w:b/>
          <w:i/>
          <w:sz w:val="20"/>
          <w:lang w:eastAsia="zh-CN"/>
        </w:rPr>
        <w:t xml:space="preserve"> provided by the UE to the serving and </w:t>
      </w:r>
      <w:proofErr w:type="spellStart"/>
      <w:r w:rsidRPr="00E634C9">
        <w:rPr>
          <w:rFonts w:ascii="Times New Roman" w:hAnsi="Times New Roman" w:cs="Times New Roman"/>
          <w:b/>
          <w:i/>
          <w:sz w:val="20"/>
          <w:lang w:eastAsia="zh-CN"/>
        </w:rPr>
        <w:t>neighboring</w:t>
      </w:r>
      <w:proofErr w:type="spellEnd"/>
      <w:r w:rsidRPr="00E634C9">
        <w:rPr>
          <w:rFonts w:ascii="Times New Roman" w:hAnsi="Times New Roman" w:cs="Times New Roman"/>
          <w:b/>
          <w:i/>
          <w:sz w:val="20"/>
          <w:lang w:eastAsia="zh-CN"/>
        </w:rPr>
        <w:t xml:space="preserve"> gNBs</w:t>
      </w:r>
      <w:r w:rsidRPr="005518E7">
        <w:rPr>
          <w:rFonts w:ascii="Times New Roman" w:hAnsi="Times New Roman" w:cs="Times New Roman" w:hint="eastAsia"/>
          <w:b/>
          <w:i/>
          <w:sz w:val="20"/>
          <w:lang w:eastAsia="zh-CN"/>
        </w:rPr>
        <w:t>.</w:t>
      </w:r>
    </w:p>
    <w:p w14:paraId="78D9B353" w14:textId="77777777" w:rsidR="005518E7" w:rsidRPr="00E634C9" w:rsidRDefault="005518E7" w:rsidP="005518E7">
      <w:pPr>
        <w:pStyle w:val="3GPPText"/>
        <w:rPr>
          <w:rFonts w:ascii="Times New Roman" w:hAnsi="Times New Roman" w:cs="Times New Roman"/>
          <w:b/>
          <w:i/>
          <w:sz w:val="20"/>
          <w:szCs w:val="20"/>
          <w:lang w:eastAsia="zh-CN"/>
        </w:rPr>
      </w:pPr>
      <w:r w:rsidRPr="00E634C9">
        <w:rPr>
          <w:rFonts w:ascii="Times New Roman" w:hAnsi="Times New Roman" w:cs="Times New Roman"/>
          <w:b/>
          <w:i/>
          <w:sz w:val="20"/>
          <w:lang w:eastAsia="zh-CN"/>
        </w:rPr>
        <w:t>Proposal</w:t>
      </w:r>
      <w:r w:rsidR="00E34204">
        <w:rPr>
          <w:rFonts w:ascii="Times New Roman" w:hAnsi="Times New Roman" w:cs="Times New Roman" w:hint="eastAsia"/>
          <w:b/>
          <w:i/>
          <w:sz w:val="20"/>
          <w:lang w:eastAsia="zh-CN"/>
        </w:rPr>
        <w:t xml:space="preserve"> 6</w:t>
      </w:r>
      <w:r w:rsidRPr="00E634C9">
        <w:rPr>
          <w:rFonts w:ascii="Times New Roman" w:hAnsi="Times New Roman" w:cs="Times New Roman"/>
          <w:b/>
          <w:i/>
          <w:sz w:val="20"/>
          <w:lang w:eastAsia="zh-CN"/>
        </w:rPr>
        <w:t>:</w:t>
      </w:r>
      <w:r w:rsidRPr="00E634C9">
        <w:rPr>
          <w:rFonts w:ascii="Times New Roman" w:hAnsi="Times New Roman" w:cs="Times New Roman"/>
          <w:b/>
          <w:i/>
          <w:sz w:val="20"/>
          <w:szCs w:val="20"/>
          <w:lang w:eastAsia="zh-CN"/>
        </w:rPr>
        <w:t xml:space="preserve"> If</w:t>
      </w:r>
      <w:r w:rsidRPr="00E634C9">
        <w:rPr>
          <w:rFonts w:ascii="Times New Roman" w:hAnsi="Times New Roman" w:cs="Times New Roman" w:hint="eastAsia"/>
          <w:b/>
          <w:i/>
          <w:sz w:val="20"/>
          <w:szCs w:val="20"/>
          <w:lang w:eastAsia="zh-CN"/>
        </w:rPr>
        <w:t xml:space="preserve"> RAN1 still cannot reach the consensus on </w:t>
      </w:r>
      <w:r w:rsidRPr="00E634C9">
        <w:rPr>
          <w:rFonts w:ascii="Times New Roman" w:hAnsi="Times New Roman" w:cs="Times New Roman"/>
          <w:b/>
          <w:i/>
          <w:sz w:val="20"/>
          <w:szCs w:val="20"/>
          <w:lang w:eastAsia="zh-CN"/>
        </w:rPr>
        <w:t>which of options to support</w:t>
      </w:r>
      <w:r w:rsidRPr="00E634C9">
        <w:rPr>
          <w:rFonts w:ascii="Times New Roman" w:hAnsi="Times New Roman" w:cs="Times New Roman" w:hint="eastAsia"/>
          <w:b/>
          <w:i/>
          <w:sz w:val="20"/>
          <w:szCs w:val="20"/>
          <w:lang w:eastAsia="zh-CN"/>
        </w:rPr>
        <w:t xml:space="preserve">, which is related to </w:t>
      </w:r>
      <w:r w:rsidRPr="00E634C9">
        <w:rPr>
          <w:rFonts w:ascii="Times New Roman" w:eastAsia="MS Mincho" w:hAnsi="Times New Roman" w:cs="Times New Roman"/>
          <w:b/>
          <w:i/>
          <w:sz w:val="20"/>
          <w:szCs w:val="20"/>
        </w:rPr>
        <w:t>UE providing the association information of UL SRS resources for positioning with Tx TEGs</w:t>
      </w:r>
      <w:r w:rsidRPr="00E634C9">
        <w:rPr>
          <w:rFonts w:ascii="Times New Roman" w:hAnsi="Times New Roman" w:cs="Times New Roman" w:hint="eastAsia"/>
          <w:b/>
          <w:i/>
          <w:sz w:val="20"/>
          <w:szCs w:val="20"/>
          <w:lang w:eastAsia="zh-CN"/>
        </w:rPr>
        <w:t>, in RAN1#106b-e</w:t>
      </w:r>
      <w:r w:rsidRPr="00E634C9">
        <w:rPr>
          <w:rFonts w:ascii="Times New Roman" w:hAnsi="Times New Roman" w:cs="Times New Roman"/>
          <w:b/>
          <w:i/>
          <w:sz w:val="20"/>
          <w:szCs w:val="20"/>
          <w:lang w:eastAsia="zh-CN"/>
        </w:rPr>
        <w:t xml:space="preserve">, send </w:t>
      </w:r>
      <w:r w:rsidRPr="00E634C9">
        <w:rPr>
          <w:rFonts w:ascii="Times New Roman" w:hAnsi="Times New Roman" w:cs="Times New Roman" w:hint="eastAsia"/>
          <w:b/>
          <w:i/>
          <w:sz w:val="20"/>
          <w:szCs w:val="20"/>
          <w:lang w:eastAsia="zh-CN"/>
        </w:rPr>
        <w:t>an LS</w:t>
      </w:r>
      <w:r w:rsidRPr="00E634C9">
        <w:rPr>
          <w:rFonts w:ascii="Times New Roman" w:hAnsi="Times New Roman" w:cs="Times New Roman"/>
          <w:b/>
          <w:i/>
          <w:sz w:val="20"/>
          <w:szCs w:val="20"/>
          <w:lang w:eastAsia="zh-CN"/>
        </w:rPr>
        <w:t xml:space="preserve"> to </w:t>
      </w:r>
      <w:r w:rsidRPr="00E634C9">
        <w:rPr>
          <w:rFonts w:ascii="Times New Roman" w:hAnsi="Times New Roman" w:cs="Times New Roman" w:hint="eastAsia"/>
          <w:b/>
          <w:i/>
          <w:sz w:val="20"/>
          <w:szCs w:val="20"/>
          <w:lang w:eastAsia="zh-CN"/>
        </w:rPr>
        <w:t>RAN</w:t>
      </w:r>
      <w:r w:rsidRPr="00E634C9">
        <w:rPr>
          <w:rFonts w:ascii="Times New Roman" w:hAnsi="Times New Roman" w:cs="Times New Roman"/>
          <w:b/>
          <w:i/>
          <w:sz w:val="20"/>
          <w:szCs w:val="20"/>
          <w:lang w:eastAsia="zh-CN"/>
        </w:rPr>
        <w:t xml:space="preserve">2 and let </w:t>
      </w:r>
      <w:r w:rsidRPr="00E634C9">
        <w:rPr>
          <w:rFonts w:ascii="Times New Roman" w:hAnsi="Times New Roman" w:cs="Times New Roman" w:hint="eastAsia"/>
          <w:b/>
          <w:i/>
          <w:sz w:val="20"/>
          <w:szCs w:val="20"/>
          <w:lang w:eastAsia="zh-CN"/>
        </w:rPr>
        <w:t>RAN</w:t>
      </w:r>
      <w:r w:rsidRPr="00E634C9">
        <w:rPr>
          <w:rFonts w:ascii="Times New Roman" w:hAnsi="Times New Roman" w:cs="Times New Roman"/>
          <w:b/>
          <w:i/>
          <w:sz w:val="20"/>
          <w:szCs w:val="20"/>
          <w:lang w:eastAsia="zh-CN"/>
        </w:rPr>
        <w:t xml:space="preserve">2 </w:t>
      </w:r>
      <w:r w:rsidRPr="00E634C9">
        <w:rPr>
          <w:rFonts w:ascii="Times New Roman" w:hAnsi="Times New Roman" w:cs="Times New Roman" w:hint="eastAsia"/>
          <w:b/>
          <w:i/>
          <w:sz w:val="20"/>
          <w:szCs w:val="20"/>
          <w:lang w:eastAsia="zh-CN"/>
        </w:rPr>
        <w:t>make the decision</w:t>
      </w:r>
      <w:r w:rsidRPr="00E634C9">
        <w:rPr>
          <w:rFonts w:ascii="Times New Roman" w:hAnsi="Times New Roman" w:cs="Times New Roman"/>
          <w:b/>
          <w:i/>
          <w:sz w:val="20"/>
          <w:szCs w:val="20"/>
          <w:lang w:eastAsia="zh-CN"/>
        </w:rPr>
        <w:t>.</w:t>
      </w:r>
    </w:p>
    <w:p w14:paraId="52C16CDD" w14:textId="77777777" w:rsidR="005518E7" w:rsidRPr="00A14B17" w:rsidRDefault="005518E7" w:rsidP="005518E7">
      <w:pPr>
        <w:pStyle w:val="3GPPText"/>
        <w:rPr>
          <w:rFonts w:ascii="Times New Roman" w:hAnsi="Times New Roman" w:cs="Times New Roman"/>
          <w:b/>
          <w:i/>
          <w:sz w:val="20"/>
          <w:szCs w:val="20"/>
          <w:lang w:val="en-US" w:eastAsia="zh-CN"/>
        </w:rPr>
      </w:pPr>
      <w:r w:rsidRPr="00A14B17">
        <w:rPr>
          <w:rFonts w:ascii="Times New Roman" w:hAnsi="Times New Roman" w:cs="Times New Roman"/>
          <w:b/>
          <w:i/>
          <w:sz w:val="20"/>
          <w:szCs w:val="20"/>
          <w:lang w:val="en-US" w:eastAsia="zh-CN"/>
        </w:rPr>
        <w:t>Proposal</w:t>
      </w:r>
      <w:r w:rsidR="00E34204">
        <w:rPr>
          <w:rFonts w:ascii="Times New Roman" w:hAnsi="Times New Roman" w:cs="Times New Roman" w:hint="eastAsia"/>
          <w:b/>
          <w:i/>
          <w:sz w:val="20"/>
          <w:szCs w:val="20"/>
          <w:lang w:val="en-US" w:eastAsia="zh-CN"/>
        </w:rPr>
        <w:t xml:space="preserve"> 7</w:t>
      </w:r>
      <w:r w:rsidRPr="00A14B17">
        <w:rPr>
          <w:rFonts w:ascii="Times New Roman" w:hAnsi="Times New Roman" w:cs="Times New Roman"/>
          <w:b/>
          <w:i/>
          <w:sz w:val="20"/>
          <w:szCs w:val="20"/>
          <w:lang w:val="en-US" w:eastAsia="zh-CN"/>
        </w:rPr>
        <w:t>:</w:t>
      </w:r>
      <w:r w:rsidRPr="00A14B17">
        <w:rPr>
          <w:rFonts w:ascii="Times New Roman" w:hAnsi="Times New Roman" w:cs="Times New Roman" w:hint="eastAsia"/>
          <w:b/>
          <w:i/>
          <w:sz w:val="20"/>
          <w:szCs w:val="20"/>
          <w:lang w:val="en-US" w:eastAsia="zh-CN"/>
        </w:rPr>
        <w:t xml:space="preserve"> S</w:t>
      </w:r>
      <w:r w:rsidRPr="00A14B17">
        <w:rPr>
          <w:rFonts w:ascii="Times New Roman" w:hAnsi="Times New Roman" w:cs="Times New Roman"/>
          <w:b/>
          <w:i/>
          <w:sz w:val="20"/>
          <w:szCs w:val="20"/>
          <w:lang w:val="en-US" w:eastAsia="zh-CN"/>
        </w:rPr>
        <w:t xml:space="preserve">upporting the following </w:t>
      </w:r>
      <w:r w:rsidRPr="00A14B17">
        <w:rPr>
          <w:rFonts w:ascii="Times New Roman" w:hAnsi="Times New Roman" w:cs="Times New Roman" w:hint="eastAsia"/>
          <w:b/>
          <w:i/>
          <w:sz w:val="20"/>
          <w:szCs w:val="20"/>
          <w:lang w:val="en-US" w:eastAsia="zh-CN"/>
        </w:rPr>
        <w:t>Option 4</w:t>
      </w:r>
      <w:r w:rsidRPr="00A14B17">
        <w:rPr>
          <w:rFonts w:ascii="Times New Roman" w:hAnsi="Times New Roman" w:cs="Times New Roman"/>
          <w:b/>
          <w:i/>
          <w:sz w:val="20"/>
          <w:szCs w:val="20"/>
          <w:lang w:val="en-US" w:eastAsia="zh-CN"/>
        </w:rPr>
        <w:t xml:space="preserve"> related to the UE Rx-Tx time difference</w:t>
      </w:r>
      <w:r w:rsidRPr="00A14B17">
        <w:rPr>
          <w:rFonts w:ascii="Times New Roman" w:hAnsi="Times New Roman" w:cs="Times New Roman" w:hint="eastAsia"/>
          <w:b/>
          <w:i/>
          <w:sz w:val="20"/>
          <w:szCs w:val="20"/>
          <w:lang w:val="en-US" w:eastAsia="zh-CN"/>
        </w:rPr>
        <w:t>:</w:t>
      </w:r>
    </w:p>
    <w:p w14:paraId="617A41E9" w14:textId="77777777" w:rsidR="005518E7" w:rsidRPr="00E634C9" w:rsidRDefault="005518E7" w:rsidP="005518E7">
      <w:pPr>
        <w:pStyle w:val="af4"/>
        <w:numPr>
          <w:ilvl w:val="1"/>
          <w:numId w:val="51"/>
        </w:numPr>
        <w:spacing w:line="259" w:lineRule="auto"/>
        <w:ind w:firstLineChars="0"/>
        <w:contextualSpacing/>
        <w:jc w:val="both"/>
        <w:rPr>
          <w:rFonts w:ascii="Times New Roman" w:hAnsi="Times New Roman"/>
          <w:b/>
          <w:i/>
          <w:sz w:val="20"/>
          <w:szCs w:val="20"/>
        </w:rPr>
      </w:pPr>
      <w:r w:rsidRPr="00E634C9">
        <w:rPr>
          <w:rFonts w:ascii="Times New Roman" w:hAnsi="Times New Roman"/>
          <w:b/>
          <w:i/>
          <w:sz w:val="20"/>
          <w:szCs w:val="20"/>
        </w:rPr>
        <w:t xml:space="preserve">Option 4: </w:t>
      </w:r>
    </w:p>
    <w:p w14:paraId="2A3F6981" w14:textId="77777777" w:rsidR="005518E7" w:rsidRPr="00E634C9" w:rsidRDefault="005518E7" w:rsidP="005518E7">
      <w:pPr>
        <w:pStyle w:val="af4"/>
        <w:numPr>
          <w:ilvl w:val="2"/>
          <w:numId w:val="51"/>
        </w:numPr>
        <w:spacing w:line="259" w:lineRule="auto"/>
        <w:ind w:firstLineChars="0"/>
        <w:contextualSpacing/>
        <w:jc w:val="both"/>
        <w:rPr>
          <w:rFonts w:ascii="Times New Roman" w:hAnsi="Times New Roman"/>
          <w:b/>
          <w:i/>
          <w:sz w:val="20"/>
          <w:szCs w:val="20"/>
        </w:rPr>
      </w:pPr>
      <w:r w:rsidRPr="00E634C9">
        <w:rPr>
          <w:rFonts w:ascii="Times New Roman" w:hAnsi="Times New Roman"/>
          <w:b/>
          <w:i/>
          <w:sz w:val="20"/>
          <w:szCs w:val="20"/>
        </w:rPr>
        <w:t>Subject to UE capability, the UE may report an UL Timestamp associated to a UE Rx-Tx measurement, corresponding to the timing of the uplink subframe of a positioning SRS</w:t>
      </w:r>
      <w:r w:rsidRPr="00E634C9">
        <w:rPr>
          <w:rFonts w:ascii="Times New Roman" w:hAnsi="Times New Roman" w:hint="eastAsia"/>
          <w:b/>
          <w:i/>
          <w:sz w:val="20"/>
          <w:szCs w:val="20"/>
        </w:rPr>
        <w:t xml:space="preserve">, instead of </w:t>
      </w:r>
      <w:r w:rsidRPr="00E634C9">
        <w:rPr>
          <w:rFonts w:ascii="Times New Roman" w:hAnsi="Times New Roman"/>
          <w:b/>
          <w:i/>
          <w:sz w:val="20"/>
          <w:szCs w:val="20"/>
        </w:rPr>
        <w:t>original</w:t>
      </w:r>
      <w:r w:rsidRPr="00E634C9">
        <w:rPr>
          <w:rFonts w:ascii="Times New Roman" w:hAnsi="Times New Roman" w:hint="eastAsia"/>
          <w:b/>
          <w:i/>
          <w:sz w:val="20"/>
          <w:szCs w:val="20"/>
        </w:rPr>
        <w:t xml:space="preserve"> DL Timestamp.</w:t>
      </w:r>
    </w:p>
    <w:p w14:paraId="5DBF35E1" w14:textId="77777777" w:rsidR="005518E7" w:rsidRPr="00E634C9" w:rsidRDefault="005518E7" w:rsidP="005518E7">
      <w:pPr>
        <w:pStyle w:val="af4"/>
        <w:numPr>
          <w:ilvl w:val="2"/>
          <w:numId w:val="51"/>
        </w:numPr>
        <w:spacing w:line="259" w:lineRule="auto"/>
        <w:ind w:firstLineChars="0"/>
        <w:contextualSpacing/>
        <w:jc w:val="both"/>
        <w:rPr>
          <w:rFonts w:ascii="Times New Roman" w:hAnsi="Times New Roman"/>
          <w:b/>
          <w:i/>
          <w:sz w:val="20"/>
          <w:szCs w:val="20"/>
        </w:rPr>
      </w:pPr>
      <w:r w:rsidRPr="00E634C9">
        <w:rPr>
          <w:rFonts w:ascii="Times New Roman" w:hAnsi="Times New Roman"/>
          <w:b/>
          <w:i/>
          <w:sz w:val="20"/>
          <w:szCs w:val="20"/>
        </w:rPr>
        <w:t>The nr-</w:t>
      </w:r>
      <w:proofErr w:type="spellStart"/>
      <w:r w:rsidRPr="00E634C9">
        <w:rPr>
          <w:rFonts w:ascii="Times New Roman" w:hAnsi="Times New Roman"/>
          <w:b/>
          <w:i/>
          <w:sz w:val="20"/>
          <w:szCs w:val="20"/>
        </w:rPr>
        <w:t>TimeStamp</w:t>
      </w:r>
      <w:proofErr w:type="spellEnd"/>
      <w:r w:rsidRPr="00E634C9">
        <w:rPr>
          <w:rFonts w:ascii="Times New Roman" w:hAnsi="Times New Roman"/>
          <w:b/>
          <w:i/>
          <w:sz w:val="20"/>
          <w:szCs w:val="20"/>
        </w:rPr>
        <w:t xml:space="preserve"> field in the IE NR-Multi-RTT-</w:t>
      </w:r>
      <w:proofErr w:type="spellStart"/>
      <w:r w:rsidRPr="00E634C9">
        <w:rPr>
          <w:rFonts w:ascii="Times New Roman" w:hAnsi="Times New Roman"/>
          <w:b/>
          <w:i/>
          <w:sz w:val="20"/>
          <w:szCs w:val="20"/>
        </w:rPr>
        <w:t>SignalMeasurementInformation</w:t>
      </w:r>
      <w:proofErr w:type="spellEnd"/>
      <w:r w:rsidRPr="00E634C9">
        <w:rPr>
          <w:rFonts w:ascii="Times New Roman" w:hAnsi="Times New Roman"/>
          <w:b/>
          <w:i/>
          <w:sz w:val="20"/>
          <w:szCs w:val="20"/>
        </w:rPr>
        <w:t xml:space="preserve"> </w:t>
      </w:r>
      <w:r w:rsidR="0022109B" w:rsidRPr="0022109B">
        <w:rPr>
          <w:rFonts w:ascii="Times New Roman" w:hAnsi="Times New Roman"/>
          <w:b/>
          <w:i/>
          <w:sz w:val="20"/>
          <w:szCs w:val="20"/>
        </w:rPr>
        <w:t>in LPP</w:t>
      </w:r>
      <w:r w:rsidR="008C6AE4" w:rsidRPr="00E634C9">
        <w:rPr>
          <w:rFonts w:ascii="Times New Roman" w:hAnsi="Times New Roman"/>
          <w:b/>
          <w:i/>
          <w:sz w:val="20"/>
          <w:szCs w:val="20"/>
        </w:rPr>
        <w:t xml:space="preserve"> </w:t>
      </w:r>
      <w:r w:rsidRPr="00E634C9">
        <w:rPr>
          <w:rFonts w:ascii="Times New Roman" w:hAnsi="Times New Roman"/>
          <w:b/>
          <w:i/>
          <w:sz w:val="20"/>
          <w:szCs w:val="20"/>
        </w:rPr>
        <w:t xml:space="preserve">should be redefined </w:t>
      </w:r>
      <w:proofErr w:type="gramStart"/>
      <w:r w:rsidRPr="00E634C9">
        <w:rPr>
          <w:rFonts w:ascii="Times New Roman" w:hAnsi="Times New Roman"/>
          <w:b/>
          <w:i/>
          <w:sz w:val="20"/>
          <w:szCs w:val="20"/>
        </w:rPr>
        <w:t>to  specify</w:t>
      </w:r>
      <w:proofErr w:type="gramEnd"/>
      <w:r w:rsidRPr="00E634C9">
        <w:rPr>
          <w:rFonts w:ascii="Times New Roman" w:hAnsi="Times New Roman"/>
          <w:b/>
          <w:i/>
          <w:sz w:val="20"/>
          <w:szCs w:val="20"/>
        </w:rPr>
        <w:t xml:space="preserve"> the time instance for the uplink subframe of a positioning SRS</w:t>
      </w:r>
      <w:r w:rsidR="008C6AE4" w:rsidRPr="008C6AE4">
        <w:t xml:space="preserve"> </w:t>
      </w:r>
      <w:r w:rsidR="008C6AE4" w:rsidRPr="008C6AE4">
        <w:rPr>
          <w:rFonts w:ascii="Times New Roman" w:hAnsi="Times New Roman"/>
          <w:b/>
          <w:i/>
          <w:sz w:val="20"/>
          <w:szCs w:val="20"/>
        </w:rPr>
        <w:t>related to the Tx time of the UE Rx-Tx measurement</w:t>
      </w:r>
      <w:r w:rsidRPr="00E634C9">
        <w:rPr>
          <w:rFonts w:ascii="Times New Roman" w:hAnsi="Times New Roman"/>
          <w:b/>
          <w:i/>
          <w:sz w:val="20"/>
          <w:szCs w:val="20"/>
        </w:rPr>
        <w:t xml:space="preserve">, instead of </w:t>
      </w:r>
      <w:r w:rsidR="009D7C82">
        <w:rPr>
          <w:rFonts w:ascii="Times New Roman" w:hAnsi="Times New Roman" w:hint="eastAsia"/>
          <w:b/>
          <w:i/>
          <w:sz w:val="20"/>
          <w:szCs w:val="20"/>
        </w:rPr>
        <w:t xml:space="preserve">the </w:t>
      </w:r>
      <w:r w:rsidRPr="00E634C9">
        <w:rPr>
          <w:rFonts w:ascii="Times New Roman" w:hAnsi="Times New Roman"/>
          <w:b/>
          <w:i/>
          <w:sz w:val="20"/>
          <w:szCs w:val="20"/>
        </w:rPr>
        <w:t>original time instance for which the measurement is performed</w:t>
      </w:r>
      <w:r w:rsidR="008C6AE4" w:rsidRPr="008C6AE4">
        <w:rPr>
          <w:rFonts w:ascii="Times New Roman" w:hAnsi="Times New Roman"/>
          <w:b/>
          <w:i/>
          <w:sz w:val="20"/>
          <w:szCs w:val="20"/>
        </w:rPr>
        <w:t>, related to the Rx time of the UE Rx-Tx measurement</w:t>
      </w:r>
      <w:r w:rsidRPr="00E634C9">
        <w:rPr>
          <w:rFonts w:ascii="Times New Roman" w:hAnsi="Times New Roman"/>
          <w:b/>
          <w:i/>
          <w:sz w:val="20"/>
          <w:szCs w:val="20"/>
        </w:rPr>
        <w:t>.</w:t>
      </w:r>
    </w:p>
    <w:p w14:paraId="0B82E58A" w14:textId="77777777" w:rsidR="005518E7" w:rsidRPr="00E634C9" w:rsidRDefault="005518E7" w:rsidP="005518E7">
      <w:pPr>
        <w:pStyle w:val="af4"/>
        <w:numPr>
          <w:ilvl w:val="2"/>
          <w:numId w:val="51"/>
        </w:numPr>
        <w:spacing w:line="259" w:lineRule="auto"/>
        <w:ind w:firstLineChars="0"/>
        <w:contextualSpacing/>
        <w:jc w:val="both"/>
        <w:rPr>
          <w:rFonts w:ascii="Times New Roman" w:hAnsi="Times New Roman"/>
          <w:b/>
          <w:i/>
          <w:sz w:val="20"/>
          <w:szCs w:val="20"/>
        </w:rPr>
      </w:pPr>
      <w:r w:rsidRPr="00E634C9">
        <w:rPr>
          <w:rFonts w:ascii="Times New Roman" w:hAnsi="Times New Roman"/>
          <w:b/>
          <w:i/>
          <w:sz w:val="20"/>
          <w:szCs w:val="20"/>
        </w:rPr>
        <w:t xml:space="preserve">Add the following to the UE Rx-Tx time difference definition (similar to the definition for HD-FDD UE in TS 36.214): </w:t>
      </w:r>
    </w:p>
    <w:p w14:paraId="37AC88B8" w14:textId="77777777" w:rsidR="005518E7" w:rsidRPr="00E634C9" w:rsidRDefault="005518E7" w:rsidP="005518E7">
      <w:pPr>
        <w:pStyle w:val="af4"/>
        <w:numPr>
          <w:ilvl w:val="3"/>
          <w:numId w:val="51"/>
        </w:numPr>
        <w:spacing w:line="259" w:lineRule="auto"/>
        <w:ind w:firstLineChars="0"/>
        <w:contextualSpacing/>
        <w:jc w:val="both"/>
        <w:rPr>
          <w:rFonts w:ascii="Times New Roman" w:hAnsi="Times New Roman"/>
          <w:b/>
          <w:i/>
          <w:sz w:val="20"/>
          <w:szCs w:val="20"/>
        </w:rPr>
      </w:pPr>
      <w:r w:rsidRPr="00E634C9">
        <w:rPr>
          <w:rFonts w:ascii="Times New Roman" w:hAnsi="Times New Roman"/>
          <w:b/>
          <w:i/>
          <w:sz w:val="20"/>
          <w:szCs w:val="20"/>
        </w:rPr>
        <w:t>If the UE does not transmit SRS in subframe #j, and if the UE reports an timestamp for the positioning SRS associated to the measurement, it shall compensate for the difference in the transmit timing of uplink subframe #j and the transmission timing of the subframe containing positioning SRS.</w:t>
      </w:r>
    </w:p>
    <w:p w14:paraId="7105CD69" w14:textId="49EF5BBB" w:rsidR="005518E7" w:rsidRPr="00E634C9" w:rsidRDefault="005518E7" w:rsidP="005518E7">
      <w:pPr>
        <w:rPr>
          <w:b/>
          <w:i/>
          <w:lang w:eastAsia="zh-CN"/>
        </w:rPr>
      </w:pPr>
      <w:r w:rsidRPr="00E634C9">
        <w:rPr>
          <w:b/>
          <w:i/>
          <w:lang w:eastAsia="zh-CN"/>
        </w:rPr>
        <w:lastRenderedPageBreak/>
        <w:t>Proposal</w:t>
      </w:r>
      <w:r w:rsidR="00E34204">
        <w:rPr>
          <w:rFonts w:hint="eastAsia"/>
          <w:b/>
          <w:i/>
          <w:lang w:eastAsia="zh-CN"/>
        </w:rPr>
        <w:t xml:space="preserve"> 8</w:t>
      </w:r>
      <w:r w:rsidRPr="00E634C9">
        <w:rPr>
          <w:b/>
          <w:i/>
          <w:lang w:eastAsia="zh-CN"/>
        </w:rPr>
        <w:t>:</w:t>
      </w:r>
      <w:r w:rsidRPr="00E634C9">
        <w:rPr>
          <w:rFonts w:hint="eastAsia"/>
          <w:b/>
          <w:i/>
          <w:lang w:eastAsia="zh-CN"/>
        </w:rPr>
        <w:t xml:space="preserve"> </w:t>
      </w:r>
      <w:r w:rsidRPr="00E634C9">
        <w:rPr>
          <w:rFonts w:eastAsiaTheme="minorEastAsia" w:hint="eastAsia"/>
          <w:b/>
          <w:i/>
          <w:lang w:eastAsia="zh-CN"/>
        </w:rPr>
        <w:t>W</w:t>
      </w:r>
      <w:r w:rsidRPr="00E634C9">
        <w:rPr>
          <w:b/>
          <w:i/>
          <w:lang w:eastAsia="zh-CN"/>
        </w:rPr>
        <w:t xml:space="preserve">hen the UE uses the multiple samples of UE Rx-Tx time difference to calculate the measured value of UE Rx-Tx time difference, the UE should be expected that the transmit timing of SRS-Pos corresponding to all the samples used to calculate one UE Rx-Tx time difference measurement report or one UE Rx-Tx time difference measurement instance, </w:t>
      </w:r>
      <w:r w:rsidR="001972FF">
        <w:rPr>
          <w:b/>
          <w:i/>
          <w:lang w:eastAsia="zh-CN"/>
        </w:rPr>
        <w:t>should be</w:t>
      </w:r>
      <w:r w:rsidRPr="00E634C9">
        <w:rPr>
          <w:b/>
          <w:i/>
          <w:lang w:eastAsia="zh-CN"/>
        </w:rPr>
        <w:t xml:space="preserve"> subject to </w:t>
      </w:r>
      <w:r w:rsidR="001972FF">
        <w:rPr>
          <w:b/>
          <w:i/>
          <w:lang w:eastAsia="zh-CN"/>
        </w:rPr>
        <w:t xml:space="preserve">either no </w:t>
      </w:r>
      <w:r w:rsidRPr="00E634C9">
        <w:rPr>
          <w:b/>
          <w:i/>
          <w:lang w:eastAsia="zh-CN"/>
        </w:rPr>
        <w:t>timing adjustment, or the same timing adjustment.</w:t>
      </w:r>
    </w:p>
    <w:p w14:paraId="06A63BCB" w14:textId="77777777" w:rsidR="005518E7" w:rsidRPr="00E634C9" w:rsidRDefault="005518E7" w:rsidP="005518E7">
      <w:pPr>
        <w:rPr>
          <w:rFonts w:eastAsiaTheme="minorEastAsia"/>
          <w:b/>
          <w:i/>
          <w:lang w:eastAsia="zh-CN"/>
        </w:rPr>
      </w:pPr>
      <w:r w:rsidRPr="00E634C9">
        <w:rPr>
          <w:b/>
          <w:i/>
          <w:lang w:eastAsia="zh-CN"/>
        </w:rPr>
        <w:t>Proposal</w:t>
      </w:r>
      <w:r w:rsidR="00E34204">
        <w:rPr>
          <w:rFonts w:hint="eastAsia"/>
          <w:b/>
          <w:i/>
          <w:lang w:eastAsia="zh-CN"/>
        </w:rPr>
        <w:t xml:space="preserve"> 9</w:t>
      </w:r>
      <w:r w:rsidRPr="00E634C9">
        <w:rPr>
          <w:b/>
          <w:i/>
          <w:lang w:eastAsia="zh-CN"/>
        </w:rPr>
        <w:t>:</w:t>
      </w:r>
      <w:r w:rsidRPr="00E634C9">
        <w:rPr>
          <w:rFonts w:hint="eastAsia"/>
          <w:b/>
          <w:i/>
          <w:lang w:eastAsia="zh-CN"/>
        </w:rPr>
        <w:t xml:space="preserve"> </w:t>
      </w:r>
      <w:r w:rsidR="009D7C82">
        <w:rPr>
          <w:rFonts w:eastAsiaTheme="minorEastAsia" w:hint="eastAsia"/>
          <w:b/>
          <w:i/>
          <w:lang w:eastAsia="zh-CN"/>
        </w:rPr>
        <w:t>S</w:t>
      </w:r>
      <w:r w:rsidRPr="00E634C9">
        <w:rPr>
          <w:b/>
          <w:i/>
          <w:lang w:eastAsia="zh-CN"/>
        </w:rPr>
        <w:t>upport UE</w:t>
      </w:r>
      <w:r w:rsidRPr="00E634C9">
        <w:rPr>
          <w:rFonts w:hint="eastAsia"/>
          <w:b/>
          <w:i/>
          <w:lang w:eastAsia="zh-CN"/>
        </w:rPr>
        <w:t>/gNB</w:t>
      </w:r>
      <w:r w:rsidRPr="00E634C9">
        <w:rPr>
          <w:b/>
          <w:i/>
          <w:lang w:eastAsia="zh-CN"/>
        </w:rPr>
        <w:t xml:space="preserve"> to report UE</w:t>
      </w:r>
      <w:r w:rsidRPr="00E634C9">
        <w:rPr>
          <w:rFonts w:hint="eastAsia"/>
          <w:b/>
          <w:i/>
          <w:lang w:eastAsia="zh-CN"/>
        </w:rPr>
        <w:t>/TRP</w:t>
      </w:r>
      <w:r w:rsidRPr="00E634C9">
        <w:rPr>
          <w:b/>
          <w:i/>
          <w:lang w:eastAsia="zh-CN"/>
        </w:rPr>
        <w:t xml:space="preserve"> </w:t>
      </w:r>
      <w:proofErr w:type="spellStart"/>
      <w:r w:rsidRPr="00E634C9">
        <w:rPr>
          <w:b/>
          <w:i/>
          <w:lang w:eastAsia="zh-CN"/>
        </w:rPr>
        <w:t>R</w:t>
      </w:r>
      <w:r w:rsidRPr="00E634C9">
        <w:rPr>
          <w:rFonts w:hint="eastAsia"/>
          <w:b/>
          <w:i/>
          <w:lang w:eastAsia="zh-CN"/>
        </w:rPr>
        <w:t>x</w:t>
      </w:r>
      <w:r w:rsidRPr="00E634C9">
        <w:rPr>
          <w:b/>
          <w:i/>
          <w:lang w:eastAsia="zh-CN"/>
        </w:rPr>
        <w:t>+</w:t>
      </w:r>
      <w:proofErr w:type="gramStart"/>
      <w:r w:rsidRPr="00E634C9">
        <w:rPr>
          <w:b/>
          <w:i/>
          <w:lang w:eastAsia="zh-CN"/>
        </w:rPr>
        <w:t>T</w:t>
      </w:r>
      <w:r w:rsidRPr="00E634C9">
        <w:rPr>
          <w:rFonts w:hint="eastAsia"/>
          <w:b/>
          <w:i/>
          <w:lang w:eastAsia="zh-CN"/>
        </w:rPr>
        <w:t>x</w:t>
      </w:r>
      <w:proofErr w:type="spellEnd"/>
      <w:proofErr w:type="gramEnd"/>
      <w:r w:rsidRPr="00E634C9">
        <w:rPr>
          <w:b/>
          <w:i/>
          <w:lang w:eastAsia="zh-CN"/>
        </w:rPr>
        <w:t xml:space="preserve"> group time delays for the multiple pairs of UE</w:t>
      </w:r>
      <w:r w:rsidRPr="00E634C9">
        <w:rPr>
          <w:rFonts w:hint="eastAsia"/>
          <w:b/>
          <w:i/>
          <w:lang w:eastAsia="zh-CN"/>
        </w:rPr>
        <w:t>/TRP</w:t>
      </w:r>
      <w:r w:rsidRPr="00E634C9">
        <w:rPr>
          <w:b/>
          <w:i/>
          <w:lang w:eastAsia="zh-CN"/>
        </w:rPr>
        <w:t xml:space="preserve"> {R</w:t>
      </w:r>
      <w:r w:rsidRPr="00E634C9">
        <w:rPr>
          <w:rFonts w:hint="eastAsia"/>
          <w:b/>
          <w:i/>
          <w:lang w:eastAsia="zh-CN"/>
        </w:rPr>
        <w:t>x</w:t>
      </w:r>
      <w:r w:rsidRPr="00E634C9">
        <w:rPr>
          <w:b/>
          <w:i/>
          <w:lang w:eastAsia="zh-CN"/>
        </w:rPr>
        <w:t xml:space="preserve"> TEG, T</w:t>
      </w:r>
      <w:r w:rsidRPr="00E634C9">
        <w:rPr>
          <w:rFonts w:hint="eastAsia"/>
          <w:b/>
          <w:i/>
          <w:lang w:eastAsia="zh-CN"/>
        </w:rPr>
        <w:t>x</w:t>
      </w:r>
      <w:r w:rsidRPr="00E634C9">
        <w:rPr>
          <w:b/>
          <w:i/>
          <w:lang w:eastAsia="zh-CN"/>
        </w:rPr>
        <w:t xml:space="preserve"> TEG} to LMF.</w:t>
      </w:r>
    </w:p>
    <w:p w14:paraId="32509DF5" w14:textId="77777777" w:rsidR="005518E7" w:rsidRPr="00E634C9" w:rsidRDefault="005518E7" w:rsidP="005518E7">
      <w:pPr>
        <w:pStyle w:val="3GPPText"/>
        <w:numPr>
          <w:ilvl w:val="0"/>
          <w:numId w:val="47"/>
        </w:numPr>
        <w:rPr>
          <w:rFonts w:ascii="Times New Roman" w:hAnsi="Times New Roman" w:cs="Times New Roman"/>
          <w:b/>
          <w:bCs/>
          <w:i/>
          <w:iCs/>
          <w:sz w:val="20"/>
          <w:szCs w:val="20"/>
          <w:lang w:val="en-US" w:eastAsia="zh-CN"/>
        </w:rPr>
      </w:pPr>
      <w:r w:rsidRPr="00E634C9">
        <w:rPr>
          <w:rFonts w:ascii="Times New Roman" w:hAnsi="Times New Roman" w:cs="Times New Roman"/>
          <w:b/>
          <w:bCs/>
          <w:i/>
          <w:iCs/>
          <w:sz w:val="20"/>
          <w:szCs w:val="20"/>
          <w:lang w:val="en-US" w:eastAsia="zh-CN"/>
        </w:rPr>
        <w:t xml:space="preserve">Send LS to RAN4 to check whether it is </w:t>
      </w:r>
      <w:r w:rsidR="002242A3">
        <w:rPr>
          <w:rFonts w:ascii="Times New Roman" w:hAnsi="Times New Roman" w:cs="Times New Roman"/>
          <w:b/>
          <w:bCs/>
          <w:i/>
          <w:iCs/>
          <w:sz w:val="20"/>
          <w:szCs w:val="20"/>
          <w:lang w:val="en-US" w:eastAsia="zh-CN"/>
        </w:rPr>
        <w:t>feasible</w:t>
      </w:r>
      <w:r w:rsidRPr="00E634C9">
        <w:rPr>
          <w:rFonts w:ascii="Times New Roman" w:hAnsi="Times New Roman" w:cs="Times New Roman"/>
          <w:b/>
          <w:bCs/>
          <w:i/>
          <w:iCs/>
          <w:sz w:val="20"/>
          <w:szCs w:val="20"/>
          <w:lang w:val="en-US" w:eastAsia="zh-CN"/>
        </w:rPr>
        <w:t xml:space="preserve"> for UE/gNB to report of UE/</w:t>
      </w:r>
      <w:r w:rsidRPr="00E634C9">
        <w:rPr>
          <w:rFonts w:ascii="Times New Roman" w:hAnsi="Times New Roman" w:cs="Times New Roman" w:hint="eastAsia"/>
          <w:b/>
          <w:bCs/>
          <w:i/>
          <w:iCs/>
          <w:sz w:val="20"/>
          <w:szCs w:val="20"/>
          <w:lang w:val="en-US" w:eastAsia="zh-CN"/>
        </w:rPr>
        <w:t>TRP</w:t>
      </w:r>
      <w:r w:rsidRPr="00E634C9">
        <w:rPr>
          <w:rFonts w:ascii="Times New Roman" w:hAnsi="Times New Roman" w:cs="Times New Roman"/>
          <w:b/>
          <w:bCs/>
          <w:i/>
          <w:iCs/>
          <w:sz w:val="20"/>
          <w:szCs w:val="20"/>
          <w:lang w:val="en-US" w:eastAsia="zh-CN"/>
        </w:rPr>
        <w:t xml:space="preserve"> </w:t>
      </w:r>
      <w:proofErr w:type="spellStart"/>
      <w:r w:rsidRPr="00E634C9">
        <w:rPr>
          <w:rFonts w:ascii="Times New Roman" w:hAnsi="Times New Roman" w:cs="Times New Roman"/>
          <w:b/>
          <w:bCs/>
          <w:i/>
          <w:iCs/>
          <w:sz w:val="20"/>
          <w:szCs w:val="20"/>
          <w:lang w:val="en-US" w:eastAsia="zh-CN"/>
        </w:rPr>
        <w:t>R</w:t>
      </w:r>
      <w:r w:rsidRPr="00E634C9">
        <w:rPr>
          <w:rFonts w:ascii="Times New Roman" w:hAnsi="Times New Roman" w:cs="Times New Roman" w:hint="eastAsia"/>
          <w:b/>
          <w:bCs/>
          <w:i/>
          <w:iCs/>
          <w:sz w:val="20"/>
          <w:szCs w:val="20"/>
          <w:lang w:val="en-US" w:eastAsia="zh-CN"/>
        </w:rPr>
        <w:t>x</w:t>
      </w:r>
      <w:r w:rsidRPr="00E634C9">
        <w:rPr>
          <w:rFonts w:ascii="Times New Roman" w:hAnsi="Times New Roman" w:cs="Times New Roman"/>
          <w:b/>
          <w:bCs/>
          <w:i/>
          <w:iCs/>
          <w:sz w:val="20"/>
          <w:szCs w:val="20"/>
          <w:lang w:val="en-US" w:eastAsia="zh-CN"/>
        </w:rPr>
        <w:t>+T</w:t>
      </w:r>
      <w:r w:rsidRPr="00E634C9">
        <w:rPr>
          <w:rFonts w:ascii="Times New Roman" w:hAnsi="Times New Roman" w:cs="Times New Roman" w:hint="eastAsia"/>
          <w:b/>
          <w:bCs/>
          <w:i/>
          <w:iCs/>
          <w:sz w:val="20"/>
          <w:szCs w:val="20"/>
          <w:lang w:val="en-US" w:eastAsia="zh-CN"/>
        </w:rPr>
        <w:t>x</w:t>
      </w:r>
      <w:proofErr w:type="spellEnd"/>
      <w:r w:rsidRPr="00E634C9">
        <w:rPr>
          <w:rFonts w:ascii="Times New Roman" w:hAnsi="Times New Roman" w:cs="Times New Roman"/>
          <w:b/>
          <w:bCs/>
          <w:i/>
          <w:iCs/>
          <w:sz w:val="20"/>
          <w:szCs w:val="20"/>
          <w:lang w:val="en-US" w:eastAsia="zh-CN"/>
        </w:rPr>
        <w:t xml:space="preserve"> group time delays</w:t>
      </w:r>
    </w:p>
    <w:p w14:paraId="59C89738" w14:textId="77777777" w:rsidR="005518E7" w:rsidRPr="00E634C9" w:rsidRDefault="005518E7" w:rsidP="005518E7">
      <w:pPr>
        <w:overflowPunct w:val="0"/>
        <w:autoSpaceDE w:val="0"/>
        <w:autoSpaceDN w:val="0"/>
        <w:spacing w:before="120" w:after="120"/>
        <w:ind w:leftChars="10" w:left="20"/>
        <w:jc w:val="both"/>
        <w:rPr>
          <w:rFonts w:eastAsia="等线"/>
          <w:b/>
          <w:i/>
          <w:szCs w:val="22"/>
          <w:lang w:val="en-IN" w:eastAsia="zh-CN"/>
        </w:rPr>
      </w:pPr>
      <w:r w:rsidRPr="00E634C9">
        <w:rPr>
          <w:b/>
          <w:i/>
          <w:lang w:eastAsia="zh-CN"/>
        </w:rPr>
        <w:t>Proposal</w:t>
      </w:r>
      <w:r w:rsidR="00E34204">
        <w:rPr>
          <w:rFonts w:hint="eastAsia"/>
          <w:b/>
          <w:i/>
          <w:lang w:eastAsia="zh-CN"/>
        </w:rPr>
        <w:t xml:space="preserve"> 10</w:t>
      </w:r>
      <w:r w:rsidRPr="00E634C9">
        <w:rPr>
          <w:rFonts w:eastAsia="等线"/>
          <w:b/>
          <w:i/>
          <w:szCs w:val="22"/>
          <w:lang w:val="en-IN" w:eastAsia="zh-CN"/>
        </w:rPr>
        <w:t xml:space="preserve">: </w:t>
      </w:r>
      <w:r w:rsidRPr="00E634C9">
        <w:rPr>
          <w:rFonts w:eastAsia="等线" w:hint="eastAsia"/>
          <w:b/>
          <w:i/>
          <w:szCs w:val="22"/>
          <w:lang w:val="en-IN" w:eastAsia="zh-CN"/>
        </w:rPr>
        <w:t xml:space="preserve">The </w:t>
      </w:r>
      <w:r w:rsidRPr="00E634C9">
        <w:rPr>
          <w:rFonts w:eastAsia="等线"/>
          <w:b/>
          <w:i/>
          <w:szCs w:val="22"/>
          <w:lang w:val="en-IN" w:eastAsia="zh-CN"/>
        </w:rPr>
        <w:t>configurable</w:t>
      </w:r>
      <w:r w:rsidRPr="00E634C9">
        <w:rPr>
          <w:rFonts w:eastAsia="等线" w:hint="eastAsia"/>
          <w:b/>
          <w:i/>
          <w:szCs w:val="22"/>
          <w:lang w:val="en-IN" w:eastAsia="zh-CN"/>
        </w:rPr>
        <w:t xml:space="preserve"> </w:t>
      </w:r>
      <w:r w:rsidRPr="00E634C9">
        <w:rPr>
          <w:rFonts w:eastAsia="等线"/>
          <w:b/>
          <w:i/>
          <w:szCs w:val="22"/>
          <w:lang w:val="en-IN" w:eastAsia="zh-CN"/>
        </w:rPr>
        <w:t>measurement time window</w:t>
      </w:r>
      <w:r w:rsidRPr="00E634C9">
        <w:rPr>
          <w:rFonts w:eastAsia="等线" w:hint="eastAsia"/>
          <w:b/>
          <w:i/>
          <w:szCs w:val="22"/>
          <w:lang w:val="en-IN" w:eastAsia="zh-CN"/>
        </w:rPr>
        <w:t>s should be supported, in which the</w:t>
      </w:r>
      <w:r w:rsidRPr="00E634C9">
        <w:rPr>
          <w:rFonts w:eastAsia="等线"/>
          <w:b/>
          <w:i/>
          <w:szCs w:val="22"/>
          <w:lang w:val="en-IN" w:eastAsia="zh-CN"/>
        </w:rPr>
        <w:t xml:space="preserve"> </w:t>
      </w:r>
      <w:r w:rsidRPr="00E634C9">
        <w:rPr>
          <w:rFonts w:eastAsia="等线" w:hint="eastAsia"/>
          <w:b/>
          <w:i/>
          <w:szCs w:val="22"/>
          <w:lang w:val="en-IN" w:eastAsia="zh-CN"/>
        </w:rPr>
        <w:t xml:space="preserve">UE or TRP </w:t>
      </w:r>
      <w:r w:rsidRPr="00E634C9">
        <w:rPr>
          <w:rFonts w:eastAsia="等线"/>
          <w:b/>
          <w:i/>
          <w:szCs w:val="22"/>
          <w:lang w:val="en-IN" w:eastAsia="zh-CN"/>
        </w:rPr>
        <w:t>measurement instances</w:t>
      </w:r>
      <w:r w:rsidRPr="00E634C9">
        <w:rPr>
          <w:rFonts w:eastAsia="等线" w:hint="eastAsia"/>
          <w:b/>
          <w:i/>
          <w:szCs w:val="22"/>
          <w:lang w:val="en-IN" w:eastAsia="zh-CN"/>
        </w:rPr>
        <w:t xml:space="preserve"> are obtained.</w:t>
      </w:r>
    </w:p>
    <w:p w14:paraId="7F5E29AA" w14:textId="77777777" w:rsidR="005518E7" w:rsidRPr="00E634C9" w:rsidRDefault="005518E7" w:rsidP="005518E7">
      <w:pPr>
        <w:overflowPunct w:val="0"/>
        <w:autoSpaceDE w:val="0"/>
        <w:autoSpaceDN w:val="0"/>
        <w:spacing w:before="120" w:after="120"/>
        <w:ind w:leftChars="10" w:left="20"/>
        <w:jc w:val="both"/>
        <w:rPr>
          <w:rFonts w:eastAsia="等线"/>
          <w:b/>
          <w:i/>
          <w:szCs w:val="22"/>
          <w:lang w:val="en-IN" w:eastAsia="zh-CN"/>
        </w:rPr>
      </w:pPr>
      <w:r w:rsidRPr="00E634C9">
        <w:rPr>
          <w:b/>
          <w:i/>
          <w:lang w:eastAsia="zh-CN"/>
        </w:rPr>
        <w:t>Proposal</w:t>
      </w:r>
      <w:r w:rsidR="00E34204">
        <w:rPr>
          <w:rFonts w:hint="eastAsia"/>
          <w:b/>
          <w:i/>
          <w:lang w:eastAsia="zh-CN"/>
        </w:rPr>
        <w:t xml:space="preserve"> 11</w:t>
      </w:r>
      <w:r w:rsidRPr="00E634C9">
        <w:rPr>
          <w:rFonts w:eastAsia="等线"/>
          <w:b/>
          <w:i/>
          <w:szCs w:val="22"/>
          <w:lang w:val="en-IN" w:eastAsia="zh-CN"/>
        </w:rPr>
        <w:t>:</w:t>
      </w:r>
      <w:r w:rsidRPr="00E634C9">
        <w:rPr>
          <w:rFonts w:eastAsia="等线" w:hint="eastAsia"/>
          <w:b/>
          <w:i/>
          <w:szCs w:val="22"/>
          <w:lang w:val="en-IN" w:eastAsia="zh-CN"/>
        </w:rPr>
        <w:t xml:space="preserve"> </w:t>
      </w:r>
      <w:r w:rsidRPr="00E634C9">
        <w:rPr>
          <w:rFonts w:eastAsia="等线"/>
          <w:b/>
          <w:i/>
          <w:szCs w:val="22"/>
          <w:lang w:val="en-IN" w:eastAsia="zh-CN"/>
        </w:rPr>
        <w:t>UE measurement time window</w:t>
      </w:r>
      <w:r w:rsidRPr="00E634C9">
        <w:rPr>
          <w:rFonts w:eastAsia="等线" w:hint="eastAsia"/>
          <w:b/>
          <w:i/>
          <w:szCs w:val="22"/>
          <w:lang w:val="en-IN" w:eastAsia="zh-CN"/>
        </w:rPr>
        <w:t>s</w:t>
      </w:r>
      <w:r w:rsidRPr="00E634C9">
        <w:rPr>
          <w:rFonts w:eastAsia="等线"/>
          <w:b/>
          <w:i/>
          <w:szCs w:val="22"/>
          <w:lang w:val="en-IN" w:eastAsia="zh-CN"/>
        </w:rPr>
        <w:t xml:space="preserve"> and T</w:t>
      </w:r>
      <w:r w:rsidRPr="00E634C9">
        <w:rPr>
          <w:rFonts w:eastAsia="等线" w:hint="eastAsia"/>
          <w:b/>
          <w:i/>
          <w:szCs w:val="22"/>
          <w:lang w:val="en-IN" w:eastAsia="zh-CN"/>
        </w:rPr>
        <w:t>RP</w:t>
      </w:r>
      <w:r w:rsidRPr="00E634C9">
        <w:rPr>
          <w:rFonts w:eastAsia="等线"/>
          <w:b/>
          <w:i/>
          <w:szCs w:val="22"/>
          <w:lang w:val="en-IN" w:eastAsia="zh-CN"/>
        </w:rPr>
        <w:t xml:space="preserve"> measurement time window</w:t>
      </w:r>
      <w:r w:rsidRPr="00E634C9">
        <w:rPr>
          <w:rFonts w:eastAsia="等线" w:hint="eastAsia"/>
          <w:b/>
          <w:i/>
          <w:szCs w:val="22"/>
          <w:lang w:val="en-IN" w:eastAsia="zh-CN"/>
        </w:rPr>
        <w:t>s</w:t>
      </w:r>
      <w:r w:rsidRPr="00E634C9">
        <w:rPr>
          <w:rFonts w:eastAsia="等线"/>
          <w:b/>
          <w:i/>
          <w:szCs w:val="22"/>
          <w:lang w:val="en-IN" w:eastAsia="zh-CN"/>
        </w:rPr>
        <w:t xml:space="preserve"> </w:t>
      </w:r>
      <w:r w:rsidRPr="00E634C9">
        <w:rPr>
          <w:rFonts w:eastAsia="等线" w:hint="eastAsia"/>
          <w:b/>
          <w:i/>
          <w:szCs w:val="22"/>
          <w:lang w:val="en-IN" w:eastAsia="zh-CN"/>
        </w:rPr>
        <w:t xml:space="preserve">can be configured </w:t>
      </w:r>
      <w:r w:rsidRPr="00E634C9">
        <w:rPr>
          <w:rFonts w:eastAsia="等线"/>
          <w:b/>
          <w:i/>
          <w:szCs w:val="22"/>
          <w:lang w:val="en-IN" w:eastAsia="zh-CN"/>
        </w:rPr>
        <w:t>independently.</w:t>
      </w:r>
      <w:r w:rsidRPr="00E634C9">
        <w:rPr>
          <w:rFonts w:eastAsia="等线" w:hint="eastAsia"/>
          <w:b/>
          <w:i/>
          <w:szCs w:val="22"/>
          <w:lang w:val="en-IN" w:eastAsia="zh-CN"/>
        </w:rPr>
        <w:t xml:space="preserve"> They can be </w:t>
      </w:r>
      <w:r w:rsidRPr="00E634C9">
        <w:rPr>
          <w:rFonts w:eastAsia="等线"/>
          <w:b/>
          <w:i/>
          <w:szCs w:val="22"/>
          <w:lang w:val="en-IN" w:eastAsia="zh-CN"/>
        </w:rPr>
        <w:t>configured</w:t>
      </w:r>
      <w:r w:rsidRPr="00E634C9">
        <w:rPr>
          <w:rFonts w:eastAsia="等线" w:hint="eastAsia"/>
          <w:b/>
          <w:i/>
          <w:szCs w:val="22"/>
          <w:lang w:val="en-IN" w:eastAsia="zh-CN"/>
        </w:rPr>
        <w:t xml:space="preserve"> to be the same or different.</w:t>
      </w:r>
    </w:p>
    <w:p w14:paraId="5A71554B" w14:textId="77777777" w:rsidR="005518E7" w:rsidRPr="00E634C9" w:rsidRDefault="005518E7" w:rsidP="005518E7">
      <w:pPr>
        <w:numPr>
          <w:ilvl w:val="0"/>
          <w:numId w:val="38"/>
        </w:numPr>
        <w:overflowPunct w:val="0"/>
        <w:autoSpaceDE w:val="0"/>
        <w:autoSpaceDN w:val="0"/>
        <w:spacing w:before="120" w:after="120"/>
        <w:jc w:val="both"/>
        <w:rPr>
          <w:rFonts w:eastAsia="等线"/>
          <w:b/>
          <w:i/>
          <w:szCs w:val="22"/>
          <w:lang w:val="en-IN" w:eastAsia="zh-CN"/>
        </w:rPr>
      </w:pPr>
      <w:r w:rsidRPr="00E634C9">
        <w:rPr>
          <w:rFonts w:eastAsia="等线"/>
          <w:b/>
          <w:i/>
          <w:szCs w:val="22"/>
          <w:lang w:val="en-IN" w:eastAsia="zh-CN"/>
        </w:rPr>
        <w:t>UE measurement time window refer</w:t>
      </w:r>
      <w:r w:rsidRPr="00E634C9">
        <w:rPr>
          <w:rFonts w:eastAsia="等线" w:hint="eastAsia"/>
          <w:b/>
          <w:i/>
          <w:szCs w:val="22"/>
          <w:lang w:val="en-IN" w:eastAsia="zh-CN"/>
        </w:rPr>
        <w:t>s</w:t>
      </w:r>
      <w:r w:rsidRPr="00E634C9">
        <w:rPr>
          <w:rFonts w:eastAsia="等线"/>
          <w:b/>
          <w:i/>
          <w:szCs w:val="22"/>
          <w:lang w:val="en-IN" w:eastAsia="zh-CN"/>
        </w:rPr>
        <w:t xml:space="preserve"> to the time window in which UE measures </w:t>
      </w:r>
      <w:r w:rsidRPr="00E634C9">
        <w:rPr>
          <w:rFonts w:eastAsia="等线" w:hint="eastAsia"/>
          <w:b/>
          <w:i/>
          <w:szCs w:val="22"/>
          <w:lang w:val="en-IN" w:eastAsia="zh-CN"/>
        </w:rPr>
        <w:t>DL-PRS</w:t>
      </w:r>
      <w:r w:rsidRPr="00E634C9">
        <w:t xml:space="preserve"> </w:t>
      </w:r>
      <w:r w:rsidRPr="00E634C9">
        <w:rPr>
          <w:rFonts w:eastAsia="等线"/>
          <w:b/>
          <w:i/>
          <w:szCs w:val="22"/>
          <w:lang w:val="en-IN" w:eastAsia="zh-CN"/>
        </w:rPr>
        <w:t xml:space="preserve">resources. In this time window, UE obtains at least one UE measurement instance by measuring </w:t>
      </w:r>
      <w:r w:rsidRPr="00E634C9">
        <w:rPr>
          <w:rFonts w:eastAsia="等线" w:hint="eastAsia"/>
          <w:b/>
          <w:i/>
          <w:szCs w:val="22"/>
          <w:lang w:val="en-IN" w:eastAsia="zh-CN"/>
        </w:rPr>
        <w:t>DL</w:t>
      </w:r>
      <w:r w:rsidRPr="00E634C9">
        <w:rPr>
          <w:rFonts w:eastAsia="等线"/>
          <w:b/>
          <w:i/>
          <w:szCs w:val="22"/>
          <w:lang w:val="en-IN" w:eastAsia="zh-CN"/>
        </w:rPr>
        <w:t>-</w:t>
      </w:r>
      <w:r w:rsidRPr="00E634C9">
        <w:rPr>
          <w:rFonts w:eastAsia="等线" w:hint="eastAsia"/>
          <w:b/>
          <w:i/>
          <w:szCs w:val="22"/>
          <w:lang w:val="en-IN" w:eastAsia="zh-CN"/>
        </w:rPr>
        <w:t>PRS</w:t>
      </w:r>
      <w:r w:rsidRPr="00E634C9">
        <w:t xml:space="preserve"> </w:t>
      </w:r>
      <w:r w:rsidRPr="00E634C9">
        <w:rPr>
          <w:rFonts w:eastAsia="等线"/>
          <w:b/>
          <w:i/>
          <w:szCs w:val="22"/>
          <w:lang w:val="en-IN" w:eastAsia="zh-CN"/>
        </w:rPr>
        <w:t>resources.</w:t>
      </w:r>
    </w:p>
    <w:p w14:paraId="48E205DF" w14:textId="77777777" w:rsidR="005518E7" w:rsidRPr="00E634C9" w:rsidRDefault="005518E7" w:rsidP="005518E7">
      <w:pPr>
        <w:numPr>
          <w:ilvl w:val="0"/>
          <w:numId w:val="38"/>
        </w:numPr>
        <w:overflowPunct w:val="0"/>
        <w:autoSpaceDE w:val="0"/>
        <w:autoSpaceDN w:val="0"/>
        <w:spacing w:before="120" w:after="120"/>
        <w:jc w:val="both"/>
        <w:rPr>
          <w:rFonts w:eastAsia="等线"/>
          <w:b/>
          <w:i/>
          <w:szCs w:val="22"/>
          <w:lang w:val="en-IN" w:eastAsia="zh-CN"/>
        </w:rPr>
      </w:pPr>
      <w:r w:rsidRPr="00E634C9">
        <w:rPr>
          <w:rFonts w:eastAsia="等线"/>
          <w:b/>
          <w:i/>
          <w:szCs w:val="22"/>
          <w:lang w:val="en-IN" w:eastAsia="zh-CN"/>
        </w:rPr>
        <w:t>T</w:t>
      </w:r>
      <w:r w:rsidRPr="00E634C9">
        <w:rPr>
          <w:rFonts w:eastAsia="等线" w:hint="eastAsia"/>
          <w:b/>
          <w:i/>
          <w:szCs w:val="22"/>
          <w:lang w:val="en-IN" w:eastAsia="zh-CN"/>
        </w:rPr>
        <w:t>RP</w:t>
      </w:r>
      <w:r w:rsidRPr="00E634C9">
        <w:rPr>
          <w:rFonts w:eastAsia="等线"/>
          <w:b/>
          <w:i/>
          <w:szCs w:val="22"/>
          <w:lang w:val="en-IN" w:eastAsia="zh-CN"/>
        </w:rPr>
        <w:t xml:space="preserve"> measurement time window refer</w:t>
      </w:r>
      <w:r w:rsidRPr="00E634C9">
        <w:rPr>
          <w:rFonts w:eastAsia="等线" w:hint="eastAsia"/>
          <w:b/>
          <w:i/>
          <w:szCs w:val="22"/>
          <w:lang w:val="en-IN" w:eastAsia="zh-CN"/>
        </w:rPr>
        <w:t>s</w:t>
      </w:r>
      <w:r w:rsidRPr="00E634C9">
        <w:rPr>
          <w:rFonts w:eastAsia="等线"/>
          <w:b/>
          <w:i/>
          <w:szCs w:val="22"/>
          <w:lang w:val="en-IN" w:eastAsia="zh-CN"/>
        </w:rPr>
        <w:t xml:space="preserve"> to the time window in which T</w:t>
      </w:r>
      <w:r w:rsidRPr="00E634C9">
        <w:rPr>
          <w:rFonts w:eastAsia="等线" w:hint="eastAsia"/>
          <w:b/>
          <w:i/>
          <w:szCs w:val="22"/>
          <w:lang w:val="en-IN" w:eastAsia="zh-CN"/>
        </w:rPr>
        <w:t>RP</w:t>
      </w:r>
      <w:r w:rsidRPr="00E634C9">
        <w:rPr>
          <w:rFonts w:eastAsia="等线"/>
          <w:b/>
          <w:i/>
          <w:szCs w:val="22"/>
          <w:lang w:val="en-IN" w:eastAsia="zh-CN"/>
        </w:rPr>
        <w:t xml:space="preserve"> measures SRS</w:t>
      </w:r>
      <w:r w:rsidRPr="00E634C9">
        <w:rPr>
          <w:rFonts w:eastAsia="等线" w:hint="eastAsia"/>
          <w:b/>
          <w:i/>
          <w:szCs w:val="22"/>
          <w:lang w:val="en-IN" w:eastAsia="zh-CN"/>
        </w:rPr>
        <w:t>-P</w:t>
      </w:r>
      <w:r w:rsidRPr="00E634C9">
        <w:rPr>
          <w:rFonts w:eastAsia="等线"/>
          <w:b/>
          <w:i/>
          <w:szCs w:val="22"/>
          <w:lang w:val="en-IN" w:eastAsia="zh-CN"/>
        </w:rPr>
        <w:t>os</w:t>
      </w:r>
      <w:r w:rsidRPr="00E634C9">
        <w:rPr>
          <w:rFonts w:eastAsia="等线" w:hint="eastAsia"/>
          <w:b/>
          <w:i/>
          <w:szCs w:val="22"/>
          <w:lang w:val="en-IN" w:eastAsia="zh-CN"/>
        </w:rPr>
        <w:t xml:space="preserve"> </w:t>
      </w:r>
      <w:r w:rsidRPr="00E634C9">
        <w:rPr>
          <w:rFonts w:eastAsia="等线"/>
          <w:b/>
          <w:i/>
          <w:szCs w:val="22"/>
          <w:lang w:val="en-IN" w:eastAsia="zh-CN"/>
        </w:rPr>
        <w:t xml:space="preserve">resources. </w:t>
      </w:r>
      <w:r w:rsidRPr="00E634C9">
        <w:rPr>
          <w:rFonts w:eastAsia="等线" w:hint="eastAsia"/>
          <w:b/>
          <w:i/>
          <w:szCs w:val="22"/>
          <w:lang w:val="en-IN" w:eastAsia="zh-CN"/>
        </w:rPr>
        <w:t>I</w:t>
      </w:r>
      <w:r w:rsidRPr="00E634C9">
        <w:rPr>
          <w:rFonts w:eastAsia="等线"/>
          <w:b/>
          <w:i/>
          <w:szCs w:val="22"/>
          <w:lang w:val="en-IN" w:eastAsia="zh-CN"/>
        </w:rPr>
        <w:t>n this time window, T</w:t>
      </w:r>
      <w:r w:rsidRPr="00E634C9">
        <w:rPr>
          <w:rFonts w:eastAsia="等线" w:hint="eastAsia"/>
          <w:b/>
          <w:i/>
          <w:szCs w:val="22"/>
          <w:lang w:val="en-IN" w:eastAsia="zh-CN"/>
        </w:rPr>
        <w:t>RP</w:t>
      </w:r>
      <w:r w:rsidRPr="00E634C9">
        <w:rPr>
          <w:rFonts w:eastAsia="等线"/>
          <w:b/>
          <w:i/>
          <w:szCs w:val="22"/>
          <w:lang w:val="en-IN" w:eastAsia="zh-CN"/>
        </w:rPr>
        <w:t xml:space="preserve"> obtains at least one T</w:t>
      </w:r>
      <w:r w:rsidRPr="00E634C9">
        <w:rPr>
          <w:rFonts w:eastAsia="等线" w:hint="eastAsia"/>
          <w:b/>
          <w:i/>
          <w:szCs w:val="22"/>
          <w:lang w:val="en-IN" w:eastAsia="zh-CN"/>
        </w:rPr>
        <w:t>PR</w:t>
      </w:r>
      <w:r w:rsidRPr="00E634C9">
        <w:rPr>
          <w:rFonts w:eastAsia="等线"/>
          <w:b/>
          <w:i/>
          <w:szCs w:val="22"/>
          <w:lang w:val="en-IN" w:eastAsia="zh-CN"/>
        </w:rPr>
        <w:t xml:space="preserve"> measurement instance by measuring SRS</w:t>
      </w:r>
      <w:r w:rsidRPr="00E634C9">
        <w:rPr>
          <w:rFonts w:eastAsia="等线" w:hint="eastAsia"/>
          <w:b/>
          <w:i/>
          <w:szCs w:val="22"/>
          <w:lang w:val="en-IN" w:eastAsia="zh-CN"/>
        </w:rPr>
        <w:t>-</w:t>
      </w:r>
      <w:r w:rsidRPr="00E634C9">
        <w:rPr>
          <w:rFonts w:eastAsia="等线"/>
          <w:b/>
          <w:i/>
          <w:szCs w:val="22"/>
          <w:lang w:val="en-IN" w:eastAsia="zh-CN"/>
        </w:rPr>
        <w:t>P</w:t>
      </w:r>
      <w:r w:rsidRPr="00E634C9">
        <w:rPr>
          <w:rFonts w:eastAsia="等线" w:hint="eastAsia"/>
          <w:b/>
          <w:i/>
          <w:szCs w:val="22"/>
          <w:lang w:val="en-IN" w:eastAsia="zh-CN"/>
        </w:rPr>
        <w:t>os</w:t>
      </w:r>
      <w:r w:rsidRPr="00E634C9">
        <w:t xml:space="preserve"> </w:t>
      </w:r>
      <w:r w:rsidRPr="00E634C9">
        <w:rPr>
          <w:rFonts w:eastAsia="等线"/>
          <w:b/>
          <w:i/>
          <w:szCs w:val="22"/>
          <w:lang w:val="en-IN" w:eastAsia="zh-CN"/>
        </w:rPr>
        <w:t>resources.</w:t>
      </w:r>
    </w:p>
    <w:p w14:paraId="22081DDF" w14:textId="77777777" w:rsidR="005518E7" w:rsidRPr="00E634C9" w:rsidRDefault="005518E7" w:rsidP="005518E7">
      <w:pPr>
        <w:overflowPunct w:val="0"/>
        <w:autoSpaceDE w:val="0"/>
        <w:autoSpaceDN w:val="0"/>
        <w:spacing w:before="120" w:after="120"/>
        <w:ind w:leftChars="10" w:left="20"/>
        <w:jc w:val="both"/>
        <w:rPr>
          <w:rFonts w:eastAsia="等线"/>
          <w:b/>
          <w:i/>
          <w:szCs w:val="22"/>
          <w:lang w:val="en-IN" w:eastAsia="zh-CN"/>
        </w:rPr>
      </w:pPr>
      <w:r w:rsidRPr="00E634C9">
        <w:rPr>
          <w:b/>
          <w:i/>
          <w:lang w:eastAsia="zh-CN"/>
        </w:rPr>
        <w:t>Proposal</w:t>
      </w:r>
      <w:r w:rsidR="00E34204">
        <w:rPr>
          <w:rFonts w:hint="eastAsia"/>
          <w:b/>
          <w:i/>
          <w:lang w:eastAsia="zh-CN"/>
        </w:rPr>
        <w:t xml:space="preserve"> 12</w:t>
      </w:r>
      <w:r w:rsidRPr="00E634C9">
        <w:rPr>
          <w:rFonts w:eastAsia="等线"/>
          <w:b/>
          <w:i/>
          <w:szCs w:val="22"/>
          <w:lang w:val="en-IN" w:eastAsia="zh-CN"/>
        </w:rPr>
        <w:t>:  UE (or T</w:t>
      </w:r>
      <w:r w:rsidRPr="00E634C9">
        <w:rPr>
          <w:rFonts w:eastAsia="等线" w:hint="eastAsia"/>
          <w:b/>
          <w:i/>
          <w:szCs w:val="22"/>
          <w:lang w:val="en-IN" w:eastAsia="zh-CN"/>
        </w:rPr>
        <w:t>RP</w:t>
      </w:r>
      <w:r w:rsidRPr="00E634C9">
        <w:rPr>
          <w:rFonts w:eastAsia="等线"/>
          <w:b/>
          <w:i/>
          <w:szCs w:val="22"/>
          <w:lang w:val="en-IN" w:eastAsia="zh-CN"/>
        </w:rPr>
        <w:t xml:space="preserve">) </w:t>
      </w:r>
      <w:r w:rsidRPr="00E634C9">
        <w:rPr>
          <w:rFonts w:eastAsia="等线" w:hint="eastAsia"/>
          <w:b/>
          <w:i/>
          <w:szCs w:val="22"/>
          <w:lang w:val="en-IN" w:eastAsia="zh-CN"/>
        </w:rPr>
        <w:t>is</w:t>
      </w:r>
      <w:r w:rsidRPr="00E634C9">
        <w:rPr>
          <w:rFonts w:eastAsia="等线"/>
          <w:b/>
          <w:i/>
          <w:szCs w:val="22"/>
          <w:lang w:val="en-IN" w:eastAsia="zh-CN"/>
        </w:rPr>
        <w:t xml:space="preserve"> not </w:t>
      </w:r>
      <w:r w:rsidRPr="00E634C9">
        <w:rPr>
          <w:rFonts w:eastAsia="等线" w:hint="eastAsia"/>
          <w:b/>
          <w:i/>
          <w:szCs w:val="22"/>
          <w:lang w:val="en-IN" w:eastAsia="zh-CN"/>
        </w:rPr>
        <w:t xml:space="preserve">expected to </w:t>
      </w:r>
      <w:r w:rsidRPr="00E634C9">
        <w:rPr>
          <w:rFonts w:eastAsia="等线"/>
          <w:b/>
          <w:i/>
          <w:szCs w:val="22"/>
          <w:lang w:val="en-IN" w:eastAsia="zh-CN"/>
        </w:rPr>
        <w:t xml:space="preserve">measure </w:t>
      </w:r>
      <w:r w:rsidRPr="00E634C9">
        <w:rPr>
          <w:rFonts w:eastAsia="等线" w:hint="eastAsia"/>
          <w:b/>
          <w:i/>
          <w:szCs w:val="22"/>
          <w:lang w:val="en-IN" w:eastAsia="zh-CN"/>
        </w:rPr>
        <w:t>DL-PRS</w:t>
      </w:r>
      <w:r w:rsidRPr="00E634C9">
        <w:rPr>
          <w:rFonts w:eastAsia="等线"/>
          <w:b/>
          <w:i/>
          <w:szCs w:val="22"/>
          <w:lang w:val="en-IN" w:eastAsia="zh-CN"/>
        </w:rPr>
        <w:t xml:space="preserve"> (or SRS</w:t>
      </w:r>
      <w:r w:rsidRPr="00E634C9">
        <w:rPr>
          <w:rFonts w:eastAsia="等线" w:hint="eastAsia"/>
          <w:b/>
          <w:i/>
          <w:szCs w:val="22"/>
          <w:lang w:val="en-IN" w:eastAsia="zh-CN"/>
        </w:rPr>
        <w:t>-</w:t>
      </w:r>
      <w:r w:rsidRPr="00E634C9">
        <w:rPr>
          <w:rFonts w:eastAsia="等线"/>
          <w:b/>
          <w:i/>
          <w:szCs w:val="22"/>
          <w:lang w:val="en-IN" w:eastAsia="zh-CN"/>
        </w:rPr>
        <w:t>P</w:t>
      </w:r>
      <w:r w:rsidRPr="00E634C9">
        <w:rPr>
          <w:rFonts w:eastAsia="等线" w:hint="eastAsia"/>
          <w:b/>
          <w:i/>
          <w:szCs w:val="22"/>
          <w:lang w:val="en-IN" w:eastAsia="zh-CN"/>
        </w:rPr>
        <w:t>os</w:t>
      </w:r>
      <w:r w:rsidRPr="00E634C9">
        <w:rPr>
          <w:rFonts w:eastAsia="等线"/>
          <w:b/>
          <w:i/>
          <w:szCs w:val="22"/>
          <w:lang w:val="en-IN" w:eastAsia="zh-CN"/>
        </w:rPr>
        <w:t xml:space="preserve">) outside </w:t>
      </w:r>
      <w:r w:rsidRPr="00E634C9">
        <w:rPr>
          <w:rFonts w:eastAsia="等线" w:hint="eastAsia"/>
          <w:b/>
          <w:i/>
          <w:szCs w:val="22"/>
          <w:lang w:val="en-IN" w:eastAsia="zh-CN"/>
        </w:rPr>
        <w:t xml:space="preserve">of </w:t>
      </w:r>
      <w:r w:rsidRPr="00E634C9">
        <w:rPr>
          <w:rFonts w:eastAsia="等线"/>
          <w:b/>
          <w:i/>
          <w:szCs w:val="22"/>
          <w:lang w:val="en-IN" w:eastAsia="zh-CN"/>
        </w:rPr>
        <w:t>the measurement time window</w:t>
      </w:r>
      <w:r w:rsidRPr="00E634C9">
        <w:rPr>
          <w:rFonts w:eastAsia="等线" w:hint="eastAsia"/>
          <w:b/>
          <w:i/>
          <w:szCs w:val="22"/>
          <w:lang w:val="en-IN" w:eastAsia="zh-CN"/>
        </w:rPr>
        <w:t>.</w:t>
      </w:r>
    </w:p>
    <w:p w14:paraId="2C6EB008" w14:textId="77777777" w:rsidR="005518E7" w:rsidRPr="00E634C9" w:rsidRDefault="005518E7" w:rsidP="005518E7">
      <w:pPr>
        <w:overflowPunct w:val="0"/>
        <w:autoSpaceDE w:val="0"/>
        <w:autoSpaceDN w:val="0"/>
        <w:spacing w:before="120" w:after="120"/>
        <w:ind w:leftChars="10" w:left="20"/>
        <w:jc w:val="both"/>
        <w:rPr>
          <w:rFonts w:eastAsia="等线"/>
          <w:b/>
          <w:i/>
          <w:szCs w:val="22"/>
          <w:lang w:eastAsia="zh-CN"/>
        </w:rPr>
      </w:pPr>
      <w:r w:rsidRPr="00E634C9">
        <w:rPr>
          <w:b/>
          <w:i/>
          <w:lang w:eastAsia="zh-CN"/>
        </w:rPr>
        <w:t>Proposal</w:t>
      </w:r>
      <w:r w:rsidR="00E34204">
        <w:rPr>
          <w:rFonts w:hint="eastAsia"/>
          <w:b/>
          <w:i/>
          <w:lang w:eastAsia="zh-CN"/>
        </w:rPr>
        <w:t xml:space="preserve"> 13</w:t>
      </w:r>
      <w:r w:rsidRPr="00E634C9">
        <w:rPr>
          <w:rFonts w:eastAsia="等线" w:hint="eastAsia"/>
          <w:b/>
          <w:i/>
          <w:szCs w:val="22"/>
          <w:lang w:eastAsia="zh-CN"/>
        </w:rPr>
        <w:t xml:space="preserve">: (Configuration </w:t>
      </w:r>
      <w:r w:rsidRPr="00E634C9">
        <w:rPr>
          <w:rFonts w:eastAsia="等线"/>
          <w:b/>
          <w:i/>
          <w:szCs w:val="22"/>
          <w:lang w:eastAsia="zh-CN"/>
        </w:rPr>
        <w:t>method</w:t>
      </w:r>
      <w:r w:rsidRPr="00E634C9">
        <w:rPr>
          <w:rFonts w:eastAsia="等线" w:hint="eastAsia"/>
          <w:b/>
          <w:i/>
          <w:szCs w:val="22"/>
          <w:lang w:eastAsia="zh-CN"/>
        </w:rPr>
        <w:t xml:space="preserve"> 1): </w:t>
      </w:r>
      <w:r w:rsidRPr="00E634C9">
        <w:rPr>
          <w:rFonts w:eastAsia="等线" w:hint="eastAsia"/>
          <w:b/>
          <w:i/>
          <w:szCs w:val="22"/>
          <w:lang w:val="en-IN" w:eastAsia="zh-CN"/>
        </w:rPr>
        <w:t xml:space="preserve">UE/TRP measurement time window should be configured with </w:t>
      </w:r>
      <w:r w:rsidRPr="00E634C9">
        <w:rPr>
          <w:rFonts w:eastAsia="等线" w:hint="eastAsia"/>
          <w:b/>
          <w:i/>
          <w:szCs w:val="22"/>
          <w:lang w:eastAsia="zh-CN"/>
        </w:rPr>
        <w:t>t</w:t>
      </w:r>
      <w:r w:rsidRPr="00E634C9">
        <w:rPr>
          <w:rFonts w:eastAsia="等线" w:hint="eastAsia"/>
          <w:b/>
          <w:i/>
          <w:szCs w:val="22"/>
          <w:lang w:val="en-IN" w:eastAsia="zh-CN"/>
        </w:rPr>
        <w:t>he following parameters by LMF:</w:t>
      </w:r>
    </w:p>
    <w:p w14:paraId="2D63E957" w14:textId="77777777" w:rsidR="005518E7" w:rsidRPr="00E634C9" w:rsidRDefault="005518E7" w:rsidP="005518E7">
      <w:pPr>
        <w:numPr>
          <w:ilvl w:val="0"/>
          <w:numId w:val="38"/>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 xml:space="preserve">For UE </w:t>
      </w:r>
      <w:r w:rsidRPr="00E634C9">
        <w:rPr>
          <w:rFonts w:eastAsia="等线"/>
          <w:b/>
          <w:i/>
          <w:szCs w:val="22"/>
          <w:lang w:val="en-IN" w:eastAsia="zh-CN"/>
        </w:rPr>
        <w:t>measurement time window</w:t>
      </w:r>
      <w:r w:rsidRPr="00E634C9">
        <w:rPr>
          <w:rFonts w:eastAsia="等线" w:hint="eastAsia"/>
          <w:b/>
          <w:i/>
          <w:szCs w:val="22"/>
          <w:lang w:val="en-IN" w:eastAsia="zh-CN"/>
        </w:rPr>
        <w:t xml:space="preserve"> (via LPP </w:t>
      </w:r>
      <w:r w:rsidRPr="00E634C9">
        <w:rPr>
          <w:rFonts w:eastAsia="等线"/>
          <w:b/>
          <w:i/>
          <w:szCs w:val="22"/>
          <w:lang w:val="en-IN" w:eastAsia="zh-CN"/>
        </w:rPr>
        <w:t>signalling</w:t>
      </w:r>
      <w:r w:rsidRPr="00E634C9">
        <w:rPr>
          <w:rFonts w:eastAsia="等线" w:hint="eastAsia"/>
          <w:b/>
          <w:i/>
          <w:szCs w:val="22"/>
          <w:lang w:val="en-IN" w:eastAsia="zh-CN"/>
        </w:rPr>
        <w:t>):</w:t>
      </w:r>
    </w:p>
    <w:p w14:paraId="6CFB7E8D" w14:textId="77777777" w:rsidR="005518E7" w:rsidRPr="00E634C9" w:rsidRDefault="005518E7" w:rsidP="005518E7">
      <w:pPr>
        <w:numPr>
          <w:ilvl w:val="0"/>
          <w:numId w:val="41"/>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 xml:space="preserve">P1: The </w:t>
      </w:r>
      <w:r w:rsidRPr="00E634C9">
        <w:rPr>
          <w:rFonts w:eastAsia="等线"/>
          <w:b/>
          <w:i/>
          <w:szCs w:val="22"/>
          <w:lang w:val="en-IN" w:eastAsia="zh-CN"/>
        </w:rPr>
        <w:t>periodicity</w:t>
      </w:r>
      <w:r w:rsidRPr="00E634C9">
        <w:rPr>
          <w:rFonts w:eastAsia="等线" w:hint="eastAsia"/>
          <w:b/>
          <w:i/>
          <w:szCs w:val="22"/>
          <w:lang w:val="en-IN" w:eastAsia="zh-CN"/>
        </w:rPr>
        <w:t xml:space="preserve"> of UE </w:t>
      </w:r>
      <w:r w:rsidRPr="00E634C9">
        <w:rPr>
          <w:rFonts w:eastAsia="等线"/>
          <w:b/>
          <w:i/>
          <w:szCs w:val="22"/>
          <w:lang w:val="en-IN"/>
        </w:rPr>
        <w:t>measurement time window</w:t>
      </w:r>
      <w:r w:rsidRPr="00E634C9">
        <w:rPr>
          <w:rFonts w:eastAsia="等线" w:hint="eastAsia"/>
          <w:b/>
          <w:i/>
          <w:szCs w:val="22"/>
          <w:lang w:val="en-IN" w:eastAsia="zh-CN"/>
        </w:rPr>
        <w:t xml:space="preserve"> (for periodic UE MTW).</w:t>
      </w:r>
    </w:p>
    <w:p w14:paraId="0732E029" w14:textId="77777777" w:rsidR="005518E7" w:rsidRPr="00E634C9" w:rsidRDefault="005518E7" w:rsidP="005518E7">
      <w:pPr>
        <w:numPr>
          <w:ilvl w:val="0"/>
          <w:numId w:val="41"/>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 xml:space="preserve">T1: The start time of </w:t>
      </w:r>
      <w:r w:rsidRPr="00E634C9">
        <w:rPr>
          <w:rFonts w:eastAsia="等线"/>
          <w:b/>
          <w:i/>
          <w:szCs w:val="22"/>
          <w:lang w:val="en-IN"/>
        </w:rPr>
        <w:t>UE measurement time window</w:t>
      </w:r>
      <w:r w:rsidRPr="00E634C9">
        <w:rPr>
          <w:rFonts w:eastAsia="等线" w:hint="eastAsia"/>
          <w:b/>
          <w:i/>
          <w:szCs w:val="22"/>
          <w:lang w:val="en-IN" w:eastAsia="zh-CN"/>
        </w:rPr>
        <w:t>.</w:t>
      </w:r>
    </w:p>
    <w:p w14:paraId="45CE3EF7" w14:textId="77777777" w:rsidR="005518E7" w:rsidRPr="00E634C9" w:rsidRDefault="005518E7" w:rsidP="005518E7">
      <w:pPr>
        <w:numPr>
          <w:ilvl w:val="0"/>
          <w:numId w:val="41"/>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J: T</w:t>
      </w:r>
      <w:r w:rsidRPr="00E634C9">
        <w:rPr>
          <w:rFonts w:eastAsia="等线"/>
          <w:b/>
          <w:i/>
          <w:szCs w:val="22"/>
          <w:lang w:val="en-IN"/>
        </w:rPr>
        <w:t>he number of UE measurement instances included in the UE measurement time window</w:t>
      </w:r>
      <w:r w:rsidRPr="00E634C9">
        <w:rPr>
          <w:rFonts w:eastAsia="等线" w:hint="eastAsia"/>
          <w:b/>
          <w:i/>
          <w:szCs w:val="22"/>
          <w:lang w:val="en-IN" w:eastAsia="zh-CN"/>
        </w:rPr>
        <w:t>.</w:t>
      </w:r>
    </w:p>
    <w:p w14:paraId="14525ACE" w14:textId="77777777" w:rsidR="005518E7" w:rsidRPr="00E634C9" w:rsidRDefault="005518E7" w:rsidP="005518E7">
      <w:pPr>
        <w:numPr>
          <w:ilvl w:val="0"/>
          <w:numId w:val="41"/>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Ni: T</w:t>
      </w:r>
      <w:r w:rsidRPr="00E634C9">
        <w:rPr>
          <w:rFonts w:eastAsia="等线"/>
          <w:b/>
          <w:i/>
          <w:szCs w:val="22"/>
          <w:lang w:val="en-IN"/>
        </w:rPr>
        <w:t>he number of instances</w:t>
      </w:r>
      <w:r w:rsidRPr="00E634C9">
        <w:rPr>
          <w:rFonts w:eastAsia="等线" w:hint="eastAsia"/>
          <w:b/>
          <w:i/>
          <w:szCs w:val="22"/>
          <w:lang w:val="en-IN"/>
        </w:rPr>
        <w:t xml:space="preserve"> </w:t>
      </w:r>
      <w:r w:rsidRPr="00E634C9">
        <w:rPr>
          <w:rFonts w:eastAsia="等线" w:hint="eastAsia"/>
          <w:b/>
          <w:i/>
          <w:szCs w:val="22"/>
          <w:lang w:val="en-IN" w:eastAsia="zh-CN"/>
        </w:rPr>
        <w:t xml:space="preserve">of </w:t>
      </w:r>
      <w:r w:rsidRPr="00E634C9">
        <w:rPr>
          <w:rFonts w:eastAsia="等线" w:hint="eastAsia"/>
          <w:b/>
          <w:i/>
          <w:szCs w:val="22"/>
          <w:lang w:val="en-IN"/>
        </w:rPr>
        <w:t>DL-PRS</w:t>
      </w:r>
      <w:r w:rsidRPr="00E634C9">
        <w:rPr>
          <w:rFonts w:eastAsia="等线"/>
          <w:b/>
          <w:i/>
          <w:szCs w:val="22"/>
          <w:lang w:val="en-IN"/>
        </w:rPr>
        <w:t xml:space="preserve"> resource set or</w:t>
      </w:r>
      <w:r w:rsidRPr="00E634C9">
        <w:rPr>
          <w:rFonts w:eastAsia="等线" w:hint="eastAsia"/>
          <w:b/>
          <w:i/>
          <w:szCs w:val="22"/>
          <w:lang w:val="en-IN"/>
        </w:rPr>
        <w:t xml:space="preserve"> DL-PRS</w:t>
      </w:r>
      <w:r w:rsidRPr="00E634C9">
        <w:rPr>
          <w:rFonts w:eastAsia="等线"/>
          <w:b/>
          <w:i/>
          <w:szCs w:val="22"/>
          <w:lang w:val="en-IN"/>
        </w:rPr>
        <w:t xml:space="preserve"> occasions contained by the</w:t>
      </w:r>
      <w:r w:rsidRPr="00E634C9">
        <w:rPr>
          <w:rFonts w:eastAsia="等线" w:hint="eastAsia"/>
          <w:b/>
          <w:i/>
          <w:szCs w:val="22"/>
          <w:lang w:val="en-IN"/>
        </w:rPr>
        <w:t xml:space="preserve"> i-</w:t>
      </w:r>
      <w:proofErr w:type="spellStart"/>
      <w:proofErr w:type="gramStart"/>
      <w:r w:rsidRPr="00E634C9">
        <w:rPr>
          <w:rFonts w:eastAsia="等线"/>
          <w:b/>
          <w:i/>
          <w:szCs w:val="22"/>
          <w:lang w:val="en-IN"/>
        </w:rPr>
        <w:t>th</w:t>
      </w:r>
      <w:proofErr w:type="spellEnd"/>
      <w:proofErr w:type="gramEnd"/>
      <w:r w:rsidRPr="00E634C9">
        <w:rPr>
          <w:rFonts w:eastAsia="等线"/>
          <w:b/>
          <w:i/>
          <w:szCs w:val="22"/>
          <w:lang w:val="en-IN"/>
        </w:rPr>
        <w:t xml:space="preserve"> UE measurement instance</w:t>
      </w:r>
      <w:r w:rsidRPr="00E634C9">
        <w:rPr>
          <w:rFonts w:eastAsia="等线" w:hint="eastAsia"/>
          <w:b/>
          <w:i/>
          <w:szCs w:val="22"/>
          <w:lang w:val="en-IN" w:eastAsia="zh-CN"/>
        </w:rPr>
        <w:t>.</w:t>
      </w:r>
    </w:p>
    <w:p w14:paraId="367258D8" w14:textId="77777777" w:rsidR="005518E7" w:rsidRPr="00E634C9" w:rsidRDefault="005518E7" w:rsidP="005518E7">
      <w:pPr>
        <w:numPr>
          <w:ilvl w:val="0"/>
          <w:numId w:val="38"/>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 xml:space="preserve">For TRP </w:t>
      </w:r>
      <w:r w:rsidRPr="00E634C9">
        <w:rPr>
          <w:rFonts w:eastAsia="等线"/>
          <w:b/>
          <w:i/>
          <w:szCs w:val="22"/>
          <w:lang w:val="en-IN" w:eastAsia="zh-CN"/>
        </w:rPr>
        <w:t>measurement time window</w:t>
      </w:r>
      <w:r w:rsidRPr="00E634C9">
        <w:rPr>
          <w:rFonts w:eastAsia="等线" w:hint="eastAsia"/>
          <w:b/>
          <w:i/>
          <w:szCs w:val="22"/>
          <w:lang w:val="en-IN" w:eastAsia="zh-CN"/>
        </w:rPr>
        <w:t xml:space="preserve"> (via NRPPa signalling):</w:t>
      </w:r>
    </w:p>
    <w:p w14:paraId="5BC71F4C" w14:textId="77777777" w:rsidR="005518E7" w:rsidRPr="00E634C9" w:rsidRDefault="005518E7" w:rsidP="005518E7">
      <w:pPr>
        <w:numPr>
          <w:ilvl w:val="0"/>
          <w:numId w:val="42"/>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 xml:space="preserve">P2: The </w:t>
      </w:r>
      <w:r w:rsidRPr="00E634C9">
        <w:rPr>
          <w:rFonts w:eastAsia="等线"/>
          <w:b/>
          <w:i/>
          <w:szCs w:val="22"/>
          <w:lang w:val="en-IN" w:eastAsia="zh-CN"/>
        </w:rPr>
        <w:t>periodicity</w:t>
      </w:r>
      <w:r w:rsidRPr="00E634C9">
        <w:rPr>
          <w:rFonts w:eastAsia="等线" w:hint="eastAsia"/>
          <w:b/>
          <w:i/>
          <w:szCs w:val="22"/>
          <w:lang w:val="en-IN" w:eastAsia="zh-CN"/>
        </w:rPr>
        <w:t xml:space="preserve"> of TRP </w:t>
      </w:r>
      <w:r w:rsidRPr="00E634C9">
        <w:rPr>
          <w:rFonts w:eastAsia="等线"/>
          <w:b/>
          <w:i/>
          <w:szCs w:val="22"/>
          <w:lang w:val="en-IN"/>
        </w:rPr>
        <w:t>measurement time window</w:t>
      </w:r>
      <w:r w:rsidRPr="00E634C9">
        <w:rPr>
          <w:rFonts w:eastAsia="等线" w:hint="eastAsia"/>
          <w:b/>
          <w:i/>
          <w:szCs w:val="22"/>
          <w:lang w:val="en-IN" w:eastAsia="zh-CN"/>
        </w:rPr>
        <w:t xml:space="preserve"> (for periodic TRP MTW).</w:t>
      </w:r>
    </w:p>
    <w:p w14:paraId="010895BB" w14:textId="77777777" w:rsidR="005518E7" w:rsidRPr="00E634C9" w:rsidRDefault="005518E7" w:rsidP="005518E7">
      <w:pPr>
        <w:numPr>
          <w:ilvl w:val="0"/>
          <w:numId w:val="42"/>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T2: The start time of TRP</w:t>
      </w:r>
      <w:r w:rsidRPr="00E634C9">
        <w:rPr>
          <w:rFonts w:eastAsia="等线"/>
          <w:b/>
          <w:i/>
          <w:szCs w:val="22"/>
          <w:lang w:val="en-IN"/>
        </w:rPr>
        <w:t xml:space="preserve"> measurement time window</w:t>
      </w:r>
      <w:r w:rsidRPr="00E634C9">
        <w:rPr>
          <w:rFonts w:eastAsia="等线" w:hint="eastAsia"/>
          <w:b/>
          <w:i/>
          <w:szCs w:val="22"/>
          <w:lang w:val="en-IN" w:eastAsia="zh-CN"/>
        </w:rPr>
        <w:t>.</w:t>
      </w:r>
    </w:p>
    <w:p w14:paraId="4164E8B9" w14:textId="77777777" w:rsidR="005518E7" w:rsidRPr="00E634C9" w:rsidRDefault="005518E7" w:rsidP="005518E7">
      <w:pPr>
        <w:numPr>
          <w:ilvl w:val="0"/>
          <w:numId w:val="42"/>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K: T</w:t>
      </w:r>
      <w:r w:rsidRPr="00E634C9">
        <w:rPr>
          <w:rFonts w:eastAsia="等线"/>
          <w:b/>
          <w:i/>
          <w:szCs w:val="22"/>
          <w:lang w:val="en-IN"/>
        </w:rPr>
        <w:t xml:space="preserve">he number of </w:t>
      </w:r>
      <w:r w:rsidRPr="00E634C9">
        <w:rPr>
          <w:rFonts w:eastAsia="等线" w:hint="eastAsia"/>
          <w:b/>
          <w:i/>
          <w:szCs w:val="22"/>
          <w:lang w:val="en-IN"/>
        </w:rPr>
        <w:t>TRP</w:t>
      </w:r>
      <w:r w:rsidRPr="00E634C9">
        <w:rPr>
          <w:rFonts w:eastAsia="等线"/>
          <w:b/>
          <w:i/>
          <w:szCs w:val="22"/>
          <w:lang w:val="en-IN"/>
        </w:rPr>
        <w:t xml:space="preserve"> measurement instances included in the </w:t>
      </w:r>
      <w:r w:rsidRPr="00E634C9">
        <w:rPr>
          <w:rFonts w:eastAsia="等线" w:hint="eastAsia"/>
          <w:b/>
          <w:i/>
          <w:szCs w:val="22"/>
          <w:lang w:val="en-IN"/>
        </w:rPr>
        <w:t>TRP</w:t>
      </w:r>
      <w:r w:rsidRPr="00E634C9">
        <w:rPr>
          <w:rFonts w:eastAsia="等线"/>
          <w:b/>
          <w:i/>
          <w:szCs w:val="22"/>
          <w:lang w:val="en-IN"/>
        </w:rPr>
        <w:t xml:space="preserve"> measurement time window</w:t>
      </w:r>
      <w:r w:rsidRPr="00E634C9">
        <w:rPr>
          <w:rFonts w:eastAsia="等线" w:hint="eastAsia"/>
          <w:b/>
          <w:i/>
          <w:szCs w:val="22"/>
          <w:lang w:val="en-IN" w:eastAsia="zh-CN"/>
        </w:rPr>
        <w:t>.</w:t>
      </w:r>
    </w:p>
    <w:p w14:paraId="5740C71D" w14:textId="77777777" w:rsidR="005518E7" w:rsidRPr="00E634C9" w:rsidRDefault="005518E7" w:rsidP="005518E7">
      <w:pPr>
        <w:numPr>
          <w:ilvl w:val="0"/>
          <w:numId w:val="42"/>
        </w:numPr>
        <w:overflowPunct w:val="0"/>
        <w:autoSpaceDE w:val="0"/>
        <w:autoSpaceDN w:val="0"/>
        <w:spacing w:before="120" w:after="120"/>
        <w:jc w:val="both"/>
        <w:rPr>
          <w:rFonts w:eastAsia="等线"/>
          <w:b/>
          <w:i/>
          <w:szCs w:val="22"/>
          <w:lang w:val="en-IN" w:eastAsia="zh-CN"/>
        </w:rPr>
      </w:pPr>
      <w:proofErr w:type="spellStart"/>
      <w:r w:rsidRPr="00E634C9">
        <w:rPr>
          <w:rFonts w:eastAsia="等线" w:hint="eastAsia"/>
          <w:b/>
          <w:i/>
          <w:szCs w:val="22"/>
          <w:lang w:val="en-IN" w:eastAsia="zh-CN"/>
        </w:rPr>
        <w:t>Mi</w:t>
      </w:r>
      <w:proofErr w:type="spellEnd"/>
      <w:r w:rsidRPr="00E634C9">
        <w:rPr>
          <w:rFonts w:eastAsia="等线" w:hint="eastAsia"/>
          <w:b/>
          <w:i/>
          <w:szCs w:val="22"/>
          <w:lang w:val="en-IN" w:eastAsia="zh-CN"/>
        </w:rPr>
        <w:t>: T</w:t>
      </w:r>
      <w:r w:rsidRPr="00E634C9">
        <w:rPr>
          <w:rFonts w:eastAsia="等线"/>
          <w:b/>
          <w:i/>
          <w:szCs w:val="22"/>
          <w:lang w:val="en-IN"/>
        </w:rPr>
        <w:t>he number of instances</w:t>
      </w:r>
      <w:r w:rsidRPr="00E634C9">
        <w:rPr>
          <w:rFonts w:eastAsia="等线" w:hint="eastAsia"/>
          <w:b/>
          <w:i/>
          <w:szCs w:val="22"/>
          <w:lang w:val="en-IN"/>
        </w:rPr>
        <w:t xml:space="preserve"> </w:t>
      </w:r>
      <w:r w:rsidRPr="00E634C9">
        <w:rPr>
          <w:rFonts w:eastAsia="等线" w:hint="eastAsia"/>
          <w:b/>
          <w:i/>
          <w:szCs w:val="22"/>
          <w:lang w:val="en-IN" w:eastAsia="zh-CN"/>
        </w:rPr>
        <w:t xml:space="preserve">of </w:t>
      </w:r>
      <w:r w:rsidRPr="00E634C9">
        <w:rPr>
          <w:rFonts w:eastAsia="等线" w:hint="eastAsia"/>
          <w:b/>
          <w:i/>
          <w:szCs w:val="22"/>
          <w:lang w:val="en-IN"/>
        </w:rPr>
        <w:t>SRS-Pos</w:t>
      </w:r>
      <w:r w:rsidRPr="00E634C9">
        <w:rPr>
          <w:rFonts w:eastAsia="等线"/>
          <w:b/>
          <w:i/>
          <w:szCs w:val="22"/>
          <w:lang w:val="en-IN"/>
        </w:rPr>
        <w:t xml:space="preserve"> resource set or</w:t>
      </w:r>
      <w:r w:rsidRPr="00E634C9">
        <w:rPr>
          <w:rFonts w:eastAsia="等线" w:hint="eastAsia"/>
          <w:b/>
          <w:i/>
          <w:szCs w:val="22"/>
          <w:lang w:val="en-IN"/>
        </w:rPr>
        <w:t xml:space="preserve"> SRS-Pos</w:t>
      </w:r>
      <w:r w:rsidRPr="00E634C9">
        <w:rPr>
          <w:rFonts w:eastAsia="等线"/>
          <w:b/>
          <w:i/>
          <w:szCs w:val="22"/>
          <w:lang w:val="en-IN"/>
        </w:rPr>
        <w:t xml:space="preserve"> occasions contained by the</w:t>
      </w:r>
      <w:r w:rsidRPr="00E634C9">
        <w:rPr>
          <w:rFonts w:eastAsia="等线" w:hint="eastAsia"/>
          <w:b/>
          <w:i/>
          <w:szCs w:val="22"/>
          <w:lang w:val="en-IN"/>
        </w:rPr>
        <w:t xml:space="preserve"> i-</w:t>
      </w:r>
      <w:proofErr w:type="spellStart"/>
      <w:proofErr w:type="gramStart"/>
      <w:r w:rsidRPr="00E634C9">
        <w:rPr>
          <w:rFonts w:eastAsia="等线"/>
          <w:b/>
          <w:i/>
          <w:szCs w:val="22"/>
          <w:lang w:val="en-IN"/>
        </w:rPr>
        <w:t>th</w:t>
      </w:r>
      <w:proofErr w:type="spellEnd"/>
      <w:proofErr w:type="gramEnd"/>
      <w:r w:rsidRPr="00E634C9">
        <w:rPr>
          <w:rFonts w:eastAsia="等线"/>
          <w:b/>
          <w:i/>
          <w:szCs w:val="22"/>
          <w:lang w:val="en-IN"/>
        </w:rPr>
        <w:t xml:space="preserve"> </w:t>
      </w:r>
      <w:r w:rsidRPr="00E634C9">
        <w:rPr>
          <w:rFonts w:eastAsia="等线" w:hint="eastAsia"/>
          <w:b/>
          <w:i/>
          <w:szCs w:val="22"/>
          <w:lang w:val="en-IN"/>
        </w:rPr>
        <w:t>TRP</w:t>
      </w:r>
      <w:r w:rsidRPr="00E634C9">
        <w:rPr>
          <w:rFonts w:eastAsia="等线"/>
          <w:b/>
          <w:i/>
          <w:szCs w:val="22"/>
          <w:lang w:val="en-IN"/>
        </w:rPr>
        <w:t xml:space="preserve"> measurement instance</w:t>
      </w:r>
      <w:r w:rsidRPr="00E634C9">
        <w:rPr>
          <w:rFonts w:eastAsia="等线" w:hint="eastAsia"/>
          <w:b/>
          <w:i/>
          <w:szCs w:val="22"/>
          <w:lang w:val="en-IN" w:eastAsia="zh-CN"/>
        </w:rPr>
        <w:t>.</w:t>
      </w:r>
    </w:p>
    <w:p w14:paraId="6B239AE5" w14:textId="77777777" w:rsidR="005518E7" w:rsidRPr="00E634C9" w:rsidRDefault="005518E7" w:rsidP="005518E7">
      <w:pPr>
        <w:overflowPunct w:val="0"/>
        <w:autoSpaceDE w:val="0"/>
        <w:autoSpaceDN w:val="0"/>
        <w:spacing w:before="120" w:after="120"/>
        <w:ind w:leftChars="10" w:left="20"/>
        <w:jc w:val="both"/>
        <w:rPr>
          <w:rFonts w:eastAsia="等线"/>
          <w:b/>
          <w:i/>
          <w:szCs w:val="22"/>
          <w:lang w:val="en-IN" w:eastAsia="zh-CN"/>
        </w:rPr>
      </w:pPr>
      <w:r w:rsidRPr="00E634C9">
        <w:rPr>
          <w:rFonts w:eastAsia="等线"/>
          <w:b/>
          <w:i/>
          <w:szCs w:val="22"/>
          <w:lang w:val="en-IN" w:eastAsia="zh-CN"/>
        </w:rPr>
        <w:t>Proposal</w:t>
      </w:r>
      <w:r w:rsidR="00E34204">
        <w:rPr>
          <w:rFonts w:eastAsia="等线" w:hint="eastAsia"/>
          <w:b/>
          <w:i/>
          <w:szCs w:val="22"/>
          <w:lang w:val="en-IN" w:eastAsia="zh-CN"/>
        </w:rPr>
        <w:t xml:space="preserve"> 14</w:t>
      </w:r>
      <w:r w:rsidRPr="00E634C9">
        <w:rPr>
          <w:rFonts w:eastAsia="等线"/>
          <w:b/>
          <w:i/>
          <w:szCs w:val="22"/>
          <w:lang w:val="en-IN" w:eastAsia="zh-CN"/>
        </w:rPr>
        <w:t xml:space="preserve">: When UE reports a measurement instance, it also reports </w:t>
      </w:r>
      <w:r w:rsidRPr="00E634C9">
        <w:rPr>
          <w:rFonts w:eastAsia="等线" w:hint="eastAsia"/>
          <w:b/>
          <w:i/>
          <w:szCs w:val="22"/>
          <w:lang w:val="en-IN" w:eastAsia="zh-CN"/>
        </w:rPr>
        <w:t xml:space="preserve">the </w:t>
      </w:r>
      <w:r w:rsidRPr="00E634C9">
        <w:rPr>
          <w:rFonts w:eastAsia="等线"/>
          <w:b/>
          <w:i/>
          <w:szCs w:val="22"/>
          <w:lang w:val="en-IN" w:eastAsia="zh-CN"/>
        </w:rPr>
        <w:t>timestamp of the measurement instance</w:t>
      </w:r>
      <w:r w:rsidRPr="00E634C9">
        <w:rPr>
          <w:rFonts w:eastAsia="等线" w:hint="eastAsia"/>
          <w:b/>
          <w:i/>
          <w:szCs w:val="22"/>
          <w:lang w:val="en-IN" w:eastAsia="zh-CN"/>
        </w:rPr>
        <w:t xml:space="preserve">, which corresponds to </w:t>
      </w:r>
      <w:r w:rsidRPr="00E634C9">
        <w:rPr>
          <w:rFonts w:eastAsia="等线"/>
          <w:b/>
          <w:i/>
          <w:szCs w:val="22"/>
          <w:lang w:val="en-IN" w:eastAsia="zh-CN"/>
        </w:rPr>
        <w:t xml:space="preserve">one certain reception time between the </w:t>
      </w:r>
      <w:r w:rsidRPr="00E634C9">
        <w:rPr>
          <w:rFonts w:eastAsia="等线" w:hint="eastAsia"/>
          <w:b/>
          <w:i/>
          <w:szCs w:val="22"/>
          <w:lang w:val="en-IN" w:eastAsia="zh-CN"/>
        </w:rPr>
        <w:t xml:space="preserve">first and </w:t>
      </w:r>
      <w:r w:rsidRPr="00E634C9">
        <w:rPr>
          <w:rFonts w:eastAsia="等线"/>
          <w:b/>
          <w:i/>
          <w:szCs w:val="22"/>
          <w:lang w:val="en-IN" w:eastAsia="zh-CN"/>
        </w:rPr>
        <w:t>last DL-PRS resource sets that are used to determining the measurement instance</w:t>
      </w:r>
      <w:r w:rsidRPr="00E634C9">
        <w:rPr>
          <w:rFonts w:eastAsia="等线" w:hint="eastAsia"/>
          <w:b/>
          <w:i/>
          <w:szCs w:val="22"/>
          <w:lang w:val="en-IN" w:eastAsia="zh-CN"/>
        </w:rPr>
        <w:t>.</w:t>
      </w:r>
    </w:p>
    <w:p w14:paraId="4FFA2A98" w14:textId="77777777" w:rsidR="005518E7" w:rsidRPr="00E634C9" w:rsidRDefault="005518E7" w:rsidP="005518E7">
      <w:pPr>
        <w:overflowPunct w:val="0"/>
        <w:autoSpaceDE w:val="0"/>
        <w:autoSpaceDN w:val="0"/>
        <w:spacing w:before="120" w:after="120"/>
        <w:ind w:leftChars="10" w:left="20"/>
        <w:jc w:val="both"/>
        <w:rPr>
          <w:rFonts w:eastAsia="等线"/>
          <w:b/>
          <w:i/>
          <w:szCs w:val="22"/>
          <w:lang w:val="en-IN" w:eastAsia="zh-CN"/>
        </w:rPr>
      </w:pPr>
      <w:r w:rsidRPr="00E634C9">
        <w:rPr>
          <w:b/>
          <w:i/>
          <w:lang w:eastAsia="zh-CN"/>
        </w:rPr>
        <w:t>Proposal</w:t>
      </w:r>
      <w:r w:rsidR="00E34204">
        <w:rPr>
          <w:rFonts w:hint="eastAsia"/>
          <w:b/>
          <w:i/>
          <w:lang w:eastAsia="zh-CN"/>
        </w:rPr>
        <w:t xml:space="preserve"> 15</w:t>
      </w:r>
      <w:r w:rsidRPr="00E634C9">
        <w:rPr>
          <w:rFonts w:eastAsia="等线"/>
          <w:b/>
          <w:i/>
          <w:szCs w:val="22"/>
          <w:lang w:val="en-IN" w:eastAsia="zh-CN"/>
        </w:rPr>
        <w:t>: When T</w:t>
      </w:r>
      <w:r w:rsidRPr="00E634C9">
        <w:rPr>
          <w:rFonts w:eastAsia="等线" w:hint="eastAsia"/>
          <w:b/>
          <w:i/>
          <w:szCs w:val="22"/>
          <w:lang w:val="en-IN" w:eastAsia="zh-CN"/>
        </w:rPr>
        <w:t>RP</w:t>
      </w:r>
      <w:r w:rsidRPr="00E634C9">
        <w:rPr>
          <w:rFonts w:eastAsia="等线"/>
          <w:b/>
          <w:i/>
          <w:szCs w:val="22"/>
          <w:lang w:val="en-IN" w:eastAsia="zh-CN"/>
        </w:rPr>
        <w:t xml:space="preserve"> reports a measurement instance, it also reports </w:t>
      </w:r>
      <w:r w:rsidRPr="00E634C9">
        <w:rPr>
          <w:rFonts w:eastAsia="等线" w:hint="eastAsia"/>
          <w:b/>
          <w:i/>
          <w:szCs w:val="22"/>
          <w:lang w:val="en-IN" w:eastAsia="zh-CN"/>
        </w:rPr>
        <w:t xml:space="preserve">the </w:t>
      </w:r>
      <w:r w:rsidRPr="00E634C9">
        <w:rPr>
          <w:rFonts w:eastAsia="等线"/>
          <w:b/>
          <w:i/>
          <w:szCs w:val="22"/>
          <w:lang w:val="en-IN" w:eastAsia="zh-CN"/>
        </w:rPr>
        <w:t>timestamp of the measurement instance</w:t>
      </w:r>
      <w:r w:rsidRPr="00E634C9">
        <w:rPr>
          <w:rFonts w:eastAsia="等线" w:hint="eastAsia"/>
          <w:b/>
          <w:i/>
          <w:szCs w:val="22"/>
          <w:lang w:val="en-IN" w:eastAsia="zh-CN"/>
        </w:rPr>
        <w:t xml:space="preserve">, which corresponds to </w:t>
      </w:r>
      <w:r w:rsidRPr="00E634C9">
        <w:rPr>
          <w:rFonts w:eastAsia="等线"/>
          <w:b/>
          <w:i/>
          <w:szCs w:val="22"/>
          <w:lang w:val="en-IN" w:eastAsia="zh-CN"/>
        </w:rPr>
        <w:t xml:space="preserve">one certain reception time between the </w:t>
      </w:r>
      <w:r w:rsidRPr="00E634C9">
        <w:rPr>
          <w:rFonts w:eastAsia="等线" w:hint="eastAsia"/>
          <w:b/>
          <w:i/>
          <w:szCs w:val="22"/>
          <w:lang w:val="en-IN" w:eastAsia="zh-CN"/>
        </w:rPr>
        <w:t xml:space="preserve">first and </w:t>
      </w:r>
      <w:r w:rsidRPr="00E634C9">
        <w:rPr>
          <w:rFonts w:eastAsia="等线"/>
          <w:b/>
          <w:i/>
          <w:szCs w:val="22"/>
          <w:lang w:val="en-IN" w:eastAsia="zh-CN"/>
        </w:rPr>
        <w:t xml:space="preserve">last </w:t>
      </w:r>
      <w:r w:rsidRPr="00E634C9">
        <w:rPr>
          <w:rFonts w:eastAsia="等线" w:hint="eastAsia"/>
          <w:b/>
          <w:i/>
          <w:szCs w:val="22"/>
          <w:lang w:val="en-IN" w:eastAsia="zh-CN"/>
        </w:rPr>
        <w:t>SRS-Pos</w:t>
      </w:r>
      <w:r w:rsidRPr="00E634C9">
        <w:rPr>
          <w:rFonts w:eastAsia="等线"/>
          <w:b/>
          <w:i/>
          <w:szCs w:val="22"/>
          <w:lang w:val="en-IN" w:eastAsia="zh-CN"/>
        </w:rPr>
        <w:t xml:space="preserve"> resource sets that are used to determining the measurement instance</w:t>
      </w:r>
      <w:r w:rsidRPr="00E634C9">
        <w:rPr>
          <w:rFonts w:eastAsia="等线" w:hint="eastAsia"/>
          <w:b/>
          <w:i/>
          <w:szCs w:val="22"/>
          <w:lang w:val="en-IN" w:eastAsia="zh-CN"/>
        </w:rPr>
        <w:t>.</w:t>
      </w:r>
    </w:p>
    <w:p w14:paraId="4B40D62B" w14:textId="77777777" w:rsidR="005518E7" w:rsidRPr="00E634C9" w:rsidRDefault="005518E7" w:rsidP="005518E7">
      <w:pPr>
        <w:overflowPunct w:val="0"/>
        <w:autoSpaceDE w:val="0"/>
        <w:autoSpaceDN w:val="0"/>
        <w:spacing w:before="120" w:after="120"/>
        <w:ind w:leftChars="10" w:left="20"/>
        <w:jc w:val="both"/>
        <w:rPr>
          <w:rFonts w:eastAsia="等线"/>
          <w:b/>
          <w:i/>
          <w:szCs w:val="22"/>
          <w:lang w:val="en-IN" w:eastAsia="zh-CN"/>
        </w:rPr>
      </w:pPr>
      <w:r w:rsidRPr="00E634C9">
        <w:rPr>
          <w:b/>
          <w:i/>
          <w:lang w:eastAsia="zh-CN"/>
        </w:rPr>
        <w:t>Proposal</w:t>
      </w:r>
      <w:r w:rsidR="00E34204">
        <w:rPr>
          <w:rFonts w:hint="eastAsia"/>
          <w:b/>
          <w:i/>
          <w:lang w:eastAsia="zh-CN"/>
        </w:rPr>
        <w:t xml:space="preserve"> 16</w:t>
      </w:r>
      <w:r w:rsidRPr="00E634C9">
        <w:rPr>
          <w:rFonts w:eastAsia="等线"/>
          <w:b/>
          <w:i/>
          <w:szCs w:val="22"/>
          <w:lang w:val="en-IN" w:eastAsia="zh-CN"/>
        </w:rPr>
        <w:t>:</w:t>
      </w:r>
      <w:r w:rsidRPr="00E634C9">
        <w:rPr>
          <w:rFonts w:ascii="Calibri" w:eastAsia="等线" w:hAnsi="Calibri"/>
          <w:sz w:val="22"/>
          <w:szCs w:val="22"/>
          <w:lang w:val="en-IN"/>
        </w:rPr>
        <w:t xml:space="preserve"> </w:t>
      </w:r>
      <w:r w:rsidRPr="00E634C9">
        <w:rPr>
          <w:rFonts w:eastAsia="等线" w:hint="eastAsia"/>
          <w:b/>
          <w:i/>
          <w:szCs w:val="22"/>
          <w:lang w:eastAsia="zh-CN"/>
        </w:rPr>
        <w:t xml:space="preserve">For configuration </w:t>
      </w:r>
      <w:r w:rsidRPr="00E634C9">
        <w:rPr>
          <w:rFonts w:eastAsia="等线"/>
          <w:b/>
          <w:i/>
          <w:szCs w:val="22"/>
          <w:lang w:eastAsia="zh-CN"/>
        </w:rPr>
        <w:t>method</w:t>
      </w:r>
      <w:r w:rsidRPr="00E634C9">
        <w:rPr>
          <w:rFonts w:eastAsia="等线" w:hint="eastAsia"/>
          <w:b/>
          <w:i/>
          <w:szCs w:val="22"/>
          <w:lang w:eastAsia="zh-CN"/>
        </w:rPr>
        <w:t xml:space="preserve"> 1 and </w:t>
      </w:r>
      <w:r w:rsidRPr="00E634C9">
        <w:rPr>
          <w:rFonts w:eastAsia="等线" w:hint="eastAsia"/>
          <w:b/>
          <w:i/>
          <w:szCs w:val="22"/>
          <w:lang w:val="en-IN" w:eastAsia="zh-CN"/>
        </w:rPr>
        <w:t xml:space="preserve">the </w:t>
      </w:r>
      <w:r w:rsidRPr="00E634C9">
        <w:rPr>
          <w:rFonts w:eastAsia="等线"/>
          <w:b/>
          <w:i/>
          <w:szCs w:val="22"/>
          <w:lang w:val="en-IN" w:eastAsia="zh-CN"/>
        </w:rPr>
        <w:t xml:space="preserve">periodic </w:t>
      </w:r>
      <w:r w:rsidRPr="00E634C9">
        <w:rPr>
          <w:rFonts w:eastAsia="等线" w:hint="eastAsia"/>
          <w:b/>
          <w:i/>
          <w:szCs w:val="22"/>
          <w:lang w:val="en-IN" w:eastAsia="zh-CN"/>
        </w:rPr>
        <w:t>DL-PRS,</w:t>
      </w:r>
      <w:r w:rsidRPr="00E634C9">
        <w:rPr>
          <w:rFonts w:eastAsia="等线" w:hint="eastAsia"/>
          <w:b/>
          <w:i/>
          <w:szCs w:val="22"/>
          <w:lang w:eastAsia="zh-CN"/>
        </w:rPr>
        <w:t xml:space="preserve"> </w:t>
      </w:r>
      <w:r w:rsidRPr="00E634C9">
        <w:rPr>
          <w:rFonts w:eastAsia="等线" w:hint="eastAsia"/>
          <w:b/>
          <w:i/>
          <w:szCs w:val="22"/>
          <w:lang w:val="en-IN" w:eastAsia="zh-CN"/>
        </w:rPr>
        <w:t xml:space="preserve">the </w:t>
      </w:r>
      <w:r w:rsidRPr="00E634C9">
        <w:rPr>
          <w:rFonts w:eastAsia="等线"/>
          <w:b/>
          <w:i/>
          <w:szCs w:val="22"/>
          <w:lang w:val="en-IN" w:eastAsia="zh-CN"/>
        </w:rPr>
        <w:t>length</w:t>
      </w:r>
      <w:r w:rsidRPr="00E634C9">
        <w:rPr>
          <w:rFonts w:eastAsia="等线" w:hint="eastAsia"/>
          <w:b/>
          <w:i/>
          <w:szCs w:val="22"/>
          <w:lang w:val="en-IN" w:eastAsia="zh-CN"/>
        </w:rPr>
        <w:t xml:space="preserve"> of </w:t>
      </w:r>
      <w:r w:rsidRPr="00E634C9">
        <w:rPr>
          <w:rFonts w:eastAsia="等线"/>
          <w:b/>
          <w:i/>
          <w:szCs w:val="22"/>
          <w:lang w:val="en-IN" w:eastAsia="zh-CN"/>
        </w:rPr>
        <w:t>UE measurement time window</w:t>
      </w:r>
      <w:r w:rsidRPr="00E634C9">
        <w:rPr>
          <w:rFonts w:eastAsia="等线" w:hint="eastAsia"/>
          <w:b/>
          <w:i/>
          <w:szCs w:val="22"/>
          <w:lang w:val="en-IN" w:eastAsia="zh-CN"/>
        </w:rPr>
        <w:t xml:space="preserve"> </w:t>
      </w:r>
      <m:oMath>
        <m:sSub>
          <m:sSubPr>
            <m:ctrlPr>
              <w:rPr>
                <w:rFonts w:ascii="Cambria Math" w:eastAsia="等线" w:hAnsi="Cambria Math" w:cs="Cambria Math"/>
                <w:sz w:val="22"/>
                <w:szCs w:val="21"/>
                <w:lang w:val="en-IN"/>
              </w:rPr>
            </m:ctrlPr>
          </m:sSubPr>
          <m:e>
            <m:r>
              <w:rPr>
                <w:rFonts w:ascii="Cambria Math" w:eastAsia="Cambria Math" w:hAnsi="Cambria Math" w:cs="Cambria Math"/>
                <w:sz w:val="22"/>
                <w:szCs w:val="21"/>
                <w:lang w:val="en-IN"/>
              </w:rPr>
              <m:t>M</m:t>
            </m:r>
            <m:r>
              <m:rPr>
                <m:sty m:val="p"/>
              </m:rPr>
              <w:rPr>
                <w:rFonts w:ascii="Cambria Math" w:eastAsia="等线" w:hAnsi="Cambria Math" w:cs="Cambria Math"/>
                <w:sz w:val="22"/>
                <w:szCs w:val="21"/>
                <w:lang w:val="en-IN"/>
              </w:rPr>
              <m:t>TW</m:t>
            </m:r>
          </m:e>
          <m:sub>
            <m:r>
              <m:rPr>
                <m:sty m:val="p"/>
              </m:rPr>
              <w:rPr>
                <w:rFonts w:ascii="Cambria Math" w:eastAsia="等线" w:hAnsi="Cambria Math" w:cs="Cambria Math"/>
                <w:sz w:val="22"/>
                <w:szCs w:val="21"/>
                <w:lang w:val="en-IN"/>
              </w:rPr>
              <m:t>UE</m:t>
            </m:r>
          </m:sub>
        </m:sSub>
        <m:r>
          <m:rPr>
            <m:sty m:val="p"/>
          </m:rPr>
          <w:rPr>
            <w:rFonts w:ascii="Cambria Math" w:eastAsia="等线" w:hAnsi="Cambria Math" w:cs="Cambria Math"/>
            <w:sz w:val="22"/>
            <w:szCs w:val="21"/>
            <w:lang w:val="en-IN"/>
          </w:rPr>
          <m:t xml:space="preserve"> </m:t>
        </m:r>
      </m:oMath>
      <w:r w:rsidRPr="00E634C9">
        <w:rPr>
          <w:rFonts w:eastAsia="等线" w:hint="eastAsia"/>
          <w:b/>
          <w:i/>
          <w:szCs w:val="22"/>
          <w:lang w:val="en-IN" w:eastAsia="zh-CN"/>
        </w:rPr>
        <w:t>can be defined as:</w:t>
      </w:r>
    </w:p>
    <w:p w14:paraId="11651E5E" w14:textId="77777777" w:rsidR="005518E7" w:rsidRPr="00E634C9" w:rsidRDefault="008C7058" w:rsidP="005518E7">
      <w:pPr>
        <w:spacing w:line="360" w:lineRule="auto"/>
        <w:ind w:left="1680"/>
        <w:rPr>
          <w:rFonts w:ascii="Arial" w:eastAsia="宋体" w:hAnsi="Arial" w:cs="Arial"/>
          <w:sz w:val="24"/>
          <w:szCs w:val="21"/>
          <w:lang w:eastAsia="zh-CN"/>
        </w:rPr>
      </w:pPr>
      <m:oMathPara>
        <m:oMath>
          <m:sSub>
            <m:sSubPr>
              <m:ctrlPr>
                <w:rPr>
                  <w:rFonts w:ascii="Cambria Math" w:eastAsia="等线" w:hAnsi="Cambria Math" w:cs="Cambria Math"/>
                  <w:sz w:val="24"/>
                  <w:szCs w:val="21"/>
                  <w:lang w:eastAsia="zh-CN"/>
                </w:rPr>
              </m:ctrlPr>
            </m:sSubPr>
            <m:e>
              <m:r>
                <w:rPr>
                  <w:rFonts w:ascii="Cambria Math" w:eastAsia="Cambria Math" w:hAnsi="Cambria Math" w:cs="Cambria Math"/>
                  <w:sz w:val="24"/>
                  <w:szCs w:val="21"/>
                  <w:lang w:eastAsia="zh-CN"/>
                </w:rPr>
                <m:t>M</m:t>
              </m:r>
              <m:r>
                <m:rPr>
                  <m:sty m:val="p"/>
                </m:rPr>
                <w:rPr>
                  <w:rFonts w:ascii="Cambria Math" w:eastAsia="等线" w:hAnsi="Cambria Math" w:cs="Cambria Math"/>
                  <w:sz w:val="24"/>
                  <w:szCs w:val="21"/>
                  <w:lang w:eastAsia="zh-CN"/>
                </w:rPr>
                <m:t>TW</m:t>
              </m:r>
            </m:e>
            <m:sub>
              <m:r>
                <m:rPr>
                  <m:sty m:val="p"/>
                </m:rPr>
                <w:rPr>
                  <w:rFonts w:ascii="Cambria Math" w:eastAsia="等线" w:hAnsi="Cambria Math" w:cs="Cambria Math"/>
                  <w:sz w:val="24"/>
                  <w:szCs w:val="21"/>
                  <w:lang w:eastAsia="zh-CN"/>
                </w:rPr>
                <m:t>UE</m:t>
              </m:r>
            </m:sub>
          </m:sSub>
          <m:r>
            <w:rPr>
              <w:rFonts w:ascii="Cambria Math" w:eastAsia="Cambria Math" w:hAnsi="Cambria Math" w:cs="Cambria Math"/>
              <w:sz w:val="24"/>
              <w:szCs w:val="21"/>
              <w:lang w:eastAsia="zh-CN"/>
            </w:rPr>
            <m:t>=</m:t>
          </m:r>
          <m:sSub>
            <m:sSubPr>
              <m:ctrlPr>
                <w:rPr>
                  <w:rFonts w:ascii="Cambria Math" w:eastAsia="Cambria Math" w:hAnsi="Cambria Math" w:cs="Cambria Math"/>
                  <w:i/>
                  <w:sz w:val="24"/>
                  <w:szCs w:val="21"/>
                  <w:lang w:eastAsia="zh-CN"/>
                </w:rPr>
              </m:ctrlPr>
            </m:sSubPr>
            <m:e>
              <m:r>
                <w:rPr>
                  <w:rFonts w:ascii="Cambria Math" w:eastAsia="Cambria Math" w:hAnsi="Cambria Math" w:cs="Cambria Math"/>
                  <w:sz w:val="24"/>
                  <w:szCs w:val="21"/>
                  <w:lang w:eastAsia="zh-CN"/>
                </w:rPr>
                <m:t>PD</m:t>
              </m:r>
            </m:e>
            <m:sub>
              <m:r>
                <m:rPr>
                  <m:sty m:val="p"/>
                </m:rPr>
                <w:rPr>
                  <w:rFonts w:ascii="Cambria Math" w:eastAsia="等线" w:hAnsi="Cambria Math" w:cs="Cambria Math"/>
                  <w:sz w:val="24"/>
                  <w:szCs w:val="21"/>
                  <w:lang w:eastAsia="zh-CN"/>
                </w:rPr>
                <m:t>DL-PRS</m:t>
              </m:r>
            </m:sub>
          </m:sSub>
          <m:r>
            <w:rPr>
              <w:rFonts w:ascii="Cambria Math" w:eastAsia="Cambria Math" w:hAnsi="Cambria Math" w:cs="Cambria Math"/>
              <w:sz w:val="24"/>
              <w:szCs w:val="21"/>
              <w:lang w:eastAsia="zh-CN"/>
            </w:rPr>
            <m:t>×</m:t>
          </m:r>
          <m:nary>
            <m:naryPr>
              <m:chr m:val="∑"/>
              <m:grow m:val="1"/>
              <m:ctrlPr>
                <w:rPr>
                  <w:rFonts w:ascii="Cambria Math" w:eastAsia="宋体" w:hAnsi="Cambria Math" w:cs="Arial"/>
                  <w:sz w:val="24"/>
                  <w:szCs w:val="21"/>
                  <w:lang w:eastAsia="zh-CN"/>
                </w:rPr>
              </m:ctrlPr>
            </m:naryPr>
            <m:sub>
              <m:r>
                <w:rPr>
                  <w:rFonts w:ascii="Cambria Math" w:eastAsia="Cambria Math" w:hAnsi="Cambria Math" w:cs="Cambria Math"/>
                  <w:sz w:val="24"/>
                  <w:szCs w:val="21"/>
                  <w:lang w:eastAsia="zh-CN"/>
                </w:rPr>
                <m:t>i=1</m:t>
              </m:r>
            </m:sub>
            <m:sup>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J</m:t>
                  </m:r>
                </m:e>
                <m:sub>
                  <m:r>
                    <m:rPr>
                      <m:sty m:val="p"/>
                    </m:rPr>
                    <w:rPr>
                      <w:rFonts w:ascii="Cambria Math" w:eastAsia="宋体" w:hAnsi="Cambria Math" w:cs="Arial"/>
                      <w:sz w:val="24"/>
                      <w:szCs w:val="21"/>
                      <w:lang w:eastAsia="zh-CN"/>
                    </w:rPr>
                    <m:t>P</m:t>
                  </m:r>
                </m:sub>
              </m:sSub>
            </m:sup>
            <m:e>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N</m:t>
                  </m:r>
                </m:e>
                <m:sub>
                  <m:r>
                    <m:rPr>
                      <m:sty m:val="p"/>
                    </m:rPr>
                    <w:rPr>
                      <w:rFonts w:ascii="Cambria Math" w:eastAsia="宋体" w:hAnsi="Cambria Math" w:cs="Arial"/>
                      <w:sz w:val="24"/>
                      <w:szCs w:val="21"/>
                      <w:lang w:eastAsia="zh-CN"/>
                    </w:rPr>
                    <m:t>Pi</m:t>
                  </m:r>
                </m:sub>
              </m:sSub>
            </m:e>
          </m:nary>
        </m:oMath>
      </m:oMathPara>
    </w:p>
    <w:p w14:paraId="6F4AC174" w14:textId="77777777" w:rsidR="005518E7" w:rsidRPr="00E634C9" w:rsidRDefault="008C7058" w:rsidP="005518E7">
      <w:pPr>
        <w:numPr>
          <w:ilvl w:val="4"/>
          <w:numId w:val="40"/>
        </w:numPr>
        <w:spacing w:line="360" w:lineRule="auto"/>
        <w:rPr>
          <w:rFonts w:ascii="Arial" w:eastAsia="宋体" w:hAnsi="Arial" w:cs="Arial"/>
          <w:sz w:val="24"/>
          <w:szCs w:val="21"/>
          <w:lang w:eastAsia="zh-CN"/>
        </w:rPr>
      </w:pPr>
      <m:oMath>
        <m:sSub>
          <m:sSubPr>
            <m:ctrlPr>
              <w:rPr>
                <w:rFonts w:ascii="Cambria Math" w:eastAsia="Cambria Math" w:hAnsi="Cambria Math" w:cs="Cambria Math"/>
                <w:i/>
                <w:sz w:val="24"/>
                <w:szCs w:val="21"/>
                <w:lang w:eastAsia="zh-CN"/>
              </w:rPr>
            </m:ctrlPr>
          </m:sSubPr>
          <m:e>
            <m:r>
              <w:rPr>
                <w:rFonts w:ascii="Cambria Math" w:eastAsia="Cambria Math" w:hAnsi="Cambria Math" w:cs="Cambria Math"/>
                <w:sz w:val="24"/>
                <w:szCs w:val="21"/>
                <w:lang w:eastAsia="zh-CN"/>
              </w:rPr>
              <m:t>PD</m:t>
            </m:r>
          </m:e>
          <m:sub>
            <m:r>
              <m:rPr>
                <m:sty m:val="p"/>
              </m:rPr>
              <w:rPr>
                <w:rFonts w:ascii="Cambria Math" w:eastAsia="等线" w:hAnsi="Cambria Math" w:cs="Cambria Math"/>
                <w:sz w:val="24"/>
                <w:szCs w:val="21"/>
                <w:lang w:eastAsia="zh-CN"/>
              </w:rPr>
              <m:t>DL-PRS</m:t>
            </m:r>
          </m:sub>
        </m:sSub>
      </m:oMath>
      <w:r w:rsidR="005518E7" w:rsidRPr="00E634C9">
        <w:rPr>
          <w:rFonts w:eastAsia="等线" w:hint="eastAsia"/>
          <w:b/>
          <w:i/>
          <w:szCs w:val="22"/>
          <w:lang w:val="en-IN" w:eastAsia="zh-CN"/>
        </w:rPr>
        <w:t xml:space="preserve"> is the periodicity of DL-PRS resource set;</w:t>
      </w:r>
    </w:p>
    <w:p w14:paraId="21EC8005" w14:textId="77777777" w:rsidR="005518E7" w:rsidRPr="00E634C9" w:rsidRDefault="008C7058" w:rsidP="005518E7">
      <w:pPr>
        <w:numPr>
          <w:ilvl w:val="4"/>
          <w:numId w:val="40"/>
        </w:numPr>
        <w:spacing w:line="360" w:lineRule="auto"/>
        <w:rPr>
          <w:rFonts w:ascii="Arial" w:eastAsia="宋体" w:hAnsi="Arial" w:cs="Arial"/>
          <w:sz w:val="24"/>
          <w:szCs w:val="21"/>
          <w:lang w:eastAsia="zh-CN"/>
        </w:rPr>
      </w:pP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J</m:t>
            </m:r>
          </m:e>
          <m:sub>
            <m:r>
              <m:rPr>
                <m:sty m:val="p"/>
              </m:rPr>
              <w:rPr>
                <w:rFonts w:ascii="Cambria Math" w:eastAsia="宋体" w:hAnsi="Cambria Math" w:cs="Arial"/>
                <w:sz w:val="24"/>
                <w:szCs w:val="21"/>
                <w:lang w:eastAsia="zh-CN"/>
              </w:rPr>
              <m:t>P</m:t>
            </m:r>
          </m:sub>
        </m:sSub>
      </m:oMath>
      <w:r w:rsidR="005518E7" w:rsidRPr="00E634C9">
        <w:rPr>
          <w:rFonts w:ascii="Arial" w:eastAsia="宋体" w:hAnsi="Arial" w:cs="Arial"/>
          <w:sz w:val="24"/>
          <w:szCs w:val="21"/>
          <w:lang w:eastAsia="zh-CN"/>
        </w:rPr>
        <w:t xml:space="preserve"> </w:t>
      </w:r>
      <w:r w:rsidR="005518E7" w:rsidRPr="00E634C9">
        <w:rPr>
          <w:rFonts w:eastAsia="等线"/>
          <w:b/>
          <w:i/>
          <w:szCs w:val="22"/>
          <w:lang w:val="en-IN" w:eastAsia="zh-CN"/>
        </w:rPr>
        <w:t>is the number of UE measurement instances included in the UE measurement time window</w:t>
      </w:r>
      <w:r w:rsidR="005518E7" w:rsidRPr="00E634C9">
        <w:rPr>
          <w:rFonts w:eastAsia="等线" w:hint="eastAsia"/>
          <w:b/>
          <w:i/>
          <w:szCs w:val="22"/>
          <w:lang w:val="en-IN" w:eastAsia="zh-CN"/>
        </w:rPr>
        <w:t xml:space="preserve">, </w:t>
      </w: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J</m:t>
            </m:r>
          </m:e>
          <m:sub>
            <m:r>
              <m:rPr>
                <m:sty m:val="p"/>
              </m:rPr>
              <w:rPr>
                <w:rFonts w:ascii="Cambria Math" w:eastAsia="宋体" w:hAnsi="Cambria Math" w:cs="Arial"/>
                <w:sz w:val="24"/>
                <w:szCs w:val="21"/>
                <w:lang w:eastAsia="zh-CN"/>
              </w:rPr>
              <m:t>P</m:t>
            </m:r>
          </m:sub>
        </m:sSub>
      </m:oMath>
      <w:r w:rsidR="005518E7" w:rsidRPr="00E634C9">
        <w:rPr>
          <w:rFonts w:ascii="Arial" w:eastAsia="宋体" w:hAnsi="Arial" w:cs="Arial"/>
          <w:sz w:val="24"/>
          <w:szCs w:val="21"/>
          <w:lang w:eastAsia="zh-CN"/>
        </w:rPr>
        <w:t>≥1</w:t>
      </w:r>
      <w:r w:rsidR="005518E7" w:rsidRPr="00E634C9">
        <w:rPr>
          <w:rFonts w:ascii="Arial" w:eastAsia="宋体" w:hAnsi="Arial" w:cs="Arial" w:hint="eastAsia"/>
          <w:sz w:val="24"/>
          <w:szCs w:val="21"/>
          <w:lang w:eastAsia="zh-CN"/>
        </w:rPr>
        <w:t>;</w:t>
      </w:r>
    </w:p>
    <w:p w14:paraId="08F8037B" w14:textId="77777777" w:rsidR="005518E7" w:rsidRPr="00E634C9" w:rsidRDefault="008C7058" w:rsidP="005518E7">
      <w:pPr>
        <w:numPr>
          <w:ilvl w:val="4"/>
          <w:numId w:val="40"/>
        </w:numPr>
        <w:spacing w:line="360" w:lineRule="auto"/>
        <w:rPr>
          <w:rFonts w:ascii="Arial" w:eastAsia="宋体" w:hAnsi="Arial" w:cs="Arial"/>
          <w:sz w:val="24"/>
          <w:szCs w:val="21"/>
          <w:lang w:eastAsia="zh-CN"/>
        </w:rPr>
      </w:pP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N</m:t>
            </m:r>
          </m:e>
          <m:sub>
            <m:r>
              <m:rPr>
                <m:sty m:val="p"/>
              </m:rPr>
              <w:rPr>
                <w:rFonts w:ascii="Cambria Math" w:eastAsia="宋体" w:hAnsi="Cambria Math" w:cs="Arial"/>
                <w:sz w:val="24"/>
                <w:szCs w:val="21"/>
                <w:lang w:eastAsia="zh-CN"/>
              </w:rPr>
              <m:t>Pi</m:t>
            </m:r>
          </m:sub>
        </m:sSub>
      </m:oMath>
      <w:r w:rsidR="005518E7" w:rsidRPr="00E634C9">
        <w:rPr>
          <w:rFonts w:ascii="Arial" w:eastAsia="宋体" w:hAnsi="Arial" w:cs="Arial"/>
          <w:sz w:val="24"/>
          <w:szCs w:val="21"/>
          <w:lang w:eastAsia="zh-CN"/>
        </w:rPr>
        <w:t xml:space="preserve"> </w:t>
      </w:r>
      <w:r w:rsidR="005518E7" w:rsidRPr="00E634C9">
        <w:rPr>
          <w:rFonts w:eastAsia="等线"/>
          <w:b/>
          <w:i/>
          <w:szCs w:val="22"/>
          <w:lang w:val="en-IN" w:eastAsia="zh-CN"/>
        </w:rPr>
        <w:t xml:space="preserve">is the number of </w:t>
      </w:r>
      <w:r w:rsidR="005518E7" w:rsidRPr="00E634C9">
        <w:rPr>
          <w:rFonts w:eastAsia="等线" w:hint="eastAsia"/>
          <w:b/>
          <w:i/>
          <w:szCs w:val="22"/>
          <w:lang w:val="en-IN" w:eastAsia="zh-CN"/>
        </w:rPr>
        <w:t>i</w:t>
      </w:r>
      <w:r w:rsidR="005518E7" w:rsidRPr="00E634C9">
        <w:rPr>
          <w:rFonts w:eastAsia="等线"/>
          <w:b/>
          <w:i/>
          <w:szCs w:val="22"/>
          <w:lang w:val="en-IN"/>
        </w:rPr>
        <w:t>nstances</w:t>
      </w:r>
      <w:r w:rsidR="005518E7" w:rsidRPr="00E634C9">
        <w:rPr>
          <w:rFonts w:eastAsia="等线" w:hint="eastAsia"/>
          <w:b/>
          <w:i/>
          <w:szCs w:val="22"/>
          <w:lang w:val="en-IN"/>
        </w:rPr>
        <w:t xml:space="preserve"> </w:t>
      </w:r>
      <w:r w:rsidR="005518E7" w:rsidRPr="00E634C9">
        <w:rPr>
          <w:rFonts w:eastAsia="等线" w:hint="eastAsia"/>
          <w:b/>
          <w:i/>
          <w:szCs w:val="22"/>
          <w:lang w:val="en-IN" w:eastAsia="zh-CN"/>
        </w:rPr>
        <w:t xml:space="preserve">of </w:t>
      </w:r>
      <w:r w:rsidR="005518E7" w:rsidRPr="00E634C9">
        <w:rPr>
          <w:rFonts w:eastAsia="等线" w:hint="eastAsia"/>
          <w:b/>
          <w:i/>
          <w:szCs w:val="22"/>
          <w:lang w:val="en-IN"/>
        </w:rPr>
        <w:t>DL-PRS</w:t>
      </w:r>
      <w:r w:rsidR="005518E7" w:rsidRPr="00E634C9">
        <w:rPr>
          <w:rFonts w:eastAsia="等线"/>
          <w:b/>
          <w:i/>
          <w:szCs w:val="22"/>
          <w:lang w:val="en-IN"/>
        </w:rPr>
        <w:t xml:space="preserve"> resource set or</w:t>
      </w:r>
      <w:r w:rsidR="005518E7" w:rsidRPr="00E634C9">
        <w:rPr>
          <w:rFonts w:eastAsia="等线" w:hint="eastAsia"/>
          <w:b/>
          <w:i/>
          <w:szCs w:val="22"/>
          <w:lang w:val="en-IN"/>
        </w:rPr>
        <w:t xml:space="preserve"> DL-PRS</w:t>
      </w:r>
      <w:r w:rsidR="005518E7" w:rsidRPr="00E634C9">
        <w:rPr>
          <w:rFonts w:eastAsia="等线"/>
          <w:b/>
          <w:i/>
          <w:szCs w:val="22"/>
          <w:lang w:val="en-IN"/>
        </w:rPr>
        <w:t xml:space="preserve"> occasions contained by</w:t>
      </w:r>
      <w:r w:rsidR="005518E7" w:rsidRPr="00E634C9">
        <w:rPr>
          <w:rFonts w:eastAsia="等线" w:hint="eastAsia"/>
          <w:b/>
          <w:i/>
          <w:szCs w:val="22"/>
          <w:lang w:val="en-IN" w:eastAsia="zh-CN"/>
        </w:rPr>
        <w:t xml:space="preserve"> </w:t>
      </w:r>
      <w:r w:rsidR="005518E7" w:rsidRPr="00E634C9">
        <w:rPr>
          <w:rFonts w:eastAsia="等线"/>
          <w:b/>
          <w:i/>
          <w:szCs w:val="22"/>
          <w:lang w:val="en-IN" w:eastAsia="zh-CN"/>
        </w:rPr>
        <w:t>the</w:t>
      </w:r>
      <w:r w:rsidR="005518E7" w:rsidRPr="00E634C9">
        <w:rPr>
          <w:rFonts w:eastAsia="等线" w:hint="eastAsia"/>
          <w:b/>
          <w:i/>
          <w:szCs w:val="22"/>
          <w:lang w:val="en-IN" w:eastAsia="zh-CN"/>
        </w:rPr>
        <w:t xml:space="preserve"> i-</w:t>
      </w:r>
      <w:proofErr w:type="spellStart"/>
      <w:r w:rsidR="005518E7" w:rsidRPr="00E634C9">
        <w:rPr>
          <w:rFonts w:eastAsia="等线"/>
          <w:b/>
          <w:i/>
          <w:szCs w:val="22"/>
          <w:lang w:val="en-IN" w:eastAsia="zh-CN"/>
        </w:rPr>
        <w:t>th</w:t>
      </w:r>
      <w:proofErr w:type="spellEnd"/>
      <w:r w:rsidR="005518E7" w:rsidRPr="00E634C9">
        <w:rPr>
          <w:rFonts w:eastAsia="等线"/>
          <w:b/>
          <w:i/>
          <w:szCs w:val="22"/>
          <w:lang w:val="en-IN" w:eastAsia="zh-CN"/>
        </w:rPr>
        <w:t xml:space="preserve"> UE measurement instance</w:t>
      </w:r>
      <w:r w:rsidR="005518E7" w:rsidRPr="00E634C9">
        <w:rPr>
          <w:rFonts w:eastAsia="等线" w:hint="eastAsia"/>
          <w:b/>
          <w:i/>
          <w:szCs w:val="22"/>
          <w:lang w:val="en-IN" w:eastAsia="zh-CN"/>
        </w:rPr>
        <w:t>，</w:t>
      </w: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N</m:t>
            </m:r>
          </m:e>
          <m:sub>
            <m:r>
              <m:rPr>
                <m:sty m:val="p"/>
              </m:rPr>
              <w:rPr>
                <w:rFonts w:ascii="Cambria Math" w:eastAsia="宋体" w:hAnsi="Cambria Math" w:cs="Arial"/>
                <w:sz w:val="24"/>
                <w:szCs w:val="21"/>
                <w:lang w:eastAsia="zh-CN"/>
              </w:rPr>
              <m:t>Pi</m:t>
            </m:r>
          </m:sub>
        </m:sSub>
      </m:oMath>
      <w:r w:rsidR="005518E7" w:rsidRPr="00E634C9">
        <w:rPr>
          <w:rFonts w:ascii="Arial" w:eastAsia="宋体" w:hAnsi="Arial" w:cs="Arial"/>
          <w:sz w:val="24"/>
          <w:szCs w:val="21"/>
          <w:lang w:eastAsia="zh-CN"/>
        </w:rPr>
        <w:t>≥</w:t>
      </w:r>
      <w:r w:rsidR="005518E7" w:rsidRPr="00E634C9">
        <w:rPr>
          <w:rFonts w:ascii="Arial" w:eastAsia="宋体" w:hAnsi="Arial" w:cs="Arial" w:hint="eastAsia"/>
          <w:sz w:val="24"/>
          <w:szCs w:val="21"/>
          <w:lang w:eastAsia="zh-CN"/>
        </w:rPr>
        <w:t>1.</w:t>
      </w:r>
    </w:p>
    <w:p w14:paraId="2DAA39FC" w14:textId="77777777" w:rsidR="005518E7" w:rsidRPr="00E634C9" w:rsidRDefault="005518E7" w:rsidP="005518E7">
      <w:pPr>
        <w:overflowPunct w:val="0"/>
        <w:autoSpaceDE w:val="0"/>
        <w:autoSpaceDN w:val="0"/>
        <w:spacing w:before="120" w:after="120"/>
        <w:ind w:leftChars="10" w:left="20"/>
        <w:jc w:val="both"/>
        <w:rPr>
          <w:rFonts w:eastAsia="等线"/>
          <w:b/>
          <w:i/>
          <w:szCs w:val="22"/>
          <w:lang w:val="en-IN" w:eastAsia="zh-CN"/>
        </w:rPr>
      </w:pPr>
      <w:r w:rsidRPr="00E634C9">
        <w:rPr>
          <w:b/>
          <w:i/>
          <w:lang w:eastAsia="zh-CN"/>
        </w:rPr>
        <w:t>Proposal</w:t>
      </w:r>
      <w:r w:rsidR="00E34204">
        <w:rPr>
          <w:rFonts w:hint="eastAsia"/>
          <w:b/>
          <w:i/>
          <w:lang w:eastAsia="zh-CN"/>
        </w:rPr>
        <w:t xml:space="preserve"> 17</w:t>
      </w:r>
      <w:r w:rsidRPr="00E634C9">
        <w:rPr>
          <w:rFonts w:eastAsia="等线"/>
          <w:b/>
          <w:i/>
          <w:szCs w:val="22"/>
          <w:lang w:val="en-IN" w:eastAsia="zh-CN"/>
        </w:rPr>
        <w:t>:</w:t>
      </w:r>
      <w:r w:rsidRPr="00E634C9">
        <w:rPr>
          <w:rFonts w:ascii="Calibri" w:eastAsia="等线" w:hAnsi="Calibri"/>
          <w:sz w:val="22"/>
          <w:szCs w:val="22"/>
          <w:lang w:val="en-IN"/>
        </w:rPr>
        <w:t xml:space="preserve"> </w:t>
      </w:r>
      <w:r w:rsidRPr="00E634C9">
        <w:rPr>
          <w:rFonts w:eastAsia="等线"/>
          <w:b/>
          <w:i/>
          <w:szCs w:val="22"/>
          <w:lang w:val="en-IN" w:eastAsia="zh-CN"/>
        </w:rPr>
        <w:t xml:space="preserve">For </w:t>
      </w:r>
      <w:r w:rsidRPr="00E634C9">
        <w:rPr>
          <w:rFonts w:eastAsia="等线" w:hint="eastAsia"/>
          <w:b/>
          <w:i/>
          <w:szCs w:val="22"/>
          <w:lang w:eastAsia="zh-CN"/>
        </w:rPr>
        <w:t xml:space="preserve">configuration </w:t>
      </w:r>
      <w:r w:rsidRPr="00E634C9">
        <w:rPr>
          <w:rFonts w:eastAsia="等线"/>
          <w:b/>
          <w:i/>
          <w:szCs w:val="22"/>
          <w:lang w:eastAsia="zh-CN"/>
        </w:rPr>
        <w:t>method</w:t>
      </w:r>
      <w:r w:rsidRPr="00E634C9">
        <w:rPr>
          <w:rFonts w:eastAsia="等线" w:hint="eastAsia"/>
          <w:b/>
          <w:i/>
          <w:szCs w:val="22"/>
          <w:lang w:eastAsia="zh-CN"/>
        </w:rPr>
        <w:t xml:space="preserve"> 1 and </w:t>
      </w:r>
      <w:r w:rsidRPr="00E634C9">
        <w:rPr>
          <w:rFonts w:eastAsia="等线" w:hint="eastAsia"/>
          <w:b/>
          <w:i/>
          <w:szCs w:val="22"/>
          <w:lang w:val="en-IN" w:eastAsia="zh-CN"/>
        </w:rPr>
        <w:t xml:space="preserve">the </w:t>
      </w:r>
      <w:r w:rsidRPr="00E634C9">
        <w:rPr>
          <w:rFonts w:eastAsia="等线"/>
          <w:b/>
          <w:i/>
          <w:szCs w:val="22"/>
          <w:lang w:val="en-IN" w:eastAsia="zh-CN"/>
        </w:rPr>
        <w:t>periodic/semi</w:t>
      </w:r>
      <w:r w:rsidRPr="00E634C9">
        <w:rPr>
          <w:rFonts w:eastAsia="等线" w:hint="eastAsia"/>
          <w:b/>
          <w:i/>
          <w:szCs w:val="22"/>
          <w:lang w:val="en-IN" w:eastAsia="zh-CN"/>
        </w:rPr>
        <w:t>-</w:t>
      </w:r>
      <w:r w:rsidRPr="00E634C9">
        <w:rPr>
          <w:rFonts w:eastAsia="等线"/>
          <w:b/>
          <w:i/>
          <w:szCs w:val="22"/>
          <w:lang w:val="en-IN" w:eastAsia="zh-CN"/>
        </w:rPr>
        <w:t xml:space="preserve">persistent </w:t>
      </w:r>
      <w:r w:rsidRPr="00E634C9">
        <w:rPr>
          <w:rFonts w:eastAsia="等线" w:hint="eastAsia"/>
          <w:b/>
          <w:i/>
          <w:szCs w:val="22"/>
          <w:lang w:val="en-IN" w:eastAsia="zh-CN"/>
        </w:rPr>
        <w:t xml:space="preserve">SRS-Pos, the </w:t>
      </w:r>
      <w:r w:rsidRPr="00E634C9">
        <w:rPr>
          <w:rFonts w:eastAsia="等线"/>
          <w:b/>
          <w:i/>
          <w:szCs w:val="22"/>
          <w:lang w:val="en-IN" w:eastAsia="zh-CN"/>
        </w:rPr>
        <w:t>length</w:t>
      </w:r>
      <w:r w:rsidRPr="00E634C9">
        <w:rPr>
          <w:rFonts w:eastAsia="等线" w:hint="eastAsia"/>
          <w:b/>
          <w:i/>
          <w:szCs w:val="22"/>
          <w:lang w:val="en-IN" w:eastAsia="zh-CN"/>
        </w:rPr>
        <w:t xml:space="preserve"> of TRP</w:t>
      </w:r>
      <w:r w:rsidRPr="00E634C9">
        <w:rPr>
          <w:rFonts w:eastAsia="等线"/>
          <w:b/>
          <w:i/>
          <w:szCs w:val="22"/>
          <w:lang w:val="en-IN" w:eastAsia="zh-CN"/>
        </w:rPr>
        <w:t xml:space="preserve"> measurement time window</w:t>
      </w:r>
      <w:r w:rsidRPr="00E634C9">
        <w:rPr>
          <w:rFonts w:eastAsia="等线" w:hint="eastAsia"/>
          <w:b/>
          <w:i/>
          <w:szCs w:val="22"/>
          <w:lang w:val="en-IN" w:eastAsia="zh-CN"/>
        </w:rPr>
        <w:t xml:space="preserve"> </w:t>
      </w:r>
      <m:oMath>
        <m:sSub>
          <m:sSubPr>
            <m:ctrlPr>
              <w:rPr>
                <w:rFonts w:ascii="Cambria Math" w:eastAsia="等线" w:hAnsi="Cambria Math" w:cs="Cambria Math"/>
                <w:sz w:val="22"/>
                <w:szCs w:val="21"/>
                <w:lang w:val="en-IN"/>
              </w:rPr>
            </m:ctrlPr>
          </m:sSubPr>
          <m:e>
            <m:r>
              <w:rPr>
                <w:rFonts w:ascii="Cambria Math" w:eastAsia="Cambria Math" w:hAnsi="Cambria Math" w:cs="Cambria Math"/>
                <w:sz w:val="22"/>
                <w:szCs w:val="21"/>
                <w:lang w:val="en-IN"/>
              </w:rPr>
              <m:t>M</m:t>
            </m:r>
            <m:r>
              <m:rPr>
                <m:sty m:val="p"/>
              </m:rPr>
              <w:rPr>
                <w:rFonts w:ascii="Cambria Math" w:eastAsia="等线" w:hAnsi="Cambria Math" w:cs="Cambria Math"/>
                <w:sz w:val="22"/>
                <w:szCs w:val="21"/>
                <w:lang w:val="en-IN"/>
              </w:rPr>
              <m:t>TW</m:t>
            </m:r>
          </m:e>
          <m:sub>
            <m:r>
              <m:rPr>
                <m:sty m:val="p"/>
              </m:rPr>
              <w:rPr>
                <w:rFonts w:ascii="Cambria Math" w:eastAsia="等线" w:hAnsi="Cambria Math" w:cs="Cambria Math"/>
                <w:sz w:val="22"/>
                <w:szCs w:val="21"/>
                <w:lang w:val="en-IN"/>
              </w:rPr>
              <m:t>TRP</m:t>
            </m:r>
          </m:sub>
        </m:sSub>
        <m:r>
          <m:rPr>
            <m:sty m:val="p"/>
          </m:rPr>
          <w:rPr>
            <w:rFonts w:ascii="Cambria Math" w:eastAsia="等线" w:hAnsi="Cambria Math" w:cs="Cambria Math"/>
            <w:sz w:val="22"/>
            <w:szCs w:val="21"/>
            <w:lang w:val="en-IN"/>
          </w:rPr>
          <m:t xml:space="preserve"> </m:t>
        </m:r>
      </m:oMath>
      <w:r w:rsidRPr="00E634C9">
        <w:rPr>
          <w:rFonts w:eastAsia="等线" w:hint="eastAsia"/>
          <w:b/>
          <w:i/>
          <w:szCs w:val="22"/>
          <w:lang w:val="en-IN" w:eastAsia="zh-CN"/>
        </w:rPr>
        <w:t>can be defined as:</w:t>
      </w:r>
    </w:p>
    <w:p w14:paraId="767F4A24" w14:textId="77777777" w:rsidR="005518E7" w:rsidRPr="00E634C9" w:rsidRDefault="008C7058" w:rsidP="005518E7">
      <w:pPr>
        <w:spacing w:line="360" w:lineRule="auto"/>
        <w:ind w:left="1680"/>
        <w:rPr>
          <w:rFonts w:ascii="Arial" w:eastAsia="宋体" w:hAnsi="Arial" w:cs="Arial"/>
          <w:sz w:val="24"/>
          <w:szCs w:val="21"/>
          <w:lang w:eastAsia="zh-CN"/>
        </w:rPr>
      </w:pPr>
      <m:oMathPara>
        <m:oMath>
          <m:sSub>
            <m:sSubPr>
              <m:ctrlPr>
                <w:rPr>
                  <w:rFonts w:ascii="Cambria Math" w:eastAsia="等线" w:hAnsi="Cambria Math" w:cs="Cambria Math"/>
                  <w:sz w:val="24"/>
                  <w:szCs w:val="21"/>
                  <w:lang w:eastAsia="zh-CN"/>
                </w:rPr>
              </m:ctrlPr>
            </m:sSubPr>
            <m:e>
              <m:r>
                <w:rPr>
                  <w:rFonts w:ascii="Cambria Math" w:eastAsia="Cambria Math" w:hAnsi="Cambria Math" w:cs="Cambria Math"/>
                  <w:sz w:val="24"/>
                  <w:szCs w:val="21"/>
                  <w:lang w:eastAsia="zh-CN"/>
                </w:rPr>
                <m:t>M</m:t>
              </m:r>
              <m:r>
                <m:rPr>
                  <m:sty m:val="p"/>
                </m:rPr>
                <w:rPr>
                  <w:rFonts w:ascii="Cambria Math" w:eastAsia="等线" w:hAnsi="Cambria Math" w:cs="Cambria Math"/>
                  <w:sz w:val="24"/>
                  <w:szCs w:val="21"/>
                  <w:lang w:eastAsia="zh-CN"/>
                </w:rPr>
                <m:t>TW</m:t>
              </m:r>
            </m:e>
            <m:sub>
              <m:r>
                <m:rPr>
                  <m:sty m:val="p"/>
                </m:rPr>
                <w:rPr>
                  <w:rFonts w:ascii="Cambria Math" w:eastAsia="等线" w:hAnsi="Cambria Math" w:cs="Cambria Math"/>
                  <w:sz w:val="24"/>
                  <w:szCs w:val="21"/>
                  <w:lang w:eastAsia="zh-CN"/>
                </w:rPr>
                <m:t>TRP</m:t>
              </m:r>
            </m:sub>
          </m:sSub>
          <m:r>
            <w:rPr>
              <w:rFonts w:ascii="Cambria Math" w:eastAsia="Cambria Math" w:hAnsi="Cambria Math" w:cs="Cambria Math"/>
              <w:sz w:val="24"/>
              <w:szCs w:val="21"/>
              <w:lang w:eastAsia="zh-CN"/>
            </w:rPr>
            <m:t>=</m:t>
          </m:r>
          <m:sSub>
            <m:sSubPr>
              <m:ctrlPr>
                <w:rPr>
                  <w:rFonts w:ascii="Cambria Math" w:eastAsia="Cambria Math" w:hAnsi="Cambria Math" w:cs="Cambria Math"/>
                  <w:i/>
                  <w:sz w:val="24"/>
                  <w:szCs w:val="21"/>
                  <w:lang w:eastAsia="zh-CN"/>
                </w:rPr>
              </m:ctrlPr>
            </m:sSubPr>
            <m:e>
              <m:r>
                <w:rPr>
                  <w:rFonts w:ascii="Cambria Math" w:eastAsia="Cambria Math" w:hAnsi="Cambria Math" w:cs="Cambria Math"/>
                  <w:sz w:val="24"/>
                  <w:szCs w:val="21"/>
                  <w:lang w:eastAsia="zh-CN"/>
                </w:rPr>
                <m:t>PD</m:t>
              </m:r>
            </m:e>
            <m:sub>
              <m:r>
                <m:rPr>
                  <m:sty m:val="p"/>
                </m:rPr>
                <w:rPr>
                  <w:rFonts w:ascii="Cambria Math" w:eastAsia="等线" w:hAnsi="Cambria Math" w:cs="Cambria Math"/>
                  <w:sz w:val="24"/>
                  <w:szCs w:val="21"/>
                  <w:lang w:eastAsia="zh-CN"/>
                </w:rPr>
                <m:t>SRS-Pos</m:t>
              </m:r>
            </m:sub>
          </m:sSub>
          <m:r>
            <w:rPr>
              <w:rFonts w:ascii="Cambria Math" w:eastAsia="Cambria Math" w:hAnsi="Cambria Math" w:cs="Cambria Math"/>
              <w:sz w:val="24"/>
              <w:szCs w:val="21"/>
              <w:lang w:eastAsia="zh-CN"/>
            </w:rPr>
            <m:t>×</m:t>
          </m:r>
          <m:nary>
            <m:naryPr>
              <m:chr m:val="∑"/>
              <m:grow m:val="1"/>
              <m:ctrlPr>
                <w:rPr>
                  <w:rFonts w:ascii="Cambria Math" w:eastAsia="宋体" w:hAnsi="Cambria Math" w:cs="Arial"/>
                  <w:sz w:val="24"/>
                  <w:szCs w:val="21"/>
                  <w:lang w:eastAsia="zh-CN"/>
                </w:rPr>
              </m:ctrlPr>
            </m:naryPr>
            <m:sub>
              <m:r>
                <w:rPr>
                  <w:rFonts w:ascii="Cambria Math" w:eastAsia="Cambria Math" w:hAnsi="Cambria Math" w:cs="Cambria Math"/>
                  <w:sz w:val="24"/>
                  <w:szCs w:val="21"/>
                  <w:lang w:eastAsia="zh-CN"/>
                </w:rPr>
                <m:t>i=1</m:t>
              </m:r>
            </m:sub>
            <m:sup>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K</m:t>
                  </m:r>
                </m:e>
                <m:sub>
                  <m:r>
                    <m:rPr>
                      <m:sty m:val="p"/>
                    </m:rPr>
                    <w:rPr>
                      <w:rFonts w:ascii="Cambria Math" w:eastAsia="宋体" w:hAnsi="Cambria Math" w:cs="Arial"/>
                      <w:sz w:val="24"/>
                      <w:szCs w:val="21"/>
                      <w:lang w:eastAsia="zh-CN"/>
                    </w:rPr>
                    <m:t>P</m:t>
                  </m:r>
                </m:sub>
              </m:sSub>
            </m:sup>
            <m:e>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M</m:t>
                  </m:r>
                </m:e>
                <m:sub>
                  <m:r>
                    <m:rPr>
                      <m:sty m:val="p"/>
                    </m:rPr>
                    <w:rPr>
                      <w:rFonts w:ascii="Cambria Math" w:eastAsia="宋体" w:hAnsi="Cambria Math" w:cs="Arial"/>
                      <w:sz w:val="24"/>
                      <w:szCs w:val="21"/>
                      <w:lang w:eastAsia="zh-CN"/>
                    </w:rPr>
                    <m:t>Pi</m:t>
                  </m:r>
                </m:sub>
              </m:sSub>
            </m:e>
          </m:nary>
        </m:oMath>
      </m:oMathPara>
    </w:p>
    <w:p w14:paraId="0C4C3FDE" w14:textId="77777777" w:rsidR="005518E7" w:rsidRPr="00E634C9" w:rsidRDefault="008C7058" w:rsidP="005518E7">
      <w:pPr>
        <w:numPr>
          <w:ilvl w:val="4"/>
          <w:numId w:val="40"/>
        </w:numPr>
        <w:spacing w:line="360" w:lineRule="auto"/>
        <w:rPr>
          <w:rFonts w:ascii="Arial" w:eastAsia="宋体" w:hAnsi="Arial" w:cs="Arial"/>
          <w:sz w:val="24"/>
          <w:szCs w:val="21"/>
          <w:lang w:eastAsia="zh-CN"/>
        </w:rPr>
      </w:pPr>
      <m:oMath>
        <m:sSub>
          <m:sSubPr>
            <m:ctrlPr>
              <w:rPr>
                <w:rFonts w:ascii="Cambria Math" w:eastAsia="Cambria Math" w:hAnsi="Cambria Math" w:cs="Cambria Math"/>
                <w:i/>
                <w:sz w:val="24"/>
                <w:szCs w:val="21"/>
                <w:lang w:eastAsia="zh-CN"/>
              </w:rPr>
            </m:ctrlPr>
          </m:sSubPr>
          <m:e>
            <m:r>
              <w:rPr>
                <w:rFonts w:ascii="Cambria Math" w:eastAsia="Cambria Math" w:hAnsi="Cambria Math" w:cs="Cambria Math"/>
                <w:sz w:val="24"/>
                <w:szCs w:val="21"/>
                <w:lang w:eastAsia="zh-CN"/>
              </w:rPr>
              <m:t>PD</m:t>
            </m:r>
          </m:e>
          <m:sub>
            <m:r>
              <m:rPr>
                <m:sty m:val="p"/>
              </m:rPr>
              <w:rPr>
                <w:rFonts w:ascii="Cambria Math" w:eastAsia="等线" w:hAnsi="Cambria Math" w:cs="Cambria Math"/>
                <w:sz w:val="24"/>
                <w:szCs w:val="21"/>
                <w:lang w:eastAsia="zh-CN"/>
              </w:rPr>
              <m:t>SRS-Pos</m:t>
            </m:r>
          </m:sub>
        </m:sSub>
      </m:oMath>
      <w:r w:rsidR="005518E7" w:rsidRPr="00E634C9">
        <w:rPr>
          <w:rFonts w:eastAsia="等线" w:hint="eastAsia"/>
          <w:b/>
          <w:i/>
          <w:szCs w:val="22"/>
          <w:lang w:val="en-IN" w:eastAsia="zh-CN"/>
        </w:rPr>
        <w:t xml:space="preserve"> is the periodicity of SRS-Pos resource set;</w:t>
      </w:r>
    </w:p>
    <w:p w14:paraId="643AD3A1" w14:textId="77777777" w:rsidR="005518E7" w:rsidRPr="00E634C9" w:rsidRDefault="008C7058" w:rsidP="005518E7">
      <w:pPr>
        <w:numPr>
          <w:ilvl w:val="4"/>
          <w:numId w:val="40"/>
        </w:numPr>
        <w:spacing w:line="360" w:lineRule="auto"/>
        <w:rPr>
          <w:rFonts w:ascii="Arial" w:eastAsia="宋体" w:hAnsi="Arial" w:cs="Arial"/>
          <w:sz w:val="24"/>
          <w:szCs w:val="21"/>
          <w:lang w:eastAsia="zh-CN"/>
        </w:rPr>
      </w:pP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K</m:t>
            </m:r>
          </m:e>
          <m:sub>
            <m:r>
              <m:rPr>
                <m:sty m:val="p"/>
              </m:rPr>
              <w:rPr>
                <w:rFonts w:ascii="Cambria Math" w:eastAsia="宋体" w:hAnsi="Cambria Math" w:cs="Arial"/>
                <w:sz w:val="24"/>
                <w:szCs w:val="21"/>
                <w:lang w:eastAsia="zh-CN"/>
              </w:rPr>
              <m:t>P</m:t>
            </m:r>
          </m:sub>
        </m:sSub>
      </m:oMath>
      <w:r w:rsidR="005518E7" w:rsidRPr="00E634C9">
        <w:rPr>
          <w:rFonts w:ascii="Arial" w:eastAsia="宋体" w:hAnsi="Arial" w:cs="Arial"/>
          <w:sz w:val="24"/>
          <w:szCs w:val="21"/>
          <w:lang w:eastAsia="zh-CN"/>
        </w:rPr>
        <w:t xml:space="preserve"> </w:t>
      </w:r>
      <w:r w:rsidR="005518E7" w:rsidRPr="00E634C9">
        <w:rPr>
          <w:rFonts w:eastAsia="等线"/>
          <w:b/>
          <w:i/>
          <w:szCs w:val="22"/>
          <w:lang w:val="en-IN" w:eastAsia="zh-CN"/>
        </w:rPr>
        <w:t xml:space="preserve">is the number of </w:t>
      </w:r>
      <w:r w:rsidR="005518E7" w:rsidRPr="00E634C9">
        <w:rPr>
          <w:rFonts w:eastAsia="等线" w:hint="eastAsia"/>
          <w:b/>
          <w:i/>
          <w:szCs w:val="22"/>
          <w:lang w:val="en-IN" w:eastAsia="zh-CN"/>
        </w:rPr>
        <w:t>TRP</w:t>
      </w:r>
      <w:r w:rsidR="005518E7" w:rsidRPr="00E634C9">
        <w:rPr>
          <w:rFonts w:eastAsia="等线"/>
          <w:b/>
          <w:i/>
          <w:szCs w:val="22"/>
          <w:lang w:val="en-IN" w:eastAsia="zh-CN"/>
        </w:rPr>
        <w:t xml:space="preserve"> measurement instances included in the </w:t>
      </w:r>
      <w:r w:rsidR="005518E7" w:rsidRPr="00E634C9">
        <w:rPr>
          <w:rFonts w:eastAsia="等线" w:hint="eastAsia"/>
          <w:b/>
          <w:i/>
          <w:szCs w:val="22"/>
          <w:lang w:val="en-IN" w:eastAsia="zh-CN"/>
        </w:rPr>
        <w:t>TRP</w:t>
      </w:r>
      <w:r w:rsidR="005518E7" w:rsidRPr="00E634C9">
        <w:rPr>
          <w:rFonts w:eastAsia="等线"/>
          <w:b/>
          <w:i/>
          <w:szCs w:val="22"/>
          <w:lang w:val="en-IN" w:eastAsia="zh-CN"/>
        </w:rPr>
        <w:t xml:space="preserve"> measurement time window</w:t>
      </w:r>
      <w:r w:rsidR="005518E7" w:rsidRPr="00E634C9">
        <w:rPr>
          <w:rFonts w:eastAsia="等线" w:hint="eastAsia"/>
          <w:b/>
          <w:i/>
          <w:szCs w:val="22"/>
          <w:lang w:val="en-IN" w:eastAsia="zh-CN"/>
        </w:rPr>
        <w:t xml:space="preserve">, </w:t>
      </w: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K</m:t>
            </m:r>
          </m:e>
          <m:sub>
            <m:r>
              <m:rPr>
                <m:sty m:val="p"/>
              </m:rPr>
              <w:rPr>
                <w:rFonts w:ascii="Cambria Math" w:eastAsia="宋体" w:hAnsi="Cambria Math" w:cs="Arial"/>
                <w:sz w:val="24"/>
                <w:szCs w:val="21"/>
                <w:lang w:eastAsia="zh-CN"/>
              </w:rPr>
              <m:t>P</m:t>
            </m:r>
          </m:sub>
        </m:sSub>
      </m:oMath>
      <w:r w:rsidR="005518E7" w:rsidRPr="00E634C9">
        <w:rPr>
          <w:rFonts w:ascii="Arial" w:eastAsia="宋体" w:hAnsi="Arial" w:cs="Arial"/>
          <w:sz w:val="24"/>
          <w:szCs w:val="21"/>
          <w:lang w:eastAsia="zh-CN"/>
        </w:rPr>
        <w:t>≥1</w:t>
      </w:r>
      <w:r w:rsidR="005518E7" w:rsidRPr="00E634C9">
        <w:rPr>
          <w:rFonts w:ascii="Arial" w:eastAsia="宋体" w:hAnsi="Arial" w:cs="Arial" w:hint="eastAsia"/>
          <w:sz w:val="24"/>
          <w:szCs w:val="21"/>
          <w:lang w:eastAsia="zh-CN"/>
        </w:rPr>
        <w:t>;</w:t>
      </w:r>
    </w:p>
    <w:p w14:paraId="3FD5B93B" w14:textId="77777777" w:rsidR="005518E7" w:rsidRPr="00E634C9" w:rsidRDefault="008C7058" w:rsidP="005518E7">
      <w:pPr>
        <w:numPr>
          <w:ilvl w:val="4"/>
          <w:numId w:val="40"/>
        </w:numPr>
        <w:spacing w:line="360" w:lineRule="auto"/>
        <w:rPr>
          <w:rFonts w:ascii="Arial" w:eastAsia="宋体" w:hAnsi="Arial" w:cs="Arial"/>
          <w:sz w:val="24"/>
          <w:szCs w:val="21"/>
          <w:lang w:eastAsia="zh-CN"/>
        </w:rPr>
      </w:pP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M</m:t>
            </m:r>
          </m:e>
          <m:sub>
            <m:r>
              <m:rPr>
                <m:sty m:val="p"/>
              </m:rPr>
              <w:rPr>
                <w:rFonts w:ascii="Cambria Math" w:eastAsia="宋体" w:hAnsi="Cambria Math" w:cs="Arial"/>
                <w:sz w:val="24"/>
                <w:szCs w:val="21"/>
                <w:lang w:eastAsia="zh-CN"/>
              </w:rPr>
              <m:t>Pi</m:t>
            </m:r>
          </m:sub>
        </m:sSub>
      </m:oMath>
      <w:r w:rsidR="005518E7" w:rsidRPr="00E634C9">
        <w:rPr>
          <w:rFonts w:ascii="Arial" w:eastAsia="宋体" w:hAnsi="Arial" w:cs="Arial"/>
          <w:sz w:val="24"/>
          <w:szCs w:val="21"/>
          <w:lang w:eastAsia="zh-CN"/>
        </w:rPr>
        <w:t xml:space="preserve"> </w:t>
      </w:r>
      <w:r w:rsidR="005518E7" w:rsidRPr="00E634C9">
        <w:rPr>
          <w:rFonts w:eastAsia="等线"/>
          <w:b/>
          <w:i/>
          <w:szCs w:val="22"/>
          <w:lang w:val="en-IN" w:eastAsia="zh-CN"/>
        </w:rPr>
        <w:t xml:space="preserve">is the number of </w:t>
      </w:r>
      <w:r w:rsidR="005518E7" w:rsidRPr="00E634C9">
        <w:rPr>
          <w:rFonts w:eastAsia="等线"/>
          <w:b/>
          <w:i/>
          <w:szCs w:val="22"/>
          <w:lang w:val="en-IN"/>
        </w:rPr>
        <w:t>instances</w:t>
      </w:r>
      <w:r w:rsidR="005518E7" w:rsidRPr="00E634C9">
        <w:rPr>
          <w:rFonts w:eastAsia="等线" w:hint="eastAsia"/>
          <w:b/>
          <w:i/>
          <w:szCs w:val="22"/>
          <w:lang w:val="en-IN"/>
        </w:rPr>
        <w:t xml:space="preserve"> </w:t>
      </w:r>
      <w:r w:rsidR="005518E7" w:rsidRPr="00E634C9">
        <w:rPr>
          <w:rFonts w:eastAsia="等线" w:hint="eastAsia"/>
          <w:b/>
          <w:i/>
          <w:szCs w:val="22"/>
          <w:lang w:val="en-IN" w:eastAsia="zh-CN"/>
        </w:rPr>
        <w:t xml:space="preserve">of </w:t>
      </w:r>
      <w:r w:rsidR="005518E7" w:rsidRPr="00E634C9">
        <w:rPr>
          <w:rFonts w:eastAsia="等线" w:hint="eastAsia"/>
          <w:b/>
          <w:i/>
          <w:szCs w:val="22"/>
          <w:lang w:val="en-IN"/>
        </w:rPr>
        <w:t>SRS-Pos</w:t>
      </w:r>
      <w:r w:rsidR="005518E7" w:rsidRPr="00E634C9">
        <w:rPr>
          <w:rFonts w:eastAsia="等线"/>
          <w:b/>
          <w:i/>
          <w:szCs w:val="22"/>
          <w:lang w:val="en-IN"/>
        </w:rPr>
        <w:t xml:space="preserve"> resource set or</w:t>
      </w:r>
      <w:r w:rsidR="005518E7" w:rsidRPr="00E634C9">
        <w:rPr>
          <w:rFonts w:eastAsia="等线" w:hint="eastAsia"/>
          <w:b/>
          <w:i/>
          <w:szCs w:val="22"/>
          <w:lang w:val="en-IN"/>
        </w:rPr>
        <w:t xml:space="preserve"> SRS-Pos</w:t>
      </w:r>
      <w:r w:rsidR="005518E7" w:rsidRPr="00E634C9">
        <w:rPr>
          <w:rFonts w:eastAsia="等线"/>
          <w:b/>
          <w:i/>
          <w:szCs w:val="22"/>
          <w:lang w:val="en-IN"/>
        </w:rPr>
        <w:t xml:space="preserve"> occasions contained by</w:t>
      </w:r>
      <w:r w:rsidR="005518E7" w:rsidRPr="00E634C9">
        <w:rPr>
          <w:rFonts w:eastAsia="等线"/>
          <w:b/>
          <w:i/>
          <w:szCs w:val="22"/>
          <w:lang w:val="en-IN" w:eastAsia="zh-CN"/>
        </w:rPr>
        <w:t xml:space="preserve"> the</w:t>
      </w:r>
      <w:r w:rsidR="005518E7" w:rsidRPr="00E634C9">
        <w:rPr>
          <w:rFonts w:eastAsia="等线" w:hint="eastAsia"/>
          <w:b/>
          <w:i/>
          <w:szCs w:val="22"/>
          <w:lang w:val="en-IN" w:eastAsia="zh-CN"/>
        </w:rPr>
        <w:t xml:space="preserve"> i-</w:t>
      </w:r>
      <w:proofErr w:type="spellStart"/>
      <w:r w:rsidR="005518E7" w:rsidRPr="00E634C9">
        <w:rPr>
          <w:rFonts w:eastAsia="等线"/>
          <w:b/>
          <w:i/>
          <w:szCs w:val="22"/>
          <w:lang w:val="en-IN" w:eastAsia="zh-CN"/>
        </w:rPr>
        <w:t>th</w:t>
      </w:r>
      <w:proofErr w:type="spellEnd"/>
      <w:r w:rsidR="005518E7" w:rsidRPr="00E634C9">
        <w:rPr>
          <w:rFonts w:eastAsia="等线"/>
          <w:b/>
          <w:i/>
          <w:szCs w:val="22"/>
          <w:lang w:val="en-IN" w:eastAsia="zh-CN"/>
        </w:rPr>
        <w:t xml:space="preserve"> </w:t>
      </w:r>
      <w:r w:rsidR="005518E7" w:rsidRPr="00E634C9">
        <w:rPr>
          <w:rFonts w:eastAsia="等线" w:hint="eastAsia"/>
          <w:b/>
          <w:i/>
          <w:szCs w:val="22"/>
          <w:lang w:val="en-IN" w:eastAsia="zh-CN"/>
        </w:rPr>
        <w:t>TRP</w:t>
      </w:r>
      <w:r w:rsidR="005518E7" w:rsidRPr="00E634C9">
        <w:rPr>
          <w:rFonts w:eastAsia="等线"/>
          <w:b/>
          <w:i/>
          <w:szCs w:val="22"/>
          <w:lang w:val="en-IN" w:eastAsia="zh-CN"/>
        </w:rPr>
        <w:t xml:space="preserve"> measurement instance</w:t>
      </w:r>
      <w:r w:rsidR="005518E7" w:rsidRPr="00E634C9">
        <w:rPr>
          <w:rFonts w:eastAsia="等线" w:hint="eastAsia"/>
          <w:b/>
          <w:i/>
          <w:szCs w:val="22"/>
          <w:lang w:val="en-IN" w:eastAsia="zh-CN"/>
        </w:rPr>
        <w:t>，</w:t>
      </w:r>
      <m:oMath>
        <m:sSub>
          <m:sSubPr>
            <m:ctrlPr>
              <w:rPr>
                <w:rFonts w:ascii="Cambria Math" w:eastAsia="宋体" w:hAnsi="Cambria Math" w:cs="Arial"/>
                <w:sz w:val="24"/>
                <w:szCs w:val="21"/>
                <w:lang w:eastAsia="zh-CN"/>
              </w:rPr>
            </m:ctrlPr>
          </m:sSubPr>
          <m:e>
            <m:r>
              <m:rPr>
                <m:sty m:val="p"/>
              </m:rPr>
              <w:rPr>
                <w:rFonts w:ascii="Cambria Math" w:eastAsia="宋体" w:hAnsi="Cambria Math" w:cs="Arial"/>
                <w:sz w:val="24"/>
                <w:szCs w:val="21"/>
                <w:lang w:eastAsia="zh-CN"/>
              </w:rPr>
              <m:t>M</m:t>
            </m:r>
          </m:e>
          <m:sub>
            <m:r>
              <m:rPr>
                <m:sty m:val="p"/>
              </m:rPr>
              <w:rPr>
                <w:rFonts w:ascii="Cambria Math" w:eastAsia="宋体" w:hAnsi="Cambria Math" w:cs="Arial"/>
                <w:sz w:val="24"/>
                <w:szCs w:val="21"/>
                <w:lang w:eastAsia="zh-CN"/>
              </w:rPr>
              <m:t>Pi</m:t>
            </m:r>
          </m:sub>
        </m:sSub>
      </m:oMath>
      <w:r w:rsidR="005518E7" w:rsidRPr="00E634C9">
        <w:rPr>
          <w:rFonts w:ascii="Arial" w:eastAsia="宋体" w:hAnsi="Arial" w:cs="Arial"/>
          <w:sz w:val="24"/>
          <w:szCs w:val="21"/>
          <w:lang w:eastAsia="zh-CN"/>
        </w:rPr>
        <w:t>≥</w:t>
      </w:r>
      <w:r w:rsidR="005518E7" w:rsidRPr="00E634C9">
        <w:rPr>
          <w:rFonts w:ascii="Arial" w:eastAsia="宋体" w:hAnsi="Arial" w:cs="Arial" w:hint="eastAsia"/>
          <w:sz w:val="24"/>
          <w:szCs w:val="21"/>
          <w:lang w:eastAsia="zh-CN"/>
        </w:rPr>
        <w:t>1.</w:t>
      </w:r>
    </w:p>
    <w:p w14:paraId="052FDBF0" w14:textId="77777777" w:rsidR="005518E7" w:rsidRPr="00E634C9" w:rsidRDefault="005518E7" w:rsidP="005518E7">
      <w:pPr>
        <w:overflowPunct w:val="0"/>
        <w:autoSpaceDE w:val="0"/>
        <w:autoSpaceDN w:val="0"/>
        <w:spacing w:before="120" w:after="120"/>
        <w:ind w:leftChars="10" w:left="20"/>
        <w:jc w:val="both"/>
        <w:rPr>
          <w:rFonts w:eastAsia="等线"/>
          <w:b/>
          <w:i/>
          <w:szCs w:val="22"/>
          <w:lang w:val="en-IN" w:eastAsia="zh-CN"/>
        </w:rPr>
      </w:pPr>
      <w:r w:rsidRPr="00E634C9">
        <w:rPr>
          <w:b/>
          <w:i/>
          <w:lang w:eastAsia="zh-CN"/>
        </w:rPr>
        <w:t>Proposal</w:t>
      </w:r>
      <w:r w:rsidR="00E34204">
        <w:rPr>
          <w:rFonts w:hint="eastAsia"/>
          <w:b/>
          <w:i/>
          <w:lang w:eastAsia="zh-CN"/>
        </w:rPr>
        <w:t xml:space="preserve"> 18</w:t>
      </w:r>
      <w:r w:rsidRPr="00E634C9">
        <w:rPr>
          <w:rFonts w:eastAsia="等线"/>
          <w:b/>
          <w:i/>
          <w:szCs w:val="22"/>
          <w:lang w:val="en-IN" w:eastAsia="zh-CN"/>
        </w:rPr>
        <w:t xml:space="preserve">: For </w:t>
      </w:r>
      <w:r w:rsidRPr="00E634C9">
        <w:rPr>
          <w:rFonts w:eastAsia="等线" w:hint="eastAsia"/>
          <w:b/>
          <w:i/>
          <w:szCs w:val="22"/>
          <w:lang w:eastAsia="zh-CN"/>
        </w:rPr>
        <w:t xml:space="preserve">configuration </w:t>
      </w:r>
      <w:r w:rsidRPr="00E634C9">
        <w:rPr>
          <w:rFonts w:eastAsia="等线"/>
          <w:b/>
          <w:i/>
          <w:szCs w:val="22"/>
          <w:lang w:eastAsia="zh-CN"/>
        </w:rPr>
        <w:t>method</w:t>
      </w:r>
      <w:r w:rsidRPr="00E634C9">
        <w:rPr>
          <w:rFonts w:eastAsia="等线" w:hint="eastAsia"/>
          <w:b/>
          <w:i/>
          <w:szCs w:val="22"/>
          <w:lang w:eastAsia="zh-CN"/>
        </w:rPr>
        <w:t xml:space="preserve"> 1, e</w:t>
      </w:r>
      <w:r w:rsidRPr="00E634C9">
        <w:rPr>
          <w:rFonts w:eastAsia="等线" w:hint="eastAsia"/>
          <w:b/>
          <w:i/>
          <w:szCs w:val="22"/>
          <w:lang w:val="en-IN" w:eastAsia="zh-CN"/>
        </w:rPr>
        <w:t xml:space="preserve">ach UE or TRP measurement instance can be configured </w:t>
      </w:r>
      <w:r w:rsidRPr="00E634C9">
        <w:rPr>
          <w:rFonts w:eastAsia="等线"/>
          <w:b/>
          <w:i/>
          <w:szCs w:val="22"/>
          <w:lang w:val="en-IN" w:eastAsia="zh-CN"/>
        </w:rPr>
        <w:t>with</w:t>
      </w:r>
      <w:r w:rsidRPr="00E634C9">
        <w:rPr>
          <w:rFonts w:eastAsia="等线" w:hint="eastAsia"/>
          <w:b/>
          <w:i/>
          <w:szCs w:val="22"/>
          <w:lang w:val="en-IN" w:eastAsia="zh-CN"/>
        </w:rPr>
        <w:t xml:space="preserve"> at least one instance of DL-PRS resource set or SRS-Pos resource set.</w:t>
      </w:r>
    </w:p>
    <w:p w14:paraId="18152EF4" w14:textId="77777777" w:rsidR="005518E7" w:rsidRPr="00E634C9" w:rsidRDefault="005518E7" w:rsidP="005518E7">
      <w:pPr>
        <w:numPr>
          <w:ilvl w:val="0"/>
          <w:numId w:val="38"/>
        </w:numPr>
        <w:overflowPunct w:val="0"/>
        <w:autoSpaceDE w:val="0"/>
        <w:autoSpaceDN w:val="0"/>
        <w:spacing w:before="120" w:after="120"/>
        <w:jc w:val="both"/>
        <w:rPr>
          <w:rFonts w:eastAsia="等线"/>
          <w:b/>
          <w:i/>
          <w:szCs w:val="22"/>
          <w:lang w:val="en-IN" w:eastAsia="zh-CN"/>
        </w:rPr>
      </w:pPr>
      <w:r w:rsidRPr="00E634C9">
        <w:rPr>
          <w:rFonts w:eastAsia="等线"/>
          <w:b/>
          <w:i/>
          <w:szCs w:val="22"/>
          <w:lang w:val="en-IN" w:eastAsia="zh-CN"/>
        </w:rPr>
        <w:t xml:space="preserve">Each UE measurement instance can be configured with N instances of the DL-PRS </w:t>
      </w:r>
      <w:r w:rsidRPr="00E634C9">
        <w:rPr>
          <w:rFonts w:eastAsia="等线" w:hint="eastAsia"/>
          <w:b/>
          <w:i/>
          <w:szCs w:val="22"/>
          <w:lang w:val="en-IN" w:eastAsia="zh-CN"/>
        </w:rPr>
        <w:t>r</w:t>
      </w:r>
      <w:r w:rsidRPr="00E634C9">
        <w:rPr>
          <w:rFonts w:eastAsia="等线"/>
          <w:b/>
          <w:i/>
          <w:szCs w:val="22"/>
          <w:lang w:val="en-IN" w:eastAsia="zh-CN"/>
        </w:rPr>
        <w:t xml:space="preserve">esource </w:t>
      </w:r>
      <w:r w:rsidRPr="00E634C9">
        <w:rPr>
          <w:rFonts w:eastAsia="等线" w:hint="eastAsia"/>
          <w:b/>
          <w:i/>
          <w:szCs w:val="22"/>
          <w:lang w:val="en-IN" w:eastAsia="zh-CN"/>
        </w:rPr>
        <w:t>s</w:t>
      </w:r>
      <w:r w:rsidRPr="00E634C9">
        <w:rPr>
          <w:rFonts w:eastAsia="等线"/>
          <w:b/>
          <w:i/>
          <w:szCs w:val="22"/>
          <w:lang w:val="en-IN" w:eastAsia="zh-CN"/>
        </w:rPr>
        <w:t>et</w:t>
      </w:r>
      <w:r w:rsidRPr="00E634C9">
        <w:rPr>
          <w:rFonts w:eastAsia="等线" w:hint="eastAsia"/>
          <w:b/>
          <w:i/>
          <w:szCs w:val="22"/>
          <w:lang w:val="en-IN" w:eastAsia="zh-CN"/>
        </w:rPr>
        <w:t>. N = [1, 2</w:t>
      </w:r>
      <w:proofErr w:type="gramStart"/>
      <w:r w:rsidRPr="00E634C9">
        <w:rPr>
          <w:rFonts w:eastAsia="等线" w:hint="eastAsia"/>
          <w:b/>
          <w:i/>
          <w:szCs w:val="22"/>
          <w:lang w:val="en-IN" w:eastAsia="zh-CN"/>
        </w:rPr>
        <w:t xml:space="preserve">, </w:t>
      </w:r>
      <w:r w:rsidRPr="00E634C9">
        <w:rPr>
          <w:rFonts w:eastAsia="等线"/>
          <w:b/>
          <w:i/>
          <w:szCs w:val="22"/>
          <w:lang w:val="en-IN" w:eastAsia="zh-CN"/>
        </w:rPr>
        <w:t>…</w:t>
      </w:r>
      <w:r w:rsidRPr="00E634C9">
        <w:rPr>
          <w:rFonts w:eastAsia="等线" w:hint="eastAsia"/>
          <w:b/>
          <w:i/>
          <w:szCs w:val="22"/>
          <w:lang w:val="en-IN" w:eastAsia="zh-CN"/>
        </w:rPr>
        <w:t>,</w:t>
      </w:r>
      <w:proofErr w:type="gramEnd"/>
      <w:r w:rsidRPr="00E634C9">
        <w:rPr>
          <w:rFonts w:eastAsia="等线" w:hint="eastAsia"/>
          <w:b/>
          <w:i/>
          <w:szCs w:val="22"/>
          <w:lang w:val="en-IN" w:eastAsia="zh-CN"/>
        </w:rPr>
        <w:t xml:space="preserve"> 16], using 4 bits to indicate which value is configured for N.</w:t>
      </w:r>
    </w:p>
    <w:p w14:paraId="7FB6F2EB" w14:textId="77777777" w:rsidR="005518E7" w:rsidRPr="00E634C9" w:rsidRDefault="005518E7" w:rsidP="005518E7">
      <w:pPr>
        <w:numPr>
          <w:ilvl w:val="0"/>
          <w:numId w:val="38"/>
        </w:numPr>
        <w:overflowPunct w:val="0"/>
        <w:autoSpaceDE w:val="0"/>
        <w:autoSpaceDN w:val="0"/>
        <w:spacing w:before="120" w:after="120"/>
        <w:jc w:val="both"/>
        <w:rPr>
          <w:rFonts w:eastAsia="等线"/>
          <w:b/>
          <w:i/>
          <w:szCs w:val="22"/>
          <w:lang w:val="en-IN" w:eastAsia="zh-CN"/>
        </w:rPr>
      </w:pPr>
      <w:r w:rsidRPr="00E634C9">
        <w:rPr>
          <w:rFonts w:eastAsia="等线"/>
          <w:b/>
          <w:i/>
          <w:szCs w:val="22"/>
          <w:lang w:val="en-IN" w:eastAsia="zh-CN"/>
        </w:rPr>
        <w:t>Each TRP measurement instance can be configured with M SRS</w:t>
      </w:r>
      <w:r w:rsidRPr="00E634C9">
        <w:rPr>
          <w:rFonts w:eastAsia="等线" w:hint="eastAsia"/>
          <w:b/>
          <w:i/>
          <w:szCs w:val="22"/>
          <w:lang w:val="en-IN" w:eastAsia="zh-CN"/>
        </w:rPr>
        <w:t>-Pos</w:t>
      </w:r>
      <w:r w:rsidRPr="00E634C9">
        <w:rPr>
          <w:rFonts w:eastAsia="等线"/>
          <w:b/>
          <w:i/>
          <w:szCs w:val="22"/>
          <w:lang w:val="en-IN" w:eastAsia="zh-CN"/>
        </w:rPr>
        <w:t xml:space="preserve"> </w:t>
      </w:r>
      <w:r w:rsidRPr="00E634C9">
        <w:rPr>
          <w:rFonts w:eastAsia="等线" w:hint="eastAsia"/>
          <w:b/>
          <w:i/>
          <w:szCs w:val="22"/>
          <w:lang w:val="en-IN" w:eastAsia="zh-CN"/>
        </w:rPr>
        <w:t>r</w:t>
      </w:r>
      <w:r w:rsidRPr="00E634C9">
        <w:rPr>
          <w:rFonts w:eastAsia="等线"/>
          <w:b/>
          <w:i/>
          <w:szCs w:val="22"/>
          <w:lang w:val="en-IN" w:eastAsia="zh-CN"/>
        </w:rPr>
        <w:t xml:space="preserve">esource </w:t>
      </w:r>
      <w:r w:rsidRPr="00E634C9">
        <w:rPr>
          <w:rFonts w:eastAsia="等线" w:hint="eastAsia"/>
          <w:b/>
          <w:i/>
          <w:szCs w:val="22"/>
          <w:lang w:val="en-IN" w:eastAsia="zh-CN"/>
        </w:rPr>
        <w:t>s</w:t>
      </w:r>
      <w:r w:rsidRPr="00E634C9">
        <w:rPr>
          <w:rFonts w:eastAsia="等线"/>
          <w:b/>
          <w:i/>
          <w:szCs w:val="22"/>
          <w:lang w:val="en-IN" w:eastAsia="zh-CN"/>
        </w:rPr>
        <w:t>et</w:t>
      </w:r>
      <w:r w:rsidRPr="00E634C9">
        <w:rPr>
          <w:rFonts w:eastAsia="等线" w:hint="eastAsia"/>
          <w:b/>
          <w:i/>
          <w:szCs w:val="22"/>
          <w:lang w:val="en-IN" w:eastAsia="zh-CN"/>
        </w:rPr>
        <w:t xml:space="preserve">. M = [1, 2, </w:t>
      </w:r>
      <w:proofErr w:type="gramStart"/>
      <w:r w:rsidRPr="00E634C9">
        <w:rPr>
          <w:rFonts w:eastAsia="等线"/>
          <w:b/>
          <w:i/>
          <w:szCs w:val="22"/>
          <w:lang w:val="en-IN" w:eastAsia="zh-CN"/>
        </w:rPr>
        <w:t>…</w:t>
      </w:r>
      <w:r w:rsidRPr="00E634C9">
        <w:rPr>
          <w:rFonts w:eastAsia="等线" w:hint="eastAsia"/>
          <w:b/>
          <w:i/>
          <w:szCs w:val="22"/>
          <w:lang w:val="en-IN" w:eastAsia="zh-CN"/>
        </w:rPr>
        <w:t xml:space="preserve"> ,</w:t>
      </w:r>
      <w:proofErr w:type="gramEnd"/>
      <w:r w:rsidRPr="00E634C9">
        <w:rPr>
          <w:rFonts w:eastAsia="等线" w:hint="eastAsia"/>
          <w:b/>
          <w:i/>
          <w:szCs w:val="22"/>
          <w:lang w:val="en-IN" w:eastAsia="zh-CN"/>
        </w:rPr>
        <w:t xml:space="preserve"> 16] , using 4 bits to indicate which value is configured for M.</w:t>
      </w:r>
    </w:p>
    <w:p w14:paraId="28922EFD" w14:textId="337A203C" w:rsidR="005518E7" w:rsidRPr="00E634C9" w:rsidRDefault="005518E7" w:rsidP="005518E7">
      <w:pPr>
        <w:overflowPunct w:val="0"/>
        <w:autoSpaceDE w:val="0"/>
        <w:autoSpaceDN w:val="0"/>
        <w:spacing w:before="120" w:after="120"/>
        <w:ind w:leftChars="10" w:left="20"/>
        <w:jc w:val="both"/>
        <w:rPr>
          <w:rFonts w:eastAsia="等线"/>
          <w:b/>
          <w:i/>
          <w:szCs w:val="22"/>
          <w:lang w:val="en-IN" w:eastAsia="zh-CN"/>
        </w:rPr>
      </w:pPr>
      <w:r w:rsidRPr="00E634C9">
        <w:rPr>
          <w:b/>
          <w:i/>
          <w:lang w:eastAsia="zh-CN"/>
        </w:rPr>
        <w:t>Proposal</w:t>
      </w:r>
      <w:r w:rsidR="00E34204">
        <w:rPr>
          <w:rFonts w:hint="eastAsia"/>
          <w:b/>
          <w:i/>
          <w:lang w:eastAsia="zh-CN"/>
        </w:rPr>
        <w:t xml:space="preserve"> 19</w:t>
      </w:r>
      <w:r w:rsidRPr="00E634C9">
        <w:rPr>
          <w:rFonts w:eastAsia="等线" w:hint="eastAsia"/>
          <w:b/>
          <w:i/>
          <w:szCs w:val="22"/>
          <w:lang w:eastAsia="zh-CN"/>
        </w:rPr>
        <w:t xml:space="preserve">: </w:t>
      </w:r>
      <w:r w:rsidR="00A22393">
        <w:rPr>
          <w:rFonts w:eastAsia="等线" w:hint="eastAsia"/>
          <w:b/>
          <w:i/>
          <w:szCs w:val="22"/>
          <w:lang w:val="en-IN" w:eastAsia="zh-CN"/>
        </w:rPr>
        <w:t xml:space="preserve">For </w:t>
      </w:r>
      <w:r w:rsidR="00A22393">
        <w:rPr>
          <w:rFonts w:eastAsia="等线" w:hint="eastAsia"/>
          <w:b/>
          <w:i/>
          <w:szCs w:val="22"/>
          <w:lang w:eastAsia="zh-CN"/>
        </w:rPr>
        <w:t>c</w:t>
      </w:r>
      <w:r w:rsidRPr="00E634C9">
        <w:rPr>
          <w:rFonts w:eastAsia="等线" w:hint="eastAsia"/>
          <w:b/>
          <w:i/>
          <w:szCs w:val="22"/>
          <w:lang w:eastAsia="zh-CN"/>
        </w:rPr>
        <w:t xml:space="preserve">onfiguration </w:t>
      </w:r>
      <w:r w:rsidRPr="00E634C9">
        <w:rPr>
          <w:rFonts w:eastAsia="等线"/>
          <w:b/>
          <w:i/>
          <w:szCs w:val="22"/>
          <w:lang w:eastAsia="zh-CN"/>
        </w:rPr>
        <w:t>method</w:t>
      </w:r>
      <w:r w:rsidRPr="00E634C9">
        <w:rPr>
          <w:rFonts w:eastAsia="等线" w:hint="eastAsia"/>
          <w:b/>
          <w:i/>
          <w:szCs w:val="22"/>
          <w:lang w:eastAsia="zh-CN"/>
        </w:rPr>
        <w:t xml:space="preserve"> 2</w:t>
      </w:r>
      <w:r w:rsidR="00A22393">
        <w:rPr>
          <w:rFonts w:eastAsia="等线" w:hint="eastAsia"/>
          <w:b/>
          <w:i/>
          <w:szCs w:val="22"/>
          <w:lang w:eastAsia="zh-CN"/>
        </w:rPr>
        <w:t xml:space="preserve">, </w:t>
      </w:r>
      <w:r w:rsidRPr="00E634C9">
        <w:rPr>
          <w:rFonts w:eastAsia="等线" w:hint="eastAsia"/>
          <w:b/>
          <w:i/>
          <w:szCs w:val="22"/>
          <w:lang w:val="en-IN" w:eastAsia="zh-CN"/>
        </w:rPr>
        <w:t xml:space="preserve">UE/TRP measurement time window </w:t>
      </w:r>
      <w:r w:rsidR="00A22393">
        <w:rPr>
          <w:rFonts w:eastAsia="等线" w:hint="eastAsia"/>
          <w:b/>
          <w:i/>
          <w:szCs w:val="22"/>
          <w:lang w:val="en-IN" w:eastAsia="zh-CN"/>
        </w:rPr>
        <w:t>can</w:t>
      </w:r>
      <w:r w:rsidR="00A22393" w:rsidRPr="00E634C9">
        <w:rPr>
          <w:rFonts w:eastAsia="等线" w:hint="eastAsia"/>
          <w:b/>
          <w:i/>
          <w:szCs w:val="22"/>
          <w:lang w:val="en-IN" w:eastAsia="zh-CN"/>
        </w:rPr>
        <w:t xml:space="preserve"> </w:t>
      </w:r>
      <w:r w:rsidRPr="00E634C9">
        <w:rPr>
          <w:rFonts w:eastAsia="等线" w:hint="eastAsia"/>
          <w:b/>
          <w:i/>
          <w:szCs w:val="22"/>
          <w:lang w:val="en-IN" w:eastAsia="zh-CN"/>
        </w:rPr>
        <w:t xml:space="preserve">be configured </w:t>
      </w:r>
      <w:r w:rsidRPr="00E634C9">
        <w:rPr>
          <w:rFonts w:eastAsia="等线"/>
          <w:b/>
          <w:i/>
          <w:szCs w:val="22"/>
          <w:lang w:val="en-IN" w:eastAsia="zh-CN"/>
        </w:rPr>
        <w:t>with</w:t>
      </w:r>
      <w:r w:rsidRPr="00E634C9">
        <w:rPr>
          <w:rFonts w:eastAsia="等线" w:hint="eastAsia"/>
          <w:b/>
          <w:i/>
          <w:szCs w:val="22"/>
          <w:lang w:val="en-IN" w:eastAsia="zh-CN"/>
        </w:rPr>
        <w:t xml:space="preserve"> the following parameters by LMF:</w:t>
      </w:r>
    </w:p>
    <w:p w14:paraId="0B215F14" w14:textId="77777777" w:rsidR="005518E7" w:rsidRPr="00E634C9" w:rsidRDefault="005518E7" w:rsidP="005518E7">
      <w:pPr>
        <w:numPr>
          <w:ilvl w:val="0"/>
          <w:numId w:val="38"/>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 xml:space="preserve">For UE </w:t>
      </w:r>
      <w:r w:rsidRPr="00E634C9">
        <w:rPr>
          <w:rFonts w:eastAsia="等线"/>
          <w:b/>
          <w:i/>
          <w:szCs w:val="22"/>
          <w:lang w:val="en-IN" w:eastAsia="zh-CN"/>
        </w:rPr>
        <w:t>measurement time window</w:t>
      </w:r>
      <w:r w:rsidRPr="00E634C9">
        <w:rPr>
          <w:rFonts w:eastAsia="等线" w:hint="eastAsia"/>
          <w:b/>
          <w:i/>
          <w:szCs w:val="22"/>
          <w:lang w:val="en-IN" w:eastAsia="zh-CN"/>
        </w:rPr>
        <w:t xml:space="preserve"> (via LPP </w:t>
      </w:r>
      <w:r w:rsidRPr="00E634C9">
        <w:rPr>
          <w:rFonts w:eastAsia="等线"/>
          <w:b/>
          <w:i/>
          <w:szCs w:val="22"/>
          <w:lang w:val="en-IN" w:eastAsia="zh-CN"/>
        </w:rPr>
        <w:t>signalling</w:t>
      </w:r>
      <w:r w:rsidRPr="00E634C9">
        <w:rPr>
          <w:rFonts w:eastAsia="等线" w:hint="eastAsia"/>
          <w:b/>
          <w:i/>
          <w:szCs w:val="22"/>
          <w:lang w:val="en-IN" w:eastAsia="zh-CN"/>
        </w:rPr>
        <w:t>):</w:t>
      </w:r>
    </w:p>
    <w:p w14:paraId="1A493A77" w14:textId="77777777" w:rsidR="005518E7" w:rsidRPr="00E634C9" w:rsidRDefault="005518E7" w:rsidP="005518E7">
      <w:pPr>
        <w:numPr>
          <w:ilvl w:val="0"/>
          <w:numId w:val="41"/>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 xml:space="preserve">P1: The </w:t>
      </w:r>
      <w:r w:rsidRPr="00E634C9">
        <w:rPr>
          <w:rFonts w:eastAsia="等线"/>
          <w:b/>
          <w:i/>
          <w:szCs w:val="22"/>
          <w:lang w:val="en-IN" w:eastAsia="zh-CN"/>
        </w:rPr>
        <w:t>periodicity</w:t>
      </w:r>
      <w:r w:rsidRPr="00E634C9">
        <w:rPr>
          <w:rFonts w:eastAsia="等线" w:hint="eastAsia"/>
          <w:b/>
          <w:i/>
          <w:szCs w:val="22"/>
          <w:lang w:val="en-IN" w:eastAsia="zh-CN"/>
        </w:rPr>
        <w:t xml:space="preserve"> of UE </w:t>
      </w:r>
      <w:r w:rsidRPr="00E634C9">
        <w:rPr>
          <w:rFonts w:eastAsia="等线"/>
          <w:b/>
          <w:i/>
          <w:szCs w:val="22"/>
          <w:lang w:val="en-IN"/>
        </w:rPr>
        <w:t>measurement time window</w:t>
      </w:r>
      <w:r w:rsidRPr="00E634C9">
        <w:rPr>
          <w:rFonts w:eastAsia="等线" w:hint="eastAsia"/>
          <w:b/>
          <w:i/>
          <w:szCs w:val="22"/>
          <w:lang w:val="en-IN" w:eastAsia="zh-CN"/>
        </w:rPr>
        <w:t xml:space="preserve"> (for periodic UE MTW).</w:t>
      </w:r>
    </w:p>
    <w:p w14:paraId="0654A38D" w14:textId="77777777" w:rsidR="005518E7" w:rsidRPr="00E634C9" w:rsidRDefault="005518E7" w:rsidP="005518E7">
      <w:pPr>
        <w:numPr>
          <w:ilvl w:val="0"/>
          <w:numId w:val="41"/>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 xml:space="preserve">T1: The start time of </w:t>
      </w:r>
      <w:r w:rsidRPr="00E634C9">
        <w:rPr>
          <w:rFonts w:eastAsia="等线"/>
          <w:b/>
          <w:i/>
          <w:szCs w:val="22"/>
          <w:lang w:val="en-IN"/>
        </w:rPr>
        <w:t>UE measurement time window</w:t>
      </w:r>
      <w:r w:rsidRPr="00E634C9">
        <w:rPr>
          <w:rFonts w:eastAsia="等线" w:hint="eastAsia"/>
          <w:b/>
          <w:i/>
          <w:szCs w:val="22"/>
          <w:lang w:val="en-IN" w:eastAsia="zh-CN"/>
        </w:rPr>
        <w:t>.</w:t>
      </w:r>
    </w:p>
    <w:p w14:paraId="7813142A" w14:textId="77777777" w:rsidR="005518E7" w:rsidRPr="00E634C9" w:rsidRDefault="005518E7" w:rsidP="005518E7">
      <w:pPr>
        <w:numPr>
          <w:ilvl w:val="0"/>
          <w:numId w:val="41"/>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L1: T</w:t>
      </w:r>
      <w:r w:rsidRPr="00E634C9">
        <w:rPr>
          <w:rFonts w:eastAsia="等线"/>
          <w:b/>
          <w:i/>
          <w:szCs w:val="22"/>
          <w:lang w:val="en-IN"/>
        </w:rPr>
        <w:t>he length of UE measurement time window</w:t>
      </w:r>
      <w:r w:rsidRPr="00E634C9">
        <w:rPr>
          <w:rFonts w:eastAsia="等线" w:hint="eastAsia"/>
          <w:b/>
          <w:i/>
          <w:szCs w:val="22"/>
          <w:lang w:val="en-IN" w:eastAsia="zh-CN"/>
        </w:rPr>
        <w:t>.</w:t>
      </w:r>
    </w:p>
    <w:p w14:paraId="0EF97517" w14:textId="77777777" w:rsidR="005518E7" w:rsidRPr="00E634C9" w:rsidRDefault="005518E7" w:rsidP="005518E7">
      <w:pPr>
        <w:numPr>
          <w:ilvl w:val="0"/>
          <w:numId w:val="38"/>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 xml:space="preserve">For TRP </w:t>
      </w:r>
      <w:r w:rsidRPr="00E634C9">
        <w:rPr>
          <w:rFonts w:eastAsia="等线"/>
          <w:b/>
          <w:i/>
          <w:szCs w:val="22"/>
          <w:lang w:val="en-IN" w:eastAsia="zh-CN"/>
        </w:rPr>
        <w:t>measurement time window</w:t>
      </w:r>
      <w:r w:rsidRPr="00E634C9">
        <w:rPr>
          <w:rFonts w:eastAsia="等线" w:hint="eastAsia"/>
          <w:b/>
          <w:i/>
          <w:szCs w:val="22"/>
          <w:lang w:val="en-IN" w:eastAsia="zh-CN"/>
        </w:rPr>
        <w:t xml:space="preserve"> (via NRPPa signalling):</w:t>
      </w:r>
    </w:p>
    <w:p w14:paraId="130DA124" w14:textId="77777777" w:rsidR="005518E7" w:rsidRPr="00E634C9" w:rsidRDefault="005518E7" w:rsidP="005518E7">
      <w:pPr>
        <w:numPr>
          <w:ilvl w:val="0"/>
          <w:numId w:val="42"/>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 xml:space="preserve">P2: The </w:t>
      </w:r>
      <w:r w:rsidRPr="00E634C9">
        <w:rPr>
          <w:rFonts w:eastAsia="等线"/>
          <w:b/>
          <w:i/>
          <w:szCs w:val="22"/>
          <w:lang w:val="en-IN" w:eastAsia="zh-CN"/>
        </w:rPr>
        <w:t>periodicity</w:t>
      </w:r>
      <w:r w:rsidRPr="00E634C9">
        <w:rPr>
          <w:rFonts w:eastAsia="等线" w:hint="eastAsia"/>
          <w:b/>
          <w:i/>
          <w:szCs w:val="22"/>
          <w:lang w:val="en-IN" w:eastAsia="zh-CN"/>
        </w:rPr>
        <w:t xml:space="preserve"> of TRP </w:t>
      </w:r>
      <w:r w:rsidRPr="00E634C9">
        <w:rPr>
          <w:rFonts w:eastAsia="等线"/>
          <w:b/>
          <w:i/>
          <w:szCs w:val="22"/>
          <w:lang w:val="en-IN"/>
        </w:rPr>
        <w:t>measurement time window</w:t>
      </w:r>
      <w:r w:rsidRPr="00E634C9">
        <w:rPr>
          <w:rFonts w:eastAsia="等线" w:hint="eastAsia"/>
          <w:b/>
          <w:i/>
          <w:szCs w:val="22"/>
          <w:lang w:val="en-IN" w:eastAsia="zh-CN"/>
        </w:rPr>
        <w:t xml:space="preserve"> (for periodic TRP MTW).</w:t>
      </w:r>
    </w:p>
    <w:p w14:paraId="0CEB94E2" w14:textId="77777777" w:rsidR="005518E7" w:rsidRPr="00E634C9" w:rsidRDefault="005518E7" w:rsidP="005518E7">
      <w:pPr>
        <w:numPr>
          <w:ilvl w:val="0"/>
          <w:numId w:val="42"/>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T2: The start time of TRP</w:t>
      </w:r>
      <w:r w:rsidRPr="00E634C9">
        <w:rPr>
          <w:rFonts w:eastAsia="等线"/>
          <w:b/>
          <w:i/>
          <w:szCs w:val="22"/>
          <w:lang w:val="en-IN"/>
        </w:rPr>
        <w:t xml:space="preserve"> measurement time window</w:t>
      </w:r>
      <w:r w:rsidRPr="00E634C9">
        <w:rPr>
          <w:rFonts w:eastAsia="等线" w:hint="eastAsia"/>
          <w:b/>
          <w:i/>
          <w:szCs w:val="22"/>
          <w:lang w:val="en-IN" w:eastAsia="zh-CN"/>
        </w:rPr>
        <w:t>.</w:t>
      </w:r>
    </w:p>
    <w:p w14:paraId="44BB5B6C" w14:textId="77777777" w:rsidR="005518E7" w:rsidRPr="00E634C9" w:rsidRDefault="005518E7" w:rsidP="005518E7">
      <w:pPr>
        <w:numPr>
          <w:ilvl w:val="0"/>
          <w:numId w:val="42"/>
        </w:numPr>
        <w:overflowPunct w:val="0"/>
        <w:autoSpaceDE w:val="0"/>
        <w:autoSpaceDN w:val="0"/>
        <w:spacing w:before="120" w:after="120"/>
        <w:jc w:val="both"/>
        <w:rPr>
          <w:rFonts w:eastAsia="等线"/>
          <w:b/>
          <w:i/>
          <w:szCs w:val="22"/>
          <w:lang w:val="en-IN" w:eastAsia="zh-CN"/>
        </w:rPr>
      </w:pPr>
      <w:r w:rsidRPr="00E634C9">
        <w:rPr>
          <w:rFonts w:eastAsia="等线" w:hint="eastAsia"/>
          <w:b/>
          <w:i/>
          <w:szCs w:val="22"/>
          <w:lang w:val="en-IN" w:eastAsia="zh-CN"/>
        </w:rPr>
        <w:t>L2: T</w:t>
      </w:r>
      <w:r w:rsidRPr="00E634C9">
        <w:rPr>
          <w:rFonts w:eastAsia="等线"/>
          <w:b/>
          <w:i/>
          <w:szCs w:val="22"/>
          <w:lang w:val="en-IN"/>
        </w:rPr>
        <w:t>he length of TRP measurement time window</w:t>
      </w:r>
      <w:r w:rsidRPr="00E634C9">
        <w:rPr>
          <w:rFonts w:eastAsia="等线" w:hint="eastAsia"/>
          <w:b/>
          <w:i/>
          <w:szCs w:val="22"/>
          <w:lang w:val="en-IN" w:eastAsia="zh-CN"/>
        </w:rPr>
        <w:t>.</w:t>
      </w:r>
    </w:p>
    <w:p w14:paraId="62AF1659" w14:textId="77777777" w:rsidR="005518E7" w:rsidRPr="00E634C9" w:rsidRDefault="005518E7" w:rsidP="005518E7">
      <w:pPr>
        <w:pStyle w:val="a9"/>
        <w:rPr>
          <w:rFonts w:ascii="Times New Roman" w:hAnsi="Times New Roman" w:cs="Times New Roman"/>
          <w:b/>
          <w:i/>
          <w:sz w:val="20"/>
          <w:lang w:eastAsia="zh-CN"/>
        </w:rPr>
      </w:pPr>
      <w:r w:rsidRPr="00E634C9">
        <w:rPr>
          <w:rFonts w:ascii="Times New Roman" w:hAnsi="Times New Roman" w:cs="Times New Roman"/>
          <w:b/>
          <w:i/>
          <w:sz w:val="20"/>
          <w:lang w:eastAsia="zh-CN"/>
        </w:rPr>
        <w:t>Observation</w:t>
      </w:r>
      <w:r w:rsidR="00E34204">
        <w:rPr>
          <w:rFonts w:ascii="Times New Roman" w:hAnsi="Times New Roman" w:cs="Times New Roman" w:hint="eastAsia"/>
          <w:b/>
          <w:i/>
          <w:sz w:val="20"/>
          <w:lang w:eastAsia="zh-CN"/>
        </w:rPr>
        <w:t xml:space="preserve"> 1</w:t>
      </w:r>
      <w:r w:rsidRPr="00E634C9">
        <w:rPr>
          <w:rFonts w:ascii="Times New Roman" w:hAnsi="Times New Roman" w:cs="Times New Roman" w:hint="eastAsia"/>
          <w:b/>
          <w:i/>
          <w:sz w:val="20"/>
          <w:lang w:eastAsia="zh-CN"/>
        </w:rPr>
        <w:t>:</w:t>
      </w:r>
      <w:r w:rsidRPr="00E634C9">
        <w:t xml:space="preserve"> </w:t>
      </w:r>
      <w:r w:rsidRPr="00E634C9">
        <w:rPr>
          <w:rFonts w:ascii="Times New Roman" w:hAnsi="Times New Roman" w:cs="Times New Roman"/>
          <w:b/>
          <w:i/>
          <w:sz w:val="20"/>
          <w:lang w:eastAsia="zh-CN"/>
        </w:rPr>
        <w:t>Configuration method 1 has more flexibility on indication or configuration of the concrete composition of measurement report than Configuration method 2.</w:t>
      </w:r>
    </w:p>
    <w:p w14:paraId="71F9458C" w14:textId="77777777" w:rsidR="005518E7" w:rsidRPr="00E634C9" w:rsidRDefault="005518E7" w:rsidP="005518E7">
      <w:pPr>
        <w:pStyle w:val="a9"/>
        <w:rPr>
          <w:rFonts w:ascii="Times New Roman" w:hAnsi="Times New Roman" w:cs="Times New Roman"/>
          <w:b/>
          <w:i/>
          <w:sz w:val="20"/>
          <w:lang w:eastAsia="zh-CN"/>
        </w:rPr>
      </w:pPr>
      <w:r w:rsidRPr="00E634C9">
        <w:rPr>
          <w:rFonts w:ascii="Times New Roman" w:hAnsi="Times New Roman" w:cs="Times New Roman"/>
          <w:b/>
          <w:i/>
          <w:sz w:val="20"/>
          <w:lang w:eastAsia="zh-CN"/>
        </w:rPr>
        <w:t>Proposal</w:t>
      </w:r>
      <w:r w:rsidR="00E34204">
        <w:rPr>
          <w:rFonts w:ascii="Times New Roman" w:hAnsi="Times New Roman" w:cs="Times New Roman" w:hint="eastAsia"/>
          <w:b/>
          <w:i/>
          <w:sz w:val="20"/>
          <w:lang w:eastAsia="zh-CN"/>
        </w:rPr>
        <w:t xml:space="preserve"> 20</w:t>
      </w:r>
      <w:r w:rsidRPr="00E634C9">
        <w:rPr>
          <w:rFonts w:ascii="Times New Roman" w:hAnsi="Times New Roman" w:cs="Times New Roman" w:hint="eastAsia"/>
          <w:b/>
          <w:i/>
          <w:sz w:val="20"/>
          <w:lang w:eastAsia="zh-CN"/>
        </w:rPr>
        <w:t xml:space="preserve">: </w:t>
      </w:r>
      <w:r w:rsidRPr="00E634C9">
        <w:rPr>
          <w:rFonts w:ascii="Times New Roman" w:hAnsi="Times New Roman" w:cs="Times New Roman"/>
          <w:b/>
          <w:i/>
          <w:sz w:val="20"/>
          <w:lang w:eastAsia="zh-CN"/>
        </w:rPr>
        <w:t>Configuration</w:t>
      </w:r>
      <w:r w:rsidRPr="00E634C9">
        <w:rPr>
          <w:rFonts w:ascii="Times New Roman" w:hAnsi="Times New Roman" w:cs="Times New Roman" w:hint="eastAsia"/>
          <w:b/>
          <w:i/>
          <w:sz w:val="20"/>
          <w:lang w:eastAsia="zh-CN"/>
        </w:rPr>
        <w:t xml:space="preserve"> method 1 should be adopted to configure the measurement time window, since it will help LMF to </w:t>
      </w:r>
      <w:r w:rsidRPr="00E634C9">
        <w:rPr>
          <w:rFonts w:ascii="Times New Roman" w:hAnsi="Times New Roman" w:cs="Times New Roman"/>
          <w:b/>
          <w:i/>
          <w:sz w:val="20"/>
          <w:lang w:eastAsia="zh-CN"/>
        </w:rPr>
        <w:t>more effectively eliminate the influence of timing error</w:t>
      </w:r>
      <w:r w:rsidRPr="00E634C9">
        <w:rPr>
          <w:rFonts w:ascii="Times New Roman" w:hAnsi="Times New Roman" w:cs="Times New Roman" w:hint="eastAsia"/>
          <w:b/>
          <w:i/>
          <w:sz w:val="20"/>
          <w:lang w:eastAsia="zh-CN"/>
        </w:rPr>
        <w:t>s</w:t>
      </w:r>
      <w:r w:rsidRPr="00E634C9">
        <w:rPr>
          <w:rFonts w:ascii="Times New Roman" w:hAnsi="Times New Roman" w:cs="Times New Roman"/>
          <w:b/>
          <w:i/>
          <w:sz w:val="20"/>
          <w:lang w:eastAsia="zh-CN"/>
        </w:rPr>
        <w:t xml:space="preserve"> of TRPs</w:t>
      </w:r>
      <w:r w:rsidRPr="00E634C9">
        <w:rPr>
          <w:rFonts w:ascii="Times New Roman" w:hAnsi="Times New Roman" w:cs="Times New Roman" w:hint="eastAsia"/>
          <w:b/>
          <w:i/>
          <w:sz w:val="20"/>
          <w:lang w:eastAsia="zh-CN"/>
        </w:rPr>
        <w:t xml:space="preserve"> and UE.</w:t>
      </w:r>
    </w:p>
    <w:p w14:paraId="7E355774" w14:textId="77777777" w:rsidR="005518E7" w:rsidRPr="005518E7" w:rsidRDefault="005518E7" w:rsidP="0006738E">
      <w:pPr>
        <w:pStyle w:val="3GPPText"/>
        <w:rPr>
          <w:rFonts w:ascii="Times New Roman" w:hAnsi="Times New Roman" w:cs="Times New Roman"/>
          <w:sz w:val="20"/>
          <w:lang w:eastAsia="zh-CN"/>
        </w:rPr>
      </w:pPr>
    </w:p>
    <w:p w14:paraId="5F690177" w14:textId="77777777" w:rsidR="001211F6" w:rsidRPr="00E634C9" w:rsidRDefault="001211F6" w:rsidP="001211F6">
      <w:pPr>
        <w:pStyle w:val="3GPPH1"/>
        <w:tabs>
          <w:tab w:val="clear" w:pos="425"/>
          <w:tab w:val="num" w:pos="432"/>
        </w:tabs>
        <w:ind w:left="432"/>
        <w:jc w:val="both"/>
        <w:rPr>
          <w:lang w:val="en-US" w:eastAsia="zh-CN"/>
        </w:rPr>
      </w:pPr>
      <w:r w:rsidRPr="00E634C9">
        <w:rPr>
          <w:lang w:val="en-US"/>
        </w:rPr>
        <w:t>References</w:t>
      </w:r>
    </w:p>
    <w:p w14:paraId="6E46DFB7" w14:textId="1EBFB61E" w:rsidR="009415DA" w:rsidRPr="00E634C9" w:rsidRDefault="00B03092" w:rsidP="00D24A64">
      <w:pPr>
        <w:pStyle w:val="af4"/>
        <w:widowControl w:val="0"/>
        <w:numPr>
          <w:ilvl w:val="0"/>
          <w:numId w:val="37"/>
        </w:numPr>
        <w:tabs>
          <w:tab w:val="num" w:pos="708"/>
        </w:tabs>
        <w:autoSpaceDN w:val="0"/>
        <w:spacing w:after="60"/>
        <w:ind w:firstLineChars="0"/>
        <w:jc w:val="both"/>
        <w:rPr>
          <w:rFonts w:ascii="Times New Roman" w:hAnsi="Times New Roman"/>
          <w:sz w:val="20"/>
          <w:szCs w:val="20"/>
        </w:rPr>
      </w:pPr>
      <w:bookmarkStart w:id="18" w:name="_Ref71132800"/>
      <w:r w:rsidRPr="00E634C9">
        <w:rPr>
          <w:rFonts w:ascii="Times New Roman" w:hAnsi="Times New Roman"/>
          <w:sz w:val="20"/>
          <w:szCs w:val="20"/>
        </w:rPr>
        <w:t>RAN1 Chairman’s Notes, 3GPP TSG RAN WG1 Meeting #10</w:t>
      </w:r>
      <w:r w:rsidR="005C4318" w:rsidRPr="00E634C9">
        <w:rPr>
          <w:rFonts w:ascii="Times New Roman" w:hAnsi="Times New Roman" w:hint="eastAsia"/>
          <w:sz w:val="20"/>
          <w:szCs w:val="20"/>
        </w:rPr>
        <w:t>6</w:t>
      </w:r>
      <w:r w:rsidRPr="00E634C9">
        <w:rPr>
          <w:rFonts w:ascii="Times New Roman" w:hAnsi="Times New Roman" w:hint="eastAsia"/>
          <w:sz w:val="20"/>
          <w:szCs w:val="20"/>
        </w:rPr>
        <w:t>-</w:t>
      </w:r>
      <w:r w:rsidRPr="00E634C9">
        <w:rPr>
          <w:rFonts w:ascii="Times New Roman" w:hAnsi="Times New Roman"/>
          <w:sz w:val="20"/>
          <w:szCs w:val="20"/>
        </w:rPr>
        <w:t>e.</w:t>
      </w:r>
      <w:bookmarkEnd w:id="18"/>
    </w:p>
    <w:p w14:paraId="338B871F" w14:textId="77777777" w:rsidR="004E04F7" w:rsidRPr="00E634C9" w:rsidRDefault="004E04F7" w:rsidP="004E04F7">
      <w:pPr>
        <w:pStyle w:val="af4"/>
        <w:widowControl w:val="0"/>
        <w:numPr>
          <w:ilvl w:val="0"/>
          <w:numId w:val="37"/>
        </w:numPr>
        <w:tabs>
          <w:tab w:val="num" w:pos="708"/>
        </w:tabs>
        <w:autoSpaceDN w:val="0"/>
        <w:spacing w:after="60"/>
        <w:ind w:firstLineChars="0"/>
        <w:jc w:val="both"/>
        <w:rPr>
          <w:rFonts w:ascii="Times New Roman" w:hAnsi="Times New Roman"/>
          <w:sz w:val="20"/>
          <w:szCs w:val="20"/>
        </w:rPr>
      </w:pPr>
      <w:bookmarkStart w:id="19" w:name="_Ref78049163"/>
      <w:r w:rsidRPr="00E634C9">
        <w:rPr>
          <w:rFonts w:ascii="Times New Roman" w:hAnsi="Times New Roman"/>
          <w:sz w:val="20"/>
          <w:szCs w:val="20"/>
        </w:rPr>
        <w:t>RAN1 Chairman’s Notes, 3GPP TSG RAN WG1 Meeting #10</w:t>
      </w:r>
      <w:r w:rsidR="005C4318" w:rsidRPr="00E634C9">
        <w:rPr>
          <w:rFonts w:ascii="Times New Roman" w:hAnsi="Times New Roman" w:hint="eastAsia"/>
          <w:sz w:val="20"/>
          <w:szCs w:val="20"/>
        </w:rPr>
        <w:t>5</w:t>
      </w:r>
      <w:r w:rsidRPr="00E634C9">
        <w:rPr>
          <w:rFonts w:ascii="Times New Roman" w:hAnsi="Times New Roman" w:hint="eastAsia"/>
          <w:sz w:val="20"/>
          <w:szCs w:val="20"/>
        </w:rPr>
        <w:t>-</w:t>
      </w:r>
      <w:r w:rsidRPr="00E634C9">
        <w:rPr>
          <w:rFonts w:ascii="Times New Roman" w:hAnsi="Times New Roman"/>
          <w:sz w:val="20"/>
          <w:szCs w:val="20"/>
        </w:rPr>
        <w:t>e.</w:t>
      </w:r>
      <w:bookmarkEnd w:id="19"/>
    </w:p>
    <w:p w14:paraId="0ACB8FCD" w14:textId="77777777" w:rsidR="00704B24" w:rsidRPr="00E634C9" w:rsidRDefault="00704B24" w:rsidP="00704B24">
      <w:pPr>
        <w:pStyle w:val="af4"/>
        <w:widowControl w:val="0"/>
        <w:numPr>
          <w:ilvl w:val="0"/>
          <w:numId w:val="37"/>
        </w:numPr>
        <w:tabs>
          <w:tab w:val="num" w:pos="708"/>
        </w:tabs>
        <w:autoSpaceDN w:val="0"/>
        <w:spacing w:after="60"/>
        <w:ind w:firstLineChars="0"/>
        <w:jc w:val="both"/>
        <w:rPr>
          <w:rFonts w:ascii="Times New Roman" w:hAnsi="Times New Roman"/>
          <w:sz w:val="20"/>
          <w:szCs w:val="20"/>
        </w:rPr>
      </w:pPr>
      <w:bookmarkStart w:id="20" w:name="_Ref82357610"/>
      <w:r w:rsidRPr="00E634C9">
        <w:rPr>
          <w:rFonts w:ascii="Times New Roman" w:hAnsi="Times New Roman"/>
          <w:sz w:val="20"/>
          <w:szCs w:val="20"/>
        </w:rPr>
        <w:lastRenderedPageBreak/>
        <w:t>RAN1 Chairman’s Notes, 3GPP TSG RAN WG1 Meeting #10</w:t>
      </w:r>
      <w:r w:rsidRPr="00E634C9">
        <w:rPr>
          <w:rFonts w:ascii="Times New Roman" w:hAnsi="Times New Roman" w:hint="eastAsia"/>
          <w:sz w:val="20"/>
          <w:szCs w:val="20"/>
        </w:rPr>
        <w:t>4-</w:t>
      </w:r>
      <w:r w:rsidRPr="00E634C9">
        <w:rPr>
          <w:rFonts w:ascii="Times New Roman" w:hAnsi="Times New Roman"/>
          <w:sz w:val="20"/>
          <w:szCs w:val="20"/>
        </w:rPr>
        <w:t>e.</w:t>
      </w:r>
      <w:bookmarkEnd w:id="20"/>
    </w:p>
    <w:p w14:paraId="3E584F4A" w14:textId="77777777" w:rsidR="00BE3355" w:rsidRPr="00E634C9" w:rsidRDefault="00BE3355" w:rsidP="00BE3355">
      <w:pPr>
        <w:pStyle w:val="af4"/>
        <w:widowControl w:val="0"/>
        <w:numPr>
          <w:ilvl w:val="0"/>
          <w:numId w:val="37"/>
        </w:numPr>
        <w:autoSpaceDN w:val="0"/>
        <w:spacing w:after="60"/>
        <w:ind w:firstLineChars="0"/>
        <w:jc w:val="both"/>
        <w:rPr>
          <w:rFonts w:ascii="Times New Roman" w:hAnsi="Times New Roman" w:cs="Times New Roman"/>
          <w:sz w:val="20"/>
          <w:szCs w:val="20"/>
        </w:rPr>
      </w:pPr>
      <w:bookmarkStart w:id="21" w:name="_Ref83018406"/>
      <w:bookmarkStart w:id="22" w:name="_Ref71143201"/>
      <w:r w:rsidRPr="00E634C9">
        <w:rPr>
          <w:rFonts w:ascii="Times New Roman" w:hAnsi="Times New Roman" w:cs="Times New Roman"/>
          <w:sz w:val="20"/>
          <w:szCs w:val="20"/>
        </w:rPr>
        <w:t>R1-2108245</w:t>
      </w:r>
      <w:r w:rsidRPr="00E634C9">
        <w:rPr>
          <w:rFonts w:ascii="Times New Roman" w:hAnsi="Times New Roman" w:cs="Times New Roman" w:hint="eastAsia"/>
          <w:sz w:val="20"/>
          <w:szCs w:val="20"/>
        </w:rPr>
        <w:t xml:space="preserve">, </w:t>
      </w:r>
      <w:r w:rsidRPr="00E634C9">
        <w:rPr>
          <w:rFonts w:ascii="Times New Roman" w:hAnsi="Times New Roman" w:cs="Times New Roman"/>
          <w:sz w:val="20"/>
          <w:szCs w:val="20"/>
        </w:rPr>
        <w:t>“FL Summary #5 for accuracy improvements by mitigating UE Rx/Tx and/or gNB Rx/Tx timing delays”</w:t>
      </w:r>
      <w:bookmarkEnd w:id="21"/>
      <w:r w:rsidRPr="00E634C9">
        <w:rPr>
          <w:rFonts w:ascii="Times New Roman" w:hAnsi="Times New Roman" w:cs="Times New Roman" w:hint="eastAsia"/>
          <w:sz w:val="20"/>
          <w:szCs w:val="20"/>
        </w:rPr>
        <w:t xml:space="preserve">, </w:t>
      </w:r>
      <w:r w:rsidRPr="00E634C9">
        <w:rPr>
          <w:rFonts w:ascii="Times New Roman" w:hAnsi="Times New Roman" w:cs="Times New Roman"/>
          <w:sz w:val="20"/>
          <w:szCs w:val="20"/>
        </w:rPr>
        <w:t>Moderator (CATT)</w:t>
      </w:r>
      <w:r w:rsidRPr="00E634C9">
        <w:rPr>
          <w:rFonts w:ascii="Times New Roman" w:hAnsi="Times New Roman" w:cs="Times New Roman" w:hint="eastAsia"/>
          <w:sz w:val="20"/>
          <w:szCs w:val="20"/>
        </w:rPr>
        <w:t>, RAN1#106-e.</w:t>
      </w:r>
    </w:p>
    <w:p w14:paraId="5CE69CFA" w14:textId="28BCCE66" w:rsidR="002003A7" w:rsidRPr="00E634C9" w:rsidDel="009415DA" w:rsidRDefault="002003A7" w:rsidP="002003A7">
      <w:pPr>
        <w:pStyle w:val="af4"/>
        <w:widowControl w:val="0"/>
        <w:numPr>
          <w:ilvl w:val="0"/>
          <w:numId w:val="37"/>
        </w:numPr>
        <w:autoSpaceDN w:val="0"/>
        <w:spacing w:after="60"/>
        <w:ind w:firstLineChars="0"/>
        <w:jc w:val="both"/>
        <w:rPr>
          <w:rFonts w:ascii="Times New Roman" w:hAnsi="Times New Roman"/>
          <w:sz w:val="20"/>
          <w:szCs w:val="20"/>
        </w:rPr>
      </w:pPr>
      <w:bookmarkStart w:id="23" w:name="_Ref83018324"/>
      <w:r w:rsidRPr="00E634C9" w:rsidDel="009415DA">
        <w:rPr>
          <w:rFonts w:ascii="Times New Roman" w:hAnsi="Times New Roman"/>
          <w:sz w:val="20"/>
          <w:szCs w:val="20"/>
        </w:rPr>
        <w:t>R1-210</w:t>
      </w:r>
      <w:r w:rsidR="001B72F4" w:rsidRPr="00E634C9" w:rsidDel="009415DA">
        <w:rPr>
          <w:rFonts w:ascii="Times New Roman" w:hAnsi="Times New Roman"/>
          <w:sz w:val="20"/>
          <w:szCs w:val="20"/>
        </w:rPr>
        <w:t>6971</w:t>
      </w:r>
      <w:r w:rsidRPr="00E634C9" w:rsidDel="009415DA">
        <w:rPr>
          <w:rFonts w:ascii="Times New Roman" w:hAnsi="Times New Roman" w:hint="eastAsia"/>
          <w:sz w:val="20"/>
          <w:szCs w:val="20"/>
        </w:rPr>
        <w:t xml:space="preserve">, </w:t>
      </w:r>
      <w:r w:rsidR="00BE3355" w:rsidRPr="00E634C9" w:rsidDel="009415DA">
        <w:rPr>
          <w:rFonts w:ascii="Times New Roman" w:hAnsi="Times New Roman"/>
          <w:sz w:val="20"/>
          <w:szCs w:val="20"/>
        </w:rPr>
        <w:t>“</w:t>
      </w:r>
      <w:r w:rsidR="001B72F4" w:rsidRPr="00E634C9" w:rsidDel="009415DA">
        <w:rPr>
          <w:rFonts w:ascii="Times New Roman" w:hAnsi="Times New Roman"/>
          <w:sz w:val="20"/>
          <w:szCs w:val="20"/>
        </w:rPr>
        <w:t>Discussion on mitigating UE and gNB Rx/Tx timing errors</w:t>
      </w:r>
      <w:r w:rsidR="00BE3355" w:rsidRPr="00E634C9" w:rsidDel="009415DA">
        <w:rPr>
          <w:rFonts w:ascii="Times New Roman" w:hAnsi="Times New Roman"/>
          <w:sz w:val="20"/>
          <w:szCs w:val="20"/>
        </w:rPr>
        <w:t>”</w:t>
      </w:r>
      <w:r w:rsidRPr="00E634C9" w:rsidDel="009415DA">
        <w:rPr>
          <w:rFonts w:ascii="Times New Roman" w:hAnsi="Times New Roman"/>
          <w:sz w:val="20"/>
          <w:szCs w:val="20"/>
        </w:rPr>
        <w:t>, CATT</w:t>
      </w:r>
      <w:r w:rsidRPr="00E634C9" w:rsidDel="009415DA">
        <w:rPr>
          <w:rFonts w:ascii="Times New Roman" w:hAnsi="Times New Roman" w:hint="eastAsia"/>
          <w:sz w:val="20"/>
          <w:szCs w:val="20"/>
        </w:rPr>
        <w:t>,</w:t>
      </w:r>
      <w:r w:rsidRPr="00E634C9" w:rsidDel="009415DA">
        <w:rPr>
          <w:rFonts w:ascii="Times New Roman" w:hAnsi="Times New Roman"/>
          <w:sz w:val="20"/>
          <w:szCs w:val="20"/>
        </w:rPr>
        <w:t xml:space="preserve"> RAN</w:t>
      </w:r>
      <w:r w:rsidRPr="00E634C9" w:rsidDel="009415DA">
        <w:rPr>
          <w:rFonts w:ascii="Times New Roman" w:hAnsi="Times New Roman" w:hint="eastAsia"/>
          <w:sz w:val="20"/>
          <w:szCs w:val="20"/>
        </w:rPr>
        <w:t>1</w:t>
      </w:r>
      <w:r w:rsidRPr="00E634C9" w:rsidDel="009415DA">
        <w:rPr>
          <w:rFonts w:ascii="Times New Roman" w:hAnsi="Times New Roman"/>
          <w:sz w:val="20"/>
          <w:szCs w:val="20"/>
        </w:rPr>
        <w:t xml:space="preserve"> #</w:t>
      </w:r>
      <w:r w:rsidRPr="00E634C9" w:rsidDel="009415DA">
        <w:rPr>
          <w:rFonts w:ascii="Times New Roman" w:hAnsi="Times New Roman" w:hint="eastAsia"/>
          <w:sz w:val="20"/>
          <w:szCs w:val="20"/>
        </w:rPr>
        <w:t>10</w:t>
      </w:r>
      <w:r w:rsidR="001B72F4" w:rsidRPr="00E634C9" w:rsidDel="009415DA">
        <w:rPr>
          <w:rFonts w:ascii="Times New Roman" w:hAnsi="Times New Roman" w:hint="eastAsia"/>
          <w:sz w:val="20"/>
          <w:szCs w:val="20"/>
        </w:rPr>
        <w:t>6</w:t>
      </w:r>
      <w:r w:rsidRPr="00E634C9" w:rsidDel="009415DA">
        <w:rPr>
          <w:rFonts w:ascii="Times New Roman" w:hAnsi="Times New Roman" w:hint="eastAsia"/>
          <w:sz w:val="20"/>
          <w:szCs w:val="20"/>
        </w:rPr>
        <w:t>-</w:t>
      </w:r>
      <w:r w:rsidRPr="00E634C9" w:rsidDel="009415DA">
        <w:rPr>
          <w:rFonts w:ascii="Times New Roman" w:hAnsi="Times New Roman"/>
          <w:sz w:val="20"/>
          <w:szCs w:val="20"/>
        </w:rPr>
        <w:t>e</w:t>
      </w:r>
      <w:r w:rsidR="007B31B9" w:rsidRPr="00E634C9" w:rsidDel="009415DA">
        <w:rPr>
          <w:rFonts w:ascii="Times New Roman" w:hAnsi="Times New Roman" w:hint="eastAsia"/>
          <w:sz w:val="20"/>
          <w:szCs w:val="20"/>
        </w:rPr>
        <w:t>.</w:t>
      </w:r>
      <w:bookmarkEnd w:id="22"/>
      <w:bookmarkEnd w:id="23"/>
    </w:p>
    <w:p w14:paraId="16210D85" w14:textId="77777777" w:rsidR="00A0539F" w:rsidRPr="00E634C9" w:rsidRDefault="00BC014E" w:rsidP="002003A7">
      <w:pPr>
        <w:pStyle w:val="af4"/>
        <w:widowControl w:val="0"/>
        <w:numPr>
          <w:ilvl w:val="0"/>
          <w:numId w:val="37"/>
        </w:numPr>
        <w:autoSpaceDN w:val="0"/>
        <w:spacing w:after="60"/>
        <w:ind w:firstLineChars="0"/>
        <w:jc w:val="both"/>
        <w:rPr>
          <w:rFonts w:ascii="Times New Roman" w:hAnsi="Times New Roman"/>
          <w:sz w:val="20"/>
          <w:szCs w:val="20"/>
        </w:rPr>
      </w:pPr>
      <w:bookmarkStart w:id="24" w:name="_Ref82978373"/>
      <w:r w:rsidRPr="00E634C9">
        <w:rPr>
          <w:rFonts w:ascii="Times New Roman" w:hAnsi="Times New Roman" w:hint="eastAsia"/>
          <w:sz w:val="20"/>
          <w:szCs w:val="20"/>
        </w:rPr>
        <w:t xml:space="preserve">3GPP </w:t>
      </w:r>
      <w:r w:rsidR="00A0539F" w:rsidRPr="00E634C9">
        <w:rPr>
          <w:rFonts w:ascii="Times New Roman" w:hAnsi="Times New Roman" w:hint="eastAsia"/>
          <w:sz w:val="20"/>
          <w:szCs w:val="20"/>
        </w:rPr>
        <w:t>TS 37.355</w:t>
      </w:r>
      <w:bookmarkEnd w:id="24"/>
      <w:r w:rsidRPr="00E634C9">
        <w:rPr>
          <w:rFonts w:ascii="Times New Roman" w:hAnsi="Times New Roman" w:hint="eastAsia"/>
          <w:sz w:val="20"/>
          <w:szCs w:val="20"/>
        </w:rPr>
        <w:t xml:space="preserve">, </w:t>
      </w:r>
      <w:r w:rsidR="006A7EDF" w:rsidRPr="00E634C9">
        <w:rPr>
          <w:rFonts w:ascii="Times New Roman" w:hAnsi="Times New Roman"/>
          <w:sz w:val="20"/>
          <w:szCs w:val="20"/>
        </w:rPr>
        <w:t>“</w:t>
      </w:r>
      <w:r w:rsidR="006A7EDF" w:rsidRPr="00E634C9">
        <w:rPr>
          <w:rFonts w:ascii="Times New Roman" w:hAnsi="Times New Roman" w:hint="eastAsia"/>
          <w:sz w:val="20"/>
          <w:szCs w:val="20"/>
        </w:rPr>
        <w:t xml:space="preserve">TSG-RAN; </w:t>
      </w:r>
      <w:r w:rsidR="006A7EDF" w:rsidRPr="00E634C9">
        <w:rPr>
          <w:rFonts w:ascii="Times New Roman" w:hAnsi="Times New Roman"/>
          <w:sz w:val="20"/>
          <w:szCs w:val="20"/>
        </w:rPr>
        <w:t>LTE Positioning Protocol (LPP)”</w:t>
      </w:r>
      <w:r w:rsidR="006A7EDF" w:rsidRPr="00E634C9">
        <w:rPr>
          <w:rFonts w:ascii="Times New Roman" w:hAnsi="Times New Roman" w:hint="eastAsia"/>
          <w:sz w:val="20"/>
          <w:szCs w:val="20"/>
        </w:rPr>
        <w:t xml:space="preserve">, </w:t>
      </w:r>
      <w:r w:rsidR="006A7EDF" w:rsidRPr="00E634C9">
        <w:rPr>
          <w:rFonts w:ascii="Times New Roman" w:hAnsi="Times New Roman" w:cs="Times New Roman"/>
          <w:sz w:val="20"/>
          <w:szCs w:val="20"/>
        </w:rPr>
        <w:t>v16.</w:t>
      </w:r>
      <w:r w:rsidR="006A7EDF" w:rsidRPr="00E634C9">
        <w:rPr>
          <w:rFonts w:ascii="Times New Roman" w:hAnsi="Times New Roman" w:cs="Times New Roman" w:hint="eastAsia"/>
          <w:sz w:val="20"/>
          <w:szCs w:val="20"/>
        </w:rPr>
        <w:t>5</w:t>
      </w:r>
      <w:r w:rsidR="006A7EDF" w:rsidRPr="00E634C9">
        <w:rPr>
          <w:rFonts w:ascii="Times New Roman" w:hAnsi="Times New Roman" w:cs="Times New Roman"/>
          <w:sz w:val="20"/>
          <w:szCs w:val="20"/>
        </w:rPr>
        <w:t>.0</w:t>
      </w:r>
      <w:r w:rsidR="006A7EDF" w:rsidRPr="00E634C9">
        <w:rPr>
          <w:rFonts w:ascii="Times New Roman" w:hAnsi="Times New Roman" w:cs="Times New Roman" w:hint="eastAsia"/>
          <w:sz w:val="20"/>
          <w:szCs w:val="20"/>
        </w:rPr>
        <w:t xml:space="preserve">, </w:t>
      </w:r>
      <w:r w:rsidR="006A7EDF" w:rsidRPr="00E634C9">
        <w:rPr>
          <w:rFonts w:ascii="Times New Roman" w:hAnsi="Times New Roman" w:cs="Times New Roman"/>
          <w:sz w:val="20"/>
          <w:szCs w:val="20"/>
        </w:rPr>
        <w:t>202</w:t>
      </w:r>
      <w:r w:rsidR="006A7EDF" w:rsidRPr="00E634C9">
        <w:rPr>
          <w:rFonts w:ascii="Times New Roman" w:hAnsi="Times New Roman" w:cs="Times New Roman" w:hint="eastAsia"/>
          <w:sz w:val="20"/>
          <w:szCs w:val="20"/>
        </w:rPr>
        <w:t>1-06</w:t>
      </w:r>
      <w:r w:rsidR="006A7EDF" w:rsidRPr="00E634C9">
        <w:rPr>
          <w:rFonts w:ascii="Times New Roman" w:hAnsi="Times New Roman" w:cs="Times New Roman"/>
          <w:sz w:val="20"/>
          <w:szCs w:val="20"/>
        </w:rPr>
        <w:t>.</w:t>
      </w:r>
    </w:p>
    <w:p w14:paraId="0D1073F9" w14:textId="77777777" w:rsidR="00E7492A" w:rsidRPr="00E634C9" w:rsidRDefault="00C515DB" w:rsidP="002003A7">
      <w:pPr>
        <w:pStyle w:val="af4"/>
        <w:widowControl w:val="0"/>
        <w:numPr>
          <w:ilvl w:val="0"/>
          <w:numId w:val="37"/>
        </w:numPr>
        <w:autoSpaceDN w:val="0"/>
        <w:spacing w:after="60"/>
        <w:ind w:firstLineChars="0"/>
        <w:jc w:val="both"/>
        <w:rPr>
          <w:rFonts w:ascii="Times New Roman" w:hAnsi="Times New Roman"/>
          <w:sz w:val="20"/>
          <w:szCs w:val="20"/>
        </w:rPr>
      </w:pPr>
      <w:bookmarkStart w:id="25" w:name="_Ref36647966"/>
      <w:r w:rsidRPr="00E634C9">
        <w:rPr>
          <w:rFonts w:ascii="Times New Roman" w:hAnsi="Times New Roman" w:cs="Times New Roman" w:hint="eastAsia"/>
          <w:sz w:val="20"/>
          <w:szCs w:val="20"/>
        </w:rPr>
        <w:t xml:space="preserve">3GPP </w:t>
      </w:r>
      <w:r w:rsidRPr="00E634C9">
        <w:rPr>
          <w:rFonts w:ascii="Times New Roman" w:hAnsi="Times New Roman" w:cs="Times New Roman"/>
          <w:sz w:val="20"/>
          <w:szCs w:val="20"/>
        </w:rPr>
        <w:t>TS 38.21</w:t>
      </w:r>
      <w:r w:rsidRPr="00E634C9">
        <w:rPr>
          <w:rFonts w:ascii="Times New Roman" w:hAnsi="Times New Roman" w:cs="Times New Roman" w:hint="eastAsia"/>
          <w:sz w:val="20"/>
          <w:szCs w:val="20"/>
        </w:rPr>
        <w:t>5,</w:t>
      </w:r>
      <w:r w:rsidRPr="00E634C9">
        <w:rPr>
          <w:rFonts w:ascii="Times New Roman" w:hAnsi="Times New Roman" w:cs="Times New Roman"/>
          <w:sz w:val="20"/>
          <w:szCs w:val="20"/>
        </w:rPr>
        <w:t xml:space="preserve"> </w:t>
      </w:r>
      <w:bookmarkStart w:id="26" w:name="_Ref536441313"/>
      <w:r w:rsidRPr="00E634C9">
        <w:rPr>
          <w:rFonts w:ascii="Times New Roman" w:hAnsi="Times New Roman" w:cs="Times New Roman"/>
          <w:sz w:val="20"/>
          <w:szCs w:val="20"/>
        </w:rPr>
        <w:t>“NR; Physical layer measurements”</w:t>
      </w:r>
      <w:r w:rsidRPr="00E634C9">
        <w:rPr>
          <w:rFonts w:ascii="Times New Roman" w:hAnsi="Times New Roman" w:cs="Times New Roman" w:hint="eastAsia"/>
          <w:sz w:val="20"/>
          <w:szCs w:val="20"/>
        </w:rPr>
        <w:t xml:space="preserve">, </w:t>
      </w:r>
      <w:r w:rsidRPr="00E634C9">
        <w:rPr>
          <w:rFonts w:ascii="Times New Roman" w:hAnsi="Times New Roman" w:cs="Times New Roman"/>
          <w:sz w:val="20"/>
          <w:szCs w:val="20"/>
        </w:rPr>
        <w:t>v16.</w:t>
      </w:r>
      <w:r w:rsidRPr="00E634C9">
        <w:rPr>
          <w:rFonts w:ascii="Times New Roman" w:hAnsi="Times New Roman" w:cs="Times New Roman" w:hint="eastAsia"/>
          <w:sz w:val="20"/>
          <w:szCs w:val="20"/>
        </w:rPr>
        <w:t>4</w:t>
      </w:r>
      <w:r w:rsidRPr="00E634C9">
        <w:rPr>
          <w:rFonts w:ascii="Times New Roman" w:hAnsi="Times New Roman" w:cs="Times New Roman"/>
          <w:sz w:val="20"/>
          <w:szCs w:val="20"/>
        </w:rPr>
        <w:t>.0</w:t>
      </w:r>
      <w:bookmarkEnd w:id="26"/>
      <w:r w:rsidRPr="00E634C9">
        <w:rPr>
          <w:rFonts w:ascii="Times New Roman" w:hAnsi="Times New Roman" w:cs="Times New Roman" w:hint="eastAsia"/>
          <w:sz w:val="20"/>
          <w:szCs w:val="20"/>
        </w:rPr>
        <w:t xml:space="preserve">, </w:t>
      </w:r>
      <w:r w:rsidRPr="00E634C9">
        <w:rPr>
          <w:rFonts w:ascii="Times New Roman" w:hAnsi="Times New Roman" w:cs="Times New Roman"/>
          <w:sz w:val="20"/>
          <w:szCs w:val="20"/>
        </w:rPr>
        <w:t>2020</w:t>
      </w:r>
      <w:r w:rsidRPr="00E634C9">
        <w:rPr>
          <w:rFonts w:ascii="Times New Roman" w:hAnsi="Times New Roman" w:cs="Times New Roman" w:hint="eastAsia"/>
          <w:sz w:val="20"/>
          <w:szCs w:val="20"/>
        </w:rPr>
        <w:t>-12</w:t>
      </w:r>
      <w:r w:rsidRPr="00E634C9">
        <w:rPr>
          <w:rFonts w:ascii="Times New Roman" w:hAnsi="Times New Roman" w:cs="Times New Roman"/>
          <w:sz w:val="20"/>
          <w:szCs w:val="20"/>
        </w:rPr>
        <w:t>.</w:t>
      </w:r>
      <w:bookmarkEnd w:id="25"/>
    </w:p>
    <w:p w14:paraId="4B3DC3F7" w14:textId="77777777" w:rsidR="00BC014E" w:rsidRPr="00E634C9" w:rsidRDefault="00BC014E" w:rsidP="002003A7">
      <w:pPr>
        <w:pStyle w:val="af4"/>
        <w:widowControl w:val="0"/>
        <w:numPr>
          <w:ilvl w:val="0"/>
          <w:numId w:val="37"/>
        </w:numPr>
        <w:autoSpaceDN w:val="0"/>
        <w:spacing w:after="60"/>
        <w:ind w:firstLineChars="0"/>
        <w:jc w:val="both"/>
        <w:rPr>
          <w:rFonts w:ascii="Times New Roman" w:hAnsi="Times New Roman" w:cs="Times New Roman"/>
          <w:sz w:val="20"/>
          <w:szCs w:val="20"/>
        </w:rPr>
      </w:pPr>
      <w:bookmarkStart w:id="27" w:name="_Ref83018350"/>
      <w:r w:rsidRPr="00E634C9">
        <w:rPr>
          <w:rFonts w:ascii="Times New Roman" w:hAnsi="Times New Roman" w:cs="Times New Roman" w:hint="eastAsia"/>
          <w:sz w:val="20"/>
          <w:szCs w:val="20"/>
        </w:rPr>
        <w:t xml:space="preserve">3GPP TS 36.214, </w:t>
      </w:r>
      <w:r w:rsidRPr="00E634C9">
        <w:rPr>
          <w:rFonts w:ascii="Times New Roman" w:hAnsi="Times New Roman" w:cs="Times New Roman"/>
          <w:sz w:val="20"/>
          <w:szCs w:val="20"/>
        </w:rPr>
        <w:t>“E-UTRA;</w:t>
      </w:r>
      <w:r w:rsidRPr="00E634C9">
        <w:rPr>
          <w:rFonts w:ascii="Times New Roman" w:hAnsi="Times New Roman" w:cs="Times New Roman" w:hint="eastAsia"/>
          <w:sz w:val="20"/>
          <w:szCs w:val="20"/>
        </w:rPr>
        <w:t xml:space="preserve"> </w:t>
      </w:r>
      <w:r w:rsidRPr="00E634C9">
        <w:rPr>
          <w:rFonts w:ascii="Times New Roman" w:hAnsi="Times New Roman" w:cs="Times New Roman"/>
          <w:sz w:val="20"/>
          <w:szCs w:val="20"/>
        </w:rPr>
        <w:t>Physical layer; Measurements”</w:t>
      </w:r>
      <w:r w:rsidRPr="00E634C9">
        <w:rPr>
          <w:rFonts w:ascii="Times New Roman" w:hAnsi="Times New Roman" w:cs="Times New Roman" w:hint="eastAsia"/>
          <w:sz w:val="20"/>
          <w:szCs w:val="20"/>
        </w:rPr>
        <w:t>, v</w:t>
      </w:r>
      <w:r w:rsidRPr="00E634C9">
        <w:rPr>
          <w:rFonts w:ascii="Times New Roman" w:hAnsi="Times New Roman" w:cs="Times New Roman"/>
          <w:sz w:val="20"/>
          <w:szCs w:val="20"/>
        </w:rPr>
        <w:t>16.2.0</w:t>
      </w:r>
      <w:r w:rsidRPr="00E634C9">
        <w:rPr>
          <w:rFonts w:ascii="Times New Roman" w:hAnsi="Times New Roman" w:cs="Times New Roman" w:hint="eastAsia"/>
          <w:sz w:val="20"/>
          <w:szCs w:val="20"/>
        </w:rPr>
        <w:t xml:space="preserve">, </w:t>
      </w:r>
      <w:r w:rsidRPr="00E634C9">
        <w:rPr>
          <w:rFonts w:ascii="Times New Roman" w:hAnsi="Times New Roman" w:cs="Times New Roman"/>
          <w:sz w:val="20"/>
          <w:szCs w:val="20"/>
        </w:rPr>
        <w:t>2021-03</w:t>
      </w:r>
      <w:r w:rsidRPr="00E634C9">
        <w:rPr>
          <w:rFonts w:ascii="Times New Roman" w:hAnsi="Times New Roman" w:cs="Times New Roman" w:hint="eastAsia"/>
          <w:sz w:val="20"/>
          <w:szCs w:val="20"/>
        </w:rPr>
        <w:t>.</w:t>
      </w:r>
      <w:bookmarkEnd w:id="27"/>
    </w:p>
    <w:p w14:paraId="1B93B087" w14:textId="77777777" w:rsidR="00ED6D9F" w:rsidRPr="00E634C9" w:rsidRDefault="00ED6D9F" w:rsidP="00ED6D9F">
      <w:pPr>
        <w:widowControl w:val="0"/>
        <w:autoSpaceDN w:val="0"/>
        <w:spacing w:after="60"/>
        <w:jc w:val="both"/>
        <w:rPr>
          <w:rFonts w:eastAsiaTheme="minorEastAsia"/>
          <w:lang w:eastAsia="zh-CN"/>
        </w:rPr>
      </w:pPr>
    </w:p>
    <w:sectPr w:rsidR="00ED6D9F" w:rsidRPr="00E634C9" w:rsidSect="00916C1D">
      <w:headerReference w:type="default" r:id="rId14"/>
      <w:footerReference w:type="default" r:id="rId15"/>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EA4FE94" w15:done="0"/>
  <w15:commentEx w15:paraId="0AC7491D" w15:done="0"/>
  <w15:commentEx w15:paraId="1A4C8CB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A4FE94" w16cid:durableId="24FEC810"/>
  <w16cid:commentId w16cid:paraId="0AC7491D" w16cid:durableId="24FECAA9"/>
  <w16cid:commentId w16cid:paraId="1A4C8CBE" w16cid:durableId="24FECB6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036154" w14:textId="77777777" w:rsidR="008C7058" w:rsidRDefault="008C7058">
      <w:r>
        <w:separator/>
      </w:r>
    </w:p>
  </w:endnote>
  <w:endnote w:type="continuationSeparator" w:id="0">
    <w:p w14:paraId="4BC0DECD" w14:textId="77777777" w:rsidR="008C7058" w:rsidRDefault="008C7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default"/>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14:paraId="73BFFC2C" w14:textId="77777777" w:rsidR="009415DA" w:rsidRDefault="009415DA">
            <w:pPr>
              <w:pStyle w:val="ad"/>
              <w:jc w:val="center"/>
            </w:pPr>
            <w:r>
              <w:rPr>
                <w:lang w:val="zh-CN"/>
              </w:rPr>
              <w:t xml:space="preserve"> </w:t>
            </w:r>
            <w:r w:rsidRPr="00EB35EA">
              <w:rPr>
                <w:rFonts w:ascii="Arial" w:hAnsi="Arial" w:cs="Arial"/>
                <w:b/>
                <w:i/>
                <w:sz w:val="21"/>
                <w:szCs w:val="24"/>
              </w:rPr>
              <w:fldChar w:fldCharType="begin"/>
            </w:r>
            <w:r w:rsidRPr="00EB35EA">
              <w:rPr>
                <w:rFonts w:ascii="Arial" w:hAnsi="Arial" w:cs="Arial"/>
                <w:b/>
                <w:i/>
                <w:sz w:val="15"/>
              </w:rPr>
              <w:instrText>PAGE</w:instrText>
            </w:r>
            <w:r w:rsidRPr="00EB35EA">
              <w:rPr>
                <w:rFonts w:ascii="Arial" w:hAnsi="Arial" w:cs="Arial"/>
                <w:b/>
                <w:i/>
                <w:sz w:val="21"/>
                <w:szCs w:val="24"/>
              </w:rPr>
              <w:fldChar w:fldCharType="separate"/>
            </w:r>
            <w:r w:rsidR="00B6789C">
              <w:rPr>
                <w:rFonts w:ascii="Arial" w:hAnsi="Arial" w:cs="Arial"/>
                <w:b/>
                <w:i/>
                <w:noProof/>
                <w:sz w:val="15"/>
              </w:rPr>
              <w:t>3</w:t>
            </w:r>
            <w:r w:rsidRPr="00EB35EA">
              <w:rPr>
                <w:rFonts w:ascii="Arial" w:hAnsi="Arial" w:cs="Arial"/>
                <w:b/>
                <w:i/>
                <w:sz w:val="21"/>
                <w:szCs w:val="24"/>
              </w:rPr>
              <w:fldChar w:fldCharType="end"/>
            </w:r>
            <w:r w:rsidRPr="00EB35EA">
              <w:rPr>
                <w:rFonts w:ascii="Arial" w:hAnsi="Arial" w:cs="Arial"/>
                <w:i/>
                <w:sz w:val="15"/>
                <w:lang w:val="zh-CN"/>
              </w:rPr>
              <w:t xml:space="preserve"> </w:t>
            </w:r>
            <w:r w:rsidRPr="00EB35EA">
              <w:rPr>
                <w:rFonts w:ascii="Arial" w:hAnsi="Arial" w:cs="Arial"/>
                <w:i/>
                <w:sz w:val="15"/>
                <w:lang w:val="zh-CN"/>
              </w:rPr>
              <w:t xml:space="preserve">/ </w:t>
            </w:r>
            <w:r w:rsidRPr="00EB35EA">
              <w:rPr>
                <w:rFonts w:ascii="Arial" w:hAnsi="Arial" w:cs="Arial"/>
                <w:b/>
                <w:i/>
                <w:sz w:val="21"/>
                <w:szCs w:val="24"/>
              </w:rPr>
              <w:fldChar w:fldCharType="begin"/>
            </w:r>
            <w:r w:rsidRPr="00EB35EA">
              <w:rPr>
                <w:rFonts w:ascii="Arial" w:hAnsi="Arial" w:cs="Arial"/>
                <w:b/>
                <w:i/>
                <w:sz w:val="15"/>
              </w:rPr>
              <w:instrText>NUMPAGES</w:instrText>
            </w:r>
            <w:r w:rsidRPr="00EB35EA">
              <w:rPr>
                <w:rFonts w:ascii="Arial" w:hAnsi="Arial" w:cs="Arial"/>
                <w:b/>
                <w:i/>
                <w:sz w:val="21"/>
                <w:szCs w:val="24"/>
              </w:rPr>
              <w:fldChar w:fldCharType="separate"/>
            </w:r>
            <w:r w:rsidR="00B6789C">
              <w:rPr>
                <w:rFonts w:ascii="Arial" w:hAnsi="Arial" w:cs="Arial"/>
                <w:b/>
                <w:i/>
                <w:noProof/>
                <w:sz w:val="15"/>
              </w:rPr>
              <w:t>17</w:t>
            </w:r>
            <w:r w:rsidRPr="00EB35EA">
              <w:rPr>
                <w:rFonts w:ascii="Arial" w:hAnsi="Arial" w:cs="Arial"/>
                <w:b/>
                <w:i/>
                <w:sz w:val="21"/>
                <w:szCs w:val="24"/>
              </w:rPr>
              <w:fldChar w:fldCharType="end"/>
            </w:r>
          </w:p>
        </w:sdtContent>
      </w:sdt>
    </w:sdtContent>
  </w:sdt>
  <w:p w14:paraId="273A1BB9" w14:textId="77777777" w:rsidR="009415DA" w:rsidRDefault="009415DA">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E559B9" w14:textId="77777777" w:rsidR="008C7058" w:rsidRDefault="008C7058">
      <w:r>
        <w:separator/>
      </w:r>
    </w:p>
  </w:footnote>
  <w:footnote w:type="continuationSeparator" w:id="0">
    <w:p w14:paraId="4FB71073" w14:textId="77777777" w:rsidR="008C7058" w:rsidRDefault="008C70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09CCCA" w14:textId="77777777" w:rsidR="009415DA" w:rsidRPr="001A329E" w:rsidRDefault="009415DA" w:rsidP="00916C1D">
    <w:pPr>
      <w:pStyle w:val="af"/>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2">
    <w:nsid w:val="028274EB"/>
    <w:multiLevelType w:val="hybridMultilevel"/>
    <w:tmpl w:val="1FA2E884"/>
    <w:lvl w:ilvl="0" w:tplc="0809000F">
      <w:start w:val="1"/>
      <w:numFmt w:val="bullet"/>
      <w:lvlText w:val="•"/>
      <w:lvlJc w:val="left"/>
      <w:pPr>
        <w:tabs>
          <w:tab w:val="num" w:pos="720"/>
        </w:tabs>
        <w:ind w:left="720" w:hanging="360"/>
      </w:pPr>
      <w:rPr>
        <w:rFonts w:ascii="Arial" w:hAnsi="Arial" w:hint="default"/>
      </w:rPr>
    </w:lvl>
    <w:lvl w:ilvl="1" w:tplc="08090019">
      <w:numFmt w:val="bullet"/>
      <w:pStyle w:val="RAN1bullet2"/>
      <w:lvlText w:val="–"/>
      <w:lvlJc w:val="left"/>
      <w:pPr>
        <w:tabs>
          <w:tab w:val="num" w:pos="1440"/>
        </w:tabs>
        <w:ind w:left="1440" w:hanging="360"/>
      </w:pPr>
      <w:rPr>
        <w:rFonts w:ascii="Arial" w:hAnsi="Arial" w:hint="default"/>
      </w:rPr>
    </w:lvl>
    <w:lvl w:ilvl="2" w:tplc="0809001B">
      <w:start w:val="1"/>
      <w:numFmt w:val="bullet"/>
      <w:lvlText w:val="•"/>
      <w:lvlJc w:val="left"/>
      <w:pPr>
        <w:tabs>
          <w:tab w:val="num" w:pos="2160"/>
        </w:tabs>
        <w:ind w:left="2160" w:hanging="360"/>
      </w:pPr>
      <w:rPr>
        <w:rFonts w:ascii="Arial" w:hAnsi="Arial" w:hint="default"/>
      </w:rPr>
    </w:lvl>
    <w:lvl w:ilvl="3" w:tplc="0809000F">
      <w:start w:val="1"/>
      <w:numFmt w:val="bullet"/>
      <w:lvlText w:val="•"/>
      <w:lvlJc w:val="left"/>
      <w:pPr>
        <w:tabs>
          <w:tab w:val="num" w:pos="2880"/>
        </w:tabs>
        <w:ind w:left="2880" w:hanging="360"/>
      </w:pPr>
      <w:rPr>
        <w:rFonts w:ascii="Arial" w:hAnsi="Arial" w:hint="default"/>
      </w:rPr>
    </w:lvl>
    <w:lvl w:ilvl="4" w:tplc="08090019">
      <w:start w:val="1"/>
      <w:numFmt w:val="bullet"/>
      <w:lvlText w:val="•"/>
      <w:lvlJc w:val="left"/>
      <w:pPr>
        <w:tabs>
          <w:tab w:val="num" w:pos="3600"/>
        </w:tabs>
        <w:ind w:left="3600" w:hanging="360"/>
      </w:pPr>
      <w:rPr>
        <w:rFonts w:ascii="Arial" w:hAnsi="Arial" w:hint="default"/>
      </w:rPr>
    </w:lvl>
    <w:lvl w:ilvl="5" w:tplc="0809001B">
      <w:numFmt w:val="bullet"/>
      <w:lvlText w:val="-"/>
      <w:lvlJc w:val="left"/>
      <w:pPr>
        <w:ind w:left="4320" w:hanging="360"/>
      </w:pPr>
      <w:rPr>
        <w:rFonts w:ascii="Times New Roman" w:eastAsia="Times New Roman" w:hAnsi="Times New Roman" w:cs="Times New Roman"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991E7DD4">
      <w:start w:val="1"/>
      <w:numFmt w:val="bullet"/>
      <w:pStyle w:val="RAN1bullet1"/>
      <w:lvlText w:val=""/>
      <w:lvlJc w:val="left"/>
      <w:pPr>
        <w:ind w:left="720" w:hanging="360"/>
      </w:pPr>
      <w:rPr>
        <w:rFonts w:ascii="Symbol" w:hAnsi="Symbol" w:hint="default"/>
      </w:rPr>
    </w:lvl>
    <w:lvl w:ilvl="1" w:tplc="A08A5A96">
      <w:start w:val="1"/>
      <w:numFmt w:val="bullet"/>
      <w:lvlText w:val="o"/>
      <w:lvlJc w:val="left"/>
      <w:pPr>
        <w:ind w:left="1440" w:hanging="360"/>
      </w:pPr>
      <w:rPr>
        <w:rFonts w:ascii="Courier New" w:hAnsi="Courier New" w:cs="Courier New" w:hint="default"/>
      </w:rPr>
    </w:lvl>
    <w:lvl w:ilvl="2" w:tplc="B4DE3BA2" w:tentative="1">
      <w:start w:val="1"/>
      <w:numFmt w:val="bullet"/>
      <w:lvlText w:val=""/>
      <w:lvlJc w:val="left"/>
      <w:pPr>
        <w:ind w:left="2160" w:hanging="360"/>
      </w:pPr>
      <w:rPr>
        <w:rFonts w:ascii="Wingdings" w:hAnsi="Wingdings" w:hint="default"/>
      </w:rPr>
    </w:lvl>
    <w:lvl w:ilvl="3" w:tplc="3DC8A770" w:tentative="1">
      <w:start w:val="1"/>
      <w:numFmt w:val="bullet"/>
      <w:lvlText w:val=""/>
      <w:lvlJc w:val="left"/>
      <w:pPr>
        <w:ind w:left="2880" w:hanging="360"/>
      </w:pPr>
      <w:rPr>
        <w:rFonts w:ascii="Symbol" w:hAnsi="Symbol" w:hint="default"/>
      </w:rPr>
    </w:lvl>
    <w:lvl w:ilvl="4" w:tplc="1C822894" w:tentative="1">
      <w:start w:val="1"/>
      <w:numFmt w:val="bullet"/>
      <w:lvlText w:val="o"/>
      <w:lvlJc w:val="left"/>
      <w:pPr>
        <w:ind w:left="3600" w:hanging="360"/>
      </w:pPr>
      <w:rPr>
        <w:rFonts w:ascii="Courier New" w:hAnsi="Courier New" w:cs="Courier New" w:hint="default"/>
      </w:rPr>
    </w:lvl>
    <w:lvl w:ilvl="5" w:tplc="3148EB20" w:tentative="1">
      <w:start w:val="1"/>
      <w:numFmt w:val="bullet"/>
      <w:lvlText w:val=""/>
      <w:lvlJc w:val="left"/>
      <w:pPr>
        <w:ind w:left="4320" w:hanging="360"/>
      </w:pPr>
      <w:rPr>
        <w:rFonts w:ascii="Wingdings" w:hAnsi="Wingdings" w:hint="default"/>
      </w:rPr>
    </w:lvl>
    <w:lvl w:ilvl="6" w:tplc="E4DE9E28" w:tentative="1">
      <w:start w:val="1"/>
      <w:numFmt w:val="bullet"/>
      <w:lvlText w:val=""/>
      <w:lvlJc w:val="left"/>
      <w:pPr>
        <w:ind w:left="5040" w:hanging="360"/>
      </w:pPr>
      <w:rPr>
        <w:rFonts w:ascii="Symbol" w:hAnsi="Symbol" w:hint="default"/>
      </w:rPr>
    </w:lvl>
    <w:lvl w:ilvl="7" w:tplc="0196497C" w:tentative="1">
      <w:start w:val="1"/>
      <w:numFmt w:val="bullet"/>
      <w:lvlText w:val="o"/>
      <w:lvlJc w:val="left"/>
      <w:pPr>
        <w:ind w:left="5760" w:hanging="360"/>
      </w:pPr>
      <w:rPr>
        <w:rFonts w:ascii="Courier New" w:hAnsi="Courier New" w:cs="Courier New" w:hint="default"/>
      </w:rPr>
    </w:lvl>
    <w:lvl w:ilvl="8" w:tplc="A47A5474" w:tentative="1">
      <w:start w:val="1"/>
      <w:numFmt w:val="bullet"/>
      <w:lvlText w:val=""/>
      <w:lvlJc w:val="left"/>
      <w:pPr>
        <w:ind w:left="6480" w:hanging="360"/>
      </w:pPr>
      <w:rPr>
        <w:rFonts w:ascii="Wingdings" w:hAnsi="Wingdings" w:hint="default"/>
      </w:rPr>
    </w:lvl>
  </w:abstractNum>
  <w:abstractNum w:abstractNumId="4">
    <w:nsid w:val="069E04ED"/>
    <w:multiLevelType w:val="hybridMultilevel"/>
    <w:tmpl w:val="61FA220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B928CDE0">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02081E"/>
    <w:multiLevelType w:val="hybridMultilevel"/>
    <w:tmpl w:val="3430809E"/>
    <w:lvl w:ilvl="0" w:tplc="B928CD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2CD03FB"/>
    <w:multiLevelType w:val="hybridMultilevel"/>
    <w:tmpl w:val="E3FE13AE"/>
    <w:lvl w:ilvl="0" w:tplc="0809001B">
      <w:numFmt w:val="bullet"/>
      <w:lvlText w:val="-"/>
      <w:lvlJc w:val="left"/>
      <w:pPr>
        <w:ind w:left="1260" w:hanging="420"/>
      </w:pPr>
      <w:rPr>
        <w:rFonts w:ascii="Times New Roman" w:eastAsia="Times New Roma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07676C1"/>
    <w:multiLevelType w:val="multilevel"/>
    <w:tmpl w:val="20767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nsid w:val="250441BF"/>
    <w:multiLevelType w:val="hybridMultilevel"/>
    <w:tmpl w:val="E6F8339C"/>
    <w:lvl w:ilvl="0" w:tplc="466E44E6">
      <w:start w:val="1"/>
      <w:numFmt w:val="bullet"/>
      <w:lvlText w:val="•"/>
      <w:lvlJc w:val="left"/>
      <w:pPr>
        <w:tabs>
          <w:tab w:val="num" w:pos="720"/>
        </w:tabs>
        <w:ind w:left="720" w:hanging="360"/>
      </w:pPr>
      <w:rPr>
        <w:rFonts w:ascii="Arial" w:hAnsi="Arial" w:hint="default"/>
      </w:rPr>
    </w:lvl>
    <w:lvl w:ilvl="1" w:tplc="848695E4" w:tentative="1">
      <w:start w:val="1"/>
      <w:numFmt w:val="bullet"/>
      <w:lvlText w:val="•"/>
      <w:lvlJc w:val="left"/>
      <w:pPr>
        <w:tabs>
          <w:tab w:val="num" w:pos="1440"/>
        </w:tabs>
        <w:ind w:left="1440" w:hanging="360"/>
      </w:pPr>
      <w:rPr>
        <w:rFonts w:ascii="Arial" w:hAnsi="Arial" w:hint="default"/>
      </w:rPr>
    </w:lvl>
    <w:lvl w:ilvl="2" w:tplc="D16A5A26" w:tentative="1">
      <w:start w:val="1"/>
      <w:numFmt w:val="bullet"/>
      <w:lvlText w:val="•"/>
      <w:lvlJc w:val="left"/>
      <w:pPr>
        <w:tabs>
          <w:tab w:val="num" w:pos="2160"/>
        </w:tabs>
        <w:ind w:left="2160" w:hanging="360"/>
      </w:pPr>
      <w:rPr>
        <w:rFonts w:ascii="Arial" w:hAnsi="Arial" w:hint="default"/>
      </w:rPr>
    </w:lvl>
    <w:lvl w:ilvl="3" w:tplc="CE6EECA0" w:tentative="1">
      <w:start w:val="1"/>
      <w:numFmt w:val="bullet"/>
      <w:lvlText w:val="•"/>
      <w:lvlJc w:val="left"/>
      <w:pPr>
        <w:tabs>
          <w:tab w:val="num" w:pos="2880"/>
        </w:tabs>
        <w:ind w:left="2880" w:hanging="360"/>
      </w:pPr>
      <w:rPr>
        <w:rFonts w:ascii="Arial" w:hAnsi="Arial" w:hint="default"/>
      </w:rPr>
    </w:lvl>
    <w:lvl w:ilvl="4" w:tplc="5E148E60" w:tentative="1">
      <w:start w:val="1"/>
      <w:numFmt w:val="bullet"/>
      <w:lvlText w:val="•"/>
      <w:lvlJc w:val="left"/>
      <w:pPr>
        <w:tabs>
          <w:tab w:val="num" w:pos="3600"/>
        </w:tabs>
        <w:ind w:left="3600" w:hanging="360"/>
      </w:pPr>
      <w:rPr>
        <w:rFonts w:ascii="Arial" w:hAnsi="Arial" w:hint="default"/>
      </w:rPr>
    </w:lvl>
    <w:lvl w:ilvl="5" w:tplc="91A00CD0" w:tentative="1">
      <w:start w:val="1"/>
      <w:numFmt w:val="bullet"/>
      <w:lvlText w:val="•"/>
      <w:lvlJc w:val="left"/>
      <w:pPr>
        <w:tabs>
          <w:tab w:val="num" w:pos="4320"/>
        </w:tabs>
        <w:ind w:left="4320" w:hanging="360"/>
      </w:pPr>
      <w:rPr>
        <w:rFonts w:ascii="Arial" w:hAnsi="Arial" w:hint="default"/>
      </w:rPr>
    </w:lvl>
    <w:lvl w:ilvl="6" w:tplc="D2B86776" w:tentative="1">
      <w:start w:val="1"/>
      <w:numFmt w:val="bullet"/>
      <w:lvlText w:val="•"/>
      <w:lvlJc w:val="left"/>
      <w:pPr>
        <w:tabs>
          <w:tab w:val="num" w:pos="5040"/>
        </w:tabs>
        <w:ind w:left="5040" w:hanging="360"/>
      </w:pPr>
      <w:rPr>
        <w:rFonts w:ascii="Arial" w:hAnsi="Arial" w:hint="default"/>
      </w:rPr>
    </w:lvl>
    <w:lvl w:ilvl="7" w:tplc="8BBE8A3E" w:tentative="1">
      <w:start w:val="1"/>
      <w:numFmt w:val="bullet"/>
      <w:lvlText w:val="•"/>
      <w:lvlJc w:val="left"/>
      <w:pPr>
        <w:tabs>
          <w:tab w:val="num" w:pos="5760"/>
        </w:tabs>
        <w:ind w:left="5760" w:hanging="360"/>
      </w:pPr>
      <w:rPr>
        <w:rFonts w:ascii="Arial" w:hAnsi="Arial" w:hint="default"/>
      </w:rPr>
    </w:lvl>
    <w:lvl w:ilvl="8" w:tplc="084EFD96" w:tentative="1">
      <w:start w:val="1"/>
      <w:numFmt w:val="bullet"/>
      <w:lvlText w:val="•"/>
      <w:lvlJc w:val="left"/>
      <w:pPr>
        <w:tabs>
          <w:tab w:val="num" w:pos="6480"/>
        </w:tabs>
        <w:ind w:left="6480" w:hanging="360"/>
      </w:pPr>
      <w:rPr>
        <w:rFonts w:ascii="Arial" w:hAnsi="Arial" w:hint="default"/>
      </w:rPr>
    </w:lvl>
  </w:abstractNum>
  <w:abstractNum w:abstractNumId="12">
    <w:nsid w:val="259B7128"/>
    <w:multiLevelType w:val="hybridMultilevel"/>
    <w:tmpl w:val="848A4610"/>
    <w:lvl w:ilvl="0" w:tplc="5EEAA5AE">
      <w:start w:val="1"/>
      <w:numFmt w:val="bullet"/>
      <w:pStyle w:val="Proposalsub"/>
      <w:lvlText w:val=""/>
      <w:lvlJc w:val="left"/>
      <w:pPr>
        <w:ind w:left="1160" w:hanging="360"/>
      </w:pPr>
      <w:rPr>
        <w:rFonts w:ascii="Symbol" w:hAnsi="Symbol" w:hint="default"/>
      </w:rPr>
    </w:lvl>
    <w:lvl w:ilvl="1" w:tplc="B1CA0B14">
      <w:numFmt w:val="bullet"/>
      <w:pStyle w:val="Proposalsubsub"/>
      <w:lvlText w:val="-"/>
      <w:lvlJc w:val="left"/>
      <w:pPr>
        <w:ind w:left="1600" w:hanging="400"/>
      </w:pPr>
      <w:rPr>
        <w:rFonts w:ascii="Times New Roman" w:eastAsia="Batang" w:hAnsi="Times New Roman" w:hint="default"/>
      </w:rPr>
    </w:lvl>
    <w:lvl w:ilvl="2" w:tplc="584CE1E8">
      <w:start w:val="1"/>
      <w:numFmt w:val="bullet"/>
      <w:lvlText w:val=""/>
      <w:lvlJc w:val="left"/>
      <w:pPr>
        <w:ind w:left="2000" w:hanging="400"/>
      </w:pPr>
      <w:rPr>
        <w:rFonts w:ascii="Wingdings" w:hAnsi="Wingdings" w:hint="default"/>
      </w:rPr>
    </w:lvl>
    <w:lvl w:ilvl="3" w:tplc="3A48480E" w:tentative="1">
      <w:start w:val="1"/>
      <w:numFmt w:val="bullet"/>
      <w:lvlText w:val=""/>
      <w:lvlJc w:val="left"/>
      <w:pPr>
        <w:ind w:left="2400" w:hanging="400"/>
      </w:pPr>
      <w:rPr>
        <w:rFonts w:ascii="Wingdings" w:hAnsi="Wingdings" w:hint="default"/>
      </w:rPr>
    </w:lvl>
    <w:lvl w:ilvl="4" w:tplc="B88084B2" w:tentative="1">
      <w:start w:val="1"/>
      <w:numFmt w:val="bullet"/>
      <w:lvlText w:val=""/>
      <w:lvlJc w:val="left"/>
      <w:pPr>
        <w:ind w:left="2800" w:hanging="400"/>
      </w:pPr>
      <w:rPr>
        <w:rFonts w:ascii="Wingdings" w:hAnsi="Wingdings" w:hint="default"/>
      </w:rPr>
    </w:lvl>
    <w:lvl w:ilvl="5" w:tplc="3A20450C" w:tentative="1">
      <w:start w:val="1"/>
      <w:numFmt w:val="bullet"/>
      <w:lvlText w:val=""/>
      <w:lvlJc w:val="left"/>
      <w:pPr>
        <w:ind w:left="3200" w:hanging="400"/>
      </w:pPr>
      <w:rPr>
        <w:rFonts w:ascii="Wingdings" w:hAnsi="Wingdings" w:hint="default"/>
      </w:rPr>
    </w:lvl>
    <w:lvl w:ilvl="6" w:tplc="46DA88B4" w:tentative="1">
      <w:start w:val="1"/>
      <w:numFmt w:val="bullet"/>
      <w:lvlText w:val=""/>
      <w:lvlJc w:val="left"/>
      <w:pPr>
        <w:ind w:left="3600" w:hanging="400"/>
      </w:pPr>
      <w:rPr>
        <w:rFonts w:ascii="Wingdings" w:hAnsi="Wingdings" w:hint="default"/>
      </w:rPr>
    </w:lvl>
    <w:lvl w:ilvl="7" w:tplc="D8A27DCC" w:tentative="1">
      <w:start w:val="1"/>
      <w:numFmt w:val="bullet"/>
      <w:lvlText w:val=""/>
      <w:lvlJc w:val="left"/>
      <w:pPr>
        <w:ind w:left="4000" w:hanging="400"/>
      </w:pPr>
      <w:rPr>
        <w:rFonts w:ascii="Wingdings" w:hAnsi="Wingdings" w:hint="default"/>
      </w:rPr>
    </w:lvl>
    <w:lvl w:ilvl="8" w:tplc="8290643C" w:tentative="1">
      <w:start w:val="1"/>
      <w:numFmt w:val="bullet"/>
      <w:lvlText w:val=""/>
      <w:lvlJc w:val="left"/>
      <w:pPr>
        <w:ind w:left="4400" w:hanging="400"/>
      </w:pPr>
      <w:rPr>
        <w:rFonts w:ascii="Wingdings" w:hAnsi="Wingdings" w:hint="default"/>
      </w:rPr>
    </w:lvl>
  </w:abstractNum>
  <w:abstractNum w:abstractNumId="13">
    <w:nsid w:val="29B00FCB"/>
    <w:multiLevelType w:val="hybridMultilevel"/>
    <w:tmpl w:val="C63EB192"/>
    <w:lvl w:ilvl="0" w:tplc="2EFCE82A">
      <w:start w:val="1"/>
      <w:numFmt w:val="decimal"/>
      <w:pStyle w:val="05reference"/>
      <w:lvlText w:val="[%1]"/>
      <w:lvlJc w:val="left"/>
      <w:pPr>
        <w:tabs>
          <w:tab w:val="num" w:pos="567"/>
        </w:tabs>
        <w:ind w:left="567" w:hanging="567"/>
      </w:pPr>
      <w:rPr>
        <w:rFonts w:hint="default"/>
      </w:rPr>
    </w:lvl>
    <w:lvl w:ilvl="1" w:tplc="6B7CCCE8"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DDF0E1C"/>
    <w:multiLevelType w:val="hybridMultilevel"/>
    <w:tmpl w:val="60E6F1EA"/>
    <w:lvl w:ilvl="0" w:tplc="0F569110">
      <w:start w:val="1"/>
      <w:numFmt w:val="bullet"/>
      <w:pStyle w:val="bullet"/>
      <w:lvlText w:val=""/>
      <w:lvlJc w:val="left"/>
      <w:pPr>
        <w:ind w:left="720" w:hanging="360"/>
      </w:pPr>
      <w:rPr>
        <w:rFonts w:ascii="Symbol" w:hAnsi="Symbol" w:hint="default"/>
      </w:rPr>
    </w:lvl>
    <w:lvl w:ilvl="1" w:tplc="8B6C4D16">
      <w:start w:val="1"/>
      <w:numFmt w:val="bullet"/>
      <w:lvlText w:val="o"/>
      <w:lvlJc w:val="left"/>
      <w:pPr>
        <w:ind w:left="1440" w:hanging="360"/>
      </w:pPr>
      <w:rPr>
        <w:rFonts w:ascii="Courier New" w:hAnsi="Courier New" w:cs="Courier New" w:hint="default"/>
      </w:rPr>
    </w:lvl>
    <w:lvl w:ilvl="2" w:tplc="D9B244E2">
      <w:start w:val="1"/>
      <w:numFmt w:val="bullet"/>
      <w:lvlText w:val=""/>
      <w:lvlJc w:val="left"/>
      <w:pPr>
        <w:ind w:left="2160" w:hanging="360"/>
      </w:pPr>
      <w:rPr>
        <w:rFonts w:ascii="Wingdings" w:hAnsi="Wingdings" w:hint="default"/>
      </w:rPr>
    </w:lvl>
    <w:lvl w:ilvl="3" w:tplc="ED7C4D54">
      <w:start w:val="1"/>
      <w:numFmt w:val="bullet"/>
      <w:lvlText w:val=""/>
      <w:lvlJc w:val="left"/>
      <w:pPr>
        <w:ind w:left="2880" w:hanging="360"/>
      </w:pPr>
      <w:rPr>
        <w:rFonts w:ascii="Symbol" w:hAnsi="Symbol" w:hint="default"/>
      </w:rPr>
    </w:lvl>
    <w:lvl w:ilvl="4" w:tplc="EF96CDE8" w:tentative="1">
      <w:start w:val="1"/>
      <w:numFmt w:val="bullet"/>
      <w:lvlText w:val="o"/>
      <w:lvlJc w:val="left"/>
      <w:pPr>
        <w:ind w:left="3600" w:hanging="360"/>
      </w:pPr>
      <w:rPr>
        <w:rFonts w:ascii="Courier New" w:hAnsi="Courier New" w:cs="Courier New" w:hint="default"/>
      </w:rPr>
    </w:lvl>
    <w:lvl w:ilvl="5" w:tplc="DE563F12" w:tentative="1">
      <w:start w:val="1"/>
      <w:numFmt w:val="bullet"/>
      <w:lvlText w:val=""/>
      <w:lvlJc w:val="left"/>
      <w:pPr>
        <w:ind w:left="4320" w:hanging="360"/>
      </w:pPr>
      <w:rPr>
        <w:rFonts w:ascii="Wingdings" w:hAnsi="Wingdings" w:hint="default"/>
      </w:rPr>
    </w:lvl>
    <w:lvl w:ilvl="6" w:tplc="0DE68936" w:tentative="1">
      <w:start w:val="1"/>
      <w:numFmt w:val="bullet"/>
      <w:lvlText w:val=""/>
      <w:lvlJc w:val="left"/>
      <w:pPr>
        <w:ind w:left="5040" w:hanging="360"/>
      </w:pPr>
      <w:rPr>
        <w:rFonts w:ascii="Symbol" w:hAnsi="Symbol" w:hint="default"/>
      </w:rPr>
    </w:lvl>
    <w:lvl w:ilvl="7" w:tplc="6C6A85EC" w:tentative="1">
      <w:start w:val="1"/>
      <w:numFmt w:val="bullet"/>
      <w:lvlText w:val="o"/>
      <w:lvlJc w:val="left"/>
      <w:pPr>
        <w:ind w:left="5760" w:hanging="360"/>
      </w:pPr>
      <w:rPr>
        <w:rFonts w:ascii="Courier New" w:hAnsi="Courier New" w:cs="Courier New" w:hint="default"/>
      </w:rPr>
    </w:lvl>
    <w:lvl w:ilvl="8" w:tplc="12F6E7B4" w:tentative="1">
      <w:start w:val="1"/>
      <w:numFmt w:val="bullet"/>
      <w:lvlText w:val=""/>
      <w:lvlJc w:val="left"/>
      <w:pPr>
        <w:ind w:left="6480" w:hanging="360"/>
      </w:pPr>
      <w:rPr>
        <w:rFonts w:ascii="Wingdings" w:hAnsi="Wingdings" w:hint="default"/>
      </w:rPr>
    </w:lvl>
  </w:abstractNum>
  <w:abstractNum w:abstractNumId="16">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nsid w:val="2EB92EB9"/>
    <w:multiLevelType w:val="multilevel"/>
    <w:tmpl w:val="3A9CC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nsid w:val="313748C2"/>
    <w:multiLevelType w:val="hybridMultilevel"/>
    <w:tmpl w:val="21E81B1E"/>
    <w:lvl w:ilvl="0" w:tplc="927C2284">
      <w:start w:val="1"/>
      <w:numFmt w:val="bullet"/>
      <w:pStyle w:val="Bullet0"/>
      <w:lvlText w:val=""/>
      <w:lvlJc w:val="left"/>
      <w:pPr>
        <w:tabs>
          <w:tab w:val="num" w:pos="1440"/>
        </w:tabs>
        <w:ind w:left="144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nsid w:val="31890D46"/>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2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nsid w:val="35134DD9"/>
    <w:multiLevelType w:val="multilevel"/>
    <w:tmpl w:val="35134DD9"/>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2">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382946E8"/>
    <w:multiLevelType w:val="hybridMultilevel"/>
    <w:tmpl w:val="2E3C1F5A"/>
    <w:lvl w:ilvl="0" w:tplc="A16ACDDA">
      <w:start w:val="1"/>
      <w:numFmt w:val="bullet"/>
      <w:pStyle w:val="item"/>
      <w:lvlText w:val=""/>
      <w:lvlJc w:val="left"/>
      <w:pPr>
        <w:tabs>
          <w:tab w:val="num" w:pos="360"/>
        </w:tabs>
        <w:ind w:left="360" w:hanging="360"/>
      </w:pPr>
      <w:rPr>
        <w:rFonts w:ascii="Symbol" w:hAnsi="Symbol" w:hint="default"/>
      </w:rPr>
    </w:lvl>
    <w:lvl w:ilvl="1" w:tplc="C66A5296" w:tentative="1">
      <w:start w:val="1"/>
      <w:numFmt w:val="bullet"/>
      <w:lvlText w:val="o"/>
      <w:lvlJc w:val="left"/>
      <w:pPr>
        <w:tabs>
          <w:tab w:val="num" w:pos="1440"/>
        </w:tabs>
        <w:ind w:left="1440" w:hanging="360"/>
      </w:pPr>
      <w:rPr>
        <w:rFonts w:ascii="Courier New" w:hAnsi="Courier New" w:cs="Courier New" w:hint="default"/>
      </w:rPr>
    </w:lvl>
    <w:lvl w:ilvl="2" w:tplc="B28E7832" w:tentative="1">
      <w:start w:val="1"/>
      <w:numFmt w:val="bullet"/>
      <w:lvlText w:val=""/>
      <w:lvlJc w:val="left"/>
      <w:pPr>
        <w:tabs>
          <w:tab w:val="num" w:pos="2160"/>
        </w:tabs>
        <w:ind w:left="2160" w:hanging="360"/>
      </w:pPr>
      <w:rPr>
        <w:rFonts w:ascii="Wingdings" w:hAnsi="Wingdings" w:hint="default"/>
      </w:rPr>
    </w:lvl>
    <w:lvl w:ilvl="3" w:tplc="A25C29A4" w:tentative="1">
      <w:start w:val="1"/>
      <w:numFmt w:val="bullet"/>
      <w:lvlText w:val=""/>
      <w:lvlJc w:val="left"/>
      <w:pPr>
        <w:tabs>
          <w:tab w:val="num" w:pos="2880"/>
        </w:tabs>
        <w:ind w:left="2880" w:hanging="360"/>
      </w:pPr>
      <w:rPr>
        <w:rFonts w:ascii="Symbol" w:hAnsi="Symbol" w:hint="default"/>
      </w:rPr>
    </w:lvl>
    <w:lvl w:ilvl="4" w:tplc="E5B0509E" w:tentative="1">
      <w:start w:val="1"/>
      <w:numFmt w:val="bullet"/>
      <w:lvlText w:val="o"/>
      <w:lvlJc w:val="left"/>
      <w:pPr>
        <w:tabs>
          <w:tab w:val="num" w:pos="3600"/>
        </w:tabs>
        <w:ind w:left="3600" w:hanging="360"/>
      </w:pPr>
      <w:rPr>
        <w:rFonts w:ascii="Courier New" w:hAnsi="Courier New" w:cs="Courier New" w:hint="default"/>
      </w:rPr>
    </w:lvl>
    <w:lvl w:ilvl="5" w:tplc="394EC2F6" w:tentative="1">
      <w:start w:val="1"/>
      <w:numFmt w:val="bullet"/>
      <w:lvlText w:val=""/>
      <w:lvlJc w:val="left"/>
      <w:pPr>
        <w:tabs>
          <w:tab w:val="num" w:pos="4320"/>
        </w:tabs>
        <w:ind w:left="4320" w:hanging="360"/>
      </w:pPr>
      <w:rPr>
        <w:rFonts w:ascii="Wingdings" w:hAnsi="Wingdings" w:hint="default"/>
      </w:rPr>
    </w:lvl>
    <w:lvl w:ilvl="6" w:tplc="10501520" w:tentative="1">
      <w:start w:val="1"/>
      <w:numFmt w:val="bullet"/>
      <w:lvlText w:val=""/>
      <w:lvlJc w:val="left"/>
      <w:pPr>
        <w:tabs>
          <w:tab w:val="num" w:pos="5040"/>
        </w:tabs>
        <w:ind w:left="5040" w:hanging="360"/>
      </w:pPr>
      <w:rPr>
        <w:rFonts w:ascii="Symbol" w:hAnsi="Symbol" w:hint="default"/>
      </w:rPr>
    </w:lvl>
    <w:lvl w:ilvl="7" w:tplc="DB6EAC62" w:tentative="1">
      <w:start w:val="1"/>
      <w:numFmt w:val="bullet"/>
      <w:lvlText w:val="o"/>
      <w:lvlJc w:val="left"/>
      <w:pPr>
        <w:tabs>
          <w:tab w:val="num" w:pos="5760"/>
        </w:tabs>
        <w:ind w:left="5760" w:hanging="360"/>
      </w:pPr>
      <w:rPr>
        <w:rFonts w:ascii="Courier New" w:hAnsi="Courier New" w:cs="Courier New" w:hint="default"/>
      </w:rPr>
    </w:lvl>
    <w:lvl w:ilvl="8" w:tplc="BBCE7430" w:tentative="1">
      <w:start w:val="1"/>
      <w:numFmt w:val="bullet"/>
      <w:lvlText w:val=""/>
      <w:lvlJc w:val="left"/>
      <w:pPr>
        <w:tabs>
          <w:tab w:val="num" w:pos="6480"/>
        </w:tabs>
        <w:ind w:left="6480" w:hanging="360"/>
      </w:pPr>
      <w:rPr>
        <w:rFonts w:ascii="Wingdings" w:hAnsi="Wingdings" w:hint="default"/>
      </w:rPr>
    </w:lvl>
  </w:abstractNum>
  <w:abstractNum w:abstractNumId="24">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5">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45E05BD5"/>
    <w:multiLevelType w:val="hybridMultilevel"/>
    <w:tmpl w:val="41A6D55A"/>
    <w:lvl w:ilvl="0" w:tplc="4D3C76DA">
      <w:start w:val="1"/>
      <w:numFmt w:val="decimal"/>
      <w:pStyle w:val="NumberedList"/>
      <w:lvlText w:val="[%1]."/>
      <w:lvlJc w:val="left"/>
      <w:pPr>
        <w:tabs>
          <w:tab w:val="num" w:pos="432"/>
        </w:tabs>
        <w:ind w:left="432" w:hanging="432"/>
      </w:pPr>
      <w:rPr>
        <w:rFonts w:hint="default"/>
      </w:rPr>
    </w:lvl>
    <w:lvl w:ilvl="1" w:tplc="22F43B8A">
      <w:start w:val="1"/>
      <w:numFmt w:val="bullet"/>
      <w:lvlText w:val=""/>
      <w:lvlJc w:val="left"/>
      <w:pPr>
        <w:tabs>
          <w:tab w:val="num" w:pos="360"/>
        </w:tabs>
        <w:ind w:left="360" w:hanging="360"/>
      </w:pPr>
      <w:rPr>
        <w:rFonts w:ascii="Symbol" w:hAnsi="Symbol" w:hint="default"/>
        <w:lang w:val="en-US"/>
      </w:rPr>
    </w:lvl>
    <w:lvl w:ilvl="2" w:tplc="A6C0C24C">
      <w:start w:val="1"/>
      <w:numFmt w:val="bullet"/>
      <w:lvlText w:val=""/>
      <w:lvlJc w:val="left"/>
      <w:pPr>
        <w:tabs>
          <w:tab w:val="num" w:pos="2160"/>
        </w:tabs>
        <w:ind w:left="2160" w:hanging="360"/>
      </w:pPr>
      <w:rPr>
        <w:rFonts w:ascii="Wingdings" w:hAnsi="Wingdings" w:hint="default"/>
      </w:rPr>
    </w:lvl>
    <w:lvl w:ilvl="3" w:tplc="91666E90" w:tentative="1">
      <w:start w:val="1"/>
      <w:numFmt w:val="bullet"/>
      <w:lvlText w:val=""/>
      <w:lvlJc w:val="left"/>
      <w:pPr>
        <w:tabs>
          <w:tab w:val="num" w:pos="2880"/>
        </w:tabs>
        <w:ind w:left="2880" w:hanging="360"/>
      </w:pPr>
      <w:rPr>
        <w:rFonts w:ascii="Symbol" w:hAnsi="Symbol" w:hint="default"/>
      </w:rPr>
    </w:lvl>
    <w:lvl w:ilvl="4" w:tplc="F4AE3840" w:tentative="1">
      <w:start w:val="1"/>
      <w:numFmt w:val="bullet"/>
      <w:lvlText w:val="o"/>
      <w:lvlJc w:val="left"/>
      <w:pPr>
        <w:tabs>
          <w:tab w:val="num" w:pos="3600"/>
        </w:tabs>
        <w:ind w:left="3600" w:hanging="360"/>
      </w:pPr>
      <w:rPr>
        <w:rFonts w:ascii="Courier New" w:hAnsi="Courier New" w:cs="Courier New" w:hint="default"/>
      </w:rPr>
    </w:lvl>
    <w:lvl w:ilvl="5" w:tplc="7D105C98" w:tentative="1">
      <w:start w:val="1"/>
      <w:numFmt w:val="bullet"/>
      <w:lvlText w:val=""/>
      <w:lvlJc w:val="left"/>
      <w:pPr>
        <w:tabs>
          <w:tab w:val="num" w:pos="4320"/>
        </w:tabs>
        <w:ind w:left="4320" w:hanging="360"/>
      </w:pPr>
      <w:rPr>
        <w:rFonts w:ascii="Wingdings" w:hAnsi="Wingdings" w:hint="default"/>
      </w:rPr>
    </w:lvl>
    <w:lvl w:ilvl="6" w:tplc="9A7E595E" w:tentative="1">
      <w:start w:val="1"/>
      <w:numFmt w:val="bullet"/>
      <w:lvlText w:val=""/>
      <w:lvlJc w:val="left"/>
      <w:pPr>
        <w:tabs>
          <w:tab w:val="num" w:pos="5040"/>
        </w:tabs>
        <w:ind w:left="5040" w:hanging="360"/>
      </w:pPr>
      <w:rPr>
        <w:rFonts w:ascii="Symbol" w:hAnsi="Symbol" w:hint="default"/>
      </w:rPr>
    </w:lvl>
    <w:lvl w:ilvl="7" w:tplc="E710E048" w:tentative="1">
      <w:start w:val="1"/>
      <w:numFmt w:val="bullet"/>
      <w:lvlText w:val="o"/>
      <w:lvlJc w:val="left"/>
      <w:pPr>
        <w:tabs>
          <w:tab w:val="num" w:pos="5760"/>
        </w:tabs>
        <w:ind w:left="5760" w:hanging="360"/>
      </w:pPr>
      <w:rPr>
        <w:rFonts w:ascii="Courier New" w:hAnsi="Courier New" w:cs="Courier New" w:hint="default"/>
      </w:rPr>
    </w:lvl>
    <w:lvl w:ilvl="8" w:tplc="C874B20A" w:tentative="1">
      <w:start w:val="1"/>
      <w:numFmt w:val="bullet"/>
      <w:lvlText w:val=""/>
      <w:lvlJc w:val="left"/>
      <w:pPr>
        <w:tabs>
          <w:tab w:val="num" w:pos="6480"/>
        </w:tabs>
        <w:ind w:left="6480" w:hanging="360"/>
      </w:pPr>
      <w:rPr>
        <w:rFonts w:ascii="Wingdings" w:hAnsi="Wingdings" w:hint="default"/>
      </w:rPr>
    </w:lvl>
  </w:abstractNum>
  <w:abstractNum w:abstractNumId="2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nsid w:val="4B6179E6"/>
    <w:multiLevelType w:val="hybridMultilevel"/>
    <w:tmpl w:val="852A340E"/>
    <w:lvl w:ilvl="0" w:tplc="B928CDE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4BD03D9B"/>
    <w:multiLevelType w:val="hybridMultilevel"/>
    <w:tmpl w:val="3D7659E2"/>
    <w:lvl w:ilvl="0" w:tplc="0809001B">
      <w:numFmt w:val="bullet"/>
      <w:lvlText w:val="-"/>
      <w:lvlJc w:val="left"/>
      <w:pPr>
        <w:ind w:left="1260" w:hanging="420"/>
      </w:pPr>
      <w:rPr>
        <w:rFonts w:ascii="Times New Roman" w:eastAsia="Times New Roma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3">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5101505E"/>
    <w:multiLevelType w:val="hybridMultilevel"/>
    <w:tmpl w:val="6C28A41A"/>
    <w:lvl w:ilvl="0" w:tplc="EBD61306">
      <w:start w:val="1"/>
      <w:numFmt w:val="decimal"/>
      <w:pStyle w:val="Observation"/>
      <w:lvlText w:val="Observation %1"/>
      <w:lvlJc w:val="left"/>
      <w:pPr>
        <w:ind w:left="2062" w:hanging="360"/>
      </w:pPr>
      <w:rPr>
        <w:rFonts w:hint="default"/>
      </w:rPr>
    </w:lvl>
    <w:lvl w:ilvl="1" w:tplc="449ED3CE" w:tentative="1">
      <w:start w:val="1"/>
      <w:numFmt w:val="lowerLetter"/>
      <w:lvlText w:val="%2."/>
      <w:lvlJc w:val="left"/>
      <w:pPr>
        <w:ind w:left="1440" w:hanging="360"/>
      </w:pPr>
    </w:lvl>
    <w:lvl w:ilvl="2" w:tplc="42C0558A" w:tentative="1">
      <w:start w:val="1"/>
      <w:numFmt w:val="lowerRoman"/>
      <w:lvlText w:val="%3."/>
      <w:lvlJc w:val="right"/>
      <w:pPr>
        <w:ind w:left="2160" w:hanging="180"/>
      </w:pPr>
    </w:lvl>
    <w:lvl w:ilvl="3" w:tplc="E69C8462" w:tentative="1">
      <w:start w:val="1"/>
      <w:numFmt w:val="decimal"/>
      <w:lvlText w:val="%4."/>
      <w:lvlJc w:val="left"/>
      <w:pPr>
        <w:ind w:left="2880" w:hanging="360"/>
      </w:pPr>
    </w:lvl>
    <w:lvl w:ilvl="4" w:tplc="4D8C48C8" w:tentative="1">
      <w:start w:val="1"/>
      <w:numFmt w:val="lowerLetter"/>
      <w:lvlText w:val="%5."/>
      <w:lvlJc w:val="left"/>
      <w:pPr>
        <w:ind w:left="3600" w:hanging="360"/>
      </w:pPr>
    </w:lvl>
    <w:lvl w:ilvl="5" w:tplc="98CE82AE" w:tentative="1">
      <w:start w:val="1"/>
      <w:numFmt w:val="lowerRoman"/>
      <w:lvlText w:val="%6."/>
      <w:lvlJc w:val="right"/>
      <w:pPr>
        <w:ind w:left="4320" w:hanging="180"/>
      </w:pPr>
    </w:lvl>
    <w:lvl w:ilvl="6" w:tplc="B088C89E" w:tentative="1">
      <w:start w:val="1"/>
      <w:numFmt w:val="decimal"/>
      <w:lvlText w:val="%7."/>
      <w:lvlJc w:val="left"/>
      <w:pPr>
        <w:ind w:left="5040" w:hanging="360"/>
      </w:pPr>
    </w:lvl>
    <w:lvl w:ilvl="7" w:tplc="05446248" w:tentative="1">
      <w:start w:val="1"/>
      <w:numFmt w:val="lowerLetter"/>
      <w:lvlText w:val="%8."/>
      <w:lvlJc w:val="left"/>
      <w:pPr>
        <w:ind w:left="5760" w:hanging="360"/>
      </w:pPr>
    </w:lvl>
    <w:lvl w:ilvl="8" w:tplc="C4021B7C" w:tentative="1">
      <w:start w:val="1"/>
      <w:numFmt w:val="lowerRoman"/>
      <w:lvlText w:val="%9."/>
      <w:lvlJc w:val="right"/>
      <w:pPr>
        <w:ind w:left="6480" w:hanging="180"/>
      </w:pPr>
    </w:lvl>
  </w:abstractNum>
  <w:abstractNum w:abstractNumId="36">
    <w:nsid w:val="51446F3B"/>
    <w:multiLevelType w:val="hybridMultilevel"/>
    <w:tmpl w:val="E4E819DE"/>
    <w:lvl w:ilvl="0" w:tplc="B928CDE0">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nsid w:val="51D23283"/>
    <w:multiLevelType w:val="multilevel"/>
    <w:tmpl w:val="51D232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9">
    <w:nsid w:val="5F1912B1"/>
    <w:multiLevelType w:val="hybridMultilevel"/>
    <w:tmpl w:val="78503358"/>
    <w:lvl w:ilvl="0" w:tplc="08090001">
      <w:start w:val="1"/>
      <w:numFmt w:val="bullet"/>
      <w:pStyle w:val="bullet1"/>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start w:val="1"/>
      <w:numFmt w:val="bullet"/>
      <w:pStyle w:val="bullet3"/>
      <w:lvlText w:val=""/>
      <w:lvlJc w:val="left"/>
      <w:pPr>
        <w:ind w:left="2160" w:hanging="360"/>
      </w:pPr>
      <w:rPr>
        <w:rFonts w:ascii="Wingdings" w:hAnsi="Wingdings" w:hint="default"/>
      </w:rPr>
    </w:lvl>
    <w:lvl w:ilvl="3" w:tplc="0809000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1">
    <w:nsid w:val="6E760327"/>
    <w:multiLevelType w:val="multilevel"/>
    <w:tmpl w:val="62BAE1EC"/>
    <w:lvl w:ilvl="0">
      <w:start w:val="1"/>
      <w:numFmt w:val="decimal"/>
      <w:pStyle w:val="4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nsid w:val="718D7D2E"/>
    <w:multiLevelType w:val="hybridMultilevel"/>
    <w:tmpl w:val="3F7873BA"/>
    <w:lvl w:ilvl="0" w:tplc="04090001">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43">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nsid w:val="768464E6"/>
    <w:multiLevelType w:val="hybridMultilevel"/>
    <w:tmpl w:val="776C0D0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nsid w:val="7B0126AC"/>
    <w:multiLevelType w:val="hybridMultilevel"/>
    <w:tmpl w:val="80F82EE0"/>
    <w:lvl w:ilvl="0" w:tplc="B928CDE0">
      <w:start w:val="1"/>
      <w:numFmt w:val="bullet"/>
      <w:lvlText w:val=""/>
      <w:lvlJc w:val="left"/>
      <w:pPr>
        <w:ind w:left="440" w:hanging="420"/>
      </w:pPr>
      <w:rPr>
        <w:rFonts w:ascii="Wingdings" w:hAnsi="Wingdings" w:hint="default"/>
      </w:rPr>
    </w:lvl>
    <w:lvl w:ilvl="1" w:tplc="04090003" w:tentative="1">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47">
    <w:nsid w:val="7BC330F5"/>
    <w:multiLevelType w:val="hybridMultilevel"/>
    <w:tmpl w:val="C2769C2A"/>
    <w:lvl w:ilvl="0" w:tplc="28165338">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E9BC554A">
      <w:start w:val="1"/>
      <w:numFmt w:val="bullet"/>
      <w:lvlText w:val="o"/>
      <w:lvlJc w:val="left"/>
      <w:pPr>
        <w:tabs>
          <w:tab w:val="num" w:pos="1440"/>
        </w:tabs>
        <w:ind w:left="1440" w:hanging="360"/>
      </w:pPr>
      <w:rPr>
        <w:rFonts w:ascii="Courier New" w:hAnsi="Courier New" w:cs="Courier New" w:hint="default"/>
      </w:rPr>
    </w:lvl>
    <w:lvl w:ilvl="2" w:tplc="6010B0B0" w:tentative="1">
      <w:start w:val="1"/>
      <w:numFmt w:val="bullet"/>
      <w:lvlText w:val=""/>
      <w:lvlJc w:val="left"/>
      <w:pPr>
        <w:tabs>
          <w:tab w:val="num" w:pos="2160"/>
        </w:tabs>
        <w:ind w:left="2160" w:hanging="360"/>
      </w:pPr>
      <w:rPr>
        <w:rFonts w:ascii="Wingdings" w:hAnsi="Wingdings" w:hint="default"/>
      </w:rPr>
    </w:lvl>
    <w:lvl w:ilvl="3" w:tplc="E96EC2BC" w:tentative="1">
      <w:start w:val="1"/>
      <w:numFmt w:val="bullet"/>
      <w:lvlText w:val=""/>
      <w:lvlJc w:val="left"/>
      <w:pPr>
        <w:tabs>
          <w:tab w:val="num" w:pos="2880"/>
        </w:tabs>
        <w:ind w:left="2880" w:hanging="360"/>
      </w:pPr>
      <w:rPr>
        <w:rFonts w:ascii="Symbol" w:hAnsi="Symbol" w:hint="default"/>
      </w:rPr>
    </w:lvl>
    <w:lvl w:ilvl="4" w:tplc="424CBC38" w:tentative="1">
      <w:start w:val="1"/>
      <w:numFmt w:val="bullet"/>
      <w:lvlText w:val="o"/>
      <w:lvlJc w:val="left"/>
      <w:pPr>
        <w:tabs>
          <w:tab w:val="num" w:pos="3600"/>
        </w:tabs>
        <w:ind w:left="3600" w:hanging="360"/>
      </w:pPr>
      <w:rPr>
        <w:rFonts w:ascii="Courier New" w:hAnsi="Courier New" w:cs="Courier New" w:hint="default"/>
      </w:rPr>
    </w:lvl>
    <w:lvl w:ilvl="5" w:tplc="5CF0FBFA" w:tentative="1">
      <w:start w:val="1"/>
      <w:numFmt w:val="bullet"/>
      <w:lvlText w:val=""/>
      <w:lvlJc w:val="left"/>
      <w:pPr>
        <w:tabs>
          <w:tab w:val="num" w:pos="4320"/>
        </w:tabs>
        <w:ind w:left="4320" w:hanging="360"/>
      </w:pPr>
      <w:rPr>
        <w:rFonts w:ascii="Wingdings" w:hAnsi="Wingdings" w:hint="default"/>
      </w:rPr>
    </w:lvl>
    <w:lvl w:ilvl="6" w:tplc="73306CD8" w:tentative="1">
      <w:start w:val="1"/>
      <w:numFmt w:val="bullet"/>
      <w:lvlText w:val=""/>
      <w:lvlJc w:val="left"/>
      <w:pPr>
        <w:tabs>
          <w:tab w:val="num" w:pos="5040"/>
        </w:tabs>
        <w:ind w:left="5040" w:hanging="360"/>
      </w:pPr>
      <w:rPr>
        <w:rFonts w:ascii="Symbol" w:hAnsi="Symbol" w:hint="default"/>
      </w:rPr>
    </w:lvl>
    <w:lvl w:ilvl="7" w:tplc="1C88173C" w:tentative="1">
      <w:start w:val="1"/>
      <w:numFmt w:val="bullet"/>
      <w:lvlText w:val="o"/>
      <w:lvlJc w:val="left"/>
      <w:pPr>
        <w:tabs>
          <w:tab w:val="num" w:pos="5760"/>
        </w:tabs>
        <w:ind w:left="5760" w:hanging="360"/>
      </w:pPr>
      <w:rPr>
        <w:rFonts w:ascii="Courier New" w:hAnsi="Courier New" w:cs="Courier New" w:hint="default"/>
      </w:rPr>
    </w:lvl>
    <w:lvl w:ilvl="8" w:tplc="B5668D3E" w:tentative="1">
      <w:start w:val="1"/>
      <w:numFmt w:val="bullet"/>
      <w:lvlText w:val=""/>
      <w:lvlJc w:val="left"/>
      <w:pPr>
        <w:tabs>
          <w:tab w:val="num" w:pos="6480"/>
        </w:tabs>
        <w:ind w:left="6480" w:hanging="360"/>
      </w:pPr>
      <w:rPr>
        <w:rFonts w:ascii="Wingdings" w:hAnsi="Wingdings" w:hint="default"/>
      </w:rPr>
    </w:lvl>
  </w:abstractNum>
  <w:abstractNum w:abstractNumId="48">
    <w:nsid w:val="7C267F9C"/>
    <w:multiLevelType w:val="hybridMultilevel"/>
    <w:tmpl w:val="9D8C8332"/>
    <w:lvl w:ilvl="0" w:tplc="FA0A1330">
      <w:numFmt w:val="bullet"/>
      <w:pStyle w:val="StatementBody"/>
      <w:lvlText w:val=""/>
      <w:lvlJc w:val="left"/>
      <w:pPr>
        <w:ind w:left="720" w:hanging="360"/>
      </w:pPr>
      <w:rPr>
        <w:rFonts w:ascii="Symbol" w:eastAsia="Times New Roman" w:hAnsi="Symbol" w:hint="default"/>
      </w:rPr>
    </w:lvl>
    <w:lvl w:ilvl="1" w:tplc="54D4DB92">
      <w:start w:val="1"/>
      <w:numFmt w:val="bullet"/>
      <w:lvlText w:val="o"/>
      <w:lvlJc w:val="left"/>
      <w:pPr>
        <w:ind w:left="1440" w:hanging="360"/>
      </w:pPr>
      <w:rPr>
        <w:rFonts w:ascii="Courier New" w:hAnsi="Courier New" w:hint="default"/>
      </w:rPr>
    </w:lvl>
    <w:lvl w:ilvl="2" w:tplc="0E3A343C">
      <w:start w:val="1"/>
      <w:numFmt w:val="bullet"/>
      <w:lvlText w:val=""/>
      <w:lvlJc w:val="left"/>
      <w:pPr>
        <w:ind w:left="2160" w:hanging="360"/>
      </w:pPr>
      <w:rPr>
        <w:rFonts w:ascii="Wingdings" w:hAnsi="Wingdings" w:hint="default"/>
      </w:rPr>
    </w:lvl>
    <w:lvl w:ilvl="3" w:tplc="5FEC4AD2">
      <w:numFmt w:val="bullet"/>
      <w:lvlText w:val="-"/>
      <w:lvlJc w:val="left"/>
      <w:pPr>
        <w:ind w:left="2880" w:hanging="360"/>
      </w:pPr>
      <w:rPr>
        <w:rFonts w:ascii="Times New Roman" w:eastAsia="MS Mincho" w:hAnsi="Times New Roman" w:hint="default"/>
      </w:rPr>
    </w:lvl>
    <w:lvl w:ilvl="4" w:tplc="BFC446E2" w:tentative="1">
      <w:start w:val="1"/>
      <w:numFmt w:val="bullet"/>
      <w:lvlText w:val="o"/>
      <w:lvlJc w:val="left"/>
      <w:pPr>
        <w:ind w:left="3600" w:hanging="360"/>
      </w:pPr>
      <w:rPr>
        <w:rFonts w:ascii="Courier New" w:hAnsi="Courier New" w:hint="default"/>
      </w:rPr>
    </w:lvl>
    <w:lvl w:ilvl="5" w:tplc="9808F264" w:tentative="1">
      <w:start w:val="1"/>
      <w:numFmt w:val="bullet"/>
      <w:lvlText w:val=""/>
      <w:lvlJc w:val="left"/>
      <w:pPr>
        <w:ind w:left="4320" w:hanging="360"/>
      </w:pPr>
      <w:rPr>
        <w:rFonts w:ascii="Wingdings" w:hAnsi="Wingdings" w:hint="default"/>
      </w:rPr>
    </w:lvl>
    <w:lvl w:ilvl="6" w:tplc="6750E9BA" w:tentative="1">
      <w:start w:val="1"/>
      <w:numFmt w:val="bullet"/>
      <w:lvlText w:val=""/>
      <w:lvlJc w:val="left"/>
      <w:pPr>
        <w:ind w:left="5040" w:hanging="360"/>
      </w:pPr>
      <w:rPr>
        <w:rFonts w:ascii="Symbol" w:hAnsi="Symbol" w:hint="default"/>
      </w:rPr>
    </w:lvl>
    <w:lvl w:ilvl="7" w:tplc="372CEE52" w:tentative="1">
      <w:start w:val="1"/>
      <w:numFmt w:val="bullet"/>
      <w:lvlText w:val="o"/>
      <w:lvlJc w:val="left"/>
      <w:pPr>
        <w:ind w:left="5760" w:hanging="360"/>
      </w:pPr>
      <w:rPr>
        <w:rFonts w:ascii="Courier New" w:hAnsi="Courier New" w:hint="default"/>
      </w:rPr>
    </w:lvl>
    <w:lvl w:ilvl="8" w:tplc="6450D692" w:tentative="1">
      <w:start w:val="1"/>
      <w:numFmt w:val="bullet"/>
      <w:lvlText w:val=""/>
      <w:lvlJc w:val="left"/>
      <w:pPr>
        <w:ind w:left="6480" w:hanging="360"/>
      </w:pPr>
      <w:rPr>
        <w:rFonts w:ascii="Wingdings" w:hAnsi="Wingdings" w:hint="default"/>
      </w:rPr>
    </w:lvl>
  </w:abstractNum>
  <w:abstractNum w:abstractNumId="4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8"/>
  </w:num>
  <w:num w:numId="2">
    <w:abstractNumId w:val="19"/>
  </w:num>
  <w:num w:numId="3">
    <w:abstractNumId w:val="1"/>
  </w:num>
  <w:num w:numId="4">
    <w:abstractNumId w:val="39"/>
  </w:num>
  <w:num w:numId="5">
    <w:abstractNumId w:val="24"/>
  </w:num>
  <w:num w:numId="6">
    <w:abstractNumId w:val="44"/>
  </w:num>
  <w:num w:numId="7">
    <w:abstractNumId w:val="2"/>
  </w:num>
  <w:num w:numId="8">
    <w:abstractNumId w:val="3"/>
  </w:num>
  <w:num w:numId="9">
    <w:abstractNumId w:val="15"/>
  </w:num>
  <w:num w:numId="10">
    <w:abstractNumId w:val="0"/>
  </w:num>
  <w:num w:numId="11">
    <w:abstractNumId w:val="33"/>
  </w:num>
  <w:num w:numId="12">
    <w:abstractNumId w:val="35"/>
  </w:num>
  <w:num w:numId="13">
    <w:abstractNumId w:val="47"/>
  </w:num>
  <w:num w:numId="14">
    <w:abstractNumId w:val="18"/>
  </w:num>
  <w:num w:numId="15">
    <w:abstractNumId w:val="27"/>
  </w:num>
  <w:num w:numId="16">
    <w:abstractNumId w:val="23"/>
  </w:num>
  <w:num w:numId="17">
    <w:abstractNumId w:val="29"/>
  </w:num>
  <w:num w:numId="18">
    <w:abstractNumId w:val="49"/>
  </w:num>
  <w:num w:numId="19">
    <w:abstractNumId w:val="30"/>
  </w:num>
  <w:num w:numId="20">
    <w:abstractNumId w:val="28"/>
  </w:num>
  <w:num w:numId="21">
    <w:abstractNumId w:val="45"/>
  </w:num>
  <w:num w:numId="22">
    <w:abstractNumId w:val="25"/>
  </w:num>
  <w:num w:numId="23">
    <w:abstractNumId w:val="20"/>
  </w:num>
  <w:num w:numId="24">
    <w:abstractNumId w:val="14"/>
  </w:num>
  <w:num w:numId="25">
    <w:abstractNumId w:val="34"/>
  </w:num>
  <w:num w:numId="26">
    <w:abstractNumId w:val="48"/>
  </w:num>
  <w:num w:numId="27">
    <w:abstractNumId w:val="42"/>
  </w:num>
  <w:num w:numId="28">
    <w:abstractNumId w:val="7"/>
  </w:num>
  <w:num w:numId="29">
    <w:abstractNumId w:val="50"/>
  </w:num>
  <w:num w:numId="30">
    <w:abstractNumId w:val="16"/>
  </w:num>
  <w:num w:numId="31">
    <w:abstractNumId w:val="43"/>
  </w:num>
  <w:num w:numId="32">
    <w:abstractNumId w:val="12"/>
  </w:num>
  <w:num w:numId="33">
    <w:abstractNumId w:val="40"/>
  </w:num>
  <w:num w:numId="34">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41"/>
  </w:num>
  <w:num w:numId="36">
    <w:abstractNumId w:val="13"/>
  </w:num>
  <w:num w:numId="37">
    <w:abstractNumId w:val="8"/>
  </w:num>
  <w:num w:numId="38">
    <w:abstractNumId w:val="36"/>
  </w:num>
  <w:num w:numId="39">
    <w:abstractNumId w:val="17"/>
  </w:num>
  <w:num w:numId="40">
    <w:abstractNumId w:val="4"/>
  </w:num>
  <w:num w:numId="41">
    <w:abstractNumId w:val="6"/>
  </w:num>
  <w:num w:numId="42">
    <w:abstractNumId w:val="32"/>
  </w:num>
  <w:num w:numId="43">
    <w:abstractNumId w:val="5"/>
  </w:num>
  <w:num w:numId="44">
    <w:abstractNumId w:val="46"/>
  </w:num>
  <w:num w:numId="45">
    <w:abstractNumId w:val="10"/>
  </w:num>
  <w:num w:numId="46">
    <w:abstractNumId w:val="21"/>
  </w:num>
  <w:num w:numId="47">
    <w:abstractNumId w:val="11"/>
  </w:num>
  <w:num w:numId="48">
    <w:abstractNumId w:val="31"/>
  </w:num>
  <w:num w:numId="49">
    <w:abstractNumId w:val="22"/>
  </w:num>
  <w:num w:numId="50">
    <w:abstractNumId w:val="9"/>
  </w:num>
  <w:num w:numId="51">
    <w:abstractNumId w:val="37"/>
  </w:num>
  <w:num w:numId="52">
    <w:abstractNumId w:val="2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7"/>
  <w:bordersDoNotSurroundHeader/>
  <w:bordersDoNotSurroundFooter/>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U2MzE2NDY0MjU3MTRV0lEKTi0uzszPAykwqQUAUmZIqywAAAA="/>
  </w:docVars>
  <w:rsids>
    <w:rsidRoot w:val="001211F6"/>
    <w:rsid w:val="00000A2D"/>
    <w:rsid w:val="00001253"/>
    <w:rsid w:val="00001D91"/>
    <w:rsid w:val="000021B6"/>
    <w:rsid w:val="000047DA"/>
    <w:rsid w:val="00005040"/>
    <w:rsid w:val="000069AB"/>
    <w:rsid w:val="0001094A"/>
    <w:rsid w:val="00010FAE"/>
    <w:rsid w:val="000118B8"/>
    <w:rsid w:val="000139C8"/>
    <w:rsid w:val="00013DBF"/>
    <w:rsid w:val="00014957"/>
    <w:rsid w:val="00014EAF"/>
    <w:rsid w:val="00016ACB"/>
    <w:rsid w:val="00020BAB"/>
    <w:rsid w:val="00020FA9"/>
    <w:rsid w:val="000270D3"/>
    <w:rsid w:val="00032376"/>
    <w:rsid w:val="00032D8A"/>
    <w:rsid w:val="000376D2"/>
    <w:rsid w:val="0004284C"/>
    <w:rsid w:val="000428A1"/>
    <w:rsid w:val="00043BF8"/>
    <w:rsid w:val="000460AA"/>
    <w:rsid w:val="0006018A"/>
    <w:rsid w:val="00062721"/>
    <w:rsid w:val="00064736"/>
    <w:rsid w:val="00066CBC"/>
    <w:rsid w:val="00067118"/>
    <w:rsid w:val="0006738E"/>
    <w:rsid w:val="00071466"/>
    <w:rsid w:val="000726C8"/>
    <w:rsid w:val="00080030"/>
    <w:rsid w:val="00082D85"/>
    <w:rsid w:val="00090F7E"/>
    <w:rsid w:val="00092363"/>
    <w:rsid w:val="00093E8B"/>
    <w:rsid w:val="000A6FB8"/>
    <w:rsid w:val="000A6FBC"/>
    <w:rsid w:val="000B08FD"/>
    <w:rsid w:val="000B0DBE"/>
    <w:rsid w:val="000B2EBB"/>
    <w:rsid w:val="000B3124"/>
    <w:rsid w:val="000B4227"/>
    <w:rsid w:val="000B515C"/>
    <w:rsid w:val="000D1E35"/>
    <w:rsid w:val="000D27E2"/>
    <w:rsid w:val="000E29C5"/>
    <w:rsid w:val="000E7CA5"/>
    <w:rsid w:val="000F445E"/>
    <w:rsid w:val="001012D2"/>
    <w:rsid w:val="0010358A"/>
    <w:rsid w:val="0010458C"/>
    <w:rsid w:val="00107403"/>
    <w:rsid w:val="0011112B"/>
    <w:rsid w:val="00114473"/>
    <w:rsid w:val="001172A5"/>
    <w:rsid w:val="001211F6"/>
    <w:rsid w:val="00121C87"/>
    <w:rsid w:val="00124F80"/>
    <w:rsid w:val="00125899"/>
    <w:rsid w:val="00127AE6"/>
    <w:rsid w:val="00130EE8"/>
    <w:rsid w:val="00132C83"/>
    <w:rsid w:val="00133C42"/>
    <w:rsid w:val="001348EF"/>
    <w:rsid w:val="00134B1B"/>
    <w:rsid w:val="00136044"/>
    <w:rsid w:val="00137BAB"/>
    <w:rsid w:val="00152378"/>
    <w:rsid w:val="00152539"/>
    <w:rsid w:val="00156D04"/>
    <w:rsid w:val="001577F9"/>
    <w:rsid w:val="00157D3D"/>
    <w:rsid w:val="00162B9A"/>
    <w:rsid w:val="00163374"/>
    <w:rsid w:val="001635EA"/>
    <w:rsid w:val="00164D4A"/>
    <w:rsid w:val="0016530D"/>
    <w:rsid w:val="00165BFC"/>
    <w:rsid w:val="00166DAF"/>
    <w:rsid w:val="00171C69"/>
    <w:rsid w:val="00177CB3"/>
    <w:rsid w:val="00181075"/>
    <w:rsid w:val="00183E90"/>
    <w:rsid w:val="001842CB"/>
    <w:rsid w:val="001846D9"/>
    <w:rsid w:val="00192B40"/>
    <w:rsid w:val="0019454D"/>
    <w:rsid w:val="0019685D"/>
    <w:rsid w:val="001972FF"/>
    <w:rsid w:val="001A481C"/>
    <w:rsid w:val="001B1FC2"/>
    <w:rsid w:val="001B72F4"/>
    <w:rsid w:val="001C5C90"/>
    <w:rsid w:val="001C7B32"/>
    <w:rsid w:val="001D28EC"/>
    <w:rsid w:val="001D2F76"/>
    <w:rsid w:val="001D4D35"/>
    <w:rsid w:val="001D5935"/>
    <w:rsid w:val="001D774F"/>
    <w:rsid w:val="001D7A37"/>
    <w:rsid w:val="001D7F0F"/>
    <w:rsid w:val="001E00B5"/>
    <w:rsid w:val="001E06B8"/>
    <w:rsid w:val="001E6C76"/>
    <w:rsid w:val="001F0A74"/>
    <w:rsid w:val="002003A7"/>
    <w:rsid w:val="00200AFA"/>
    <w:rsid w:val="00200BB1"/>
    <w:rsid w:val="00200FBA"/>
    <w:rsid w:val="0020553C"/>
    <w:rsid w:val="0020732A"/>
    <w:rsid w:val="00207F9F"/>
    <w:rsid w:val="002106D9"/>
    <w:rsid w:val="00212651"/>
    <w:rsid w:val="00212722"/>
    <w:rsid w:val="00213BE7"/>
    <w:rsid w:val="00215407"/>
    <w:rsid w:val="0022109B"/>
    <w:rsid w:val="00221B3B"/>
    <w:rsid w:val="0022259A"/>
    <w:rsid w:val="00223190"/>
    <w:rsid w:val="002242A3"/>
    <w:rsid w:val="00225C2A"/>
    <w:rsid w:val="00226AE8"/>
    <w:rsid w:val="00226E23"/>
    <w:rsid w:val="002301EE"/>
    <w:rsid w:val="00231A4A"/>
    <w:rsid w:val="00235453"/>
    <w:rsid w:val="002418F1"/>
    <w:rsid w:val="00252A4A"/>
    <w:rsid w:val="00260322"/>
    <w:rsid w:val="00260C61"/>
    <w:rsid w:val="0026399C"/>
    <w:rsid w:val="00264889"/>
    <w:rsid w:val="00271158"/>
    <w:rsid w:val="0027200D"/>
    <w:rsid w:val="002730E7"/>
    <w:rsid w:val="00274F4B"/>
    <w:rsid w:val="00276660"/>
    <w:rsid w:val="00276698"/>
    <w:rsid w:val="00291141"/>
    <w:rsid w:val="002937D1"/>
    <w:rsid w:val="00293BFD"/>
    <w:rsid w:val="0029583F"/>
    <w:rsid w:val="0029740D"/>
    <w:rsid w:val="00297B14"/>
    <w:rsid w:val="002A01E6"/>
    <w:rsid w:val="002A2B0E"/>
    <w:rsid w:val="002A37FB"/>
    <w:rsid w:val="002A5645"/>
    <w:rsid w:val="002A722B"/>
    <w:rsid w:val="002B0E4C"/>
    <w:rsid w:val="002B12DB"/>
    <w:rsid w:val="002B63D8"/>
    <w:rsid w:val="002C433C"/>
    <w:rsid w:val="002C5B8E"/>
    <w:rsid w:val="002D3B21"/>
    <w:rsid w:val="002E1208"/>
    <w:rsid w:val="002E625C"/>
    <w:rsid w:val="002F1B45"/>
    <w:rsid w:val="002F3867"/>
    <w:rsid w:val="002F5E44"/>
    <w:rsid w:val="00301C78"/>
    <w:rsid w:val="00302F27"/>
    <w:rsid w:val="00307BDC"/>
    <w:rsid w:val="00310AE6"/>
    <w:rsid w:val="00310DC7"/>
    <w:rsid w:val="00311AA2"/>
    <w:rsid w:val="00312602"/>
    <w:rsid w:val="00312F08"/>
    <w:rsid w:val="00314329"/>
    <w:rsid w:val="00315F43"/>
    <w:rsid w:val="0032042C"/>
    <w:rsid w:val="003218A3"/>
    <w:rsid w:val="00323E10"/>
    <w:rsid w:val="00327828"/>
    <w:rsid w:val="00332F6C"/>
    <w:rsid w:val="00333693"/>
    <w:rsid w:val="00335ABD"/>
    <w:rsid w:val="00336519"/>
    <w:rsid w:val="0033714B"/>
    <w:rsid w:val="003452C6"/>
    <w:rsid w:val="003462E4"/>
    <w:rsid w:val="00347D33"/>
    <w:rsid w:val="003550B0"/>
    <w:rsid w:val="00362B2F"/>
    <w:rsid w:val="00362C4C"/>
    <w:rsid w:val="00362E2A"/>
    <w:rsid w:val="003638A4"/>
    <w:rsid w:val="00365AA1"/>
    <w:rsid w:val="0037115E"/>
    <w:rsid w:val="00374CDD"/>
    <w:rsid w:val="003825C8"/>
    <w:rsid w:val="003843DF"/>
    <w:rsid w:val="0038479E"/>
    <w:rsid w:val="00386F22"/>
    <w:rsid w:val="00387CEB"/>
    <w:rsid w:val="003916A0"/>
    <w:rsid w:val="00391B88"/>
    <w:rsid w:val="003931D1"/>
    <w:rsid w:val="003940D8"/>
    <w:rsid w:val="00394298"/>
    <w:rsid w:val="00395EFF"/>
    <w:rsid w:val="003A0A13"/>
    <w:rsid w:val="003A2AAF"/>
    <w:rsid w:val="003A4F55"/>
    <w:rsid w:val="003B14C5"/>
    <w:rsid w:val="003B2107"/>
    <w:rsid w:val="003B4749"/>
    <w:rsid w:val="003B670B"/>
    <w:rsid w:val="003C23D6"/>
    <w:rsid w:val="003C6C24"/>
    <w:rsid w:val="003C7085"/>
    <w:rsid w:val="003D10EB"/>
    <w:rsid w:val="003D1B4D"/>
    <w:rsid w:val="003D358A"/>
    <w:rsid w:val="003D4021"/>
    <w:rsid w:val="003E0801"/>
    <w:rsid w:val="003E179C"/>
    <w:rsid w:val="003E30DB"/>
    <w:rsid w:val="003E55F5"/>
    <w:rsid w:val="003E73D7"/>
    <w:rsid w:val="003E78AF"/>
    <w:rsid w:val="003F275F"/>
    <w:rsid w:val="003F77EE"/>
    <w:rsid w:val="0040066C"/>
    <w:rsid w:val="004012D9"/>
    <w:rsid w:val="00406AEF"/>
    <w:rsid w:val="00410F36"/>
    <w:rsid w:val="00411320"/>
    <w:rsid w:val="00412A4E"/>
    <w:rsid w:val="00414647"/>
    <w:rsid w:val="00414B1A"/>
    <w:rsid w:val="00417E40"/>
    <w:rsid w:val="004202DA"/>
    <w:rsid w:val="00420B7B"/>
    <w:rsid w:val="004247B4"/>
    <w:rsid w:val="00424EDD"/>
    <w:rsid w:val="0042731E"/>
    <w:rsid w:val="004336F5"/>
    <w:rsid w:val="00437F20"/>
    <w:rsid w:val="00443346"/>
    <w:rsid w:val="004441ED"/>
    <w:rsid w:val="0044495F"/>
    <w:rsid w:val="004467F4"/>
    <w:rsid w:val="00451B37"/>
    <w:rsid w:val="00454356"/>
    <w:rsid w:val="00457A6D"/>
    <w:rsid w:val="00461193"/>
    <w:rsid w:val="00461A9A"/>
    <w:rsid w:val="0046543F"/>
    <w:rsid w:val="00467B70"/>
    <w:rsid w:val="00472F87"/>
    <w:rsid w:val="00473684"/>
    <w:rsid w:val="00475288"/>
    <w:rsid w:val="0047533C"/>
    <w:rsid w:val="004755DC"/>
    <w:rsid w:val="00475F87"/>
    <w:rsid w:val="00476386"/>
    <w:rsid w:val="004778C5"/>
    <w:rsid w:val="00480D10"/>
    <w:rsid w:val="00481278"/>
    <w:rsid w:val="00483192"/>
    <w:rsid w:val="00483A52"/>
    <w:rsid w:val="00486089"/>
    <w:rsid w:val="004921AD"/>
    <w:rsid w:val="004929EB"/>
    <w:rsid w:val="00492BD8"/>
    <w:rsid w:val="00496F3C"/>
    <w:rsid w:val="00497752"/>
    <w:rsid w:val="00497AE2"/>
    <w:rsid w:val="00497C9C"/>
    <w:rsid w:val="004A47A1"/>
    <w:rsid w:val="004A4857"/>
    <w:rsid w:val="004A4963"/>
    <w:rsid w:val="004A5ED4"/>
    <w:rsid w:val="004A7052"/>
    <w:rsid w:val="004B3249"/>
    <w:rsid w:val="004B5485"/>
    <w:rsid w:val="004B64DA"/>
    <w:rsid w:val="004C1A73"/>
    <w:rsid w:val="004C266B"/>
    <w:rsid w:val="004D2C7A"/>
    <w:rsid w:val="004D2E7A"/>
    <w:rsid w:val="004D5068"/>
    <w:rsid w:val="004E04F7"/>
    <w:rsid w:val="004E6DBB"/>
    <w:rsid w:val="004F160A"/>
    <w:rsid w:val="004F2856"/>
    <w:rsid w:val="004F3EBC"/>
    <w:rsid w:val="004F3FCF"/>
    <w:rsid w:val="004F5F77"/>
    <w:rsid w:val="005048ED"/>
    <w:rsid w:val="00507806"/>
    <w:rsid w:val="00511DFA"/>
    <w:rsid w:val="0051242B"/>
    <w:rsid w:val="00513A9B"/>
    <w:rsid w:val="00517FF9"/>
    <w:rsid w:val="00520C8D"/>
    <w:rsid w:val="00521A0E"/>
    <w:rsid w:val="005263E5"/>
    <w:rsid w:val="005313B2"/>
    <w:rsid w:val="00532DAF"/>
    <w:rsid w:val="00534114"/>
    <w:rsid w:val="0053423F"/>
    <w:rsid w:val="0054119F"/>
    <w:rsid w:val="00542FA0"/>
    <w:rsid w:val="005508EE"/>
    <w:rsid w:val="005515EE"/>
    <w:rsid w:val="005518E7"/>
    <w:rsid w:val="00555874"/>
    <w:rsid w:val="0055628A"/>
    <w:rsid w:val="00560BD1"/>
    <w:rsid w:val="00561262"/>
    <w:rsid w:val="00565D35"/>
    <w:rsid w:val="00567C26"/>
    <w:rsid w:val="00570D37"/>
    <w:rsid w:val="0057693E"/>
    <w:rsid w:val="00581085"/>
    <w:rsid w:val="00582188"/>
    <w:rsid w:val="00582D3F"/>
    <w:rsid w:val="00583D98"/>
    <w:rsid w:val="005871A7"/>
    <w:rsid w:val="00587304"/>
    <w:rsid w:val="005912E2"/>
    <w:rsid w:val="00591D9E"/>
    <w:rsid w:val="0059230D"/>
    <w:rsid w:val="00592565"/>
    <w:rsid w:val="005939A0"/>
    <w:rsid w:val="00594511"/>
    <w:rsid w:val="005A2487"/>
    <w:rsid w:val="005A2D1A"/>
    <w:rsid w:val="005A49B2"/>
    <w:rsid w:val="005A50D9"/>
    <w:rsid w:val="005A5503"/>
    <w:rsid w:val="005A60D8"/>
    <w:rsid w:val="005A60FB"/>
    <w:rsid w:val="005B5FB2"/>
    <w:rsid w:val="005B6EBE"/>
    <w:rsid w:val="005C4318"/>
    <w:rsid w:val="005C6FD6"/>
    <w:rsid w:val="005D2718"/>
    <w:rsid w:val="005E2C9F"/>
    <w:rsid w:val="005E7939"/>
    <w:rsid w:val="005F1B78"/>
    <w:rsid w:val="005F35C4"/>
    <w:rsid w:val="005F3984"/>
    <w:rsid w:val="005F3D12"/>
    <w:rsid w:val="005F6432"/>
    <w:rsid w:val="0060220A"/>
    <w:rsid w:val="006045A3"/>
    <w:rsid w:val="00607EE0"/>
    <w:rsid w:val="00607EEB"/>
    <w:rsid w:val="0061022E"/>
    <w:rsid w:val="006124CD"/>
    <w:rsid w:val="00613B27"/>
    <w:rsid w:val="00616945"/>
    <w:rsid w:val="0062315D"/>
    <w:rsid w:val="006256B3"/>
    <w:rsid w:val="0062662D"/>
    <w:rsid w:val="006274CF"/>
    <w:rsid w:val="00630F79"/>
    <w:rsid w:val="00636BAC"/>
    <w:rsid w:val="006412F5"/>
    <w:rsid w:val="0064170E"/>
    <w:rsid w:val="0064374C"/>
    <w:rsid w:val="00643C1E"/>
    <w:rsid w:val="0064520E"/>
    <w:rsid w:val="00653079"/>
    <w:rsid w:val="00653D77"/>
    <w:rsid w:val="00655075"/>
    <w:rsid w:val="00655876"/>
    <w:rsid w:val="0066170D"/>
    <w:rsid w:val="00662848"/>
    <w:rsid w:val="00664A1D"/>
    <w:rsid w:val="006712E9"/>
    <w:rsid w:val="00672F19"/>
    <w:rsid w:val="00674ABC"/>
    <w:rsid w:val="00676F83"/>
    <w:rsid w:val="00680B14"/>
    <w:rsid w:val="00683467"/>
    <w:rsid w:val="00683A82"/>
    <w:rsid w:val="00684AD2"/>
    <w:rsid w:val="00687900"/>
    <w:rsid w:val="00687CBC"/>
    <w:rsid w:val="00692F23"/>
    <w:rsid w:val="00694352"/>
    <w:rsid w:val="006A0EA3"/>
    <w:rsid w:val="006A2E72"/>
    <w:rsid w:val="006A37E7"/>
    <w:rsid w:val="006A7133"/>
    <w:rsid w:val="006A7DB7"/>
    <w:rsid w:val="006A7EDF"/>
    <w:rsid w:val="006B12F1"/>
    <w:rsid w:val="006B3EC6"/>
    <w:rsid w:val="006C1664"/>
    <w:rsid w:val="006C2886"/>
    <w:rsid w:val="006C365E"/>
    <w:rsid w:val="006C6308"/>
    <w:rsid w:val="006D038A"/>
    <w:rsid w:val="006D0655"/>
    <w:rsid w:val="006D18B4"/>
    <w:rsid w:val="006D335F"/>
    <w:rsid w:val="006D6733"/>
    <w:rsid w:val="006E0A86"/>
    <w:rsid w:val="006E2D42"/>
    <w:rsid w:val="006E6737"/>
    <w:rsid w:val="006F378F"/>
    <w:rsid w:val="006F4B50"/>
    <w:rsid w:val="006F548A"/>
    <w:rsid w:val="006F67B1"/>
    <w:rsid w:val="00700023"/>
    <w:rsid w:val="00700E1E"/>
    <w:rsid w:val="00703A46"/>
    <w:rsid w:val="00704B24"/>
    <w:rsid w:val="00707363"/>
    <w:rsid w:val="00707582"/>
    <w:rsid w:val="00711A4D"/>
    <w:rsid w:val="00713525"/>
    <w:rsid w:val="007207E7"/>
    <w:rsid w:val="00720A59"/>
    <w:rsid w:val="00722FBD"/>
    <w:rsid w:val="00724127"/>
    <w:rsid w:val="007259E0"/>
    <w:rsid w:val="00734E4B"/>
    <w:rsid w:val="00735041"/>
    <w:rsid w:val="007362A6"/>
    <w:rsid w:val="00736E6E"/>
    <w:rsid w:val="0073708A"/>
    <w:rsid w:val="00740B7C"/>
    <w:rsid w:val="00741EA8"/>
    <w:rsid w:val="00742A2C"/>
    <w:rsid w:val="0075035F"/>
    <w:rsid w:val="00753305"/>
    <w:rsid w:val="007573CE"/>
    <w:rsid w:val="00763284"/>
    <w:rsid w:val="00776E60"/>
    <w:rsid w:val="00777854"/>
    <w:rsid w:val="0077790F"/>
    <w:rsid w:val="00777B52"/>
    <w:rsid w:val="007826C7"/>
    <w:rsid w:val="007915AC"/>
    <w:rsid w:val="00791814"/>
    <w:rsid w:val="00791E45"/>
    <w:rsid w:val="00793542"/>
    <w:rsid w:val="007945C0"/>
    <w:rsid w:val="007979D0"/>
    <w:rsid w:val="00797F67"/>
    <w:rsid w:val="007A1BC3"/>
    <w:rsid w:val="007A1C3D"/>
    <w:rsid w:val="007A3589"/>
    <w:rsid w:val="007A47AA"/>
    <w:rsid w:val="007A4C04"/>
    <w:rsid w:val="007A77B1"/>
    <w:rsid w:val="007B31B9"/>
    <w:rsid w:val="007B35AE"/>
    <w:rsid w:val="007B4A4B"/>
    <w:rsid w:val="007C3749"/>
    <w:rsid w:val="007C382D"/>
    <w:rsid w:val="007C4DE7"/>
    <w:rsid w:val="007C6F0D"/>
    <w:rsid w:val="007D2834"/>
    <w:rsid w:val="007D4CCC"/>
    <w:rsid w:val="007D6E00"/>
    <w:rsid w:val="007E26FD"/>
    <w:rsid w:val="007E7335"/>
    <w:rsid w:val="007E73B3"/>
    <w:rsid w:val="007F086A"/>
    <w:rsid w:val="007F1A6D"/>
    <w:rsid w:val="007F41E9"/>
    <w:rsid w:val="007F4551"/>
    <w:rsid w:val="00801F74"/>
    <w:rsid w:val="008065D9"/>
    <w:rsid w:val="00811E56"/>
    <w:rsid w:val="00812936"/>
    <w:rsid w:val="008130A5"/>
    <w:rsid w:val="00817B69"/>
    <w:rsid w:val="00824A26"/>
    <w:rsid w:val="00826BA3"/>
    <w:rsid w:val="008320F9"/>
    <w:rsid w:val="00832A62"/>
    <w:rsid w:val="00833ACC"/>
    <w:rsid w:val="00835075"/>
    <w:rsid w:val="00836A3E"/>
    <w:rsid w:val="00847868"/>
    <w:rsid w:val="00852490"/>
    <w:rsid w:val="00853B4E"/>
    <w:rsid w:val="008554C1"/>
    <w:rsid w:val="0085610F"/>
    <w:rsid w:val="0086077E"/>
    <w:rsid w:val="00862D42"/>
    <w:rsid w:val="008657E3"/>
    <w:rsid w:val="00866A34"/>
    <w:rsid w:val="0086774B"/>
    <w:rsid w:val="00871542"/>
    <w:rsid w:val="00871821"/>
    <w:rsid w:val="00871F7B"/>
    <w:rsid w:val="0087521F"/>
    <w:rsid w:val="00875B76"/>
    <w:rsid w:val="00875F9D"/>
    <w:rsid w:val="0089076C"/>
    <w:rsid w:val="008949C1"/>
    <w:rsid w:val="0089578A"/>
    <w:rsid w:val="00896B28"/>
    <w:rsid w:val="008A11FB"/>
    <w:rsid w:val="008B4B10"/>
    <w:rsid w:val="008C1597"/>
    <w:rsid w:val="008C2E99"/>
    <w:rsid w:val="008C6AE4"/>
    <w:rsid w:val="008C7058"/>
    <w:rsid w:val="008D0B26"/>
    <w:rsid w:val="008E3091"/>
    <w:rsid w:val="008E491F"/>
    <w:rsid w:val="008E674F"/>
    <w:rsid w:val="008F018E"/>
    <w:rsid w:val="008F5973"/>
    <w:rsid w:val="009007A1"/>
    <w:rsid w:val="00900A24"/>
    <w:rsid w:val="00900E34"/>
    <w:rsid w:val="00901599"/>
    <w:rsid w:val="009017A4"/>
    <w:rsid w:val="00901E44"/>
    <w:rsid w:val="0090365C"/>
    <w:rsid w:val="00904D63"/>
    <w:rsid w:val="0090699D"/>
    <w:rsid w:val="0091398D"/>
    <w:rsid w:val="00916C1D"/>
    <w:rsid w:val="00917650"/>
    <w:rsid w:val="009204A1"/>
    <w:rsid w:val="00921D71"/>
    <w:rsid w:val="00922384"/>
    <w:rsid w:val="0093103E"/>
    <w:rsid w:val="00932F29"/>
    <w:rsid w:val="009331CB"/>
    <w:rsid w:val="00934FF1"/>
    <w:rsid w:val="0094016D"/>
    <w:rsid w:val="009415DA"/>
    <w:rsid w:val="009473EC"/>
    <w:rsid w:val="00964479"/>
    <w:rsid w:val="00964886"/>
    <w:rsid w:val="009659D7"/>
    <w:rsid w:val="00966296"/>
    <w:rsid w:val="00975F39"/>
    <w:rsid w:val="00977DCD"/>
    <w:rsid w:val="0098467B"/>
    <w:rsid w:val="0098493E"/>
    <w:rsid w:val="00986627"/>
    <w:rsid w:val="00986B2E"/>
    <w:rsid w:val="009905BE"/>
    <w:rsid w:val="00990C72"/>
    <w:rsid w:val="00991F54"/>
    <w:rsid w:val="009A2E52"/>
    <w:rsid w:val="009A4415"/>
    <w:rsid w:val="009A61B6"/>
    <w:rsid w:val="009B08E1"/>
    <w:rsid w:val="009B0CE0"/>
    <w:rsid w:val="009B10B1"/>
    <w:rsid w:val="009B29E7"/>
    <w:rsid w:val="009B336E"/>
    <w:rsid w:val="009B50AD"/>
    <w:rsid w:val="009C0034"/>
    <w:rsid w:val="009C0E39"/>
    <w:rsid w:val="009C303A"/>
    <w:rsid w:val="009D0E29"/>
    <w:rsid w:val="009D5B6C"/>
    <w:rsid w:val="009D5E96"/>
    <w:rsid w:val="009D61BB"/>
    <w:rsid w:val="009D7C82"/>
    <w:rsid w:val="009E03DD"/>
    <w:rsid w:val="009E3E26"/>
    <w:rsid w:val="009E4283"/>
    <w:rsid w:val="009E5251"/>
    <w:rsid w:val="009E77B4"/>
    <w:rsid w:val="009E7A45"/>
    <w:rsid w:val="009E7EB5"/>
    <w:rsid w:val="009F23EF"/>
    <w:rsid w:val="009F3C8D"/>
    <w:rsid w:val="009F5BA5"/>
    <w:rsid w:val="00A03420"/>
    <w:rsid w:val="00A043D7"/>
    <w:rsid w:val="00A0539F"/>
    <w:rsid w:val="00A05AA9"/>
    <w:rsid w:val="00A061FC"/>
    <w:rsid w:val="00A06B30"/>
    <w:rsid w:val="00A07165"/>
    <w:rsid w:val="00A10CE4"/>
    <w:rsid w:val="00A14B17"/>
    <w:rsid w:val="00A1637E"/>
    <w:rsid w:val="00A22393"/>
    <w:rsid w:val="00A227C8"/>
    <w:rsid w:val="00A242D6"/>
    <w:rsid w:val="00A26B94"/>
    <w:rsid w:val="00A354B3"/>
    <w:rsid w:val="00A37273"/>
    <w:rsid w:val="00A379BD"/>
    <w:rsid w:val="00A444BB"/>
    <w:rsid w:val="00A45E22"/>
    <w:rsid w:val="00A46A4F"/>
    <w:rsid w:val="00A5062A"/>
    <w:rsid w:val="00A507D1"/>
    <w:rsid w:val="00A529F0"/>
    <w:rsid w:val="00A57536"/>
    <w:rsid w:val="00A57D9D"/>
    <w:rsid w:val="00A61C8A"/>
    <w:rsid w:val="00A63BA5"/>
    <w:rsid w:val="00A64F74"/>
    <w:rsid w:val="00A65D53"/>
    <w:rsid w:val="00A665FC"/>
    <w:rsid w:val="00A667BB"/>
    <w:rsid w:val="00A71430"/>
    <w:rsid w:val="00A76C84"/>
    <w:rsid w:val="00A812CC"/>
    <w:rsid w:val="00A83B24"/>
    <w:rsid w:val="00A86D56"/>
    <w:rsid w:val="00A95BED"/>
    <w:rsid w:val="00A962DD"/>
    <w:rsid w:val="00A9774F"/>
    <w:rsid w:val="00AA0B63"/>
    <w:rsid w:val="00AA3E2C"/>
    <w:rsid w:val="00AA667B"/>
    <w:rsid w:val="00AA7147"/>
    <w:rsid w:val="00AB1925"/>
    <w:rsid w:val="00AB3E3B"/>
    <w:rsid w:val="00AB6349"/>
    <w:rsid w:val="00AC0632"/>
    <w:rsid w:val="00AC1A50"/>
    <w:rsid w:val="00AC3856"/>
    <w:rsid w:val="00AC62AB"/>
    <w:rsid w:val="00AD10AD"/>
    <w:rsid w:val="00AD19C1"/>
    <w:rsid w:val="00AD53BB"/>
    <w:rsid w:val="00AE02EE"/>
    <w:rsid w:val="00AE42D2"/>
    <w:rsid w:val="00AE6548"/>
    <w:rsid w:val="00AE6DA9"/>
    <w:rsid w:val="00AF2C68"/>
    <w:rsid w:val="00AF39D8"/>
    <w:rsid w:val="00AF5F9E"/>
    <w:rsid w:val="00AF7EEF"/>
    <w:rsid w:val="00B0248E"/>
    <w:rsid w:val="00B03092"/>
    <w:rsid w:val="00B031C0"/>
    <w:rsid w:val="00B11FE7"/>
    <w:rsid w:val="00B123CE"/>
    <w:rsid w:val="00B13A45"/>
    <w:rsid w:val="00B16AD3"/>
    <w:rsid w:val="00B21969"/>
    <w:rsid w:val="00B25092"/>
    <w:rsid w:val="00B31E2F"/>
    <w:rsid w:val="00B37AAA"/>
    <w:rsid w:val="00B4118B"/>
    <w:rsid w:val="00B4194B"/>
    <w:rsid w:val="00B43D91"/>
    <w:rsid w:val="00B46F08"/>
    <w:rsid w:val="00B51E56"/>
    <w:rsid w:val="00B53CA2"/>
    <w:rsid w:val="00B55465"/>
    <w:rsid w:val="00B63189"/>
    <w:rsid w:val="00B64DE1"/>
    <w:rsid w:val="00B64E3B"/>
    <w:rsid w:val="00B65741"/>
    <w:rsid w:val="00B6713C"/>
    <w:rsid w:val="00B6789C"/>
    <w:rsid w:val="00B73E62"/>
    <w:rsid w:val="00B80BEF"/>
    <w:rsid w:val="00B81438"/>
    <w:rsid w:val="00B81F8F"/>
    <w:rsid w:val="00B84E41"/>
    <w:rsid w:val="00B9110A"/>
    <w:rsid w:val="00B9139A"/>
    <w:rsid w:val="00B93141"/>
    <w:rsid w:val="00B9510C"/>
    <w:rsid w:val="00B95A03"/>
    <w:rsid w:val="00B968AD"/>
    <w:rsid w:val="00BA1138"/>
    <w:rsid w:val="00BA2688"/>
    <w:rsid w:val="00BA4175"/>
    <w:rsid w:val="00BA5346"/>
    <w:rsid w:val="00BA7713"/>
    <w:rsid w:val="00BB095D"/>
    <w:rsid w:val="00BB0B48"/>
    <w:rsid w:val="00BB2701"/>
    <w:rsid w:val="00BC014E"/>
    <w:rsid w:val="00BC0502"/>
    <w:rsid w:val="00BC2160"/>
    <w:rsid w:val="00BC61AE"/>
    <w:rsid w:val="00BD2BC0"/>
    <w:rsid w:val="00BE0A52"/>
    <w:rsid w:val="00BE1464"/>
    <w:rsid w:val="00BE3355"/>
    <w:rsid w:val="00BF181D"/>
    <w:rsid w:val="00BF6E3C"/>
    <w:rsid w:val="00BF798C"/>
    <w:rsid w:val="00C03508"/>
    <w:rsid w:val="00C0429B"/>
    <w:rsid w:val="00C0592C"/>
    <w:rsid w:val="00C108F2"/>
    <w:rsid w:val="00C128F0"/>
    <w:rsid w:val="00C16DDD"/>
    <w:rsid w:val="00C17C3E"/>
    <w:rsid w:val="00C21737"/>
    <w:rsid w:val="00C3351A"/>
    <w:rsid w:val="00C34894"/>
    <w:rsid w:val="00C40AA7"/>
    <w:rsid w:val="00C43022"/>
    <w:rsid w:val="00C4380D"/>
    <w:rsid w:val="00C5090E"/>
    <w:rsid w:val="00C50DC2"/>
    <w:rsid w:val="00C515DB"/>
    <w:rsid w:val="00C51865"/>
    <w:rsid w:val="00C5577C"/>
    <w:rsid w:val="00C55EDB"/>
    <w:rsid w:val="00C56201"/>
    <w:rsid w:val="00C56411"/>
    <w:rsid w:val="00C579A8"/>
    <w:rsid w:val="00C63326"/>
    <w:rsid w:val="00C673CB"/>
    <w:rsid w:val="00C67FDB"/>
    <w:rsid w:val="00C726F3"/>
    <w:rsid w:val="00C75A91"/>
    <w:rsid w:val="00C805D2"/>
    <w:rsid w:val="00C80E26"/>
    <w:rsid w:val="00C81C74"/>
    <w:rsid w:val="00C86CBB"/>
    <w:rsid w:val="00C87221"/>
    <w:rsid w:val="00C87D7A"/>
    <w:rsid w:val="00C91690"/>
    <w:rsid w:val="00C9189C"/>
    <w:rsid w:val="00C91925"/>
    <w:rsid w:val="00C9323E"/>
    <w:rsid w:val="00C965A3"/>
    <w:rsid w:val="00CA7641"/>
    <w:rsid w:val="00CB1F8D"/>
    <w:rsid w:val="00CB55A2"/>
    <w:rsid w:val="00CB61DF"/>
    <w:rsid w:val="00CD3BD6"/>
    <w:rsid w:val="00CD40CA"/>
    <w:rsid w:val="00CD5650"/>
    <w:rsid w:val="00CD77AD"/>
    <w:rsid w:val="00CE3178"/>
    <w:rsid w:val="00CE5B29"/>
    <w:rsid w:val="00CE7FF3"/>
    <w:rsid w:val="00CF01CF"/>
    <w:rsid w:val="00CF1BE8"/>
    <w:rsid w:val="00CF2091"/>
    <w:rsid w:val="00CF4278"/>
    <w:rsid w:val="00CF5E95"/>
    <w:rsid w:val="00CF6729"/>
    <w:rsid w:val="00CF7BB0"/>
    <w:rsid w:val="00D0088F"/>
    <w:rsid w:val="00D0537E"/>
    <w:rsid w:val="00D07FF9"/>
    <w:rsid w:val="00D10C4C"/>
    <w:rsid w:val="00D119FF"/>
    <w:rsid w:val="00D13776"/>
    <w:rsid w:val="00D14046"/>
    <w:rsid w:val="00D1469F"/>
    <w:rsid w:val="00D15301"/>
    <w:rsid w:val="00D20850"/>
    <w:rsid w:val="00D24A64"/>
    <w:rsid w:val="00D26A7A"/>
    <w:rsid w:val="00D305D3"/>
    <w:rsid w:val="00D313DC"/>
    <w:rsid w:val="00D329A6"/>
    <w:rsid w:val="00D33655"/>
    <w:rsid w:val="00D37FD7"/>
    <w:rsid w:val="00D41480"/>
    <w:rsid w:val="00D41607"/>
    <w:rsid w:val="00D4286E"/>
    <w:rsid w:val="00D457ED"/>
    <w:rsid w:val="00D45B0E"/>
    <w:rsid w:val="00D46EAC"/>
    <w:rsid w:val="00D479DF"/>
    <w:rsid w:val="00D52340"/>
    <w:rsid w:val="00D534E8"/>
    <w:rsid w:val="00D55B5D"/>
    <w:rsid w:val="00D57A07"/>
    <w:rsid w:val="00D6133C"/>
    <w:rsid w:val="00D62BF9"/>
    <w:rsid w:val="00D677B1"/>
    <w:rsid w:val="00D70886"/>
    <w:rsid w:val="00D76F44"/>
    <w:rsid w:val="00D777AF"/>
    <w:rsid w:val="00D8635E"/>
    <w:rsid w:val="00D8785A"/>
    <w:rsid w:val="00D933B4"/>
    <w:rsid w:val="00D93469"/>
    <w:rsid w:val="00D93D0C"/>
    <w:rsid w:val="00D943B9"/>
    <w:rsid w:val="00D9547C"/>
    <w:rsid w:val="00D9649E"/>
    <w:rsid w:val="00D9664D"/>
    <w:rsid w:val="00DA0AE7"/>
    <w:rsid w:val="00DA46B4"/>
    <w:rsid w:val="00DA613E"/>
    <w:rsid w:val="00DA678D"/>
    <w:rsid w:val="00DA6F3F"/>
    <w:rsid w:val="00DA7F50"/>
    <w:rsid w:val="00DB0BFE"/>
    <w:rsid w:val="00DB0FC7"/>
    <w:rsid w:val="00DB68AE"/>
    <w:rsid w:val="00DD34C7"/>
    <w:rsid w:val="00DD6AA3"/>
    <w:rsid w:val="00DE12F2"/>
    <w:rsid w:val="00DE221A"/>
    <w:rsid w:val="00DE3853"/>
    <w:rsid w:val="00DF1476"/>
    <w:rsid w:val="00DF3B57"/>
    <w:rsid w:val="00DF586F"/>
    <w:rsid w:val="00E10747"/>
    <w:rsid w:val="00E14014"/>
    <w:rsid w:val="00E2192B"/>
    <w:rsid w:val="00E21B61"/>
    <w:rsid w:val="00E2358E"/>
    <w:rsid w:val="00E27948"/>
    <w:rsid w:val="00E27BF5"/>
    <w:rsid w:val="00E32B56"/>
    <w:rsid w:val="00E33D1B"/>
    <w:rsid w:val="00E34204"/>
    <w:rsid w:val="00E40318"/>
    <w:rsid w:val="00E415A8"/>
    <w:rsid w:val="00E41BB8"/>
    <w:rsid w:val="00E44A18"/>
    <w:rsid w:val="00E4611C"/>
    <w:rsid w:val="00E5354E"/>
    <w:rsid w:val="00E5499E"/>
    <w:rsid w:val="00E634C9"/>
    <w:rsid w:val="00E7101D"/>
    <w:rsid w:val="00E7492A"/>
    <w:rsid w:val="00E81208"/>
    <w:rsid w:val="00E81D8D"/>
    <w:rsid w:val="00E84528"/>
    <w:rsid w:val="00E85CC8"/>
    <w:rsid w:val="00E86F64"/>
    <w:rsid w:val="00E91276"/>
    <w:rsid w:val="00E93487"/>
    <w:rsid w:val="00E94699"/>
    <w:rsid w:val="00EA63FE"/>
    <w:rsid w:val="00EB2078"/>
    <w:rsid w:val="00EB3AEF"/>
    <w:rsid w:val="00EB43CB"/>
    <w:rsid w:val="00EB539D"/>
    <w:rsid w:val="00EB5D75"/>
    <w:rsid w:val="00EC2EFB"/>
    <w:rsid w:val="00EC320A"/>
    <w:rsid w:val="00ED12F9"/>
    <w:rsid w:val="00ED2221"/>
    <w:rsid w:val="00ED282B"/>
    <w:rsid w:val="00ED3C8A"/>
    <w:rsid w:val="00ED4C12"/>
    <w:rsid w:val="00ED623C"/>
    <w:rsid w:val="00ED6D9F"/>
    <w:rsid w:val="00ED7126"/>
    <w:rsid w:val="00EE0479"/>
    <w:rsid w:val="00EE0CC4"/>
    <w:rsid w:val="00EE4F27"/>
    <w:rsid w:val="00EE580D"/>
    <w:rsid w:val="00EE7189"/>
    <w:rsid w:val="00EF27FE"/>
    <w:rsid w:val="00F06723"/>
    <w:rsid w:val="00F15687"/>
    <w:rsid w:val="00F2253F"/>
    <w:rsid w:val="00F2269E"/>
    <w:rsid w:val="00F23696"/>
    <w:rsid w:val="00F2722B"/>
    <w:rsid w:val="00F314BC"/>
    <w:rsid w:val="00F315A1"/>
    <w:rsid w:val="00F32122"/>
    <w:rsid w:val="00F33134"/>
    <w:rsid w:val="00F3344E"/>
    <w:rsid w:val="00F33EA6"/>
    <w:rsid w:val="00F344BD"/>
    <w:rsid w:val="00F351A3"/>
    <w:rsid w:val="00F352B6"/>
    <w:rsid w:val="00F40353"/>
    <w:rsid w:val="00F40DA0"/>
    <w:rsid w:val="00F43A82"/>
    <w:rsid w:val="00F476DF"/>
    <w:rsid w:val="00F47CE2"/>
    <w:rsid w:val="00F500E8"/>
    <w:rsid w:val="00F50D1D"/>
    <w:rsid w:val="00F5116F"/>
    <w:rsid w:val="00F56239"/>
    <w:rsid w:val="00F651E0"/>
    <w:rsid w:val="00F6654A"/>
    <w:rsid w:val="00F66AE1"/>
    <w:rsid w:val="00F74195"/>
    <w:rsid w:val="00F7439A"/>
    <w:rsid w:val="00F76A69"/>
    <w:rsid w:val="00F76DE9"/>
    <w:rsid w:val="00F80BF1"/>
    <w:rsid w:val="00F80CE6"/>
    <w:rsid w:val="00F81BB0"/>
    <w:rsid w:val="00F831F0"/>
    <w:rsid w:val="00F8418A"/>
    <w:rsid w:val="00F845BB"/>
    <w:rsid w:val="00F85CE5"/>
    <w:rsid w:val="00F908DB"/>
    <w:rsid w:val="00F912DD"/>
    <w:rsid w:val="00F94D79"/>
    <w:rsid w:val="00F979ED"/>
    <w:rsid w:val="00FA1E57"/>
    <w:rsid w:val="00FA2BAC"/>
    <w:rsid w:val="00FA3D87"/>
    <w:rsid w:val="00FA3F14"/>
    <w:rsid w:val="00FA7E5D"/>
    <w:rsid w:val="00FB11CB"/>
    <w:rsid w:val="00FB16B4"/>
    <w:rsid w:val="00FB3853"/>
    <w:rsid w:val="00FC03C2"/>
    <w:rsid w:val="00FD3853"/>
    <w:rsid w:val="00FD4A09"/>
    <w:rsid w:val="00FD5DDC"/>
    <w:rsid w:val="00FE05A8"/>
    <w:rsid w:val="00FE1B63"/>
    <w:rsid w:val="00FE6491"/>
    <w:rsid w:val="00FF1FDA"/>
    <w:rsid w:val="00FF2388"/>
    <w:rsid w:val="00FF71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FA7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qFormat="1"/>
    <w:lsdException w:name="List Continue 2"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qFormat="1"/>
    <w:lsdException w:name="Table Subtle 2" w:uiPriority="0"/>
    <w:lsdException w:name="Table Grid" w:uiPriority="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211F6"/>
    <w:pPr>
      <w:spacing w:after="0" w:line="240" w:lineRule="auto"/>
    </w:pPr>
    <w:rPr>
      <w:rFonts w:ascii="Times New Roman" w:eastAsia="Times New Roman" w:hAnsi="Times New Roman" w:cs="Times New Roman"/>
      <w:sz w:val="20"/>
      <w:szCs w:val="20"/>
      <w:lang w:val="en-US"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1211F6"/>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2 Char,h2 Char,Header 2,Header2,22,heading2,2nd level,H21,H22,H23,H24,H25,R2,E2,†berschrift 2,õberschrift 2,Heading 2 3GPP,Head 2,l2,TitreProp,ITT t2,PA Major Section,Livello 2"/>
    <w:basedOn w:val="a1"/>
    <w:next w:val="a2"/>
    <w:link w:val="2Char"/>
    <w:qFormat/>
    <w:rsid w:val="001211F6"/>
    <w:pPr>
      <w:keepNext/>
      <w:numPr>
        <w:ilvl w:val="1"/>
        <w:numId w:val="2"/>
      </w:numPr>
      <w:tabs>
        <w:tab w:val="left" w:pos="-806"/>
      </w:tabs>
      <w:spacing w:before="240" w:after="120"/>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1211F6"/>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1211F6"/>
    <w:pPr>
      <w:keepNext/>
      <w:numPr>
        <w:ilvl w:val="3"/>
        <w:numId w:val="2"/>
      </w:numPr>
      <w:spacing w:before="120" w:after="180"/>
      <w:outlineLvl w:val="3"/>
    </w:pPr>
    <w:rPr>
      <w:rFonts w:ascii="Arial" w:eastAsia="Arial" w:hAnsi="Arial"/>
      <w:sz w:val="24"/>
    </w:rPr>
  </w:style>
  <w:style w:type="paragraph" w:styleId="5">
    <w:name w:val="heading 5"/>
    <w:aliases w:val="h5,Heading5,H5,标题 51,Head5,M5,mh2,Module heading 2,heading 8,Numbered Sub-list,Heading 81"/>
    <w:basedOn w:val="a1"/>
    <w:next w:val="a1"/>
    <w:link w:val="5Char"/>
    <w:unhideWhenUsed/>
    <w:qFormat/>
    <w:rsid w:val="001211F6"/>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1211F6"/>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1211F6"/>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1211F6"/>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1211F6"/>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1211F6"/>
    <w:rPr>
      <w:rFonts w:ascii="Arial" w:eastAsia="宋体" w:hAnsi="Arial" w:cs="Times New Roman"/>
      <w:b/>
      <w:kern w:val="32"/>
      <w:sz w:val="28"/>
      <w:szCs w:val="20"/>
      <w:lang w:val="en-US"/>
    </w:rPr>
  </w:style>
  <w:style w:type="character" w:customStyle="1" w:styleId="Heading2Char">
    <w:name w:val="Heading 2 Char"/>
    <w:basedOn w:val="a3"/>
    <w:uiPriority w:val="9"/>
    <w:semiHidden/>
    <w:rsid w:val="001211F6"/>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1211F6"/>
    <w:rPr>
      <w:rFonts w:ascii="Arial" w:eastAsia="MS Mincho" w:hAnsi="Arial" w:cs="Times New Roman"/>
      <w:sz w:val="28"/>
      <w:szCs w:val="28"/>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1211F6"/>
    <w:rPr>
      <w:rFonts w:ascii="Arial" w:eastAsia="Arial" w:hAnsi="Arial" w:cs="Times New Roman"/>
      <w:sz w:val="24"/>
      <w:szCs w:val="20"/>
      <w:lang w:val="en-US"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1211F6"/>
    <w:rPr>
      <w:rFonts w:ascii="Times New Roman" w:eastAsia="Times New Roman" w:hAnsi="Times New Roman" w:cs="Times New Roman"/>
      <w:b/>
      <w:bCs/>
      <w:sz w:val="28"/>
      <w:szCs w:val="28"/>
      <w:lang w:val="en-US" w:eastAsia="en-US"/>
    </w:rPr>
  </w:style>
  <w:style w:type="character" w:customStyle="1" w:styleId="6Char">
    <w:name w:val="标题 6 Char"/>
    <w:basedOn w:val="a3"/>
    <w:link w:val="6"/>
    <w:uiPriority w:val="9"/>
    <w:rsid w:val="001211F6"/>
    <w:rPr>
      <w:rFonts w:asciiTheme="majorHAnsi" w:eastAsiaTheme="majorEastAsia" w:hAnsiTheme="majorHAnsi" w:cstheme="majorBidi"/>
      <w:b/>
      <w:bCs/>
      <w:sz w:val="24"/>
      <w:szCs w:val="24"/>
      <w:lang w:val="en-US" w:eastAsia="en-US"/>
    </w:rPr>
  </w:style>
  <w:style w:type="character" w:customStyle="1" w:styleId="7Char">
    <w:name w:val="标题 7 Char"/>
    <w:basedOn w:val="a3"/>
    <w:link w:val="7"/>
    <w:uiPriority w:val="9"/>
    <w:rsid w:val="001211F6"/>
    <w:rPr>
      <w:rFonts w:ascii="Times New Roman" w:eastAsia="Times New Roman" w:hAnsi="Times New Roman" w:cs="Times New Roman"/>
      <w:b/>
      <w:bCs/>
      <w:sz w:val="24"/>
      <w:szCs w:val="24"/>
      <w:lang w:val="en-US" w:eastAsia="en-US"/>
    </w:rPr>
  </w:style>
  <w:style w:type="character" w:customStyle="1" w:styleId="8Char">
    <w:name w:val="标题 8 Char"/>
    <w:aliases w:val="Table Heading Char"/>
    <w:basedOn w:val="a3"/>
    <w:link w:val="8"/>
    <w:uiPriority w:val="9"/>
    <w:rsid w:val="001211F6"/>
    <w:rPr>
      <w:rFonts w:asciiTheme="majorHAnsi" w:eastAsiaTheme="majorEastAsia" w:hAnsiTheme="majorHAnsi" w:cstheme="majorBidi"/>
      <w:sz w:val="24"/>
      <w:szCs w:val="24"/>
      <w:lang w:val="en-US" w:eastAsia="en-US"/>
    </w:rPr>
  </w:style>
  <w:style w:type="character" w:customStyle="1" w:styleId="9Char">
    <w:name w:val="标题 9 Char"/>
    <w:aliases w:val="Figure Heading Char,FH Char"/>
    <w:basedOn w:val="a3"/>
    <w:link w:val="9"/>
    <w:uiPriority w:val="9"/>
    <w:rsid w:val="001211F6"/>
    <w:rPr>
      <w:rFonts w:asciiTheme="majorHAnsi" w:eastAsiaTheme="majorEastAsia" w:hAnsiTheme="majorHAnsi" w:cstheme="majorBidi"/>
      <w:sz w:val="21"/>
      <w:szCs w:val="21"/>
      <w:lang w:val="en-US" w:eastAsia="en-US"/>
    </w:rPr>
  </w:style>
  <w:style w:type="character" w:styleId="a6">
    <w:name w:val="annotation reference"/>
    <w:basedOn w:val="a3"/>
    <w:qFormat/>
    <w:rsid w:val="001211F6"/>
    <w:rPr>
      <w:sz w:val="21"/>
    </w:rPr>
  </w:style>
  <w:style w:type="character" w:styleId="a7">
    <w:name w:val="footnote reference"/>
    <w:basedOn w:val="a3"/>
    <w:rsid w:val="001211F6"/>
    <w:rPr>
      <w:vertAlign w:val="superscript"/>
    </w:rPr>
  </w:style>
  <w:style w:type="character" w:styleId="a8">
    <w:name w:val="page number"/>
    <w:basedOn w:val="a3"/>
    <w:rsid w:val="001211F6"/>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1211F6"/>
    <w:rPr>
      <w:rFonts w:eastAsia="MS Mincho"/>
      <w:lang w:val="en-US" w:eastAsia="en-US"/>
    </w:rPr>
  </w:style>
  <w:style w:type="character" w:customStyle="1" w:styleId="Char1">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rsid w:val="001211F6"/>
    <w:rPr>
      <w:lang w:val="en-GB" w:eastAsia="en-US"/>
    </w:rPr>
  </w:style>
  <w:style w:type="paragraph" w:styleId="aa">
    <w:name w:val="Document Map"/>
    <w:basedOn w:val="a1"/>
    <w:link w:val="Char2"/>
    <w:uiPriority w:val="99"/>
    <w:rsid w:val="001211F6"/>
    <w:pPr>
      <w:shd w:val="clear" w:color="auto" w:fill="000080"/>
    </w:pPr>
  </w:style>
  <w:style w:type="character" w:customStyle="1" w:styleId="Char2">
    <w:name w:val="文档结构图 Char"/>
    <w:basedOn w:val="a3"/>
    <w:link w:val="aa"/>
    <w:uiPriority w:val="99"/>
    <w:rsid w:val="001211F6"/>
    <w:rPr>
      <w:rFonts w:ascii="Times New Roman" w:eastAsia="Times New Roman" w:hAnsi="Times New Roman" w:cs="Times New Roman"/>
      <w:sz w:val="20"/>
      <w:szCs w:val="20"/>
      <w:shd w:val="clear" w:color="auto" w:fill="000080"/>
      <w:lang w:val="en-US" w:eastAsia="en-US"/>
    </w:rPr>
  </w:style>
  <w:style w:type="paragraph" w:styleId="ab">
    <w:name w:val="annotation text"/>
    <w:basedOn w:val="a1"/>
    <w:link w:val="Char3"/>
    <w:uiPriority w:val="99"/>
    <w:qFormat/>
    <w:rsid w:val="001211F6"/>
  </w:style>
  <w:style w:type="character" w:customStyle="1" w:styleId="Char3">
    <w:name w:val="批注文字 Char"/>
    <w:basedOn w:val="a3"/>
    <w:link w:val="ab"/>
    <w:uiPriority w:val="99"/>
    <w:qFormat/>
    <w:rsid w:val="001211F6"/>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1211F6"/>
    <w:pPr>
      <w:keepNext/>
      <w:keepLines/>
      <w:spacing w:before="60" w:after="180"/>
      <w:jc w:val="center"/>
    </w:pPr>
    <w:rPr>
      <w:rFonts w:ascii="Arial" w:eastAsia="宋体" w:hAnsi="Arial"/>
      <w:b/>
      <w:lang w:val="en-GB"/>
    </w:rPr>
  </w:style>
  <w:style w:type="paragraph" w:styleId="ac">
    <w:name w:val="List"/>
    <w:basedOn w:val="a1"/>
    <w:link w:val="Char4"/>
    <w:rsid w:val="001211F6"/>
    <w:pPr>
      <w:ind w:left="283" w:hanging="283"/>
    </w:pPr>
  </w:style>
  <w:style w:type="paragraph" w:customStyle="1" w:styleId="TAH">
    <w:name w:val="TAH"/>
    <w:basedOn w:val="a1"/>
    <w:link w:val="TAHCar"/>
    <w:qFormat/>
    <w:rsid w:val="001211F6"/>
    <w:pPr>
      <w:keepNext/>
      <w:keepLines/>
      <w:jc w:val="center"/>
    </w:pPr>
    <w:rPr>
      <w:rFonts w:ascii="Arial" w:eastAsia="宋体" w:hAnsi="Arial"/>
      <w:b/>
      <w:sz w:val="18"/>
      <w:lang w:val="en-GB"/>
    </w:rPr>
  </w:style>
  <w:style w:type="paragraph" w:styleId="ad">
    <w:name w:val="footer"/>
    <w:basedOn w:val="a1"/>
    <w:link w:val="Char5"/>
    <w:uiPriority w:val="99"/>
    <w:rsid w:val="001211F6"/>
    <w:pPr>
      <w:tabs>
        <w:tab w:val="center" w:pos="4153"/>
        <w:tab w:val="right" w:pos="8306"/>
      </w:tabs>
      <w:snapToGrid w:val="0"/>
    </w:pPr>
    <w:rPr>
      <w:sz w:val="18"/>
    </w:rPr>
  </w:style>
  <w:style w:type="character" w:customStyle="1" w:styleId="Char5">
    <w:name w:val="页脚 Char"/>
    <w:basedOn w:val="a3"/>
    <w:link w:val="ad"/>
    <w:uiPriority w:val="99"/>
    <w:rsid w:val="001211F6"/>
    <w:rPr>
      <w:rFonts w:ascii="Times New Roman" w:eastAsia="Times New Roman" w:hAnsi="Times New Roman" w:cs="Times New Roman"/>
      <w:sz w:val="18"/>
      <w:szCs w:val="20"/>
      <w:lang w:val="en-US"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1"/>
    <w:uiPriority w:val="99"/>
    <w:qFormat/>
    <w:rsid w:val="001211F6"/>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e">
    <w:name w:val="annotation subject"/>
    <w:basedOn w:val="ab"/>
    <w:next w:val="ab"/>
    <w:link w:val="Char6"/>
    <w:uiPriority w:val="99"/>
    <w:rsid w:val="001211F6"/>
    <w:rPr>
      <w:b/>
    </w:rPr>
  </w:style>
  <w:style w:type="character" w:customStyle="1" w:styleId="Char6">
    <w:name w:val="批注主题 Char"/>
    <w:basedOn w:val="Char3"/>
    <w:link w:val="ae"/>
    <w:uiPriority w:val="99"/>
    <w:rsid w:val="001211F6"/>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rsid w:val="001211F6"/>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7"/>
    <w:rsid w:val="001211F6"/>
    <w:pPr>
      <w:tabs>
        <w:tab w:val="center" w:pos="4536"/>
        <w:tab w:val="right" w:pos="9072"/>
      </w:tabs>
    </w:pPr>
    <w:rPr>
      <w:rFonts w:ascii="Arial" w:eastAsia="MS Mincho" w:hAnsi="Arial"/>
      <w:b/>
    </w:rPr>
  </w:style>
  <w:style w:type="character" w:customStyle="1" w:styleId="Char7">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1211F6"/>
    <w:rPr>
      <w:rFonts w:ascii="Arial" w:eastAsia="MS Mincho" w:hAnsi="Arial" w:cs="Times New Roman"/>
      <w:b/>
      <w:sz w:val="20"/>
      <w:szCs w:val="20"/>
      <w:lang w:val="en-US" w:eastAsia="en-US"/>
    </w:rPr>
  </w:style>
  <w:style w:type="paragraph" w:styleId="af0">
    <w:name w:val="Balloon Text"/>
    <w:basedOn w:val="a1"/>
    <w:link w:val="Char8"/>
    <w:uiPriority w:val="99"/>
    <w:rsid w:val="001211F6"/>
    <w:rPr>
      <w:sz w:val="18"/>
    </w:rPr>
  </w:style>
  <w:style w:type="character" w:customStyle="1" w:styleId="Char8">
    <w:name w:val="批注框文本 Char"/>
    <w:basedOn w:val="a3"/>
    <w:link w:val="af0"/>
    <w:uiPriority w:val="99"/>
    <w:rsid w:val="001211F6"/>
    <w:rPr>
      <w:rFonts w:ascii="Times New Roman" w:eastAsia="Times New Roman" w:hAnsi="Times New Roman" w:cs="Times New Roman"/>
      <w:sz w:val="18"/>
      <w:szCs w:val="20"/>
      <w:lang w:val="en-US" w:eastAsia="en-US"/>
    </w:rPr>
  </w:style>
  <w:style w:type="paragraph" w:customStyle="1" w:styleId="CharCharChar">
    <w:name w:val="Char Char Char"/>
    <w:rsid w:val="001211F6"/>
    <w:pPr>
      <w:keepNext/>
      <w:tabs>
        <w:tab w:val="left"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9"/>
    <w:rsid w:val="001211F6"/>
    <w:pPr>
      <w:snapToGrid w:val="0"/>
    </w:pPr>
    <w:rPr>
      <w:sz w:val="18"/>
    </w:rPr>
  </w:style>
  <w:style w:type="character" w:customStyle="1" w:styleId="Char9">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1"/>
    <w:rsid w:val="001211F6"/>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1211F6"/>
    <w:pPr>
      <w:keepNext/>
      <w:keepLines/>
    </w:pPr>
    <w:rPr>
      <w:rFonts w:ascii="Arial" w:eastAsia="宋体" w:hAnsi="Arial"/>
      <w:sz w:val="18"/>
      <w:lang w:val="en-GB"/>
    </w:rPr>
  </w:style>
  <w:style w:type="paragraph" w:styleId="20">
    <w:name w:val="List 2"/>
    <w:basedOn w:val="ac"/>
    <w:link w:val="2Char0"/>
    <w:rsid w:val="001211F6"/>
    <w:pPr>
      <w:tabs>
        <w:tab w:val="left" w:pos="2041"/>
      </w:tabs>
      <w:spacing w:before="180"/>
      <w:ind w:left="2041" w:hanging="737"/>
    </w:pPr>
    <w:rPr>
      <w:rFonts w:ascii="Arial" w:hAnsi="Arial"/>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0"/>
    <w:qFormat/>
    <w:rsid w:val="001211F6"/>
    <w:pPr>
      <w:spacing w:after="120"/>
      <w:jc w:val="both"/>
    </w:pPr>
    <w:rPr>
      <w:rFonts w:asciiTheme="minorHAnsi" w:eastAsia="MS Mincho" w:hAnsiTheme="minorHAnsi" w:cstheme="minorBidi"/>
      <w:sz w:val="22"/>
      <w:szCs w:val="22"/>
    </w:rPr>
  </w:style>
  <w:style w:type="character" w:customStyle="1" w:styleId="BodyTextChar1">
    <w:name w:val="Body Text Char1"/>
    <w:basedOn w:val="a3"/>
    <w:uiPriority w:val="99"/>
    <w:semiHidden/>
    <w:rsid w:val="001211F6"/>
    <w:rPr>
      <w:rFonts w:ascii="Times New Roman" w:eastAsia="Times New Roman" w:hAnsi="Times New Roman" w:cs="Times New Roman"/>
      <w:sz w:val="20"/>
      <w:szCs w:val="20"/>
      <w:lang w:val="en-US" w:eastAsia="en-US"/>
    </w:rPr>
  </w:style>
  <w:style w:type="paragraph" w:styleId="21">
    <w:name w:val="Body Text Indent 2"/>
    <w:basedOn w:val="a1"/>
    <w:link w:val="2Char1"/>
    <w:rsid w:val="001211F6"/>
    <w:pPr>
      <w:ind w:left="1247" w:hanging="1247"/>
    </w:pPr>
    <w:rPr>
      <w:rFonts w:ascii="Arial" w:eastAsia="宋体" w:hAnsi="Arial"/>
      <w:b/>
      <w:bCs/>
      <w:szCs w:val="24"/>
      <w:lang w:val="en-GB"/>
    </w:rPr>
  </w:style>
  <w:style w:type="character" w:customStyle="1" w:styleId="2Char1">
    <w:name w:val="正文文本缩进 2 Char"/>
    <w:basedOn w:val="a3"/>
    <w:link w:val="21"/>
    <w:rsid w:val="001211F6"/>
    <w:rPr>
      <w:rFonts w:ascii="Arial" w:eastAsia="宋体" w:hAnsi="Arial" w:cs="Times New Roman"/>
      <w:b/>
      <w:bCs/>
      <w:sz w:val="20"/>
      <w:szCs w:val="24"/>
      <w:lang w:val="en-GB" w:eastAsia="en-US"/>
    </w:rPr>
  </w:style>
  <w:style w:type="paragraph" w:customStyle="1" w:styleId="0">
    <w:name w:val="0"/>
    <w:basedOn w:val="a1"/>
    <w:rsid w:val="001211F6"/>
    <w:pPr>
      <w:snapToGrid w:val="0"/>
      <w:jc w:val="both"/>
    </w:pPr>
    <w:rPr>
      <w:rFonts w:eastAsia="宋体"/>
      <w:sz w:val="21"/>
      <w:szCs w:val="21"/>
      <w:lang w:eastAsia="zh-CN"/>
    </w:rPr>
  </w:style>
  <w:style w:type="paragraph" w:customStyle="1" w:styleId="CRCoverPage">
    <w:name w:val="CR Cover Page"/>
    <w:rsid w:val="001211F6"/>
    <w:pPr>
      <w:spacing w:after="120" w:line="240" w:lineRule="auto"/>
    </w:pPr>
    <w:rPr>
      <w:rFonts w:ascii="Arial" w:eastAsia="宋体" w:hAnsi="Arial" w:cs="Times New Roman"/>
      <w:sz w:val="20"/>
      <w:szCs w:val="20"/>
      <w:lang w:val="en-GB" w:eastAsia="en-US"/>
    </w:rPr>
  </w:style>
  <w:style w:type="paragraph" w:customStyle="1" w:styleId="EQ">
    <w:name w:val="EQ"/>
    <w:basedOn w:val="a1"/>
    <w:next w:val="a1"/>
    <w:uiPriority w:val="99"/>
    <w:qFormat/>
    <w:rsid w:val="001211F6"/>
    <w:pPr>
      <w:keepLines/>
      <w:tabs>
        <w:tab w:val="center" w:pos="4536"/>
        <w:tab w:val="right" w:pos="9072"/>
      </w:tabs>
      <w:spacing w:after="180"/>
    </w:pPr>
    <w:rPr>
      <w:rFonts w:eastAsia="宋体"/>
      <w:noProof/>
      <w:lang w:val="en-GB"/>
    </w:rPr>
  </w:style>
  <w:style w:type="paragraph" w:customStyle="1" w:styleId="B1">
    <w:name w:val="B1"/>
    <w:basedOn w:val="ac"/>
    <w:link w:val="B10"/>
    <w:qFormat/>
    <w:rsid w:val="001211F6"/>
    <w:pPr>
      <w:spacing w:after="180"/>
      <w:ind w:left="568" w:hanging="284"/>
    </w:pPr>
    <w:rPr>
      <w:rFonts w:eastAsia="宋体"/>
      <w:lang w:val="en-GB"/>
    </w:rPr>
  </w:style>
  <w:style w:type="paragraph" w:customStyle="1" w:styleId="TAC">
    <w:name w:val="TAC"/>
    <w:basedOn w:val="TAL"/>
    <w:link w:val="TACChar"/>
    <w:qFormat/>
    <w:rsid w:val="001211F6"/>
    <w:pPr>
      <w:jc w:val="center"/>
    </w:pPr>
  </w:style>
  <w:style w:type="character" w:customStyle="1" w:styleId="THChar">
    <w:name w:val="TH Char"/>
    <w:basedOn w:val="a3"/>
    <w:link w:val="TH"/>
    <w:qFormat/>
    <w:rsid w:val="001211F6"/>
    <w:rPr>
      <w:rFonts w:ascii="Arial" w:eastAsia="宋体" w:hAnsi="Arial" w:cs="Times New Roman"/>
      <w:b/>
      <w:sz w:val="20"/>
      <w:szCs w:val="20"/>
      <w:lang w:val="en-GB" w:eastAsia="en-US"/>
    </w:rPr>
  </w:style>
  <w:style w:type="character" w:styleId="af2">
    <w:name w:val="Strong"/>
    <w:basedOn w:val="a3"/>
    <w:uiPriority w:val="22"/>
    <w:qFormat/>
    <w:rsid w:val="001211F6"/>
    <w:rPr>
      <w:rFonts w:ascii="Arial" w:eastAsia="宋体" w:hAnsi="Arial" w:cs="Arial"/>
      <w:b/>
      <w:bCs/>
      <w:color w:val="0000FF"/>
      <w:kern w:val="2"/>
      <w:lang w:val="en-GB" w:eastAsia="zh-CN" w:bidi="ar-SA"/>
    </w:rPr>
  </w:style>
  <w:style w:type="character" w:customStyle="1" w:styleId="B10">
    <w:name w:val="B1 (文字)"/>
    <w:basedOn w:val="a3"/>
    <w:link w:val="B1"/>
    <w:qFormat/>
    <w:locked/>
    <w:rsid w:val="001211F6"/>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1211F6"/>
    <w:rPr>
      <w:rFonts w:ascii="Arial" w:eastAsia="宋体" w:hAnsi="Arial" w:cs="Times New Roman"/>
      <w:sz w:val="18"/>
      <w:szCs w:val="20"/>
      <w:lang w:val="en-GB" w:eastAsia="en-US"/>
    </w:rPr>
  </w:style>
  <w:style w:type="paragraph" w:styleId="af3">
    <w:name w:val="Normal (Web)"/>
    <w:basedOn w:val="a1"/>
    <w:uiPriority w:val="99"/>
    <w:unhideWhenUsed/>
    <w:qFormat/>
    <w:rsid w:val="001211F6"/>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a1"/>
    <w:link w:val="Chara"/>
    <w:uiPriority w:val="34"/>
    <w:qFormat/>
    <w:rsid w:val="001211F6"/>
    <w:pPr>
      <w:ind w:firstLineChars="200" w:firstLine="420"/>
    </w:pPr>
    <w:rPr>
      <w:rFonts w:ascii="宋体" w:eastAsia="宋体" w:hAnsi="宋体" w:cs="宋体"/>
      <w:sz w:val="24"/>
      <w:szCs w:val="24"/>
      <w:lang w:eastAsia="zh-CN"/>
    </w:rPr>
  </w:style>
  <w:style w:type="table" w:styleId="af5">
    <w:name w:val="Table Grid"/>
    <w:basedOn w:val="a4"/>
    <w:qFormat/>
    <w:rsid w:val="001211F6"/>
    <w:pPr>
      <w:spacing w:after="0" w:line="240" w:lineRule="auto"/>
    </w:pPr>
    <w:rPr>
      <w:rFonts w:ascii="Times New Roman" w:eastAsia="宋体" w:hAnsi="Times New Roman"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text">
    <w:name w:val="Table_text"/>
    <w:basedOn w:val="a1"/>
    <w:rsid w:val="001211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1211F6"/>
    <w:pPr>
      <w:numPr>
        <w:numId w:val="1"/>
      </w:numPr>
      <w:tabs>
        <w:tab w:val="clear" w:pos="360"/>
        <w:tab w:val="num" w:pos="432"/>
      </w:tabs>
      <w:spacing w:after="50" w:line="180" w:lineRule="exact"/>
      <w:ind w:left="432" w:hanging="432"/>
      <w:jc w:val="both"/>
    </w:pPr>
    <w:rPr>
      <w:rFonts w:ascii="Times New Roman" w:eastAsia="MS Mincho" w:hAnsi="Times New Roman" w:cs="Times New Roman"/>
      <w:noProof/>
      <w:sz w:val="20"/>
      <w:szCs w:val="16"/>
      <w:lang w:val="en-US" w:eastAsia="en-US"/>
    </w:rPr>
  </w:style>
  <w:style w:type="character" w:customStyle="1" w:styleId="2Char">
    <w:name w:val="标题 2 Char"/>
    <w:aliases w:val="DO NOT USE_h2 Char,h2 Char1,h21 Char,H2 Char1,Head2A Char,2 Char,UNDERRUBRIK 1-2 Char,H2 Char Char,h2 Char Char,Header 2 Char,Header2 Char,22 Char,heading2 Char,2nd level Char,H21 Char,H22 Char,H23 Char,H24 Char,H25 Char1,R2 Char,E2 Char"/>
    <w:basedOn w:val="a3"/>
    <w:link w:val="2"/>
    <w:rsid w:val="001211F6"/>
    <w:rPr>
      <w:rFonts w:ascii="Arial" w:eastAsia="MS Mincho" w:hAnsi="Arial" w:cs="Times New Roman"/>
      <w:b/>
      <w:sz w:val="24"/>
      <w:szCs w:val="20"/>
      <w:lang w:val="en-US"/>
    </w:rPr>
  </w:style>
  <w:style w:type="paragraph" w:styleId="af6">
    <w:name w:val="Revision"/>
    <w:hidden/>
    <w:uiPriority w:val="99"/>
    <w:semiHidden/>
    <w:rsid w:val="001211F6"/>
    <w:pPr>
      <w:spacing w:after="0" w:line="240" w:lineRule="auto"/>
    </w:pPr>
    <w:rPr>
      <w:rFonts w:ascii="Times New Roman" w:eastAsia="Times New Roman" w:hAnsi="Times New Roman" w:cs="Times New Roman"/>
      <w:sz w:val="20"/>
      <w:szCs w:val="20"/>
      <w:lang w:val="en-US" w:eastAsia="en-US"/>
    </w:rPr>
  </w:style>
  <w:style w:type="paragraph" w:customStyle="1" w:styleId="Default">
    <w:name w:val="Default"/>
    <w:rsid w:val="001211F6"/>
    <w:pPr>
      <w:widowControl w:val="0"/>
      <w:autoSpaceDE w:val="0"/>
      <w:autoSpaceDN w:val="0"/>
      <w:adjustRightInd w:val="0"/>
      <w:spacing w:after="0" w:line="240" w:lineRule="auto"/>
    </w:pPr>
    <w:rPr>
      <w:rFonts w:ascii="Arial" w:eastAsia="宋体" w:hAnsi="Arial" w:cs="Arial"/>
      <w:color w:val="000000"/>
      <w:sz w:val="24"/>
      <w:szCs w:val="24"/>
      <w:lang w:val="en-US"/>
    </w:rPr>
  </w:style>
  <w:style w:type="paragraph" w:customStyle="1" w:styleId="EX">
    <w:name w:val="EX"/>
    <w:basedOn w:val="a1"/>
    <w:uiPriority w:val="99"/>
    <w:qFormat/>
    <w:rsid w:val="001211F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1211F6"/>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styleId="af7">
    <w:name w:val="Emphasis"/>
    <w:basedOn w:val="a3"/>
    <w:uiPriority w:val="20"/>
    <w:qFormat/>
    <w:rsid w:val="001211F6"/>
    <w:rPr>
      <w:i/>
      <w:iCs/>
    </w:rPr>
  </w:style>
  <w:style w:type="paragraph" w:styleId="af8">
    <w:name w:val="Title"/>
    <w:aliases w:val="Heading 31"/>
    <w:basedOn w:val="a1"/>
    <w:link w:val="Charb"/>
    <w:qFormat/>
    <w:rsid w:val="001211F6"/>
    <w:pPr>
      <w:widowControl w:val="0"/>
      <w:spacing w:before="240" w:after="60"/>
      <w:jc w:val="center"/>
      <w:outlineLvl w:val="0"/>
    </w:pPr>
    <w:rPr>
      <w:rFonts w:ascii="Arial" w:eastAsia="宋体" w:hAnsi="Arial" w:cs="Arial"/>
      <w:b/>
      <w:bCs/>
      <w:kern w:val="2"/>
      <w:sz w:val="32"/>
      <w:szCs w:val="32"/>
      <w:lang w:eastAsia="zh-CN"/>
    </w:rPr>
  </w:style>
  <w:style w:type="character" w:customStyle="1" w:styleId="TitleChar">
    <w:name w:val="Title Char"/>
    <w:aliases w:val="no break Char Car Char,H3 Char Car Char,h3 Char Car Char"/>
    <w:basedOn w:val="a3"/>
    <w:uiPriority w:val="10"/>
    <w:rsid w:val="001211F6"/>
    <w:rPr>
      <w:rFonts w:asciiTheme="majorHAnsi" w:eastAsiaTheme="majorEastAsia" w:hAnsiTheme="majorHAnsi" w:cstheme="majorBidi"/>
      <w:spacing w:val="-10"/>
      <w:kern w:val="28"/>
      <w:sz w:val="56"/>
      <w:szCs w:val="56"/>
      <w:lang w:val="en-US" w:eastAsia="en-US"/>
    </w:rPr>
  </w:style>
  <w:style w:type="character" w:customStyle="1" w:styleId="Charb">
    <w:name w:val="标题 Char"/>
    <w:aliases w:val="Heading 31 Char1"/>
    <w:basedOn w:val="a3"/>
    <w:link w:val="af8"/>
    <w:rsid w:val="001211F6"/>
    <w:rPr>
      <w:rFonts w:ascii="Arial" w:eastAsia="宋体" w:hAnsi="Arial" w:cs="Arial"/>
      <w:b/>
      <w:bCs/>
      <w:kern w:val="2"/>
      <w:sz w:val="32"/>
      <w:szCs w:val="32"/>
      <w:lang w:val="en-US"/>
    </w:rPr>
  </w:style>
  <w:style w:type="paragraph" w:styleId="a">
    <w:name w:val="List Bullet"/>
    <w:basedOn w:val="a1"/>
    <w:autoRedefine/>
    <w:rsid w:val="001211F6"/>
    <w:pPr>
      <w:numPr>
        <w:numId w:val="3"/>
      </w:numPr>
    </w:pPr>
    <w:rPr>
      <w:rFonts w:eastAsia="MS Gothic"/>
      <w:sz w:val="24"/>
      <w:szCs w:val="24"/>
      <w:lang w:val="en-GB"/>
    </w:rPr>
  </w:style>
  <w:style w:type="character" w:customStyle="1" w:styleId="Chara">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1211F6"/>
    <w:rPr>
      <w:rFonts w:ascii="宋体" w:eastAsia="宋体" w:hAnsi="宋体" w:cs="宋体"/>
      <w:sz w:val="24"/>
      <w:szCs w:val="24"/>
      <w:lang w:val="en-US"/>
    </w:rPr>
  </w:style>
  <w:style w:type="paragraph" w:customStyle="1" w:styleId="IvDbodytext">
    <w:name w:val="IvD bodytext"/>
    <w:basedOn w:val="a2"/>
    <w:link w:val="IvDbodytextChar"/>
    <w:qFormat/>
    <w:rsid w:val="001211F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1211F6"/>
    <w:rPr>
      <w:rFonts w:ascii="Arial" w:eastAsia="Times New Roman" w:hAnsi="Arial"/>
      <w:spacing w:val="2"/>
      <w:lang w:val="en-US" w:eastAsia="en-US"/>
    </w:rPr>
  </w:style>
  <w:style w:type="paragraph" w:styleId="af9">
    <w:name w:val="Plain Text"/>
    <w:basedOn w:val="a1"/>
    <w:link w:val="Charc"/>
    <w:uiPriority w:val="99"/>
    <w:unhideWhenUsed/>
    <w:rsid w:val="001211F6"/>
    <w:pPr>
      <w:widowControl w:val="0"/>
    </w:pPr>
    <w:rPr>
      <w:rFonts w:ascii="Calibri" w:eastAsia="宋体" w:hAnsi="Courier New" w:cs="Courier New"/>
      <w:kern w:val="2"/>
      <w:sz w:val="21"/>
      <w:szCs w:val="21"/>
      <w:lang w:eastAsia="zh-CN"/>
    </w:rPr>
  </w:style>
  <w:style w:type="character" w:customStyle="1" w:styleId="Charc">
    <w:name w:val="纯文本 Char"/>
    <w:basedOn w:val="a3"/>
    <w:link w:val="af9"/>
    <w:uiPriority w:val="99"/>
    <w:rsid w:val="001211F6"/>
    <w:rPr>
      <w:rFonts w:ascii="Calibri" w:eastAsia="宋体" w:hAnsi="Courier New" w:cs="Courier New"/>
      <w:kern w:val="2"/>
      <w:sz w:val="21"/>
      <w:szCs w:val="21"/>
      <w:lang w:val="en-US"/>
    </w:rPr>
  </w:style>
  <w:style w:type="paragraph" w:styleId="31">
    <w:name w:val="List 3"/>
    <w:basedOn w:val="a1"/>
    <w:link w:val="3Char0"/>
    <w:rsid w:val="001211F6"/>
    <w:pPr>
      <w:ind w:leftChars="400" w:left="100" w:hangingChars="200" w:hanging="200"/>
      <w:contextualSpacing/>
    </w:pPr>
  </w:style>
  <w:style w:type="paragraph" w:customStyle="1" w:styleId="FP">
    <w:name w:val="FP"/>
    <w:basedOn w:val="a1"/>
    <w:rsid w:val="001211F6"/>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121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en-US"/>
    </w:rPr>
  </w:style>
  <w:style w:type="character" w:styleId="afa">
    <w:name w:val="Hyperlink"/>
    <w:uiPriority w:val="99"/>
    <w:qFormat/>
    <w:rsid w:val="001211F6"/>
    <w:rPr>
      <w:color w:val="0000FF"/>
      <w:u w:val="single"/>
    </w:rPr>
  </w:style>
  <w:style w:type="paragraph" w:customStyle="1" w:styleId="B2">
    <w:name w:val="B2"/>
    <w:basedOn w:val="20"/>
    <w:link w:val="B2Char"/>
    <w:uiPriority w:val="99"/>
    <w:qFormat/>
    <w:rsid w:val="001211F6"/>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1211F6"/>
    <w:pPr>
      <w:spacing w:after="180"/>
      <w:ind w:leftChars="0" w:left="1135" w:firstLineChars="0" w:hanging="284"/>
      <w:contextualSpacing w:val="0"/>
    </w:pPr>
    <w:rPr>
      <w:rFonts w:eastAsia="Malgun Gothic"/>
      <w:lang w:val="en-GB"/>
    </w:rPr>
  </w:style>
  <w:style w:type="paragraph" w:customStyle="1" w:styleId="B4">
    <w:name w:val="B4"/>
    <w:basedOn w:val="41"/>
    <w:rsid w:val="001211F6"/>
    <w:pPr>
      <w:spacing w:after="180"/>
      <w:ind w:leftChars="0" w:left="1418" w:firstLineChars="0" w:hanging="284"/>
      <w:contextualSpacing w:val="0"/>
    </w:pPr>
    <w:rPr>
      <w:rFonts w:eastAsia="Malgun Gothic"/>
      <w:lang w:val="en-GB"/>
    </w:rPr>
  </w:style>
  <w:style w:type="paragraph" w:styleId="41">
    <w:name w:val="List 4"/>
    <w:basedOn w:val="a1"/>
    <w:rsid w:val="001211F6"/>
    <w:pPr>
      <w:ind w:leftChars="600" w:left="100" w:hangingChars="200" w:hanging="200"/>
      <w:contextualSpacing/>
    </w:pPr>
  </w:style>
  <w:style w:type="paragraph" w:customStyle="1" w:styleId="111">
    <w:name w:val="1.1.1三级标题"/>
    <w:basedOn w:val="1"/>
    <w:link w:val="111Char"/>
    <w:qFormat/>
    <w:rsid w:val="001211F6"/>
    <w:pPr>
      <w:numPr>
        <w:numId w:val="0"/>
      </w:numPr>
      <w:spacing w:beforeLines="50" w:afterLines="50"/>
      <w:ind w:left="-1"/>
      <w:jc w:val="both"/>
    </w:pPr>
    <w:rPr>
      <w:szCs w:val="24"/>
    </w:rPr>
  </w:style>
  <w:style w:type="character" w:customStyle="1" w:styleId="111Char">
    <w:name w:val="1.1.1三级标题 Char"/>
    <w:basedOn w:val="1Char"/>
    <w:link w:val="111"/>
    <w:rsid w:val="001211F6"/>
    <w:rPr>
      <w:rFonts w:ascii="Arial" w:eastAsia="宋体" w:hAnsi="Arial" w:cs="Times New Roman"/>
      <w:b/>
      <w:kern w:val="32"/>
      <w:sz w:val="28"/>
      <w:szCs w:val="24"/>
      <w:lang w:val="en-US"/>
    </w:rPr>
  </w:style>
  <w:style w:type="character" w:customStyle="1" w:styleId="Char10">
    <w:name w:val="列出段落 Char1"/>
    <w:aliases w:val="- Bullets Char,?? ?? Char,????? Char,???? Char,Lista1 Char,中等深浅网格 1 - 着色 21 Char,1st level - Bullet List Paragraph Char,列 Char,Bullet list Char"/>
    <w:uiPriority w:val="34"/>
    <w:qFormat/>
    <w:locked/>
    <w:rsid w:val="001211F6"/>
    <w:rPr>
      <w:rFonts w:eastAsia="宋体"/>
      <w:lang w:eastAsia="ja-JP"/>
    </w:rPr>
  </w:style>
  <w:style w:type="paragraph" w:customStyle="1" w:styleId="bullet1">
    <w:name w:val="bullet1"/>
    <w:basedOn w:val="a1"/>
    <w:link w:val="bullet1Char"/>
    <w:qFormat/>
    <w:rsid w:val="001211F6"/>
    <w:pPr>
      <w:numPr>
        <w:numId w:val="4"/>
      </w:numPr>
    </w:pPr>
    <w:rPr>
      <w:rFonts w:ascii="Times" w:eastAsia="Batang" w:hAnsi="Times"/>
      <w:szCs w:val="24"/>
      <w:lang w:val="en-GB"/>
    </w:rPr>
  </w:style>
  <w:style w:type="paragraph" w:customStyle="1" w:styleId="bullet2">
    <w:name w:val="bullet2"/>
    <w:basedOn w:val="a1"/>
    <w:link w:val="bullet2Char"/>
    <w:qFormat/>
    <w:rsid w:val="001211F6"/>
    <w:pPr>
      <w:numPr>
        <w:ilvl w:val="1"/>
        <w:numId w:val="4"/>
      </w:numPr>
    </w:pPr>
    <w:rPr>
      <w:rFonts w:ascii="Times" w:eastAsia="Batang" w:hAnsi="Times"/>
      <w:szCs w:val="24"/>
      <w:lang w:val="en-GB"/>
    </w:rPr>
  </w:style>
  <w:style w:type="character" w:customStyle="1" w:styleId="bullet1Char">
    <w:name w:val="bullet1 Char"/>
    <w:link w:val="bullet1"/>
    <w:rsid w:val="001211F6"/>
    <w:rPr>
      <w:rFonts w:ascii="Times" w:eastAsia="Batang" w:hAnsi="Times" w:cs="Times New Roman"/>
      <w:sz w:val="20"/>
      <w:szCs w:val="24"/>
      <w:lang w:val="en-GB" w:eastAsia="en-US"/>
    </w:rPr>
  </w:style>
  <w:style w:type="paragraph" w:customStyle="1" w:styleId="bullet3">
    <w:name w:val="bullet3"/>
    <w:basedOn w:val="a1"/>
    <w:link w:val="bullet3Char"/>
    <w:qFormat/>
    <w:rsid w:val="001211F6"/>
    <w:pPr>
      <w:numPr>
        <w:ilvl w:val="2"/>
        <w:numId w:val="4"/>
      </w:numPr>
      <w:ind w:hanging="180"/>
    </w:pPr>
    <w:rPr>
      <w:rFonts w:ascii="Times" w:eastAsia="Batang" w:hAnsi="Times"/>
      <w:szCs w:val="24"/>
      <w:lang w:val="en-GB"/>
    </w:rPr>
  </w:style>
  <w:style w:type="paragraph" w:customStyle="1" w:styleId="bullet4">
    <w:name w:val="bullet4"/>
    <w:basedOn w:val="a1"/>
    <w:qFormat/>
    <w:rsid w:val="001211F6"/>
    <w:pPr>
      <w:numPr>
        <w:ilvl w:val="3"/>
        <w:numId w:val="4"/>
      </w:numPr>
    </w:pPr>
    <w:rPr>
      <w:rFonts w:ascii="Times" w:eastAsia="Batang" w:hAnsi="Times"/>
      <w:szCs w:val="24"/>
      <w:lang w:val="en-GB"/>
    </w:rPr>
  </w:style>
  <w:style w:type="character" w:customStyle="1" w:styleId="bullet2Char">
    <w:name w:val="bullet2 Char"/>
    <w:link w:val="bullet2"/>
    <w:qFormat/>
    <w:rsid w:val="001211F6"/>
    <w:rPr>
      <w:rFonts w:ascii="Times" w:eastAsia="Batang" w:hAnsi="Times" w:cs="Times New Roman"/>
      <w:sz w:val="20"/>
      <w:szCs w:val="24"/>
      <w:lang w:val="en-GB" w:eastAsia="en-US"/>
    </w:rPr>
  </w:style>
  <w:style w:type="paragraph" w:customStyle="1" w:styleId="References">
    <w:name w:val="References"/>
    <w:basedOn w:val="a1"/>
    <w:rsid w:val="001211F6"/>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1211F6"/>
    <w:rPr>
      <w:color w:val="808080"/>
    </w:rPr>
  </w:style>
  <w:style w:type="character" w:customStyle="1" w:styleId="B1Char1">
    <w:name w:val="B1 Char1"/>
    <w:qFormat/>
    <w:rsid w:val="001211F6"/>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1211F6"/>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1211F6"/>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1211F6"/>
    <w:rPr>
      <w:lang w:eastAsia="en-US"/>
    </w:rPr>
  </w:style>
  <w:style w:type="paragraph" w:customStyle="1" w:styleId="3GPPText">
    <w:name w:val="3GPP Text"/>
    <w:basedOn w:val="a1"/>
    <w:link w:val="3GPPTextChar"/>
    <w:qFormat/>
    <w:rsid w:val="001211F6"/>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1211F6"/>
    <w:rPr>
      <w:rFonts w:ascii="Arial" w:eastAsia="宋体" w:hAnsi="Arial" w:cs="Times New Roman"/>
      <w:b/>
      <w:sz w:val="18"/>
      <w:szCs w:val="20"/>
      <w:lang w:val="en-GB" w:eastAsia="en-US"/>
    </w:rPr>
  </w:style>
  <w:style w:type="paragraph" w:customStyle="1" w:styleId="table">
    <w:name w:val="table"/>
    <w:basedOn w:val="a1"/>
    <w:next w:val="a1"/>
    <w:rsid w:val="001211F6"/>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1211F6"/>
    <w:rPr>
      <w:rFonts w:ascii="Arial" w:hAnsi="Arial"/>
      <w:sz w:val="32"/>
      <w:lang w:val="en-GB" w:eastAsia="en-US" w:bidi="ar-SA"/>
    </w:rPr>
  </w:style>
  <w:style w:type="paragraph" w:customStyle="1" w:styleId="3GPPH1">
    <w:name w:val="3GPP H1"/>
    <w:basedOn w:val="1"/>
    <w:next w:val="3GPPText"/>
    <w:link w:val="3GPPH1Char"/>
    <w:qFormat/>
    <w:rsid w:val="001211F6"/>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1211F6"/>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1211F6"/>
    <w:rPr>
      <w:rFonts w:ascii="Arial" w:eastAsia="宋体" w:hAnsi="Arial" w:cs="Times New Roman"/>
      <w:sz w:val="36"/>
      <w:szCs w:val="20"/>
      <w:lang w:val="en-GB" w:eastAsia="en-US"/>
    </w:rPr>
  </w:style>
  <w:style w:type="character" w:customStyle="1" w:styleId="3GPPH2Char">
    <w:name w:val="3GPP H2 Char"/>
    <w:link w:val="3GPPH2"/>
    <w:rsid w:val="001211F6"/>
    <w:rPr>
      <w:rFonts w:ascii="Arial" w:eastAsia="宋体" w:hAnsi="Arial" w:cs="Times New Roman"/>
      <w:sz w:val="32"/>
      <w:szCs w:val="20"/>
      <w:lang w:val="en-GB" w:eastAsia="en-US"/>
    </w:rPr>
  </w:style>
  <w:style w:type="paragraph" w:styleId="32">
    <w:name w:val="toc 3"/>
    <w:basedOn w:val="22"/>
    <w:uiPriority w:val="39"/>
    <w:rsid w:val="001211F6"/>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1211F6"/>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1211F6"/>
    <w:rPr>
      <w:color w:val="954F72" w:themeColor="followedHyperlink"/>
      <w:u w:val="single"/>
    </w:rPr>
  </w:style>
  <w:style w:type="paragraph" w:customStyle="1" w:styleId="H6">
    <w:name w:val="H6"/>
    <w:basedOn w:val="5"/>
    <w:next w:val="a1"/>
    <w:rsid w:val="001211F6"/>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1211F6"/>
    <w:pPr>
      <w:ind w:left="1418" w:hanging="1418"/>
    </w:pPr>
  </w:style>
  <w:style w:type="paragraph" w:styleId="80">
    <w:name w:val="toc 8"/>
    <w:basedOn w:val="10"/>
    <w:uiPriority w:val="39"/>
    <w:rsid w:val="001211F6"/>
    <w:pPr>
      <w:spacing w:before="180"/>
      <w:ind w:left="2693" w:hanging="2693"/>
    </w:pPr>
    <w:rPr>
      <w:b/>
    </w:rPr>
  </w:style>
  <w:style w:type="paragraph" w:styleId="10">
    <w:name w:val="toc 1"/>
    <w:aliases w:val="Observation TOC2"/>
    <w:uiPriority w:val="39"/>
    <w:rsid w:val="001211F6"/>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character" w:customStyle="1" w:styleId="ZGSM">
    <w:name w:val="ZGSM"/>
    <w:rsid w:val="001211F6"/>
  </w:style>
  <w:style w:type="paragraph" w:customStyle="1" w:styleId="ZD">
    <w:name w:val="ZD"/>
    <w:rsid w:val="001211F6"/>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50">
    <w:name w:val="toc 5"/>
    <w:basedOn w:val="42"/>
    <w:uiPriority w:val="39"/>
    <w:rsid w:val="001211F6"/>
    <w:pPr>
      <w:ind w:left="1701" w:hanging="1701"/>
    </w:pPr>
  </w:style>
  <w:style w:type="paragraph" w:styleId="42">
    <w:name w:val="toc 4"/>
    <w:basedOn w:val="32"/>
    <w:uiPriority w:val="39"/>
    <w:rsid w:val="001211F6"/>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1211F6"/>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1211F6"/>
    <w:pPr>
      <w:keepNext/>
      <w:spacing w:after="0"/>
    </w:pPr>
    <w:rPr>
      <w:rFonts w:ascii="Arial" w:hAnsi="Arial"/>
      <w:sz w:val="18"/>
    </w:rPr>
  </w:style>
  <w:style w:type="paragraph" w:customStyle="1" w:styleId="NO">
    <w:name w:val="NO"/>
    <w:basedOn w:val="a1"/>
    <w:link w:val="NOChar"/>
    <w:rsid w:val="001211F6"/>
    <w:pPr>
      <w:keepLines/>
      <w:spacing w:after="180"/>
      <w:ind w:left="1135" w:hanging="851"/>
    </w:pPr>
    <w:rPr>
      <w:lang w:val="en-GB"/>
    </w:rPr>
  </w:style>
  <w:style w:type="paragraph" w:customStyle="1" w:styleId="TAR">
    <w:name w:val="TAR"/>
    <w:basedOn w:val="TAL"/>
    <w:rsid w:val="001211F6"/>
    <w:pPr>
      <w:jc w:val="right"/>
    </w:pPr>
    <w:rPr>
      <w:rFonts w:eastAsia="Times New Roman"/>
    </w:rPr>
  </w:style>
  <w:style w:type="character" w:customStyle="1" w:styleId="TALChar">
    <w:name w:val="TAL Char"/>
    <w:link w:val="TAL"/>
    <w:qFormat/>
    <w:rsid w:val="001211F6"/>
    <w:rPr>
      <w:rFonts w:ascii="Arial" w:eastAsia="宋体" w:hAnsi="Arial" w:cs="Times New Roman"/>
      <w:sz w:val="18"/>
      <w:szCs w:val="20"/>
      <w:lang w:val="en-GB" w:eastAsia="en-US"/>
    </w:rPr>
  </w:style>
  <w:style w:type="paragraph" w:customStyle="1" w:styleId="LD">
    <w:name w:val="LD"/>
    <w:rsid w:val="001211F6"/>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NW">
    <w:name w:val="NW"/>
    <w:basedOn w:val="NO"/>
    <w:rsid w:val="001211F6"/>
    <w:pPr>
      <w:spacing w:after="0"/>
    </w:pPr>
  </w:style>
  <w:style w:type="paragraph" w:customStyle="1" w:styleId="EW">
    <w:name w:val="EW"/>
    <w:basedOn w:val="EX"/>
    <w:rsid w:val="001211F6"/>
    <w:pPr>
      <w:overflowPunct/>
      <w:autoSpaceDE/>
      <w:autoSpaceDN/>
      <w:adjustRightInd/>
      <w:spacing w:after="0"/>
      <w:textAlignment w:val="auto"/>
    </w:pPr>
    <w:rPr>
      <w:rFonts w:eastAsia="Times New Roman"/>
    </w:rPr>
  </w:style>
  <w:style w:type="paragraph" w:styleId="60">
    <w:name w:val="toc 6"/>
    <w:basedOn w:val="50"/>
    <w:next w:val="a1"/>
    <w:uiPriority w:val="39"/>
    <w:rsid w:val="001211F6"/>
    <w:pPr>
      <w:ind w:left="1985" w:hanging="1985"/>
    </w:pPr>
  </w:style>
  <w:style w:type="paragraph" w:styleId="70">
    <w:name w:val="toc 7"/>
    <w:basedOn w:val="60"/>
    <w:next w:val="a1"/>
    <w:uiPriority w:val="39"/>
    <w:rsid w:val="001211F6"/>
    <w:pPr>
      <w:ind w:left="2268" w:hanging="2268"/>
    </w:pPr>
  </w:style>
  <w:style w:type="paragraph" w:customStyle="1" w:styleId="EditorsNote">
    <w:name w:val="Editor's Note"/>
    <w:basedOn w:val="NO"/>
    <w:rsid w:val="001211F6"/>
    <w:rPr>
      <w:color w:val="FF0000"/>
    </w:rPr>
  </w:style>
  <w:style w:type="paragraph" w:customStyle="1" w:styleId="ZA">
    <w:name w:val="ZA"/>
    <w:rsid w:val="001211F6"/>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1211F6"/>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1211F6"/>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1211F6"/>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rsid w:val="001211F6"/>
    <w:pPr>
      <w:ind w:left="851" w:hanging="851"/>
    </w:pPr>
    <w:rPr>
      <w:rFonts w:eastAsia="Times New Roman"/>
    </w:rPr>
  </w:style>
  <w:style w:type="paragraph" w:customStyle="1" w:styleId="ZH">
    <w:name w:val="ZH"/>
    <w:rsid w:val="001211F6"/>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TH"/>
    <w:link w:val="TFZchn"/>
    <w:rsid w:val="001211F6"/>
    <w:pPr>
      <w:keepNext w:val="0"/>
      <w:spacing w:before="0" w:after="240"/>
    </w:pPr>
    <w:rPr>
      <w:rFonts w:eastAsia="Times New Roman"/>
    </w:rPr>
  </w:style>
  <w:style w:type="character" w:customStyle="1" w:styleId="TFZchn">
    <w:name w:val="TF Zchn"/>
    <w:link w:val="TF"/>
    <w:locked/>
    <w:rsid w:val="001211F6"/>
    <w:rPr>
      <w:rFonts w:ascii="Arial" w:eastAsia="Times New Roman" w:hAnsi="Arial" w:cs="Times New Roman"/>
      <w:b/>
      <w:sz w:val="20"/>
      <w:szCs w:val="20"/>
      <w:lang w:val="en-GB" w:eastAsia="en-US"/>
    </w:rPr>
  </w:style>
  <w:style w:type="paragraph" w:customStyle="1" w:styleId="ZG">
    <w:name w:val="ZG"/>
    <w:rsid w:val="001211F6"/>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5">
    <w:name w:val="B5"/>
    <w:basedOn w:val="a1"/>
    <w:rsid w:val="001211F6"/>
    <w:pPr>
      <w:spacing w:after="180"/>
      <w:ind w:left="1702" w:hanging="284"/>
    </w:pPr>
    <w:rPr>
      <w:lang w:val="en-GB"/>
    </w:rPr>
  </w:style>
  <w:style w:type="paragraph" w:customStyle="1" w:styleId="ZTD">
    <w:name w:val="ZTD"/>
    <w:basedOn w:val="ZB"/>
    <w:rsid w:val="001211F6"/>
    <w:pPr>
      <w:framePr w:hRule="auto" w:wrap="notBeside" w:y="852"/>
    </w:pPr>
    <w:rPr>
      <w:i w:val="0"/>
      <w:sz w:val="40"/>
    </w:rPr>
  </w:style>
  <w:style w:type="paragraph" w:customStyle="1" w:styleId="ZV">
    <w:name w:val="ZV"/>
    <w:basedOn w:val="ZU"/>
    <w:rsid w:val="001211F6"/>
    <w:pPr>
      <w:framePr w:wrap="notBeside" w:y="16161"/>
    </w:pPr>
  </w:style>
  <w:style w:type="paragraph" w:customStyle="1" w:styleId="TAJ">
    <w:name w:val="TAJ"/>
    <w:basedOn w:val="TH"/>
    <w:rsid w:val="001211F6"/>
    <w:rPr>
      <w:rFonts w:eastAsia="Times New Roman"/>
    </w:rPr>
  </w:style>
  <w:style w:type="paragraph" w:customStyle="1" w:styleId="Guidance">
    <w:name w:val="Guidance"/>
    <w:basedOn w:val="a1"/>
    <w:rsid w:val="001211F6"/>
    <w:pPr>
      <w:spacing w:after="180"/>
    </w:pPr>
    <w:rPr>
      <w:i/>
      <w:color w:val="0000FF"/>
      <w:lang w:val="en-GB"/>
    </w:rPr>
  </w:style>
  <w:style w:type="character" w:customStyle="1" w:styleId="TALCar">
    <w:name w:val="TAL Car"/>
    <w:rsid w:val="001211F6"/>
    <w:rPr>
      <w:rFonts w:ascii="Arial" w:hAnsi="Arial"/>
      <w:sz w:val="18"/>
      <w:lang w:eastAsia="en-US"/>
    </w:rPr>
  </w:style>
  <w:style w:type="paragraph" w:customStyle="1" w:styleId="RAN1bullet2">
    <w:name w:val="RAN1 bullet2"/>
    <w:basedOn w:val="a1"/>
    <w:link w:val="RAN1bullet2Char"/>
    <w:qFormat/>
    <w:rsid w:val="001211F6"/>
    <w:pPr>
      <w:numPr>
        <w:ilvl w:val="1"/>
        <w:numId w:val="7"/>
      </w:numPr>
      <w:tabs>
        <w:tab w:val="left" w:pos="1440"/>
      </w:tabs>
    </w:pPr>
    <w:rPr>
      <w:rFonts w:ascii="Times" w:eastAsia="Batang" w:hAnsi="Times"/>
    </w:rPr>
  </w:style>
  <w:style w:type="character" w:customStyle="1" w:styleId="RAN1bullet2Char">
    <w:name w:val="RAN1 bullet2 Char"/>
    <w:link w:val="RAN1bullet2"/>
    <w:qFormat/>
    <w:rsid w:val="001211F6"/>
    <w:rPr>
      <w:rFonts w:ascii="Times" w:eastAsia="Batang" w:hAnsi="Times" w:cs="Times New Roman"/>
      <w:sz w:val="20"/>
      <w:szCs w:val="20"/>
      <w:lang w:val="en-US" w:eastAsia="en-US"/>
    </w:rPr>
  </w:style>
  <w:style w:type="paragraph" w:customStyle="1" w:styleId="RAN1bullet1">
    <w:name w:val="RAN1 bullet1"/>
    <w:basedOn w:val="a1"/>
    <w:link w:val="RAN1bullet1Char"/>
    <w:qFormat/>
    <w:rsid w:val="001211F6"/>
    <w:pPr>
      <w:numPr>
        <w:numId w:val="8"/>
      </w:numPr>
    </w:pPr>
    <w:rPr>
      <w:rFonts w:ascii="Times" w:eastAsia="Batang" w:hAnsi="Times"/>
      <w:szCs w:val="24"/>
      <w:lang w:val="en-GB"/>
    </w:rPr>
  </w:style>
  <w:style w:type="character" w:customStyle="1" w:styleId="RAN1bullet1Char">
    <w:name w:val="RAN1 bullet1 Char"/>
    <w:link w:val="RAN1bullet1"/>
    <w:rsid w:val="001211F6"/>
    <w:rPr>
      <w:rFonts w:ascii="Times" w:eastAsia="Batang" w:hAnsi="Times" w:cs="Times New Roman"/>
      <w:sz w:val="20"/>
      <w:szCs w:val="24"/>
      <w:lang w:val="en-GB" w:eastAsia="en-US"/>
    </w:rPr>
  </w:style>
  <w:style w:type="paragraph" w:customStyle="1" w:styleId="RAN1tdoc">
    <w:name w:val="RAN1 tdoc"/>
    <w:basedOn w:val="a1"/>
    <w:link w:val="RAN1tdocChar"/>
    <w:qFormat/>
    <w:rsid w:val="001211F6"/>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1211F6"/>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1211F6"/>
    <w:rPr>
      <w:rFonts w:ascii="Times" w:eastAsia="Batang" w:hAnsi="Times" w:cs="Times New Roman"/>
      <w:sz w:val="20"/>
      <w:szCs w:val="20"/>
      <w:lang w:val="en-US" w:eastAsia="en-US"/>
    </w:rPr>
  </w:style>
  <w:style w:type="paragraph" w:customStyle="1" w:styleId="Proposal">
    <w:name w:val="Proposal"/>
    <w:basedOn w:val="a1"/>
    <w:link w:val="ProposalChar"/>
    <w:qFormat/>
    <w:rsid w:val="001211F6"/>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1211F6"/>
    <w:rPr>
      <w:rFonts w:ascii="Times New Roman" w:eastAsia="Times New Roman" w:hAnsi="Times New Roman" w:cs="Times New Roman"/>
      <w:b/>
      <w:bCs/>
      <w:sz w:val="20"/>
      <w:szCs w:val="20"/>
      <w:lang w:val="en-GB"/>
    </w:rPr>
  </w:style>
  <w:style w:type="paragraph" w:customStyle="1" w:styleId="ZchnZchn">
    <w:name w:val="Zchn Zchn"/>
    <w:rsid w:val="001211F6"/>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val="en-US" w:eastAsia="ar-SA"/>
    </w:rPr>
  </w:style>
  <w:style w:type="paragraph" w:customStyle="1" w:styleId="bullet">
    <w:name w:val="bullet"/>
    <w:basedOn w:val="af4"/>
    <w:link w:val="bulletChar"/>
    <w:qFormat/>
    <w:rsid w:val="001211F6"/>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1211F6"/>
    <w:rPr>
      <w:rFonts w:ascii="Times New Roman" w:eastAsia="Times New Roman" w:hAnsi="Times New Roman" w:cs="Times New Roman"/>
      <w:sz w:val="20"/>
      <w:szCs w:val="24"/>
      <w:lang w:val="en-US" w:eastAsia="en-US"/>
    </w:rPr>
  </w:style>
  <w:style w:type="paragraph" w:styleId="TOC">
    <w:name w:val="TOC Heading"/>
    <w:basedOn w:val="1"/>
    <w:next w:val="a1"/>
    <w:uiPriority w:val="39"/>
    <w:unhideWhenUsed/>
    <w:qFormat/>
    <w:rsid w:val="001211F6"/>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1211F6"/>
    <w:pPr>
      <w:spacing w:before="40"/>
    </w:pPr>
    <w:rPr>
      <w:rFonts w:ascii="Arial" w:eastAsia="MS Mincho" w:hAnsi="Arial"/>
      <w:i/>
      <w:sz w:val="18"/>
      <w:szCs w:val="24"/>
      <w:lang w:val="en-GB" w:eastAsia="en-GB"/>
    </w:rPr>
  </w:style>
  <w:style w:type="character" w:customStyle="1" w:styleId="CommentsChar">
    <w:name w:val="Comments Char"/>
    <w:link w:val="Comments"/>
    <w:rsid w:val="001211F6"/>
    <w:rPr>
      <w:rFonts w:ascii="Arial" w:eastAsia="MS Mincho" w:hAnsi="Arial" w:cs="Times New Roman"/>
      <w:i/>
      <w:sz w:val="18"/>
      <w:szCs w:val="24"/>
      <w:lang w:val="en-GB" w:eastAsia="en-GB"/>
    </w:rPr>
  </w:style>
  <w:style w:type="paragraph" w:customStyle="1" w:styleId="onecomwebmail-msonormal">
    <w:name w:val="onecomwebmail-msonormal"/>
    <w:basedOn w:val="a1"/>
    <w:rsid w:val="001211F6"/>
    <w:pPr>
      <w:spacing w:before="100" w:beforeAutospacing="1" w:after="100" w:afterAutospacing="1"/>
    </w:pPr>
    <w:rPr>
      <w:sz w:val="24"/>
      <w:szCs w:val="24"/>
    </w:rPr>
  </w:style>
  <w:style w:type="paragraph" w:customStyle="1" w:styleId="text">
    <w:name w:val="text"/>
    <w:basedOn w:val="a1"/>
    <w:link w:val="textChar"/>
    <w:qFormat/>
    <w:rsid w:val="001211F6"/>
    <w:pPr>
      <w:widowControl w:val="0"/>
      <w:spacing w:after="240"/>
      <w:jc w:val="both"/>
    </w:pPr>
    <w:rPr>
      <w:rFonts w:ascii="Calibri" w:eastAsia="宋体" w:hAnsi="Calibri"/>
      <w:kern w:val="2"/>
      <w:sz w:val="24"/>
      <w:lang w:eastAsia="zh-CN"/>
    </w:rPr>
  </w:style>
  <w:style w:type="character" w:customStyle="1" w:styleId="textChar">
    <w:name w:val="text Char"/>
    <w:link w:val="text"/>
    <w:rsid w:val="001211F6"/>
    <w:rPr>
      <w:rFonts w:ascii="Calibri" w:eastAsia="宋体" w:hAnsi="Calibri" w:cs="Times New Roman"/>
      <w:kern w:val="2"/>
      <w:sz w:val="24"/>
      <w:szCs w:val="20"/>
      <w:lang w:val="en-US"/>
    </w:rPr>
  </w:style>
  <w:style w:type="character" w:customStyle="1" w:styleId="bullet3Char">
    <w:name w:val="bullet3 Char"/>
    <w:link w:val="bullet3"/>
    <w:rsid w:val="001211F6"/>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1211F6"/>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1211F6"/>
    <w:rPr>
      <w:rFonts w:ascii="Times New Roman" w:eastAsia="Malgun Gothic" w:hAnsi="Times New Roman" w:cs="Batang"/>
      <w:sz w:val="20"/>
      <w:szCs w:val="20"/>
      <w:lang w:val="en-GB" w:eastAsia="en-US"/>
    </w:rPr>
  </w:style>
  <w:style w:type="paragraph" w:customStyle="1" w:styleId="tdoc">
    <w:name w:val="tdoc"/>
    <w:basedOn w:val="a1"/>
    <w:link w:val="tdocChar"/>
    <w:qFormat/>
    <w:rsid w:val="001211F6"/>
    <w:pPr>
      <w:ind w:left="1440" w:hanging="1440"/>
    </w:pPr>
    <w:rPr>
      <w:rFonts w:ascii="Times" w:eastAsia="Batang" w:hAnsi="Times"/>
      <w:szCs w:val="24"/>
      <w:lang w:val="en-GB"/>
    </w:rPr>
  </w:style>
  <w:style w:type="character" w:customStyle="1" w:styleId="tdocChar">
    <w:name w:val="tdoc Char"/>
    <w:link w:val="tdoc"/>
    <w:rsid w:val="001211F6"/>
    <w:rPr>
      <w:rFonts w:ascii="Times" w:eastAsia="Batang" w:hAnsi="Times" w:cs="Times New Roman"/>
      <w:sz w:val="20"/>
      <w:szCs w:val="24"/>
      <w:lang w:val="en-GB" w:eastAsia="en-US"/>
    </w:rPr>
  </w:style>
  <w:style w:type="paragraph" w:customStyle="1" w:styleId="maintext">
    <w:name w:val="main text"/>
    <w:basedOn w:val="a1"/>
    <w:link w:val="maintextChar"/>
    <w:qFormat/>
    <w:rsid w:val="001211F6"/>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1211F6"/>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rsid w:val="001211F6"/>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rsid w:val="001211F6"/>
    <w:rPr>
      <w:rFonts w:ascii="Tahoma" w:eastAsia="宋体" w:hAnsi="Tahoma" w:cs="Tahoma"/>
      <w:sz w:val="16"/>
      <w:szCs w:val="16"/>
      <w:lang w:val="en-GB" w:eastAsia="en-US"/>
    </w:rPr>
  </w:style>
  <w:style w:type="character" w:customStyle="1" w:styleId="NOChar">
    <w:name w:val="NO Char"/>
    <w:link w:val="NO"/>
    <w:rsid w:val="001211F6"/>
    <w:rPr>
      <w:rFonts w:ascii="Times New Roman" w:eastAsia="Times New Roman" w:hAnsi="Times New Roman" w:cs="Times New Roman"/>
      <w:sz w:val="20"/>
      <w:szCs w:val="20"/>
      <w:lang w:val="en-GB" w:eastAsia="en-US"/>
    </w:rPr>
  </w:style>
  <w:style w:type="table" w:customStyle="1" w:styleId="TableGrid1">
    <w:name w:val="Table Grid1"/>
    <w:basedOn w:val="a4"/>
    <w:next w:val="af5"/>
    <w:uiPriority w:val="39"/>
    <w:qFormat/>
    <w:rsid w:val="001211F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5"/>
    <w:uiPriority w:val="99"/>
    <w:semiHidden/>
    <w:unhideWhenUsed/>
    <w:rsid w:val="001211F6"/>
  </w:style>
  <w:style w:type="paragraph" w:styleId="23">
    <w:name w:val="index 2"/>
    <w:basedOn w:val="11"/>
    <w:rsid w:val="001211F6"/>
    <w:pPr>
      <w:ind w:left="284"/>
    </w:pPr>
  </w:style>
  <w:style w:type="paragraph" w:styleId="11">
    <w:name w:val="index 1"/>
    <w:basedOn w:val="a1"/>
    <w:rsid w:val="001211F6"/>
    <w:pPr>
      <w:keepLines/>
    </w:pPr>
    <w:rPr>
      <w:lang w:val="en-GB"/>
    </w:rPr>
  </w:style>
  <w:style w:type="paragraph" w:styleId="24">
    <w:name w:val="List Number 2"/>
    <w:basedOn w:val="afd"/>
    <w:rsid w:val="001211F6"/>
    <w:pPr>
      <w:ind w:left="851"/>
    </w:pPr>
  </w:style>
  <w:style w:type="paragraph" w:styleId="afd">
    <w:name w:val="List Number"/>
    <w:basedOn w:val="ac"/>
    <w:rsid w:val="001211F6"/>
    <w:pPr>
      <w:spacing w:after="180"/>
      <w:ind w:left="568" w:hanging="284"/>
    </w:pPr>
    <w:rPr>
      <w:lang w:val="en-GB"/>
    </w:rPr>
  </w:style>
  <w:style w:type="paragraph" w:styleId="25">
    <w:name w:val="List Bullet 2"/>
    <w:aliases w:val="lb2"/>
    <w:basedOn w:val="a"/>
    <w:rsid w:val="001211F6"/>
    <w:pPr>
      <w:numPr>
        <w:numId w:val="0"/>
      </w:numPr>
      <w:spacing w:after="180"/>
      <w:ind w:left="851" w:hanging="284"/>
    </w:pPr>
    <w:rPr>
      <w:rFonts w:eastAsia="Times New Roman"/>
      <w:sz w:val="20"/>
      <w:szCs w:val="20"/>
    </w:rPr>
  </w:style>
  <w:style w:type="paragraph" w:styleId="33">
    <w:name w:val="List Bullet 3"/>
    <w:basedOn w:val="25"/>
    <w:rsid w:val="001211F6"/>
    <w:pPr>
      <w:ind w:left="1135"/>
    </w:pPr>
  </w:style>
  <w:style w:type="paragraph" w:styleId="51">
    <w:name w:val="List 5"/>
    <w:basedOn w:val="41"/>
    <w:rsid w:val="001211F6"/>
    <w:pPr>
      <w:spacing w:after="180"/>
      <w:ind w:leftChars="0" w:left="1702" w:firstLineChars="0" w:hanging="284"/>
      <w:contextualSpacing w:val="0"/>
    </w:pPr>
    <w:rPr>
      <w:lang w:val="en-GB"/>
    </w:rPr>
  </w:style>
  <w:style w:type="paragraph" w:styleId="40">
    <w:name w:val="List Bullet 4"/>
    <w:basedOn w:val="33"/>
    <w:rsid w:val="001211F6"/>
    <w:pPr>
      <w:numPr>
        <w:numId w:val="35"/>
      </w:numPr>
      <w:tabs>
        <w:tab w:val="clear" w:pos="432"/>
      </w:tabs>
      <w:ind w:left="1418" w:hanging="284"/>
    </w:pPr>
  </w:style>
  <w:style w:type="paragraph" w:styleId="52">
    <w:name w:val="List Bullet 5"/>
    <w:basedOn w:val="40"/>
    <w:rsid w:val="001211F6"/>
    <w:pPr>
      <w:ind w:left="1702"/>
    </w:pPr>
  </w:style>
  <w:style w:type="paragraph" w:customStyle="1" w:styleId="tdoc-header">
    <w:name w:val="tdoc-header"/>
    <w:rsid w:val="001211F6"/>
    <w:pPr>
      <w:spacing w:after="0" w:line="240" w:lineRule="auto"/>
    </w:pPr>
    <w:rPr>
      <w:rFonts w:ascii="Arial" w:eastAsia="Times New Roman" w:hAnsi="Arial" w:cs="Times New Roman"/>
      <w:noProof/>
      <w:sz w:val="24"/>
      <w:szCs w:val="20"/>
      <w:lang w:val="en-GB" w:eastAsia="en-US"/>
    </w:rPr>
  </w:style>
  <w:style w:type="table" w:customStyle="1" w:styleId="TableGrid2">
    <w:name w:val="Table Grid2"/>
    <w:basedOn w:val="a4"/>
    <w:next w:val="af5"/>
    <w:uiPriority w:val="39"/>
    <w:qFormat/>
    <w:rsid w:val="001211F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rPr>
  </w:style>
  <w:style w:type="paragraph" w:customStyle="1" w:styleId="410">
    <w:name w:val="标题41"/>
    <w:basedOn w:val="a1"/>
    <w:next w:val="afe"/>
    <w:rsid w:val="001211F6"/>
    <w:pPr>
      <w:widowControl w:val="0"/>
      <w:ind w:firstLine="420"/>
      <w:jc w:val="both"/>
    </w:pPr>
    <w:rPr>
      <w:kern w:val="2"/>
      <w:sz w:val="21"/>
      <w:lang w:eastAsia="zh-CN"/>
    </w:rPr>
  </w:style>
  <w:style w:type="paragraph" w:customStyle="1" w:styleId="aff">
    <w:name w:val="表格文字居左"/>
    <w:basedOn w:val="a1"/>
    <w:next w:val="a1"/>
    <w:rsid w:val="001211F6"/>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1211F6"/>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1211F6"/>
    <w:rPr>
      <w:rFonts w:ascii="Arial" w:eastAsia="Times New Roman" w:hAnsi="Arial"/>
      <w:vanish/>
      <w:sz w:val="16"/>
      <w:szCs w:val="16"/>
    </w:rPr>
  </w:style>
  <w:style w:type="character" w:customStyle="1" w:styleId="hps">
    <w:name w:val="hps"/>
    <w:basedOn w:val="a3"/>
    <w:rsid w:val="001211F6"/>
  </w:style>
  <w:style w:type="paragraph" w:customStyle="1" w:styleId="z-BottomofForm1">
    <w:name w:val="z-Bottom of Form1"/>
    <w:basedOn w:val="a1"/>
    <w:next w:val="a1"/>
    <w:hidden/>
    <w:uiPriority w:val="99"/>
    <w:unhideWhenUsed/>
    <w:rsid w:val="001211F6"/>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1211F6"/>
    <w:rPr>
      <w:rFonts w:ascii="Arial" w:eastAsia="Times New Roman" w:hAnsi="Arial"/>
      <w:vanish/>
      <w:sz w:val="16"/>
      <w:szCs w:val="16"/>
    </w:rPr>
  </w:style>
  <w:style w:type="paragraph" w:customStyle="1" w:styleId="Date1">
    <w:name w:val="Date1"/>
    <w:basedOn w:val="a1"/>
    <w:next w:val="a1"/>
    <w:uiPriority w:val="99"/>
    <w:unhideWhenUsed/>
    <w:rsid w:val="001211F6"/>
    <w:pPr>
      <w:spacing w:after="200" w:line="276" w:lineRule="auto"/>
      <w:ind w:leftChars="2500" w:left="100"/>
    </w:pPr>
    <w:rPr>
      <w:lang w:eastAsia="zh-CN"/>
    </w:rPr>
  </w:style>
  <w:style w:type="character" w:customStyle="1" w:styleId="Chard">
    <w:name w:val="日期 Char"/>
    <w:basedOn w:val="a3"/>
    <w:link w:val="aff0"/>
    <w:uiPriority w:val="99"/>
    <w:rsid w:val="001211F6"/>
    <w:rPr>
      <w:rFonts w:eastAsia="Times New Roman"/>
    </w:rPr>
  </w:style>
  <w:style w:type="paragraph" w:customStyle="1" w:styleId="tablecell">
    <w:name w:val="tablecell"/>
    <w:basedOn w:val="a1"/>
    <w:qFormat/>
    <w:rsid w:val="001211F6"/>
    <w:pPr>
      <w:autoSpaceDE w:val="0"/>
      <w:autoSpaceDN w:val="0"/>
      <w:adjustRightInd w:val="0"/>
      <w:snapToGrid w:val="0"/>
      <w:spacing w:before="40" w:after="40"/>
    </w:pPr>
  </w:style>
  <w:style w:type="character" w:customStyle="1" w:styleId="shorttext">
    <w:name w:val="short_text"/>
    <w:basedOn w:val="a3"/>
    <w:rsid w:val="001211F6"/>
  </w:style>
  <w:style w:type="paragraph" w:customStyle="1" w:styleId="tableheader">
    <w:name w:val="tableheader"/>
    <w:basedOn w:val="a1"/>
    <w:qFormat/>
    <w:rsid w:val="001211F6"/>
    <w:pPr>
      <w:snapToGrid w:val="0"/>
      <w:spacing w:before="40" w:after="40"/>
      <w:jc w:val="center"/>
    </w:pPr>
    <w:rPr>
      <w:rFonts w:cs="Calibri"/>
      <w:b/>
      <w:bCs/>
      <w:color w:val="000000"/>
    </w:rPr>
  </w:style>
  <w:style w:type="character" w:customStyle="1" w:styleId="apple-converted-space">
    <w:name w:val="apple-converted-space"/>
    <w:basedOn w:val="a3"/>
    <w:rsid w:val="001211F6"/>
  </w:style>
  <w:style w:type="character" w:customStyle="1" w:styleId="keyword">
    <w:name w:val="keyword"/>
    <w:basedOn w:val="a3"/>
    <w:rsid w:val="001211F6"/>
  </w:style>
  <w:style w:type="paragraph" w:customStyle="1" w:styleId="Test">
    <w:name w:val="Test"/>
    <w:basedOn w:val="a1"/>
    <w:rsid w:val="001211F6"/>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1211F6"/>
    <w:pPr>
      <w:spacing w:after="200" w:line="276" w:lineRule="auto"/>
    </w:pPr>
    <w:rPr>
      <w:lang w:eastAsia="zh-CN"/>
    </w:rPr>
  </w:style>
  <w:style w:type="character" w:customStyle="1" w:styleId="Doc-text2Char">
    <w:name w:val="Doc-text2 Char"/>
    <w:link w:val="Doc-text2"/>
    <w:rsid w:val="001211F6"/>
    <w:rPr>
      <w:rFonts w:ascii="Times New Roman" w:eastAsia="Times New Roman" w:hAnsi="Times New Roman" w:cs="Times New Roman"/>
      <w:sz w:val="20"/>
      <w:szCs w:val="20"/>
      <w:lang w:val="en-US"/>
    </w:rPr>
  </w:style>
  <w:style w:type="paragraph" w:customStyle="1" w:styleId="BodyTextIndent1">
    <w:name w:val="Body Text Indent1"/>
    <w:basedOn w:val="a1"/>
    <w:next w:val="aff1"/>
    <w:link w:val="BodyTextIndentChar"/>
    <w:uiPriority w:val="99"/>
    <w:unhideWhenUsed/>
    <w:rsid w:val="001211F6"/>
    <w:pPr>
      <w:spacing w:after="120" w:line="276" w:lineRule="auto"/>
      <w:ind w:left="360"/>
    </w:pPr>
    <w:rPr>
      <w:lang w:eastAsia="zh-CN"/>
    </w:rPr>
  </w:style>
  <w:style w:type="character" w:customStyle="1" w:styleId="BodyTextIndentChar">
    <w:name w:val="Body Text Indent Char"/>
    <w:basedOn w:val="a3"/>
    <w:link w:val="BodyTextIndent1"/>
    <w:uiPriority w:val="99"/>
    <w:rsid w:val="001211F6"/>
    <w:rPr>
      <w:rFonts w:ascii="Times New Roman" w:eastAsia="Times New Roman" w:hAnsi="Times New Roman" w:cs="Times New Roman"/>
      <w:sz w:val="20"/>
      <w:szCs w:val="20"/>
      <w:lang w:val="en-US"/>
    </w:rPr>
  </w:style>
  <w:style w:type="paragraph" w:customStyle="1" w:styleId="ordinary-output">
    <w:name w:val="ordinary-output"/>
    <w:basedOn w:val="a1"/>
    <w:rsid w:val="001211F6"/>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1211F6"/>
  </w:style>
  <w:style w:type="character" w:customStyle="1" w:styleId="PLChar">
    <w:name w:val="PL Char"/>
    <w:link w:val="PL"/>
    <w:qFormat/>
    <w:rsid w:val="001211F6"/>
    <w:rPr>
      <w:rFonts w:ascii="Courier New" w:eastAsia="Times New Roman" w:hAnsi="Courier New" w:cs="Times New Roman"/>
      <w:noProof/>
      <w:sz w:val="16"/>
      <w:szCs w:val="20"/>
      <w:lang w:val="en-US" w:eastAsia="en-US"/>
    </w:rPr>
  </w:style>
  <w:style w:type="paragraph" w:customStyle="1" w:styleId="3GPPNormalText">
    <w:name w:val="3GPP Normal Text"/>
    <w:basedOn w:val="a2"/>
    <w:link w:val="3GPPNormalTextChar"/>
    <w:qFormat/>
    <w:rsid w:val="001211F6"/>
    <w:pPr>
      <w:tabs>
        <w:tab w:val="left" w:pos="1440"/>
      </w:tabs>
      <w:ind w:left="1440" w:hanging="1440"/>
    </w:pPr>
    <w:rPr>
      <w:szCs w:val="24"/>
      <w:lang w:eastAsia="zh-CN"/>
    </w:rPr>
  </w:style>
  <w:style w:type="character" w:customStyle="1" w:styleId="3GPPNormalTextChar">
    <w:name w:val="3GPP Normal Text Char"/>
    <w:link w:val="3GPPNormalText"/>
    <w:rsid w:val="001211F6"/>
    <w:rPr>
      <w:rFonts w:eastAsia="MS Mincho"/>
      <w:szCs w:val="24"/>
      <w:lang w:val="en-US"/>
    </w:rPr>
  </w:style>
  <w:style w:type="paragraph" w:styleId="3">
    <w:name w:val="List Number 3"/>
    <w:basedOn w:val="a1"/>
    <w:rsid w:val="001211F6"/>
    <w:pPr>
      <w:numPr>
        <w:numId w:val="10"/>
      </w:numPr>
      <w:overflowPunct w:val="0"/>
      <w:autoSpaceDE w:val="0"/>
      <w:autoSpaceDN w:val="0"/>
      <w:adjustRightInd w:val="0"/>
      <w:spacing w:after="180"/>
      <w:textAlignment w:val="baseline"/>
    </w:pPr>
    <w:rPr>
      <w:lang w:val="en-GB"/>
    </w:rPr>
  </w:style>
  <w:style w:type="table" w:customStyle="1" w:styleId="12">
    <w:name w:val="网格型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link w:val="ReferenceChar"/>
    <w:qFormat/>
    <w:rsid w:val="001211F6"/>
    <w:pPr>
      <w:widowControl w:val="0"/>
      <w:numPr>
        <w:numId w:val="11"/>
      </w:numPr>
      <w:jc w:val="both"/>
    </w:pPr>
    <w:rPr>
      <w:rFonts w:eastAsia="Calibri"/>
      <w:kern w:val="2"/>
      <w:sz w:val="21"/>
      <w:szCs w:val="24"/>
    </w:rPr>
  </w:style>
  <w:style w:type="character" w:customStyle="1" w:styleId="ReferenceChar">
    <w:name w:val="Reference Char"/>
    <w:link w:val="Reference"/>
    <w:rsid w:val="001211F6"/>
    <w:rPr>
      <w:rFonts w:ascii="Times New Roman" w:eastAsia="Calibri" w:hAnsi="Times New Roman" w:cs="Times New Roman"/>
      <w:kern w:val="2"/>
      <w:sz w:val="21"/>
      <w:szCs w:val="24"/>
      <w:lang w:val="en-US" w:eastAsia="en-US"/>
    </w:rPr>
  </w:style>
  <w:style w:type="paragraph" w:customStyle="1" w:styleId="Subtitle1">
    <w:name w:val="Subtitle1"/>
    <w:basedOn w:val="a1"/>
    <w:next w:val="a1"/>
    <w:uiPriority w:val="11"/>
    <w:qFormat/>
    <w:rsid w:val="001211F6"/>
    <w:pPr>
      <w:numPr>
        <w:ilvl w:val="1"/>
      </w:numPr>
      <w:snapToGrid w:val="0"/>
    </w:pPr>
    <w:rPr>
      <w:rFonts w:ascii="Calibri Light" w:hAnsi="Calibri Light"/>
      <w:b/>
      <w:i/>
      <w:iCs/>
      <w:color w:val="4472C4"/>
      <w:spacing w:val="15"/>
      <w:szCs w:val="24"/>
      <w:lang w:eastAsia="zh-CN"/>
    </w:rPr>
  </w:style>
  <w:style w:type="character" w:customStyle="1" w:styleId="Chare">
    <w:name w:val="副标题 Char"/>
    <w:basedOn w:val="a3"/>
    <w:link w:val="aff2"/>
    <w:qFormat/>
    <w:rsid w:val="001211F6"/>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1211F6"/>
  </w:style>
  <w:style w:type="character" w:customStyle="1" w:styleId="Char11">
    <w:name w:val="标题 Char1"/>
    <w:aliases w:val="Heading 31 Char"/>
    <w:rsid w:val="001211F6"/>
    <w:rPr>
      <w:rFonts w:ascii="Arial" w:eastAsia="MS Mincho" w:hAnsi="Arial" w:cs="Times New Roman"/>
      <w:b/>
      <w:sz w:val="24"/>
      <w:szCs w:val="20"/>
      <w:lang w:val="de-DE" w:eastAsia="ja-JP"/>
    </w:rPr>
  </w:style>
  <w:style w:type="character" w:customStyle="1" w:styleId="B1Char">
    <w:name w:val="B1 Char"/>
    <w:locked/>
    <w:rsid w:val="001211F6"/>
    <w:rPr>
      <w:rFonts w:ascii="Times New Roman" w:eastAsia="宋体" w:hAnsi="Times New Roman" w:cs="Times New Roman"/>
      <w:sz w:val="20"/>
      <w:szCs w:val="20"/>
      <w:lang w:val="en-GB"/>
    </w:rPr>
  </w:style>
  <w:style w:type="paragraph" w:customStyle="1" w:styleId="TableText0">
    <w:name w:val="TableText"/>
    <w:basedOn w:val="aff1"/>
    <w:rsid w:val="001211F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1211F6"/>
  </w:style>
  <w:style w:type="paragraph" w:customStyle="1" w:styleId="INDENT1">
    <w:name w:val="INDENT1"/>
    <w:basedOn w:val="a1"/>
    <w:rsid w:val="001211F6"/>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1211F6"/>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1211F6"/>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121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1211F6"/>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1211F6"/>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1211F6"/>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1211F6"/>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1211F6"/>
  </w:style>
  <w:style w:type="paragraph" w:customStyle="1" w:styleId="CRfront">
    <w:name w:val="CR_front"/>
    <w:next w:val="a1"/>
    <w:rsid w:val="001211F6"/>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
    <w:next w:val="a1"/>
    <w:rsid w:val="001211F6"/>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1211F6"/>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1211F6"/>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1211F6"/>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211F6"/>
    <w:pPr>
      <w:spacing w:before="360" w:line="240" w:lineRule="atLeast"/>
      <w:jc w:val="center"/>
    </w:pPr>
    <w:rPr>
      <w:rFonts w:eastAsia="MS Mincho"/>
      <w:lang w:eastAsia="ja-JP"/>
    </w:rPr>
  </w:style>
  <w:style w:type="paragraph" w:styleId="26">
    <w:name w:val="Body Text 2"/>
    <w:basedOn w:val="a1"/>
    <w:link w:val="2Char2"/>
    <w:rsid w:val="001211F6"/>
    <w:pPr>
      <w:spacing w:after="180"/>
    </w:pPr>
    <w:rPr>
      <w:rFonts w:eastAsia="MS Mincho"/>
      <w:i/>
      <w:iCs/>
      <w:lang w:val="en-GB" w:eastAsia="ja-JP"/>
    </w:rPr>
  </w:style>
  <w:style w:type="character" w:customStyle="1" w:styleId="2Char2">
    <w:name w:val="正文文本 2 Char"/>
    <w:basedOn w:val="a3"/>
    <w:link w:val="26"/>
    <w:rsid w:val="001211F6"/>
    <w:rPr>
      <w:rFonts w:ascii="Times New Roman" w:eastAsia="MS Mincho" w:hAnsi="Times New Roman" w:cs="Times New Roman"/>
      <w:i/>
      <w:iCs/>
      <w:sz w:val="20"/>
      <w:szCs w:val="20"/>
      <w:lang w:val="en-GB" w:eastAsia="ja-JP"/>
    </w:rPr>
  </w:style>
  <w:style w:type="character" w:customStyle="1" w:styleId="Char4">
    <w:name w:val="列表 Char"/>
    <w:link w:val="ac"/>
    <w:rsid w:val="001211F6"/>
    <w:rPr>
      <w:rFonts w:ascii="Times New Roman" w:eastAsia="Times New Roman" w:hAnsi="Times New Roman" w:cs="Times New Roman"/>
      <w:sz w:val="20"/>
      <w:szCs w:val="20"/>
      <w:lang w:val="en-US" w:eastAsia="en-US"/>
    </w:rPr>
  </w:style>
  <w:style w:type="character" w:customStyle="1" w:styleId="2Char0">
    <w:name w:val="列表 2 Char"/>
    <w:basedOn w:val="Char4"/>
    <w:link w:val="20"/>
    <w:rsid w:val="001211F6"/>
    <w:rPr>
      <w:rFonts w:ascii="Arial" w:eastAsia="Times New Roman" w:hAnsi="Arial" w:cs="Times New Roman"/>
      <w:sz w:val="20"/>
      <w:szCs w:val="20"/>
      <w:lang w:val="en-US" w:eastAsia="en-US"/>
    </w:rPr>
  </w:style>
  <w:style w:type="character" w:customStyle="1" w:styleId="3Char0">
    <w:name w:val="列表 3 Char"/>
    <w:basedOn w:val="2Char0"/>
    <w:link w:val="31"/>
    <w:rsid w:val="001211F6"/>
    <w:rPr>
      <w:rFonts w:ascii="Times New Roman" w:eastAsia="Times New Roman" w:hAnsi="Times New Roman" w:cs="Times New Roman"/>
      <w:sz w:val="20"/>
      <w:szCs w:val="20"/>
      <w:lang w:val="en-US" w:eastAsia="en-US"/>
    </w:rPr>
  </w:style>
  <w:style w:type="character" w:customStyle="1" w:styleId="B3Char">
    <w:name w:val="B3 Char"/>
    <w:basedOn w:val="3Char0"/>
    <w:link w:val="B3"/>
    <w:rsid w:val="001211F6"/>
    <w:rPr>
      <w:rFonts w:ascii="Times New Roman" w:eastAsia="Malgun Gothic" w:hAnsi="Times New Roman" w:cs="Times New Roman"/>
      <w:sz w:val="20"/>
      <w:szCs w:val="20"/>
      <w:lang w:val="en-GB" w:eastAsia="en-US"/>
    </w:rPr>
  </w:style>
  <w:style w:type="paragraph" w:styleId="27">
    <w:name w:val="List Continue 2"/>
    <w:basedOn w:val="a1"/>
    <w:rsid w:val="001211F6"/>
    <w:pPr>
      <w:spacing w:after="180"/>
      <w:ind w:leftChars="400" w:left="850"/>
    </w:pPr>
    <w:rPr>
      <w:rFonts w:eastAsia="MS Mincho"/>
      <w:lang w:val="en-GB" w:eastAsia="ja-JP"/>
    </w:rPr>
  </w:style>
  <w:style w:type="paragraph" w:styleId="aff1">
    <w:name w:val="Body Text Indent"/>
    <w:basedOn w:val="a1"/>
    <w:link w:val="Charf"/>
    <w:uiPriority w:val="99"/>
    <w:rsid w:val="001211F6"/>
    <w:pPr>
      <w:spacing w:after="120"/>
      <w:ind w:left="283"/>
    </w:pPr>
    <w:rPr>
      <w:lang w:val="en-GB"/>
    </w:rPr>
  </w:style>
  <w:style w:type="character" w:customStyle="1" w:styleId="Charf">
    <w:name w:val="正文文本缩进 Char"/>
    <w:basedOn w:val="a3"/>
    <w:link w:val="aff1"/>
    <w:uiPriority w:val="99"/>
    <w:rsid w:val="001211F6"/>
    <w:rPr>
      <w:rFonts w:ascii="Times New Roman" w:eastAsia="Times New Roman" w:hAnsi="Times New Roman" w:cs="Times New Roman"/>
      <w:sz w:val="20"/>
      <w:szCs w:val="20"/>
      <w:lang w:val="en-GB" w:eastAsia="en-US"/>
    </w:rPr>
  </w:style>
  <w:style w:type="paragraph" w:styleId="28">
    <w:name w:val="Body Text First Indent 2"/>
    <w:basedOn w:val="aff1"/>
    <w:link w:val="2Char3"/>
    <w:rsid w:val="001211F6"/>
    <w:pPr>
      <w:spacing w:after="180"/>
      <w:ind w:leftChars="400" w:left="851" w:firstLineChars="100" w:firstLine="210"/>
    </w:pPr>
    <w:rPr>
      <w:rFonts w:eastAsia="MS Mincho"/>
    </w:rPr>
  </w:style>
  <w:style w:type="character" w:customStyle="1" w:styleId="2Char3">
    <w:name w:val="正文首行缩进 2 Char"/>
    <w:basedOn w:val="Charf"/>
    <w:link w:val="28"/>
    <w:rsid w:val="001211F6"/>
    <w:rPr>
      <w:rFonts w:ascii="Times New Roman" w:eastAsia="MS Mincho" w:hAnsi="Times New Roman" w:cs="Times New Roman"/>
      <w:sz w:val="20"/>
      <w:szCs w:val="20"/>
      <w:lang w:val="en-GB" w:eastAsia="en-US"/>
    </w:rPr>
  </w:style>
  <w:style w:type="paragraph" w:customStyle="1" w:styleId="List1">
    <w:name w:val="List 1"/>
    <w:basedOn w:val="a1"/>
    <w:rsid w:val="001211F6"/>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211F6"/>
    <w:pPr>
      <w:spacing w:after="180"/>
      <w:jc w:val="center"/>
    </w:pPr>
    <w:rPr>
      <w:rFonts w:eastAsia="MS Mincho"/>
      <w:lang w:val="en-GB" w:eastAsia="ja-JP"/>
    </w:rPr>
  </w:style>
  <w:style w:type="paragraph" w:customStyle="1" w:styleId="Nor">
    <w:name w:val="Nor'"/>
    <w:basedOn w:val="assocaitedwith"/>
    <w:rsid w:val="001211F6"/>
    <w:rPr>
      <w:b/>
    </w:rPr>
  </w:style>
  <w:style w:type="table" w:styleId="29">
    <w:name w:val="Table Classic 2"/>
    <w:basedOn w:val="a4"/>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211F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1211F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4"/>
    <w:rsid w:val="001211F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211F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211F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211F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qFormat/>
    <w:rsid w:val="001211F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211F6"/>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1211F6"/>
    <w:rPr>
      <w:rFonts w:ascii="Calibri" w:eastAsia="宋体" w:hAnsi="Calibri" w:cs="Times New Roman"/>
      <w:kern w:val="2"/>
      <w:sz w:val="21"/>
      <w:lang w:val="en-US"/>
    </w:rPr>
  </w:style>
  <w:style w:type="paragraph" w:customStyle="1" w:styleId="00BodyText">
    <w:name w:val="00 BodyText"/>
    <w:basedOn w:val="a1"/>
    <w:rsid w:val="001211F6"/>
    <w:pPr>
      <w:spacing w:after="220"/>
    </w:pPr>
    <w:rPr>
      <w:rFonts w:ascii="Arial" w:eastAsia="宋体" w:hAnsi="Arial"/>
      <w:sz w:val="22"/>
      <w:szCs w:val="24"/>
    </w:rPr>
  </w:style>
  <w:style w:type="paragraph" w:customStyle="1" w:styleId="aff5">
    <w:name w:val="样式 正文"/>
    <w:basedOn w:val="a1"/>
    <w:link w:val="Charf0"/>
    <w:rsid w:val="001211F6"/>
    <w:pPr>
      <w:widowControl w:val="0"/>
      <w:ind w:firstLineChars="200" w:firstLine="420"/>
      <w:jc w:val="both"/>
    </w:pPr>
    <w:rPr>
      <w:rFonts w:eastAsia="宋体" w:cs="宋体"/>
      <w:kern w:val="2"/>
      <w:sz w:val="21"/>
      <w:lang w:eastAsia="zh-CN"/>
    </w:rPr>
  </w:style>
  <w:style w:type="character" w:customStyle="1" w:styleId="Charf0">
    <w:name w:val="样式 正文 Char"/>
    <w:basedOn w:val="a3"/>
    <w:link w:val="aff5"/>
    <w:rsid w:val="001211F6"/>
    <w:rPr>
      <w:rFonts w:ascii="Times New Roman" w:eastAsia="宋体" w:hAnsi="Times New Roman" w:cs="宋体"/>
      <w:kern w:val="2"/>
      <w:sz w:val="21"/>
      <w:szCs w:val="20"/>
      <w:lang w:val="en-US"/>
    </w:rPr>
  </w:style>
  <w:style w:type="paragraph" w:customStyle="1" w:styleId="aff6">
    <w:name w:val="公式"/>
    <w:basedOn w:val="a1"/>
    <w:rsid w:val="001211F6"/>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1211F6"/>
    <w:pPr>
      <w:spacing w:before="180" w:after="60"/>
    </w:pPr>
    <w:rPr>
      <w:szCs w:val="24"/>
      <w:lang w:val="en-GB"/>
    </w:rPr>
  </w:style>
  <w:style w:type="character" w:customStyle="1" w:styleId="Normal9pointspacingChar">
    <w:name w:val="Normal 9 point spacing Char"/>
    <w:link w:val="Normal9pointspacing"/>
    <w:rsid w:val="001211F6"/>
    <w:rPr>
      <w:rFonts w:eastAsia="MS Mincho"/>
      <w:szCs w:val="24"/>
      <w:lang w:val="en-GB" w:eastAsia="en-US"/>
    </w:rPr>
  </w:style>
  <w:style w:type="paragraph" w:customStyle="1" w:styleId="Doc-title">
    <w:name w:val="Doc-title"/>
    <w:basedOn w:val="a1"/>
    <w:link w:val="Doc-titleChar"/>
    <w:qFormat/>
    <w:rsid w:val="001211F6"/>
    <w:pPr>
      <w:spacing w:before="60"/>
      <w:ind w:left="1259" w:hanging="1259"/>
    </w:pPr>
    <w:rPr>
      <w:rFonts w:ascii="Arial" w:eastAsia="宋体" w:hAnsi="Arial" w:cs="Arial"/>
      <w:lang w:eastAsia="zh-CN"/>
    </w:rPr>
  </w:style>
  <w:style w:type="paragraph" w:customStyle="1" w:styleId="Figure">
    <w:name w:val="Figure"/>
    <w:basedOn w:val="a1"/>
    <w:next w:val="a9"/>
    <w:rsid w:val="001211F6"/>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1211F6"/>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211F6"/>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1211F6"/>
    <w:pPr>
      <w:pBdr>
        <w:top w:val="single" w:sz="12" w:space="0" w:color="auto"/>
      </w:pBdr>
      <w:spacing w:before="360" w:after="240"/>
    </w:pPr>
    <w:rPr>
      <w:b/>
      <w:i/>
      <w:sz w:val="26"/>
      <w:lang w:val="en-GB"/>
    </w:rPr>
  </w:style>
  <w:style w:type="paragraph" w:customStyle="1" w:styleId="CharCharCharCharCharChar">
    <w:name w:val="Char Char Char Char Char Char"/>
    <w:semiHidden/>
    <w:rsid w:val="001211F6"/>
    <w:pPr>
      <w:keepNext/>
      <w:numPr>
        <w:numId w:val="13"/>
      </w:numPr>
      <w:autoSpaceDE w:val="0"/>
      <w:autoSpaceDN w:val="0"/>
      <w:adjustRightInd w:val="0"/>
      <w:spacing w:before="60" w:after="60" w:line="240" w:lineRule="auto"/>
      <w:jc w:val="both"/>
    </w:pPr>
    <w:rPr>
      <w:rFonts w:ascii="Arial" w:eastAsia="Times New Roman" w:hAnsi="Arial" w:cs="Arial"/>
      <w:color w:val="0000FF"/>
      <w:kern w:val="2"/>
      <w:sz w:val="20"/>
      <w:szCs w:val="20"/>
      <w:lang w:val="en-US"/>
    </w:rPr>
  </w:style>
  <w:style w:type="paragraph" w:customStyle="1" w:styleId="NumberedList">
    <w:name w:val="Numbered List"/>
    <w:basedOn w:val="a1"/>
    <w:rsid w:val="001211F6"/>
    <w:pPr>
      <w:numPr>
        <w:numId w:val="15"/>
      </w:numPr>
      <w:jc w:val="both"/>
    </w:pPr>
    <w:rPr>
      <w:rFonts w:eastAsia="MS Mincho"/>
      <w:lang w:val="en-GB"/>
    </w:rPr>
  </w:style>
  <w:style w:type="paragraph" w:customStyle="1" w:styleId="FigureCaption">
    <w:name w:val="Figure Caption"/>
    <w:aliases w:val="fc Char,Figure Caption Char"/>
    <w:basedOn w:val="a1"/>
    <w:rsid w:val="001211F6"/>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1211F6"/>
    <w:pPr>
      <w:spacing w:before="120" w:after="120" w:line="240" w:lineRule="atLeast"/>
      <w:jc w:val="right"/>
    </w:pPr>
    <w:rPr>
      <w:sz w:val="22"/>
    </w:rPr>
  </w:style>
  <w:style w:type="paragraph" w:customStyle="1" w:styleId="multifig">
    <w:name w:val="multifig"/>
    <w:basedOn w:val="a1"/>
    <w:rsid w:val="001211F6"/>
    <w:pPr>
      <w:keepNext/>
      <w:tabs>
        <w:tab w:val="center" w:pos="2160"/>
        <w:tab w:val="center" w:pos="6480"/>
      </w:tabs>
      <w:spacing w:line="240" w:lineRule="atLeast"/>
    </w:pPr>
    <w:rPr>
      <w:sz w:val="24"/>
    </w:rPr>
  </w:style>
  <w:style w:type="paragraph" w:customStyle="1" w:styleId="TableCaption">
    <w:name w:val="TableCaption"/>
    <w:basedOn w:val="a1"/>
    <w:rsid w:val="001211F6"/>
    <w:pPr>
      <w:keepNext/>
      <w:tabs>
        <w:tab w:val="left" w:pos="936"/>
      </w:tabs>
      <w:spacing w:before="120" w:after="60"/>
      <w:ind w:left="936" w:hanging="936"/>
      <w:jc w:val="both"/>
    </w:pPr>
    <w:rPr>
      <w:sz w:val="22"/>
    </w:rPr>
  </w:style>
  <w:style w:type="paragraph" w:customStyle="1" w:styleId="EquationNumbered">
    <w:name w:val="Equation Numbered"/>
    <w:basedOn w:val="a1"/>
    <w:rsid w:val="001211F6"/>
    <w:pPr>
      <w:tabs>
        <w:tab w:val="center" w:pos="4320"/>
        <w:tab w:val="right" w:pos="8640"/>
      </w:tabs>
      <w:spacing w:before="60" w:after="60" w:line="300" w:lineRule="atLeast"/>
    </w:pPr>
    <w:rPr>
      <w:sz w:val="22"/>
    </w:rPr>
  </w:style>
  <w:style w:type="paragraph" w:customStyle="1" w:styleId="Style10ptChar">
    <w:name w:val="Style 10 pt Char"/>
    <w:basedOn w:val="a1"/>
    <w:rsid w:val="001211F6"/>
    <w:pPr>
      <w:spacing w:before="120" w:line="240" w:lineRule="exact"/>
      <w:jc w:val="both"/>
    </w:pPr>
    <w:rPr>
      <w:rFonts w:eastAsia="MS Mincho"/>
    </w:rPr>
  </w:style>
  <w:style w:type="character" w:customStyle="1" w:styleId="Style10ptCharChar">
    <w:name w:val="Style 10 pt Char Char"/>
    <w:rsid w:val="001211F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211F6"/>
    <w:pPr>
      <w:spacing w:before="60" w:after="60" w:line="240" w:lineRule="exact"/>
      <w:jc w:val="both"/>
    </w:pPr>
    <w:rPr>
      <w:rFonts w:eastAsia="MS Mincho"/>
      <w:b/>
    </w:rPr>
  </w:style>
  <w:style w:type="character" w:customStyle="1" w:styleId="Style10ptBoldCharChar">
    <w:name w:val="Style 10 pt Bold Char Char"/>
    <w:rsid w:val="001211F6"/>
    <w:rPr>
      <w:rFonts w:ascii="Arial" w:eastAsia="MS Mincho" w:hAnsi="Arial" w:cs="Arial"/>
      <w:b/>
      <w:color w:val="0000FF"/>
      <w:kern w:val="2"/>
      <w:lang w:val="en-US" w:eastAsia="en-US" w:bidi="ar-SA"/>
    </w:rPr>
  </w:style>
  <w:style w:type="paragraph" w:styleId="HTML">
    <w:name w:val="HTML Preformatted"/>
    <w:basedOn w:val="a1"/>
    <w:link w:val="HTMLChar"/>
    <w:rsid w:val="00121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1211F6"/>
    <w:rPr>
      <w:rFonts w:ascii="Courier New" w:eastAsia="Batang" w:hAnsi="Courier New" w:cs="Courier New"/>
      <w:sz w:val="20"/>
      <w:szCs w:val="20"/>
      <w:lang w:val="en-US" w:eastAsia="ko-KR"/>
    </w:rPr>
  </w:style>
  <w:style w:type="paragraph" w:customStyle="1" w:styleId="Bullet0">
    <w:name w:val="Bullet"/>
    <w:basedOn w:val="a1"/>
    <w:rsid w:val="001211F6"/>
    <w:pPr>
      <w:numPr>
        <w:numId w:val="14"/>
      </w:numPr>
    </w:pPr>
    <w:rPr>
      <w:sz w:val="24"/>
      <w:szCs w:val="24"/>
    </w:rPr>
  </w:style>
  <w:style w:type="character" w:customStyle="1" w:styleId="FigureCaption1">
    <w:name w:val="Figure Caption1"/>
    <w:aliases w:val="fc Char1,Figure Caption Char Char"/>
    <w:rsid w:val="001211F6"/>
    <w:rPr>
      <w:rFonts w:ascii="Arial" w:eastAsia="????" w:hAnsi="Arial" w:cs="Arial"/>
      <w:color w:val="0000FF"/>
      <w:kern w:val="2"/>
      <w:lang w:val="en-US" w:eastAsia="en-US" w:bidi="ar-SA"/>
    </w:rPr>
  </w:style>
  <w:style w:type="paragraph" w:customStyle="1" w:styleId="FigureCentered">
    <w:name w:val="FigureCentered"/>
    <w:basedOn w:val="a1"/>
    <w:next w:val="a1"/>
    <w:rsid w:val="001211F6"/>
    <w:pPr>
      <w:keepNext/>
      <w:spacing w:before="60" w:after="60" w:line="240" w:lineRule="atLeast"/>
      <w:jc w:val="center"/>
    </w:pPr>
    <w:rPr>
      <w:sz w:val="24"/>
    </w:rPr>
  </w:style>
  <w:style w:type="character" w:customStyle="1" w:styleId="Equation-NumberedChar">
    <w:name w:val="Equation-Numbered Char"/>
    <w:rsid w:val="001211F6"/>
    <w:rPr>
      <w:rFonts w:ascii="Arial" w:eastAsia="宋体" w:hAnsi="Arial" w:cs="Arial"/>
      <w:color w:val="0000FF"/>
      <w:kern w:val="2"/>
      <w:sz w:val="22"/>
      <w:lang w:val="en-US" w:eastAsia="en-US" w:bidi="ar-SA"/>
    </w:rPr>
  </w:style>
  <w:style w:type="paragraph" w:customStyle="1" w:styleId="item">
    <w:name w:val="item"/>
    <w:basedOn w:val="a1"/>
    <w:rsid w:val="001211F6"/>
    <w:pPr>
      <w:numPr>
        <w:numId w:val="16"/>
      </w:numPr>
      <w:jc w:val="both"/>
    </w:pPr>
    <w:rPr>
      <w:rFonts w:eastAsia="MS Mincho"/>
      <w:lang w:val="en-GB"/>
    </w:rPr>
  </w:style>
  <w:style w:type="paragraph" w:customStyle="1" w:styleId="PaperTableCell">
    <w:name w:val="PaperTableCell"/>
    <w:basedOn w:val="a1"/>
    <w:rsid w:val="001211F6"/>
    <w:pPr>
      <w:jc w:val="both"/>
    </w:pPr>
    <w:rPr>
      <w:sz w:val="16"/>
      <w:szCs w:val="24"/>
    </w:rPr>
  </w:style>
  <w:style w:type="character" w:styleId="aff7">
    <w:name w:val="line number"/>
    <w:rsid w:val="001211F6"/>
    <w:rPr>
      <w:rFonts w:ascii="Arial" w:eastAsia="宋体" w:hAnsi="Arial" w:cs="Arial"/>
      <w:color w:val="0000FF"/>
      <w:kern w:val="2"/>
      <w:sz w:val="18"/>
      <w:lang w:val="en-US" w:eastAsia="zh-CN" w:bidi="ar-SA"/>
    </w:rPr>
  </w:style>
  <w:style w:type="paragraph" w:customStyle="1" w:styleId="figure0">
    <w:name w:val="figure"/>
    <w:basedOn w:val="a1"/>
    <w:rsid w:val="001211F6"/>
    <w:pPr>
      <w:keepNext/>
      <w:keepLines/>
      <w:spacing w:before="60" w:after="60" w:line="240" w:lineRule="atLeast"/>
      <w:jc w:val="center"/>
    </w:pPr>
  </w:style>
  <w:style w:type="character" w:customStyle="1" w:styleId="moz-txt-tag">
    <w:name w:val="moz-txt-tag"/>
    <w:rsid w:val="001211F6"/>
    <w:rPr>
      <w:rFonts w:ascii="Arial" w:eastAsia="宋体" w:hAnsi="Arial" w:cs="Arial"/>
      <w:color w:val="0000FF"/>
      <w:kern w:val="2"/>
      <w:lang w:val="en-US" w:eastAsia="zh-CN" w:bidi="ar-SA"/>
    </w:rPr>
  </w:style>
  <w:style w:type="character" w:customStyle="1" w:styleId="GuidanceChar">
    <w:name w:val="Guidance Char"/>
    <w:rsid w:val="001211F6"/>
    <w:rPr>
      <w:i/>
      <w:color w:val="0000FF"/>
      <w:lang w:val="en-GB" w:eastAsia="en-US" w:bidi="ar-SA"/>
    </w:rPr>
  </w:style>
  <w:style w:type="paragraph" w:customStyle="1" w:styleId="BodyTextIndent31">
    <w:name w:val="Body Text Indent 31"/>
    <w:basedOn w:val="a1"/>
    <w:next w:val="35"/>
    <w:link w:val="BodyTextIndent3Char"/>
    <w:rsid w:val="001211F6"/>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1211F6"/>
    <w:rPr>
      <w:rFonts w:ascii="Times New Roman" w:eastAsia="Times New Roman" w:hAnsi="Times New Roman" w:cs="Times New Roman"/>
      <w:sz w:val="20"/>
      <w:szCs w:val="20"/>
      <w:lang w:val="en-US" w:eastAsia="ja-JP"/>
    </w:rPr>
  </w:style>
  <w:style w:type="paragraph" w:customStyle="1" w:styleId="tah0">
    <w:name w:val="tah"/>
    <w:basedOn w:val="a1"/>
    <w:rsid w:val="001211F6"/>
    <w:pPr>
      <w:keepNext/>
      <w:jc w:val="center"/>
    </w:pPr>
    <w:rPr>
      <w:rFonts w:ascii="Arial" w:eastAsia="Calibri" w:hAnsi="Arial" w:cs="Arial"/>
      <w:b/>
      <w:bCs/>
      <w:sz w:val="18"/>
      <w:szCs w:val="18"/>
    </w:rPr>
  </w:style>
  <w:style w:type="paragraph" w:customStyle="1" w:styleId="tac0">
    <w:name w:val="tac"/>
    <w:basedOn w:val="a1"/>
    <w:rsid w:val="001211F6"/>
    <w:pPr>
      <w:keepNext/>
      <w:jc w:val="center"/>
    </w:pPr>
    <w:rPr>
      <w:rFonts w:ascii="Arial" w:eastAsia="Calibri" w:hAnsi="Arial" w:cs="Arial"/>
      <w:sz w:val="18"/>
      <w:szCs w:val="18"/>
    </w:rPr>
  </w:style>
  <w:style w:type="paragraph" w:customStyle="1" w:styleId="th0">
    <w:name w:val="th"/>
    <w:basedOn w:val="a1"/>
    <w:rsid w:val="001211F6"/>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numberedlist0">
    <w:name w:val="numbered list"/>
    <w:basedOn w:val="a"/>
    <w:rsid w:val="001211F6"/>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1211F6"/>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1211F6"/>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1211F6"/>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1211F6"/>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1211F6"/>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211F6"/>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1211F6"/>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1211F6"/>
    <w:pPr>
      <w:widowControl w:val="0"/>
      <w:numPr>
        <w:numId w:val="2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1211F6"/>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121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1211F6"/>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1211F6"/>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character" w:customStyle="1" w:styleId="h4CharChar">
    <w:name w:val="h4 Char Char"/>
    <w:rsid w:val="001211F6"/>
    <w:rPr>
      <w:rFonts w:ascii="Arial" w:hAnsi="Arial"/>
      <w:sz w:val="24"/>
      <w:lang w:val="en-GB" w:eastAsia="ja-JP" w:bidi="ar-SA"/>
    </w:rPr>
  </w:style>
  <w:style w:type="paragraph" w:customStyle="1" w:styleId="NormalAfter3pt">
    <w:name w:val="Normal + After:  3 pt"/>
    <w:basedOn w:val="a1"/>
    <w:rsid w:val="001211F6"/>
    <w:pPr>
      <w:tabs>
        <w:tab w:val="num" w:pos="2560"/>
      </w:tabs>
      <w:spacing w:after="180"/>
      <w:ind w:left="2560" w:hanging="357"/>
    </w:pPr>
    <w:rPr>
      <w:lang w:val="en-AU" w:eastAsia="ko-KR"/>
    </w:rPr>
  </w:style>
  <w:style w:type="character" w:customStyle="1" w:styleId="B1Zchn">
    <w:name w:val="B1 Zchn"/>
    <w:qFormat/>
    <w:rsid w:val="001211F6"/>
    <w:rPr>
      <w:rFonts w:ascii="Times New Roman" w:eastAsia="Times New Roman" w:hAnsi="Times New Roman" w:cs="Times New Roman"/>
      <w:sz w:val="20"/>
      <w:szCs w:val="20"/>
      <w:lang w:val="en-GB" w:eastAsia="ko-KR"/>
    </w:rPr>
  </w:style>
  <w:style w:type="character" w:customStyle="1" w:styleId="CharChar5">
    <w:name w:val="Char Char5"/>
    <w:semiHidden/>
    <w:rsid w:val="001211F6"/>
    <w:rPr>
      <w:rFonts w:ascii="Times New Roman" w:hAnsi="Times New Roman"/>
      <w:lang w:eastAsia="en-US"/>
    </w:rPr>
  </w:style>
  <w:style w:type="paragraph" w:customStyle="1" w:styleId="CharChar3CharCharCharCharCharChar">
    <w:name w:val="Char Char3 Char Char Char Char Char Char"/>
    <w:semiHidden/>
    <w:rsid w:val="001211F6"/>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rPr>
  </w:style>
  <w:style w:type="paragraph" w:customStyle="1" w:styleId="CharChar1CharChar">
    <w:name w:val="Char Char1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1211F6"/>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1211F6"/>
    <w:rPr>
      <w:rFonts w:ascii="Arial" w:eastAsia="Times New Roman" w:hAnsi="Arial" w:cs="Times New Roman"/>
      <w:sz w:val="18"/>
      <w:szCs w:val="20"/>
      <w:lang w:val="en-US"/>
    </w:rPr>
  </w:style>
  <w:style w:type="paragraph" w:customStyle="1" w:styleId="CharCharCharCharCharChar1">
    <w:name w:val="Char Char Char Char Char Char1"/>
    <w:semiHidden/>
    <w:rsid w:val="001211F6"/>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rPr>
  </w:style>
  <w:style w:type="paragraph" w:customStyle="1" w:styleId="CharCharCharCharCharChar1CharChar1">
    <w:name w:val="Char Char Char Char Char Char1 Char Char1"/>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numbering" w:customStyle="1" w:styleId="15">
    <w:name w:val="无列表1"/>
    <w:next w:val="a5"/>
    <w:uiPriority w:val="99"/>
    <w:semiHidden/>
    <w:unhideWhenUsed/>
    <w:rsid w:val="001211F6"/>
  </w:style>
  <w:style w:type="character" w:customStyle="1" w:styleId="opdicttext22">
    <w:name w:val="op_dict_text22"/>
    <w:basedOn w:val="a3"/>
    <w:rsid w:val="001211F6"/>
  </w:style>
  <w:style w:type="character" w:customStyle="1" w:styleId="def">
    <w:name w:val="def"/>
    <w:basedOn w:val="a3"/>
    <w:rsid w:val="001211F6"/>
  </w:style>
  <w:style w:type="paragraph" w:customStyle="1" w:styleId="Normalwithindent">
    <w:name w:val="Normal with indent"/>
    <w:basedOn w:val="a1"/>
    <w:link w:val="NormalwithindentChar"/>
    <w:qFormat/>
    <w:rsid w:val="001211F6"/>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1211F6"/>
    <w:rPr>
      <w:rFonts w:ascii="Times New Roman" w:eastAsia="Malgun Gothic" w:hAnsi="Times New Roman" w:cs="Times New Roman"/>
      <w:sz w:val="20"/>
      <w:szCs w:val="20"/>
      <w:lang w:val="en-GB"/>
    </w:rPr>
  </w:style>
  <w:style w:type="paragraph" w:styleId="aff8">
    <w:name w:val="No Spacing"/>
    <w:uiPriority w:val="1"/>
    <w:qFormat/>
    <w:rsid w:val="001211F6"/>
    <w:pPr>
      <w:spacing w:after="0" w:line="240" w:lineRule="auto"/>
    </w:pPr>
    <w:rPr>
      <w:rFonts w:ascii="Calibri" w:eastAsia="宋体" w:hAnsi="Calibri" w:cs="Times New Roman"/>
      <w:lang w:val="en-US"/>
    </w:rPr>
  </w:style>
  <w:style w:type="character" w:customStyle="1" w:styleId="high-light-bg4">
    <w:name w:val="high-light-bg4"/>
    <w:basedOn w:val="a3"/>
    <w:rsid w:val="001211F6"/>
  </w:style>
  <w:style w:type="character" w:customStyle="1" w:styleId="TitleChar2">
    <w:name w:val="Title Char2"/>
    <w:basedOn w:val="a3"/>
    <w:uiPriority w:val="10"/>
    <w:locked/>
    <w:rsid w:val="001211F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1211F6"/>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1211F6"/>
    <w:pPr>
      <w:spacing w:before="100" w:after="100"/>
      <w:ind w:left="860"/>
    </w:pPr>
    <w:rPr>
      <w:rFonts w:ascii="Times" w:eastAsia="MS Gothic" w:hAnsi="Times"/>
      <w:sz w:val="24"/>
      <w:lang w:val="en-GB" w:eastAsia="ja-JP"/>
    </w:rPr>
  </w:style>
  <w:style w:type="paragraph" w:customStyle="1" w:styleId="a0">
    <w:name w:val="佐藤２"/>
    <w:basedOn w:val="a1"/>
    <w:rsid w:val="001211F6"/>
    <w:pPr>
      <w:numPr>
        <w:numId w:val="23"/>
      </w:numPr>
      <w:spacing w:after="180"/>
    </w:pPr>
    <w:rPr>
      <w:rFonts w:eastAsia="MS Gothic"/>
      <w:sz w:val="24"/>
      <w:lang w:val="en-GB" w:eastAsia="ja-JP"/>
    </w:rPr>
  </w:style>
  <w:style w:type="paragraph" w:customStyle="1" w:styleId="ListBulletLast">
    <w:name w:val="List Bullet Last"/>
    <w:aliases w:val="lbl"/>
    <w:basedOn w:val="a"/>
    <w:next w:val="a2"/>
    <w:rsid w:val="001211F6"/>
    <w:pPr>
      <w:numPr>
        <w:numId w:val="0"/>
      </w:numPr>
      <w:spacing w:after="240"/>
      <w:ind w:left="714" w:hanging="357"/>
    </w:pPr>
    <w:rPr>
      <w:rFonts w:ascii="Arial" w:hAnsi="Arial"/>
      <w:szCs w:val="20"/>
      <w:lang w:eastAsia="ja-JP"/>
    </w:rPr>
  </w:style>
  <w:style w:type="paragraph" w:styleId="36">
    <w:name w:val="Body Text 3"/>
    <w:basedOn w:val="a1"/>
    <w:link w:val="3Char1"/>
    <w:rsid w:val="001211F6"/>
    <w:pPr>
      <w:jc w:val="both"/>
    </w:pPr>
    <w:rPr>
      <w:rFonts w:eastAsia="MS Gothic"/>
      <w:sz w:val="24"/>
      <w:lang w:val="en-GB" w:eastAsia="ja-JP"/>
    </w:rPr>
  </w:style>
  <w:style w:type="character" w:customStyle="1" w:styleId="3Char1">
    <w:name w:val="正文文本 3 Char"/>
    <w:basedOn w:val="a3"/>
    <w:link w:val="36"/>
    <w:rsid w:val="001211F6"/>
    <w:rPr>
      <w:rFonts w:ascii="Times New Roman" w:eastAsia="MS Gothic" w:hAnsi="Times New Roman" w:cs="Times New Roman"/>
      <w:sz w:val="24"/>
      <w:szCs w:val="20"/>
      <w:lang w:val="en-GB" w:eastAsia="ja-JP"/>
    </w:rPr>
  </w:style>
  <w:style w:type="paragraph" w:customStyle="1" w:styleId="TableText2">
    <w:name w:val="Table_Text"/>
    <w:basedOn w:val="a1"/>
    <w:rsid w:val="001211F6"/>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121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1211F6"/>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ff9">
    <w:name w:val="図表番号 (文字)"/>
    <w:aliases w:val="cap (文字),cap Char (文字) (文字)1"/>
    <w:rsid w:val="001211F6"/>
    <w:rPr>
      <w:rFonts w:eastAsia="MS Gothic"/>
      <w:b/>
      <w:noProof w:val="0"/>
      <w:kern w:val="2"/>
      <w:sz w:val="24"/>
      <w:lang w:val="en-GB"/>
    </w:rPr>
  </w:style>
  <w:style w:type="paragraph" w:customStyle="1" w:styleId="Normal1CharChar">
    <w:name w:val="Normal1 Char Char"/>
    <w:rsid w:val="001211F6"/>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1211F6"/>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rPr>
  </w:style>
  <w:style w:type="paragraph" w:customStyle="1" w:styleId="81">
    <w:name w:val="表 (赤)  81"/>
    <w:basedOn w:val="a1"/>
    <w:uiPriority w:val="34"/>
    <w:qFormat/>
    <w:rsid w:val="001211F6"/>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211F6"/>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211F6"/>
    <w:rPr>
      <w:rFonts w:ascii="Arial" w:eastAsia="宋体" w:hAnsi="Arial" w:cs="Arial"/>
      <w:sz w:val="20"/>
      <w:szCs w:val="20"/>
      <w:lang w:val="en-US"/>
    </w:rPr>
  </w:style>
  <w:style w:type="paragraph" w:customStyle="1" w:styleId="msonormal0">
    <w:name w:val="msonormal"/>
    <w:basedOn w:val="a1"/>
    <w:rsid w:val="001211F6"/>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1211F6"/>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1211F6"/>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21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211F6"/>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211F6"/>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21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21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21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21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21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21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21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211F6"/>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21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21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21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21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211F6"/>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21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211F6"/>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211F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211F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21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21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21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21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21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21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211F6"/>
    <w:rPr>
      <w:rFonts w:ascii="Arial" w:hAnsi="Arial"/>
      <w:vanish/>
      <w:color w:val="FF0000"/>
      <w:sz w:val="24"/>
    </w:rPr>
  </w:style>
  <w:style w:type="paragraph" w:customStyle="1" w:styleId="Bulletedo1">
    <w:name w:val="Bulleted o 1"/>
    <w:basedOn w:val="a1"/>
    <w:rsid w:val="001211F6"/>
    <w:pPr>
      <w:numPr>
        <w:numId w:val="24"/>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1211F6"/>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1211F6"/>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1211F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211F6"/>
    <w:rPr>
      <w:rFonts w:ascii="Arial" w:hAnsi="Arial"/>
      <w:sz w:val="32"/>
      <w:lang w:val="en-GB" w:eastAsia="en-US"/>
    </w:rPr>
  </w:style>
  <w:style w:type="character" w:customStyle="1" w:styleId="CharChar3">
    <w:name w:val="Char Char3"/>
    <w:rsid w:val="001211F6"/>
    <w:rPr>
      <w:rFonts w:ascii="Arial" w:hAnsi="Arial"/>
      <w:sz w:val="36"/>
      <w:lang w:val="en-GB" w:eastAsia="en-US" w:bidi="ar-SA"/>
    </w:rPr>
  </w:style>
  <w:style w:type="character" w:customStyle="1" w:styleId="CharChar1">
    <w:name w:val="Char Char1"/>
    <w:rsid w:val="001211F6"/>
    <w:rPr>
      <w:rFonts w:ascii="Arial" w:hAnsi="Arial"/>
      <w:sz w:val="28"/>
      <w:lang w:val="en-GB" w:eastAsia="en-US" w:bidi="ar-SA"/>
    </w:rPr>
  </w:style>
  <w:style w:type="character" w:customStyle="1" w:styleId="CharChar">
    <w:name w:val="Char Char"/>
    <w:rsid w:val="001211F6"/>
    <w:rPr>
      <w:rFonts w:ascii="Arial" w:hAnsi="Arial"/>
      <w:sz w:val="22"/>
      <w:lang w:val="en-GB" w:eastAsia="en-US" w:bidi="ar-SA"/>
    </w:rPr>
  </w:style>
  <w:style w:type="table" w:styleId="-60">
    <w:name w:val="Dark List Accent 6"/>
    <w:basedOn w:val="a4"/>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1211F6"/>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1211F6"/>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1211F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1211F6"/>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1211F6"/>
  </w:style>
  <w:style w:type="paragraph" w:customStyle="1" w:styleId="onecomwebmail-msolistparagraph">
    <w:name w:val="onecomwebmail-msolistparagraph"/>
    <w:basedOn w:val="a1"/>
    <w:rsid w:val="001211F6"/>
    <w:pPr>
      <w:spacing w:before="100" w:beforeAutospacing="1" w:after="100" w:afterAutospacing="1"/>
    </w:pPr>
    <w:rPr>
      <w:sz w:val="24"/>
      <w:szCs w:val="24"/>
      <w:lang w:val="sv-SE" w:eastAsia="sv-SE"/>
    </w:rPr>
  </w:style>
  <w:style w:type="paragraph" w:customStyle="1" w:styleId="onecomwebmail-tah">
    <w:name w:val="onecomwebmail-tah"/>
    <w:basedOn w:val="a1"/>
    <w:rsid w:val="001211F6"/>
    <w:pPr>
      <w:spacing w:before="100" w:beforeAutospacing="1" w:after="100" w:afterAutospacing="1"/>
    </w:pPr>
    <w:rPr>
      <w:sz w:val="24"/>
      <w:szCs w:val="24"/>
      <w:lang w:val="sv-SE" w:eastAsia="sv-SE"/>
    </w:rPr>
  </w:style>
  <w:style w:type="paragraph" w:customStyle="1" w:styleId="onecomwebmail-tac">
    <w:name w:val="onecomwebmail-tac"/>
    <w:basedOn w:val="a1"/>
    <w:rsid w:val="001211F6"/>
    <w:pPr>
      <w:spacing w:before="100" w:beforeAutospacing="1" w:after="100" w:afterAutospacing="1"/>
    </w:pPr>
    <w:rPr>
      <w:sz w:val="24"/>
      <w:szCs w:val="24"/>
      <w:lang w:val="sv-SE" w:eastAsia="sv-SE"/>
    </w:rPr>
  </w:style>
  <w:style w:type="character" w:customStyle="1" w:styleId="onecomwebmail-font">
    <w:name w:val="onecomwebmail-font"/>
    <w:basedOn w:val="a3"/>
    <w:rsid w:val="001211F6"/>
  </w:style>
  <w:style w:type="character" w:customStyle="1" w:styleId="onecomwebmail-size">
    <w:name w:val="onecomwebmail-size"/>
    <w:basedOn w:val="a3"/>
    <w:rsid w:val="001211F6"/>
  </w:style>
  <w:style w:type="table" w:customStyle="1" w:styleId="TableGridLight11">
    <w:name w:val="Table Grid Light11"/>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1211F6"/>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1211F6"/>
    <w:rPr>
      <w:rFonts w:ascii="Courier New" w:hAnsi="Courier New"/>
      <w:sz w:val="24"/>
    </w:rPr>
  </w:style>
  <w:style w:type="paragraph" w:customStyle="1" w:styleId="PatAppl">
    <w:name w:val="Pat Appl"/>
    <w:basedOn w:val="a1"/>
    <w:link w:val="PatApplChar"/>
    <w:qFormat/>
    <w:rsid w:val="001211F6"/>
    <w:pPr>
      <w:tabs>
        <w:tab w:val="num"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1211F6"/>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1211F6"/>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1211F6"/>
    <w:pPr>
      <w:ind w:left="720"/>
      <w:contextualSpacing/>
    </w:pPr>
    <w:rPr>
      <w:sz w:val="24"/>
      <w:szCs w:val="24"/>
      <w:lang w:eastAsia="zh-CN"/>
    </w:rPr>
  </w:style>
  <w:style w:type="paragraph" w:customStyle="1" w:styleId="TdocHeader2">
    <w:name w:val="Tdoc_Header_2"/>
    <w:basedOn w:val="a1"/>
    <w:rsid w:val="001211F6"/>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1211F6"/>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1211F6"/>
    <w:pPr>
      <w:ind w:left="720" w:hanging="720"/>
    </w:pPr>
    <w:rPr>
      <w:rFonts w:ascii="Times" w:eastAsia="Batang" w:hAnsi="Times"/>
      <w:szCs w:val="24"/>
      <w:lang w:val="en-GB"/>
    </w:rPr>
  </w:style>
  <w:style w:type="paragraph" w:customStyle="1" w:styleId="Statement">
    <w:name w:val="Statement"/>
    <w:basedOn w:val="a1"/>
    <w:rsid w:val="001211F6"/>
    <w:pPr>
      <w:keepNext/>
      <w:ind w:left="601" w:hanging="601"/>
    </w:pPr>
    <w:rPr>
      <w:rFonts w:eastAsia="Batang"/>
      <w:b/>
      <w:i/>
      <w:szCs w:val="24"/>
      <w:lang w:eastAsia="ko-KR"/>
    </w:rPr>
  </w:style>
  <w:style w:type="character" w:customStyle="1" w:styleId="Alcatel-Lucent-4">
    <w:name w:val="Alcatel-Lucent-4"/>
    <w:semiHidden/>
    <w:rsid w:val="001211F6"/>
    <w:rPr>
      <w:rFonts w:ascii="Arial" w:hAnsi="Arial"/>
      <w:color w:val="auto"/>
      <w:sz w:val="20"/>
    </w:rPr>
  </w:style>
  <w:style w:type="paragraph" w:customStyle="1" w:styleId="StatementBody">
    <w:name w:val="Statement Body"/>
    <w:basedOn w:val="a1"/>
    <w:link w:val="StatementBodyChar"/>
    <w:rsid w:val="001211F6"/>
    <w:pPr>
      <w:numPr>
        <w:numId w:val="26"/>
      </w:numPr>
      <w:spacing w:after="100" w:afterAutospacing="1"/>
      <w:contextualSpacing/>
    </w:pPr>
    <w:rPr>
      <w:szCs w:val="24"/>
      <w:lang w:eastAsia="ko-KR"/>
    </w:rPr>
  </w:style>
  <w:style w:type="character" w:customStyle="1" w:styleId="StatementBodyChar">
    <w:name w:val="Statement Body Char"/>
    <w:link w:val="StatementBody"/>
    <w:locked/>
    <w:rsid w:val="001211F6"/>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1"/>
    <w:rsid w:val="001211F6"/>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1211F6"/>
    <w:rPr>
      <w:rFonts w:ascii="Arial" w:hAnsi="Arial"/>
      <w:color w:val="auto"/>
      <w:sz w:val="20"/>
    </w:rPr>
  </w:style>
  <w:style w:type="character" w:customStyle="1" w:styleId="UnresolvedMention1">
    <w:name w:val="Unresolved Mention1"/>
    <w:uiPriority w:val="99"/>
    <w:semiHidden/>
    <w:unhideWhenUsed/>
    <w:rsid w:val="001211F6"/>
    <w:rPr>
      <w:color w:val="808080"/>
      <w:shd w:val="clear" w:color="auto" w:fill="E6E6E6"/>
    </w:rPr>
  </w:style>
  <w:style w:type="character" w:customStyle="1" w:styleId="53">
    <w:name w:val="(文字) (文字)5"/>
    <w:semiHidden/>
    <w:rsid w:val="001211F6"/>
    <w:rPr>
      <w:rFonts w:ascii="Times New Roman" w:hAnsi="Times New Roman"/>
      <w:lang w:eastAsia="en-US"/>
    </w:rPr>
  </w:style>
  <w:style w:type="paragraph" w:customStyle="1" w:styleId="TableCell1">
    <w:name w:val="TableCell"/>
    <w:basedOn w:val="a1"/>
    <w:qFormat/>
    <w:rsid w:val="001211F6"/>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1211F6"/>
    <w:pPr>
      <w:ind w:left="720"/>
      <w:contextualSpacing/>
    </w:pPr>
    <w:rPr>
      <w:sz w:val="24"/>
      <w:szCs w:val="24"/>
      <w:lang w:eastAsia="zh-CN"/>
    </w:rPr>
  </w:style>
  <w:style w:type="paragraph" w:customStyle="1" w:styleId="ListParagraph2">
    <w:name w:val="List Paragraph2"/>
    <w:basedOn w:val="a1"/>
    <w:qFormat/>
    <w:rsid w:val="001211F6"/>
    <w:pPr>
      <w:ind w:left="720"/>
      <w:contextualSpacing/>
    </w:pPr>
    <w:rPr>
      <w:sz w:val="24"/>
      <w:szCs w:val="24"/>
      <w:lang w:eastAsia="zh-CN"/>
    </w:rPr>
  </w:style>
  <w:style w:type="paragraph" w:customStyle="1" w:styleId="ListParagraph5">
    <w:name w:val="List Paragraph5"/>
    <w:basedOn w:val="a1"/>
    <w:qFormat/>
    <w:rsid w:val="001211F6"/>
    <w:pPr>
      <w:ind w:left="720"/>
      <w:contextualSpacing/>
    </w:pPr>
    <w:rPr>
      <w:sz w:val="24"/>
      <w:szCs w:val="24"/>
      <w:lang w:eastAsia="zh-CN"/>
    </w:rPr>
  </w:style>
  <w:style w:type="paragraph" w:customStyle="1" w:styleId="ListParagraph4">
    <w:name w:val="List Paragraph4"/>
    <w:basedOn w:val="a1"/>
    <w:qFormat/>
    <w:rsid w:val="001211F6"/>
    <w:pPr>
      <w:ind w:left="720"/>
      <w:contextualSpacing/>
    </w:pPr>
    <w:rPr>
      <w:sz w:val="24"/>
      <w:szCs w:val="24"/>
      <w:lang w:eastAsia="zh-CN"/>
    </w:rPr>
  </w:style>
  <w:style w:type="character" w:styleId="affc">
    <w:name w:val="Subtle Emphasis"/>
    <w:basedOn w:val="a3"/>
    <w:uiPriority w:val="19"/>
    <w:qFormat/>
    <w:rsid w:val="001211F6"/>
    <w:rPr>
      <w:i/>
      <w:color w:val="404040"/>
    </w:rPr>
  </w:style>
  <w:style w:type="paragraph" w:customStyle="1" w:styleId="62">
    <w:name w:val="标题 62"/>
    <w:basedOn w:val="a1"/>
    <w:rsid w:val="001211F6"/>
    <w:pPr>
      <w:tabs>
        <w:tab w:val="num" w:pos="1152"/>
      </w:tabs>
    </w:pPr>
    <w:rPr>
      <w:rFonts w:ascii="Times" w:eastAsia="MS PGothic" w:hAnsi="Times" w:cs="Times"/>
      <w:lang w:eastAsia="ja-JP"/>
    </w:rPr>
  </w:style>
  <w:style w:type="paragraph" w:customStyle="1" w:styleId="72">
    <w:name w:val="标题 72"/>
    <w:basedOn w:val="a1"/>
    <w:rsid w:val="001211F6"/>
    <w:pPr>
      <w:tabs>
        <w:tab w:val="num" w:pos="1296"/>
      </w:tabs>
    </w:pPr>
    <w:rPr>
      <w:rFonts w:ascii="Times" w:eastAsia="MS PGothic" w:hAnsi="Times" w:cs="Times"/>
      <w:lang w:eastAsia="ja-JP"/>
    </w:rPr>
  </w:style>
  <w:style w:type="paragraph" w:customStyle="1" w:styleId="ListParagraph7">
    <w:name w:val="List Paragraph7"/>
    <w:basedOn w:val="a1"/>
    <w:qFormat/>
    <w:rsid w:val="001211F6"/>
    <w:pPr>
      <w:ind w:left="720"/>
      <w:contextualSpacing/>
    </w:pPr>
    <w:rPr>
      <w:sz w:val="24"/>
      <w:szCs w:val="24"/>
      <w:lang w:eastAsia="zh-CN"/>
    </w:rPr>
  </w:style>
  <w:style w:type="paragraph" w:customStyle="1" w:styleId="ListParagraph6">
    <w:name w:val="List Paragraph6"/>
    <w:basedOn w:val="a1"/>
    <w:qFormat/>
    <w:rsid w:val="001211F6"/>
    <w:pPr>
      <w:ind w:left="720"/>
      <w:contextualSpacing/>
    </w:pPr>
    <w:rPr>
      <w:sz w:val="24"/>
      <w:szCs w:val="24"/>
      <w:lang w:eastAsia="zh-CN"/>
    </w:rPr>
  </w:style>
  <w:style w:type="paragraph" w:customStyle="1" w:styleId="61">
    <w:name w:val="标题 61"/>
    <w:basedOn w:val="a1"/>
    <w:rsid w:val="001211F6"/>
    <w:pPr>
      <w:tabs>
        <w:tab w:val="num" w:pos="1152"/>
      </w:tabs>
    </w:pPr>
    <w:rPr>
      <w:rFonts w:ascii="Times" w:eastAsia="MS PGothic" w:hAnsi="Times" w:cs="Times"/>
      <w:lang w:eastAsia="ja-JP"/>
    </w:rPr>
  </w:style>
  <w:style w:type="paragraph" w:customStyle="1" w:styleId="ListParagraph8">
    <w:name w:val="List Paragraph8"/>
    <w:basedOn w:val="a1"/>
    <w:qFormat/>
    <w:rsid w:val="001211F6"/>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1211F6"/>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1211F6"/>
    <w:pPr>
      <w:tabs>
        <w:tab w:val="num" w:pos="1296"/>
      </w:tabs>
    </w:pPr>
    <w:rPr>
      <w:rFonts w:ascii="Times" w:eastAsia="MS PGothic" w:hAnsi="Times" w:cs="Times"/>
      <w:lang w:eastAsia="ja-JP"/>
    </w:rPr>
  </w:style>
  <w:style w:type="character" w:customStyle="1" w:styleId="130">
    <w:name w:val="表 (青) 13 (文字)"/>
    <w:link w:val="-1"/>
    <w:uiPriority w:val="34"/>
    <w:locked/>
    <w:rsid w:val="001211F6"/>
    <w:rPr>
      <w:rFonts w:eastAsia="MS Gothic"/>
      <w:sz w:val="24"/>
      <w:lang w:val="en-GB" w:eastAsia="en-US"/>
    </w:rPr>
  </w:style>
  <w:style w:type="table" w:styleId="-1">
    <w:name w:val="Colorful List Accent 1"/>
    <w:basedOn w:val="a4"/>
    <w:link w:val="130"/>
    <w:uiPriority w:val="34"/>
    <w:rsid w:val="001211F6"/>
    <w:pPr>
      <w:spacing w:after="0" w:line="240" w:lineRule="auto"/>
    </w:pPr>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211F6"/>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1211F6"/>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1211F6"/>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1211F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211F6"/>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211F6"/>
    <w:rPr>
      <w:rFonts w:ascii="Arial" w:hAnsi="Arial"/>
      <w:b/>
      <w:i/>
      <w:sz w:val="26"/>
      <w:lang w:val="en-GB"/>
    </w:rPr>
  </w:style>
  <w:style w:type="paragraph" w:customStyle="1" w:styleId="Paragraph">
    <w:name w:val="Paragraph"/>
    <w:basedOn w:val="a1"/>
    <w:link w:val="ParagraphChar"/>
    <w:qFormat/>
    <w:rsid w:val="001211F6"/>
    <w:pPr>
      <w:spacing w:before="220"/>
    </w:pPr>
    <w:rPr>
      <w:rFonts w:eastAsia="宋体"/>
      <w:sz w:val="22"/>
      <w:lang w:val="en-GB"/>
    </w:rPr>
  </w:style>
  <w:style w:type="character" w:customStyle="1" w:styleId="ParagraphChar">
    <w:name w:val="Paragraph Char"/>
    <w:link w:val="Paragraph"/>
    <w:locked/>
    <w:rsid w:val="001211F6"/>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1211F6"/>
    <w:rPr>
      <w:rFonts w:eastAsia="MS Gothic"/>
      <w:sz w:val="24"/>
      <w:lang w:eastAsia="en-US"/>
    </w:rPr>
  </w:style>
  <w:style w:type="table" w:customStyle="1" w:styleId="GridTable4-Accent51">
    <w:name w:val="Grid Table 4 - Accent 51"/>
    <w:basedOn w:val="a4"/>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211F6"/>
    <w:rPr>
      <w:color w:val="000000"/>
    </w:rPr>
  </w:style>
  <w:style w:type="numbering" w:customStyle="1" w:styleId="StyleBulletedSymbolsymbolLeft025Hanging025">
    <w:name w:val="Style Bulleted Symbol (symbol) Left:  0.25&quot; Hanging:  0.25&quot;"/>
    <w:rsid w:val="001211F6"/>
    <w:pPr>
      <w:numPr>
        <w:numId w:val="28"/>
      </w:numPr>
    </w:pPr>
  </w:style>
  <w:style w:type="table" w:customStyle="1" w:styleId="TableGrid11">
    <w:name w:val="Table Grid11"/>
    <w:basedOn w:val="a4"/>
    <w:next w:val="af5"/>
    <w:rsid w:val="001211F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1211F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211F6"/>
    <w:rPr>
      <w:rFonts w:ascii="Times New Roman" w:eastAsia="Malgun Gothic" w:hAnsi="Times New Roman" w:cs="Times New Roman"/>
      <w:i/>
      <w:kern w:val="2"/>
      <w:lang w:val="en-US" w:eastAsia="ko-KR"/>
    </w:rPr>
  </w:style>
  <w:style w:type="paragraph" w:customStyle="1" w:styleId="Proposalsub">
    <w:name w:val="Proposal_sub"/>
    <w:basedOn w:val="a1"/>
    <w:qFormat/>
    <w:rsid w:val="001211F6"/>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1211F6"/>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211F6"/>
    <w:rPr>
      <w:rFonts w:ascii="Times New Roman" w:eastAsia="Malgun Gothic" w:hAnsi="Times New Roman" w:cs="Times New Roman"/>
      <w:i/>
      <w:kern w:val="2"/>
      <w:lang w:val="en-US" w:eastAsia="ko-KR"/>
    </w:rPr>
  </w:style>
  <w:style w:type="paragraph" w:customStyle="1" w:styleId="ParagraphNumbering">
    <w:name w:val="Paragraph Numbering"/>
    <w:basedOn w:val="a1"/>
    <w:rsid w:val="001211F6"/>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211F6"/>
    <w:rPr>
      <w:sz w:val="24"/>
      <w:lang w:val="en-GB" w:eastAsia="en-US"/>
    </w:rPr>
  </w:style>
  <w:style w:type="character" w:customStyle="1" w:styleId="CommentaireCar">
    <w:name w:val="Commentaire Car"/>
    <w:rsid w:val="001211F6"/>
    <w:rPr>
      <w:sz w:val="20"/>
    </w:rPr>
  </w:style>
  <w:style w:type="character" w:customStyle="1" w:styleId="citationref">
    <w:name w:val="citationref"/>
    <w:rsid w:val="001211F6"/>
  </w:style>
  <w:style w:type="character" w:customStyle="1" w:styleId="mw-mmv-title">
    <w:name w:val="mw-mmv-title"/>
    <w:rsid w:val="001211F6"/>
  </w:style>
  <w:style w:type="character" w:customStyle="1" w:styleId="legend-color">
    <w:name w:val="legend-color"/>
    <w:rsid w:val="001211F6"/>
  </w:style>
  <w:style w:type="paragraph" w:customStyle="1" w:styleId="Equationlegend">
    <w:name w:val="Equation_legend"/>
    <w:basedOn w:val="afe"/>
    <w:link w:val="EquationlegendChar"/>
    <w:rsid w:val="001211F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211F6"/>
    <w:rPr>
      <w:rFonts w:ascii="Times New Roman" w:eastAsia="Times New Roman" w:hAnsi="Times New Roman" w:cs="Times New Roman"/>
      <w:sz w:val="24"/>
      <w:szCs w:val="20"/>
      <w:lang w:val="en-US" w:eastAsia="en-US"/>
    </w:rPr>
  </w:style>
  <w:style w:type="character" w:customStyle="1" w:styleId="affd">
    <w:name w:val="列出段落 字符"/>
    <w:aliases w:val="- Bullets 字符,목록 단락 字符"/>
    <w:uiPriority w:val="34"/>
    <w:qFormat/>
    <w:rsid w:val="001211F6"/>
    <w:rPr>
      <w:rFonts w:ascii="Times" w:eastAsia="Batang" w:hAnsi="Times"/>
      <w:sz w:val="24"/>
      <w:lang w:val="en-GB"/>
    </w:rPr>
  </w:style>
  <w:style w:type="character" w:customStyle="1" w:styleId="colour">
    <w:name w:val="colour"/>
    <w:basedOn w:val="a3"/>
    <w:rsid w:val="001211F6"/>
    <w:rPr>
      <w:rFonts w:cs="Times New Roman"/>
    </w:rPr>
  </w:style>
  <w:style w:type="character" w:customStyle="1" w:styleId="highlight">
    <w:name w:val="highlight"/>
    <w:basedOn w:val="a3"/>
    <w:rsid w:val="001211F6"/>
    <w:rPr>
      <w:rFonts w:cs="Times New Roman"/>
    </w:rPr>
  </w:style>
  <w:style w:type="character" w:customStyle="1" w:styleId="TitleChar4">
    <w:name w:val="Title Char4"/>
    <w:basedOn w:val="a3"/>
    <w:uiPriority w:val="10"/>
    <w:locked/>
    <w:rsid w:val="001211F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211F6"/>
    <w:pPr>
      <w:numPr>
        <w:numId w:val="30"/>
      </w:numPr>
    </w:pPr>
  </w:style>
  <w:style w:type="numbering" w:customStyle="1" w:styleId="StyleBulleted">
    <w:name w:val="Style Bulleted"/>
    <w:rsid w:val="001211F6"/>
    <w:pPr>
      <w:numPr>
        <w:numId w:val="25"/>
      </w:numPr>
    </w:pPr>
  </w:style>
  <w:style w:type="numbering" w:customStyle="1" w:styleId="StyleBulletedSymbolsymbolLeft025Hanging0252">
    <w:name w:val="Style Bulleted Symbol (symbol) Left:  0.25&quot; Hanging:  0.25&quot;2"/>
    <w:rsid w:val="001211F6"/>
    <w:pPr>
      <w:numPr>
        <w:numId w:val="31"/>
      </w:numPr>
    </w:pPr>
  </w:style>
  <w:style w:type="numbering" w:customStyle="1" w:styleId="StyleBulletedSymbolsymbolLeft025Hanging0251">
    <w:name w:val="Style Bulleted Symbol (symbol) Left:  0.25&quot; Hanging:  0.25&quot;1"/>
    <w:rsid w:val="001211F6"/>
    <w:pPr>
      <w:numPr>
        <w:numId w:val="29"/>
      </w:numPr>
    </w:pPr>
  </w:style>
  <w:style w:type="paragraph" w:customStyle="1" w:styleId="onecomwebmail-onecomwebmail-msonormal">
    <w:name w:val="onecomwebmail-onecomwebmail-msonormal"/>
    <w:basedOn w:val="a1"/>
    <w:rsid w:val="001211F6"/>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211F6"/>
    <w:pPr>
      <w:spacing w:after="180"/>
      <w:ind w:left="720"/>
    </w:pPr>
    <w:rPr>
      <w:lang w:val="en-GB"/>
    </w:rPr>
  </w:style>
  <w:style w:type="paragraph" w:styleId="z-">
    <w:name w:val="HTML Top of Form"/>
    <w:basedOn w:val="a1"/>
    <w:next w:val="a1"/>
    <w:link w:val="z-Char"/>
    <w:hidden/>
    <w:uiPriority w:val="99"/>
    <w:rsid w:val="001211F6"/>
    <w:pPr>
      <w:pBdr>
        <w:bottom w:val="single" w:sz="6" w:space="1" w:color="auto"/>
      </w:pBdr>
      <w:jc w:val="center"/>
    </w:pPr>
    <w:rPr>
      <w:rFonts w:ascii="Arial" w:hAnsi="Arial" w:cstheme="minorBidi"/>
      <w:vanish/>
      <w:sz w:val="16"/>
      <w:szCs w:val="16"/>
      <w:lang w:val="en-IN" w:eastAsia="zh-CN"/>
    </w:rPr>
  </w:style>
  <w:style w:type="character" w:customStyle="1" w:styleId="z-TopofFormChar1">
    <w:name w:val="z-Top of Form Char1"/>
    <w:basedOn w:val="a3"/>
    <w:rsid w:val="001211F6"/>
    <w:rPr>
      <w:rFonts w:ascii="Arial" w:eastAsia="Times New Roman" w:hAnsi="Arial" w:cs="Arial"/>
      <w:vanish/>
      <w:sz w:val="16"/>
      <w:szCs w:val="16"/>
      <w:lang w:val="en-US" w:eastAsia="en-US"/>
    </w:rPr>
  </w:style>
  <w:style w:type="character" w:customStyle="1" w:styleId="z-Char1">
    <w:name w:val="z-窗体顶端 Char1"/>
    <w:basedOn w:val="a3"/>
    <w:rsid w:val="001211F6"/>
    <w:rPr>
      <w:rFonts w:ascii="Arial" w:eastAsia="Times New Roman" w:hAnsi="Arial" w:cs="Arial"/>
      <w:vanish/>
      <w:sz w:val="16"/>
      <w:szCs w:val="16"/>
      <w:lang w:eastAsia="en-US"/>
    </w:rPr>
  </w:style>
  <w:style w:type="paragraph" w:styleId="z-0">
    <w:name w:val="HTML Bottom of Form"/>
    <w:basedOn w:val="a1"/>
    <w:next w:val="a1"/>
    <w:link w:val="z-Char0"/>
    <w:hidden/>
    <w:uiPriority w:val="99"/>
    <w:rsid w:val="001211F6"/>
    <w:pPr>
      <w:pBdr>
        <w:top w:val="single" w:sz="6" w:space="1" w:color="auto"/>
      </w:pBdr>
      <w:jc w:val="center"/>
    </w:pPr>
    <w:rPr>
      <w:rFonts w:ascii="Arial" w:hAnsi="Arial" w:cstheme="minorBidi"/>
      <w:vanish/>
      <w:sz w:val="16"/>
      <w:szCs w:val="16"/>
      <w:lang w:val="en-IN" w:eastAsia="zh-CN"/>
    </w:rPr>
  </w:style>
  <w:style w:type="character" w:customStyle="1" w:styleId="z-BottomofFormChar1">
    <w:name w:val="z-Bottom of Form Char1"/>
    <w:basedOn w:val="a3"/>
    <w:rsid w:val="001211F6"/>
    <w:rPr>
      <w:rFonts w:ascii="Arial" w:eastAsia="Times New Roman" w:hAnsi="Arial" w:cs="Arial"/>
      <w:vanish/>
      <w:sz w:val="16"/>
      <w:szCs w:val="16"/>
      <w:lang w:val="en-US" w:eastAsia="en-US"/>
    </w:rPr>
  </w:style>
  <w:style w:type="character" w:customStyle="1" w:styleId="z-Char10">
    <w:name w:val="z-窗体底端 Char1"/>
    <w:basedOn w:val="a3"/>
    <w:rsid w:val="001211F6"/>
    <w:rPr>
      <w:rFonts w:ascii="Arial" w:eastAsia="Times New Roman" w:hAnsi="Arial" w:cs="Arial"/>
      <w:vanish/>
      <w:sz w:val="16"/>
      <w:szCs w:val="16"/>
      <w:lang w:eastAsia="en-US"/>
    </w:rPr>
  </w:style>
  <w:style w:type="paragraph" w:styleId="aff0">
    <w:name w:val="Date"/>
    <w:basedOn w:val="a1"/>
    <w:next w:val="a1"/>
    <w:link w:val="Chard"/>
    <w:uiPriority w:val="99"/>
    <w:rsid w:val="001211F6"/>
    <w:pPr>
      <w:spacing w:after="180"/>
    </w:pPr>
    <w:rPr>
      <w:rFonts w:asciiTheme="minorHAnsi" w:hAnsiTheme="minorHAnsi" w:cstheme="minorBidi"/>
      <w:sz w:val="22"/>
      <w:szCs w:val="22"/>
      <w:lang w:val="en-IN" w:eastAsia="zh-CN"/>
    </w:rPr>
  </w:style>
  <w:style w:type="character" w:customStyle="1" w:styleId="DateChar1">
    <w:name w:val="Date Char1"/>
    <w:basedOn w:val="a3"/>
    <w:rsid w:val="001211F6"/>
    <w:rPr>
      <w:rFonts w:ascii="Times New Roman" w:eastAsia="Times New Roman" w:hAnsi="Times New Roman" w:cs="Times New Roman"/>
      <w:sz w:val="20"/>
      <w:szCs w:val="20"/>
      <w:lang w:val="en-US" w:eastAsia="en-US"/>
    </w:rPr>
  </w:style>
  <w:style w:type="character" w:customStyle="1" w:styleId="Char12">
    <w:name w:val="日期 Char1"/>
    <w:basedOn w:val="a3"/>
    <w:rsid w:val="001211F6"/>
    <w:rPr>
      <w:rFonts w:eastAsia="Times New Roman"/>
      <w:lang w:eastAsia="en-US"/>
    </w:rPr>
  </w:style>
  <w:style w:type="paragraph" w:styleId="aff2">
    <w:name w:val="Subtitle"/>
    <w:basedOn w:val="a1"/>
    <w:next w:val="a1"/>
    <w:link w:val="Chare"/>
    <w:qFormat/>
    <w:rsid w:val="001211F6"/>
    <w:pPr>
      <w:numPr>
        <w:ilvl w:val="1"/>
      </w:numPr>
      <w:spacing w:after="160"/>
    </w:pPr>
    <w:rPr>
      <w:rFonts w:ascii="Calibri Light" w:hAnsi="Calibri Light" w:cstheme="minorBidi"/>
      <w:b/>
      <w:i/>
      <w:iCs/>
      <w:color w:val="4472C4"/>
      <w:spacing w:val="15"/>
      <w:sz w:val="22"/>
      <w:szCs w:val="24"/>
      <w:lang w:val="en-IN" w:eastAsia="zh-CN"/>
    </w:rPr>
  </w:style>
  <w:style w:type="character" w:customStyle="1" w:styleId="SubtitleChar1">
    <w:name w:val="Subtitle Char1"/>
    <w:basedOn w:val="a3"/>
    <w:rsid w:val="001211F6"/>
    <w:rPr>
      <w:color w:val="5A5A5A" w:themeColor="text1" w:themeTint="A5"/>
      <w:spacing w:val="15"/>
      <w:lang w:val="en-US" w:eastAsia="en-US"/>
    </w:rPr>
  </w:style>
  <w:style w:type="character" w:customStyle="1" w:styleId="Char13">
    <w:name w:val="副标题 Char1"/>
    <w:basedOn w:val="a3"/>
    <w:rsid w:val="001211F6"/>
    <w:rPr>
      <w:rFonts w:asciiTheme="majorHAnsi" w:hAnsiTheme="majorHAnsi" w:cstheme="majorBidi"/>
      <w:b/>
      <w:bCs/>
      <w:kern w:val="28"/>
      <w:sz w:val="32"/>
      <w:szCs w:val="32"/>
      <w:lang w:eastAsia="en-US"/>
    </w:rPr>
  </w:style>
  <w:style w:type="paragraph" w:styleId="35">
    <w:name w:val="Body Text Indent 3"/>
    <w:basedOn w:val="a1"/>
    <w:link w:val="3Char2"/>
    <w:rsid w:val="001211F6"/>
    <w:pPr>
      <w:spacing w:after="120"/>
      <w:ind w:left="283"/>
    </w:pPr>
    <w:rPr>
      <w:sz w:val="16"/>
      <w:szCs w:val="16"/>
      <w:lang w:val="en-GB"/>
    </w:rPr>
  </w:style>
  <w:style w:type="character" w:customStyle="1" w:styleId="3Char2">
    <w:name w:val="正文文本缩进 3 Char"/>
    <w:basedOn w:val="a3"/>
    <w:link w:val="35"/>
    <w:rsid w:val="001211F6"/>
    <w:rPr>
      <w:rFonts w:ascii="Times New Roman" w:eastAsia="Times New Roman" w:hAnsi="Times New Roman" w:cs="Times New Roman"/>
      <w:sz w:val="16"/>
      <w:szCs w:val="16"/>
      <w:lang w:val="en-GB" w:eastAsia="en-US"/>
    </w:rPr>
  </w:style>
  <w:style w:type="numbering" w:customStyle="1" w:styleId="NoList2">
    <w:name w:val="No List2"/>
    <w:next w:val="a5"/>
    <w:uiPriority w:val="99"/>
    <w:semiHidden/>
    <w:unhideWhenUsed/>
    <w:rsid w:val="001211F6"/>
  </w:style>
  <w:style w:type="table" w:customStyle="1" w:styleId="TableGrid3">
    <w:name w:val="Table Grid3"/>
    <w:basedOn w:val="a4"/>
    <w:next w:val="af5"/>
    <w:uiPriority w:val="39"/>
    <w:qFormat/>
    <w:rsid w:val="001211F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1211F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1211F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b"/>
    <w:rsid w:val="001211F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1211F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1211F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1211F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1211F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1211F6"/>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1211F6"/>
  </w:style>
  <w:style w:type="table" w:customStyle="1" w:styleId="DarkList-Accent61">
    <w:name w:val="Dark List - Accent 61"/>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1211F6"/>
  </w:style>
  <w:style w:type="table" w:customStyle="1" w:styleId="TableGrid12">
    <w:name w:val="Table Grid12"/>
    <w:basedOn w:val="a4"/>
    <w:next w:val="af5"/>
    <w:rsid w:val="001211F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211F6"/>
  </w:style>
  <w:style w:type="numbering" w:customStyle="1" w:styleId="StyleBulleted1">
    <w:name w:val="Style Bulleted1"/>
    <w:rsid w:val="001211F6"/>
  </w:style>
  <w:style w:type="numbering" w:customStyle="1" w:styleId="StyleBulletedSymbolsymbolLeft025Hanging02521">
    <w:name w:val="Style Bulleted Symbol (symbol) Left:  0.25&quot; Hanging:  0.25&quot;21"/>
    <w:rsid w:val="001211F6"/>
  </w:style>
  <w:style w:type="numbering" w:customStyle="1" w:styleId="StyleBulletedSymbolsymbolLeft025Hanging02511">
    <w:name w:val="Style Bulleted Symbol (symbol) Left:  0.25&quot; Hanging:  0.25&quot;11"/>
    <w:rsid w:val="001211F6"/>
  </w:style>
  <w:style w:type="numbering" w:customStyle="1" w:styleId="NoList3">
    <w:name w:val="No List3"/>
    <w:next w:val="a5"/>
    <w:uiPriority w:val="99"/>
    <w:semiHidden/>
    <w:unhideWhenUsed/>
    <w:rsid w:val="001211F6"/>
  </w:style>
  <w:style w:type="table" w:customStyle="1" w:styleId="TableGrid4">
    <w:name w:val="Table Grid4"/>
    <w:basedOn w:val="a4"/>
    <w:next w:val="af5"/>
    <w:uiPriority w:val="39"/>
    <w:qFormat/>
    <w:rsid w:val="001211F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1211F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1211F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b"/>
    <w:rsid w:val="001211F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1211F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1211F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1211F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1211F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1211F6"/>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1211F6"/>
  </w:style>
  <w:style w:type="table" w:customStyle="1" w:styleId="DarkList-Accent62">
    <w:name w:val="Dark List - Accent 62"/>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211F6"/>
  </w:style>
  <w:style w:type="table" w:customStyle="1" w:styleId="TableGrid13">
    <w:name w:val="Table Grid13"/>
    <w:basedOn w:val="a4"/>
    <w:next w:val="af5"/>
    <w:rsid w:val="001211F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211F6"/>
  </w:style>
  <w:style w:type="numbering" w:customStyle="1" w:styleId="StyleBulleted2">
    <w:name w:val="Style Bulleted2"/>
    <w:rsid w:val="001211F6"/>
  </w:style>
  <w:style w:type="numbering" w:customStyle="1" w:styleId="StyleBulletedSymbolsymbolLeft025Hanging02522">
    <w:name w:val="Style Bulleted Symbol (symbol) Left:  0.25&quot; Hanging:  0.25&quot;22"/>
    <w:rsid w:val="001211F6"/>
  </w:style>
  <w:style w:type="numbering" w:customStyle="1" w:styleId="StyleBulletedSymbolsymbolLeft025Hanging02512">
    <w:name w:val="Style Bulleted Symbol (symbol) Left:  0.25&quot; Hanging:  0.25&quot;12"/>
    <w:rsid w:val="001211F6"/>
  </w:style>
  <w:style w:type="table" w:customStyle="1" w:styleId="TableGrid5">
    <w:name w:val="Table Grid5"/>
    <w:basedOn w:val="a4"/>
    <w:next w:val="af5"/>
    <w:uiPriority w:val="39"/>
    <w:qFormat/>
    <w:rsid w:val="001211F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1211F6"/>
  </w:style>
  <w:style w:type="table" w:customStyle="1" w:styleId="TableGrid6">
    <w:name w:val="Table Grid6"/>
    <w:basedOn w:val="a4"/>
    <w:next w:val="af5"/>
    <w:uiPriority w:val="39"/>
    <w:qFormat/>
    <w:rsid w:val="001211F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1211F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1211F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b"/>
    <w:rsid w:val="001211F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1211F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1211F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1211F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1211F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1211F6"/>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1211F6"/>
  </w:style>
  <w:style w:type="table" w:customStyle="1" w:styleId="DarkList-Accent63">
    <w:name w:val="Dark List - Accent 63"/>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211F6"/>
  </w:style>
  <w:style w:type="table" w:customStyle="1" w:styleId="TableGrid14">
    <w:name w:val="Table Grid14"/>
    <w:basedOn w:val="a4"/>
    <w:next w:val="af5"/>
    <w:rsid w:val="001211F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211F6"/>
  </w:style>
  <w:style w:type="numbering" w:customStyle="1" w:styleId="StyleBulleted3">
    <w:name w:val="Style Bulleted3"/>
    <w:rsid w:val="001211F6"/>
  </w:style>
  <w:style w:type="numbering" w:customStyle="1" w:styleId="StyleBulletedSymbolsymbolLeft025Hanging02523">
    <w:name w:val="Style Bulleted Symbol (symbol) Left:  0.25&quot; Hanging:  0.25&quot;23"/>
    <w:rsid w:val="001211F6"/>
  </w:style>
  <w:style w:type="numbering" w:customStyle="1" w:styleId="StyleBulletedSymbolsymbolLeft025Hanging02513">
    <w:name w:val="Style Bulleted Symbol (symbol) Left:  0.25&quot; Hanging:  0.25&quot;13"/>
    <w:rsid w:val="001211F6"/>
  </w:style>
  <w:style w:type="table" w:customStyle="1" w:styleId="TableGrid7">
    <w:name w:val="Table Grid7"/>
    <w:basedOn w:val="a4"/>
    <w:next w:val="af5"/>
    <w:uiPriority w:val="39"/>
    <w:qFormat/>
    <w:rsid w:val="001211F6"/>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211F6"/>
  </w:style>
  <w:style w:type="paragraph" w:customStyle="1" w:styleId="16">
    <w:name w:val="목록 단락1"/>
    <w:basedOn w:val="a1"/>
    <w:uiPriority w:val="34"/>
    <w:qFormat/>
    <w:rsid w:val="001211F6"/>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1211F6"/>
    <w:rPr>
      <w:rFonts w:eastAsiaTheme="minorHAnsi"/>
    </w:rPr>
  </w:style>
  <w:style w:type="paragraph" w:customStyle="1" w:styleId="3GPPAgreements">
    <w:name w:val="3GPP Agreements"/>
    <w:basedOn w:val="a1"/>
    <w:link w:val="3GPPAgreementsChar"/>
    <w:uiPriority w:val="99"/>
    <w:qFormat/>
    <w:rsid w:val="001211F6"/>
    <w:pPr>
      <w:numPr>
        <w:numId w:val="34"/>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1211F6"/>
    <w:rPr>
      <w:rFonts w:ascii="Malgun Gothic" w:eastAsia="Malgun Gothic" w:hAnsi="Malgun Gothic" w:cs="Batang"/>
      <w:lang w:eastAsia="en-US"/>
    </w:rPr>
  </w:style>
  <w:style w:type="paragraph" w:customStyle="1" w:styleId="Style1">
    <w:name w:val="Style1"/>
    <w:basedOn w:val="a1"/>
    <w:link w:val="Style1Char"/>
    <w:qFormat/>
    <w:rsid w:val="001211F6"/>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1211F6"/>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1211F6"/>
    <w:pPr>
      <w:numPr>
        <w:numId w:val="36"/>
      </w:numPr>
      <w:spacing w:line="288" w:lineRule="auto"/>
      <w:ind w:left="562" w:hanging="562"/>
      <w:jc w:val="both"/>
    </w:pPr>
    <w:rPr>
      <w:szCs w:val="24"/>
    </w:rPr>
  </w:style>
  <w:style w:type="character" w:customStyle="1" w:styleId="05referenceChar">
    <w:name w:val="05_reference Char"/>
    <w:link w:val="05reference"/>
    <w:rsid w:val="001211F6"/>
    <w:rPr>
      <w:rFonts w:ascii="Times New Roman" w:eastAsia="Times New Roman" w:hAnsi="Times New Roman" w:cs="Times New Roman"/>
      <w:sz w:val="20"/>
      <w:szCs w:val="24"/>
      <w:lang w:val="en-US" w:eastAsia="en-US"/>
    </w:rPr>
  </w:style>
  <w:style w:type="character" w:customStyle="1" w:styleId="jlqj4b">
    <w:name w:val="jlqj4b"/>
    <w:basedOn w:val="a3"/>
    <w:rsid w:val="001211F6"/>
  </w:style>
  <w:style w:type="character" w:customStyle="1" w:styleId="TAHChar">
    <w:name w:val="TAH Char"/>
    <w:qFormat/>
    <w:rsid w:val="00F8418A"/>
    <w:rPr>
      <w:rFonts w:ascii="Arial" w:hAnsi="Arial"/>
      <w:b/>
      <w:sz w:val="18"/>
    </w:rPr>
  </w:style>
  <w:style w:type="paragraph" w:customStyle="1" w:styleId="4h4H4H41h41H42h42H43h43H411h411H421h421H44h">
    <w:name w:val="スタイル 見出し 4h4H4H41h41H42h42H43h43H411h411H421h421H44h..."/>
    <w:basedOn w:val="4"/>
    <w:rsid w:val="003940D8"/>
    <w:pPr>
      <w:numPr>
        <w:ilvl w:val="0"/>
        <w:numId w:val="0"/>
      </w:numPr>
      <w:tabs>
        <w:tab w:val="num" w:pos="1320"/>
      </w:tabs>
      <w:spacing w:before="240" w:after="60"/>
      <w:ind w:left="1320" w:hanging="420"/>
    </w:pPr>
    <w:rPr>
      <w:rFonts w:eastAsia="Batang"/>
      <w:b/>
      <w:i/>
      <w:iCs/>
      <w:sz w:val="20"/>
      <w:szCs w:val="26"/>
      <w:lang w:val="en-GB"/>
    </w:rPr>
  </w:style>
  <w:style w:type="paragraph" w:customStyle="1" w:styleId="Char">
    <w:name w:val="Char"/>
    <w:semiHidden/>
    <w:qFormat/>
    <w:rsid w:val="002A5645"/>
    <w:pPr>
      <w:keepNext/>
      <w:numPr>
        <w:numId w:val="49"/>
      </w:numPr>
      <w:autoSpaceDE w:val="0"/>
      <w:autoSpaceDN w:val="0"/>
      <w:adjustRightInd w:val="0"/>
      <w:spacing w:before="60" w:after="60"/>
      <w:jc w:val="both"/>
    </w:pPr>
    <w:rPr>
      <w:rFonts w:ascii="Arial" w:hAnsi="Arial" w:cs="Arial"/>
      <w:color w:val="0000FF"/>
      <w:kern w:val="2"/>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qFormat="1"/>
    <w:lsdException w:name="List Continue 2"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qFormat="1"/>
    <w:lsdException w:name="Table Subtle 2" w:uiPriority="0"/>
    <w:lsdException w:name="Table Grid" w:uiPriority="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211F6"/>
    <w:pPr>
      <w:spacing w:after="0" w:line="240" w:lineRule="auto"/>
    </w:pPr>
    <w:rPr>
      <w:rFonts w:ascii="Times New Roman" w:eastAsia="Times New Roman" w:hAnsi="Times New Roman" w:cs="Times New Roman"/>
      <w:sz w:val="20"/>
      <w:szCs w:val="20"/>
      <w:lang w:val="en-US"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1211F6"/>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2 Char,h2 Char,Header 2,Header2,22,heading2,2nd level,H21,H22,H23,H24,H25,R2,E2,†berschrift 2,õberschrift 2,Heading 2 3GPP,Head 2,l2,TitreProp,ITT t2,PA Major Section,Livello 2"/>
    <w:basedOn w:val="a1"/>
    <w:next w:val="a2"/>
    <w:link w:val="2Char"/>
    <w:qFormat/>
    <w:rsid w:val="001211F6"/>
    <w:pPr>
      <w:keepNext/>
      <w:numPr>
        <w:ilvl w:val="1"/>
        <w:numId w:val="2"/>
      </w:numPr>
      <w:tabs>
        <w:tab w:val="left" w:pos="-806"/>
      </w:tabs>
      <w:spacing w:before="240" w:after="120"/>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1211F6"/>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1211F6"/>
    <w:pPr>
      <w:keepNext/>
      <w:numPr>
        <w:ilvl w:val="3"/>
        <w:numId w:val="2"/>
      </w:numPr>
      <w:spacing w:before="120" w:after="180"/>
      <w:outlineLvl w:val="3"/>
    </w:pPr>
    <w:rPr>
      <w:rFonts w:ascii="Arial" w:eastAsia="Arial" w:hAnsi="Arial"/>
      <w:sz w:val="24"/>
    </w:rPr>
  </w:style>
  <w:style w:type="paragraph" w:styleId="5">
    <w:name w:val="heading 5"/>
    <w:aliases w:val="h5,Heading5,H5,标题 51,Head5,M5,mh2,Module heading 2,heading 8,Numbered Sub-list,Heading 81"/>
    <w:basedOn w:val="a1"/>
    <w:next w:val="a1"/>
    <w:link w:val="5Char"/>
    <w:unhideWhenUsed/>
    <w:qFormat/>
    <w:rsid w:val="001211F6"/>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1211F6"/>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1211F6"/>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1211F6"/>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1211F6"/>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1211F6"/>
    <w:rPr>
      <w:rFonts w:ascii="Arial" w:eastAsia="宋体" w:hAnsi="Arial" w:cs="Times New Roman"/>
      <w:b/>
      <w:kern w:val="32"/>
      <w:sz w:val="28"/>
      <w:szCs w:val="20"/>
      <w:lang w:val="en-US"/>
    </w:rPr>
  </w:style>
  <w:style w:type="character" w:customStyle="1" w:styleId="Heading2Char">
    <w:name w:val="Heading 2 Char"/>
    <w:basedOn w:val="a3"/>
    <w:uiPriority w:val="9"/>
    <w:semiHidden/>
    <w:rsid w:val="001211F6"/>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1211F6"/>
    <w:rPr>
      <w:rFonts w:ascii="Arial" w:eastAsia="MS Mincho" w:hAnsi="Arial" w:cs="Times New Roman"/>
      <w:sz w:val="28"/>
      <w:szCs w:val="28"/>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1211F6"/>
    <w:rPr>
      <w:rFonts w:ascii="Arial" w:eastAsia="Arial" w:hAnsi="Arial" w:cs="Times New Roman"/>
      <w:sz w:val="24"/>
      <w:szCs w:val="20"/>
      <w:lang w:val="en-US"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1211F6"/>
    <w:rPr>
      <w:rFonts w:ascii="Times New Roman" w:eastAsia="Times New Roman" w:hAnsi="Times New Roman" w:cs="Times New Roman"/>
      <w:b/>
      <w:bCs/>
      <w:sz w:val="28"/>
      <w:szCs w:val="28"/>
      <w:lang w:val="en-US" w:eastAsia="en-US"/>
    </w:rPr>
  </w:style>
  <w:style w:type="character" w:customStyle="1" w:styleId="6Char">
    <w:name w:val="标题 6 Char"/>
    <w:basedOn w:val="a3"/>
    <w:link w:val="6"/>
    <w:uiPriority w:val="9"/>
    <w:rsid w:val="001211F6"/>
    <w:rPr>
      <w:rFonts w:asciiTheme="majorHAnsi" w:eastAsiaTheme="majorEastAsia" w:hAnsiTheme="majorHAnsi" w:cstheme="majorBidi"/>
      <w:b/>
      <w:bCs/>
      <w:sz w:val="24"/>
      <w:szCs w:val="24"/>
      <w:lang w:val="en-US" w:eastAsia="en-US"/>
    </w:rPr>
  </w:style>
  <w:style w:type="character" w:customStyle="1" w:styleId="7Char">
    <w:name w:val="标题 7 Char"/>
    <w:basedOn w:val="a3"/>
    <w:link w:val="7"/>
    <w:uiPriority w:val="9"/>
    <w:rsid w:val="001211F6"/>
    <w:rPr>
      <w:rFonts w:ascii="Times New Roman" w:eastAsia="Times New Roman" w:hAnsi="Times New Roman" w:cs="Times New Roman"/>
      <w:b/>
      <w:bCs/>
      <w:sz w:val="24"/>
      <w:szCs w:val="24"/>
      <w:lang w:val="en-US" w:eastAsia="en-US"/>
    </w:rPr>
  </w:style>
  <w:style w:type="character" w:customStyle="1" w:styleId="8Char">
    <w:name w:val="标题 8 Char"/>
    <w:aliases w:val="Table Heading Char"/>
    <w:basedOn w:val="a3"/>
    <w:link w:val="8"/>
    <w:uiPriority w:val="9"/>
    <w:rsid w:val="001211F6"/>
    <w:rPr>
      <w:rFonts w:asciiTheme="majorHAnsi" w:eastAsiaTheme="majorEastAsia" w:hAnsiTheme="majorHAnsi" w:cstheme="majorBidi"/>
      <w:sz w:val="24"/>
      <w:szCs w:val="24"/>
      <w:lang w:val="en-US" w:eastAsia="en-US"/>
    </w:rPr>
  </w:style>
  <w:style w:type="character" w:customStyle="1" w:styleId="9Char">
    <w:name w:val="标题 9 Char"/>
    <w:aliases w:val="Figure Heading Char,FH Char"/>
    <w:basedOn w:val="a3"/>
    <w:link w:val="9"/>
    <w:uiPriority w:val="9"/>
    <w:rsid w:val="001211F6"/>
    <w:rPr>
      <w:rFonts w:asciiTheme="majorHAnsi" w:eastAsiaTheme="majorEastAsia" w:hAnsiTheme="majorHAnsi" w:cstheme="majorBidi"/>
      <w:sz w:val="21"/>
      <w:szCs w:val="21"/>
      <w:lang w:val="en-US" w:eastAsia="en-US"/>
    </w:rPr>
  </w:style>
  <w:style w:type="character" w:styleId="a6">
    <w:name w:val="annotation reference"/>
    <w:basedOn w:val="a3"/>
    <w:qFormat/>
    <w:rsid w:val="001211F6"/>
    <w:rPr>
      <w:sz w:val="21"/>
    </w:rPr>
  </w:style>
  <w:style w:type="character" w:styleId="a7">
    <w:name w:val="footnote reference"/>
    <w:basedOn w:val="a3"/>
    <w:rsid w:val="001211F6"/>
    <w:rPr>
      <w:vertAlign w:val="superscript"/>
    </w:rPr>
  </w:style>
  <w:style w:type="character" w:styleId="a8">
    <w:name w:val="page number"/>
    <w:basedOn w:val="a3"/>
    <w:rsid w:val="001211F6"/>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1211F6"/>
    <w:rPr>
      <w:rFonts w:eastAsia="MS Mincho"/>
      <w:lang w:val="en-US" w:eastAsia="en-US"/>
    </w:rPr>
  </w:style>
  <w:style w:type="character" w:customStyle="1" w:styleId="Char1">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rsid w:val="001211F6"/>
    <w:rPr>
      <w:lang w:val="en-GB" w:eastAsia="en-US"/>
    </w:rPr>
  </w:style>
  <w:style w:type="paragraph" w:styleId="aa">
    <w:name w:val="Document Map"/>
    <w:basedOn w:val="a1"/>
    <w:link w:val="Char2"/>
    <w:uiPriority w:val="99"/>
    <w:rsid w:val="001211F6"/>
    <w:pPr>
      <w:shd w:val="clear" w:color="auto" w:fill="000080"/>
    </w:pPr>
  </w:style>
  <w:style w:type="character" w:customStyle="1" w:styleId="Char2">
    <w:name w:val="文档结构图 Char"/>
    <w:basedOn w:val="a3"/>
    <w:link w:val="aa"/>
    <w:uiPriority w:val="99"/>
    <w:rsid w:val="001211F6"/>
    <w:rPr>
      <w:rFonts w:ascii="Times New Roman" w:eastAsia="Times New Roman" w:hAnsi="Times New Roman" w:cs="Times New Roman"/>
      <w:sz w:val="20"/>
      <w:szCs w:val="20"/>
      <w:shd w:val="clear" w:color="auto" w:fill="000080"/>
      <w:lang w:val="en-US" w:eastAsia="en-US"/>
    </w:rPr>
  </w:style>
  <w:style w:type="paragraph" w:styleId="ab">
    <w:name w:val="annotation text"/>
    <w:basedOn w:val="a1"/>
    <w:link w:val="Char3"/>
    <w:uiPriority w:val="99"/>
    <w:qFormat/>
    <w:rsid w:val="001211F6"/>
  </w:style>
  <w:style w:type="character" w:customStyle="1" w:styleId="Char3">
    <w:name w:val="批注文字 Char"/>
    <w:basedOn w:val="a3"/>
    <w:link w:val="ab"/>
    <w:uiPriority w:val="99"/>
    <w:qFormat/>
    <w:rsid w:val="001211F6"/>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1211F6"/>
    <w:pPr>
      <w:keepNext/>
      <w:keepLines/>
      <w:spacing w:before="60" w:after="180"/>
      <w:jc w:val="center"/>
    </w:pPr>
    <w:rPr>
      <w:rFonts w:ascii="Arial" w:eastAsia="宋体" w:hAnsi="Arial"/>
      <w:b/>
      <w:lang w:val="en-GB"/>
    </w:rPr>
  </w:style>
  <w:style w:type="paragraph" w:styleId="ac">
    <w:name w:val="List"/>
    <w:basedOn w:val="a1"/>
    <w:link w:val="Char4"/>
    <w:rsid w:val="001211F6"/>
    <w:pPr>
      <w:ind w:left="283" w:hanging="283"/>
    </w:pPr>
  </w:style>
  <w:style w:type="paragraph" w:customStyle="1" w:styleId="TAH">
    <w:name w:val="TAH"/>
    <w:basedOn w:val="a1"/>
    <w:link w:val="TAHCar"/>
    <w:qFormat/>
    <w:rsid w:val="001211F6"/>
    <w:pPr>
      <w:keepNext/>
      <w:keepLines/>
      <w:jc w:val="center"/>
    </w:pPr>
    <w:rPr>
      <w:rFonts w:ascii="Arial" w:eastAsia="宋体" w:hAnsi="Arial"/>
      <w:b/>
      <w:sz w:val="18"/>
      <w:lang w:val="en-GB"/>
    </w:rPr>
  </w:style>
  <w:style w:type="paragraph" w:styleId="ad">
    <w:name w:val="footer"/>
    <w:basedOn w:val="a1"/>
    <w:link w:val="Char5"/>
    <w:uiPriority w:val="99"/>
    <w:rsid w:val="001211F6"/>
    <w:pPr>
      <w:tabs>
        <w:tab w:val="center" w:pos="4153"/>
        <w:tab w:val="right" w:pos="8306"/>
      </w:tabs>
      <w:snapToGrid w:val="0"/>
    </w:pPr>
    <w:rPr>
      <w:sz w:val="18"/>
    </w:rPr>
  </w:style>
  <w:style w:type="character" w:customStyle="1" w:styleId="Char5">
    <w:name w:val="页脚 Char"/>
    <w:basedOn w:val="a3"/>
    <w:link w:val="ad"/>
    <w:uiPriority w:val="99"/>
    <w:rsid w:val="001211F6"/>
    <w:rPr>
      <w:rFonts w:ascii="Times New Roman" w:eastAsia="Times New Roman" w:hAnsi="Times New Roman" w:cs="Times New Roman"/>
      <w:sz w:val="18"/>
      <w:szCs w:val="20"/>
      <w:lang w:val="en-US"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1"/>
    <w:uiPriority w:val="99"/>
    <w:qFormat/>
    <w:rsid w:val="001211F6"/>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e">
    <w:name w:val="annotation subject"/>
    <w:basedOn w:val="ab"/>
    <w:next w:val="ab"/>
    <w:link w:val="Char6"/>
    <w:uiPriority w:val="99"/>
    <w:rsid w:val="001211F6"/>
    <w:rPr>
      <w:b/>
    </w:rPr>
  </w:style>
  <w:style w:type="character" w:customStyle="1" w:styleId="Char6">
    <w:name w:val="批注主题 Char"/>
    <w:basedOn w:val="Char3"/>
    <w:link w:val="ae"/>
    <w:uiPriority w:val="99"/>
    <w:rsid w:val="001211F6"/>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rsid w:val="001211F6"/>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7"/>
    <w:rsid w:val="001211F6"/>
    <w:pPr>
      <w:tabs>
        <w:tab w:val="center" w:pos="4536"/>
        <w:tab w:val="right" w:pos="9072"/>
      </w:tabs>
    </w:pPr>
    <w:rPr>
      <w:rFonts w:ascii="Arial" w:eastAsia="MS Mincho" w:hAnsi="Arial"/>
      <w:b/>
    </w:rPr>
  </w:style>
  <w:style w:type="character" w:customStyle="1" w:styleId="Char7">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1211F6"/>
    <w:rPr>
      <w:rFonts w:ascii="Arial" w:eastAsia="MS Mincho" w:hAnsi="Arial" w:cs="Times New Roman"/>
      <w:b/>
      <w:sz w:val="20"/>
      <w:szCs w:val="20"/>
      <w:lang w:val="en-US" w:eastAsia="en-US"/>
    </w:rPr>
  </w:style>
  <w:style w:type="paragraph" w:styleId="af0">
    <w:name w:val="Balloon Text"/>
    <w:basedOn w:val="a1"/>
    <w:link w:val="Char8"/>
    <w:uiPriority w:val="99"/>
    <w:rsid w:val="001211F6"/>
    <w:rPr>
      <w:sz w:val="18"/>
    </w:rPr>
  </w:style>
  <w:style w:type="character" w:customStyle="1" w:styleId="Char8">
    <w:name w:val="批注框文本 Char"/>
    <w:basedOn w:val="a3"/>
    <w:link w:val="af0"/>
    <w:uiPriority w:val="99"/>
    <w:rsid w:val="001211F6"/>
    <w:rPr>
      <w:rFonts w:ascii="Times New Roman" w:eastAsia="Times New Roman" w:hAnsi="Times New Roman" w:cs="Times New Roman"/>
      <w:sz w:val="18"/>
      <w:szCs w:val="20"/>
      <w:lang w:val="en-US" w:eastAsia="en-US"/>
    </w:rPr>
  </w:style>
  <w:style w:type="paragraph" w:customStyle="1" w:styleId="CharCharChar">
    <w:name w:val="Char Char Char"/>
    <w:rsid w:val="001211F6"/>
    <w:pPr>
      <w:keepNext/>
      <w:tabs>
        <w:tab w:val="left"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9"/>
    <w:rsid w:val="001211F6"/>
    <w:pPr>
      <w:snapToGrid w:val="0"/>
    </w:pPr>
    <w:rPr>
      <w:sz w:val="18"/>
    </w:rPr>
  </w:style>
  <w:style w:type="character" w:customStyle="1" w:styleId="Char9">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1"/>
    <w:rsid w:val="001211F6"/>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1211F6"/>
    <w:pPr>
      <w:keepNext/>
      <w:keepLines/>
    </w:pPr>
    <w:rPr>
      <w:rFonts w:ascii="Arial" w:eastAsia="宋体" w:hAnsi="Arial"/>
      <w:sz w:val="18"/>
      <w:lang w:val="en-GB"/>
    </w:rPr>
  </w:style>
  <w:style w:type="paragraph" w:styleId="20">
    <w:name w:val="List 2"/>
    <w:basedOn w:val="ac"/>
    <w:link w:val="2Char0"/>
    <w:rsid w:val="001211F6"/>
    <w:pPr>
      <w:tabs>
        <w:tab w:val="left" w:pos="2041"/>
      </w:tabs>
      <w:spacing w:before="180"/>
      <w:ind w:left="2041" w:hanging="737"/>
    </w:pPr>
    <w:rPr>
      <w:rFonts w:ascii="Arial" w:hAnsi="Arial"/>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0"/>
    <w:qFormat/>
    <w:rsid w:val="001211F6"/>
    <w:pPr>
      <w:spacing w:after="120"/>
      <w:jc w:val="both"/>
    </w:pPr>
    <w:rPr>
      <w:rFonts w:asciiTheme="minorHAnsi" w:eastAsia="MS Mincho" w:hAnsiTheme="minorHAnsi" w:cstheme="minorBidi"/>
      <w:sz w:val="22"/>
      <w:szCs w:val="22"/>
    </w:rPr>
  </w:style>
  <w:style w:type="character" w:customStyle="1" w:styleId="BodyTextChar1">
    <w:name w:val="Body Text Char1"/>
    <w:basedOn w:val="a3"/>
    <w:uiPriority w:val="99"/>
    <w:semiHidden/>
    <w:rsid w:val="001211F6"/>
    <w:rPr>
      <w:rFonts w:ascii="Times New Roman" w:eastAsia="Times New Roman" w:hAnsi="Times New Roman" w:cs="Times New Roman"/>
      <w:sz w:val="20"/>
      <w:szCs w:val="20"/>
      <w:lang w:val="en-US" w:eastAsia="en-US"/>
    </w:rPr>
  </w:style>
  <w:style w:type="paragraph" w:styleId="21">
    <w:name w:val="Body Text Indent 2"/>
    <w:basedOn w:val="a1"/>
    <w:link w:val="2Char1"/>
    <w:rsid w:val="001211F6"/>
    <w:pPr>
      <w:ind w:left="1247" w:hanging="1247"/>
    </w:pPr>
    <w:rPr>
      <w:rFonts w:ascii="Arial" w:eastAsia="宋体" w:hAnsi="Arial"/>
      <w:b/>
      <w:bCs/>
      <w:szCs w:val="24"/>
      <w:lang w:val="en-GB"/>
    </w:rPr>
  </w:style>
  <w:style w:type="character" w:customStyle="1" w:styleId="2Char1">
    <w:name w:val="正文文本缩进 2 Char"/>
    <w:basedOn w:val="a3"/>
    <w:link w:val="21"/>
    <w:rsid w:val="001211F6"/>
    <w:rPr>
      <w:rFonts w:ascii="Arial" w:eastAsia="宋体" w:hAnsi="Arial" w:cs="Times New Roman"/>
      <w:b/>
      <w:bCs/>
      <w:sz w:val="20"/>
      <w:szCs w:val="24"/>
      <w:lang w:val="en-GB" w:eastAsia="en-US"/>
    </w:rPr>
  </w:style>
  <w:style w:type="paragraph" w:customStyle="1" w:styleId="0">
    <w:name w:val="0"/>
    <w:basedOn w:val="a1"/>
    <w:rsid w:val="001211F6"/>
    <w:pPr>
      <w:snapToGrid w:val="0"/>
      <w:jc w:val="both"/>
    </w:pPr>
    <w:rPr>
      <w:rFonts w:eastAsia="宋体"/>
      <w:sz w:val="21"/>
      <w:szCs w:val="21"/>
      <w:lang w:eastAsia="zh-CN"/>
    </w:rPr>
  </w:style>
  <w:style w:type="paragraph" w:customStyle="1" w:styleId="CRCoverPage">
    <w:name w:val="CR Cover Page"/>
    <w:rsid w:val="001211F6"/>
    <w:pPr>
      <w:spacing w:after="120" w:line="240" w:lineRule="auto"/>
    </w:pPr>
    <w:rPr>
      <w:rFonts w:ascii="Arial" w:eastAsia="宋体" w:hAnsi="Arial" w:cs="Times New Roman"/>
      <w:sz w:val="20"/>
      <w:szCs w:val="20"/>
      <w:lang w:val="en-GB" w:eastAsia="en-US"/>
    </w:rPr>
  </w:style>
  <w:style w:type="paragraph" w:customStyle="1" w:styleId="EQ">
    <w:name w:val="EQ"/>
    <w:basedOn w:val="a1"/>
    <w:next w:val="a1"/>
    <w:uiPriority w:val="99"/>
    <w:qFormat/>
    <w:rsid w:val="001211F6"/>
    <w:pPr>
      <w:keepLines/>
      <w:tabs>
        <w:tab w:val="center" w:pos="4536"/>
        <w:tab w:val="right" w:pos="9072"/>
      </w:tabs>
      <w:spacing w:after="180"/>
    </w:pPr>
    <w:rPr>
      <w:rFonts w:eastAsia="宋体"/>
      <w:noProof/>
      <w:lang w:val="en-GB"/>
    </w:rPr>
  </w:style>
  <w:style w:type="paragraph" w:customStyle="1" w:styleId="B1">
    <w:name w:val="B1"/>
    <w:basedOn w:val="ac"/>
    <w:link w:val="B10"/>
    <w:qFormat/>
    <w:rsid w:val="001211F6"/>
    <w:pPr>
      <w:spacing w:after="180"/>
      <w:ind w:left="568" w:hanging="284"/>
    </w:pPr>
    <w:rPr>
      <w:rFonts w:eastAsia="宋体"/>
      <w:lang w:val="en-GB"/>
    </w:rPr>
  </w:style>
  <w:style w:type="paragraph" w:customStyle="1" w:styleId="TAC">
    <w:name w:val="TAC"/>
    <w:basedOn w:val="TAL"/>
    <w:link w:val="TACChar"/>
    <w:qFormat/>
    <w:rsid w:val="001211F6"/>
    <w:pPr>
      <w:jc w:val="center"/>
    </w:pPr>
  </w:style>
  <w:style w:type="character" w:customStyle="1" w:styleId="THChar">
    <w:name w:val="TH Char"/>
    <w:basedOn w:val="a3"/>
    <w:link w:val="TH"/>
    <w:qFormat/>
    <w:rsid w:val="001211F6"/>
    <w:rPr>
      <w:rFonts w:ascii="Arial" w:eastAsia="宋体" w:hAnsi="Arial" w:cs="Times New Roman"/>
      <w:b/>
      <w:sz w:val="20"/>
      <w:szCs w:val="20"/>
      <w:lang w:val="en-GB" w:eastAsia="en-US"/>
    </w:rPr>
  </w:style>
  <w:style w:type="character" w:styleId="af2">
    <w:name w:val="Strong"/>
    <w:basedOn w:val="a3"/>
    <w:uiPriority w:val="22"/>
    <w:qFormat/>
    <w:rsid w:val="001211F6"/>
    <w:rPr>
      <w:rFonts w:ascii="Arial" w:eastAsia="宋体" w:hAnsi="Arial" w:cs="Arial"/>
      <w:b/>
      <w:bCs/>
      <w:color w:val="0000FF"/>
      <w:kern w:val="2"/>
      <w:lang w:val="en-GB" w:eastAsia="zh-CN" w:bidi="ar-SA"/>
    </w:rPr>
  </w:style>
  <w:style w:type="character" w:customStyle="1" w:styleId="B10">
    <w:name w:val="B1 (文字)"/>
    <w:basedOn w:val="a3"/>
    <w:link w:val="B1"/>
    <w:qFormat/>
    <w:locked/>
    <w:rsid w:val="001211F6"/>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1211F6"/>
    <w:rPr>
      <w:rFonts w:ascii="Arial" w:eastAsia="宋体" w:hAnsi="Arial" w:cs="Times New Roman"/>
      <w:sz w:val="18"/>
      <w:szCs w:val="20"/>
      <w:lang w:val="en-GB" w:eastAsia="en-US"/>
    </w:rPr>
  </w:style>
  <w:style w:type="paragraph" w:styleId="af3">
    <w:name w:val="Normal (Web)"/>
    <w:basedOn w:val="a1"/>
    <w:uiPriority w:val="99"/>
    <w:unhideWhenUsed/>
    <w:qFormat/>
    <w:rsid w:val="001211F6"/>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a1"/>
    <w:link w:val="Chara"/>
    <w:uiPriority w:val="34"/>
    <w:qFormat/>
    <w:rsid w:val="001211F6"/>
    <w:pPr>
      <w:ind w:firstLineChars="200" w:firstLine="420"/>
    </w:pPr>
    <w:rPr>
      <w:rFonts w:ascii="宋体" w:eastAsia="宋体" w:hAnsi="宋体" w:cs="宋体"/>
      <w:sz w:val="24"/>
      <w:szCs w:val="24"/>
      <w:lang w:eastAsia="zh-CN"/>
    </w:rPr>
  </w:style>
  <w:style w:type="table" w:styleId="af5">
    <w:name w:val="Table Grid"/>
    <w:basedOn w:val="a4"/>
    <w:qFormat/>
    <w:rsid w:val="001211F6"/>
    <w:pPr>
      <w:spacing w:after="0" w:line="240" w:lineRule="auto"/>
    </w:pPr>
    <w:rPr>
      <w:rFonts w:ascii="Times New Roman" w:eastAsia="宋体" w:hAnsi="Times New Roman"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text">
    <w:name w:val="Table_text"/>
    <w:basedOn w:val="a1"/>
    <w:rsid w:val="001211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1211F6"/>
    <w:pPr>
      <w:numPr>
        <w:numId w:val="1"/>
      </w:numPr>
      <w:tabs>
        <w:tab w:val="clear" w:pos="360"/>
        <w:tab w:val="num" w:pos="432"/>
      </w:tabs>
      <w:spacing w:after="50" w:line="180" w:lineRule="exact"/>
      <w:ind w:left="432" w:hanging="432"/>
      <w:jc w:val="both"/>
    </w:pPr>
    <w:rPr>
      <w:rFonts w:ascii="Times New Roman" w:eastAsia="MS Mincho" w:hAnsi="Times New Roman" w:cs="Times New Roman"/>
      <w:noProof/>
      <w:sz w:val="20"/>
      <w:szCs w:val="16"/>
      <w:lang w:val="en-US" w:eastAsia="en-US"/>
    </w:rPr>
  </w:style>
  <w:style w:type="character" w:customStyle="1" w:styleId="2Char">
    <w:name w:val="标题 2 Char"/>
    <w:aliases w:val="DO NOT USE_h2 Char,h2 Char1,h21 Char,H2 Char1,Head2A Char,2 Char,UNDERRUBRIK 1-2 Char,H2 Char Char,h2 Char Char,Header 2 Char,Header2 Char,22 Char,heading2 Char,2nd level Char,H21 Char,H22 Char,H23 Char,H24 Char,H25 Char1,R2 Char,E2 Char"/>
    <w:basedOn w:val="a3"/>
    <w:link w:val="2"/>
    <w:rsid w:val="001211F6"/>
    <w:rPr>
      <w:rFonts w:ascii="Arial" w:eastAsia="MS Mincho" w:hAnsi="Arial" w:cs="Times New Roman"/>
      <w:b/>
      <w:sz w:val="24"/>
      <w:szCs w:val="20"/>
      <w:lang w:val="en-US"/>
    </w:rPr>
  </w:style>
  <w:style w:type="paragraph" w:styleId="af6">
    <w:name w:val="Revision"/>
    <w:hidden/>
    <w:uiPriority w:val="99"/>
    <w:semiHidden/>
    <w:rsid w:val="001211F6"/>
    <w:pPr>
      <w:spacing w:after="0" w:line="240" w:lineRule="auto"/>
    </w:pPr>
    <w:rPr>
      <w:rFonts w:ascii="Times New Roman" w:eastAsia="Times New Roman" w:hAnsi="Times New Roman" w:cs="Times New Roman"/>
      <w:sz w:val="20"/>
      <w:szCs w:val="20"/>
      <w:lang w:val="en-US" w:eastAsia="en-US"/>
    </w:rPr>
  </w:style>
  <w:style w:type="paragraph" w:customStyle="1" w:styleId="Default">
    <w:name w:val="Default"/>
    <w:rsid w:val="001211F6"/>
    <w:pPr>
      <w:widowControl w:val="0"/>
      <w:autoSpaceDE w:val="0"/>
      <w:autoSpaceDN w:val="0"/>
      <w:adjustRightInd w:val="0"/>
      <w:spacing w:after="0" w:line="240" w:lineRule="auto"/>
    </w:pPr>
    <w:rPr>
      <w:rFonts w:ascii="Arial" w:eastAsia="宋体" w:hAnsi="Arial" w:cs="Arial"/>
      <w:color w:val="000000"/>
      <w:sz w:val="24"/>
      <w:szCs w:val="24"/>
      <w:lang w:val="en-US"/>
    </w:rPr>
  </w:style>
  <w:style w:type="paragraph" w:customStyle="1" w:styleId="EX">
    <w:name w:val="EX"/>
    <w:basedOn w:val="a1"/>
    <w:uiPriority w:val="99"/>
    <w:qFormat/>
    <w:rsid w:val="001211F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1211F6"/>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styleId="af7">
    <w:name w:val="Emphasis"/>
    <w:basedOn w:val="a3"/>
    <w:uiPriority w:val="20"/>
    <w:qFormat/>
    <w:rsid w:val="001211F6"/>
    <w:rPr>
      <w:i/>
      <w:iCs/>
    </w:rPr>
  </w:style>
  <w:style w:type="paragraph" w:styleId="af8">
    <w:name w:val="Title"/>
    <w:aliases w:val="Heading 31"/>
    <w:basedOn w:val="a1"/>
    <w:link w:val="Charb"/>
    <w:qFormat/>
    <w:rsid w:val="001211F6"/>
    <w:pPr>
      <w:widowControl w:val="0"/>
      <w:spacing w:before="240" w:after="60"/>
      <w:jc w:val="center"/>
      <w:outlineLvl w:val="0"/>
    </w:pPr>
    <w:rPr>
      <w:rFonts w:ascii="Arial" w:eastAsia="宋体" w:hAnsi="Arial" w:cs="Arial"/>
      <w:b/>
      <w:bCs/>
      <w:kern w:val="2"/>
      <w:sz w:val="32"/>
      <w:szCs w:val="32"/>
      <w:lang w:eastAsia="zh-CN"/>
    </w:rPr>
  </w:style>
  <w:style w:type="character" w:customStyle="1" w:styleId="TitleChar">
    <w:name w:val="Title Char"/>
    <w:aliases w:val="no break Char Car Char,H3 Char Car Char,h3 Char Car Char"/>
    <w:basedOn w:val="a3"/>
    <w:uiPriority w:val="10"/>
    <w:rsid w:val="001211F6"/>
    <w:rPr>
      <w:rFonts w:asciiTheme="majorHAnsi" w:eastAsiaTheme="majorEastAsia" w:hAnsiTheme="majorHAnsi" w:cstheme="majorBidi"/>
      <w:spacing w:val="-10"/>
      <w:kern w:val="28"/>
      <w:sz w:val="56"/>
      <w:szCs w:val="56"/>
      <w:lang w:val="en-US" w:eastAsia="en-US"/>
    </w:rPr>
  </w:style>
  <w:style w:type="character" w:customStyle="1" w:styleId="Charb">
    <w:name w:val="标题 Char"/>
    <w:aliases w:val="Heading 31 Char1"/>
    <w:basedOn w:val="a3"/>
    <w:link w:val="af8"/>
    <w:rsid w:val="001211F6"/>
    <w:rPr>
      <w:rFonts w:ascii="Arial" w:eastAsia="宋体" w:hAnsi="Arial" w:cs="Arial"/>
      <w:b/>
      <w:bCs/>
      <w:kern w:val="2"/>
      <w:sz w:val="32"/>
      <w:szCs w:val="32"/>
      <w:lang w:val="en-US"/>
    </w:rPr>
  </w:style>
  <w:style w:type="paragraph" w:styleId="a">
    <w:name w:val="List Bullet"/>
    <w:basedOn w:val="a1"/>
    <w:autoRedefine/>
    <w:rsid w:val="001211F6"/>
    <w:pPr>
      <w:numPr>
        <w:numId w:val="3"/>
      </w:numPr>
    </w:pPr>
    <w:rPr>
      <w:rFonts w:eastAsia="MS Gothic"/>
      <w:sz w:val="24"/>
      <w:szCs w:val="24"/>
      <w:lang w:val="en-GB"/>
    </w:rPr>
  </w:style>
  <w:style w:type="character" w:customStyle="1" w:styleId="Chara">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1211F6"/>
    <w:rPr>
      <w:rFonts w:ascii="宋体" w:eastAsia="宋体" w:hAnsi="宋体" w:cs="宋体"/>
      <w:sz w:val="24"/>
      <w:szCs w:val="24"/>
      <w:lang w:val="en-US"/>
    </w:rPr>
  </w:style>
  <w:style w:type="paragraph" w:customStyle="1" w:styleId="IvDbodytext">
    <w:name w:val="IvD bodytext"/>
    <w:basedOn w:val="a2"/>
    <w:link w:val="IvDbodytextChar"/>
    <w:qFormat/>
    <w:rsid w:val="001211F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1211F6"/>
    <w:rPr>
      <w:rFonts w:ascii="Arial" w:eastAsia="Times New Roman" w:hAnsi="Arial"/>
      <w:spacing w:val="2"/>
      <w:lang w:val="en-US" w:eastAsia="en-US"/>
    </w:rPr>
  </w:style>
  <w:style w:type="paragraph" w:styleId="af9">
    <w:name w:val="Plain Text"/>
    <w:basedOn w:val="a1"/>
    <w:link w:val="Charc"/>
    <w:uiPriority w:val="99"/>
    <w:unhideWhenUsed/>
    <w:rsid w:val="001211F6"/>
    <w:pPr>
      <w:widowControl w:val="0"/>
    </w:pPr>
    <w:rPr>
      <w:rFonts w:ascii="Calibri" w:eastAsia="宋体" w:hAnsi="Courier New" w:cs="Courier New"/>
      <w:kern w:val="2"/>
      <w:sz w:val="21"/>
      <w:szCs w:val="21"/>
      <w:lang w:eastAsia="zh-CN"/>
    </w:rPr>
  </w:style>
  <w:style w:type="character" w:customStyle="1" w:styleId="Charc">
    <w:name w:val="纯文本 Char"/>
    <w:basedOn w:val="a3"/>
    <w:link w:val="af9"/>
    <w:uiPriority w:val="99"/>
    <w:rsid w:val="001211F6"/>
    <w:rPr>
      <w:rFonts w:ascii="Calibri" w:eastAsia="宋体" w:hAnsi="Courier New" w:cs="Courier New"/>
      <w:kern w:val="2"/>
      <w:sz w:val="21"/>
      <w:szCs w:val="21"/>
      <w:lang w:val="en-US"/>
    </w:rPr>
  </w:style>
  <w:style w:type="paragraph" w:styleId="31">
    <w:name w:val="List 3"/>
    <w:basedOn w:val="a1"/>
    <w:link w:val="3Char0"/>
    <w:rsid w:val="001211F6"/>
    <w:pPr>
      <w:ind w:leftChars="400" w:left="100" w:hangingChars="200" w:hanging="200"/>
      <w:contextualSpacing/>
    </w:pPr>
  </w:style>
  <w:style w:type="paragraph" w:customStyle="1" w:styleId="FP">
    <w:name w:val="FP"/>
    <w:basedOn w:val="a1"/>
    <w:rsid w:val="001211F6"/>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121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en-US"/>
    </w:rPr>
  </w:style>
  <w:style w:type="character" w:styleId="afa">
    <w:name w:val="Hyperlink"/>
    <w:uiPriority w:val="99"/>
    <w:qFormat/>
    <w:rsid w:val="001211F6"/>
    <w:rPr>
      <w:color w:val="0000FF"/>
      <w:u w:val="single"/>
    </w:rPr>
  </w:style>
  <w:style w:type="paragraph" w:customStyle="1" w:styleId="B2">
    <w:name w:val="B2"/>
    <w:basedOn w:val="20"/>
    <w:link w:val="B2Char"/>
    <w:uiPriority w:val="99"/>
    <w:qFormat/>
    <w:rsid w:val="001211F6"/>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1211F6"/>
    <w:pPr>
      <w:spacing w:after="180"/>
      <w:ind w:leftChars="0" w:left="1135" w:firstLineChars="0" w:hanging="284"/>
      <w:contextualSpacing w:val="0"/>
    </w:pPr>
    <w:rPr>
      <w:rFonts w:eastAsia="Malgun Gothic"/>
      <w:lang w:val="en-GB"/>
    </w:rPr>
  </w:style>
  <w:style w:type="paragraph" w:customStyle="1" w:styleId="B4">
    <w:name w:val="B4"/>
    <w:basedOn w:val="41"/>
    <w:rsid w:val="001211F6"/>
    <w:pPr>
      <w:spacing w:after="180"/>
      <w:ind w:leftChars="0" w:left="1418" w:firstLineChars="0" w:hanging="284"/>
      <w:contextualSpacing w:val="0"/>
    </w:pPr>
    <w:rPr>
      <w:rFonts w:eastAsia="Malgun Gothic"/>
      <w:lang w:val="en-GB"/>
    </w:rPr>
  </w:style>
  <w:style w:type="paragraph" w:styleId="41">
    <w:name w:val="List 4"/>
    <w:basedOn w:val="a1"/>
    <w:rsid w:val="001211F6"/>
    <w:pPr>
      <w:ind w:leftChars="600" w:left="100" w:hangingChars="200" w:hanging="200"/>
      <w:contextualSpacing/>
    </w:pPr>
  </w:style>
  <w:style w:type="paragraph" w:customStyle="1" w:styleId="111">
    <w:name w:val="1.1.1三级标题"/>
    <w:basedOn w:val="1"/>
    <w:link w:val="111Char"/>
    <w:qFormat/>
    <w:rsid w:val="001211F6"/>
    <w:pPr>
      <w:numPr>
        <w:numId w:val="0"/>
      </w:numPr>
      <w:spacing w:beforeLines="50" w:afterLines="50"/>
      <w:ind w:left="-1"/>
      <w:jc w:val="both"/>
    </w:pPr>
    <w:rPr>
      <w:szCs w:val="24"/>
    </w:rPr>
  </w:style>
  <w:style w:type="character" w:customStyle="1" w:styleId="111Char">
    <w:name w:val="1.1.1三级标题 Char"/>
    <w:basedOn w:val="1Char"/>
    <w:link w:val="111"/>
    <w:rsid w:val="001211F6"/>
    <w:rPr>
      <w:rFonts w:ascii="Arial" w:eastAsia="宋体" w:hAnsi="Arial" w:cs="Times New Roman"/>
      <w:b/>
      <w:kern w:val="32"/>
      <w:sz w:val="28"/>
      <w:szCs w:val="24"/>
      <w:lang w:val="en-US"/>
    </w:rPr>
  </w:style>
  <w:style w:type="character" w:customStyle="1" w:styleId="Char10">
    <w:name w:val="列出段落 Char1"/>
    <w:aliases w:val="- Bullets Char,?? ?? Char,????? Char,???? Char,Lista1 Char,中等深浅网格 1 - 着色 21 Char,1st level - Bullet List Paragraph Char,列 Char,Bullet list Char"/>
    <w:uiPriority w:val="34"/>
    <w:qFormat/>
    <w:locked/>
    <w:rsid w:val="001211F6"/>
    <w:rPr>
      <w:rFonts w:eastAsia="宋体"/>
      <w:lang w:eastAsia="ja-JP"/>
    </w:rPr>
  </w:style>
  <w:style w:type="paragraph" w:customStyle="1" w:styleId="bullet1">
    <w:name w:val="bullet1"/>
    <w:basedOn w:val="a1"/>
    <w:link w:val="bullet1Char"/>
    <w:qFormat/>
    <w:rsid w:val="001211F6"/>
    <w:pPr>
      <w:numPr>
        <w:numId w:val="4"/>
      </w:numPr>
    </w:pPr>
    <w:rPr>
      <w:rFonts w:ascii="Times" w:eastAsia="Batang" w:hAnsi="Times"/>
      <w:szCs w:val="24"/>
      <w:lang w:val="en-GB"/>
    </w:rPr>
  </w:style>
  <w:style w:type="paragraph" w:customStyle="1" w:styleId="bullet2">
    <w:name w:val="bullet2"/>
    <w:basedOn w:val="a1"/>
    <w:link w:val="bullet2Char"/>
    <w:qFormat/>
    <w:rsid w:val="001211F6"/>
    <w:pPr>
      <w:numPr>
        <w:ilvl w:val="1"/>
        <w:numId w:val="4"/>
      </w:numPr>
    </w:pPr>
    <w:rPr>
      <w:rFonts w:ascii="Times" w:eastAsia="Batang" w:hAnsi="Times"/>
      <w:szCs w:val="24"/>
      <w:lang w:val="en-GB"/>
    </w:rPr>
  </w:style>
  <w:style w:type="character" w:customStyle="1" w:styleId="bullet1Char">
    <w:name w:val="bullet1 Char"/>
    <w:link w:val="bullet1"/>
    <w:rsid w:val="001211F6"/>
    <w:rPr>
      <w:rFonts w:ascii="Times" w:eastAsia="Batang" w:hAnsi="Times" w:cs="Times New Roman"/>
      <w:sz w:val="20"/>
      <w:szCs w:val="24"/>
      <w:lang w:val="en-GB" w:eastAsia="en-US"/>
    </w:rPr>
  </w:style>
  <w:style w:type="paragraph" w:customStyle="1" w:styleId="bullet3">
    <w:name w:val="bullet3"/>
    <w:basedOn w:val="a1"/>
    <w:link w:val="bullet3Char"/>
    <w:qFormat/>
    <w:rsid w:val="001211F6"/>
    <w:pPr>
      <w:numPr>
        <w:ilvl w:val="2"/>
        <w:numId w:val="4"/>
      </w:numPr>
      <w:ind w:hanging="180"/>
    </w:pPr>
    <w:rPr>
      <w:rFonts w:ascii="Times" w:eastAsia="Batang" w:hAnsi="Times"/>
      <w:szCs w:val="24"/>
      <w:lang w:val="en-GB"/>
    </w:rPr>
  </w:style>
  <w:style w:type="paragraph" w:customStyle="1" w:styleId="bullet4">
    <w:name w:val="bullet4"/>
    <w:basedOn w:val="a1"/>
    <w:qFormat/>
    <w:rsid w:val="001211F6"/>
    <w:pPr>
      <w:numPr>
        <w:ilvl w:val="3"/>
        <w:numId w:val="4"/>
      </w:numPr>
    </w:pPr>
    <w:rPr>
      <w:rFonts w:ascii="Times" w:eastAsia="Batang" w:hAnsi="Times"/>
      <w:szCs w:val="24"/>
      <w:lang w:val="en-GB"/>
    </w:rPr>
  </w:style>
  <w:style w:type="character" w:customStyle="1" w:styleId="bullet2Char">
    <w:name w:val="bullet2 Char"/>
    <w:link w:val="bullet2"/>
    <w:qFormat/>
    <w:rsid w:val="001211F6"/>
    <w:rPr>
      <w:rFonts w:ascii="Times" w:eastAsia="Batang" w:hAnsi="Times" w:cs="Times New Roman"/>
      <w:sz w:val="20"/>
      <w:szCs w:val="24"/>
      <w:lang w:val="en-GB" w:eastAsia="en-US"/>
    </w:rPr>
  </w:style>
  <w:style w:type="paragraph" w:customStyle="1" w:styleId="References">
    <w:name w:val="References"/>
    <w:basedOn w:val="a1"/>
    <w:rsid w:val="001211F6"/>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1211F6"/>
    <w:rPr>
      <w:color w:val="808080"/>
    </w:rPr>
  </w:style>
  <w:style w:type="character" w:customStyle="1" w:styleId="B1Char1">
    <w:name w:val="B1 Char1"/>
    <w:qFormat/>
    <w:rsid w:val="001211F6"/>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1211F6"/>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1211F6"/>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1211F6"/>
    <w:rPr>
      <w:lang w:eastAsia="en-US"/>
    </w:rPr>
  </w:style>
  <w:style w:type="paragraph" w:customStyle="1" w:styleId="3GPPText">
    <w:name w:val="3GPP Text"/>
    <w:basedOn w:val="a1"/>
    <w:link w:val="3GPPTextChar"/>
    <w:qFormat/>
    <w:rsid w:val="001211F6"/>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1211F6"/>
    <w:rPr>
      <w:rFonts w:ascii="Arial" w:eastAsia="宋体" w:hAnsi="Arial" w:cs="Times New Roman"/>
      <w:b/>
      <w:sz w:val="18"/>
      <w:szCs w:val="20"/>
      <w:lang w:val="en-GB" w:eastAsia="en-US"/>
    </w:rPr>
  </w:style>
  <w:style w:type="paragraph" w:customStyle="1" w:styleId="table">
    <w:name w:val="table"/>
    <w:basedOn w:val="a1"/>
    <w:next w:val="a1"/>
    <w:rsid w:val="001211F6"/>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1211F6"/>
    <w:rPr>
      <w:rFonts w:ascii="Arial" w:hAnsi="Arial"/>
      <w:sz w:val="32"/>
      <w:lang w:val="en-GB" w:eastAsia="en-US" w:bidi="ar-SA"/>
    </w:rPr>
  </w:style>
  <w:style w:type="paragraph" w:customStyle="1" w:styleId="3GPPH1">
    <w:name w:val="3GPP H1"/>
    <w:basedOn w:val="1"/>
    <w:next w:val="3GPPText"/>
    <w:link w:val="3GPPH1Char"/>
    <w:qFormat/>
    <w:rsid w:val="001211F6"/>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1211F6"/>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1211F6"/>
    <w:rPr>
      <w:rFonts w:ascii="Arial" w:eastAsia="宋体" w:hAnsi="Arial" w:cs="Times New Roman"/>
      <w:sz w:val="36"/>
      <w:szCs w:val="20"/>
      <w:lang w:val="en-GB" w:eastAsia="en-US"/>
    </w:rPr>
  </w:style>
  <w:style w:type="character" w:customStyle="1" w:styleId="3GPPH2Char">
    <w:name w:val="3GPP H2 Char"/>
    <w:link w:val="3GPPH2"/>
    <w:rsid w:val="001211F6"/>
    <w:rPr>
      <w:rFonts w:ascii="Arial" w:eastAsia="宋体" w:hAnsi="Arial" w:cs="Times New Roman"/>
      <w:sz w:val="32"/>
      <w:szCs w:val="20"/>
      <w:lang w:val="en-GB" w:eastAsia="en-US"/>
    </w:rPr>
  </w:style>
  <w:style w:type="paragraph" w:styleId="32">
    <w:name w:val="toc 3"/>
    <w:basedOn w:val="22"/>
    <w:uiPriority w:val="39"/>
    <w:rsid w:val="001211F6"/>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1211F6"/>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1211F6"/>
    <w:rPr>
      <w:color w:val="954F72" w:themeColor="followedHyperlink"/>
      <w:u w:val="single"/>
    </w:rPr>
  </w:style>
  <w:style w:type="paragraph" w:customStyle="1" w:styleId="H6">
    <w:name w:val="H6"/>
    <w:basedOn w:val="5"/>
    <w:next w:val="a1"/>
    <w:rsid w:val="001211F6"/>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1211F6"/>
    <w:pPr>
      <w:ind w:left="1418" w:hanging="1418"/>
    </w:pPr>
  </w:style>
  <w:style w:type="paragraph" w:styleId="80">
    <w:name w:val="toc 8"/>
    <w:basedOn w:val="10"/>
    <w:uiPriority w:val="39"/>
    <w:rsid w:val="001211F6"/>
    <w:pPr>
      <w:spacing w:before="180"/>
      <w:ind w:left="2693" w:hanging="2693"/>
    </w:pPr>
    <w:rPr>
      <w:b/>
    </w:rPr>
  </w:style>
  <w:style w:type="paragraph" w:styleId="10">
    <w:name w:val="toc 1"/>
    <w:aliases w:val="Observation TOC2"/>
    <w:uiPriority w:val="39"/>
    <w:rsid w:val="001211F6"/>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character" w:customStyle="1" w:styleId="ZGSM">
    <w:name w:val="ZGSM"/>
    <w:rsid w:val="001211F6"/>
  </w:style>
  <w:style w:type="paragraph" w:customStyle="1" w:styleId="ZD">
    <w:name w:val="ZD"/>
    <w:rsid w:val="001211F6"/>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50">
    <w:name w:val="toc 5"/>
    <w:basedOn w:val="42"/>
    <w:uiPriority w:val="39"/>
    <w:rsid w:val="001211F6"/>
    <w:pPr>
      <w:ind w:left="1701" w:hanging="1701"/>
    </w:pPr>
  </w:style>
  <w:style w:type="paragraph" w:styleId="42">
    <w:name w:val="toc 4"/>
    <w:basedOn w:val="32"/>
    <w:uiPriority w:val="39"/>
    <w:rsid w:val="001211F6"/>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1211F6"/>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1211F6"/>
    <w:pPr>
      <w:keepNext/>
      <w:spacing w:after="0"/>
    </w:pPr>
    <w:rPr>
      <w:rFonts w:ascii="Arial" w:hAnsi="Arial"/>
      <w:sz w:val="18"/>
    </w:rPr>
  </w:style>
  <w:style w:type="paragraph" w:customStyle="1" w:styleId="NO">
    <w:name w:val="NO"/>
    <w:basedOn w:val="a1"/>
    <w:link w:val="NOChar"/>
    <w:rsid w:val="001211F6"/>
    <w:pPr>
      <w:keepLines/>
      <w:spacing w:after="180"/>
      <w:ind w:left="1135" w:hanging="851"/>
    </w:pPr>
    <w:rPr>
      <w:lang w:val="en-GB"/>
    </w:rPr>
  </w:style>
  <w:style w:type="paragraph" w:customStyle="1" w:styleId="TAR">
    <w:name w:val="TAR"/>
    <w:basedOn w:val="TAL"/>
    <w:rsid w:val="001211F6"/>
    <w:pPr>
      <w:jc w:val="right"/>
    </w:pPr>
    <w:rPr>
      <w:rFonts w:eastAsia="Times New Roman"/>
    </w:rPr>
  </w:style>
  <w:style w:type="character" w:customStyle="1" w:styleId="TALChar">
    <w:name w:val="TAL Char"/>
    <w:link w:val="TAL"/>
    <w:qFormat/>
    <w:rsid w:val="001211F6"/>
    <w:rPr>
      <w:rFonts w:ascii="Arial" w:eastAsia="宋体" w:hAnsi="Arial" w:cs="Times New Roman"/>
      <w:sz w:val="18"/>
      <w:szCs w:val="20"/>
      <w:lang w:val="en-GB" w:eastAsia="en-US"/>
    </w:rPr>
  </w:style>
  <w:style w:type="paragraph" w:customStyle="1" w:styleId="LD">
    <w:name w:val="LD"/>
    <w:rsid w:val="001211F6"/>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NW">
    <w:name w:val="NW"/>
    <w:basedOn w:val="NO"/>
    <w:rsid w:val="001211F6"/>
    <w:pPr>
      <w:spacing w:after="0"/>
    </w:pPr>
  </w:style>
  <w:style w:type="paragraph" w:customStyle="1" w:styleId="EW">
    <w:name w:val="EW"/>
    <w:basedOn w:val="EX"/>
    <w:rsid w:val="001211F6"/>
    <w:pPr>
      <w:overflowPunct/>
      <w:autoSpaceDE/>
      <w:autoSpaceDN/>
      <w:adjustRightInd/>
      <w:spacing w:after="0"/>
      <w:textAlignment w:val="auto"/>
    </w:pPr>
    <w:rPr>
      <w:rFonts w:eastAsia="Times New Roman"/>
    </w:rPr>
  </w:style>
  <w:style w:type="paragraph" w:styleId="60">
    <w:name w:val="toc 6"/>
    <w:basedOn w:val="50"/>
    <w:next w:val="a1"/>
    <w:uiPriority w:val="39"/>
    <w:rsid w:val="001211F6"/>
    <w:pPr>
      <w:ind w:left="1985" w:hanging="1985"/>
    </w:pPr>
  </w:style>
  <w:style w:type="paragraph" w:styleId="70">
    <w:name w:val="toc 7"/>
    <w:basedOn w:val="60"/>
    <w:next w:val="a1"/>
    <w:uiPriority w:val="39"/>
    <w:rsid w:val="001211F6"/>
    <w:pPr>
      <w:ind w:left="2268" w:hanging="2268"/>
    </w:pPr>
  </w:style>
  <w:style w:type="paragraph" w:customStyle="1" w:styleId="EditorsNote">
    <w:name w:val="Editor's Note"/>
    <w:basedOn w:val="NO"/>
    <w:rsid w:val="001211F6"/>
    <w:rPr>
      <w:color w:val="FF0000"/>
    </w:rPr>
  </w:style>
  <w:style w:type="paragraph" w:customStyle="1" w:styleId="ZA">
    <w:name w:val="ZA"/>
    <w:rsid w:val="001211F6"/>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1211F6"/>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1211F6"/>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1211F6"/>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rsid w:val="001211F6"/>
    <w:pPr>
      <w:ind w:left="851" w:hanging="851"/>
    </w:pPr>
    <w:rPr>
      <w:rFonts w:eastAsia="Times New Roman"/>
    </w:rPr>
  </w:style>
  <w:style w:type="paragraph" w:customStyle="1" w:styleId="ZH">
    <w:name w:val="ZH"/>
    <w:rsid w:val="001211F6"/>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TH"/>
    <w:link w:val="TFZchn"/>
    <w:rsid w:val="001211F6"/>
    <w:pPr>
      <w:keepNext w:val="0"/>
      <w:spacing w:before="0" w:after="240"/>
    </w:pPr>
    <w:rPr>
      <w:rFonts w:eastAsia="Times New Roman"/>
    </w:rPr>
  </w:style>
  <w:style w:type="character" w:customStyle="1" w:styleId="TFZchn">
    <w:name w:val="TF Zchn"/>
    <w:link w:val="TF"/>
    <w:locked/>
    <w:rsid w:val="001211F6"/>
    <w:rPr>
      <w:rFonts w:ascii="Arial" w:eastAsia="Times New Roman" w:hAnsi="Arial" w:cs="Times New Roman"/>
      <w:b/>
      <w:sz w:val="20"/>
      <w:szCs w:val="20"/>
      <w:lang w:val="en-GB" w:eastAsia="en-US"/>
    </w:rPr>
  </w:style>
  <w:style w:type="paragraph" w:customStyle="1" w:styleId="ZG">
    <w:name w:val="ZG"/>
    <w:rsid w:val="001211F6"/>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5">
    <w:name w:val="B5"/>
    <w:basedOn w:val="a1"/>
    <w:rsid w:val="001211F6"/>
    <w:pPr>
      <w:spacing w:after="180"/>
      <w:ind w:left="1702" w:hanging="284"/>
    </w:pPr>
    <w:rPr>
      <w:lang w:val="en-GB"/>
    </w:rPr>
  </w:style>
  <w:style w:type="paragraph" w:customStyle="1" w:styleId="ZTD">
    <w:name w:val="ZTD"/>
    <w:basedOn w:val="ZB"/>
    <w:rsid w:val="001211F6"/>
    <w:pPr>
      <w:framePr w:hRule="auto" w:wrap="notBeside" w:y="852"/>
    </w:pPr>
    <w:rPr>
      <w:i w:val="0"/>
      <w:sz w:val="40"/>
    </w:rPr>
  </w:style>
  <w:style w:type="paragraph" w:customStyle="1" w:styleId="ZV">
    <w:name w:val="ZV"/>
    <w:basedOn w:val="ZU"/>
    <w:rsid w:val="001211F6"/>
    <w:pPr>
      <w:framePr w:wrap="notBeside" w:y="16161"/>
    </w:pPr>
  </w:style>
  <w:style w:type="paragraph" w:customStyle="1" w:styleId="TAJ">
    <w:name w:val="TAJ"/>
    <w:basedOn w:val="TH"/>
    <w:rsid w:val="001211F6"/>
    <w:rPr>
      <w:rFonts w:eastAsia="Times New Roman"/>
    </w:rPr>
  </w:style>
  <w:style w:type="paragraph" w:customStyle="1" w:styleId="Guidance">
    <w:name w:val="Guidance"/>
    <w:basedOn w:val="a1"/>
    <w:rsid w:val="001211F6"/>
    <w:pPr>
      <w:spacing w:after="180"/>
    </w:pPr>
    <w:rPr>
      <w:i/>
      <w:color w:val="0000FF"/>
      <w:lang w:val="en-GB"/>
    </w:rPr>
  </w:style>
  <w:style w:type="character" w:customStyle="1" w:styleId="TALCar">
    <w:name w:val="TAL Car"/>
    <w:rsid w:val="001211F6"/>
    <w:rPr>
      <w:rFonts w:ascii="Arial" w:hAnsi="Arial"/>
      <w:sz w:val="18"/>
      <w:lang w:eastAsia="en-US"/>
    </w:rPr>
  </w:style>
  <w:style w:type="paragraph" w:customStyle="1" w:styleId="RAN1bullet2">
    <w:name w:val="RAN1 bullet2"/>
    <w:basedOn w:val="a1"/>
    <w:link w:val="RAN1bullet2Char"/>
    <w:qFormat/>
    <w:rsid w:val="001211F6"/>
    <w:pPr>
      <w:numPr>
        <w:ilvl w:val="1"/>
        <w:numId w:val="7"/>
      </w:numPr>
      <w:tabs>
        <w:tab w:val="left" w:pos="1440"/>
      </w:tabs>
    </w:pPr>
    <w:rPr>
      <w:rFonts w:ascii="Times" w:eastAsia="Batang" w:hAnsi="Times"/>
    </w:rPr>
  </w:style>
  <w:style w:type="character" w:customStyle="1" w:styleId="RAN1bullet2Char">
    <w:name w:val="RAN1 bullet2 Char"/>
    <w:link w:val="RAN1bullet2"/>
    <w:qFormat/>
    <w:rsid w:val="001211F6"/>
    <w:rPr>
      <w:rFonts w:ascii="Times" w:eastAsia="Batang" w:hAnsi="Times" w:cs="Times New Roman"/>
      <w:sz w:val="20"/>
      <w:szCs w:val="20"/>
      <w:lang w:val="en-US" w:eastAsia="en-US"/>
    </w:rPr>
  </w:style>
  <w:style w:type="paragraph" w:customStyle="1" w:styleId="RAN1bullet1">
    <w:name w:val="RAN1 bullet1"/>
    <w:basedOn w:val="a1"/>
    <w:link w:val="RAN1bullet1Char"/>
    <w:qFormat/>
    <w:rsid w:val="001211F6"/>
    <w:pPr>
      <w:numPr>
        <w:numId w:val="8"/>
      </w:numPr>
    </w:pPr>
    <w:rPr>
      <w:rFonts w:ascii="Times" w:eastAsia="Batang" w:hAnsi="Times"/>
      <w:szCs w:val="24"/>
      <w:lang w:val="en-GB"/>
    </w:rPr>
  </w:style>
  <w:style w:type="character" w:customStyle="1" w:styleId="RAN1bullet1Char">
    <w:name w:val="RAN1 bullet1 Char"/>
    <w:link w:val="RAN1bullet1"/>
    <w:rsid w:val="001211F6"/>
    <w:rPr>
      <w:rFonts w:ascii="Times" w:eastAsia="Batang" w:hAnsi="Times" w:cs="Times New Roman"/>
      <w:sz w:val="20"/>
      <w:szCs w:val="24"/>
      <w:lang w:val="en-GB" w:eastAsia="en-US"/>
    </w:rPr>
  </w:style>
  <w:style w:type="paragraph" w:customStyle="1" w:styleId="RAN1tdoc">
    <w:name w:val="RAN1 tdoc"/>
    <w:basedOn w:val="a1"/>
    <w:link w:val="RAN1tdocChar"/>
    <w:qFormat/>
    <w:rsid w:val="001211F6"/>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1211F6"/>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1211F6"/>
    <w:rPr>
      <w:rFonts w:ascii="Times" w:eastAsia="Batang" w:hAnsi="Times" w:cs="Times New Roman"/>
      <w:sz w:val="20"/>
      <w:szCs w:val="20"/>
      <w:lang w:val="en-US" w:eastAsia="en-US"/>
    </w:rPr>
  </w:style>
  <w:style w:type="paragraph" w:customStyle="1" w:styleId="Proposal">
    <w:name w:val="Proposal"/>
    <w:basedOn w:val="a1"/>
    <w:link w:val="ProposalChar"/>
    <w:qFormat/>
    <w:rsid w:val="001211F6"/>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1211F6"/>
    <w:rPr>
      <w:rFonts w:ascii="Times New Roman" w:eastAsia="Times New Roman" w:hAnsi="Times New Roman" w:cs="Times New Roman"/>
      <w:b/>
      <w:bCs/>
      <w:sz w:val="20"/>
      <w:szCs w:val="20"/>
      <w:lang w:val="en-GB"/>
    </w:rPr>
  </w:style>
  <w:style w:type="paragraph" w:customStyle="1" w:styleId="ZchnZchn">
    <w:name w:val="Zchn Zchn"/>
    <w:rsid w:val="001211F6"/>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val="en-US" w:eastAsia="ar-SA"/>
    </w:rPr>
  </w:style>
  <w:style w:type="paragraph" w:customStyle="1" w:styleId="bullet">
    <w:name w:val="bullet"/>
    <w:basedOn w:val="af4"/>
    <w:link w:val="bulletChar"/>
    <w:qFormat/>
    <w:rsid w:val="001211F6"/>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1211F6"/>
    <w:rPr>
      <w:rFonts w:ascii="Times New Roman" w:eastAsia="Times New Roman" w:hAnsi="Times New Roman" w:cs="Times New Roman"/>
      <w:sz w:val="20"/>
      <w:szCs w:val="24"/>
      <w:lang w:val="en-US" w:eastAsia="en-US"/>
    </w:rPr>
  </w:style>
  <w:style w:type="paragraph" w:styleId="TOC">
    <w:name w:val="TOC Heading"/>
    <w:basedOn w:val="1"/>
    <w:next w:val="a1"/>
    <w:uiPriority w:val="39"/>
    <w:unhideWhenUsed/>
    <w:qFormat/>
    <w:rsid w:val="001211F6"/>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1211F6"/>
    <w:pPr>
      <w:spacing w:before="40"/>
    </w:pPr>
    <w:rPr>
      <w:rFonts w:ascii="Arial" w:eastAsia="MS Mincho" w:hAnsi="Arial"/>
      <w:i/>
      <w:sz w:val="18"/>
      <w:szCs w:val="24"/>
      <w:lang w:val="en-GB" w:eastAsia="en-GB"/>
    </w:rPr>
  </w:style>
  <w:style w:type="character" w:customStyle="1" w:styleId="CommentsChar">
    <w:name w:val="Comments Char"/>
    <w:link w:val="Comments"/>
    <w:rsid w:val="001211F6"/>
    <w:rPr>
      <w:rFonts w:ascii="Arial" w:eastAsia="MS Mincho" w:hAnsi="Arial" w:cs="Times New Roman"/>
      <w:i/>
      <w:sz w:val="18"/>
      <w:szCs w:val="24"/>
      <w:lang w:val="en-GB" w:eastAsia="en-GB"/>
    </w:rPr>
  </w:style>
  <w:style w:type="paragraph" w:customStyle="1" w:styleId="onecomwebmail-msonormal">
    <w:name w:val="onecomwebmail-msonormal"/>
    <w:basedOn w:val="a1"/>
    <w:rsid w:val="001211F6"/>
    <w:pPr>
      <w:spacing w:before="100" w:beforeAutospacing="1" w:after="100" w:afterAutospacing="1"/>
    </w:pPr>
    <w:rPr>
      <w:sz w:val="24"/>
      <w:szCs w:val="24"/>
    </w:rPr>
  </w:style>
  <w:style w:type="paragraph" w:customStyle="1" w:styleId="text">
    <w:name w:val="text"/>
    <w:basedOn w:val="a1"/>
    <w:link w:val="textChar"/>
    <w:qFormat/>
    <w:rsid w:val="001211F6"/>
    <w:pPr>
      <w:widowControl w:val="0"/>
      <w:spacing w:after="240"/>
      <w:jc w:val="both"/>
    </w:pPr>
    <w:rPr>
      <w:rFonts w:ascii="Calibri" w:eastAsia="宋体" w:hAnsi="Calibri"/>
      <w:kern w:val="2"/>
      <w:sz w:val="24"/>
      <w:lang w:eastAsia="zh-CN"/>
    </w:rPr>
  </w:style>
  <w:style w:type="character" w:customStyle="1" w:styleId="textChar">
    <w:name w:val="text Char"/>
    <w:link w:val="text"/>
    <w:rsid w:val="001211F6"/>
    <w:rPr>
      <w:rFonts w:ascii="Calibri" w:eastAsia="宋体" w:hAnsi="Calibri" w:cs="Times New Roman"/>
      <w:kern w:val="2"/>
      <w:sz w:val="24"/>
      <w:szCs w:val="20"/>
      <w:lang w:val="en-US"/>
    </w:rPr>
  </w:style>
  <w:style w:type="character" w:customStyle="1" w:styleId="bullet3Char">
    <w:name w:val="bullet3 Char"/>
    <w:link w:val="bullet3"/>
    <w:rsid w:val="001211F6"/>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1211F6"/>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1211F6"/>
    <w:rPr>
      <w:rFonts w:ascii="Times New Roman" w:eastAsia="Malgun Gothic" w:hAnsi="Times New Roman" w:cs="Batang"/>
      <w:sz w:val="20"/>
      <w:szCs w:val="20"/>
      <w:lang w:val="en-GB" w:eastAsia="en-US"/>
    </w:rPr>
  </w:style>
  <w:style w:type="paragraph" w:customStyle="1" w:styleId="tdoc">
    <w:name w:val="tdoc"/>
    <w:basedOn w:val="a1"/>
    <w:link w:val="tdocChar"/>
    <w:qFormat/>
    <w:rsid w:val="001211F6"/>
    <w:pPr>
      <w:ind w:left="1440" w:hanging="1440"/>
    </w:pPr>
    <w:rPr>
      <w:rFonts w:ascii="Times" w:eastAsia="Batang" w:hAnsi="Times"/>
      <w:szCs w:val="24"/>
      <w:lang w:val="en-GB"/>
    </w:rPr>
  </w:style>
  <w:style w:type="character" w:customStyle="1" w:styleId="tdocChar">
    <w:name w:val="tdoc Char"/>
    <w:link w:val="tdoc"/>
    <w:rsid w:val="001211F6"/>
    <w:rPr>
      <w:rFonts w:ascii="Times" w:eastAsia="Batang" w:hAnsi="Times" w:cs="Times New Roman"/>
      <w:sz w:val="20"/>
      <w:szCs w:val="24"/>
      <w:lang w:val="en-GB" w:eastAsia="en-US"/>
    </w:rPr>
  </w:style>
  <w:style w:type="paragraph" w:customStyle="1" w:styleId="maintext">
    <w:name w:val="main text"/>
    <w:basedOn w:val="a1"/>
    <w:link w:val="maintextChar"/>
    <w:qFormat/>
    <w:rsid w:val="001211F6"/>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1211F6"/>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rsid w:val="001211F6"/>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rsid w:val="001211F6"/>
    <w:rPr>
      <w:rFonts w:ascii="Tahoma" w:eastAsia="宋体" w:hAnsi="Tahoma" w:cs="Tahoma"/>
      <w:sz w:val="16"/>
      <w:szCs w:val="16"/>
      <w:lang w:val="en-GB" w:eastAsia="en-US"/>
    </w:rPr>
  </w:style>
  <w:style w:type="character" w:customStyle="1" w:styleId="NOChar">
    <w:name w:val="NO Char"/>
    <w:link w:val="NO"/>
    <w:rsid w:val="001211F6"/>
    <w:rPr>
      <w:rFonts w:ascii="Times New Roman" w:eastAsia="Times New Roman" w:hAnsi="Times New Roman" w:cs="Times New Roman"/>
      <w:sz w:val="20"/>
      <w:szCs w:val="20"/>
      <w:lang w:val="en-GB" w:eastAsia="en-US"/>
    </w:rPr>
  </w:style>
  <w:style w:type="table" w:customStyle="1" w:styleId="TableGrid1">
    <w:name w:val="Table Grid1"/>
    <w:basedOn w:val="a4"/>
    <w:next w:val="af5"/>
    <w:uiPriority w:val="39"/>
    <w:qFormat/>
    <w:rsid w:val="001211F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5"/>
    <w:uiPriority w:val="99"/>
    <w:semiHidden/>
    <w:unhideWhenUsed/>
    <w:rsid w:val="001211F6"/>
  </w:style>
  <w:style w:type="paragraph" w:styleId="23">
    <w:name w:val="index 2"/>
    <w:basedOn w:val="11"/>
    <w:rsid w:val="001211F6"/>
    <w:pPr>
      <w:ind w:left="284"/>
    </w:pPr>
  </w:style>
  <w:style w:type="paragraph" w:styleId="11">
    <w:name w:val="index 1"/>
    <w:basedOn w:val="a1"/>
    <w:rsid w:val="001211F6"/>
    <w:pPr>
      <w:keepLines/>
    </w:pPr>
    <w:rPr>
      <w:lang w:val="en-GB"/>
    </w:rPr>
  </w:style>
  <w:style w:type="paragraph" w:styleId="24">
    <w:name w:val="List Number 2"/>
    <w:basedOn w:val="afd"/>
    <w:rsid w:val="001211F6"/>
    <w:pPr>
      <w:ind w:left="851"/>
    </w:pPr>
  </w:style>
  <w:style w:type="paragraph" w:styleId="afd">
    <w:name w:val="List Number"/>
    <w:basedOn w:val="ac"/>
    <w:rsid w:val="001211F6"/>
    <w:pPr>
      <w:spacing w:after="180"/>
      <w:ind w:left="568" w:hanging="284"/>
    </w:pPr>
    <w:rPr>
      <w:lang w:val="en-GB"/>
    </w:rPr>
  </w:style>
  <w:style w:type="paragraph" w:styleId="25">
    <w:name w:val="List Bullet 2"/>
    <w:aliases w:val="lb2"/>
    <w:basedOn w:val="a"/>
    <w:rsid w:val="001211F6"/>
    <w:pPr>
      <w:numPr>
        <w:numId w:val="0"/>
      </w:numPr>
      <w:spacing w:after="180"/>
      <w:ind w:left="851" w:hanging="284"/>
    </w:pPr>
    <w:rPr>
      <w:rFonts w:eastAsia="Times New Roman"/>
      <w:sz w:val="20"/>
      <w:szCs w:val="20"/>
    </w:rPr>
  </w:style>
  <w:style w:type="paragraph" w:styleId="33">
    <w:name w:val="List Bullet 3"/>
    <w:basedOn w:val="25"/>
    <w:rsid w:val="001211F6"/>
    <w:pPr>
      <w:ind w:left="1135"/>
    </w:pPr>
  </w:style>
  <w:style w:type="paragraph" w:styleId="51">
    <w:name w:val="List 5"/>
    <w:basedOn w:val="41"/>
    <w:rsid w:val="001211F6"/>
    <w:pPr>
      <w:spacing w:after="180"/>
      <w:ind w:leftChars="0" w:left="1702" w:firstLineChars="0" w:hanging="284"/>
      <w:contextualSpacing w:val="0"/>
    </w:pPr>
    <w:rPr>
      <w:lang w:val="en-GB"/>
    </w:rPr>
  </w:style>
  <w:style w:type="paragraph" w:styleId="40">
    <w:name w:val="List Bullet 4"/>
    <w:basedOn w:val="33"/>
    <w:rsid w:val="001211F6"/>
    <w:pPr>
      <w:numPr>
        <w:numId w:val="35"/>
      </w:numPr>
      <w:tabs>
        <w:tab w:val="clear" w:pos="432"/>
      </w:tabs>
      <w:ind w:left="1418" w:hanging="284"/>
    </w:pPr>
  </w:style>
  <w:style w:type="paragraph" w:styleId="52">
    <w:name w:val="List Bullet 5"/>
    <w:basedOn w:val="40"/>
    <w:rsid w:val="001211F6"/>
    <w:pPr>
      <w:ind w:left="1702"/>
    </w:pPr>
  </w:style>
  <w:style w:type="paragraph" w:customStyle="1" w:styleId="tdoc-header">
    <w:name w:val="tdoc-header"/>
    <w:rsid w:val="001211F6"/>
    <w:pPr>
      <w:spacing w:after="0" w:line="240" w:lineRule="auto"/>
    </w:pPr>
    <w:rPr>
      <w:rFonts w:ascii="Arial" w:eastAsia="Times New Roman" w:hAnsi="Arial" w:cs="Times New Roman"/>
      <w:noProof/>
      <w:sz w:val="24"/>
      <w:szCs w:val="20"/>
      <w:lang w:val="en-GB" w:eastAsia="en-US"/>
    </w:rPr>
  </w:style>
  <w:style w:type="table" w:customStyle="1" w:styleId="TableGrid2">
    <w:name w:val="Table Grid2"/>
    <w:basedOn w:val="a4"/>
    <w:next w:val="af5"/>
    <w:uiPriority w:val="39"/>
    <w:qFormat/>
    <w:rsid w:val="001211F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rPr>
  </w:style>
  <w:style w:type="paragraph" w:customStyle="1" w:styleId="410">
    <w:name w:val="标题41"/>
    <w:basedOn w:val="a1"/>
    <w:next w:val="afe"/>
    <w:rsid w:val="001211F6"/>
    <w:pPr>
      <w:widowControl w:val="0"/>
      <w:ind w:firstLine="420"/>
      <w:jc w:val="both"/>
    </w:pPr>
    <w:rPr>
      <w:kern w:val="2"/>
      <w:sz w:val="21"/>
      <w:lang w:eastAsia="zh-CN"/>
    </w:rPr>
  </w:style>
  <w:style w:type="paragraph" w:customStyle="1" w:styleId="aff">
    <w:name w:val="表格文字居左"/>
    <w:basedOn w:val="a1"/>
    <w:next w:val="a1"/>
    <w:rsid w:val="001211F6"/>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1211F6"/>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1211F6"/>
    <w:rPr>
      <w:rFonts w:ascii="Arial" w:eastAsia="Times New Roman" w:hAnsi="Arial"/>
      <w:vanish/>
      <w:sz w:val="16"/>
      <w:szCs w:val="16"/>
    </w:rPr>
  </w:style>
  <w:style w:type="character" w:customStyle="1" w:styleId="hps">
    <w:name w:val="hps"/>
    <w:basedOn w:val="a3"/>
    <w:rsid w:val="001211F6"/>
  </w:style>
  <w:style w:type="paragraph" w:customStyle="1" w:styleId="z-BottomofForm1">
    <w:name w:val="z-Bottom of Form1"/>
    <w:basedOn w:val="a1"/>
    <w:next w:val="a1"/>
    <w:hidden/>
    <w:uiPriority w:val="99"/>
    <w:unhideWhenUsed/>
    <w:rsid w:val="001211F6"/>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1211F6"/>
    <w:rPr>
      <w:rFonts w:ascii="Arial" w:eastAsia="Times New Roman" w:hAnsi="Arial"/>
      <w:vanish/>
      <w:sz w:val="16"/>
      <w:szCs w:val="16"/>
    </w:rPr>
  </w:style>
  <w:style w:type="paragraph" w:customStyle="1" w:styleId="Date1">
    <w:name w:val="Date1"/>
    <w:basedOn w:val="a1"/>
    <w:next w:val="a1"/>
    <w:uiPriority w:val="99"/>
    <w:unhideWhenUsed/>
    <w:rsid w:val="001211F6"/>
    <w:pPr>
      <w:spacing w:after="200" w:line="276" w:lineRule="auto"/>
      <w:ind w:leftChars="2500" w:left="100"/>
    </w:pPr>
    <w:rPr>
      <w:lang w:eastAsia="zh-CN"/>
    </w:rPr>
  </w:style>
  <w:style w:type="character" w:customStyle="1" w:styleId="Chard">
    <w:name w:val="日期 Char"/>
    <w:basedOn w:val="a3"/>
    <w:link w:val="aff0"/>
    <w:uiPriority w:val="99"/>
    <w:rsid w:val="001211F6"/>
    <w:rPr>
      <w:rFonts w:eastAsia="Times New Roman"/>
    </w:rPr>
  </w:style>
  <w:style w:type="paragraph" w:customStyle="1" w:styleId="tablecell">
    <w:name w:val="tablecell"/>
    <w:basedOn w:val="a1"/>
    <w:qFormat/>
    <w:rsid w:val="001211F6"/>
    <w:pPr>
      <w:autoSpaceDE w:val="0"/>
      <w:autoSpaceDN w:val="0"/>
      <w:adjustRightInd w:val="0"/>
      <w:snapToGrid w:val="0"/>
      <w:spacing w:before="40" w:after="40"/>
    </w:pPr>
  </w:style>
  <w:style w:type="character" w:customStyle="1" w:styleId="shorttext">
    <w:name w:val="short_text"/>
    <w:basedOn w:val="a3"/>
    <w:rsid w:val="001211F6"/>
  </w:style>
  <w:style w:type="paragraph" w:customStyle="1" w:styleId="tableheader">
    <w:name w:val="tableheader"/>
    <w:basedOn w:val="a1"/>
    <w:qFormat/>
    <w:rsid w:val="001211F6"/>
    <w:pPr>
      <w:snapToGrid w:val="0"/>
      <w:spacing w:before="40" w:after="40"/>
      <w:jc w:val="center"/>
    </w:pPr>
    <w:rPr>
      <w:rFonts w:cs="Calibri"/>
      <w:b/>
      <w:bCs/>
      <w:color w:val="000000"/>
    </w:rPr>
  </w:style>
  <w:style w:type="character" w:customStyle="1" w:styleId="apple-converted-space">
    <w:name w:val="apple-converted-space"/>
    <w:basedOn w:val="a3"/>
    <w:rsid w:val="001211F6"/>
  </w:style>
  <w:style w:type="character" w:customStyle="1" w:styleId="keyword">
    <w:name w:val="keyword"/>
    <w:basedOn w:val="a3"/>
    <w:rsid w:val="001211F6"/>
  </w:style>
  <w:style w:type="paragraph" w:customStyle="1" w:styleId="Test">
    <w:name w:val="Test"/>
    <w:basedOn w:val="a1"/>
    <w:rsid w:val="001211F6"/>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1211F6"/>
    <w:pPr>
      <w:spacing w:after="200" w:line="276" w:lineRule="auto"/>
    </w:pPr>
    <w:rPr>
      <w:lang w:eastAsia="zh-CN"/>
    </w:rPr>
  </w:style>
  <w:style w:type="character" w:customStyle="1" w:styleId="Doc-text2Char">
    <w:name w:val="Doc-text2 Char"/>
    <w:link w:val="Doc-text2"/>
    <w:rsid w:val="001211F6"/>
    <w:rPr>
      <w:rFonts w:ascii="Times New Roman" w:eastAsia="Times New Roman" w:hAnsi="Times New Roman" w:cs="Times New Roman"/>
      <w:sz w:val="20"/>
      <w:szCs w:val="20"/>
      <w:lang w:val="en-US"/>
    </w:rPr>
  </w:style>
  <w:style w:type="paragraph" w:customStyle="1" w:styleId="BodyTextIndent1">
    <w:name w:val="Body Text Indent1"/>
    <w:basedOn w:val="a1"/>
    <w:next w:val="aff1"/>
    <w:link w:val="BodyTextIndentChar"/>
    <w:uiPriority w:val="99"/>
    <w:unhideWhenUsed/>
    <w:rsid w:val="001211F6"/>
    <w:pPr>
      <w:spacing w:after="120" w:line="276" w:lineRule="auto"/>
      <w:ind w:left="360"/>
    </w:pPr>
    <w:rPr>
      <w:lang w:eastAsia="zh-CN"/>
    </w:rPr>
  </w:style>
  <w:style w:type="character" w:customStyle="1" w:styleId="BodyTextIndentChar">
    <w:name w:val="Body Text Indent Char"/>
    <w:basedOn w:val="a3"/>
    <w:link w:val="BodyTextIndent1"/>
    <w:uiPriority w:val="99"/>
    <w:rsid w:val="001211F6"/>
    <w:rPr>
      <w:rFonts w:ascii="Times New Roman" w:eastAsia="Times New Roman" w:hAnsi="Times New Roman" w:cs="Times New Roman"/>
      <w:sz w:val="20"/>
      <w:szCs w:val="20"/>
      <w:lang w:val="en-US"/>
    </w:rPr>
  </w:style>
  <w:style w:type="paragraph" w:customStyle="1" w:styleId="ordinary-output">
    <w:name w:val="ordinary-output"/>
    <w:basedOn w:val="a1"/>
    <w:rsid w:val="001211F6"/>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1211F6"/>
  </w:style>
  <w:style w:type="character" w:customStyle="1" w:styleId="PLChar">
    <w:name w:val="PL Char"/>
    <w:link w:val="PL"/>
    <w:qFormat/>
    <w:rsid w:val="001211F6"/>
    <w:rPr>
      <w:rFonts w:ascii="Courier New" w:eastAsia="Times New Roman" w:hAnsi="Courier New" w:cs="Times New Roman"/>
      <w:noProof/>
      <w:sz w:val="16"/>
      <w:szCs w:val="20"/>
      <w:lang w:val="en-US" w:eastAsia="en-US"/>
    </w:rPr>
  </w:style>
  <w:style w:type="paragraph" w:customStyle="1" w:styleId="3GPPNormalText">
    <w:name w:val="3GPP Normal Text"/>
    <w:basedOn w:val="a2"/>
    <w:link w:val="3GPPNormalTextChar"/>
    <w:qFormat/>
    <w:rsid w:val="001211F6"/>
    <w:pPr>
      <w:tabs>
        <w:tab w:val="left" w:pos="1440"/>
      </w:tabs>
      <w:ind w:left="1440" w:hanging="1440"/>
    </w:pPr>
    <w:rPr>
      <w:szCs w:val="24"/>
      <w:lang w:eastAsia="zh-CN"/>
    </w:rPr>
  </w:style>
  <w:style w:type="character" w:customStyle="1" w:styleId="3GPPNormalTextChar">
    <w:name w:val="3GPP Normal Text Char"/>
    <w:link w:val="3GPPNormalText"/>
    <w:rsid w:val="001211F6"/>
    <w:rPr>
      <w:rFonts w:eastAsia="MS Mincho"/>
      <w:szCs w:val="24"/>
      <w:lang w:val="en-US"/>
    </w:rPr>
  </w:style>
  <w:style w:type="paragraph" w:styleId="3">
    <w:name w:val="List Number 3"/>
    <w:basedOn w:val="a1"/>
    <w:rsid w:val="001211F6"/>
    <w:pPr>
      <w:numPr>
        <w:numId w:val="10"/>
      </w:numPr>
      <w:overflowPunct w:val="0"/>
      <w:autoSpaceDE w:val="0"/>
      <w:autoSpaceDN w:val="0"/>
      <w:adjustRightInd w:val="0"/>
      <w:spacing w:after="180"/>
      <w:textAlignment w:val="baseline"/>
    </w:pPr>
    <w:rPr>
      <w:lang w:val="en-GB"/>
    </w:rPr>
  </w:style>
  <w:style w:type="table" w:customStyle="1" w:styleId="12">
    <w:name w:val="网格型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link w:val="ReferenceChar"/>
    <w:qFormat/>
    <w:rsid w:val="001211F6"/>
    <w:pPr>
      <w:widowControl w:val="0"/>
      <w:numPr>
        <w:numId w:val="11"/>
      </w:numPr>
      <w:jc w:val="both"/>
    </w:pPr>
    <w:rPr>
      <w:rFonts w:eastAsia="Calibri"/>
      <w:kern w:val="2"/>
      <w:sz w:val="21"/>
      <w:szCs w:val="24"/>
    </w:rPr>
  </w:style>
  <w:style w:type="character" w:customStyle="1" w:styleId="ReferenceChar">
    <w:name w:val="Reference Char"/>
    <w:link w:val="Reference"/>
    <w:rsid w:val="001211F6"/>
    <w:rPr>
      <w:rFonts w:ascii="Times New Roman" w:eastAsia="Calibri" w:hAnsi="Times New Roman" w:cs="Times New Roman"/>
      <w:kern w:val="2"/>
      <w:sz w:val="21"/>
      <w:szCs w:val="24"/>
      <w:lang w:val="en-US" w:eastAsia="en-US"/>
    </w:rPr>
  </w:style>
  <w:style w:type="paragraph" w:customStyle="1" w:styleId="Subtitle1">
    <w:name w:val="Subtitle1"/>
    <w:basedOn w:val="a1"/>
    <w:next w:val="a1"/>
    <w:uiPriority w:val="11"/>
    <w:qFormat/>
    <w:rsid w:val="001211F6"/>
    <w:pPr>
      <w:numPr>
        <w:ilvl w:val="1"/>
      </w:numPr>
      <w:snapToGrid w:val="0"/>
    </w:pPr>
    <w:rPr>
      <w:rFonts w:ascii="Calibri Light" w:hAnsi="Calibri Light"/>
      <w:b/>
      <w:i/>
      <w:iCs/>
      <w:color w:val="4472C4"/>
      <w:spacing w:val="15"/>
      <w:szCs w:val="24"/>
      <w:lang w:eastAsia="zh-CN"/>
    </w:rPr>
  </w:style>
  <w:style w:type="character" w:customStyle="1" w:styleId="Chare">
    <w:name w:val="副标题 Char"/>
    <w:basedOn w:val="a3"/>
    <w:link w:val="aff2"/>
    <w:qFormat/>
    <w:rsid w:val="001211F6"/>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1211F6"/>
  </w:style>
  <w:style w:type="character" w:customStyle="1" w:styleId="Char11">
    <w:name w:val="标题 Char1"/>
    <w:aliases w:val="Heading 31 Char"/>
    <w:rsid w:val="001211F6"/>
    <w:rPr>
      <w:rFonts w:ascii="Arial" w:eastAsia="MS Mincho" w:hAnsi="Arial" w:cs="Times New Roman"/>
      <w:b/>
      <w:sz w:val="24"/>
      <w:szCs w:val="20"/>
      <w:lang w:val="de-DE" w:eastAsia="ja-JP"/>
    </w:rPr>
  </w:style>
  <w:style w:type="character" w:customStyle="1" w:styleId="B1Char">
    <w:name w:val="B1 Char"/>
    <w:locked/>
    <w:rsid w:val="001211F6"/>
    <w:rPr>
      <w:rFonts w:ascii="Times New Roman" w:eastAsia="宋体" w:hAnsi="Times New Roman" w:cs="Times New Roman"/>
      <w:sz w:val="20"/>
      <w:szCs w:val="20"/>
      <w:lang w:val="en-GB"/>
    </w:rPr>
  </w:style>
  <w:style w:type="paragraph" w:customStyle="1" w:styleId="TableText0">
    <w:name w:val="TableText"/>
    <w:basedOn w:val="aff1"/>
    <w:rsid w:val="001211F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1211F6"/>
  </w:style>
  <w:style w:type="paragraph" w:customStyle="1" w:styleId="INDENT1">
    <w:name w:val="INDENT1"/>
    <w:basedOn w:val="a1"/>
    <w:rsid w:val="001211F6"/>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1211F6"/>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1211F6"/>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121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1211F6"/>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1211F6"/>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1211F6"/>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1211F6"/>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1211F6"/>
  </w:style>
  <w:style w:type="paragraph" w:customStyle="1" w:styleId="CRfront">
    <w:name w:val="CR_front"/>
    <w:next w:val="a1"/>
    <w:rsid w:val="001211F6"/>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
    <w:next w:val="a1"/>
    <w:rsid w:val="001211F6"/>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1211F6"/>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1211F6"/>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1211F6"/>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211F6"/>
    <w:pPr>
      <w:spacing w:before="360" w:line="240" w:lineRule="atLeast"/>
      <w:jc w:val="center"/>
    </w:pPr>
    <w:rPr>
      <w:rFonts w:eastAsia="MS Mincho"/>
      <w:lang w:eastAsia="ja-JP"/>
    </w:rPr>
  </w:style>
  <w:style w:type="paragraph" w:styleId="26">
    <w:name w:val="Body Text 2"/>
    <w:basedOn w:val="a1"/>
    <w:link w:val="2Char2"/>
    <w:rsid w:val="001211F6"/>
    <w:pPr>
      <w:spacing w:after="180"/>
    </w:pPr>
    <w:rPr>
      <w:rFonts w:eastAsia="MS Mincho"/>
      <w:i/>
      <w:iCs/>
      <w:lang w:val="en-GB" w:eastAsia="ja-JP"/>
    </w:rPr>
  </w:style>
  <w:style w:type="character" w:customStyle="1" w:styleId="2Char2">
    <w:name w:val="正文文本 2 Char"/>
    <w:basedOn w:val="a3"/>
    <w:link w:val="26"/>
    <w:rsid w:val="001211F6"/>
    <w:rPr>
      <w:rFonts w:ascii="Times New Roman" w:eastAsia="MS Mincho" w:hAnsi="Times New Roman" w:cs="Times New Roman"/>
      <w:i/>
      <w:iCs/>
      <w:sz w:val="20"/>
      <w:szCs w:val="20"/>
      <w:lang w:val="en-GB" w:eastAsia="ja-JP"/>
    </w:rPr>
  </w:style>
  <w:style w:type="character" w:customStyle="1" w:styleId="Char4">
    <w:name w:val="列表 Char"/>
    <w:link w:val="ac"/>
    <w:rsid w:val="001211F6"/>
    <w:rPr>
      <w:rFonts w:ascii="Times New Roman" w:eastAsia="Times New Roman" w:hAnsi="Times New Roman" w:cs="Times New Roman"/>
      <w:sz w:val="20"/>
      <w:szCs w:val="20"/>
      <w:lang w:val="en-US" w:eastAsia="en-US"/>
    </w:rPr>
  </w:style>
  <w:style w:type="character" w:customStyle="1" w:styleId="2Char0">
    <w:name w:val="列表 2 Char"/>
    <w:basedOn w:val="Char4"/>
    <w:link w:val="20"/>
    <w:rsid w:val="001211F6"/>
    <w:rPr>
      <w:rFonts w:ascii="Arial" w:eastAsia="Times New Roman" w:hAnsi="Arial" w:cs="Times New Roman"/>
      <w:sz w:val="20"/>
      <w:szCs w:val="20"/>
      <w:lang w:val="en-US" w:eastAsia="en-US"/>
    </w:rPr>
  </w:style>
  <w:style w:type="character" w:customStyle="1" w:styleId="3Char0">
    <w:name w:val="列表 3 Char"/>
    <w:basedOn w:val="2Char0"/>
    <w:link w:val="31"/>
    <w:rsid w:val="001211F6"/>
    <w:rPr>
      <w:rFonts w:ascii="Times New Roman" w:eastAsia="Times New Roman" w:hAnsi="Times New Roman" w:cs="Times New Roman"/>
      <w:sz w:val="20"/>
      <w:szCs w:val="20"/>
      <w:lang w:val="en-US" w:eastAsia="en-US"/>
    </w:rPr>
  </w:style>
  <w:style w:type="character" w:customStyle="1" w:styleId="B3Char">
    <w:name w:val="B3 Char"/>
    <w:basedOn w:val="3Char0"/>
    <w:link w:val="B3"/>
    <w:rsid w:val="001211F6"/>
    <w:rPr>
      <w:rFonts w:ascii="Times New Roman" w:eastAsia="Malgun Gothic" w:hAnsi="Times New Roman" w:cs="Times New Roman"/>
      <w:sz w:val="20"/>
      <w:szCs w:val="20"/>
      <w:lang w:val="en-GB" w:eastAsia="en-US"/>
    </w:rPr>
  </w:style>
  <w:style w:type="paragraph" w:styleId="27">
    <w:name w:val="List Continue 2"/>
    <w:basedOn w:val="a1"/>
    <w:rsid w:val="001211F6"/>
    <w:pPr>
      <w:spacing w:after="180"/>
      <w:ind w:leftChars="400" w:left="850"/>
    </w:pPr>
    <w:rPr>
      <w:rFonts w:eastAsia="MS Mincho"/>
      <w:lang w:val="en-GB" w:eastAsia="ja-JP"/>
    </w:rPr>
  </w:style>
  <w:style w:type="paragraph" w:styleId="aff1">
    <w:name w:val="Body Text Indent"/>
    <w:basedOn w:val="a1"/>
    <w:link w:val="Charf"/>
    <w:uiPriority w:val="99"/>
    <w:rsid w:val="001211F6"/>
    <w:pPr>
      <w:spacing w:after="120"/>
      <w:ind w:left="283"/>
    </w:pPr>
    <w:rPr>
      <w:lang w:val="en-GB"/>
    </w:rPr>
  </w:style>
  <w:style w:type="character" w:customStyle="1" w:styleId="Charf">
    <w:name w:val="正文文本缩进 Char"/>
    <w:basedOn w:val="a3"/>
    <w:link w:val="aff1"/>
    <w:uiPriority w:val="99"/>
    <w:rsid w:val="001211F6"/>
    <w:rPr>
      <w:rFonts w:ascii="Times New Roman" w:eastAsia="Times New Roman" w:hAnsi="Times New Roman" w:cs="Times New Roman"/>
      <w:sz w:val="20"/>
      <w:szCs w:val="20"/>
      <w:lang w:val="en-GB" w:eastAsia="en-US"/>
    </w:rPr>
  </w:style>
  <w:style w:type="paragraph" w:styleId="28">
    <w:name w:val="Body Text First Indent 2"/>
    <w:basedOn w:val="aff1"/>
    <w:link w:val="2Char3"/>
    <w:rsid w:val="001211F6"/>
    <w:pPr>
      <w:spacing w:after="180"/>
      <w:ind w:leftChars="400" w:left="851" w:firstLineChars="100" w:firstLine="210"/>
    </w:pPr>
    <w:rPr>
      <w:rFonts w:eastAsia="MS Mincho"/>
    </w:rPr>
  </w:style>
  <w:style w:type="character" w:customStyle="1" w:styleId="2Char3">
    <w:name w:val="正文首行缩进 2 Char"/>
    <w:basedOn w:val="Charf"/>
    <w:link w:val="28"/>
    <w:rsid w:val="001211F6"/>
    <w:rPr>
      <w:rFonts w:ascii="Times New Roman" w:eastAsia="MS Mincho" w:hAnsi="Times New Roman" w:cs="Times New Roman"/>
      <w:sz w:val="20"/>
      <w:szCs w:val="20"/>
      <w:lang w:val="en-GB" w:eastAsia="en-US"/>
    </w:rPr>
  </w:style>
  <w:style w:type="paragraph" w:customStyle="1" w:styleId="List1">
    <w:name w:val="List 1"/>
    <w:basedOn w:val="a1"/>
    <w:rsid w:val="001211F6"/>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211F6"/>
    <w:pPr>
      <w:spacing w:after="180"/>
      <w:jc w:val="center"/>
    </w:pPr>
    <w:rPr>
      <w:rFonts w:eastAsia="MS Mincho"/>
      <w:lang w:val="en-GB" w:eastAsia="ja-JP"/>
    </w:rPr>
  </w:style>
  <w:style w:type="paragraph" w:customStyle="1" w:styleId="Nor">
    <w:name w:val="Nor'"/>
    <w:basedOn w:val="assocaitedwith"/>
    <w:rsid w:val="001211F6"/>
    <w:rPr>
      <w:b/>
    </w:rPr>
  </w:style>
  <w:style w:type="table" w:styleId="29">
    <w:name w:val="Table Classic 2"/>
    <w:basedOn w:val="a4"/>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211F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1211F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4"/>
    <w:rsid w:val="001211F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211F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211F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211F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qFormat/>
    <w:rsid w:val="001211F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211F6"/>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1211F6"/>
    <w:rPr>
      <w:rFonts w:ascii="Calibri" w:eastAsia="宋体" w:hAnsi="Calibri" w:cs="Times New Roman"/>
      <w:kern w:val="2"/>
      <w:sz w:val="21"/>
      <w:lang w:val="en-US"/>
    </w:rPr>
  </w:style>
  <w:style w:type="paragraph" w:customStyle="1" w:styleId="00BodyText">
    <w:name w:val="00 BodyText"/>
    <w:basedOn w:val="a1"/>
    <w:rsid w:val="001211F6"/>
    <w:pPr>
      <w:spacing w:after="220"/>
    </w:pPr>
    <w:rPr>
      <w:rFonts w:ascii="Arial" w:eastAsia="宋体" w:hAnsi="Arial"/>
      <w:sz w:val="22"/>
      <w:szCs w:val="24"/>
    </w:rPr>
  </w:style>
  <w:style w:type="paragraph" w:customStyle="1" w:styleId="aff5">
    <w:name w:val="样式 正文"/>
    <w:basedOn w:val="a1"/>
    <w:link w:val="Charf0"/>
    <w:rsid w:val="001211F6"/>
    <w:pPr>
      <w:widowControl w:val="0"/>
      <w:ind w:firstLineChars="200" w:firstLine="420"/>
      <w:jc w:val="both"/>
    </w:pPr>
    <w:rPr>
      <w:rFonts w:eastAsia="宋体" w:cs="宋体"/>
      <w:kern w:val="2"/>
      <w:sz w:val="21"/>
      <w:lang w:eastAsia="zh-CN"/>
    </w:rPr>
  </w:style>
  <w:style w:type="character" w:customStyle="1" w:styleId="Charf0">
    <w:name w:val="样式 正文 Char"/>
    <w:basedOn w:val="a3"/>
    <w:link w:val="aff5"/>
    <w:rsid w:val="001211F6"/>
    <w:rPr>
      <w:rFonts w:ascii="Times New Roman" w:eastAsia="宋体" w:hAnsi="Times New Roman" w:cs="宋体"/>
      <w:kern w:val="2"/>
      <w:sz w:val="21"/>
      <w:szCs w:val="20"/>
      <w:lang w:val="en-US"/>
    </w:rPr>
  </w:style>
  <w:style w:type="paragraph" w:customStyle="1" w:styleId="aff6">
    <w:name w:val="公式"/>
    <w:basedOn w:val="a1"/>
    <w:rsid w:val="001211F6"/>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1211F6"/>
    <w:pPr>
      <w:spacing w:before="180" w:after="60"/>
    </w:pPr>
    <w:rPr>
      <w:szCs w:val="24"/>
      <w:lang w:val="en-GB"/>
    </w:rPr>
  </w:style>
  <w:style w:type="character" w:customStyle="1" w:styleId="Normal9pointspacingChar">
    <w:name w:val="Normal 9 point spacing Char"/>
    <w:link w:val="Normal9pointspacing"/>
    <w:rsid w:val="001211F6"/>
    <w:rPr>
      <w:rFonts w:eastAsia="MS Mincho"/>
      <w:szCs w:val="24"/>
      <w:lang w:val="en-GB" w:eastAsia="en-US"/>
    </w:rPr>
  </w:style>
  <w:style w:type="paragraph" w:customStyle="1" w:styleId="Doc-title">
    <w:name w:val="Doc-title"/>
    <w:basedOn w:val="a1"/>
    <w:link w:val="Doc-titleChar"/>
    <w:qFormat/>
    <w:rsid w:val="001211F6"/>
    <w:pPr>
      <w:spacing w:before="60"/>
      <w:ind w:left="1259" w:hanging="1259"/>
    </w:pPr>
    <w:rPr>
      <w:rFonts w:ascii="Arial" w:eastAsia="宋体" w:hAnsi="Arial" w:cs="Arial"/>
      <w:lang w:eastAsia="zh-CN"/>
    </w:rPr>
  </w:style>
  <w:style w:type="paragraph" w:customStyle="1" w:styleId="Figure">
    <w:name w:val="Figure"/>
    <w:basedOn w:val="a1"/>
    <w:next w:val="a9"/>
    <w:rsid w:val="001211F6"/>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1211F6"/>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211F6"/>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1211F6"/>
    <w:pPr>
      <w:pBdr>
        <w:top w:val="single" w:sz="12" w:space="0" w:color="auto"/>
      </w:pBdr>
      <w:spacing w:before="360" w:after="240"/>
    </w:pPr>
    <w:rPr>
      <w:b/>
      <w:i/>
      <w:sz w:val="26"/>
      <w:lang w:val="en-GB"/>
    </w:rPr>
  </w:style>
  <w:style w:type="paragraph" w:customStyle="1" w:styleId="CharCharCharCharCharChar">
    <w:name w:val="Char Char Char Char Char Char"/>
    <w:semiHidden/>
    <w:rsid w:val="001211F6"/>
    <w:pPr>
      <w:keepNext/>
      <w:numPr>
        <w:numId w:val="13"/>
      </w:numPr>
      <w:autoSpaceDE w:val="0"/>
      <w:autoSpaceDN w:val="0"/>
      <w:adjustRightInd w:val="0"/>
      <w:spacing w:before="60" w:after="60" w:line="240" w:lineRule="auto"/>
      <w:jc w:val="both"/>
    </w:pPr>
    <w:rPr>
      <w:rFonts w:ascii="Arial" w:eastAsia="Times New Roman" w:hAnsi="Arial" w:cs="Arial"/>
      <w:color w:val="0000FF"/>
      <w:kern w:val="2"/>
      <w:sz w:val="20"/>
      <w:szCs w:val="20"/>
      <w:lang w:val="en-US"/>
    </w:rPr>
  </w:style>
  <w:style w:type="paragraph" w:customStyle="1" w:styleId="NumberedList">
    <w:name w:val="Numbered List"/>
    <w:basedOn w:val="a1"/>
    <w:rsid w:val="001211F6"/>
    <w:pPr>
      <w:numPr>
        <w:numId w:val="15"/>
      </w:numPr>
      <w:jc w:val="both"/>
    </w:pPr>
    <w:rPr>
      <w:rFonts w:eastAsia="MS Mincho"/>
      <w:lang w:val="en-GB"/>
    </w:rPr>
  </w:style>
  <w:style w:type="paragraph" w:customStyle="1" w:styleId="FigureCaption">
    <w:name w:val="Figure Caption"/>
    <w:aliases w:val="fc Char,Figure Caption Char"/>
    <w:basedOn w:val="a1"/>
    <w:rsid w:val="001211F6"/>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1211F6"/>
    <w:pPr>
      <w:spacing w:before="120" w:after="120" w:line="240" w:lineRule="atLeast"/>
      <w:jc w:val="right"/>
    </w:pPr>
    <w:rPr>
      <w:sz w:val="22"/>
    </w:rPr>
  </w:style>
  <w:style w:type="paragraph" w:customStyle="1" w:styleId="multifig">
    <w:name w:val="multifig"/>
    <w:basedOn w:val="a1"/>
    <w:rsid w:val="001211F6"/>
    <w:pPr>
      <w:keepNext/>
      <w:tabs>
        <w:tab w:val="center" w:pos="2160"/>
        <w:tab w:val="center" w:pos="6480"/>
      </w:tabs>
      <w:spacing w:line="240" w:lineRule="atLeast"/>
    </w:pPr>
    <w:rPr>
      <w:sz w:val="24"/>
    </w:rPr>
  </w:style>
  <w:style w:type="paragraph" w:customStyle="1" w:styleId="TableCaption">
    <w:name w:val="TableCaption"/>
    <w:basedOn w:val="a1"/>
    <w:rsid w:val="001211F6"/>
    <w:pPr>
      <w:keepNext/>
      <w:tabs>
        <w:tab w:val="left" w:pos="936"/>
      </w:tabs>
      <w:spacing w:before="120" w:after="60"/>
      <w:ind w:left="936" w:hanging="936"/>
      <w:jc w:val="both"/>
    </w:pPr>
    <w:rPr>
      <w:sz w:val="22"/>
    </w:rPr>
  </w:style>
  <w:style w:type="paragraph" w:customStyle="1" w:styleId="EquationNumbered">
    <w:name w:val="Equation Numbered"/>
    <w:basedOn w:val="a1"/>
    <w:rsid w:val="001211F6"/>
    <w:pPr>
      <w:tabs>
        <w:tab w:val="center" w:pos="4320"/>
        <w:tab w:val="right" w:pos="8640"/>
      </w:tabs>
      <w:spacing w:before="60" w:after="60" w:line="300" w:lineRule="atLeast"/>
    </w:pPr>
    <w:rPr>
      <w:sz w:val="22"/>
    </w:rPr>
  </w:style>
  <w:style w:type="paragraph" w:customStyle="1" w:styleId="Style10ptChar">
    <w:name w:val="Style 10 pt Char"/>
    <w:basedOn w:val="a1"/>
    <w:rsid w:val="001211F6"/>
    <w:pPr>
      <w:spacing w:before="120" w:line="240" w:lineRule="exact"/>
      <w:jc w:val="both"/>
    </w:pPr>
    <w:rPr>
      <w:rFonts w:eastAsia="MS Mincho"/>
    </w:rPr>
  </w:style>
  <w:style w:type="character" w:customStyle="1" w:styleId="Style10ptCharChar">
    <w:name w:val="Style 10 pt Char Char"/>
    <w:rsid w:val="001211F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211F6"/>
    <w:pPr>
      <w:spacing w:before="60" w:after="60" w:line="240" w:lineRule="exact"/>
      <w:jc w:val="both"/>
    </w:pPr>
    <w:rPr>
      <w:rFonts w:eastAsia="MS Mincho"/>
      <w:b/>
    </w:rPr>
  </w:style>
  <w:style w:type="character" w:customStyle="1" w:styleId="Style10ptBoldCharChar">
    <w:name w:val="Style 10 pt Bold Char Char"/>
    <w:rsid w:val="001211F6"/>
    <w:rPr>
      <w:rFonts w:ascii="Arial" w:eastAsia="MS Mincho" w:hAnsi="Arial" w:cs="Arial"/>
      <w:b/>
      <w:color w:val="0000FF"/>
      <w:kern w:val="2"/>
      <w:lang w:val="en-US" w:eastAsia="en-US" w:bidi="ar-SA"/>
    </w:rPr>
  </w:style>
  <w:style w:type="paragraph" w:styleId="HTML">
    <w:name w:val="HTML Preformatted"/>
    <w:basedOn w:val="a1"/>
    <w:link w:val="HTMLChar"/>
    <w:rsid w:val="00121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1211F6"/>
    <w:rPr>
      <w:rFonts w:ascii="Courier New" w:eastAsia="Batang" w:hAnsi="Courier New" w:cs="Courier New"/>
      <w:sz w:val="20"/>
      <w:szCs w:val="20"/>
      <w:lang w:val="en-US" w:eastAsia="ko-KR"/>
    </w:rPr>
  </w:style>
  <w:style w:type="paragraph" w:customStyle="1" w:styleId="Bullet0">
    <w:name w:val="Bullet"/>
    <w:basedOn w:val="a1"/>
    <w:rsid w:val="001211F6"/>
    <w:pPr>
      <w:numPr>
        <w:numId w:val="14"/>
      </w:numPr>
    </w:pPr>
    <w:rPr>
      <w:sz w:val="24"/>
      <w:szCs w:val="24"/>
    </w:rPr>
  </w:style>
  <w:style w:type="character" w:customStyle="1" w:styleId="FigureCaption1">
    <w:name w:val="Figure Caption1"/>
    <w:aliases w:val="fc Char1,Figure Caption Char Char"/>
    <w:rsid w:val="001211F6"/>
    <w:rPr>
      <w:rFonts w:ascii="Arial" w:eastAsia="????" w:hAnsi="Arial" w:cs="Arial"/>
      <w:color w:val="0000FF"/>
      <w:kern w:val="2"/>
      <w:lang w:val="en-US" w:eastAsia="en-US" w:bidi="ar-SA"/>
    </w:rPr>
  </w:style>
  <w:style w:type="paragraph" w:customStyle="1" w:styleId="FigureCentered">
    <w:name w:val="FigureCentered"/>
    <w:basedOn w:val="a1"/>
    <w:next w:val="a1"/>
    <w:rsid w:val="001211F6"/>
    <w:pPr>
      <w:keepNext/>
      <w:spacing w:before="60" w:after="60" w:line="240" w:lineRule="atLeast"/>
      <w:jc w:val="center"/>
    </w:pPr>
    <w:rPr>
      <w:sz w:val="24"/>
    </w:rPr>
  </w:style>
  <w:style w:type="character" w:customStyle="1" w:styleId="Equation-NumberedChar">
    <w:name w:val="Equation-Numbered Char"/>
    <w:rsid w:val="001211F6"/>
    <w:rPr>
      <w:rFonts w:ascii="Arial" w:eastAsia="宋体" w:hAnsi="Arial" w:cs="Arial"/>
      <w:color w:val="0000FF"/>
      <w:kern w:val="2"/>
      <w:sz w:val="22"/>
      <w:lang w:val="en-US" w:eastAsia="en-US" w:bidi="ar-SA"/>
    </w:rPr>
  </w:style>
  <w:style w:type="paragraph" w:customStyle="1" w:styleId="item">
    <w:name w:val="item"/>
    <w:basedOn w:val="a1"/>
    <w:rsid w:val="001211F6"/>
    <w:pPr>
      <w:numPr>
        <w:numId w:val="16"/>
      </w:numPr>
      <w:jc w:val="both"/>
    </w:pPr>
    <w:rPr>
      <w:rFonts w:eastAsia="MS Mincho"/>
      <w:lang w:val="en-GB"/>
    </w:rPr>
  </w:style>
  <w:style w:type="paragraph" w:customStyle="1" w:styleId="PaperTableCell">
    <w:name w:val="PaperTableCell"/>
    <w:basedOn w:val="a1"/>
    <w:rsid w:val="001211F6"/>
    <w:pPr>
      <w:jc w:val="both"/>
    </w:pPr>
    <w:rPr>
      <w:sz w:val="16"/>
      <w:szCs w:val="24"/>
    </w:rPr>
  </w:style>
  <w:style w:type="character" w:styleId="aff7">
    <w:name w:val="line number"/>
    <w:rsid w:val="001211F6"/>
    <w:rPr>
      <w:rFonts w:ascii="Arial" w:eastAsia="宋体" w:hAnsi="Arial" w:cs="Arial"/>
      <w:color w:val="0000FF"/>
      <w:kern w:val="2"/>
      <w:sz w:val="18"/>
      <w:lang w:val="en-US" w:eastAsia="zh-CN" w:bidi="ar-SA"/>
    </w:rPr>
  </w:style>
  <w:style w:type="paragraph" w:customStyle="1" w:styleId="figure0">
    <w:name w:val="figure"/>
    <w:basedOn w:val="a1"/>
    <w:rsid w:val="001211F6"/>
    <w:pPr>
      <w:keepNext/>
      <w:keepLines/>
      <w:spacing w:before="60" w:after="60" w:line="240" w:lineRule="atLeast"/>
      <w:jc w:val="center"/>
    </w:pPr>
  </w:style>
  <w:style w:type="character" w:customStyle="1" w:styleId="moz-txt-tag">
    <w:name w:val="moz-txt-tag"/>
    <w:rsid w:val="001211F6"/>
    <w:rPr>
      <w:rFonts w:ascii="Arial" w:eastAsia="宋体" w:hAnsi="Arial" w:cs="Arial"/>
      <w:color w:val="0000FF"/>
      <w:kern w:val="2"/>
      <w:lang w:val="en-US" w:eastAsia="zh-CN" w:bidi="ar-SA"/>
    </w:rPr>
  </w:style>
  <w:style w:type="character" w:customStyle="1" w:styleId="GuidanceChar">
    <w:name w:val="Guidance Char"/>
    <w:rsid w:val="001211F6"/>
    <w:rPr>
      <w:i/>
      <w:color w:val="0000FF"/>
      <w:lang w:val="en-GB" w:eastAsia="en-US" w:bidi="ar-SA"/>
    </w:rPr>
  </w:style>
  <w:style w:type="paragraph" w:customStyle="1" w:styleId="BodyTextIndent31">
    <w:name w:val="Body Text Indent 31"/>
    <w:basedOn w:val="a1"/>
    <w:next w:val="35"/>
    <w:link w:val="BodyTextIndent3Char"/>
    <w:rsid w:val="001211F6"/>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1211F6"/>
    <w:rPr>
      <w:rFonts w:ascii="Times New Roman" w:eastAsia="Times New Roman" w:hAnsi="Times New Roman" w:cs="Times New Roman"/>
      <w:sz w:val="20"/>
      <w:szCs w:val="20"/>
      <w:lang w:val="en-US" w:eastAsia="ja-JP"/>
    </w:rPr>
  </w:style>
  <w:style w:type="paragraph" w:customStyle="1" w:styleId="tah0">
    <w:name w:val="tah"/>
    <w:basedOn w:val="a1"/>
    <w:rsid w:val="001211F6"/>
    <w:pPr>
      <w:keepNext/>
      <w:jc w:val="center"/>
    </w:pPr>
    <w:rPr>
      <w:rFonts w:ascii="Arial" w:eastAsia="Calibri" w:hAnsi="Arial" w:cs="Arial"/>
      <w:b/>
      <w:bCs/>
      <w:sz w:val="18"/>
      <w:szCs w:val="18"/>
    </w:rPr>
  </w:style>
  <w:style w:type="paragraph" w:customStyle="1" w:styleId="tac0">
    <w:name w:val="tac"/>
    <w:basedOn w:val="a1"/>
    <w:rsid w:val="001211F6"/>
    <w:pPr>
      <w:keepNext/>
      <w:jc w:val="center"/>
    </w:pPr>
    <w:rPr>
      <w:rFonts w:ascii="Arial" w:eastAsia="Calibri" w:hAnsi="Arial" w:cs="Arial"/>
      <w:sz w:val="18"/>
      <w:szCs w:val="18"/>
    </w:rPr>
  </w:style>
  <w:style w:type="paragraph" w:customStyle="1" w:styleId="th0">
    <w:name w:val="th"/>
    <w:basedOn w:val="a1"/>
    <w:rsid w:val="001211F6"/>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numberedlist0">
    <w:name w:val="numbered list"/>
    <w:basedOn w:val="a"/>
    <w:rsid w:val="001211F6"/>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1211F6"/>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1211F6"/>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1211F6"/>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1211F6"/>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1211F6"/>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211F6"/>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1211F6"/>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1211F6"/>
    <w:pPr>
      <w:widowControl w:val="0"/>
      <w:numPr>
        <w:numId w:val="2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1211F6"/>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121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1211F6"/>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1211F6"/>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character" w:customStyle="1" w:styleId="h4CharChar">
    <w:name w:val="h4 Char Char"/>
    <w:rsid w:val="001211F6"/>
    <w:rPr>
      <w:rFonts w:ascii="Arial" w:hAnsi="Arial"/>
      <w:sz w:val="24"/>
      <w:lang w:val="en-GB" w:eastAsia="ja-JP" w:bidi="ar-SA"/>
    </w:rPr>
  </w:style>
  <w:style w:type="paragraph" w:customStyle="1" w:styleId="NormalAfter3pt">
    <w:name w:val="Normal + After:  3 pt"/>
    <w:basedOn w:val="a1"/>
    <w:rsid w:val="001211F6"/>
    <w:pPr>
      <w:tabs>
        <w:tab w:val="num" w:pos="2560"/>
      </w:tabs>
      <w:spacing w:after="180"/>
      <w:ind w:left="2560" w:hanging="357"/>
    </w:pPr>
    <w:rPr>
      <w:lang w:val="en-AU" w:eastAsia="ko-KR"/>
    </w:rPr>
  </w:style>
  <w:style w:type="character" w:customStyle="1" w:styleId="B1Zchn">
    <w:name w:val="B1 Zchn"/>
    <w:qFormat/>
    <w:rsid w:val="001211F6"/>
    <w:rPr>
      <w:rFonts w:ascii="Times New Roman" w:eastAsia="Times New Roman" w:hAnsi="Times New Roman" w:cs="Times New Roman"/>
      <w:sz w:val="20"/>
      <w:szCs w:val="20"/>
      <w:lang w:val="en-GB" w:eastAsia="ko-KR"/>
    </w:rPr>
  </w:style>
  <w:style w:type="character" w:customStyle="1" w:styleId="CharChar5">
    <w:name w:val="Char Char5"/>
    <w:semiHidden/>
    <w:rsid w:val="001211F6"/>
    <w:rPr>
      <w:rFonts w:ascii="Times New Roman" w:hAnsi="Times New Roman"/>
      <w:lang w:eastAsia="en-US"/>
    </w:rPr>
  </w:style>
  <w:style w:type="paragraph" w:customStyle="1" w:styleId="CharChar3CharCharCharCharCharChar">
    <w:name w:val="Char Char3 Char Char Char Char Char Char"/>
    <w:semiHidden/>
    <w:rsid w:val="001211F6"/>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rPr>
  </w:style>
  <w:style w:type="paragraph" w:customStyle="1" w:styleId="CharChar1CharChar">
    <w:name w:val="Char Char1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1211F6"/>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1211F6"/>
    <w:rPr>
      <w:rFonts w:ascii="Arial" w:eastAsia="Times New Roman" w:hAnsi="Arial" w:cs="Times New Roman"/>
      <w:sz w:val="18"/>
      <w:szCs w:val="20"/>
      <w:lang w:val="en-US"/>
    </w:rPr>
  </w:style>
  <w:style w:type="paragraph" w:customStyle="1" w:styleId="CharCharCharCharCharChar1">
    <w:name w:val="Char Char Char Char Char Char1"/>
    <w:semiHidden/>
    <w:rsid w:val="001211F6"/>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rPr>
  </w:style>
  <w:style w:type="paragraph" w:customStyle="1" w:styleId="CharCharCharCharCharChar1CharChar1">
    <w:name w:val="Char Char Char Char Char Char1 Char Char1"/>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numbering" w:customStyle="1" w:styleId="15">
    <w:name w:val="无列表1"/>
    <w:next w:val="a5"/>
    <w:uiPriority w:val="99"/>
    <w:semiHidden/>
    <w:unhideWhenUsed/>
    <w:rsid w:val="001211F6"/>
  </w:style>
  <w:style w:type="character" w:customStyle="1" w:styleId="opdicttext22">
    <w:name w:val="op_dict_text22"/>
    <w:basedOn w:val="a3"/>
    <w:rsid w:val="001211F6"/>
  </w:style>
  <w:style w:type="character" w:customStyle="1" w:styleId="def">
    <w:name w:val="def"/>
    <w:basedOn w:val="a3"/>
    <w:rsid w:val="001211F6"/>
  </w:style>
  <w:style w:type="paragraph" w:customStyle="1" w:styleId="Normalwithindent">
    <w:name w:val="Normal with indent"/>
    <w:basedOn w:val="a1"/>
    <w:link w:val="NormalwithindentChar"/>
    <w:qFormat/>
    <w:rsid w:val="001211F6"/>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1211F6"/>
    <w:rPr>
      <w:rFonts w:ascii="Times New Roman" w:eastAsia="Malgun Gothic" w:hAnsi="Times New Roman" w:cs="Times New Roman"/>
      <w:sz w:val="20"/>
      <w:szCs w:val="20"/>
      <w:lang w:val="en-GB"/>
    </w:rPr>
  </w:style>
  <w:style w:type="paragraph" w:styleId="aff8">
    <w:name w:val="No Spacing"/>
    <w:uiPriority w:val="1"/>
    <w:qFormat/>
    <w:rsid w:val="001211F6"/>
    <w:pPr>
      <w:spacing w:after="0" w:line="240" w:lineRule="auto"/>
    </w:pPr>
    <w:rPr>
      <w:rFonts w:ascii="Calibri" w:eastAsia="宋体" w:hAnsi="Calibri" w:cs="Times New Roman"/>
      <w:lang w:val="en-US"/>
    </w:rPr>
  </w:style>
  <w:style w:type="character" w:customStyle="1" w:styleId="high-light-bg4">
    <w:name w:val="high-light-bg4"/>
    <w:basedOn w:val="a3"/>
    <w:rsid w:val="001211F6"/>
  </w:style>
  <w:style w:type="character" w:customStyle="1" w:styleId="TitleChar2">
    <w:name w:val="Title Char2"/>
    <w:basedOn w:val="a3"/>
    <w:uiPriority w:val="10"/>
    <w:locked/>
    <w:rsid w:val="001211F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1211F6"/>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1211F6"/>
    <w:pPr>
      <w:spacing w:before="100" w:after="100"/>
      <w:ind w:left="860"/>
    </w:pPr>
    <w:rPr>
      <w:rFonts w:ascii="Times" w:eastAsia="MS Gothic" w:hAnsi="Times"/>
      <w:sz w:val="24"/>
      <w:lang w:val="en-GB" w:eastAsia="ja-JP"/>
    </w:rPr>
  </w:style>
  <w:style w:type="paragraph" w:customStyle="1" w:styleId="a0">
    <w:name w:val="佐藤２"/>
    <w:basedOn w:val="a1"/>
    <w:rsid w:val="001211F6"/>
    <w:pPr>
      <w:numPr>
        <w:numId w:val="23"/>
      </w:numPr>
      <w:spacing w:after="180"/>
    </w:pPr>
    <w:rPr>
      <w:rFonts w:eastAsia="MS Gothic"/>
      <w:sz w:val="24"/>
      <w:lang w:val="en-GB" w:eastAsia="ja-JP"/>
    </w:rPr>
  </w:style>
  <w:style w:type="paragraph" w:customStyle="1" w:styleId="ListBulletLast">
    <w:name w:val="List Bullet Last"/>
    <w:aliases w:val="lbl"/>
    <w:basedOn w:val="a"/>
    <w:next w:val="a2"/>
    <w:rsid w:val="001211F6"/>
    <w:pPr>
      <w:numPr>
        <w:numId w:val="0"/>
      </w:numPr>
      <w:spacing w:after="240"/>
      <w:ind w:left="714" w:hanging="357"/>
    </w:pPr>
    <w:rPr>
      <w:rFonts w:ascii="Arial" w:hAnsi="Arial"/>
      <w:szCs w:val="20"/>
      <w:lang w:eastAsia="ja-JP"/>
    </w:rPr>
  </w:style>
  <w:style w:type="paragraph" w:styleId="36">
    <w:name w:val="Body Text 3"/>
    <w:basedOn w:val="a1"/>
    <w:link w:val="3Char1"/>
    <w:rsid w:val="001211F6"/>
    <w:pPr>
      <w:jc w:val="both"/>
    </w:pPr>
    <w:rPr>
      <w:rFonts w:eastAsia="MS Gothic"/>
      <w:sz w:val="24"/>
      <w:lang w:val="en-GB" w:eastAsia="ja-JP"/>
    </w:rPr>
  </w:style>
  <w:style w:type="character" w:customStyle="1" w:styleId="3Char1">
    <w:name w:val="正文文本 3 Char"/>
    <w:basedOn w:val="a3"/>
    <w:link w:val="36"/>
    <w:rsid w:val="001211F6"/>
    <w:rPr>
      <w:rFonts w:ascii="Times New Roman" w:eastAsia="MS Gothic" w:hAnsi="Times New Roman" w:cs="Times New Roman"/>
      <w:sz w:val="24"/>
      <w:szCs w:val="20"/>
      <w:lang w:val="en-GB" w:eastAsia="ja-JP"/>
    </w:rPr>
  </w:style>
  <w:style w:type="paragraph" w:customStyle="1" w:styleId="TableText2">
    <w:name w:val="Table_Text"/>
    <w:basedOn w:val="a1"/>
    <w:rsid w:val="001211F6"/>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121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1211F6"/>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ff9">
    <w:name w:val="図表番号 (文字)"/>
    <w:aliases w:val="cap (文字),cap Char (文字) (文字)1"/>
    <w:rsid w:val="001211F6"/>
    <w:rPr>
      <w:rFonts w:eastAsia="MS Gothic"/>
      <w:b/>
      <w:noProof w:val="0"/>
      <w:kern w:val="2"/>
      <w:sz w:val="24"/>
      <w:lang w:val="en-GB"/>
    </w:rPr>
  </w:style>
  <w:style w:type="paragraph" w:customStyle="1" w:styleId="Normal1CharChar">
    <w:name w:val="Normal1 Char Char"/>
    <w:rsid w:val="001211F6"/>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1211F6"/>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rPr>
  </w:style>
  <w:style w:type="paragraph" w:customStyle="1" w:styleId="81">
    <w:name w:val="表 (赤)  81"/>
    <w:basedOn w:val="a1"/>
    <w:uiPriority w:val="34"/>
    <w:qFormat/>
    <w:rsid w:val="001211F6"/>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211F6"/>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211F6"/>
    <w:rPr>
      <w:rFonts w:ascii="Arial" w:eastAsia="宋体" w:hAnsi="Arial" w:cs="Arial"/>
      <w:sz w:val="20"/>
      <w:szCs w:val="20"/>
      <w:lang w:val="en-US"/>
    </w:rPr>
  </w:style>
  <w:style w:type="paragraph" w:customStyle="1" w:styleId="msonormal0">
    <w:name w:val="msonormal"/>
    <w:basedOn w:val="a1"/>
    <w:rsid w:val="001211F6"/>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1211F6"/>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1211F6"/>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21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211F6"/>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211F6"/>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21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21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21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21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21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21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21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211F6"/>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21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21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21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21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211F6"/>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21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211F6"/>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211F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211F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21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21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21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21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21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21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211F6"/>
    <w:rPr>
      <w:rFonts w:ascii="Arial" w:hAnsi="Arial"/>
      <w:vanish/>
      <w:color w:val="FF0000"/>
      <w:sz w:val="24"/>
    </w:rPr>
  </w:style>
  <w:style w:type="paragraph" w:customStyle="1" w:styleId="Bulletedo1">
    <w:name w:val="Bulleted o 1"/>
    <w:basedOn w:val="a1"/>
    <w:rsid w:val="001211F6"/>
    <w:pPr>
      <w:numPr>
        <w:numId w:val="24"/>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1211F6"/>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1211F6"/>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1211F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211F6"/>
    <w:rPr>
      <w:rFonts w:ascii="Arial" w:hAnsi="Arial"/>
      <w:sz w:val="32"/>
      <w:lang w:val="en-GB" w:eastAsia="en-US"/>
    </w:rPr>
  </w:style>
  <w:style w:type="character" w:customStyle="1" w:styleId="CharChar3">
    <w:name w:val="Char Char3"/>
    <w:rsid w:val="001211F6"/>
    <w:rPr>
      <w:rFonts w:ascii="Arial" w:hAnsi="Arial"/>
      <w:sz w:val="36"/>
      <w:lang w:val="en-GB" w:eastAsia="en-US" w:bidi="ar-SA"/>
    </w:rPr>
  </w:style>
  <w:style w:type="character" w:customStyle="1" w:styleId="CharChar1">
    <w:name w:val="Char Char1"/>
    <w:rsid w:val="001211F6"/>
    <w:rPr>
      <w:rFonts w:ascii="Arial" w:hAnsi="Arial"/>
      <w:sz w:val="28"/>
      <w:lang w:val="en-GB" w:eastAsia="en-US" w:bidi="ar-SA"/>
    </w:rPr>
  </w:style>
  <w:style w:type="character" w:customStyle="1" w:styleId="CharChar">
    <w:name w:val="Char Char"/>
    <w:rsid w:val="001211F6"/>
    <w:rPr>
      <w:rFonts w:ascii="Arial" w:hAnsi="Arial"/>
      <w:sz w:val="22"/>
      <w:lang w:val="en-GB" w:eastAsia="en-US" w:bidi="ar-SA"/>
    </w:rPr>
  </w:style>
  <w:style w:type="table" w:styleId="-60">
    <w:name w:val="Dark List Accent 6"/>
    <w:basedOn w:val="a4"/>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1211F6"/>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1211F6"/>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1211F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1211F6"/>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1211F6"/>
  </w:style>
  <w:style w:type="paragraph" w:customStyle="1" w:styleId="onecomwebmail-msolistparagraph">
    <w:name w:val="onecomwebmail-msolistparagraph"/>
    <w:basedOn w:val="a1"/>
    <w:rsid w:val="001211F6"/>
    <w:pPr>
      <w:spacing w:before="100" w:beforeAutospacing="1" w:after="100" w:afterAutospacing="1"/>
    </w:pPr>
    <w:rPr>
      <w:sz w:val="24"/>
      <w:szCs w:val="24"/>
      <w:lang w:val="sv-SE" w:eastAsia="sv-SE"/>
    </w:rPr>
  </w:style>
  <w:style w:type="paragraph" w:customStyle="1" w:styleId="onecomwebmail-tah">
    <w:name w:val="onecomwebmail-tah"/>
    <w:basedOn w:val="a1"/>
    <w:rsid w:val="001211F6"/>
    <w:pPr>
      <w:spacing w:before="100" w:beforeAutospacing="1" w:after="100" w:afterAutospacing="1"/>
    </w:pPr>
    <w:rPr>
      <w:sz w:val="24"/>
      <w:szCs w:val="24"/>
      <w:lang w:val="sv-SE" w:eastAsia="sv-SE"/>
    </w:rPr>
  </w:style>
  <w:style w:type="paragraph" w:customStyle="1" w:styleId="onecomwebmail-tac">
    <w:name w:val="onecomwebmail-tac"/>
    <w:basedOn w:val="a1"/>
    <w:rsid w:val="001211F6"/>
    <w:pPr>
      <w:spacing w:before="100" w:beforeAutospacing="1" w:after="100" w:afterAutospacing="1"/>
    </w:pPr>
    <w:rPr>
      <w:sz w:val="24"/>
      <w:szCs w:val="24"/>
      <w:lang w:val="sv-SE" w:eastAsia="sv-SE"/>
    </w:rPr>
  </w:style>
  <w:style w:type="character" w:customStyle="1" w:styleId="onecomwebmail-font">
    <w:name w:val="onecomwebmail-font"/>
    <w:basedOn w:val="a3"/>
    <w:rsid w:val="001211F6"/>
  </w:style>
  <w:style w:type="character" w:customStyle="1" w:styleId="onecomwebmail-size">
    <w:name w:val="onecomwebmail-size"/>
    <w:basedOn w:val="a3"/>
    <w:rsid w:val="001211F6"/>
  </w:style>
  <w:style w:type="table" w:customStyle="1" w:styleId="TableGridLight11">
    <w:name w:val="Table Grid Light11"/>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1211F6"/>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1211F6"/>
    <w:rPr>
      <w:rFonts w:ascii="Courier New" w:hAnsi="Courier New"/>
      <w:sz w:val="24"/>
    </w:rPr>
  </w:style>
  <w:style w:type="paragraph" w:customStyle="1" w:styleId="PatAppl">
    <w:name w:val="Pat Appl"/>
    <w:basedOn w:val="a1"/>
    <w:link w:val="PatApplChar"/>
    <w:qFormat/>
    <w:rsid w:val="001211F6"/>
    <w:pPr>
      <w:tabs>
        <w:tab w:val="num"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1211F6"/>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1211F6"/>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1211F6"/>
    <w:pPr>
      <w:ind w:left="720"/>
      <w:contextualSpacing/>
    </w:pPr>
    <w:rPr>
      <w:sz w:val="24"/>
      <w:szCs w:val="24"/>
      <w:lang w:eastAsia="zh-CN"/>
    </w:rPr>
  </w:style>
  <w:style w:type="paragraph" w:customStyle="1" w:styleId="TdocHeader2">
    <w:name w:val="Tdoc_Header_2"/>
    <w:basedOn w:val="a1"/>
    <w:rsid w:val="001211F6"/>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1211F6"/>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1211F6"/>
    <w:pPr>
      <w:ind w:left="720" w:hanging="720"/>
    </w:pPr>
    <w:rPr>
      <w:rFonts w:ascii="Times" w:eastAsia="Batang" w:hAnsi="Times"/>
      <w:szCs w:val="24"/>
      <w:lang w:val="en-GB"/>
    </w:rPr>
  </w:style>
  <w:style w:type="paragraph" w:customStyle="1" w:styleId="Statement">
    <w:name w:val="Statement"/>
    <w:basedOn w:val="a1"/>
    <w:rsid w:val="001211F6"/>
    <w:pPr>
      <w:keepNext/>
      <w:ind w:left="601" w:hanging="601"/>
    </w:pPr>
    <w:rPr>
      <w:rFonts w:eastAsia="Batang"/>
      <w:b/>
      <w:i/>
      <w:szCs w:val="24"/>
      <w:lang w:eastAsia="ko-KR"/>
    </w:rPr>
  </w:style>
  <w:style w:type="character" w:customStyle="1" w:styleId="Alcatel-Lucent-4">
    <w:name w:val="Alcatel-Lucent-4"/>
    <w:semiHidden/>
    <w:rsid w:val="001211F6"/>
    <w:rPr>
      <w:rFonts w:ascii="Arial" w:hAnsi="Arial"/>
      <w:color w:val="auto"/>
      <w:sz w:val="20"/>
    </w:rPr>
  </w:style>
  <w:style w:type="paragraph" w:customStyle="1" w:styleId="StatementBody">
    <w:name w:val="Statement Body"/>
    <w:basedOn w:val="a1"/>
    <w:link w:val="StatementBodyChar"/>
    <w:rsid w:val="001211F6"/>
    <w:pPr>
      <w:numPr>
        <w:numId w:val="26"/>
      </w:numPr>
      <w:spacing w:after="100" w:afterAutospacing="1"/>
      <w:contextualSpacing/>
    </w:pPr>
    <w:rPr>
      <w:szCs w:val="24"/>
      <w:lang w:eastAsia="ko-KR"/>
    </w:rPr>
  </w:style>
  <w:style w:type="character" w:customStyle="1" w:styleId="StatementBodyChar">
    <w:name w:val="Statement Body Char"/>
    <w:link w:val="StatementBody"/>
    <w:locked/>
    <w:rsid w:val="001211F6"/>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1"/>
    <w:rsid w:val="001211F6"/>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1211F6"/>
    <w:rPr>
      <w:rFonts w:ascii="Arial" w:hAnsi="Arial"/>
      <w:color w:val="auto"/>
      <w:sz w:val="20"/>
    </w:rPr>
  </w:style>
  <w:style w:type="character" w:customStyle="1" w:styleId="UnresolvedMention1">
    <w:name w:val="Unresolved Mention1"/>
    <w:uiPriority w:val="99"/>
    <w:semiHidden/>
    <w:unhideWhenUsed/>
    <w:rsid w:val="001211F6"/>
    <w:rPr>
      <w:color w:val="808080"/>
      <w:shd w:val="clear" w:color="auto" w:fill="E6E6E6"/>
    </w:rPr>
  </w:style>
  <w:style w:type="character" w:customStyle="1" w:styleId="53">
    <w:name w:val="(文字) (文字)5"/>
    <w:semiHidden/>
    <w:rsid w:val="001211F6"/>
    <w:rPr>
      <w:rFonts w:ascii="Times New Roman" w:hAnsi="Times New Roman"/>
      <w:lang w:eastAsia="en-US"/>
    </w:rPr>
  </w:style>
  <w:style w:type="paragraph" w:customStyle="1" w:styleId="TableCell1">
    <w:name w:val="TableCell"/>
    <w:basedOn w:val="a1"/>
    <w:qFormat/>
    <w:rsid w:val="001211F6"/>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1211F6"/>
    <w:pPr>
      <w:ind w:left="720"/>
      <w:contextualSpacing/>
    </w:pPr>
    <w:rPr>
      <w:sz w:val="24"/>
      <w:szCs w:val="24"/>
      <w:lang w:eastAsia="zh-CN"/>
    </w:rPr>
  </w:style>
  <w:style w:type="paragraph" w:customStyle="1" w:styleId="ListParagraph2">
    <w:name w:val="List Paragraph2"/>
    <w:basedOn w:val="a1"/>
    <w:qFormat/>
    <w:rsid w:val="001211F6"/>
    <w:pPr>
      <w:ind w:left="720"/>
      <w:contextualSpacing/>
    </w:pPr>
    <w:rPr>
      <w:sz w:val="24"/>
      <w:szCs w:val="24"/>
      <w:lang w:eastAsia="zh-CN"/>
    </w:rPr>
  </w:style>
  <w:style w:type="paragraph" w:customStyle="1" w:styleId="ListParagraph5">
    <w:name w:val="List Paragraph5"/>
    <w:basedOn w:val="a1"/>
    <w:qFormat/>
    <w:rsid w:val="001211F6"/>
    <w:pPr>
      <w:ind w:left="720"/>
      <w:contextualSpacing/>
    </w:pPr>
    <w:rPr>
      <w:sz w:val="24"/>
      <w:szCs w:val="24"/>
      <w:lang w:eastAsia="zh-CN"/>
    </w:rPr>
  </w:style>
  <w:style w:type="paragraph" w:customStyle="1" w:styleId="ListParagraph4">
    <w:name w:val="List Paragraph4"/>
    <w:basedOn w:val="a1"/>
    <w:qFormat/>
    <w:rsid w:val="001211F6"/>
    <w:pPr>
      <w:ind w:left="720"/>
      <w:contextualSpacing/>
    </w:pPr>
    <w:rPr>
      <w:sz w:val="24"/>
      <w:szCs w:val="24"/>
      <w:lang w:eastAsia="zh-CN"/>
    </w:rPr>
  </w:style>
  <w:style w:type="character" w:styleId="affc">
    <w:name w:val="Subtle Emphasis"/>
    <w:basedOn w:val="a3"/>
    <w:uiPriority w:val="19"/>
    <w:qFormat/>
    <w:rsid w:val="001211F6"/>
    <w:rPr>
      <w:i/>
      <w:color w:val="404040"/>
    </w:rPr>
  </w:style>
  <w:style w:type="paragraph" w:customStyle="1" w:styleId="62">
    <w:name w:val="标题 62"/>
    <w:basedOn w:val="a1"/>
    <w:rsid w:val="001211F6"/>
    <w:pPr>
      <w:tabs>
        <w:tab w:val="num" w:pos="1152"/>
      </w:tabs>
    </w:pPr>
    <w:rPr>
      <w:rFonts w:ascii="Times" w:eastAsia="MS PGothic" w:hAnsi="Times" w:cs="Times"/>
      <w:lang w:eastAsia="ja-JP"/>
    </w:rPr>
  </w:style>
  <w:style w:type="paragraph" w:customStyle="1" w:styleId="72">
    <w:name w:val="标题 72"/>
    <w:basedOn w:val="a1"/>
    <w:rsid w:val="001211F6"/>
    <w:pPr>
      <w:tabs>
        <w:tab w:val="num" w:pos="1296"/>
      </w:tabs>
    </w:pPr>
    <w:rPr>
      <w:rFonts w:ascii="Times" w:eastAsia="MS PGothic" w:hAnsi="Times" w:cs="Times"/>
      <w:lang w:eastAsia="ja-JP"/>
    </w:rPr>
  </w:style>
  <w:style w:type="paragraph" w:customStyle="1" w:styleId="ListParagraph7">
    <w:name w:val="List Paragraph7"/>
    <w:basedOn w:val="a1"/>
    <w:qFormat/>
    <w:rsid w:val="001211F6"/>
    <w:pPr>
      <w:ind w:left="720"/>
      <w:contextualSpacing/>
    </w:pPr>
    <w:rPr>
      <w:sz w:val="24"/>
      <w:szCs w:val="24"/>
      <w:lang w:eastAsia="zh-CN"/>
    </w:rPr>
  </w:style>
  <w:style w:type="paragraph" w:customStyle="1" w:styleId="ListParagraph6">
    <w:name w:val="List Paragraph6"/>
    <w:basedOn w:val="a1"/>
    <w:qFormat/>
    <w:rsid w:val="001211F6"/>
    <w:pPr>
      <w:ind w:left="720"/>
      <w:contextualSpacing/>
    </w:pPr>
    <w:rPr>
      <w:sz w:val="24"/>
      <w:szCs w:val="24"/>
      <w:lang w:eastAsia="zh-CN"/>
    </w:rPr>
  </w:style>
  <w:style w:type="paragraph" w:customStyle="1" w:styleId="61">
    <w:name w:val="标题 61"/>
    <w:basedOn w:val="a1"/>
    <w:rsid w:val="001211F6"/>
    <w:pPr>
      <w:tabs>
        <w:tab w:val="num" w:pos="1152"/>
      </w:tabs>
    </w:pPr>
    <w:rPr>
      <w:rFonts w:ascii="Times" w:eastAsia="MS PGothic" w:hAnsi="Times" w:cs="Times"/>
      <w:lang w:eastAsia="ja-JP"/>
    </w:rPr>
  </w:style>
  <w:style w:type="paragraph" w:customStyle="1" w:styleId="ListParagraph8">
    <w:name w:val="List Paragraph8"/>
    <w:basedOn w:val="a1"/>
    <w:qFormat/>
    <w:rsid w:val="001211F6"/>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1211F6"/>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1211F6"/>
    <w:pPr>
      <w:tabs>
        <w:tab w:val="num" w:pos="1296"/>
      </w:tabs>
    </w:pPr>
    <w:rPr>
      <w:rFonts w:ascii="Times" w:eastAsia="MS PGothic" w:hAnsi="Times" w:cs="Times"/>
      <w:lang w:eastAsia="ja-JP"/>
    </w:rPr>
  </w:style>
  <w:style w:type="character" w:customStyle="1" w:styleId="130">
    <w:name w:val="表 (青) 13 (文字)"/>
    <w:link w:val="-1"/>
    <w:uiPriority w:val="34"/>
    <w:locked/>
    <w:rsid w:val="001211F6"/>
    <w:rPr>
      <w:rFonts w:eastAsia="MS Gothic"/>
      <w:sz w:val="24"/>
      <w:lang w:val="en-GB" w:eastAsia="en-US"/>
    </w:rPr>
  </w:style>
  <w:style w:type="table" w:styleId="-1">
    <w:name w:val="Colorful List Accent 1"/>
    <w:basedOn w:val="a4"/>
    <w:link w:val="130"/>
    <w:uiPriority w:val="34"/>
    <w:rsid w:val="001211F6"/>
    <w:pPr>
      <w:spacing w:after="0" w:line="240" w:lineRule="auto"/>
    </w:pPr>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211F6"/>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1211F6"/>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1211F6"/>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1211F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211F6"/>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211F6"/>
    <w:rPr>
      <w:rFonts w:ascii="Arial" w:hAnsi="Arial"/>
      <w:b/>
      <w:i/>
      <w:sz w:val="26"/>
      <w:lang w:val="en-GB"/>
    </w:rPr>
  </w:style>
  <w:style w:type="paragraph" w:customStyle="1" w:styleId="Paragraph">
    <w:name w:val="Paragraph"/>
    <w:basedOn w:val="a1"/>
    <w:link w:val="ParagraphChar"/>
    <w:qFormat/>
    <w:rsid w:val="001211F6"/>
    <w:pPr>
      <w:spacing w:before="220"/>
    </w:pPr>
    <w:rPr>
      <w:rFonts w:eastAsia="宋体"/>
      <w:sz w:val="22"/>
      <w:lang w:val="en-GB"/>
    </w:rPr>
  </w:style>
  <w:style w:type="character" w:customStyle="1" w:styleId="ParagraphChar">
    <w:name w:val="Paragraph Char"/>
    <w:link w:val="Paragraph"/>
    <w:locked/>
    <w:rsid w:val="001211F6"/>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1211F6"/>
    <w:rPr>
      <w:rFonts w:eastAsia="MS Gothic"/>
      <w:sz w:val="24"/>
      <w:lang w:eastAsia="en-US"/>
    </w:rPr>
  </w:style>
  <w:style w:type="table" w:customStyle="1" w:styleId="GridTable4-Accent51">
    <w:name w:val="Grid Table 4 - Accent 51"/>
    <w:basedOn w:val="a4"/>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211F6"/>
    <w:rPr>
      <w:color w:val="000000"/>
    </w:rPr>
  </w:style>
  <w:style w:type="numbering" w:customStyle="1" w:styleId="StyleBulletedSymbolsymbolLeft025Hanging025">
    <w:name w:val="Style Bulleted Symbol (symbol) Left:  0.25&quot; Hanging:  0.25&quot;"/>
    <w:rsid w:val="001211F6"/>
    <w:pPr>
      <w:numPr>
        <w:numId w:val="28"/>
      </w:numPr>
    </w:pPr>
  </w:style>
  <w:style w:type="table" w:customStyle="1" w:styleId="TableGrid11">
    <w:name w:val="Table Grid11"/>
    <w:basedOn w:val="a4"/>
    <w:next w:val="af5"/>
    <w:rsid w:val="001211F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1211F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211F6"/>
    <w:rPr>
      <w:rFonts w:ascii="Times New Roman" w:eastAsia="Malgun Gothic" w:hAnsi="Times New Roman" w:cs="Times New Roman"/>
      <w:i/>
      <w:kern w:val="2"/>
      <w:lang w:val="en-US" w:eastAsia="ko-KR"/>
    </w:rPr>
  </w:style>
  <w:style w:type="paragraph" w:customStyle="1" w:styleId="Proposalsub">
    <w:name w:val="Proposal_sub"/>
    <w:basedOn w:val="a1"/>
    <w:qFormat/>
    <w:rsid w:val="001211F6"/>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1211F6"/>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211F6"/>
    <w:rPr>
      <w:rFonts w:ascii="Times New Roman" w:eastAsia="Malgun Gothic" w:hAnsi="Times New Roman" w:cs="Times New Roman"/>
      <w:i/>
      <w:kern w:val="2"/>
      <w:lang w:val="en-US" w:eastAsia="ko-KR"/>
    </w:rPr>
  </w:style>
  <w:style w:type="paragraph" w:customStyle="1" w:styleId="ParagraphNumbering">
    <w:name w:val="Paragraph Numbering"/>
    <w:basedOn w:val="a1"/>
    <w:rsid w:val="001211F6"/>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211F6"/>
    <w:rPr>
      <w:sz w:val="24"/>
      <w:lang w:val="en-GB" w:eastAsia="en-US"/>
    </w:rPr>
  </w:style>
  <w:style w:type="character" w:customStyle="1" w:styleId="CommentaireCar">
    <w:name w:val="Commentaire Car"/>
    <w:rsid w:val="001211F6"/>
    <w:rPr>
      <w:sz w:val="20"/>
    </w:rPr>
  </w:style>
  <w:style w:type="character" w:customStyle="1" w:styleId="citationref">
    <w:name w:val="citationref"/>
    <w:rsid w:val="001211F6"/>
  </w:style>
  <w:style w:type="character" w:customStyle="1" w:styleId="mw-mmv-title">
    <w:name w:val="mw-mmv-title"/>
    <w:rsid w:val="001211F6"/>
  </w:style>
  <w:style w:type="character" w:customStyle="1" w:styleId="legend-color">
    <w:name w:val="legend-color"/>
    <w:rsid w:val="001211F6"/>
  </w:style>
  <w:style w:type="paragraph" w:customStyle="1" w:styleId="Equationlegend">
    <w:name w:val="Equation_legend"/>
    <w:basedOn w:val="afe"/>
    <w:link w:val="EquationlegendChar"/>
    <w:rsid w:val="001211F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211F6"/>
    <w:rPr>
      <w:rFonts w:ascii="Times New Roman" w:eastAsia="Times New Roman" w:hAnsi="Times New Roman" w:cs="Times New Roman"/>
      <w:sz w:val="24"/>
      <w:szCs w:val="20"/>
      <w:lang w:val="en-US" w:eastAsia="en-US"/>
    </w:rPr>
  </w:style>
  <w:style w:type="character" w:customStyle="1" w:styleId="affd">
    <w:name w:val="列出段落 字符"/>
    <w:aliases w:val="- Bullets 字符,목록 단락 字符"/>
    <w:uiPriority w:val="34"/>
    <w:qFormat/>
    <w:rsid w:val="001211F6"/>
    <w:rPr>
      <w:rFonts w:ascii="Times" w:eastAsia="Batang" w:hAnsi="Times"/>
      <w:sz w:val="24"/>
      <w:lang w:val="en-GB"/>
    </w:rPr>
  </w:style>
  <w:style w:type="character" w:customStyle="1" w:styleId="colour">
    <w:name w:val="colour"/>
    <w:basedOn w:val="a3"/>
    <w:rsid w:val="001211F6"/>
    <w:rPr>
      <w:rFonts w:cs="Times New Roman"/>
    </w:rPr>
  </w:style>
  <w:style w:type="character" w:customStyle="1" w:styleId="highlight">
    <w:name w:val="highlight"/>
    <w:basedOn w:val="a3"/>
    <w:rsid w:val="001211F6"/>
    <w:rPr>
      <w:rFonts w:cs="Times New Roman"/>
    </w:rPr>
  </w:style>
  <w:style w:type="character" w:customStyle="1" w:styleId="TitleChar4">
    <w:name w:val="Title Char4"/>
    <w:basedOn w:val="a3"/>
    <w:uiPriority w:val="10"/>
    <w:locked/>
    <w:rsid w:val="001211F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211F6"/>
    <w:pPr>
      <w:numPr>
        <w:numId w:val="30"/>
      </w:numPr>
    </w:pPr>
  </w:style>
  <w:style w:type="numbering" w:customStyle="1" w:styleId="StyleBulleted">
    <w:name w:val="Style Bulleted"/>
    <w:rsid w:val="001211F6"/>
    <w:pPr>
      <w:numPr>
        <w:numId w:val="25"/>
      </w:numPr>
    </w:pPr>
  </w:style>
  <w:style w:type="numbering" w:customStyle="1" w:styleId="StyleBulletedSymbolsymbolLeft025Hanging0252">
    <w:name w:val="Style Bulleted Symbol (symbol) Left:  0.25&quot; Hanging:  0.25&quot;2"/>
    <w:rsid w:val="001211F6"/>
    <w:pPr>
      <w:numPr>
        <w:numId w:val="31"/>
      </w:numPr>
    </w:pPr>
  </w:style>
  <w:style w:type="numbering" w:customStyle="1" w:styleId="StyleBulletedSymbolsymbolLeft025Hanging0251">
    <w:name w:val="Style Bulleted Symbol (symbol) Left:  0.25&quot; Hanging:  0.25&quot;1"/>
    <w:rsid w:val="001211F6"/>
    <w:pPr>
      <w:numPr>
        <w:numId w:val="29"/>
      </w:numPr>
    </w:pPr>
  </w:style>
  <w:style w:type="paragraph" w:customStyle="1" w:styleId="onecomwebmail-onecomwebmail-msonormal">
    <w:name w:val="onecomwebmail-onecomwebmail-msonormal"/>
    <w:basedOn w:val="a1"/>
    <w:rsid w:val="001211F6"/>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211F6"/>
    <w:pPr>
      <w:spacing w:after="180"/>
      <w:ind w:left="720"/>
    </w:pPr>
    <w:rPr>
      <w:lang w:val="en-GB"/>
    </w:rPr>
  </w:style>
  <w:style w:type="paragraph" w:styleId="z-">
    <w:name w:val="HTML Top of Form"/>
    <w:basedOn w:val="a1"/>
    <w:next w:val="a1"/>
    <w:link w:val="z-Char"/>
    <w:hidden/>
    <w:uiPriority w:val="99"/>
    <w:rsid w:val="001211F6"/>
    <w:pPr>
      <w:pBdr>
        <w:bottom w:val="single" w:sz="6" w:space="1" w:color="auto"/>
      </w:pBdr>
      <w:jc w:val="center"/>
    </w:pPr>
    <w:rPr>
      <w:rFonts w:ascii="Arial" w:hAnsi="Arial" w:cstheme="minorBidi"/>
      <w:vanish/>
      <w:sz w:val="16"/>
      <w:szCs w:val="16"/>
      <w:lang w:val="en-IN" w:eastAsia="zh-CN"/>
    </w:rPr>
  </w:style>
  <w:style w:type="character" w:customStyle="1" w:styleId="z-TopofFormChar1">
    <w:name w:val="z-Top of Form Char1"/>
    <w:basedOn w:val="a3"/>
    <w:rsid w:val="001211F6"/>
    <w:rPr>
      <w:rFonts w:ascii="Arial" w:eastAsia="Times New Roman" w:hAnsi="Arial" w:cs="Arial"/>
      <w:vanish/>
      <w:sz w:val="16"/>
      <w:szCs w:val="16"/>
      <w:lang w:val="en-US" w:eastAsia="en-US"/>
    </w:rPr>
  </w:style>
  <w:style w:type="character" w:customStyle="1" w:styleId="z-Char1">
    <w:name w:val="z-窗体顶端 Char1"/>
    <w:basedOn w:val="a3"/>
    <w:rsid w:val="001211F6"/>
    <w:rPr>
      <w:rFonts w:ascii="Arial" w:eastAsia="Times New Roman" w:hAnsi="Arial" w:cs="Arial"/>
      <w:vanish/>
      <w:sz w:val="16"/>
      <w:szCs w:val="16"/>
      <w:lang w:eastAsia="en-US"/>
    </w:rPr>
  </w:style>
  <w:style w:type="paragraph" w:styleId="z-0">
    <w:name w:val="HTML Bottom of Form"/>
    <w:basedOn w:val="a1"/>
    <w:next w:val="a1"/>
    <w:link w:val="z-Char0"/>
    <w:hidden/>
    <w:uiPriority w:val="99"/>
    <w:rsid w:val="001211F6"/>
    <w:pPr>
      <w:pBdr>
        <w:top w:val="single" w:sz="6" w:space="1" w:color="auto"/>
      </w:pBdr>
      <w:jc w:val="center"/>
    </w:pPr>
    <w:rPr>
      <w:rFonts w:ascii="Arial" w:hAnsi="Arial" w:cstheme="minorBidi"/>
      <w:vanish/>
      <w:sz w:val="16"/>
      <w:szCs w:val="16"/>
      <w:lang w:val="en-IN" w:eastAsia="zh-CN"/>
    </w:rPr>
  </w:style>
  <w:style w:type="character" w:customStyle="1" w:styleId="z-BottomofFormChar1">
    <w:name w:val="z-Bottom of Form Char1"/>
    <w:basedOn w:val="a3"/>
    <w:rsid w:val="001211F6"/>
    <w:rPr>
      <w:rFonts w:ascii="Arial" w:eastAsia="Times New Roman" w:hAnsi="Arial" w:cs="Arial"/>
      <w:vanish/>
      <w:sz w:val="16"/>
      <w:szCs w:val="16"/>
      <w:lang w:val="en-US" w:eastAsia="en-US"/>
    </w:rPr>
  </w:style>
  <w:style w:type="character" w:customStyle="1" w:styleId="z-Char10">
    <w:name w:val="z-窗体底端 Char1"/>
    <w:basedOn w:val="a3"/>
    <w:rsid w:val="001211F6"/>
    <w:rPr>
      <w:rFonts w:ascii="Arial" w:eastAsia="Times New Roman" w:hAnsi="Arial" w:cs="Arial"/>
      <w:vanish/>
      <w:sz w:val="16"/>
      <w:szCs w:val="16"/>
      <w:lang w:eastAsia="en-US"/>
    </w:rPr>
  </w:style>
  <w:style w:type="paragraph" w:styleId="aff0">
    <w:name w:val="Date"/>
    <w:basedOn w:val="a1"/>
    <w:next w:val="a1"/>
    <w:link w:val="Chard"/>
    <w:uiPriority w:val="99"/>
    <w:rsid w:val="001211F6"/>
    <w:pPr>
      <w:spacing w:after="180"/>
    </w:pPr>
    <w:rPr>
      <w:rFonts w:asciiTheme="minorHAnsi" w:hAnsiTheme="minorHAnsi" w:cstheme="minorBidi"/>
      <w:sz w:val="22"/>
      <w:szCs w:val="22"/>
      <w:lang w:val="en-IN" w:eastAsia="zh-CN"/>
    </w:rPr>
  </w:style>
  <w:style w:type="character" w:customStyle="1" w:styleId="DateChar1">
    <w:name w:val="Date Char1"/>
    <w:basedOn w:val="a3"/>
    <w:rsid w:val="001211F6"/>
    <w:rPr>
      <w:rFonts w:ascii="Times New Roman" w:eastAsia="Times New Roman" w:hAnsi="Times New Roman" w:cs="Times New Roman"/>
      <w:sz w:val="20"/>
      <w:szCs w:val="20"/>
      <w:lang w:val="en-US" w:eastAsia="en-US"/>
    </w:rPr>
  </w:style>
  <w:style w:type="character" w:customStyle="1" w:styleId="Char12">
    <w:name w:val="日期 Char1"/>
    <w:basedOn w:val="a3"/>
    <w:rsid w:val="001211F6"/>
    <w:rPr>
      <w:rFonts w:eastAsia="Times New Roman"/>
      <w:lang w:eastAsia="en-US"/>
    </w:rPr>
  </w:style>
  <w:style w:type="paragraph" w:styleId="aff2">
    <w:name w:val="Subtitle"/>
    <w:basedOn w:val="a1"/>
    <w:next w:val="a1"/>
    <w:link w:val="Chare"/>
    <w:qFormat/>
    <w:rsid w:val="001211F6"/>
    <w:pPr>
      <w:numPr>
        <w:ilvl w:val="1"/>
      </w:numPr>
      <w:spacing w:after="160"/>
    </w:pPr>
    <w:rPr>
      <w:rFonts w:ascii="Calibri Light" w:hAnsi="Calibri Light" w:cstheme="minorBidi"/>
      <w:b/>
      <w:i/>
      <w:iCs/>
      <w:color w:val="4472C4"/>
      <w:spacing w:val="15"/>
      <w:sz w:val="22"/>
      <w:szCs w:val="24"/>
      <w:lang w:val="en-IN" w:eastAsia="zh-CN"/>
    </w:rPr>
  </w:style>
  <w:style w:type="character" w:customStyle="1" w:styleId="SubtitleChar1">
    <w:name w:val="Subtitle Char1"/>
    <w:basedOn w:val="a3"/>
    <w:rsid w:val="001211F6"/>
    <w:rPr>
      <w:color w:val="5A5A5A" w:themeColor="text1" w:themeTint="A5"/>
      <w:spacing w:val="15"/>
      <w:lang w:val="en-US" w:eastAsia="en-US"/>
    </w:rPr>
  </w:style>
  <w:style w:type="character" w:customStyle="1" w:styleId="Char13">
    <w:name w:val="副标题 Char1"/>
    <w:basedOn w:val="a3"/>
    <w:rsid w:val="001211F6"/>
    <w:rPr>
      <w:rFonts w:asciiTheme="majorHAnsi" w:hAnsiTheme="majorHAnsi" w:cstheme="majorBidi"/>
      <w:b/>
      <w:bCs/>
      <w:kern w:val="28"/>
      <w:sz w:val="32"/>
      <w:szCs w:val="32"/>
      <w:lang w:eastAsia="en-US"/>
    </w:rPr>
  </w:style>
  <w:style w:type="paragraph" w:styleId="35">
    <w:name w:val="Body Text Indent 3"/>
    <w:basedOn w:val="a1"/>
    <w:link w:val="3Char2"/>
    <w:rsid w:val="001211F6"/>
    <w:pPr>
      <w:spacing w:after="120"/>
      <w:ind w:left="283"/>
    </w:pPr>
    <w:rPr>
      <w:sz w:val="16"/>
      <w:szCs w:val="16"/>
      <w:lang w:val="en-GB"/>
    </w:rPr>
  </w:style>
  <w:style w:type="character" w:customStyle="1" w:styleId="3Char2">
    <w:name w:val="正文文本缩进 3 Char"/>
    <w:basedOn w:val="a3"/>
    <w:link w:val="35"/>
    <w:rsid w:val="001211F6"/>
    <w:rPr>
      <w:rFonts w:ascii="Times New Roman" w:eastAsia="Times New Roman" w:hAnsi="Times New Roman" w:cs="Times New Roman"/>
      <w:sz w:val="16"/>
      <w:szCs w:val="16"/>
      <w:lang w:val="en-GB" w:eastAsia="en-US"/>
    </w:rPr>
  </w:style>
  <w:style w:type="numbering" w:customStyle="1" w:styleId="NoList2">
    <w:name w:val="No List2"/>
    <w:next w:val="a5"/>
    <w:uiPriority w:val="99"/>
    <w:semiHidden/>
    <w:unhideWhenUsed/>
    <w:rsid w:val="001211F6"/>
  </w:style>
  <w:style w:type="table" w:customStyle="1" w:styleId="TableGrid3">
    <w:name w:val="Table Grid3"/>
    <w:basedOn w:val="a4"/>
    <w:next w:val="af5"/>
    <w:uiPriority w:val="39"/>
    <w:qFormat/>
    <w:rsid w:val="001211F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1211F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1211F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b"/>
    <w:rsid w:val="001211F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1211F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1211F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1211F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1211F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1211F6"/>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1211F6"/>
  </w:style>
  <w:style w:type="table" w:customStyle="1" w:styleId="DarkList-Accent61">
    <w:name w:val="Dark List - Accent 61"/>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1211F6"/>
  </w:style>
  <w:style w:type="table" w:customStyle="1" w:styleId="TableGrid12">
    <w:name w:val="Table Grid12"/>
    <w:basedOn w:val="a4"/>
    <w:next w:val="af5"/>
    <w:rsid w:val="001211F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211F6"/>
  </w:style>
  <w:style w:type="numbering" w:customStyle="1" w:styleId="StyleBulleted1">
    <w:name w:val="Style Bulleted1"/>
    <w:rsid w:val="001211F6"/>
  </w:style>
  <w:style w:type="numbering" w:customStyle="1" w:styleId="StyleBulletedSymbolsymbolLeft025Hanging02521">
    <w:name w:val="Style Bulleted Symbol (symbol) Left:  0.25&quot; Hanging:  0.25&quot;21"/>
    <w:rsid w:val="001211F6"/>
  </w:style>
  <w:style w:type="numbering" w:customStyle="1" w:styleId="StyleBulletedSymbolsymbolLeft025Hanging02511">
    <w:name w:val="Style Bulleted Symbol (symbol) Left:  0.25&quot; Hanging:  0.25&quot;11"/>
    <w:rsid w:val="001211F6"/>
  </w:style>
  <w:style w:type="numbering" w:customStyle="1" w:styleId="NoList3">
    <w:name w:val="No List3"/>
    <w:next w:val="a5"/>
    <w:uiPriority w:val="99"/>
    <w:semiHidden/>
    <w:unhideWhenUsed/>
    <w:rsid w:val="001211F6"/>
  </w:style>
  <w:style w:type="table" w:customStyle="1" w:styleId="TableGrid4">
    <w:name w:val="Table Grid4"/>
    <w:basedOn w:val="a4"/>
    <w:next w:val="af5"/>
    <w:uiPriority w:val="39"/>
    <w:qFormat/>
    <w:rsid w:val="001211F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1211F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1211F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b"/>
    <w:rsid w:val="001211F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1211F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1211F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1211F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1211F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1211F6"/>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1211F6"/>
  </w:style>
  <w:style w:type="table" w:customStyle="1" w:styleId="DarkList-Accent62">
    <w:name w:val="Dark List - Accent 62"/>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211F6"/>
  </w:style>
  <w:style w:type="table" w:customStyle="1" w:styleId="TableGrid13">
    <w:name w:val="Table Grid13"/>
    <w:basedOn w:val="a4"/>
    <w:next w:val="af5"/>
    <w:rsid w:val="001211F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211F6"/>
  </w:style>
  <w:style w:type="numbering" w:customStyle="1" w:styleId="StyleBulleted2">
    <w:name w:val="Style Bulleted2"/>
    <w:rsid w:val="001211F6"/>
  </w:style>
  <w:style w:type="numbering" w:customStyle="1" w:styleId="StyleBulletedSymbolsymbolLeft025Hanging02522">
    <w:name w:val="Style Bulleted Symbol (symbol) Left:  0.25&quot; Hanging:  0.25&quot;22"/>
    <w:rsid w:val="001211F6"/>
  </w:style>
  <w:style w:type="numbering" w:customStyle="1" w:styleId="StyleBulletedSymbolsymbolLeft025Hanging02512">
    <w:name w:val="Style Bulleted Symbol (symbol) Left:  0.25&quot; Hanging:  0.25&quot;12"/>
    <w:rsid w:val="001211F6"/>
  </w:style>
  <w:style w:type="table" w:customStyle="1" w:styleId="TableGrid5">
    <w:name w:val="Table Grid5"/>
    <w:basedOn w:val="a4"/>
    <w:next w:val="af5"/>
    <w:uiPriority w:val="39"/>
    <w:qFormat/>
    <w:rsid w:val="001211F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1211F6"/>
  </w:style>
  <w:style w:type="table" w:customStyle="1" w:styleId="TableGrid6">
    <w:name w:val="Table Grid6"/>
    <w:basedOn w:val="a4"/>
    <w:next w:val="af5"/>
    <w:uiPriority w:val="39"/>
    <w:qFormat/>
    <w:rsid w:val="001211F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1211F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1211F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b"/>
    <w:rsid w:val="001211F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1211F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1211F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1211F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1211F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1211F6"/>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1211F6"/>
  </w:style>
  <w:style w:type="table" w:customStyle="1" w:styleId="DarkList-Accent63">
    <w:name w:val="Dark List - Accent 63"/>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211F6"/>
  </w:style>
  <w:style w:type="table" w:customStyle="1" w:styleId="TableGrid14">
    <w:name w:val="Table Grid14"/>
    <w:basedOn w:val="a4"/>
    <w:next w:val="af5"/>
    <w:rsid w:val="001211F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211F6"/>
  </w:style>
  <w:style w:type="numbering" w:customStyle="1" w:styleId="StyleBulleted3">
    <w:name w:val="Style Bulleted3"/>
    <w:rsid w:val="001211F6"/>
  </w:style>
  <w:style w:type="numbering" w:customStyle="1" w:styleId="StyleBulletedSymbolsymbolLeft025Hanging02523">
    <w:name w:val="Style Bulleted Symbol (symbol) Left:  0.25&quot; Hanging:  0.25&quot;23"/>
    <w:rsid w:val="001211F6"/>
  </w:style>
  <w:style w:type="numbering" w:customStyle="1" w:styleId="StyleBulletedSymbolsymbolLeft025Hanging02513">
    <w:name w:val="Style Bulleted Symbol (symbol) Left:  0.25&quot; Hanging:  0.25&quot;13"/>
    <w:rsid w:val="001211F6"/>
  </w:style>
  <w:style w:type="table" w:customStyle="1" w:styleId="TableGrid7">
    <w:name w:val="Table Grid7"/>
    <w:basedOn w:val="a4"/>
    <w:next w:val="af5"/>
    <w:uiPriority w:val="39"/>
    <w:qFormat/>
    <w:rsid w:val="001211F6"/>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211F6"/>
  </w:style>
  <w:style w:type="paragraph" w:customStyle="1" w:styleId="16">
    <w:name w:val="목록 단락1"/>
    <w:basedOn w:val="a1"/>
    <w:uiPriority w:val="34"/>
    <w:qFormat/>
    <w:rsid w:val="001211F6"/>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1211F6"/>
    <w:rPr>
      <w:rFonts w:eastAsiaTheme="minorHAnsi"/>
    </w:rPr>
  </w:style>
  <w:style w:type="paragraph" w:customStyle="1" w:styleId="3GPPAgreements">
    <w:name w:val="3GPP Agreements"/>
    <w:basedOn w:val="a1"/>
    <w:link w:val="3GPPAgreementsChar"/>
    <w:uiPriority w:val="99"/>
    <w:qFormat/>
    <w:rsid w:val="001211F6"/>
    <w:pPr>
      <w:numPr>
        <w:numId w:val="34"/>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1211F6"/>
    <w:rPr>
      <w:rFonts w:ascii="Malgun Gothic" w:eastAsia="Malgun Gothic" w:hAnsi="Malgun Gothic" w:cs="Batang"/>
      <w:lang w:eastAsia="en-US"/>
    </w:rPr>
  </w:style>
  <w:style w:type="paragraph" w:customStyle="1" w:styleId="Style1">
    <w:name w:val="Style1"/>
    <w:basedOn w:val="a1"/>
    <w:link w:val="Style1Char"/>
    <w:qFormat/>
    <w:rsid w:val="001211F6"/>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1211F6"/>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1211F6"/>
    <w:pPr>
      <w:numPr>
        <w:numId w:val="36"/>
      </w:numPr>
      <w:spacing w:line="288" w:lineRule="auto"/>
      <w:ind w:left="562" w:hanging="562"/>
      <w:jc w:val="both"/>
    </w:pPr>
    <w:rPr>
      <w:szCs w:val="24"/>
    </w:rPr>
  </w:style>
  <w:style w:type="character" w:customStyle="1" w:styleId="05referenceChar">
    <w:name w:val="05_reference Char"/>
    <w:link w:val="05reference"/>
    <w:rsid w:val="001211F6"/>
    <w:rPr>
      <w:rFonts w:ascii="Times New Roman" w:eastAsia="Times New Roman" w:hAnsi="Times New Roman" w:cs="Times New Roman"/>
      <w:sz w:val="20"/>
      <w:szCs w:val="24"/>
      <w:lang w:val="en-US" w:eastAsia="en-US"/>
    </w:rPr>
  </w:style>
  <w:style w:type="character" w:customStyle="1" w:styleId="jlqj4b">
    <w:name w:val="jlqj4b"/>
    <w:basedOn w:val="a3"/>
    <w:rsid w:val="001211F6"/>
  </w:style>
  <w:style w:type="character" w:customStyle="1" w:styleId="TAHChar">
    <w:name w:val="TAH Char"/>
    <w:qFormat/>
    <w:rsid w:val="00F8418A"/>
    <w:rPr>
      <w:rFonts w:ascii="Arial" w:hAnsi="Arial"/>
      <w:b/>
      <w:sz w:val="18"/>
    </w:rPr>
  </w:style>
  <w:style w:type="paragraph" w:customStyle="1" w:styleId="4h4H4H41h41H42h42H43h43H411h411H421h421H44h">
    <w:name w:val="スタイル 見出し 4h4H4H41h41H42h42H43h43H411h411H421h421H44h..."/>
    <w:basedOn w:val="4"/>
    <w:rsid w:val="003940D8"/>
    <w:pPr>
      <w:numPr>
        <w:ilvl w:val="0"/>
        <w:numId w:val="0"/>
      </w:numPr>
      <w:tabs>
        <w:tab w:val="num" w:pos="1320"/>
      </w:tabs>
      <w:spacing w:before="240" w:after="60"/>
      <w:ind w:left="1320" w:hanging="420"/>
    </w:pPr>
    <w:rPr>
      <w:rFonts w:eastAsia="Batang"/>
      <w:b/>
      <w:i/>
      <w:iCs/>
      <w:sz w:val="20"/>
      <w:szCs w:val="26"/>
      <w:lang w:val="en-GB"/>
    </w:rPr>
  </w:style>
  <w:style w:type="paragraph" w:customStyle="1" w:styleId="Char">
    <w:name w:val="Char"/>
    <w:semiHidden/>
    <w:qFormat/>
    <w:rsid w:val="002A5645"/>
    <w:pPr>
      <w:keepNext/>
      <w:numPr>
        <w:numId w:val="49"/>
      </w:numPr>
      <w:autoSpaceDE w:val="0"/>
      <w:autoSpaceDN w:val="0"/>
      <w:adjustRightInd w:val="0"/>
      <w:spacing w:before="60" w:after="60"/>
      <w:jc w:val="both"/>
    </w:pPr>
    <w:rPr>
      <w:rFonts w:ascii="Arial" w:hAnsi="Arial" w:cs="Arial"/>
      <w:color w:val="0000FF"/>
      <w:kern w:val="2"/>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797587">
      <w:bodyDiv w:val="1"/>
      <w:marLeft w:val="0"/>
      <w:marRight w:val="0"/>
      <w:marTop w:val="0"/>
      <w:marBottom w:val="0"/>
      <w:divBdr>
        <w:top w:val="none" w:sz="0" w:space="0" w:color="auto"/>
        <w:left w:val="none" w:sz="0" w:space="0" w:color="auto"/>
        <w:bottom w:val="none" w:sz="0" w:space="0" w:color="auto"/>
        <w:right w:val="none" w:sz="0" w:space="0" w:color="auto"/>
      </w:divBdr>
      <w:divsChild>
        <w:div w:id="330329389">
          <w:marLeft w:val="547"/>
          <w:marRight w:val="0"/>
          <w:marTop w:val="40"/>
          <w:marBottom w:val="0"/>
          <w:divBdr>
            <w:top w:val="none" w:sz="0" w:space="0" w:color="auto"/>
            <w:left w:val="none" w:sz="0" w:space="0" w:color="auto"/>
            <w:bottom w:val="none" w:sz="0" w:space="0" w:color="auto"/>
            <w:right w:val="none" w:sz="0" w:space="0" w:color="auto"/>
          </w:divBdr>
        </w:div>
      </w:divsChild>
    </w:div>
    <w:div w:id="638069073">
      <w:bodyDiv w:val="1"/>
      <w:marLeft w:val="0"/>
      <w:marRight w:val="0"/>
      <w:marTop w:val="0"/>
      <w:marBottom w:val="0"/>
      <w:divBdr>
        <w:top w:val="none" w:sz="0" w:space="0" w:color="auto"/>
        <w:left w:val="none" w:sz="0" w:space="0" w:color="auto"/>
        <w:bottom w:val="none" w:sz="0" w:space="0" w:color="auto"/>
        <w:right w:val="none" w:sz="0" w:space="0" w:color="auto"/>
      </w:divBdr>
      <w:divsChild>
        <w:div w:id="1403068472">
          <w:marLeft w:val="547"/>
          <w:marRight w:val="0"/>
          <w:marTop w:val="40"/>
          <w:marBottom w:val="0"/>
          <w:divBdr>
            <w:top w:val="none" w:sz="0" w:space="0" w:color="auto"/>
            <w:left w:val="none" w:sz="0" w:space="0" w:color="auto"/>
            <w:bottom w:val="none" w:sz="0" w:space="0" w:color="auto"/>
            <w:right w:val="none" w:sz="0" w:space="0" w:color="auto"/>
          </w:divBdr>
        </w:div>
      </w:divsChild>
    </w:div>
    <w:div w:id="1666515440">
      <w:bodyDiv w:val="1"/>
      <w:marLeft w:val="0"/>
      <w:marRight w:val="0"/>
      <w:marTop w:val="0"/>
      <w:marBottom w:val="0"/>
      <w:divBdr>
        <w:top w:val="none" w:sz="0" w:space="0" w:color="auto"/>
        <w:left w:val="none" w:sz="0" w:space="0" w:color="auto"/>
        <w:bottom w:val="none" w:sz="0" w:space="0" w:color="auto"/>
        <w:right w:val="none" w:sz="0" w:space="0" w:color="auto"/>
      </w:divBdr>
      <w:divsChild>
        <w:div w:id="1532649778">
          <w:marLeft w:val="0"/>
          <w:marRight w:val="0"/>
          <w:marTop w:val="0"/>
          <w:marBottom w:val="0"/>
          <w:divBdr>
            <w:top w:val="none" w:sz="0" w:space="0" w:color="auto"/>
            <w:left w:val="none" w:sz="0" w:space="0" w:color="auto"/>
            <w:bottom w:val="none" w:sz="0" w:space="0" w:color="auto"/>
            <w:right w:val="none" w:sz="0" w:space="0" w:color="auto"/>
          </w:divBdr>
        </w:div>
      </w:divsChild>
    </w:div>
    <w:div w:id="1666592802">
      <w:bodyDiv w:val="1"/>
      <w:marLeft w:val="0"/>
      <w:marRight w:val="0"/>
      <w:marTop w:val="0"/>
      <w:marBottom w:val="0"/>
      <w:divBdr>
        <w:top w:val="none" w:sz="0" w:space="0" w:color="auto"/>
        <w:left w:val="none" w:sz="0" w:space="0" w:color="auto"/>
        <w:bottom w:val="none" w:sz="0" w:space="0" w:color="auto"/>
        <w:right w:val="none" w:sz="0" w:space="0" w:color="auto"/>
      </w:divBdr>
    </w:div>
    <w:div w:id="1860116264">
      <w:bodyDiv w:val="1"/>
      <w:marLeft w:val="0"/>
      <w:marRight w:val="0"/>
      <w:marTop w:val="0"/>
      <w:marBottom w:val="0"/>
      <w:divBdr>
        <w:top w:val="none" w:sz="0" w:space="0" w:color="auto"/>
        <w:left w:val="none" w:sz="0" w:space="0" w:color="auto"/>
        <w:bottom w:val="none" w:sz="0" w:space="0" w:color="auto"/>
        <w:right w:val="none" w:sz="0" w:space="0" w:color="auto"/>
      </w:divBdr>
      <w:divsChild>
        <w:div w:id="869806313">
          <w:marLeft w:val="1166"/>
          <w:marRight w:val="0"/>
          <w:marTop w:val="40"/>
          <w:marBottom w:val="0"/>
          <w:divBdr>
            <w:top w:val="none" w:sz="0" w:space="0" w:color="auto"/>
            <w:left w:val="none" w:sz="0" w:space="0" w:color="auto"/>
            <w:bottom w:val="none" w:sz="0" w:space="0" w:color="auto"/>
            <w:right w:val="none" w:sz="0" w:space="0" w:color="auto"/>
          </w:divBdr>
        </w:div>
      </w:divsChild>
    </w:div>
    <w:div w:id="1883052740">
      <w:bodyDiv w:val="1"/>
      <w:marLeft w:val="0"/>
      <w:marRight w:val="0"/>
      <w:marTop w:val="0"/>
      <w:marBottom w:val="0"/>
      <w:divBdr>
        <w:top w:val="none" w:sz="0" w:space="0" w:color="auto"/>
        <w:left w:val="none" w:sz="0" w:space="0" w:color="auto"/>
        <w:bottom w:val="none" w:sz="0" w:space="0" w:color="auto"/>
        <w:right w:val="none" w:sz="0" w:space="0" w:color="auto"/>
      </w:divBdr>
      <w:divsChild>
        <w:div w:id="1349067618">
          <w:marLeft w:val="547"/>
          <w:marRight w:val="0"/>
          <w:marTop w:val="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03DAE7E-BE08-7946-A15B-FDF9A0C9BBB5}">
  <we:reference id="wa200001011" version="1.2.0.0" store="en-US"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EA2D75-AEAB-4257-A310-E3EDBC5C6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17</Pages>
  <Words>7844</Words>
  <Characters>44715</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3GPP contribution</vt:lpstr>
    </vt:vector>
  </TitlesOfParts>
  <Company>china</Company>
  <LinksUpToDate>false</LinksUpToDate>
  <CharactersWithSpaces>52455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RXT</cp:lastModifiedBy>
  <cp:revision>9</cp:revision>
  <dcterms:created xsi:type="dcterms:W3CDTF">2021-09-30T07:45:00Z</dcterms:created>
  <dcterms:modified xsi:type="dcterms:W3CDTF">2021-09-30T07:59:00Z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documentId_5162</vt:lpwstr>
  </property>
  <property fmtid="{D5CDD505-2E9C-101B-9397-08002B2CF9AE}" pid="3" name="grammarly_documentContext">
    <vt:lpwstr>{"goals":[],"domain":"general","emotions":[],"dialect":"british"}</vt:lpwstr>
  </property>
</Properties>
</file>