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E2B4" w14:textId="3E758BF3" w:rsidR="000E3E45" w:rsidRDefault="005F480B">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8"/>
        <w:tabs>
          <w:tab w:val="right" w:pos="9639"/>
        </w:tabs>
        <w:rPr>
          <w:rFonts w:cs="Arial"/>
          <w:bCs/>
          <w:sz w:val="22"/>
        </w:rPr>
      </w:pPr>
      <w:proofErr w:type="gramStart"/>
      <w:r>
        <w:rPr>
          <w:rFonts w:cs="Arial"/>
          <w:bCs/>
          <w:sz w:val="22"/>
        </w:rPr>
        <w:t>e-Meeting</w:t>
      </w:r>
      <w:proofErr w:type="gramEnd"/>
      <w:r>
        <w:rPr>
          <w:rFonts w:cs="Arial"/>
          <w:bCs/>
          <w:sz w:val="22"/>
        </w:rPr>
        <w: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 xml:space="preserve">This document summarizes contributions [1] – [26] submitted to agenda item 8.6.2 and </w:t>
      </w:r>
      <w:proofErr w:type="gramStart"/>
      <w:r>
        <w:t>relevant parts of contributions [27] – [34] submitted to agenda item 8.6.3 and captures</w:t>
      </w:r>
      <w:proofErr w:type="gramEnd"/>
      <w:r>
        <w:t xml:space="preserve"> the following email discussion for the RedCap WI.</w:t>
      </w:r>
    </w:p>
    <w:tbl>
      <w:tblPr>
        <w:tblStyle w:val="a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 xml:space="preserve">Many contributions [2, 3, 4, 8, 9, 11, 12, 13, 14, 15, 16, 18, 19, 20, 22, 23, 24, </w:t>
      </w:r>
      <w:proofErr w:type="gramStart"/>
      <w:r>
        <w:rPr>
          <w:rFonts w:eastAsia="Yu Mincho"/>
          <w:lang w:eastAsia="ja-JP"/>
        </w:rPr>
        <w:t>25</w:t>
      </w:r>
      <w:proofErr w:type="gramEnd"/>
      <w:r>
        <w:rPr>
          <w:rFonts w:eastAsia="Yu Mincho"/>
          <w:lang w:eastAsia="ja-JP"/>
        </w:rPr>
        <w:t>]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 xml:space="preserve">2, 8, 9, 11, 12, 13, 16, 20, 22, 23, 24, </w:t>
      </w:r>
      <w:proofErr w:type="gramStart"/>
      <w:r>
        <w:rPr>
          <w:rFonts w:eastAsia="Yu Mincho"/>
        </w:rPr>
        <w:t>25</w:t>
      </w:r>
      <w:proofErr w:type="gramEnd"/>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w:t>
      </w:r>
      <w:proofErr w:type="gramStart"/>
      <w:r>
        <w:rPr>
          <w:rFonts w:eastAsia="等线"/>
        </w:rPr>
        <w:t>propose</w:t>
      </w:r>
      <w:proofErr w:type="gramEnd"/>
      <w:r>
        <w:rPr>
          <w:rFonts w:eastAsia="等线"/>
        </w:rPr>
        <w:t xml:space="preserve"> another alternative that it includes the minimum set of mandatory UE capabilities that the NW can assume during initial access. Some contributions [1, 14, 18, </w:t>
      </w:r>
      <w:proofErr w:type="gramStart"/>
      <w:r>
        <w:rPr>
          <w:rFonts w:eastAsia="等线"/>
        </w:rPr>
        <w:t>19</w:t>
      </w:r>
      <w:proofErr w:type="gramEnd"/>
      <w:r>
        <w:rPr>
          <w:rFonts w:eastAsia="等线"/>
        </w:rPr>
        <w:t xml:space="preserve">]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w:t>
      </w:r>
      <w:proofErr w:type="gramStart"/>
      <w:r>
        <w:rPr>
          <w:rFonts w:eastAsia="Yu Mincho"/>
          <w:lang w:eastAsia="ja-JP"/>
        </w:rPr>
        <w:t>suggest</w:t>
      </w:r>
      <w:proofErr w:type="gramEnd"/>
      <w:r>
        <w:rPr>
          <w:rFonts w:eastAsia="Yu Mincho"/>
          <w:lang w:eastAsia="ja-JP"/>
        </w:rPr>
        <w:t xml:space="preserve"> that UE declaration of RedCap/non-RedCap is band-specific. Note that following agreement was made RAN1#103-e and hence, </w:t>
      </w:r>
      <w:r>
        <w:rPr>
          <w:rFonts w:eastAsia="Yu Mincho"/>
        </w:rPr>
        <w:t>maximum UE bandwidth is already included without any further agreements.</w:t>
      </w:r>
    </w:p>
    <w:tbl>
      <w:tblPr>
        <w:tblStyle w:val="a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2"/>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w:t>
            </w:r>
            <w:proofErr w:type="gramStart"/>
            <w:r>
              <w:rPr>
                <w:rFonts w:eastAsia="等线"/>
                <w:lang w:val="en-US" w:eastAsia="zh-CN"/>
              </w:rPr>
              <w:t>are</w:t>
            </w:r>
            <w:proofErr w:type="gramEnd"/>
            <w:r>
              <w:rPr>
                <w:rFonts w:eastAsia="等线"/>
                <w:lang w:val="en-US" w:eastAsia="zh-CN"/>
              </w:rPr>
              <w:t xml:space="preserv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w:t>
      </w:r>
      <w:proofErr w:type="gramStart"/>
      <w:r>
        <w:rPr>
          <w:rFonts w:eastAsia="Yu Mincho"/>
          <w:lang w:eastAsia="ja-JP"/>
        </w:rPr>
        <w:t>24</w:t>
      </w:r>
      <w:proofErr w:type="gramEnd"/>
      <w:r>
        <w:rPr>
          <w:rFonts w:eastAsia="Yu Mincho"/>
          <w:lang w:eastAsia="ja-JP"/>
        </w:rPr>
        <w:t xml:space="preserve">]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xml:space="preserve">, 6, 16, 22, </w:t>
      </w:r>
      <w:proofErr w:type="gramStart"/>
      <w:r>
        <w:rPr>
          <w:rFonts w:eastAsia="Yu Mincho"/>
          <w:lang w:eastAsia="ja-JP"/>
        </w:rPr>
        <w:t>24</w:t>
      </w:r>
      <w:proofErr w:type="gramEnd"/>
      <w:r>
        <w:rPr>
          <w:rFonts w:eastAsia="Yu Mincho"/>
        </w:rPr>
        <w:t>] suggest that maximum DL modulation order (64QAM) is included. Some contributions [2</w:t>
      </w:r>
      <w:r>
        <w:rPr>
          <w:rFonts w:eastAsia="Yu Mincho"/>
          <w:lang w:eastAsia="ja-JP"/>
        </w:rPr>
        <w:t xml:space="preserve">, 6, 8, </w:t>
      </w:r>
      <w:proofErr w:type="gramStart"/>
      <w:r>
        <w:rPr>
          <w:rFonts w:eastAsia="Yu Mincho"/>
          <w:lang w:eastAsia="ja-JP"/>
        </w:rPr>
        <w:t>22</w:t>
      </w:r>
      <w:proofErr w:type="gramEnd"/>
      <w:r>
        <w:rPr>
          <w:rFonts w:eastAsia="Yu Mincho"/>
        </w:rPr>
        <w:t>] suggest that duplex operation (HD-FDD and TDD) are also included. One contribution [9] suggests that following capabilities are included:</w:t>
      </w:r>
    </w:p>
    <w:p w14:paraId="1CF1E337"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5" w:type="pct"/>
        <w:tblLook w:val="04A0" w:firstRow="1" w:lastRow="0" w:firstColumn="1" w:lastColumn="0" w:noHBand="0" w:noVBand="1"/>
      </w:tblPr>
      <w:tblGrid>
        <w:gridCol w:w="1724"/>
        <w:gridCol w:w="790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The definition of the “RedCap Type</w:t>
            </w:r>
            <w:proofErr w:type="gramStart"/>
            <w:r>
              <w:rPr>
                <w:lang w:val="en-US"/>
              </w:rPr>
              <w:t>”,</w:t>
            </w:r>
            <w:proofErr w:type="gramEnd"/>
            <w:r>
              <w:rPr>
                <w:lang w:val="en-US"/>
              </w:rPr>
              <w:t xml:space="preserv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2"/>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2"/>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t xml:space="preserve">Minimum number of Rx </w:t>
                  </w:r>
                  <w:r>
                    <w:rPr>
                      <w:rFonts w:eastAsia="等线"/>
                      <w:lang w:val="en-US" w:eastAsia="zh-CN"/>
                    </w:rPr>
                    <w:lastRenderedPageBreak/>
                    <w:t>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lastRenderedPageBreak/>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lastRenderedPageBreak/>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w:t>
            </w:r>
            <w:proofErr w:type="gramStart"/>
            <w:r>
              <w:rPr>
                <w:rFonts w:eastAsia="宋体" w:hint="eastAsia"/>
                <w:lang w:val="en-US" w:eastAsia="zh-CN"/>
              </w:rPr>
              <w:t>,  the</w:t>
            </w:r>
            <w:proofErr w:type="gramEnd"/>
            <w:r>
              <w:rPr>
                <w:rFonts w:eastAsia="宋体" w:hint="eastAsia"/>
                <w:lang w:val="en-US" w:eastAsia="zh-CN"/>
              </w:rPr>
              <w:t xml:space="preserv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4C0F2F">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w:t>
            </w:r>
            <w:proofErr w:type="spellStart"/>
            <w:r>
              <w:rPr>
                <w:rFonts w:eastAsia="宋体"/>
                <w:bCs/>
                <w:lang w:val="en-US" w:eastAsia="ja-JP"/>
              </w:rPr>
              <w:t>Msg</w:t>
            </w:r>
            <w:proofErr w:type="spellEnd"/>
            <w:r>
              <w:rPr>
                <w:rFonts w:eastAsia="宋体"/>
                <w:bCs/>
                <w:lang w:val="en-US" w:eastAsia="ja-JP"/>
              </w:rPr>
              <w:t xml:space="preserve"> </w:t>
            </w:r>
            <w:proofErr w:type="gramStart"/>
            <w:r>
              <w:rPr>
                <w:rFonts w:eastAsia="宋体"/>
                <w:bCs/>
                <w:lang w:val="en-US" w:eastAsia="ja-JP"/>
              </w:rPr>
              <w:t>A</w:t>
            </w:r>
            <w:proofErr w:type="gramEnd"/>
            <w:r>
              <w:rPr>
                <w:rFonts w:eastAsia="宋体"/>
                <w:bCs/>
                <w:lang w:val="en-US" w:eastAsia="ja-JP"/>
              </w:rPr>
              <w:t xml:space="preserve">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w:t>
      </w:r>
      <w:proofErr w:type="gramStart"/>
      <w:r>
        <w:rPr>
          <w:rFonts w:eastAsia="Yu Mincho"/>
          <w:lang w:eastAsia="ja-JP"/>
        </w:rPr>
        <w:t>26</w:t>
      </w:r>
      <w:proofErr w:type="gramEnd"/>
      <w:r>
        <w:rPr>
          <w:rFonts w:eastAsia="Yu Mincho"/>
          <w:lang w:eastAsia="ja-JP"/>
        </w:rPr>
        <w:t xml:space="preserve">]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w:t>
      </w:r>
      <w:proofErr w:type="gramStart"/>
      <w:r>
        <w:rPr>
          <w:rFonts w:cs="Arial"/>
          <w:szCs w:val="18"/>
          <w:lang w:eastAsia="ja-JP"/>
        </w:rPr>
        <w:t>25</w:t>
      </w:r>
      <w:proofErr w:type="gramEnd"/>
      <w:r>
        <w:rPr>
          <w:rFonts w:cs="Arial"/>
          <w:szCs w:val="18"/>
          <w:lang w:eastAsia="ja-JP"/>
        </w:rPr>
        <w:t xml:space="preserve">]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t>
      </w:r>
      <w:proofErr w:type="spellStart"/>
      <w:r>
        <w:rPr>
          <w:rFonts w:cs="Arial"/>
          <w:szCs w:val="18"/>
          <w:lang w:eastAsia="ja-JP"/>
        </w:rPr>
        <w:t>Wis</w:t>
      </w:r>
      <w:proofErr w:type="spellEnd"/>
      <w:r>
        <w:rPr>
          <w:rFonts w:cs="Arial"/>
          <w:szCs w:val="18"/>
          <w:lang w:eastAsia="ja-JP"/>
        </w:rPr>
        <w:t xml:space="preserve">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lastRenderedPageBreak/>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include  separate PRACH configuration index, separate </w:t>
            </w:r>
            <w:proofErr w:type="spellStart"/>
            <w:r>
              <w:rPr>
                <w:rFonts w:eastAsia="Yu Mincho"/>
                <w:lang w:val="en-US" w:eastAsia="ja-JP"/>
              </w:rPr>
              <w:t>Ros</w:t>
            </w:r>
            <w:proofErr w:type="spellEnd"/>
            <w:r>
              <w:rPr>
                <w:rFonts w:eastAsia="Yu Mincho"/>
                <w:lang w:val="en-US" w:eastAsia="ja-JP"/>
              </w:rPr>
              <w:t xml:space="preserve">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w:t>
            </w:r>
            <w:r>
              <w:rPr>
                <w:rFonts w:eastAsia="Times New Roman"/>
              </w:rPr>
              <w:lastRenderedPageBreak/>
              <w:t>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2"/>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2"/>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2"/>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2"/>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w:t>
            </w:r>
            <w:r w:rsidRPr="002839AF">
              <w:rPr>
                <w:rFonts w:ascii="Times New Roman" w:eastAsia="Yu Mincho" w:hAnsi="Times New Roman" w:cs="Times New Roman"/>
                <w:sz w:val="20"/>
                <w:szCs w:val="20"/>
              </w:rPr>
              <w:lastRenderedPageBreak/>
              <w:t>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 xml:space="preserve">The early indication in Msg1 can be configured to be </w:t>
            </w:r>
            <w:proofErr w:type="gramStart"/>
            <w:r w:rsidRPr="002839AF">
              <w:rPr>
                <w:rFonts w:eastAsia="Times New Roman"/>
              </w:rPr>
              <w:t>enabled/disabled</w:t>
            </w:r>
            <w:proofErr w:type="gramEnd"/>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xml:space="preserve">” was deleted in the </w:t>
            </w:r>
            <w:r w:rsidR="00E44267">
              <w:rPr>
                <w:rFonts w:eastAsia="Yu Mincho"/>
                <w:lang w:val="en-US" w:eastAsia="ja-JP"/>
              </w:rPr>
              <w:lastRenderedPageBreak/>
              <w:t>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2"/>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w:t>
            </w:r>
            <w:proofErr w:type="gramStart"/>
            <w:r w:rsidR="000B358D">
              <w:rPr>
                <w:rFonts w:eastAsia="Yu Mincho"/>
                <w:lang w:val="en-US" w:eastAsia="ja-JP"/>
              </w:rPr>
              <w:t>an LS</w:t>
            </w:r>
            <w:proofErr w:type="gramEnd"/>
            <w:r w:rsidR="000B358D">
              <w:rPr>
                <w:rFonts w:eastAsia="Yu Mincho"/>
                <w:lang w:val="en-US" w:eastAsia="ja-JP"/>
              </w:rPr>
              <w:t xml:space="preserve">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xml:space="preserve">, unless there </w:t>
            </w:r>
            <w:proofErr w:type="gramStart"/>
            <w:r w:rsidR="00A26A50">
              <w:rPr>
                <w:rFonts w:eastAsia="Yu Mincho"/>
                <w:lang w:val="en-US" w:eastAsia="ja-JP"/>
              </w:rPr>
              <w:t>is</w:t>
            </w:r>
            <w:proofErr w:type="gramEnd"/>
            <w:r w:rsidR="00A26A50">
              <w:rPr>
                <w:rFonts w:eastAsia="Yu Mincho"/>
                <w:lang w:val="en-US" w:eastAsia="ja-JP"/>
              </w:rPr>
              <w:t xml:space="preserve">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2"/>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2"/>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d"/>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gNB cannot take into account of RedCap type until msg3 is successfully received. SO, in our opinion, early indication via msg3 is not so useful. A separate initial UL BWP/separate RACH </w:t>
            </w:r>
            <w:proofErr w:type="gramStart"/>
            <w:r>
              <w:rPr>
                <w:rFonts w:eastAsia="Yu Mincho"/>
                <w:lang w:val="en-US" w:eastAsia="ja-JP"/>
              </w:rPr>
              <w:t>resources,</w:t>
            </w:r>
            <w:proofErr w:type="gramEnd"/>
            <w:r>
              <w:rPr>
                <w:rFonts w:eastAsia="Yu Mincho"/>
                <w:lang w:val="en-US" w:eastAsia="ja-JP"/>
              </w:rPr>
              <w:t xml:space="preserve">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2"/>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2"/>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2"/>
              <w:numPr>
                <w:ilvl w:val="0"/>
                <w:numId w:val="16"/>
              </w:numPr>
              <w:spacing w:after="0"/>
              <w:textAlignment w:val="baseline"/>
              <w:rPr>
                <w:rFonts w:eastAsia="Yu Mincho"/>
                <w:sz w:val="20"/>
                <w:szCs w:val="22"/>
                <w:lang w:val="en-US"/>
              </w:rPr>
            </w:pPr>
            <w:r>
              <w:rPr>
                <w:rFonts w:eastAsia="Yu Mincho"/>
                <w:sz w:val="20"/>
                <w:szCs w:val="22"/>
                <w:lang w:val="en-US"/>
              </w:rPr>
              <w:t xml:space="preserve">DL/UL coverage </w:t>
            </w:r>
            <w:proofErr w:type="gramStart"/>
            <w:r>
              <w:rPr>
                <w:rFonts w:eastAsia="Yu Mincho"/>
                <w:sz w:val="20"/>
                <w:szCs w:val="22"/>
                <w:lang w:val="en-US"/>
              </w:rPr>
              <w:t>recovery are</w:t>
            </w:r>
            <w:proofErr w:type="gramEnd"/>
            <w:r>
              <w:rPr>
                <w:rFonts w:eastAsia="Yu Mincho"/>
                <w:sz w:val="20"/>
                <w:szCs w:val="22"/>
                <w:lang w:val="en-US"/>
              </w:rPr>
              <w:t xml:space="preserv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2"/>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2"/>
              <w:rPr>
                <w:rFonts w:eastAsia="Yu Mincho"/>
                <w:sz w:val="20"/>
                <w:szCs w:val="20"/>
                <w:lang w:val="en-US"/>
              </w:rPr>
            </w:pPr>
            <w:r>
              <w:rPr>
                <w:rFonts w:eastAsia="Yu Mincho"/>
                <w:sz w:val="20"/>
                <w:szCs w:val="20"/>
                <w:lang w:val="en-US"/>
              </w:rPr>
              <w:t>and</w:t>
            </w:r>
          </w:p>
          <w:p w14:paraId="1CF1E435" w14:textId="77777777" w:rsidR="000E3E45" w:rsidRDefault="005F480B">
            <w:pPr>
              <w:pStyle w:val="af2"/>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lastRenderedPageBreak/>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gNB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 xml:space="preserve">The main reason for identification in Msg3 is to avoid an overhead increase that is needed for </w:t>
            </w:r>
            <w:proofErr w:type="gramStart"/>
            <w:r>
              <w:rPr>
                <w:rFonts w:eastAsia="宋体"/>
                <w:lang w:val="en-US" w:eastAsia="zh-CN"/>
              </w:rPr>
              <w:t>a RedCap</w:t>
            </w:r>
            <w:proofErr w:type="gramEnd"/>
            <w:r>
              <w:rPr>
                <w:rFonts w:eastAsia="宋体"/>
                <w:lang w:val="en-US" w:eastAsia="zh-CN"/>
              </w:rPr>
              <w:t xml:space="preserve"> UE identification in Msg1. Early identification in Msg1 can be disabled and identification can be done in Msg3. Also, some RedCap UE capabilities can be identified in Msg1 and some others in </w:t>
            </w:r>
            <w:proofErr w:type="gramStart"/>
            <w:r>
              <w:rPr>
                <w:rFonts w:eastAsia="宋体"/>
                <w:lang w:val="en-US" w:eastAsia="zh-CN"/>
              </w:rPr>
              <w:t>Msg3,</w:t>
            </w:r>
            <w:proofErr w:type="gramEnd"/>
            <w:r>
              <w:rPr>
                <w:rFonts w:eastAsia="宋体"/>
                <w:lang w:val="en-US" w:eastAsia="zh-CN"/>
              </w:rPr>
              <w:t xml:space="preserve">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MSG3 identification allows gNB to provide RedCap UE with a specific configuration.   In scenarios where coverage is not an issue</w:t>
            </w:r>
            <w:proofErr w:type="gramStart"/>
            <w:r>
              <w:rPr>
                <w:rFonts w:eastAsia="Times New Roman"/>
                <w:lang w:val="en-US" w:eastAsia="en-GB"/>
              </w:rPr>
              <w:t>,  MSG3</w:t>
            </w:r>
            <w:proofErr w:type="gramEnd"/>
            <w:r>
              <w:rPr>
                <w:rFonts w:eastAsia="Times New Roman"/>
                <w:lang w:val="en-US" w:eastAsia="en-GB"/>
              </w:rPr>
              <w:t xml:space="preserve">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RedCap UEs can still be useful. For example, to properly </w:t>
            </w:r>
            <w:proofErr w:type="gramStart"/>
            <w:r>
              <w:rPr>
                <w:lang w:val="en-US"/>
              </w:rPr>
              <w:t>scheduled</w:t>
            </w:r>
            <w:proofErr w:type="gramEnd"/>
            <w:r>
              <w:rPr>
                <w:lang w:val="en-US"/>
              </w:rPr>
              <w:t xml:space="preserve">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UEs in Msg3). To this end, RAN1 can ask </w:t>
            </w:r>
            <w:r>
              <w:rPr>
                <w:lang w:val="en-US"/>
              </w:rPr>
              <w:lastRenderedPageBreak/>
              <w:t>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w:t>
            </w:r>
            <w:proofErr w:type="gramStart"/>
            <w:r>
              <w:rPr>
                <w:rFonts w:eastAsia="宋体" w:hint="eastAsia"/>
                <w:lang w:val="en-US" w:eastAsia="zh-CN"/>
              </w:rPr>
              <w:t>,msg4</w:t>
            </w:r>
            <w:proofErr w:type="gramEnd"/>
            <w:r>
              <w:rPr>
                <w:rFonts w:eastAsia="宋体" w:hint="eastAsia"/>
                <w:lang w:val="en-US" w:eastAsia="zh-CN"/>
              </w:rPr>
              <w:t xml:space="preserve">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w:t>
            </w:r>
            <w:proofErr w:type="gramStart"/>
            <w:r>
              <w:rPr>
                <w:rFonts w:eastAsia="Yu Mincho"/>
                <w:bCs/>
                <w:szCs w:val="22"/>
              </w:rPr>
              <w:t>an LS</w:t>
            </w:r>
            <w:proofErr w:type="gramEnd"/>
            <w:r>
              <w:rPr>
                <w:rFonts w:eastAsia="Yu Mincho"/>
                <w:bCs/>
                <w:szCs w:val="22"/>
              </w:rPr>
              <w:t xml:space="preserve">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2"/>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2"/>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2"/>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2"/>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2"/>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2"/>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2"/>
              <w:numPr>
                <w:ilvl w:val="1"/>
                <w:numId w:val="23"/>
              </w:numPr>
              <w:spacing w:after="0"/>
              <w:textAlignment w:val="baseline"/>
              <w:rPr>
                <w:rFonts w:eastAsia="Yu Mincho"/>
                <w:sz w:val="20"/>
                <w:szCs w:val="20"/>
              </w:rPr>
            </w:pPr>
            <w:r>
              <w:rPr>
                <w:rFonts w:eastAsia="Yu Mincho" w:hint="eastAsia"/>
                <w:sz w:val="20"/>
                <w:szCs w:val="20"/>
              </w:rPr>
              <w:lastRenderedPageBreak/>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2"/>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2"/>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2"/>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w:t>
            </w:r>
            <w:proofErr w:type="gramStart"/>
            <w:r>
              <w:rPr>
                <w:rFonts w:eastAsia="Yu Mincho"/>
                <w:lang w:val="en-US" w:eastAsia="ja-JP"/>
              </w:rPr>
              <w:t>an LS</w:t>
            </w:r>
            <w:proofErr w:type="gramEnd"/>
            <w:r>
              <w:rPr>
                <w:rFonts w:eastAsia="Yu Mincho"/>
                <w:lang w:val="en-US" w:eastAsia="ja-JP"/>
              </w:rPr>
              <w:t xml:space="preserve">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2"/>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2"/>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2"/>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2"/>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2"/>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2"/>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lastRenderedPageBreak/>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lastRenderedPageBreak/>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proofErr w:type="gramStart"/>
            <w:r w:rsidRPr="002731C7">
              <w:rPr>
                <w:color w:val="000000" w:themeColor="text1"/>
                <w:lang w:val="en-US" w:eastAsia="zh-CN"/>
              </w:rPr>
              <w:t>:</w:t>
            </w:r>
            <w:proofErr w:type="gramEnd"/>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DengXian"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lastRenderedPageBreak/>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2"/>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2"/>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2"/>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2"/>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2"/>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2"/>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w:t>
            </w:r>
            <w:proofErr w:type="spellStart"/>
            <w:r>
              <w:rPr>
                <w:lang w:eastAsia="ja-JP"/>
              </w:rPr>
              <w:t>MsgB</w:t>
            </w:r>
            <w:proofErr w:type="spellEnd"/>
            <w:r>
              <w:rPr>
                <w:lang w:eastAsia="ja-JP"/>
              </w:rPr>
              <w:t xml:space="preserve"> PDSCH, when MsgA preamble is detected but MsgA PUSCH is not decoded correctly (i.e., </w:t>
            </w:r>
            <w:proofErr w:type="spellStart"/>
            <w:r>
              <w:rPr>
                <w:lang w:eastAsia="ja-JP"/>
              </w:rPr>
              <w:t>fallback</w:t>
            </w:r>
            <w:proofErr w:type="spellEnd"/>
            <w:r>
              <w:rPr>
                <w:lang w:eastAsia="ja-JP"/>
              </w:rPr>
              <w:t xml:space="preserve">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w:t>
            </w:r>
            <w:r w:rsidR="0005697F">
              <w:rPr>
                <w:lang w:eastAsia="ja-JP"/>
              </w:rPr>
              <w:t xml:space="preserve"> size</w:t>
            </w:r>
            <w:r>
              <w:rPr>
                <w:lang w:eastAsia="ja-JP"/>
              </w:rPr>
              <w:t xml:space="preserve">. Therefore, we can come back to this proposal after coverage recovery needs for </w:t>
            </w:r>
            <w:proofErr w:type="spellStart"/>
            <w:r>
              <w:rPr>
                <w:lang w:eastAsia="ja-JP"/>
              </w:rPr>
              <w:t>MsgB</w:t>
            </w:r>
            <w:proofErr w:type="spellEnd"/>
            <w:r>
              <w:rPr>
                <w:lang w:eastAsia="ja-JP"/>
              </w:rPr>
              <w:t xml:space="preserve"> is understood</w:t>
            </w:r>
            <w:r w:rsidR="00532BBC">
              <w:rPr>
                <w:lang w:eastAsia="ja-JP"/>
              </w:rPr>
              <w:t>.</w:t>
            </w:r>
          </w:p>
          <w:p w14:paraId="30C8A450" w14:textId="06C45326" w:rsidR="00C503EB" w:rsidRDefault="00C503EB" w:rsidP="000424BA">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w:t>
            </w:r>
            <w:proofErr w:type="spellStart"/>
            <w:r>
              <w:rPr>
                <w:rFonts w:eastAsia="等线"/>
                <w:lang w:val="en-US" w:eastAsia="zh-CN"/>
              </w:rPr>
              <w:t>Msg</w:t>
            </w:r>
            <w:proofErr w:type="spellEnd"/>
            <w:r>
              <w:rPr>
                <w:rFonts w:eastAsia="等线"/>
                <w:lang w:val="en-US" w:eastAsia="zh-CN"/>
              </w:rPr>
              <w:t xml:space="preserve"> PUSCH part is not received by gNB, it could see that the UE is RedCap, conclude that the MsgA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 xml:space="preserve">In addition to duplicated functionality, in our understanding, the indication in </w:t>
            </w:r>
            <w:r>
              <w:rPr>
                <w:lang w:val="en-US"/>
              </w:rPr>
              <w:lastRenderedPageBreak/>
              <w:t>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w:t>
            </w:r>
            <w:proofErr w:type="gramStart"/>
            <w:r>
              <w:rPr>
                <w:lang w:val="en-US"/>
              </w:rPr>
              <w:t>a</w:t>
            </w:r>
            <w:proofErr w:type="gramEnd"/>
            <w:r>
              <w:rPr>
                <w:lang w:val="en-US"/>
              </w:rPr>
              <w:t xml:space="preserve">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4C0F2F">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w:t>
      </w:r>
      <w:proofErr w:type="gramStart"/>
      <w:r>
        <w:rPr>
          <w:rFonts w:eastAsia="Yu Mincho"/>
        </w:rPr>
        <w:t>12</w:t>
      </w:r>
      <w:proofErr w:type="gramEnd"/>
      <w:r>
        <w:rPr>
          <w:rFonts w:eastAsia="Yu Mincho"/>
        </w:rPr>
        <w:t xml:space="preserve">]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lastRenderedPageBreak/>
        <w:t xml:space="preserve">FL2 </w:t>
      </w:r>
      <w:r w:rsidR="005F480B">
        <w:rPr>
          <w:b/>
          <w:highlight w:val="cyan"/>
        </w:rPr>
        <w:t>Medium Priority Proposal 4-1:</w:t>
      </w:r>
    </w:p>
    <w:p w14:paraId="1CF1E46A" w14:textId="77777777" w:rsidR="000E3E45" w:rsidRDefault="005F480B">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 xml:space="preserve">We support the </w:t>
            </w:r>
            <w:proofErr w:type="gramStart"/>
            <w:r>
              <w:rPr>
                <w:rFonts w:eastAsia="Times New Roman"/>
                <w:lang w:val="en-US" w:eastAsia="en-GB"/>
              </w:rPr>
              <w:t>intention,</w:t>
            </w:r>
            <w:proofErr w:type="gramEnd"/>
            <w:r>
              <w:rPr>
                <w:rFonts w:eastAsia="Times New Roman"/>
                <w:lang w:val="en-US" w:eastAsia="en-GB"/>
              </w:rPr>
              <w:t xml:space="preserve">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lastRenderedPageBreak/>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DengXian"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4C0F2F">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533DF8" w14:paraId="3ED96197" w14:textId="77777777" w:rsidTr="004C0F2F">
              <w:tc>
                <w:tcPr>
                  <w:tcW w:w="6549" w:type="dxa"/>
                </w:tcPr>
                <w:p w14:paraId="5A93CE0F" w14:textId="77777777" w:rsidR="00533DF8" w:rsidRDefault="00533DF8" w:rsidP="004C0F2F">
                  <w:pPr>
                    <w:pStyle w:val="Doc-text2"/>
                    <w:spacing w:line="240" w:lineRule="auto"/>
                    <w:ind w:left="0" w:firstLine="0"/>
                  </w:pPr>
                  <w:r>
                    <w:t>Agreements:</w:t>
                  </w:r>
                </w:p>
                <w:p w14:paraId="73550BD5" w14:textId="77777777" w:rsidR="00533DF8" w:rsidRDefault="00533DF8" w:rsidP="004C0F2F">
                  <w:pPr>
                    <w:pStyle w:val="Doc-text2"/>
                    <w:spacing w:line="240" w:lineRule="auto"/>
                    <w:ind w:left="362" w:hangingChars="181" w:hanging="362"/>
                  </w:pPr>
                  <w:r>
                    <w:t>1.</w:t>
                  </w:r>
                  <w:r>
                    <w:tab/>
                    <w:t xml:space="preserve">Msg1 identification which can be configured to be </w:t>
                  </w:r>
                  <w:proofErr w:type="gramStart"/>
                  <w:r>
                    <w:t>enabled/disabled</w:t>
                  </w:r>
                  <w:proofErr w:type="gramEnd"/>
                  <w:r>
                    <w:t xml:space="preserve"> can be specified from RAN2 point of view.</w:t>
                  </w:r>
                </w:p>
                <w:p w14:paraId="20B3EA49" w14:textId="77777777" w:rsidR="00533DF8" w:rsidRDefault="00533DF8" w:rsidP="004C0F2F">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4C0F2F">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4C0F2F">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w:t>
      </w:r>
      <w:proofErr w:type="gramStart"/>
      <w:r>
        <w:t>necessary,</w:t>
      </w:r>
      <w:proofErr w:type="gramEnd"/>
      <w:r>
        <w:t xml:space="preserve">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 xml:space="preserve">e do not have enough </w:t>
      </w:r>
      <w:proofErr w:type="spellStart"/>
      <w:r>
        <w:rPr>
          <w:rFonts w:hint="eastAsia"/>
          <w:lang w:val="en-US" w:eastAsia="zh-CN"/>
        </w:rPr>
        <w:t>T</w:t>
      </w:r>
      <w:r>
        <w:rPr>
          <w:lang w:val="en-US" w:eastAsia="zh-CN"/>
        </w:rPr>
        <w:t>u</w:t>
      </w:r>
      <w:r>
        <w:rPr>
          <w:rFonts w:hint="eastAsia"/>
          <w:lang w:val="en-US" w:eastAsia="zh-CN"/>
        </w:rPr>
        <w:t>s</w:t>
      </w:r>
      <w:proofErr w:type="spellEnd"/>
      <w:r>
        <w:rPr>
          <w:rFonts w:hint="eastAsia"/>
          <w:lang w:val="en-US" w:eastAsia="zh-CN"/>
        </w:rPr>
        <w:t xml:space="preserve"> to discuss the massive features</w:t>
      </w:r>
      <w:r>
        <w:rPr>
          <w:rFonts w:eastAsia="Yu Mincho"/>
          <w:lang w:val="en-US"/>
        </w:rPr>
        <w:t>.</w:t>
      </w:r>
      <w:r>
        <w:rPr>
          <w:rFonts w:eastAsia="Yu Mincho"/>
        </w:rPr>
        <w:t xml:space="preserve"> It is </w:t>
      </w:r>
      <w:proofErr w:type="gramStart"/>
      <w:r>
        <w:rPr>
          <w:rFonts w:eastAsia="Yu Mincho"/>
        </w:rPr>
        <w:t>moderator’s understanding</w:t>
      </w:r>
      <w:proofErr w:type="gramEnd"/>
      <w:r>
        <w:rPr>
          <w:rFonts w:eastAsia="Yu Mincho"/>
        </w:rPr>
        <w:t xml:space="preserve">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2"/>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lastRenderedPageBreak/>
        <w:t>I</w:t>
      </w:r>
      <w:r>
        <w:rPr>
          <w:rFonts w:eastAsia="Yu Mincho"/>
          <w:lang w:eastAsia="ja-JP"/>
        </w:rPr>
        <w:t xml:space="preserve">n addition, some contributions [27, 28, </w:t>
      </w:r>
      <w:proofErr w:type="gramStart"/>
      <w:r>
        <w:rPr>
          <w:rFonts w:eastAsia="Yu Mincho"/>
          <w:lang w:eastAsia="ja-JP"/>
        </w:rPr>
        <w:t>29</w:t>
      </w:r>
      <w:proofErr w:type="gramEnd"/>
      <w:r>
        <w:rPr>
          <w:rFonts w:eastAsia="Yu Mincho"/>
          <w:lang w:eastAsia="ja-JP"/>
        </w:rPr>
        <w:t xml:space="preserve">]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af2"/>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that are not </w:t>
                  </w:r>
                  <w:proofErr w:type="spellStart"/>
                  <w:r>
                    <w:rPr>
                      <w:rFonts w:eastAsia="等线"/>
                      <w:lang w:eastAsia="zh-CN"/>
                    </w:rPr>
                    <w:t>appliable</w:t>
                  </w:r>
                  <w:proofErr w:type="spellEnd"/>
                  <w:r>
                    <w:rPr>
                      <w:rFonts w:eastAsia="等线"/>
                      <w:lang w:eastAsia="zh-CN"/>
                    </w:rPr>
                    <w:t xml:space="preserv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RedCap </w:t>
                  </w:r>
                  <w:proofErr w:type="spellStart"/>
                  <w:r>
                    <w:rPr>
                      <w:rFonts w:eastAsia="等线"/>
                      <w:lang w:eastAsia="zh-CN"/>
                    </w:rPr>
                    <w:t>Ues</w:t>
                  </w:r>
                  <w:proofErr w:type="spellEnd"/>
                  <w:r>
                    <w:rPr>
                      <w:rFonts w:eastAsia="等线"/>
                      <w:lang w:eastAsia="zh-CN"/>
                    </w:rPr>
                    <w:t xml:space="preserve"> (it could result in a draft 38.306 CR) and how to reflect the handling of RedCap specific capabilities (e.g. Maximum BW, Max Rx, MIMO-Layer, 256QAM, CA/DC, HD-FDD, </w:t>
                  </w:r>
                  <w:proofErr w:type="spellStart"/>
                  <w:r>
                    <w:rPr>
                      <w:rFonts w:eastAsia="等线"/>
                      <w:lang w:eastAsia="zh-CN"/>
                    </w:rPr>
                    <w:t>etc</w:t>
                  </w:r>
                  <w:proofErr w:type="spellEnd"/>
                  <w:r>
                    <w:rPr>
                      <w:rFonts w:eastAsia="等线"/>
                      <w:lang w:eastAsia="zh-CN"/>
                    </w:rPr>
                    <w:t>)</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w:t>
            </w:r>
            <w:proofErr w:type="gramStart"/>
            <w:r>
              <w:rPr>
                <w:rFonts w:eastAsia="宋体"/>
                <w:lang w:val="en-US" w:eastAsia="zh-CN"/>
              </w:rPr>
              <w:t>issue,</w:t>
            </w:r>
            <w:proofErr w:type="gramEnd"/>
            <w:r>
              <w:rPr>
                <w:rFonts w:eastAsia="宋体"/>
                <w:lang w:val="en-US" w:eastAsia="zh-CN"/>
              </w:rPr>
              <w:t xml:space="preserv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2"/>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2"/>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proofErr w:type="spellStart"/>
            <w:r w:rsidRPr="00611264">
              <w:rPr>
                <w:rFonts w:eastAsia="Yu Mincho"/>
                <w:bCs/>
                <w:szCs w:val="21"/>
                <w:lang w:val="en-US"/>
              </w:rPr>
              <w:t>urrent</w:t>
            </w:r>
            <w:proofErr w:type="spellEnd"/>
            <w:r w:rsidRPr="00611264">
              <w:rPr>
                <w:rFonts w:eastAsia="Yu Mincho"/>
                <w:bCs/>
                <w:szCs w:val="21"/>
                <w:lang w:val="en-US"/>
              </w:rPr>
              <w:t xml:space="preserve">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 xml:space="preserve">TS38.306 is reused for RedCap </w:t>
            </w:r>
            <w:proofErr w:type="spellStart"/>
            <w:r w:rsidRPr="00611264">
              <w:rPr>
                <w:rFonts w:eastAsia="Yu Mincho"/>
                <w:bCs/>
                <w:szCs w:val="21"/>
                <w:lang w:val="en-US"/>
              </w:rPr>
              <w:t>Ues</w:t>
            </w:r>
            <w:proofErr w:type="spellEnd"/>
            <w:r w:rsidRPr="00611264">
              <w:rPr>
                <w:rFonts w:eastAsia="Yu Mincho"/>
                <w:bCs/>
                <w:szCs w:val="21"/>
                <w:lang w:val="en-US"/>
              </w:rPr>
              <w:t xml:space="preserve"> by default unless any update is identified</w:t>
            </w:r>
          </w:p>
          <w:p w14:paraId="61B1246C" w14:textId="004E3F0D" w:rsidR="00611264" w:rsidRPr="00F65917" w:rsidRDefault="00611264" w:rsidP="00611264">
            <w:pPr>
              <w:pStyle w:val="af2"/>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0B4384">
              <w:rPr>
                <w:sz w:val="20"/>
                <w:szCs w:val="18"/>
                <w:lang w:val="en-US"/>
              </w:rPr>
              <w:t>e</w:t>
            </w:r>
            <w:r>
              <w:rPr>
                <w:sz w:val="20"/>
                <w:szCs w:val="18"/>
                <w:lang w:val="en-US"/>
              </w:rPr>
              <w:t>s</w:t>
            </w:r>
            <w:proofErr w:type="spellEnd"/>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2"/>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 xml:space="preserve">In terms of “current definition”, does it refer to NR R15/16 </w:t>
            </w:r>
            <w:proofErr w:type="gramStart"/>
            <w:r w:rsidRPr="00661CA3">
              <w:rPr>
                <w:rFonts w:ascii="Times New Roman" w:eastAsia="Batang" w:hAnsi="Times New Roman" w:cs="Times New Roman"/>
                <w:sz w:val="20"/>
                <w:szCs w:val="22"/>
                <w:lang w:val="en-US" w:eastAsia="zh-CN"/>
              </w:rPr>
              <w:t>only ?</w:t>
            </w:r>
            <w:proofErr w:type="gramEnd"/>
            <w:r w:rsidRPr="00661CA3">
              <w:rPr>
                <w:rFonts w:ascii="Times New Roman" w:eastAsia="Batang" w:hAnsi="Times New Roman" w:cs="Times New Roman"/>
                <w:sz w:val="20"/>
                <w:szCs w:val="22"/>
                <w:lang w:val="en-US" w:eastAsia="zh-CN"/>
              </w:rPr>
              <w:t xml:space="preserve"> Or, NR R17 is also </w:t>
            </w:r>
            <w:proofErr w:type="gramStart"/>
            <w:r w:rsidRPr="00661CA3">
              <w:rPr>
                <w:rFonts w:ascii="Times New Roman" w:eastAsia="Batang" w:hAnsi="Times New Roman" w:cs="Times New Roman"/>
                <w:sz w:val="20"/>
                <w:szCs w:val="22"/>
                <w:lang w:val="en-US" w:eastAsia="zh-CN"/>
              </w:rPr>
              <w:t>included ?</w:t>
            </w:r>
            <w:proofErr w:type="gramEnd"/>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proofErr w:type="gramStart"/>
      <w:r>
        <w:rPr>
          <w:rFonts w:ascii="Times New Roman" w:hAnsi="Times New Roman" w:cs="Times New Roman"/>
          <w:sz w:val="20"/>
          <w:szCs w:val="20"/>
          <w:lang w:val="en-GB"/>
        </w:rPr>
        <w:t>gNB</w:t>
      </w:r>
      <w:proofErr w:type="gram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2"/>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2"/>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Measurement related thresholds are configured specifically for RedCap Ues with reduced Rx branches number</w:t>
      </w:r>
    </w:p>
    <w:p w14:paraId="1CF1E500" w14:textId="476D6AC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proofErr w:type="gramStart"/>
      <w:r>
        <w:rPr>
          <w:rFonts w:eastAsia="Yu Mincho"/>
          <w:lang w:eastAsia="ja-JP"/>
        </w:rPr>
        <w:t>an LS</w:t>
      </w:r>
      <w:proofErr w:type="gramEnd"/>
      <w:r>
        <w:rPr>
          <w:rFonts w:eastAsia="Yu Mincho"/>
          <w:lang w:eastAsia="ja-JP"/>
        </w:rPr>
        <w:t xml:space="preserve">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D621AA" w:rsidP="00AF234B">
            <w:pPr>
              <w:spacing w:after="0" w:line="240" w:lineRule="auto"/>
              <w:rPr>
                <w:rFonts w:ascii="Times" w:hAnsi="Times"/>
                <w:szCs w:val="24"/>
              </w:rPr>
            </w:pPr>
            <w:hyperlink r:id="rId14"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proofErr w:type="gramStart"/>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5"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roofErr w:type="gramEnd"/>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2"/>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w:t>
            </w:r>
            <w:proofErr w:type="gramStart"/>
            <w:r>
              <w:rPr>
                <w:rFonts w:eastAsia="等线"/>
                <w:lang w:val="en-US" w:eastAsia="zh-CN"/>
              </w:rPr>
              <w:t>an LS</w:t>
            </w:r>
            <w:proofErr w:type="gramEnd"/>
            <w:r>
              <w:rPr>
                <w:rFonts w:eastAsia="等线"/>
                <w:lang w:val="en-US" w:eastAsia="zh-CN"/>
              </w:rPr>
              <w:t xml:space="preserve">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w:t>
            </w:r>
            <w:proofErr w:type="gramStart"/>
            <w:r>
              <w:rPr>
                <w:lang w:val="en-US"/>
              </w:rPr>
              <w:t>then</w:t>
            </w:r>
            <w:proofErr w:type="gramEnd"/>
            <w:r>
              <w:rPr>
                <w:lang w:val="en-US"/>
              </w:rPr>
              <w:t xml:space="preserve">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bookmarkStart w:id="12" w:name="_GoBack" w:colFirst="0" w:colLast="-1"/>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bookmarkEnd w:id="12"/>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lastRenderedPageBreak/>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D621AA">
            <w:pPr>
              <w:spacing w:after="0"/>
              <w:rPr>
                <w:rFonts w:eastAsia="等线"/>
                <w:lang w:eastAsia="zh-CN"/>
              </w:rPr>
            </w:pPr>
            <w:hyperlink r:id="rId16" w:history="1">
              <w:r w:rsidR="005F480B">
                <w:rPr>
                  <w:rStyle w:val="af"/>
                  <w:rFonts w:eastAsia="等线" w:hint="eastAsia"/>
                  <w:lang w:eastAsia="zh-CN"/>
                </w:rPr>
                <w:t>p</w:t>
              </w:r>
              <w:r w:rsidR="005F480B">
                <w:rPr>
                  <w:rStyle w:val="af"/>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D621AA">
            <w:pPr>
              <w:spacing w:after="0"/>
              <w:rPr>
                <w:rFonts w:eastAsiaTheme="minorEastAsia"/>
                <w:lang w:eastAsia="zh-CN"/>
              </w:rPr>
            </w:pPr>
            <w:hyperlink r:id="rId17" w:history="1">
              <w:r w:rsidR="005F480B">
                <w:rPr>
                  <w:rStyle w:val="af"/>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D621AA">
            <w:pPr>
              <w:spacing w:after="0"/>
            </w:pPr>
            <w:hyperlink r:id="rId18" w:history="1">
              <w:r w:rsidR="005F480B">
                <w:rPr>
                  <w:rStyle w:val="af"/>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D621AA">
            <w:pPr>
              <w:spacing w:after="0"/>
              <w:rPr>
                <w:rFonts w:eastAsia="等线"/>
                <w:lang w:eastAsia="zh-CN"/>
              </w:rPr>
            </w:pPr>
            <w:hyperlink r:id="rId19" w:history="1">
              <w:r w:rsidR="005F480B">
                <w:rPr>
                  <w:rStyle w:val="af"/>
                  <w:rFonts w:eastAsia="等线" w:hint="eastAsia"/>
                  <w:lang w:eastAsia="zh-CN"/>
                </w:rPr>
                <w:t>m</w:t>
              </w:r>
              <w:r w:rsidR="005F480B">
                <w:rPr>
                  <w:rStyle w:val="af"/>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 xml:space="preserve">ing </w:t>
            </w:r>
            <w:proofErr w:type="spellStart"/>
            <w:r>
              <w:rPr>
                <w:rFonts w:eastAsia="等线"/>
                <w:lang w:eastAsia="zh-CN"/>
              </w:rPr>
              <w:t>Guo</w:t>
            </w:r>
            <w:proofErr w:type="spellEnd"/>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D621AA">
            <w:pPr>
              <w:spacing w:after="0"/>
              <w:rPr>
                <w:rFonts w:eastAsia="等线"/>
                <w:lang w:eastAsia="zh-CN"/>
              </w:rPr>
            </w:pPr>
            <w:hyperlink r:id="rId20" w:history="1">
              <w:r w:rsidR="005F480B">
                <w:rPr>
                  <w:rStyle w:val="af"/>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 xml:space="preserve">Karol </w:t>
            </w:r>
            <w:proofErr w:type="spellStart"/>
            <w:r>
              <w:rPr>
                <w:rFonts w:eastAsia="等线"/>
                <w:lang w:eastAsia="zh-CN"/>
              </w:rPr>
              <w:t>Schober</w:t>
            </w:r>
            <w:proofErr w:type="spellEnd"/>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D621AA">
            <w:pPr>
              <w:spacing w:after="0"/>
              <w:rPr>
                <w:rFonts w:eastAsia="等线"/>
                <w:lang w:eastAsia="zh-CN"/>
              </w:rPr>
            </w:pPr>
            <w:hyperlink r:id="rId21" w:history="1">
              <w:r w:rsidR="005F480B">
                <w:rPr>
                  <w:rStyle w:val="af"/>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D621AA">
            <w:pPr>
              <w:spacing w:after="0"/>
            </w:pPr>
            <w:hyperlink r:id="rId22" w:history="1">
              <w:r w:rsidR="005F480B">
                <w:rPr>
                  <w:rStyle w:val="af"/>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D621AA">
            <w:pPr>
              <w:spacing w:after="0"/>
              <w:rPr>
                <w:rFonts w:eastAsia="宋体"/>
                <w:lang w:val="en-US" w:eastAsia="zh-CN"/>
              </w:rPr>
            </w:pPr>
            <w:hyperlink r:id="rId23" w:history="1">
              <w:r w:rsidR="000074B6" w:rsidRPr="0072604D">
                <w:rPr>
                  <w:rStyle w:val="af"/>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proofErr w:type="spellStart"/>
            <w:r>
              <w:rPr>
                <w:rFonts w:eastAsia="宋体"/>
                <w:lang w:val="en-US" w:eastAsia="zh-CN"/>
              </w:rPr>
              <w:t>Debdeep</w:t>
            </w:r>
            <w:proofErr w:type="spellEnd"/>
            <w:r>
              <w:rPr>
                <w:rFonts w:eastAsia="宋体"/>
                <w:lang w:val="en-US" w:eastAsia="zh-CN"/>
              </w:rPr>
              <w:t xml:space="preserve"> </w:t>
            </w:r>
            <w:proofErr w:type="spellStart"/>
            <w:r>
              <w:rPr>
                <w:rFonts w:eastAsia="宋体"/>
                <w:lang w:val="en-US" w:eastAsia="zh-CN"/>
              </w:rPr>
              <w:t>Chatterjee</w:t>
            </w:r>
            <w:proofErr w:type="spellEnd"/>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D621AA">
            <w:pPr>
              <w:spacing w:after="0"/>
              <w:rPr>
                <w:rFonts w:eastAsia="宋体"/>
                <w:lang w:val="en-US" w:eastAsia="zh-CN"/>
              </w:rPr>
            </w:pPr>
            <w:hyperlink r:id="rId24" w:history="1">
              <w:r w:rsidR="00575D31" w:rsidRPr="0072604D">
                <w:rPr>
                  <w:rStyle w:val="af"/>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proofErr w:type="spellStart"/>
            <w:r>
              <w:rPr>
                <w:rFonts w:eastAsia="宋体"/>
                <w:lang w:val="en-US" w:eastAsia="zh-CN"/>
              </w:rPr>
              <w:t>Serkan</w:t>
            </w:r>
            <w:proofErr w:type="spellEnd"/>
            <w:r>
              <w:rPr>
                <w:rFonts w:eastAsia="宋体"/>
                <w:lang w:val="en-US" w:eastAsia="zh-CN"/>
              </w:rPr>
              <w:t xml:space="preserve">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D621AA" w:rsidP="00AA0F4D">
            <w:pPr>
              <w:spacing w:after="0"/>
              <w:rPr>
                <w:rFonts w:eastAsia="宋体"/>
                <w:lang w:val="en-US" w:eastAsia="zh-CN"/>
              </w:rPr>
            </w:pPr>
            <w:hyperlink r:id="rId25" w:history="1">
              <w:r w:rsidR="00AA0F4D" w:rsidRPr="005457C3">
                <w:rPr>
                  <w:rStyle w:val="af"/>
                  <w:rFonts w:eastAsia="宋体"/>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D621AA">
            <w:pPr>
              <w:rPr>
                <w:color w:val="0000FF"/>
                <w:u w:val="single"/>
              </w:rPr>
            </w:pPr>
            <w:hyperlink r:id="rId26" w:history="1">
              <w:r w:rsidR="005F480B">
                <w:rPr>
                  <w:rStyle w:val="af"/>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 xml:space="preserve">Huawei, </w:t>
            </w:r>
            <w:proofErr w:type="spellStart"/>
            <w:r>
              <w:t>HiSilicon</w:t>
            </w:r>
            <w:proofErr w:type="spellEnd"/>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D621AA">
            <w:pPr>
              <w:rPr>
                <w:color w:val="0000FF"/>
                <w:u w:val="single"/>
              </w:rPr>
            </w:pPr>
            <w:hyperlink r:id="rId27" w:history="1">
              <w:r w:rsidR="005F480B">
                <w:rPr>
                  <w:rStyle w:val="af"/>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D621AA">
            <w:pPr>
              <w:rPr>
                <w:color w:val="0000FF"/>
                <w:u w:val="single"/>
              </w:rPr>
            </w:pPr>
            <w:hyperlink r:id="rId28" w:history="1">
              <w:r w:rsidR="005F480B">
                <w:rPr>
                  <w:rStyle w:val="af"/>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D621AA">
            <w:pPr>
              <w:rPr>
                <w:color w:val="0000FF"/>
                <w:u w:val="single"/>
              </w:rPr>
            </w:pPr>
            <w:hyperlink r:id="rId29" w:history="1">
              <w:r w:rsidR="005F480B">
                <w:rPr>
                  <w:rStyle w:val="af"/>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D621AA">
            <w:pPr>
              <w:rPr>
                <w:color w:val="0000FF"/>
                <w:u w:val="single"/>
              </w:rPr>
            </w:pPr>
            <w:hyperlink r:id="rId30" w:history="1">
              <w:r w:rsidR="005F480B">
                <w:rPr>
                  <w:rStyle w:val="af"/>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D621AA">
            <w:pPr>
              <w:rPr>
                <w:color w:val="0000FF"/>
                <w:u w:val="single"/>
              </w:rPr>
            </w:pPr>
            <w:hyperlink r:id="rId31" w:history="1">
              <w:r w:rsidR="005F480B">
                <w:rPr>
                  <w:rStyle w:val="af"/>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D621AA">
            <w:pPr>
              <w:rPr>
                <w:color w:val="0000FF"/>
                <w:u w:val="single"/>
              </w:rPr>
            </w:pPr>
            <w:hyperlink r:id="rId32" w:history="1">
              <w:r w:rsidR="005F480B">
                <w:rPr>
                  <w:rStyle w:val="af"/>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D621AA">
            <w:pPr>
              <w:rPr>
                <w:color w:val="0000FF"/>
                <w:u w:val="single"/>
              </w:rPr>
            </w:pPr>
            <w:hyperlink r:id="rId33" w:history="1">
              <w:r w:rsidR="005F480B">
                <w:rPr>
                  <w:rStyle w:val="af"/>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D621AA">
            <w:pPr>
              <w:rPr>
                <w:color w:val="0000FF"/>
                <w:u w:val="single"/>
              </w:rPr>
            </w:pPr>
            <w:hyperlink r:id="rId34" w:history="1">
              <w:r w:rsidR="005F480B">
                <w:rPr>
                  <w:rStyle w:val="af"/>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D621AA">
            <w:pPr>
              <w:rPr>
                <w:color w:val="0000FF"/>
                <w:u w:val="single"/>
              </w:rPr>
            </w:pPr>
            <w:hyperlink r:id="rId35" w:history="1">
              <w:r w:rsidR="005F480B">
                <w:rPr>
                  <w:rStyle w:val="af"/>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D621AA">
            <w:pPr>
              <w:rPr>
                <w:color w:val="0000FF"/>
                <w:u w:val="single"/>
              </w:rPr>
            </w:pPr>
            <w:hyperlink r:id="rId36" w:history="1">
              <w:r w:rsidR="005F480B">
                <w:rPr>
                  <w:rStyle w:val="af"/>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D621AA">
            <w:pPr>
              <w:rPr>
                <w:color w:val="0000FF"/>
                <w:u w:val="single"/>
              </w:rPr>
            </w:pPr>
            <w:hyperlink r:id="rId37" w:history="1">
              <w:r w:rsidR="005F480B">
                <w:rPr>
                  <w:rStyle w:val="af"/>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D621AA">
            <w:pPr>
              <w:rPr>
                <w:color w:val="0000FF"/>
                <w:u w:val="single"/>
              </w:rPr>
            </w:pPr>
            <w:hyperlink r:id="rId38" w:history="1">
              <w:r w:rsidR="005F480B">
                <w:rPr>
                  <w:rStyle w:val="af"/>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lastRenderedPageBreak/>
              <w:t>[14]</w:t>
            </w:r>
          </w:p>
        </w:tc>
        <w:tc>
          <w:tcPr>
            <w:tcW w:w="1456" w:type="dxa"/>
            <w:tcMar>
              <w:top w:w="0" w:type="dxa"/>
              <w:left w:w="70" w:type="dxa"/>
              <w:bottom w:w="0" w:type="dxa"/>
              <w:right w:w="70" w:type="dxa"/>
            </w:tcMar>
          </w:tcPr>
          <w:p w14:paraId="1CF1E56B" w14:textId="77777777" w:rsidR="000E3E45" w:rsidRDefault="00D621AA">
            <w:hyperlink r:id="rId39" w:history="1">
              <w:r w:rsidR="005F480B">
                <w:rPr>
                  <w:rStyle w:val="af"/>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D621AA">
            <w:pPr>
              <w:rPr>
                <w:color w:val="0000FF"/>
                <w:u w:val="single"/>
              </w:rPr>
            </w:pPr>
            <w:hyperlink r:id="rId40" w:history="1">
              <w:r w:rsidR="005F480B">
                <w:rPr>
                  <w:rStyle w:val="af"/>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D621AA">
            <w:pPr>
              <w:rPr>
                <w:color w:val="0000FF"/>
                <w:u w:val="single"/>
              </w:rPr>
            </w:pPr>
            <w:hyperlink r:id="rId41" w:history="1">
              <w:r w:rsidR="005F480B">
                <w:rPr>
                  <w:rStyle w:val="af"/>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D621AA">
            <w:pPr>
              <w:rPr>
                <w:color w:val="0000FF"/>
                <w:u w:val="single"/>
              </w:rPr>
            </w:pPr>
            <w:hyperlink r:id="rId42" w:history="1">
              <w:r w:rsidR="005F480B">
                <w:rPr>
                  <w:rStyle w:val="af"/>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D621AA">
            <w:pPr>
              <w:rPr>
                <w:color w:val="0000FF"/>
                <w:u w:val="single"/>
              </w:rPr>
            </w:pPr>
            <w:hyperlink r:id="rId43" w:history="1">
              <w:r w:rsidR="005F480B">
                <w:rPr>
                  <w:rStyle w:val="af"/>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D621AA">
            <w:pPr>
              <w:rPr>
                <w:color w:val="0000FF"/>
                <w:u w:val="single"/>
              </w:rPr>
            </w:pPr>
            <w:hyperlink r:id="rId44" w:history="1">
              <w:r w:rsidR="005F480B">
                <w:rPr>
                  <w:rStyle w:val="af"/>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D621AA">
            <w:pPr>
              <w:rPr>
                <w:color w:val="0000FF"/>
                <w:u w:val="single"/>
              </w:rPr>
            </w:pPr>
            <w:hyperlink r:id="rId45" w:history="1">
              <w:r w:rsidR="005F480B">
                <w:rPr>
                  <w:rStyle w:val="af"/>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D621AA">
            <w:pPr>
              <w:rPr>
                <w:color w:val="0000FF"/>
                <w:u w:val="single"/>
              </w:rPr>
            </w:pPr>
            <w:hyperlink r:id="rId46" w:history="1">
              <w:r w:rsidR="005F480B">
                <w:rPr>
                  <w:rStyle w:val="af"/>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D621AA">
            <w:pPr>
              <w:rPr>
                <w:color w:val="0000FF"/>
                <w:u w:val="single"/>
              </w:rPr>
            </w:pPr>
            <w:hyperlink r:id="rId47" w:history="1">
              <w:r w:rsidR="005F480B">
                <w:rPr>
                  <w:rStyle w:val="af"/>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D621AA">
            <w:pPr>
              <w:rPr>
                <w:color w:val="0000FF"/>
                <w:u w:val="single"/>
              </w:rPr>
            </w:pPr>
            <w:hyperlink r:id="rId48" w:history="1">
              <w:r w:rsidR="005F480B">
                <w:rPr>
                  <w:rStyle w:val="af"/>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D621AA">
            <w:pPr>
              <w:rPr>
                <w:color w:val="0000FF"/>
                <w:u w:val="single"/>
              </w:rPr>
            </w:pPr>
            <w:hyperlink r:id="rId49" w:history="1">
              <w:r w:rsidR="005F480B">
                <w:rPr>
                  <w:rStyle w:val="af"/>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D621AA">
            <w:pPr>
              <w:rPr>
                <w:color w:val="0000FF"/>
                <w:u w:val="single"/>
              </w:rPr>
            </w:pPr>
            <w:hyperlink r:id="rId50" w:history="1">
              <w:r w:rsidR="005F480B">
                <w:rPr>
                  <w:rStyle w:val="af"/>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D621AA">
            <w:pPr>
              <w:rPr>
                <w:color w:val="0000FF"/>
                <w:u w:val="single"/>
              </w:rPr>
            </w:pPr>
            <w:hyperlink r:id="rId51" w:history="1">
              <w:r w:rsidR="005F480B">
                <w:rPr>
                  <w:rStyle w:val="af"/>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D621AA">
            <w:pPr>
              <w:rPr>
                <w:color w:val="0000FF"/>
                <w:u w:val="single"/>
              </w:rPr>
            </w:pPr>
            <w:hyperlink r:id="rId52" w:history="1">
              <w:r w:rsidR="005F480B">
                <w:rPr>
                  <w:rStyle w:val="af"/>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D621AA">
            <w:hyperlink r:id="rId53" w:history="1">
              <w:r w:rsidR="005F480B">
                <w:rPr>
                  <w:rStyle w:val="af"/>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D621AA">
            <w:pPr>
              <w:rPr>
                <w:rStyle w:val="af"/>
                <w:color w:val="0000FF"/>
              </w:rPr>
            </w:pPr>
            <w:hyperlink r:id="rId54" w:history="1">
              <w:r w:rsidR="005F480B">
                <w:rPr>
                  <w:rStyle w:val="af"/>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D621AA">
            <w:hyperlink r:id="rId55" w:history="1">
              <w:r w:rsidR="005F480B">
                <w:rPr>
                  <w:rStyle w:val="af"/>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D621AA">
            <w:hyperlink r:id="rId56" w:history="1">
              <w:r w:rsidR="005F480B">
                <w:rPr>
                  <w:rStyle w:val="af"/>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D621AA">
            <w:hyperlink r:id="rId57" w:history="1">
              <w:r w:rsidR="005F480B">
                <w:rPr>
                  <w:rStyle w:val="af"/>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 xml:space="preserve">Huawei, </w:t>
            </w:r>
            <w:proofErr w:type="spellStart"/>
            <w:r>
              <w:rPr>
                <w:lang w:eastAsia="sv-SE"/>
              </w:rPr>
              <w:t>HiSilicon</w:t>
            </w:r>
            <w:proofErr w:type="spellEnd"/>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D621AA">
            <w:hyperlink r:id="rId58" w:history="1">
              <w:r w:rsidR="005F480B">
                <w:rPr>
                  <w:rStyle w:val="af"/>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D621AA">
            <w:hyperlink r:id="rId59" w:history="1">
              <w:r w:rsidR="005F480B">
                <w:rPr>
                  <w:rStyle w:val="af"/>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EA083" w14:textId="77777777" w:rsidR="00D621AA" w:rsidRDefault="00D621AA" w:rsidP="00B061D2">
      <w:pPr>
        <w:spacing w:after="0" w:line="240" w:lineRule="auto"/>
      </w:pPr>
      <w:r>
        <w:separator/>
      </w:r>
    </w:p>
  </w:endnote>
  <w:endnote w:type="continuationSeparator" w:id="0">
    <w:p w14:paraId="69C833F7" w14:textId="77777777" w:rsidR="00D621AA" w:rsidRDefault="00D621AA"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C1AC6" w14:textId="77777777" w:rsidR="00D621AA" w:rsidRDefault="00D621AA" w:rsidP="00B061D2">
      <w:pPr>
        <w:spacing w:after="0" w:line="240" w:lineRule="auto"/>
      </w:pPr>
      <w:r>
        <w:separator/>
      </w:r>
    </w:p>
  </w:footnote>
  <w:footnote w:type="continuationSeparator" w:id="0">
    <w:p w14:paraId="3EB03893" w14:textId="77777777" w:rsidR="00D621AA" w:rsidRDefault="00D621AA" w:rsidP="00B06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074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mailto:zhangyt18@lenovo.com" TargetMode="External"/><Relationship Id="rId26" Type="http://schemas.openxmlformats.org/officeDocument/2006/relationships/hyperlink" Target="https://www.3gpp.org/ftp/TSG_RAN/WG1_RL1/TSGR1_106-e/Docs/R1-2106462.zip" TargetMode="External"/><Relationship Id="rId39" Type="http://schemas.openxmlformats.org/officeDocument/2006/relationships/hyperlink" Target="https://www.3gpp.org/ftp/TSG_RAN/WG1_RL1/TSGR1_106-e/Docs/R1-2107302.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7043.zip" TargetMode="External"/><Relationship Id="rId42" Type="http://schemas.openxmlformats.org/officeDocument/2006/relationships/hyperlink" Target="https://www.3gpp.org/ftp/TSG_RAN/WG1_RL1/TSGR1_106-e/Docs/R1-2107451.zip" TargetMode="External"/><Relationship Id="rId47" Type="http://schemas.openxmlformats.org/officeDocument/2006/relationships/hyperlink" Target="https://www.3gpp.org/ftp/TSG_RAN/WG1_RL1/TSGR1_106-e/Docs/R1-2107867.zip" TargetMode="External"/><Relationship Id="rId50" Type="http://schemas.openxmlformats.org/officeDocument/2006/relationships/hyperlink" Target="https://www.3gpp.org/ftp/TSG_RAN/WG1_RL1/TSGR1_106-e/Docs/R1-2108043.zip" TargetMode="External"/><Relationship Id="rId55"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651.zip" TargetMode="External"/><Relationship Id="rId41" Type="http://schemas.openxmlformats.org/officeDocument/2006/relationships/hyperlink" Target="https://www.3gpp.org/ftp/TSG_RAN/WG1_RL1/TSGR1_106-e/Docs/R1-2107412.zip" TargetMode="External"/><Relationship Id="rId54"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897.zip" TargetMode="External"/><Relationship Id="rId37" Type="http://schemas.openxmlformats.org/officeDocument/2006/relationships/hyperlink" Target="https://www.3gpp.org/ftp/TSG_RAN/WG1_RL1/TSGR1_106-e/Docs/R1-2107130.zip" TargetMode="External"/><Relationship Id="rId40" Type="http://schemas.openxmlformats.org/officeDocument/2006/relationships/hyperlink" Target="https://www.3gpp.org/ftp/TSG_RAN/WG1_RL1/TSGR1_106-e/Docs/R1-2107355.zip" TargetMode="External"/><Relationship Id="rId45" Type="http://schemas.openxmlformats.org/officeDocument/2006/relationships/hyperlink" Target="https://www.3gpp.org/ftp/TSG_RAN/WG1_RL1/TSGR1_106-e/Docs/R1-2107797.zip" TargetMode="External"/><Relationship Id="rId53"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8"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6329.zip" TargetMode="External"/><Relationship Id="rId23" Type="http://schemas.openxmlformats.org/officeDocument/2006/relationships/hyperlink" Target="mailto:hu.youjun1@zte.com.cn" TargetMode="External"/><Relationship Id="rId28" Type="http://schemas.openxmlformats.org/officeDocument/2006/relationships/hyperlink" Target="https://www.3gpp.org/ftp/TSG_RAN/WG1_RL1/TSGR1_106-e/Docs/R1-2106604.zip" TargetMode="External"/><Relationship Id="rId36" Type="http://schemas.openxmlformats.org/officeDocument/2006/relationships/hyperlink" Target="https://www.3gpp.org/ftp/TSG_RAN/WG1_RL1/TSGR1_106-e/Docs/R1-2107090.zip" TargetMode="External"/><Relationship Id="rId49" Type="http://schemas.openxmlformats.org/officeDocument/2006/relationships/hyperlink" Target="https://www.3gpp.org/ftp/TSG_RAN/WG1_RL1/TSGR1_106-e/Docs/R1-2107949.zip" TargetMode="External"/><Relationship Id="rId57"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845.zip" TargetMode="External"/><Relationship Id="rId44" Type="http://schemas.openxmlformats.org/officeDocument/2006/relationships/hyperlink" Target="https://www.3gpp.org/ftp/TSG_RAN/WG1_RL1/TSGR1_106-e/Docs/R1-2107749.zip" TargetMode="External"/><Relationship Id="rId52"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5\Docs\R1-2106216.zip" TargetMode="External"/><Relationship Id="rId22" Type="http://schemas.openxmlformats.org/officeDocument/2006/relationships/hyperlink" Target="mailto:johan.bergman@ericsson.com" TargetMode="External"/><Relationship Id="rId27" Type="http://schemas.openxmlformats.org/officeDocument/2006/relationships/hyperlink" Target="https://www.3gpp.org/ftp/TSG_RAN/WG1_RL1/TSGR1_106-e/Docs/R1-2106567.zip" TargetMode="External"/><Relationship Id="rId30" Type="http://schemas.openxmlformats.org/officeDocument/2006/relationships/hyperlink" Target="https://www.3gpp.org/ftp/TSG_RAN/WG1_RL1/TSGR1_106-e/Docs/R1-2106707.zip" TargetMode="External"/><Relationship Id="rId35" Type="http://schemas.openxmlformats.org/officeDocument/2006/relationships/hyperlink" Target="https://www.3gpp.org/ftp/TSG_RAN/WG1_RL1/TSGR1_106-e/Docs/R1-2107077.zip" TargetMode="External"/><Relationship Id="rId43" Type="http://schemas.openxmlformats.org/officeDocument/2006/relationships/hyperlink" Target="https://www.3gpp.org/ftp/TSG_RAN/WG1_RL1/TSGR1_106-e/Docs/R1-2107598.zip" TargetMode="External"/><Relationship Id="rId48" Type="http://schemas.openxmlformats.org/officeDocument/2006/relationships/hyperlink" Target="https://www.3gpp.org/ftp/TSG_RAN/WG1_RL1/TSGR1_106-e/Docs/R1-2107930.zip" TargetMode="External"/><Relationship Id="rId56"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815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981.zip" TargetMode="External"/><Relationship Id="rId38" Type="http://schemas.openxmlformats.org/officeDocument/2006/relationships/hyperlink" Target="https://www.3gpp.org/ftp/TSG_RAN/WG1_RL1/TSGR1_106-e/Docs/R1-2107252.zip" TargetMode="External"/><Relationship Id="rId46" Type="http://schemas.openxmlformats.org/officeDocument/2006/relationships/hyperlink" Target="https://www.3gpp.org/ftp/TSG_RAN/WG1_RL1/TSGR1_106-e/Docs/R1-2107812.zip" TargetMode="External"/><Relationship Id="rId59"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00DC48-7228-4692-AAC1-CE114BD5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10588</Words>
  <Characters>60354</Characters>
  <Application>Microsoft Office Word</Application>
  <DocSecurity>0</DocSecurity>
  <Lines>502</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2021-08-19T02:41:00Z</dcterms:created>
  <dcterms:modified xsi:type="dcterms:W3CDTF">2021-08-19T02:41:00Z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