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065B6" w14:textId="77777777"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7C0FADD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bookmarkStart w:id="4" w:name="_GoBack"/>
      <w:r w:rsidRPr="00DE384E">
        <w:rPr>
          <w:color w:val="FF0000"/>
          <w:lang w:val="en-US"/>
        </w:rPr>
        <w:t>FL</w:t>
      </w:r>
      <w:r w:rsidR="005D0B84">
        <w:rPr>
          <w:color w:val="FF0000"/>
          <w:lang w:val="en-US"/>
        </w:rPr>
        <w:t>3</w:t>
      </w:r>
      <w:bookmarkEnd w:id="4"/>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Option 1: Up to gNB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389C5F57"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1140AAAB"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8E02B79"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20AE2FE6"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51CE5F20"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B93CAEC"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60AE2386"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r w:rsidRPr="00DE384E">
              <w:rPr>
                <w:rFonts w:eastAsiaTheme="minorEastAsia"/>
                <w:lang w:eastAsia="zh-CN"/>
              </w:rPr>
              <w:t>Spreadtrum</w:t>
            </w:r>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proofErr w:type="gramStart"/>
            <w:r w:rsidRPr="00DE384E">
              <w:rPr>
                <w:lang w:eastAsia="zh-CN"/>
              </w:rPr>
              <w:t>”.</w:t>
            </w:r>
            <w:proofErr w:type="gramEnd"/>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r w:rsidRPr="00DE384E">
              <w:rPr>
                <w:lang w:val="en-US" w:eastAsia="zh-CN"/>
              </w:rPr>
              <w:t xml:space="preserve">gNB can avoid the </w:t>
            </w:r>
            <w:r w:rsidRPr="00DE384E">
              <w:rPr>
                <w:rFonts w:eastAsia="宋体"/>
                <w:lang w:val="en-US" w:eastAsia="zh-CN"/>
              </w:rPr>
              <w:t>collision by scheduling the dynamical UL on the resources which is not overlapped with SSB in time domain. So we think option 2 is flexible enough.</w:t>
            </w:r>
          </w:p>
          <w:p w14:paraId="5A6F8485" w14:textId="77777777"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C682F4D"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w:t>
            </w:r>
            <w:r w:rsidR="00837E23">
              <w:rPr>
                <w:rFonts w:eastAsiaTheme="minorEastAsia"/>
                <w:lang w:eastAsia="zh-CN"/>
              </w:rPr>
              <w:t xml:space="preserve">  may</w:t>
            </w:r>
            <w:proofErr w:type="gramEnd"/>
            <w:r w:rsidR="00837E23">
              <w:rPr>
                <w:rFonts w:eastAsiaTheme="minorEastAsia"/>
                <w:lang w:eastAsia="zh-CN"/>
              </w:rPr>
              <w:t xml:space="preserve">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Q2</w:t>
            </w:r>
            <w:proofErr w:type="gramStart"/>
            <w:r>
              <w:rPr>
                <w:rFonts w:eastAsiaTheme="minorEastAsia" w:hint="eastAsia"/>
                <w:lang w:eastAsia="zh-CN"/>
              </w:rPr>
              <w:t>:With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af3"/>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af3"/>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proofErr w:type="gramStart"/>
            <w:r w:rsidRPr="00972AB1">
              <w:rPr>
                <w:rFonts w:eastAsia="Malgun Gothic"/>
                <w:b/>
                <w:bCs/>
                <w:lang w:eastAsia="ko-KR"/>
              </w:rPr>
              <w:t>Companies</w:t>
            </w:r>
            <w:proofErr w:type="gramEnd"/>
            <w:r w:rsidRPr="00972AB1">
              <w:rPr>
                <w:rFonts w:eastAsia="Malgun Gothic"/>
                <w:b/>
                <w:bCs/>
                <w:lang w:eastAsia="ko-KR"/>
              </w:rPr>
              <w:t xml:space="preserve"> preferences are summarized below.</w:t>
            </w:r>
          </w:p>
          <w:p w14:paraId="45CC4B9F" w14:textId="77777777" w:rsidR="00972AB1" w:rsidRPr="00C1364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6BCF406D" w14:textId="77777777" w:rsidR="00972AB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hint="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hint="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hint="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FD58FBE" w14:textId="49E6391A" w:rsidR="00AF738C" w:rsidRPr="00AF738C" w:rsidRDefault="00AF738C" w:rsidP="00691AC6">
            <w:pPr>
              <w:rPr>
                <w:rFonts w:eastAsiaTheme="minorEastAsia" w:hint="eastAsia"/>
                <w:lang w:eastAsia="zh-CN"/>
              </w:rPr>
            </w:pPr>
            <w:r>
              <w:rPr>
                <w:rFonts w:eastAsiaTheme="minorEastAsia" w:hint="eastAsia"/>
                <w:lang w:eastAsia="zh-CN"/>
              </w:rPr>
              <w:t xml:space="preserve">We do not think this is the right time to send LS to RAN4. </w:t>
            </w: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e"/>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lastRenderedPageBreak/>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宋体"/>
                <w:lang w:val="en-US" w:eastAsia="zh-CN"/>
              </w:rPr>
            </w:pPr>
          </w:p>
          <w:p w14:paraId="1CAF615A" w14:textId="77777777" w:rsidR="008B1461" w:rsidRPr="00DE384E" w:rsidRDefault="008B1461" w:rsidP="008B1461">
            <w:pPr>
              <w:rPr>
                <w:rFonts w:eastAsia="宋体"/>
                <w:lang w:val="en-US" w:eastAsia="zh-CN"/>
              </w:rPr>
            </w:pPr>
            <w:proofErr w:type="gramStart"/>
            <w:r w:rsidRPr="00DE384E">
              <w:rPr>
                <w:rFonts w:eastAsia="宋体"/>
                <w:lang w:val="en-US" w:eastAsia="zh-CN"/>
              </w:rPr>
              <w:t>So  PRACH</w:t>
            </w:r>
            <w:proofErr w:type="gramEnd"/>
            <w:r w:rsidRPr="00DE384E">
              <w:rPr>
                <w:rFonts w:eastAsia="宋体"/>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 xml:space="preserve">Although RAN1#104 agreed that PDCCH ordered PRACH belongs to dynamic scheduled UL in general, there is no consensus on the RO validation rule for HD-FDD UE. Therefore, further discussion/agreements were made at RAN1#105 to </w:t>
            </w:r>
            <w:r w:rsidRPr="00DE384E">
              <w:rPr>
                <w:lang w:eastAsia="ko-KR"/>
              </w:rPr>
              <w:lastRenderedPageBreak/>
              <w:t>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lastRenderedPageBreak/>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af3"/>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Up to gNB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[Nokia06] considers a combination of Options 1 and 3. That is, it is up to gNB configuration to avoid such collision. However, if collision occurs, it is up to UE implementation whether to receive the SSB or to transmit on the uplink</w:t>
      </w:r>
    </w:p>
    <w:p w14:paraId="732B1E04" w14:textId="77777777"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af3"/>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r w:rsidRPr="00DE384E">
              <w:rPr>
                <w:b/>
                <w:bCs/>
                <w:lang w:eastAsia="zh-CN"/>
              </w:rPr>
              <w:t>includes</w:t>
            </w:r>
            <w:proofErr w:type="spell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3"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lastRenderedPageBreak/>
        <w:t>FL1 High Priority Question 2.2-2</w:t>
      </w:r>
      <w:r w:rsidRPr="00DE384E">
        <w:rPr>
          <w:b/>
          <w:bCs/>
        </w:rPr>
        <w:t xml:space="preserve">: </w:t>
      </w:r>
    </w:p>
    <w:p w14:paraId="68AFD3DC" w14:textId="77777777"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宋体"/>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宋体"/>
                <w:lang w:val="en-US" w:eastAsia="zh-CN"/>
              </w:rPr>
            </w:pPr>
            <w:r w:rsidRPr="00DE384E">
              <w:rPr>
                <w:rFonts w:eastAsia="宋体"/>
                <w:lang w:val="en-US" w:eastAsia="zh-CN"/>
              </w:rPr>
              <w:lastRenderedPageBreak/>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5AE57B40"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45288A34" w14:textId="77777777" w:rsidR="008832E4" w:rsidRPr="00DE384E" w:rsidRDefault="008832E4" w:rsidP="008832E4">
            <w:pPr>
              <w:tabs>
                <w:tab w:val="left" w:pos="551"/>
              </w:tabs>
              <w:rPr>
                <w:rFonts w:eastAsia="宋体"/>
                <w:lang w:val="en-US" w:eastAsia="zh-CN"/>
              </w:rPr>
            </w:pPr>
          </w:p>
        </w:tc>
        <w:tc>
          <w:tcPr>
            <w:tcW w:w="6780" w:type="dxa"/>
          </w:tcPr>
          <w:p w14:paraId="3F4AB619" w14:textId="77777777" w:rsidR="008832E4" w:rsidRPr="00DE384E" w:rsidRDefault="008832E4" w:rsidP="008832E4">
            <w:pPr>
              <w:rPr>
                <w:rFonts w:eastAsia="宋体"/>
                <w:lang w:val="en-US" w:eastAsia="zh-CN"/>
              </w:rPr>
            </w:pPr>
            <w:r w:rsidRPr="00DE384E">
              <w:rPr>
                <w:rFonts w:eastAsia="宋体"/>
                <w:lang w:val="en-US" w:eastAsia="zh-CN"/>
              </w:rPr>
              <w:t xml:space="preserve">In our view the configured PUCCH is PUCCH not triggered by DCI scheduling e.g., P-CSI report or </w:t>
            </w:r>
            <w:proofErr w:type="gramStart"/>
            <w:r w:rsidRPr="00DE384E">
              <w:rPr>
                <w:rFonts w:eastAsia="宋体"/>
                <w:lang w:val="en-US" w:eastAsia="zh-CN"/>
              </w:rPr>
              <w:t>SR .</w:t>
            </w:r>
            <w:proofErr w:type="gramEnd"/>
            <w:r w:rsidRPr="00DE384E">
              <w:rPr>
                <w:rFonts w:eastAsia="宋体"/>
                <w:lang w:val="en-US" w:eastAsia="zh-CN"/>
              </w:rPr>
              <w:t xml:space="preserve">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3038A251"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5FBB0672" w14:textId="77777777" w:rsidR="00461E7C" w:rsidRPr="00DE384E" w:rsidRDefault="00461E7C" w:rsidP="00461E7C">
            <w:pPr>
              <w:tabs>
                <w:tab w:val="left" w:pos="551"/>
              </w:tabs>
              <w:rPr>
                <w:rFonts w:eastAsia="宋体"/>
                <w:lang w:val="en-US" w:eastAsia="zh-CN"/>
              </w:rPr>
            </w:pPr>
          </w:p>
        </w:tc>
        <w:tc>
          <w:tcPr>
            <w:tcW w:w="6780" w:type="dxa"/>
          </w:tcPr>
          <w:p w14:paraId="24F33EE6"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5" w:name="_Hlk80198915"/>
                  <w:r w:rsidRPr="007B1952">
                    <w:lastRenderedPageBreak/>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5"/>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AA27D22"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16A7459D" w14:textId="77777777" w:rsidR="008B1461" w:rsidRDefault="008B1461" w:rsidP="008B1461">
            <w:pPr>
              <w:rPr>
                <w:rFonts w:eastAsia="宋体"/>
                <w:lang w:val="en-US" w:eastAsia="zh-CN"/>
              </w:rPr>
            </w:pPr>
          </w:p>
        </w:tc>
      </w:tr>
      <w:tr w:rsidR="00B85010" w14:paraId="36861850" w14:textId="77777777" w:rsidTr="008B1461">
        <w:tc>
          <w:tcPr>
            <w:tcW w:w="1479" w:type="dxa"/>
          </w:tcPr>
          <w:p w14:paraId="1CE632D7"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宋体"/>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宋体"/>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宋体"/>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宋体"/>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B27B8A8" w14:textId="77777777" w:rsidR="001C358F" w:rsidRDefault="001C358F" w:rsidP="00360909">
            <w:pPr>
              <w:rPr>
                <w:rFonts w:eastAsia="宋体"/>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366E56C7" w14:textId="77777777" w:rsidR="008E31DC" w:rsidRDefault="008E31DC" w:rsidP="00360909">
            <w:pPr>
              <w:rPr>
                <w:rFonts w:eastAsia="宋体"/>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709E30EB"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646E4EE1" w14:textId="77777777" w:rsidR="00F533DD" w:rsidRDefault="00F533DD" w:rsidP="00360909">
            <w:pPr>
              <w:rPr>
                <w:rFonts w:eastAsia="宋体"/>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0894C84" w14:textId="77777777" w:rsidR="00293637" w:rsidRDefault="00293637" w:rsidP="00360909">
            <w:pPr>
              <w:rPr>
                <w:rFonts w:eastAsia="宋体"/>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4785C618" w14:textId="77777777" w:rsidR="00907983" w:rsidRDefault="00907983" w:rsidP="00D851E8">
            <w:pPr>
              <w:rPr>
                <w:rFonts w:eastAsia="宋体"/>
                <w:lang w:val="en-US" w:eastAsia="zh-CN"/>
              </w:rPr>
            </w:pPr>
          </w:p>
        </w:tc>
      </w:tr>
      <w:tr w:rsidR="00812054" w14:paraId="09204F77" w14:textId="77777777" w:rsidTr="00907983">
        <w:tc>
          <w:tcPr>
            <w:tcW w:w="1479" w:type="dxa"/>
          </w:tcPr>
          <w:p w14:paraId="079CCFD9" w14:textId="77777777" w:rsidR="00812054" w:rsidRDefault="00812054" w:rsidP="00D851E8">
            <w:pPr>
              <w:rPr>
                <w:rFonts w:eastAsia="宋体"/>
                <w:lang w:val="en-US" w:eastAsia="zh-CN"/>
              </w:rPr>
            </w:pPr>
            <w:r>
              <w:rPr>
                <w:rFonts w:eastAsia="宋体"/>
                <w:lang w:val="en-US" w:eastAsia="zh-CN"/>
              </w:rPr>
              <w:t>CMCC</w:t>
            </w:r>
          </w:p>
        </w:tc>
        <w:tc>
          <w:tcPr>
            <w:tcW w:w="1372" w:type="dxa"/>
          </w:tcPr>
          <w:p w14:paraId="25DE66D0"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601B0F21" w14:textId="77777777" w:rsidR="00812054" w:rsidRDefault="00812054" w:rsidP="00D851E8">
            <w:pPr>
              <w:rPr>
                <w:rFonts w:eastAsia="宋体"/>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宋体"/>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宋体"/>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4" w:history="1">
        <w:r w:rsidRPr="007269F6">
          <w:rPr>
            <w:rStyle w:val="af0"/>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af3"/>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af3"/>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af3"/>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05C1B76"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8965BAD"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ae"/>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hint="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hint="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w:t>
            </w:r>
            <w:proofErr w:type="gramStart"/>
            <w:r w:rsidR="00CC36F6">
              <w:rPr>
                <w:rFonts w:eastAsiaTheme="minorEastAsia" w:hint="eastAsia"/>
                <w:lang w:eastAsia="zh-CN"/>
              </w:rPr>
              <w:t>)  Determination</w:t>
            </w:r>
            <w:proofErr w:type="gramEnd"/>
            <w:r w:rsidR="00CC36F6">
              <w:rPr>
                <w:rFonts w:eastAsiaTheme="minorEastAsia" w:hint="eastAsia"/>
                <w:lang w:eastAsia="zh-CN"/>
              </w:rPr>
              <w:t xml:space="preserve">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hint="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w:t>
            </w:r>
            <w:r w:rsidR="00CC36F6">
              <w:rPr>
                <w:rFonts w:eastAsiaTheme="minorEastAsia" w:hint="eastAsia"/>
                <w:lang w:eastAsia="zh-CN"/>
              </w:rPr>
              <w:t xml:space="preserve">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1D32DB" w:rsidRPr="00DE384E" w14:paraId="60C7416C" w14:textId="77777777" w:rsidTr="001D32DB">
        <w:tc>
          <w:tcPr>
            <w:tcW w:w="1479" w:type="dxa"/>
          </w:tcPr>
          <w:p w14:paraId="6DE10C74" w14:textId="77777777" w:rsidR="001D32DB" w:rsidRPr="00DE384E" w:rsidRDefault="001D32DB" w:rsidP="00AF738C">
            <w:pPr>
              <w:rPr>
                <w:rFonts w:eastAsiaTheme="minorEastAsia"/>
                <w:lang w:eastAsia="zh-CN"/>
              </w:rPr>
            </w:pPr>
          </w:p>
        </w:tc>
        <w:tc>
          <w:tcPr>
            <w:tcW w:w="1372" w:type="dxa"/>
          </w:tcPr>
          <w:p w14:paraId="6DA7A8D6" w14:textId="77777777" w:rsidR="001D32DB" w:rsidRPr="00DE384E" w:rsidRDefault="001D32DB" w:rsidP="00AF738C">
            <w:pPr>
              <w:tabs>
                <w:tab w:val="left" w:pos="551"/>
              </w:tabs>
              <w:rPr>
                <w:lang w:eastAsia="ko-KR"/>
              </w:rPr>
            </w:pPr>
          </w:p>
        </w:tc>
        <w:tc>
          <w:tcPr>
            <w:tcW w:w="6780" w:type="dxa"/>
          </w:tcPr>
          <w:p w14:paraId="54050CC2" w14:textId="77777777" w:rsidR="001D32DB" w:rsidRPr="00DE384E" w:rsidRDefault="001D32DB" w:rsidP="00AF738C">
            <w:pPr>
              <w:rPr>
                <w:rFonts w:eastAsiaTheme="minorEastAsia"/>
                <w:lang w:eastAsia="zh-CN"/>
              </w:rPr>
            </w:pP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2"/>
        <w:ind w:left="1134" w:hanging="1134"/>
        <w:rPr>
          <w:rFonts w:ascii="Times New Roman" w:hAnsi="Times New Roman"/>
          <w:sz w:val="20"/>
        </w:rPr>
      </w:pPr>
      <w:bookmarkStart w:id="6" w:name="_Toc68640491"/>
      <w:bookmarkStart w:id="7" w:name="_Toc68642472"/>
      <w:bookmarkStart w:id="8" w:name="_Toc68638500"/>
      <w:bookmarkStart w:id="9" w:name="_Toc68638586"/>
      <w:bookmarkStart w:id="10" w:name="_Toc68606813"/>
      <w:bookmarkStart w:id="11" w:name="_Toc68638685"/>
      <w:bookmarkStart w:id="12" w:name="_Toc68640752"/>
      <w:bookmarkStart w:id="13" w:name="_Toc68640608"/>
      <w:bookmarkStart w:id="14" w:name="_Toc68640924"/>
      <w:bookmarkStart w:id="15" w:name="_Toc68638518"/>
      <w:bookmarkStart w:id="16" w:name="_Toc68642855"/>
      <w:bookmarkStart w:id="17" w:name="_Toc68642591"/>
      <w:bookmarkStart w:id="18" w:name="_Toc686430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lastRenderedPageBreak/>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ae"/>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af3"/>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af3"/>
              <w:ind w:left="0"/>
              <w:jc w:val="both"/>
              <w:rPr>
                <w:rFonts w:ascii="Times New Roman" w:hAnsi="Times New Roman" w:cs="Times New Roman"/>
                <w:sz w:val="20"/>
                <w:szCs w:val="20"/>
                <w:lang w:val="en-GB" w:eastAsia="en-US"/>
              </w:rPr>
            </w:pPr>
          </w:p>
          <w:p w14:paraId="6C33FBF1"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af3"/>
              <w:ind w:left="0"/>
              <w:jc w:val="both"/>
              <w:rPr>
                <w:rFonts w:ascii="Times New Roman" w:hAnsi="Times New Roman" w:cs="Times New Roman"/>
                <w:sz w:val="20"/>
                <w:szCs w:val="20"/>
                <w:lang w:val="en-GB" w:eastAsia="en-US"/>
              </w:rPr>
            </w:pPr>
          </w:p>
          <w:p w14:paraId="5B5B1450"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af3"/>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lastRenderedPageBreak/>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宋体"/>
                <w:lang w:val="en-US" w:eastAsia="ko-KR"/>
              </w:rPr>
            </w:pPr>
            <w:r w:rsidRPr="00DE384E">
              <w:rPr>
                <w:rFonts w:eastAsia="宋体"/>
                <w:lang w:val="en-US" w:eastAsia="zh-CN"/>
              </w:rPr>
              <w:t xml:space="preserve">ZTE , </w:t>
            </w:r>
            <w:proofErr w:type="spellStart"/>
            <w:r w:rsidRPr="00DE384E">
              <w:rPr>
                <w:rFonts w:eastAsia="宋体"/>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RedCap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r w:rsidRPr="00DE384E">
              <w:rPr>
                <w:rFonts w:eastAsia="宋体"/>
                <w:lang w:val="en-US" w:eastAsia="zh-CN"/>
              </w:rPr>
              <w:t xml:space="preserve">So both full duplex and half duplex RedCap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sidRPr="00DE384E">
              <w:rPr>
                <w:rFonts w:eastAsia="宋体"/>
                <w:lang w:val="en-US" w:eastAsia="zh-CN"/>
              </w:rPr>
              <w:t>UL(</w:t>
            </w:r>
            <w:proofErr w:type="gramEnd"/>
            <w:r w:rsidRPr="00DE384E">
              <w:rPr>
                <w:rFonts w:eastAsia="宋体"/>
                <w:lang w:val="en-US" w:eastAsia="zh-CN"/>
              </w:rPr>
              <w:t xml:space="preserve">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12FA4D0D"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lastRenderedPageBreak/>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lastRenderedPageBreak/>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w:t>
            </w:r>
            <w:proofErr w:type="gramStart"/>
            <w:r w:rsidRPr="00DE384E">
              <w:rPr>
                <w:lang w:eastAsia="ko-KR"/>
              </w:rPr>
              <w:t>RedCap  (</w:t>
            </w:r>
            <w:proofErr w:type="gramEnd"/>
            <w:r w:rsidRPr="00DE384E">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For a PRACH occasion configured for HD-FDD RedCap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it is within the initial UL BWP of the RedCap UE</w:t>
            </w:r>
          </w:p>
          <w:p w14:paraId="0C5B2F55"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w:t>
            </w:r>
            <w:r w:rsidRPr="00DE384E">
              <w:rPr>
                <w:rFonts w:eastAsia="宋体"/>
                <w:b/>
                <w:i/>
                <w:iCs/>
                <w:sz w:val="20"/>
                <w:szCs w:val="20"/>
                <w:lang w:val="en-GB" w:eastAsia="en-US"/>
              </w:rPr>
              <w:lastRenderedPageBreak/>
              <w:t xml:space="preserve">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actually </w:t>
            </w:r>
            <w:proofErr w:type="gramStart"/>
            <w:r w:rsidRPr="00DE384E">
              <w:rPr>
                <w:rFonts w:eastAsiaTheme="minorEastAsia"/>
                <w:lang w:eastAsia="zh-CN"/>
              </w:rPr>
              <w:t>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lastRenderedPageBreak/>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14:paraId="7A972082"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12C70FAB" w14:textId="77777777" w:rsidR="008B1461" w:rsidRPr="00434B05" w:rsidRDefault="008B1461" w:rsidP="008B1461">
            <w:pPr>
              <w:pStyle w:val="af3"/>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Either Alt-</w:t>
            </w:r>
            <w:proofErr w:type="gramStart"/>
            <w:r w:rsidR="00F9723B">
              <w:rPr>
                <w:rFonts w:eastAsiaTheme="minorEastAsia"/>
                <w:lang w:eastAsia="zh-CN"/>
              </w:rPr>
              <w:t>a or</w:t>
            </w:r>
            <w:proofErr w:type="gramEnd"/>
            <w:r w:rsidR="00F9723B">
              <w:rPr>
                <w:rFonts w:eastAsiaTheme="minorEastAsia"/>
                <w:lang w:eastAsia="zh-CN"/>
              </w:rPr>
              <w:t xml:space="preserve">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w:t>
            </w:r>
            <w:proofErr w:type="gramStart"/>
            <w:r w:rsidRPr="007756B0">
              <w:rPr>
                <w:rFonts w:eastAsiaTheme="minorEastAsia"/>
                <w:bCs/>
                <w:lang w:val="en-US" w:eastAsia="zh-CN"/>
              </w:rPr>
              <w:t>allow</w:t>
            </w:r>
            <w:proofErr w:type="gramEnd"/>
            <w:r w:rsidRPr="007756B0">
              <w:rPr>
                <w:rFonts w:eastAsiaTheme="minorEastAsia"/>
                <w:bCs/>
                <w:lang w:val="en-US" w:eastAsia="zh-CN"/>
              </w:rPr>
              <w:t xml:space="preserve">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lastRenderedPageBreak/>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 xml:space="preserve">FL3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af3"/>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af3"/>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af3"/>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hint="eastAsia"/>
                <w:lang w:eastAsia="zh-CN"/>
              </w:rPr>
            </w:pPr>
            <w:r>
              <w:rPr>
                <w:rFonts w:eastAsiaTheme="minorEastAsia" w:hint="eastAsia"/>
                <w:lang w:eastAsia="zh-CN"/>
              </w:rPr>
              <w:t>CATT</w:t>
            </w:r>
          </w:p>
        </w:tc>
        <w:tc>
          <w:tcPr>
            <w:tcW w:w="720" w:type="dxa"/>
          </w:tcPr>
          <w:p w14:paraId="054F7E43" w14:textId="3465F676" w:rsidR="001D32DB" w:rsidRPr="00AF738C" w:rsidRDefault="00AF738C" w:rsidP="00D851E8">
            <w:pPr>
              <w:tabs>
                <w:tab w:val="left" w:pos="551"/>
              </w:tabs>
              <w:rPr>
                <w:rFonts w:eastAsiaTheme="minorEastAsia" w:hint="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hint="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hint="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i.e. a </w:t>
            </w:r>
            <w:r w:rsidR="00827FEB">
              <w:rPr>
                <w:rFonts w:eastAsiaTheme="minorEastAsia" w:hint="eastAsia"/>
                <w:lang w:eastAsia="zh-CN"/>
              </w:rPr>
              <w:t>RRC_IDLE</w:t>
            </w:r>
            <w:r w:rsidR="00827FEB">
              <w:rPr>
                <w:rFonts w:eastAsiaTheme="minorEastAsia" w:hint="eastAsia"/>
                <w:lang w:eastAsia="zh-CN"/>
              </w:rPr>
              <w:t xml:space="preserve"> UE can determine to receive CSS PDCCH or transmit PRACH.</w:t>
            </w: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 xml:space="preserve">Reuse the existing collision handling principles of Rel-15/16 for NR TDD that </w:t>
            </w:r>
            <w:r w:rsidRPr="00DE384E">
              <w:rPr>
                <w:rFonts w:eastAsia="Times New Roman"/>
              </w:rPr>
              <w:lastRenderedPageBreak/>
              <w:t>valid RO is prioritized over configured PDCCH</w:t>
            </w:r>
          </w:p>
        </w:tc>
        <w:tc>
          <w:tcPr>
            <w:tcW w:w="3510" w:type="dxa"/>
          </w:tcPr>
          <w:p w14:paraId="5E2C2632" w14:textId="77777777" w:rsidR="00F42295" w:rsidRPr="00DE384E" w:rsidRDefault="00132303">
            <w:pPr>
              <w:spacing w:after="60"/>
            </w:pPr>
            <w:r w:rsidRPr="00DE384E">
              <w:lastRenderedPageBreak/>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w:t>
            </w:r>
            <w:r w:rsidRPr="00DE384E">
              <w:rPr>
                <w:rFonts w:eastAsia="DengXian"/>
                <w:lang w:val="en-US" w:eastAsia="zh-CN"/>
              </w:rPr>
              <w:lastRenderedPageBreak/>
              <w:t xml:space="preserve">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lastRenderedPageBreak/>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lastRenderedPageBreak/>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lastRenderedPageBreak/>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r w:rsidRPr="00DE384E">
              <w:rPr>
                <w:rFonts w:eastAsiaTheme="minorEastAsia"/>
                <w:lang w:eastAsia="zh-CN"/>
              </w:rPr>
              <w:t>Spreadtrum</w:t>
            </w:r>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宋体"/>
                <w:lang w:val="en-US" w:eastAsia="ja-JP"/>
              </w:rPr>
            </w:pPr>
            <w:proofErr w:type="spellStart"/>
            <w:r w:rsidRPr="00DE384E">
              <w:rPr>
                <w:rFonts w:eastAsia="宋体"/>
                <w:lang w:val="en-US" w:eastAsia="zh-CN"/>
              </w:rPr>
              <w:t>ZTE,Sanechips</w:t>
            </w:r>
            <w:proofErr w:type="spell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宋体"/>
                <w:lang w:val="en-US" w:eastAsia="zh-CN"/>
              </w:rPr>
              <w:t>.</w:t>
            </w:r>
          </w:p>
          <w:p w14:paraId="1E05B9A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w:t>
            </w:r>
            <w:r w:rsidRPr="00DE384E">
              <w:rPr>
                <w:lang w:eastAsia="ko-KR"/>
              </w:rPr>
              <w:lastRenderedPageBreak/>
              <w:t>both gNB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lastRenderedPageBreak/>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w:t>
            </w:r>
            <w:proofErr w:type="gramStart"/>
            <w:r w:rsidRPr="00DE384E">
              <w:rPr>
                <w:lang w:eastAsia="ko-KR"/>
              </w:rPr>
              <w:t>,  UE</w:t>
            </w:r>
            <w:proofErr w:type="gramEnd"/>
            <w:r w:rsidRPr="00DE384E">
              <w:rPr>
                <w:lang w:eastAsia="ko-KR"/>
              </w:rPr>
              <w:t xml:space="preserv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It seems most </w:t>
            </w:r>
            <w:proofErr w:type="gramStart"/>
            <w:r w:rsidRPr="00434B05">
              <w:rPr>
                <w:rFonts w:eastAsiaTheme="minorEastAsia"/>
              </w:rPr>
              <w:t>companies</w:t>
            </w:r>
            <w:proofErr w:type="gramEnd"/>
            <w:r w:rsidRPr="00434B05">
              <w:rPr>
                <w:rFonts w:eastAsiaTheme="minorEastAsia"/>
              </w:rPr>
              <w:t xml:space="preserve">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lastRenderedPageBreak/>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proofErr w:type="gramStart"/>
            <w:r w:rsidRPr="00395CC2">
              <w:rPr>
                <w:rFonts w:eastAsia="Malgun Gothic"/>
                <w:lang w:eastAsia="ko-KR"/>
              </w:rPr>
              <w:t>Companies</w:t>
            </w:r>
            <w:proofErr w:type="gramEnd"/>
            <w:r w:rsidRPr="00395CC2">
              <w:rPr>
                <w:rFonts w:eastAsia="Malgun Gothic"/>
                <w:lang w:eastAsia="ko-KR"/>
              </w:rPr>
              <w:t xml:space="preserve"> preferences are summarized below.</w:t>
            </w:r>
          </w:p>
          <w:p w14:paraId="50C60C9B" w14:textId="77777777" w:rsidR="00024610" w:rsidRPr="00395CC2" w:rsidRDefault="00024610" w:rsidP="00024610">
            <w:pPr>
              <w:pStyle w:val="af3"/>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af3"/>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af3"/>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af3"/>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af3"/>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af3"/>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hint="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hint="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lastRenderedPageBreak/>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r w:rsidRPr="00DE384E">
              <w:rPr>
                <w:rFonts w:eastAsiaTheme="minorEastAsia"/>
                <w:lang w:eastAsia="zh-CN"/>
              </w:rPr>
              <w:t>Spreadtrum</w:t>
            </w:r>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C71A3C7" w14:textId="77777777"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w:t>
            </w:r>
            <w:proofErr w:type="gramStart"/>
            <w:r w:rsidRPr="00DE384E">
              <w:rPr>
                <w:rFonts w:eastAsiaTheme="minorEastAsia"/>
                <w:lang w:eastAsia="zh-CN"/>
              </w:rPr>
              <w:t>restrictions</w:t>
            </w:r>
            <w:proofErr w:type="gramEnd"/>
            <w:r w:rsidRPr="00DE384E">
              <w:rPr>
                <w:rFonts w:eastAsiaTheme="minorEastAsia"/>
                <w:lang w:eastAsia="zh-CN"/>
              </w:rPr>
              <w:t xml:space="preserve"> for gNB.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w:t>
            </w:r>
            <w:proofErr w:type="spellStart"/>
            <w:r w:rsidR="00041531">
              <w:rPr>
                <w:rFonts w:eastAsiaTheme="minorEastAsia"/>
                <w:lang w:eastAsia="zh-CN"/>
              </w:rPr>
              <w:t>mis</w:t>
            </w:r>
            <w:proofErr w:type="spellEnd"/>
            <w:r w:rsidR="00041531">
              <w:rPr>
                <w:rFonts w:eastAsiaTheme="minorEastAsia"/>
                <w:lang w:eastAsia="zh-CN"/>
              </w:rPr>
              <w:t xml:space="preserve">-detected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w:t>
            </w:r>
            <w:r>
              <w:rPr>
                <w:rFonts w:eastAsia="Yu Mincho"/>
                <w:lang w:eastAsia="ja-JP"/>
              </w:rPr>
              <w:lastRenderedPageBreak/>
              <w:t xml:space="preserve">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lastRenderedPageBreak/>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af3"/>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af3"/>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proofErr w:type="gramStart"/>
            <w:r w:rsidRPr="00A82E43">
              <w:rPr>
                <w:rFonts w:eastAsia="Malgun Gothic"/>
                <w:b/>
                <w:bCs/>
                <w:lang w:eastAsia="ko-KR"/>
              </w:rPr>
              <w:t>Companies</w:t>
            </w:r>
            <w:proofErr w:type="gramEnd"/>
            <w:r w:rsidRPr="00A82E43">
              <w:rPr>
                <w:rFonts w:eastAsia="Malgun Gothic"/>
                <w:b/>
                <w:bCs/>
                <w:lang w:eastAsia="ko-KR"/>
              </w:rPr>
              <w:t xml:space="preserve"> preferences are summarized below.</w:t>
            </w:r>
          </w:p>
          <w:p w14:paraId="6A9C5772"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t>FL3 High Priority Proposal 3.3-1</w:t>
            </w:r>
            <w:r w:rsidRPr="00A82E43">
              <w:rPr>
                <w:b/>
              </w:rPr>
              <w:t xml:space="preserve">: </w:t>
            </w:r>
          </w:p>
          <w:p w14:paraId="1AF60C1E" w14:textId="4FF31222" w:rsidR="004A1BB4" w:rsidRPr="00A82E43" w:rsidRDefault="00A82E43" w:rsidP="007A77DF">
            <w:pPr>
              <w:pStyle w:val="af3"/>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hint="eastAsia"/>
                <w:lang w:eastAsia="zh-CN"/>
              </w:rPr>
            </w:pPr>
            <w:r>
              <w:rPr>
                <w:rFonts w:eastAsiaTheme="minorEastAsia" w:hint="eastAsia"/>
                <w:lang w:eastAsia="zh-CN"/>
              </w:rPr>
              <w:lastRenderedPageBreak/>
              <w:t>CATT</w:t>
            </w:r>
          </w:p>
        </w:tc>
        <w:tc>
          <w:tcPr>
            <w:tcW w:w="1372" w:type="dxa"/>
          </w:tcPr>
          <w:p w14:paraId="2B62D021" w14:textId="46098DD1" w:rsidR="004A1BB4" w:rsidRPr="00434B05" w:rsidRDefault="00827FEB" w:rsidP="00691AC6">
            <w:pPr>
              <w:tabs>
                <w:tab w:val="left" w:pos="551"/>
              </w:tabs>
              <w:rPr>
                <w:rFonts w:eastAsiaTheme="minorEastAsia" w:hint="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hint="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w:t>
            </w:r>
            <w:r>
              <w:rPr>
                <w:rFonts w:eastAsiaTheme="minorEastAsia" w:hint="eastAsia"/>
                <w:lang w:eastAsia="zh-CN"/>
              </w:rPr>
              <w:t>is likely to</w:t>
            </w:r>
            <w:r>
              <w:rPr>
                <w:rFonts w:eastAsiaTheme="minorEastAsia" w:hint="eastAsia"/>
                <w:lang w:eastAsia="zh-CN"/>
              </w:rPr>
              <w:t xml:space="preserve">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hint="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w:t>
            </w:r>
            <w:r>
              <w:rPr>
                <w:rFonts w:eastAsiaTheme="minorEastAsia" w:hint="eastAsia"/>
                <w:lang w:eastAsia="zh-CN"/>
              </w:rPr>
              <w:t>S</w:t>
            </w:r>
            <w:r>
              <w:rPr>
                <w:rFonts w:eastAsiaTheme="minorEastAsia" w:hint="eastAsia"/>
                <w:lang w:eastAsia="zh-CN"/>
              </w:rPr>
              <w:t xml:space="preserve">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w:t>
            </w:r>
            <w:r>
              <w:rPr>
                <w:rFonts w:eastAsiaTheme="minorEastAsia" w:hint="eastAsia"/>
                <w:lang w:eastAsia="zh-CN"/>
              </w:rPr>
              <w:t xml:space="preserve">, using a </w:t>
            </w:r>
            <w:r w:rsidR="005A6359">
              <w:rPr>
                <w:rFonts w:eastAsiaTheme="minorEastAsia" w:hint="eastAsia"/>
                <w:lang w:eastAsia="zh-CN"/>
              </w:rPr>
              <w:t>DL grant</w:t>
            </w:r>
            <w:r>
              <w:rPr>
                <w:rFonts w:eastAsiaTheme="minorEastAsia" w:hint="eastAsia"/>
                <w:lang w:eastAsia="zh-CN"/>
              </w:rPr>
              <w:t xml:space="preserve"> with clear intention</w:t>
            </w:r>
            <w:r>
              <w:rPr>
                <w:rFonts w:eastAsiaTheme="minorEastAsia" w:hint="eastAsia"/>
                <w:lang w:eastAsia="zh-CN"/>
              </w:rPr>
              <w:t>.</w:t>
            </w:r>
            <w:r w:rsidR="00530B10">
              <w:rPr>
                <w:rFonts w:eastAsiaTheme="minorEastAsia" w:hint="eastAsia"/>
                <w:lang w:eastAsia="zh-CN"/>
              </w:rPr>
              <w:t xml:space="preserve"> </w:t>
            </w: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 xml:space="preserve">When the cancellation timeline is satisfied, the UE cancels the PRACH transmission </w:t>
            </w:r>
            <w:r w:rsidRPr="00DE384E">
              <w:rPr>
                <w:rFonts w:eastAsia="Times New Roman"/>
              </w:rPr>
              <w:lastRenderedPageBreak/>
              <w:t>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lastRenderedPageBreak/>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lastRenderedPageBreak/>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are split. </w:t>
      </w:r>
    </w:p>
    <w:p w14:paraId="5E0CF0E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9E9EF6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r w:rsidRPr="00DE384E">
              <w:rPr>
                <w:rFonts w:eastAsiaTheme="minorEastAsia"/>
                <w:lang w:eastAsia="zh-CN"/>
              </w:rPr>
              <w:t>Spreadtrum</w:t>
            </w:r>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w:t>
      </w:r>
      <w:r w:rsidRPr="00DE384E">
        <w:rPr>
          <w:rFonts w:ascii="Times New Roman" w:hAnsi="Times New Roman" w:cs="Times New Roman"/>
          <w:sz w:val="20"/>
          <w:szCs w:val="20"/>
        </w:rPr>
        <w:lastRenderedPageBreak/>
        <w:t>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E480E81"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5D616BF7"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proofErr w:type="gram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w:t>
            </w:r>
            <w:proofErr w:type="gramEnd"/>
            <w:r w:rsidRPr="00DE384E">
              <w:rPr>
                <w:rFonts w:eastAsia="宋体"/>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lastRenderedPageBreak/>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w:t>
            </w:r>
            <w:proofErr w:type="spellStart"/>
            <w:r w:rsidRPr="00DE384E">
              <w:rPr>
                <w:rFonts w:eastAsiaTheme="minorEastAsia"/>
                <w:lang w:eastAsia="zh-CN"/>
              </w:rPr>
              <w:t>intel</w:t>
            </w:r>
            <w:proofErr w:type="spellEnd"/>
            <w:r w:rsidRPr="00DE384E">
              <w:rPr>
                <w:rFonts w:eastAsiaTheme="minorEastAsia"/>
                <w:lang w:eastAsia="zh-CN"/>
              </w:rPr>
              <w:t xml:space="preserve">,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r w:rsidRPr="00434B05">
              <w:rPr>
                <w:b/>
                <w:highlight w:val="yellow"/>
              </w:rPr>
              <w:t>FL</w:t>
            </w:r>
            <w:r w:rsidR="007A77DF">
              <w:rPr>
                <w:b/>
                <w:highlight w:val="yellow"/>
              </w:rPr>
              <w:t>3</w:t>
            </w:r>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hint="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hint="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hint="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lastRenderedPageBreak/>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4C0F2F">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4C0F2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530B10" w:rsidP="004C0F2F">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4C0F2F">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4C0F2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4C0F2F">
                  <w:pPr>
                    <w:pStyle w:val="TAC"/>
                  </w:pPr>
                  <w:r>
                    <w:t>0</w:t>
                  </w:r>
                </w:p>
              </w:tc>
            </w:tr>
            <w:tr w:rsidR="00530B10" w:rsidRPr="00E9040D" w14:paraId="6C6146F8" w14:textId="77777777" w:rsidTr="004C0F2F">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4C0F2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4C0F2F">
                  <w:pPr>
                    <w:pStyle w:val="TAC"/>
                  </w:pPr>
                  <w:r>
                    <w:t>2</w:t>
                  </w:r>
                </w:p>
              </w:tc>
            </w:tr>
          </w:tbl>
          <w:p w14:paraId="69F5449F" w14:textId="77777777" w:rsidR="005A6359" w:rsidRDefault="005A6359" w:rsidP="00691AC6">
            <w:pPr>
              <w:rPr>
                <w:rFonts w:eastAsiaTheme="minorEastAsia" w:hint="eastAsia"/>
                <w:lang w:eastAsia="zh-CN"/>
              </w:rPr>
            </w:pPr>
          </w:p>
          <w:p w14:paraId="3DC7C682" w14:textId="7B1FA757" w:rsidR="00530B10" w:rsidRDefault="00530B10" w:rsidP="00691AC6">
            <w:pPr>
              <w:rPr>
                <w:rFonts w:eastAsiaTheme="minorEastAsia" w:hint="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af3"/>
              <w:numPr>
                <w:ilvl w:val="1"/>
                <w:numId w:val="27"/>
              </w:numPr>
              <w:spacing w:after="0"/>
              <w:rPr>
                <w:rFonts w:ascii="Times New Roman" w:eastAsiaTheme="minorEastAsia" w:hAnsi="Times New Roman" w:cs="Times New Roman" w:hint="eastAsia"/>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Contributions [CATT10, MTK17] view that the handling of MsgA PUSCH follows the handling of valid RO</w:t>
      </w:r>
    </w:p>
    <w:p w14:paraId="1C5F2928" w14:textId="77777777" w:rsidR="00F42295" w:rsidRPr="00DE384E" w:rsidRDefault="00132303">
      <w:pPr>
        <w:jc w:val="both"/>
      </w:pPr>
      <w:r w:rsidRPr="00DE384E">
        <w:t>Contribution [Nokia06] proposes to prioritize MsgA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lastRenderedPageBreak/>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w:t>
            </w:r>
            <w:proofErr w:type="gramStart"/>
            <w:r w:rsidRPr="00DE384E">
              <w:rPr>
                <w:rFonts w:eastAsiaTheme="minorEastAsia"/>
                <w:lang w:eastAsia="zh-CN"/>
              </w:rPr>
              <w:t>otherwise</w:t>
            </w:r>
            <w:proofErr w:type="gramEnd"/>
            <w:r w:rsidRPr="00DE384E">
              <w:rPr>
                <w:rFonts w:eastAsiaTheme="minorEastAsia"/>
                <w:lang w:eastAsia="zh-CN"/>
              </w:rPr>
              <w:t xml:space="preserv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A5B95AF" w14:textId="77777777" w:rsidR="00F42295" w:rsidRPr="00DE384E" w:rsidRDefault="00F42295">
            <w:pPr>
              <w:tabs>
                <w:tab w:val="left" w:pos="551"/>
              </w:tabs>
              <w:rPr>
                <w:rFonts w:eastAsia="宋体"/>
                <w:lang w:val="en-US" w:eastAsia="ja-JP"/>
              </w:rPr>
            </w:pPr>
          </w:p>
        </w:tc>
        <w:tc>
          <w:tcPr>
            <w:tcW w:w="6780" w:type="dxa"/>
          </w:tcPr>
          <w:p w14:paraId="568A38E8" w14:textId="77777777" w:rsidR="00F42295" w:rsidRPr="00DE384E" w:rsidRDefault="00132303" w:rsidP="00812054">
            <w:pPr>
              <w:pStyle w:val="af3"/>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lastRenderedPageBreak/>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5A2A37A5"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 xml:space="preserve">It is okay to firstly discuss the FFS parts of Case 5 and 8 and then come back to this section. </w:t>
            </w:r>
            <w:r>
              <w:rPr>
                <w:lang w:eastAsia="ko-KR"/>
              </w:rPr>
              <w:lastRenderedPageBreak/>
              <w:t>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lastRenderedPageBreak/>
              <w:t xml:space="preserve">FFS: </w:t>
            </w:r>
            <w:bookmarkStart w:id="20" w:name="_Hlk66881223"/>
            <w:r w:rsidRPr="00DE384E">
              <w:t>whether to define the guard times in symbol units</w:t>
            </w:r>
            <w:bookmarkEnd w:id="20"/>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6"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7"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宋体"/>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af3"/>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宋体"/>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131BF76A" w14:textId="77777777" w:rsidR="00F42295" w:rsidRPr="00DE384E" w:rsidRDefault="00132303">
      <w:pPr>
        <w:keepNext/>
        <w:jc w:val="center"/>
      </w:pPr>
      <w:r w:rsidRPr="00DE384E">
        <w:rPr>
          <w:noProof/>
          <w:lang w:val="en-US" w:eastAsia="zh-CN"/>
        </w:rPr>
        <w:lastRenderedPageBreak/>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a3"/>
        <w:jc w:val="center"/>
        <w:rPr>
          <w:rFonts w:ascii="Times New Roman" w:hAnsi="Times New Roman" w:cs="Times New Roman"/>
          <w:sz w:val="20"/>
          <w:szCs w:val="20"/>
        </w:rPr>
      </w:pPr>
      <w:bookmarkStart w:id="21"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w:t>
      </w:r>
      <w:proofErr w:type="gramStart"/>
      <w:r w:rsidRPr="00DE384E">
        <w:rPr>
          <w:rFonts w:ascii="Times New Roman" w:hAnsi="Times New Roman" w:cs="Times New Roman"/>
          <w:sz w:val="20"/>
          <w:szCs w:val="20"/>
        </w:rPr>
        <w:t>_{</w:t>
      </w:r>
      <w:proofErr w:type="gramEnd"/>
      <w:r w:rsidRPr="00DE384E">
        <w:rPr>
          <w:rFonts w:ascii="Times New Roman" w:hAnsi="Times New Roman" w:cs="Times New Roman"/>
          <w:sz w:val="20"/>
          <w:szCs w:val="20"/>
        </w:rPr>
        <w:t>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a3"/>
        <w:jc w:val="center"/>
        <w:rPr>
          <w:rFonts w:ascii="Times New Roman" w:hAnsi="Times New Roman" w:cs="Times New Roman"/>
          <w:sz w:val="20"/>
          <w:szCs w:val="20"/>
        </w:rPr>
      </w:pPr>
      <w:bookmarkStart w:id="22"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2"/>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taking into </w:t>
      </w:r>
      <w:proofErr w:type="gramStart"/>
      <w:r w:rsidRPr="00DE384E">
        <w:rPr>
          <w:lang w:val="en-US"/>
        </w:rPr>
        <w:t>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lastRenderedPageBreak/>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709B9CC5"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1CDA30F2"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1"/>
        <w:numPr>
          <w:ilvl w:val="0"/>
          <w:numId w:val="0"/>
        </w:numPr>
        <w:ind w:left="432" w:hanging="432"/>
        <w:rPr>
          <w:rFonts w:ascii="Times New Roman" w:hAnsi="Times New Roman"/>
          <w:sz w:val="20"/>
        </w:rPr>
      </w:pPr>
      <w:bookmarkStart w:id="23"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2E3782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5E562017"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2919E86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r w:rsidRPr="00DE384E">
              <w:t>Seunghoon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3"/>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AF738C">
            <w:pPr>
              <w:rPr>
                <w:color w:val="0000FF"/>
                <w:u w:val="single"/>
              </w:rPr>
            </w:pPr>
            <w:hyperlink r:id="rId20" w:history="1">
              <w:r w:rsidR="00132303" w:rsidRPr="00DE384E">
                <w:rPr>
                  <w:rStyle w:val="af0"/>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AF738C">
            <w:pPr>
              <w:rPr>
                <w:color w:val="0000FF"/>
                <w:u w:val="single"/>
              </w:rPr>
            </w:pPr>
            <w:hyperlink r:id="rId21" w:history="1">
              <w:r w:rsidR="00132303" w:rsidRPr="00DE384E">
                <w:rPr>
                  <w:rStyle w:val="af0"/>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AF738C">
            <w:hyperlink r:id="rId22" w:history="1">
              <w:r w:rsidR="00132303" w:rsidRPr="00DE384E">
                <w:rPr>
                  <w:rStyle w:val="af0"/>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AF738C">
            <w:hyperlink r:id="rId23" w:history="1">
              <w:r w:rsidR="00132303" w:rsidRPr="00DE384E">
                <w:rPr>
                  <w:rStyle w:val="af0"/>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AF738C">
            <w:hyperlink r:id="rId24" w:history="1">
              <w:r w:rsidR="00132303" w:rsidRPr="00DE384E">
                <w:rPr>
                  <w:rStyle w:val="af0"/>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AF738C">
            <w:hyperlink r:id="rId25" w:history="1">
              <w:r w:rsidR="00132303" w:rsidRPr="00DE384E">
                <w:rPr>
                  <w:rStyle w:val="af0"/>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AF738C">
            <w:hyperlink r:id="rId26" w:history="1">
              <w:r w:rsidR="00132303" w:rsidRPr="00DE384E">
                <w:rPr>
                  <w:rStyle w:val="af0"/>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74B4AAD" w14:textId="77777777" w:rsidR="00F42295" w:rsidRPr="00DE384E" w:rsidRDefault="00132303">
            <w:r w:rsidRPr="00DE384E">
              <w:rPr>
                <w:lang w:eastAsia="zh-CN"/>
              </w:rPr>
              <w:t>Spreadtrum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AF738C">
            <w:hyperlink r:id="rId27" w:history="1">
              <w:r w:rsidR="00132303" w:rsidRPr="00DE384E">
                <w:rPr>
                  <w:rStyle w:val="af0"/>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AF738C">
            <w:hyperlink r:id="rId28" w:history="1">
              <w:r w:rsidR="00132303" w:rsidRPr="00DE384E">
                <w:rPr>
                  <w:rStyle w:val="af0"/>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AF738C">
            <w:hyperlink r:id="rId29" w:history="1">
              <w:r w:rsidR="00132303" w:rsidRPr="00DE384E">
                <w:rPr>
                  <w:rStyle w:val="af0"/>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AF738C">
            <w:hyperlink r:id="rId30" w:history="1">
              <w:r w:rsidR="00132303" w:rsidRPr="00DE384E">
                <w:rPr>
                  <w:rStyle w:val="af0"/>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AF738C">
            <w:hyperlink r:id="rId31" w:history="1">
              <w:r w:rsidR="00132303" w:rsidRPr="00DE384E">
                <w:rPr>
                  <w:rStyle w:val="af0"/>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AF738C">
            <w:hyperlink r:id="rId32" w:history="1">
              <w:r w:rsidR="00132303" w:rsidRPr="00DE384E">
                <w:rPr>
                  <w:rStyle w:val="af0"/>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AF738C">
            <w:hyperlink r:id="rId33" w:history="1">
              <w:r w:rsidR="00132303" w:rsidRPr="00DE384E">
                <w:rPr>
                  <w:rStyle w:val="af0"/>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AF738C">
            <w:hyperlink r:id="rId34" w:history="1">
              <w:r w:rsidR="00132303" w:rsidRPr="00DE384E">
                <w:rPr>
                  <w:rStyle w:val="af0"/>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AF738C">
            <w:hyperlink r:id="rId35" w:history="1">
              <w:r w:rsidR="00132303" w:rsidRPr="00DE384E">
                <w:rPr>
                  <w:rStyle w:val="af0"/>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AF738C">
            <w:hyperlink r:id="rId36" w:history="1">
              <w:r w:rsidR="00132303" w:rsidRPr="00DE384E">
                <w:rPr>
                  <w:rStyle w:val="af0"/>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AF738C">
            <w:hyperlink r:id="rId37" w:history="1">
              <w:r w:rsidR="00132303" w:rsidRPr="00DE384E">
                <w:rPr>
                  <w:rStyle w:val="af0"/>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AF738C">
            <w:hyperlink r:id="rId38" w:history="1">
              <w:r w:rsidR="00132303" w:rsidRPr="00DE384E">
                <w:rPr>
                  <w:rStyle w:val="af0"/>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AF738C">
            <w:hyperlink r:id="rId39" w:history="1">
              <w:r w:rsidR="00132303" w:rsidRPr="00DE384E">
                <w:rPr>
                  <w:rStyle w:val="af0"/>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AF738C">
            <w:hyperlink r:id="rId40" w:history="1">
              <w:r w:rsidR="00132303" w:rsidRPr="00DE384E">
                <w:rPr>
                  <w:rStyle w:val="af0"/>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AF738C">
            <w:hyperlink r:id="rId41" w:history="1">
              <w:r w:rsidR="00132303" w:rsidRPr="00DE384E">
                <w:rPr>
                  <w:rStyle w:val="af0"/>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AF738C">
            <w:hyperlink r:id="rId42" w:history="1">
              <w:r w:rsidR="00132303" w:rsidRPr="00DE384E">
                <w:rPr>
                  <w:rStyle w:val="af0"/>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AF738C">
            <w:hyperlink r:id="rId43" w:history="1">
              <w:r w:rsidR="00132303" w:rsidRPr="00DE384E">
                <w:rPr>
                  <w:rStyle w:val="af0"/>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AF738C">
            <w:hyperlink r:id="rId44" w:history="1">
              <w:r w:rsidR="00132303" w:rsidRPr="00DE384E">
                <w:rPr>
                  <w:rStyle w:val="af0"/>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AF738C">
            <w:hyperlink r:id="rId45" w:history="1">
              <w:r w:rsidR="00132303" w:rsidRPr="00DE384E">
                <w:rPr>
                  <w:rStyle w:val="af0"/>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AF738C">
            <w:hyperlink r:id="rId46" w:history="1">
              <w:r w:rsidR="00132303" w:rsidRPr="00DE384E">
                <w:rPr>
                  <w:rStyle w:val="af0"/>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8A3DC" w14:textId="77777777" w:rsidR="00F40C37" w:rsidRDefault="00F40C37" w:rsidP="001258AA">
      <w:pPr>
        <w:spacing w:after="0" w:line="240" w:lineRule="auto"/>
      </w:pPr>
      <w:r>
        <w:separator/>
      </w:r>
    </w:p>
  </w:endnote>
  <w:endnote w:type="continuationSeparator" w:id="0">
    <w:p w14:paraId="5A185E39" w14:textId="77777777" w:rsidR="00F40C37" w:rsidRDefault="00F40C37"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3C815" w14:textId="77777777" w:rsidR="00F40C37" w:rsidRDefault="00F40C37" w:rsidP="001258AA">
      <w:pPr>
        <w:spacing w:after="0" w:line="240" w:lineRule="auto"/>
      </w:pPr>
      <w:r>
        <w:separator/>
      </w:r>
    </w:p>
  </w:footnote>
  <w:footnote w:type="continuationSeparator" w:id="0">
    <w:p w14:paraId="212D0D97" w14:textId="77777777" w:rsidR="00F40C37" w:rsidRDefault="00F40C37" w:rsidP="00125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7661A1D2"/>
    <w:multiLevelType w:val="singleLevel"/>
    <w:tmpl w:val="7661A1D2"/>
    <w:lvl w:ilvl="0">
      <w:start w:val="1"/>
      <w:numFmt w:val="decimal"/>
      <w:lvlText w:val="(%1)"/>
      <w:lvlJc w:val="left"/>
      <w:pPr>
        <w:tabs>
          <w:tab w:val="left" w:pos="312"/>
        </w:tabs>
      </w:pPr>
    </w:lvl>
  </w:abstractNum>
  <w:abstractNum w:abstractNumId="3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2"/>
  </w:num>
  <w:num w:numId="7">
    <w:abstractNumId w:val="19"/>
  </w:num>
  <w:num w:numId="8">
    <w:abstractNumId w:val="6"/>
  </w:num>
  <w:num w:numId="9">
    <w:abstractNumId w:val="8"/>
  </w:num>
  <w:num w:numId="10">
    <w:abstractNumId w:val="18"/>
  </w:num>
  <w:num w:numId="11">
    <w:abstractNumId w:val="7"/>
  </w:num>
  <w:num w:numId="12">
    <w:abstractNumId w:val="29"/>
  </w:num>
  <w:num w:numId="13">
    <w:abstractNumId w:val="11"/>
  </w:num>
  <w:num w:numId="14">
    <w:abstractNumId w:val="3"/>
  </w:num>
  <w:num w:numId="15">
    <w:abstractNumId w:val="16"/>
  </w:num>
  <w:num w:numId="16">
    <w:abstractNumId w:val="21"/>
  </w:num>
  <w:num w:numId="17">
    <w:abstractNumId w:val="27"/>
  </w:num>
  <w:num w:numId="18">
    <w:abstractNumId w:val="1"/>
  </w:num>
  <w:num w:numId="19">
    <w:abstractNumId w:val="30"/>
  </w:num>
  <w:num w:numId="20">
    <w:abstractNumId w:val="24"/>
  </w:num>
  <w:num w:numId="21">
    <w:abstractNumId w:val="17"/>
  </w:num>
  <w:num w:numId="22">
    <w:abstractNumId w:val="7"/>
  </w:num>
  <w:num w:numId="23">
    <w:abstractNumId w:val="28"/>
  </w:num>
  <w:num w:numId="24">
    <w:abstractNumId w:val="12"/>
  </w:num>
  <w:num w:numId="25">
    <w:abstractNumId w:val="23"/>
  </w:num>
  <w:num w:numId="26">
    <w:abstractNumId w:val="15"/>
  </w:num>
  <w:num w:numId="27">
    <w:abstractNumId w:val="5"/>
  </w:num>
  <w:num w:numId="28">
    <w:abstractNumId w:val="11"/>
  </w:num>
  <w:num w:numId="29">
    <w:abstractNumId w:val="26"/>
  </w:num>
  <w:num w:numId="30">
    <w:abstractNumId w:val="20"/>
  </w:num>
  <w:num w:numId="31">
    <w:abstractNumId w:val="4"/>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qFormat="1"/>
    <w:lsdException w:name="toc 6" w:qFormat="1"/>
    <w:lsdException w:name="toc 7" w:qFormat="1"/>
    <w:lsdException w:name="toc 8" w:uiPriority="39"/>
    <w:lsdException w:name="toc 9" w:uiPriority="39" w:qFormat="1"/>
    <w:lsdException w:name="footnote text" w:uiPriority="99"/>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rsid w:val="00A10101"/>
    <w:rPr>
      <w:rFonts w:ascii="宋体" w:eastAsia="宋体"/>
      <w:sz w:val="18"/>
      <w:szCs w:val="18"/>
    </w:rPr>
  </w:style>
  <w:style w:type="paragraph" w:styleId="a5">
    <w:name w:val="annotation text"/>
    <w:basedOn w:val="a"/>
    <w:link w:val="Char0"/>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页眉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标题 8 Char"/>
    <w:link w:val="8"/>
    <w:qFormat/>
    <w:rsid w:val="00A10101"/>
    <w:rPr>
      <w:rFonts w:ascii="Arial" w:hAnsi="Arial"/>
      <w:sz w:val="36"/>
      <w:lang w:val="en-GB" w:eastAsia="en-US"/>
    </w:rPr>
  </w:style>
  <w:style w:type="character" w:customStyle="1" w:styleId="3Char">
    <w:name w:val="标题 3 Char"/>
    <w:link w:val="30"/>
    <w:qFormat/>
    <w:rsid w:val="00A10101"/>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목록 단락"/>
    <w:basedOn w:val="a"/>
    <w:link w:val="Char6"/>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A10101"/>
    <w:rPr>
      <w:lang w:val="en-GB" w:eastAsia="en-US"/>
    </w:rPr>
  </w:style>
  <w:style w:type="character" w:customStyle="1" w:styleId="Char5">
    <w:name w:val="批注主题 Char"/>
    <w:link w:val="ad"/>
    <w:qFormat/>
    <w:rsid w:val="00A10101"/>
    <w:rPr>
      <w:b/>
      <w:bCs/>
      <w:lang w:val="en-GB" w:eastAsia="en-US"/>
    </w:rPr>
  </w:style>
  <w:style w:type="character" w:customStyle="1" w:styleId="Char1">
    <w:name w:val="正文文本 Char"/>
    <w:link w:val="a6"/>
    <w:qFormat/>
    <w:rsid w:val="00A10101"/>
    <w:rPr>
      <w:rFonts w:ascii="Arial" w:hAnsi="Arial"/>
      <w:b/>
      <w:sz w:val="18"/>
      <w:lang w:val="en-GB" w:eastAsia="ja-JP"/>
    </w:rPr>
  </w:style>
  <w:style w:type="character" w:customStyle="1" w:styleId="Char2">
    <w:name w:val="题注 Char2"/>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标题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A10101"/>
    <w:rPr>
      <w:rFonts w:ascii="宋体" w:eastAsia="宋体"/>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UnresolvedMention">
    <w:name w:val="Unresolved Mention"/>
    <w:basedOn w:val="a0"/>
    <w:uiPriority w:val="99"/>
    <w:semiHidden/>
    <w:unhideWhenUsed/>
    <w:rsid w:val="007269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qFormat="1"/>
    <w:lsdException w:name="toc 6" w:qFormat="1"/>
    <w:lsdException w:name="toc 7" w:qFormat="1"/>
    <w:lsdException w:name="toc 8" w:uiPriority="39"/>
    <w:lsdException w:name="toc 9" w:uiPriority="39" w:qFormat="1"/>
    <w:lsdException w:name="footnote text" w:uiPriority="99"/>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rsid w:val="00A10101"/>
    <w:rPr>
      <w:rFonts w:ascii="宋体" w:eastAsia="宋体"/>
      <w:sz w:val="18"/>
      <w:szCs w:val="18"/>
    </w:rPr>
  </w:style>
  <w:style w:type="paragraph" w:styleId="a5">
    <w:name w:val="annotation text"/>
    <w:basedOn w:val="a"/>
    <w:link w:val="Char0"/>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页眉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标题 8 Char"/>
    <w:link w:val="8"/>
    <w:qFormat/>
    <w:rsid w:val="00A10101"/>
    <w:rPr>
      <w:rFonts w:ascii="Arial" w:hAnsi="Arial"/>
      <w:sz w:val="36"/>
      <w:lang w:val="en-GB" w:eastAsia="en-US"/>
    </w:rPr>
  </w:style>
  <w:style w:type="character" w:customStyle="1" w:styleId="3Char">
    <w:name w:val="标题 3 Char"/>
    <w:link w:val="30"/>
    <w:qFormat/>
    <w:rsid w:val="00A10101"/>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목록 단락"/>
    <w:basedOn w:val="a"/>
    <w:link w:val="Char6"/>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A10101"/>
    <w:rPr>
      <w:lang w:val="en-GB" w:eastAsia="en-US"/>
    </w:rPr>
  </w:style>
  <w:style w:type="character" w:customStyle="1" w:styleId="Char5">
    <w:name w:val="批注主题 Char"/>
    <w:link w:val="ad"/>
    <w:qFormat/>
    <w:rsid w:val="00A10101"/>
    <w:rPr>
      <w:b/>
      <w:bCs/>
      <w:lang w:val="en-GB" w:eastAsia="en-US"/>
    </w:rPr>
  </w:style>
  <w:style w:type="character" w:customStyle="1" w:styleId="Char1">
    <w:name w:val="正文文本 Char"/>
    <w:link w:val="a6"/>
    <w:qFormat/>
    <w:rsid w:val="00A10101"/>
    <w:rPr>
      <w:rFonts w:ascii="Arial" w:hAnsi="Arial"/>
      <w:b/>
      <w:sz w:val="18"/>
      <w:lang w:val="en-GB" w:eastAsia="ja-JP"/>
    </w:rPr>
  </w:style>
  <w:style w:type="character" w:customStyle="1" w:styleId="Char2">
    <w:name w:val="题注 Char2"/>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标题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A10101"/>
    <w:rPr>
      <w:rFonts w:ascii="宋体" w:eastAsia="宋体"/>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UnresolvedMention">
    <w:name w:val="Unresolved Mention"/>
    <w:basedOn w:val="a0"/>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2.png"/><Relationship Id="rId26" Type="http://schemas.openxmlformats.org/officeDocument/2006/relationships/hyperlink" Target="file:///D:\Documents\3GPP%20documents\RAN1\TSGR1_106-e\Docs\R1-2106706.zip" TargetMode="External"/><Relationship Id="rId39" Type="http://schemas.openxmlformats.org/officeDocument/2006/relationships/hyperlink" Target="file:///D:\Documents\3GPP%20documents\RAN1\TSGR1_106-e\Docs\R1-21077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6213.zip" TargetMode="External"/><Relationship Id="rId34" Type="http://schemas.openxmlformats.org/officeDocument/2006/relationships/hyperlink" Target="file:///D:\Documents\3GPP%20documents\RAN1\TSGR1_106-e\Docs\R1-2107410.zip" TargetMode="External"/><Relationship Id="rId42" Type="http://schemas.openxmlformats.org/officeDocument/2006/relationships/hyperlink" Target="file:///D:\Documents\3GPP%20documents\RAN1\TSGR1_106-e\Docs\R1-2107928.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Inbox/R1-2102146.zip" TargetMode="External"/><Relationship Id="rId25" Type="http://schemas.openxmlformats.org/officeDocument/2006/relationships/hyperlink" Target="file:///D:\Documents\3GPP%20documents\RAN1\TSGR1_106-e\Docs\R1-2106650.zip" TargetMode="External"/><Relationship Id="rId33" Type="http://schemas.openxmlformats.org/officeDocument/2006/relationships/hyperlink" Target="file:///D:\Documents\3GPP%20documents\RAN1\TSGR1_106-e\Docs\R1-2107353.zip" TargetMode="External"/><Relationship Id="rId38" Type="http://schemas.openxmlformats.org/officeDocument/2006/relationships/hyperlink" Target="file:///D:\Documents\3GPP%20documents\RAN1\TSGR1_106-e\Docs\R1-2107748.zip" TargetMode="External"/><Relationship Id="rId46" Type="http://schemas.openxmlformats.org/officeDocument/2006/relationships/hyperlink" Target="https://www.3gpp.org/ftp/TSG_RAN/WG1_RL1/TSGR1_105-e/Docs/R1-21062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094.zip" TargetMode="External"/><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6-e\Docs\R1-2106979.zip" TargetMode="External"/><Relationship Id="rId41" Type="http://schemas.openxmlformats.org/officeDocument/2006/relationships/hyperlink" Target="file:///D:\Documents\3GPP%20documents\RAN1\TSGR1_106-e\Docs\R1-2107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03.zip" TargetMode="External"/><Relationship Id="rId32" Type="http://schemas.openxmlformats.org/officeDocument/2006/relationships/hyperlink" Target="file:///D:\Documents\3GPP%20documents\RAN1\TSGR1_106-e\Docs\R1-2107251.zip" TargetMode="External"/><Relationship Id="rId37" Type="http://schemas.openxmlformats.org/officeDocument/2006/relationships/hyperlink" Target="file:///D:\Documents\3GPP%20documents\RAN1\TSGR1_106-e\Docs\R1-2107597.zip" TargetMode="External"/><Relationship Id="rId40" Type="http://schemas.openxmlformats.org/officeDocument/2006/relationships/hyperlink" Target="file:///D:\Documents\3GPP%20documents\RAN1\TSGR1_106-e\Docs\R1-2107811.zip" TargetMode="External"/><Relationship Id="rId45"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20documents\RAN1\TSGR1_106-e\Docs\R1-2106565.zip" TargetMode="External"/><Relationship Id="rId28" Type="http://schemas.openxmlformats.org/officeDocument/2006/relationships/hyperlink" Target="file:///D:\Documents\3GPP%20documents\RAN1\TSGR1_106-e\Docs\R1-2106896.zip" TargetMode="External"/><Relationship Id="rId36" Type="http://schemas.openxmlformats.org/officeDocument/2006/relationships/hyperlink" Target="file:///D:\Documents\3GPP%20documents\RAN1\TSGR1_106-e\Docs\R1-2107497.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file:///D:\Documents\3GPP%20documents\RAN1\TSGR1_106-e\Docs\R1-2107129.zip" TargetMode="External"/><Relationship Id="rId44" Type="http://schemas.openxmlformats.org/officeDocument/2006/relationships/hyperlink" Target="file:///D:\Documents\3GPP%20documents\RAN1\TSGR1_106-e\Docs\R1-2108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file:///D:\Documents\3GPP%20documents\RAN1\TSGR1_106-e\Docs\R1-2106461.zip" TargetMode="External"/><Relationship Id="rId27" Type="http://schemas.openxmlformats.org/officeDocument/2006/relationships/hyperlink" Target="file:///D:\Documents\3GPP%20documents\RAN1\TSGR1_106-e\Docs\R1-2106843.zip" TargetMode="External"/><Relationship Id="rId30" Type="http://schemas.openxmlformats.org/officeDocument/2006/relationships/hyperlink" Target="file:///D:\Documents\3GPP%20documents\RAN1\TSGR1_106-e\Docs\R1-2107042.zip" TargetMode="External"/><Relationship Id="rId35" Type="http://schemas.openxmlformats.org/officeDocument/2006/relationships/hyperlink" Target="file:///D:\Documents\3GPP%20documents\RAN1\TSGR1_106-e\Docs\R1-2107450.zip" TargetMode="External"/><Relationship Id="rId43" Type="http://schemas.openxmlformats.org/officeDocument/2006/relationships/hyperlink" Target="file:///D:\Documents\3GPP%20documents\RAN1\TSGR1_106-e\Docs\R1-210804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FF350F-2F5A-488E-8875-1F5D051F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17831</Words>
  <Characters>101637</Characters>
  <Application>Microsoft Office Word</Application>
  <DocSecurity>0</DocSecurity>
  <Lines>846</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cp:lastPrinted>2021-08-16T05:13:00Z</cp:lastPrinted>
  <dcterms:created xsi:type="dcterms:W3CDTF">2021-08-18T11:58:00Z</dcterms:created>
  <dcterms:modified xsi:type="dcterms:W3CDTF">2021-08-18T11:58:00Z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