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DB1957F"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jc w:val="both"/>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provides views on the following issues by filling in comments in the provided tables:</w:t>
      </w:r>
    </w:p>
    <w:p w14:paraId="64B7A90D" w14:textId="20C8F8E0" w:rsidR="00DF4822" w:rsidRPr="00B159A7" w:rsidRDefault="00DF4822" w:rsidP="00CA0E71">
      <w:pPr>
        <w:pStyle w:val="ListParagraph"/>
        <w:numPr>
          <w:ilvl w:val="1"/>
          <w:numId w:val="61"/>
        </w:numPr>
        <w:jc w:val="both"/>
        <w:rPr>
          <w:rFonts w:ascii="Arial" w:hAnsi="Arial"/>
        </w:rPr>
      </w:pPr>
      <w:r w:rsidRPr="00B159A7">
        <w:rPr>
          <w:rFonts w:ascii="Arial" w:hAnsi="Arial"/>
          <w:lang w:val="en-US"/>
        </w:rPr>
        <w:t xml:space="preserve">Issue #1, </w:t>
      </w:r>
      <w:r w:rsidR="0034382F" w:rsidRPr="00B159A7">
        <w:rPr>
          <w:rFonts w:ascii="Arial" w:hAnsi="Arial"/>
          <w:lang w:val="en-US"/>
        </w:rPr>
        <w:t>Issue #2, Issue #3, Issue #5, Issue #7, Issue #9, Issue #10, Issue #13, Issue #14</w:t>
      </w:r>
    </w:p>
    <w:p w14:paraId="5F7F7282" w14:textId="06C2D596"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have offline discussions on the following issues:</w:t>
      </w:r>
    </w:p>
    <w:p w14:paraId="4665C722" w14:textId="2EB09D26" w:rsidR="00DF4822" w:rsidRPr="00B159A7" w:rsidRDefault="0034382F" w:rsidP="00CA0E71">
      <w:pPr>
        <w:pStyle w:val="ListParagraph"/>
        <w:numPr>
          <w:ilvl w:val="1"/>
          <w:numId w:val="61"/>
        </w:numPr>
        <w:jc w:val="both"/>
        <w:rPr>
          <w:rFonts w:ascii="Arial" w:hAnsi="Arial"/>
        </w:rPr>
      </w:pPr>
      <w:r w:rsidRPr="00B159A7">
        <w:rPr>
          <w:rFonts w:ascii="Arial" w:hAnsi="Arial"/>
          <w:lang w:val="en-US"/>
        </w:rPr>
        <w:t>Issue #4, Issue #6, Issue #8, Issue #11, Issue #12</w:t>
      </w:r>
    </w:p>
    <w:p w14:paraId="48897F5D" w14:textId="0B8703A7" w:rsidR="00B159A7" w:rsidRPr="00B35301" w:rsidRDefault="00B159A7" w:rsidP="00B159A7">
      <w:pPr>
        <w:jc w:val="both"/>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ListParagraph"/>
        <w:numPr>
          <w:ilvl w:val="0"/>
          <w:numId w:val="61"/>
        </w:numPr>
        <w:jc w:val="both"/>
        <w:rPr>
          <w:rFonts w:ascii="Arial" w:hAnsi="Arial"/>
          <w:highlight w:val="yellow"/>
        </w:rPr>
      </w:pPr>
      <w:r w:rsidRPr="00B35301">
        <w:rPr>
          <w:rFonts w:ascii="Arial" w:hAnsi="Arial"/>
          <w:highlight w:val="yellow"/>
          <w:lang w:val="en-US"/>
        </w:rPr>
        <w:t>Companies are encouraged to provides views on the following issues by filling in comments in the provided tables:</w:t>
      </w:r>
    </w:p>
    <w:p w14:paraId="55A3C1C8" w14:textId="5581C444" w:rsidR="00B159A7" w:rsidRPr="00B35301" w:rsidRDefault="00B35301" w:rsidP="00B35301">
      <w:pPr>
        <w:pStyle w:val="ListParagraph"/>
        <w:numPr>
          <w:ilvl w:val="1"/>
          <w:numId w:val="61"/>
        </w:numPr>
        <w:jc w:val="both"/>
        <w:rPr>
          <w:rFonts w:ascii="Arial" w:hAnsi="Arial"/>
          <w:highlight w:val="yellow"/>
        </w:rPr>
      </w:pPr>
      <w:r w:rsidRPr="00B35301">
        <w:rPr>
          <w:rFonts w:ascii="Arial" w:hAnsi="Arial"/>
          <w:highlight w:val="yellow"/>
          <w:lang w:val="en-US"/>
        </w:rPr>
        <w:t>Issue #2, Issue #3, Issue #10, Issue #13, Issue #14</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[Huawei, HiSilicon]</w:t>
                            </w:r>
                          </w:p>
                          <w:p w14:paraId="6B83F281"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K_offset update after initial access is supported via MAC-CE.</w:t>
                            </w:r>
                          </w:p>
                          <w:p w14:paraId="3FFB23A4"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20933042"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Support both MAC-CE and RRC reconfiguration for the update of K_offset.</w:t>
                            </w:r>
                          </w:p>
                          <w:p w14:paraId="5D897E9C"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[Spreadtrum]</w:t>
                            </w:r>
                          </w:p>
                          <w:p w14:paraId="7ECB09B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The method to avoid frequent K_offset update with dedicated RRC signaling/MAC CE should be considered.</w:t>
                            </w:r>
                          </w:p>
                          <w:p w14:paraId="4E41035B"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Both cell/beam specific and UE specific updating of K_offset should be supported as follows,</w:t>
                            </w:r>
                          </w:p>
                          <w:p w14:paraId="0E30FEF9"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cell/beam specific K_offset updating, K_offset can be broadcasted in system information;</w:t>
                            </w:r>
                          </w:p>
                          <w:p w14:paraId="08B252EE"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UE specific K_offset updating, the following cases should be considered,</w:t>
                            </w:r>
                          </w:p>
                          <w:p w14:paraId="3C2417FA"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available to the gNB, UE specific K_offset can be configured by gNB without any reporting from UE;</w:t>
                            </w:r>
                          </w:p>
                          <w:p w14:paraId="4FB8AF68"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7B2DFD9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r w:rsidRPr="0077342F">
                              <w:rPr>
                                <w:rFonts w:ascii="Times New Roman" w:hAnsi="Times New Roman" w:cs="Times New Roman" w:hint="eastAsia"/>
                                <w:b/>
                                <w:bCs/>
                                <w:sz w:val="20"/>
                                <w:szCs w:val="20"/>
                              </w:rPr>
                              <w:t>Baicells</w:t>
                            </w:r>
                            <w:r w:rsidRPr="0077342F">
                              <w:rPr>
                                <w:rFonts w:ascii="Times New Roman" w:hAnsi="Times New Roman" w:cs="Times New Roman"/>
                                <w:b/>
                                <w:bCs/>
                                <w:sz w:val="20"/>
                                <w:szCs w:val="20"/>
                              </w:rPr>
                              <w:t>]</w:t>
                            </w:r>
                          </w:p>
                          <w:p w14:paraId="3817481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K_offset, beam-specific K_offset, or cell-specific K_offset when discussing K_offse</w:t>
                            </w:r>
                            <w:r w:rsidRPr="0077342F">
                              <w:rPr>
                                <w:rFonts w:ascii="Times New Roman" w:hAnsi="Times New Roman" w:cs="Times New Roman" w:hint="eastAsia"/>
                                <w:sz w:val="20"/>
                                <w:szCs w:val="20"/>
                              </w:rPr>
                              <w:t>t</w:t>
                            </w:r>
                            <w:r w:rsidRPr="0077342F">
                              <w:rPr>
                                <w:rFonts w:ascii="Times New Roman" w:hAnsi="Times New Roman" w:cs="Times New Roman"/>
                                <w:sz w:val="20"/>
                                <w:szCs w:val="20"/>
                              </w:rPr>
                              <w:t>.</w:t>
                            </w:r>
                          </w:p>
                          <w:p w14:paraId="703662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(3)</w:t>
                            </w:r>
                            <w:r w:rsidRPr="0077342F">
                              <w:rPr>
                                <w:rFonts w:ascii="Times New Roman" w:hAnsi="Times New Roman" w:cs="Times New Roman"/>
                                <w:sz w:val="20"/>
                                <w:szCs w:val="20"/>
                              </w:rPr>
                              <w:t>whether or not the network dynamically compensates the drifting part of the feeder link.</w:t>
                            </w:r>
                          </w:p>
                          <w:p w14:paraId="687BF3B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UE calculates UE-specific K_offset autonomously according to UE’s TA, using a formula such as: UE-specific K_offset = ceiling (TA_ue/slot duration).</w:t>
                            </w:r>
                          </w:p>
                          <w:p w14:paraId="2C4E34A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417D43" w:rsidRPr="0077342F" w:rsidRDefault="00417D43" w:rsidP="0077342F">
                            <w:pPr>
                              <w:rPr>
                                <w:rFonts w:ascii="Times New Roman" w:hAnsi="Times New Roman" w:cs="Times New Roman"/>
                                <w:sz w:val="20"/>
                                <w:szCs w:val="20"/>
                              </w:rPr>
                            </w:pPr>
                            <w:bookmarkStart w:id="1"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Both MAC CE and RRC reconfiguration to indicate K_offset can be supported</w:t>
                            </w:r>
                            <w:r w:rsidRPr="0077342F">
                              <w:rPr>
                                <w:rFonts w:ascii="Times New Roman" w:hAnsi="Times New Roman" w:cs="Times New Roman" w:hint="eastAsia"/>
                                <w:sz w:val="20"/>
                                <w:szCs w:val="20"/>
                              </w:rPr>
                              <w:t>.</w:t>
                            </w:r>
                          </w:p>
                          <w:p w14:paraId="33563A7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[Huawei, HiSilicon]</w:t>
                      </w:r>
                    </w:p>
                    <w:p w14:paraId="6B83F281"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K_offset update after initial access is supported via MAC-CE.</w:t>
                      </w:r>
                    </w:p>
                    <w:p w14:paraId="3FFB23A4"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20933042"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Support both MAC-CE and RRC reconfiguration for the update of K_offset.</w:t>
                      </w:r>
                    </w:p>
                    <w:p w14:paraId="5D897E9C"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[Spreadtrum]</w:t>
                      </w:r>
                    </w:p>
                    <w:p w14:paraId="7ECB09B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The method to avoid frequent K_offset update with dedicated RRC signaling/MAC CE should be considered.</w:t>
                      </w:r>
                    </w:p>
                    <w:p w14:paraId="4E41035B"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Both cell/beam specific and UE specific updating of K_offset should be supported as follows,</w:t>
                      </w:r>
                    </w:p>
                    <w:p w14:paraId="0E30FEF9"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cell/beam specific K_offset updating, K_offset can be broadcasted in system information;</w:t>
                      </w:r>
                    </w:p>
                    <w:p w14:paraId="08B252EE"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UE specific K_offset updating, the following cases should be considered,</w:t>
                      </w:r>
                    </w:p>
                    <w:p w14:paraId="3C2417FA"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available to the gNB, UE specific K_offset can be configured by gNB without any reporting from UE;</w:t>
                      </w:r>
                    </w:p>
                    <w:p w14:paraId="4FB8AF68"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7B2DFD9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r w:rsidRPr="0077342F">
                        <w:rPr>
                          <w:rFonts w:ascii="Times New Roman" w:hAnsi="Times New Roman" w:cs="Times New Roman" w:hint="eastAsia"/>
                          <w:b/>
                          <w:bCs/>
                          <w:sz w:val="20"/>
                          <w:szCs w:val="20"/>
                        </w:rPr>
                        <w:t>Baicells</w:t>
                      </w:r>
                      <w:r w:rsidRPr="0077342F">
                        <w:rPr>
                          <w:rFonts w:ascii="Times New Roman" w:hAnsi="Times New Roman" w:cs="Times New Roman"/>
                          <w:b/>
                          <w:bCs/>
                          <w:sz w:val="20"/>
                          <w:szCs w:val="20"/>
                        </w:rPr>
                        <w:t>]</w:t>
                      </w:r>
                    </w:p>
                    <w:p w14:paraId="3817481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K_offset, beam-specific K_offset, or cell-specific K_offset when discussing K_offse</w:t>
                      </w:r>
                      <w:r w:rsidRPr="0077342F">
                        <w:rPr>
                          <w:rFonts w:ascii="Times New Roman" w:hAnsi="Times New Roman" w:cs="Times New Roman" w:hint="eastAsia"/>
                          <w:sz w:val="20"/>
                          <w:szCs w:val="20"/>
                        </w:rPr>
                        <w:t>t</w:t>
                      </w:r>
                      <w:r w:rsidRPr="0077342F">
                        <w:rPr>
                          <w:rFonts w:ascii="Times New Roman" w:hAnsi="Times New Roman" w:cs="Times New Roman"/>
                          <w:sz w:val="20"/>
                          <w:szCs w:val="20"/>
                        </w:rPr>
                        <w:t>.</w:t>
                      </w:r>
                    </w:p>
                    <w:p w14:paraId="703662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(3)</w:t>
                      </w:r>
                      <w:r w:rsidRPr="0077342F">
                        <w:rPr>
                          <w:rFonts w:ascii="Times New Roman" w:hAnsi="Times New Roman" w:cs="Times New Roman"/>
                          <w:sz w:val="20"/>
                          <w:szCs w:val="20"/>
                        </w:rPr>
                        <w:t>whether or not the network dynamically compensates the drifting part of the feeder link.</w:t>
                      </w:r>
                    </w:p>
                    <w:p w14:paraId="687BF3B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UE calculates UE-specific K_offset autonomously according to UE’s TA, using a formula such as: UE-specific K_offset = ceiling (TA_ue/slot duration).</w:t>
                      </w:r>
                    </w:p>
                    <w:p w14:paraId="2C4E34A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417D43" w:rsidRPr="0077342F" w:rsidRDefault="00417D43" w:rsidP="0077342F">
                      <w:pPr>
                        <w:rPr>
                          <w:rFonts w:ascii="Times New Roman" w:hAnsi="Times New Roman" w:cs="Times New Roman"/>
                          <w:sz w:val="20"/>
                          <w:szCs w:val="20"/>
                        </w:rPr>
                      </w:pPr>
                      <w:bookmarkStart w:id="2"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The update of K_offset value after initial access is done by the combination of RRC configuration and MAC CE. MAC indicates only one of the multiple values configured by the gNB.</w:t>
                      </w:r>
                      <w:bookmarkEnd w:id="2"/>
                    </w:p>
                    <w:p w14:paraId="3BF1A50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Both MAC CE and RRC reconfiguration to indicate K_offset can be supported</w:t>
                      </w:r>
                      <w:r w:rsidRPr="0077342F">
                        <w:rPr>
                          <w:rFonts w:ascii="Times New Roman" w:hAnsi="Times New Roman" w:cs="Times New Roman" w:hint="eastAsia"/>
                          <w:sz w:val="20"/>
                          <w:szCs w:val="20"/>
                        </w:rPr>
                        <w:t>.</w:t>
                      </w:r>
                    </w:p>
                    <w:p w14:paraId="33563A7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A new RRC signalling should be considered to provide update frequency of K_offset.</w:t>
                            </w:r>
                          </w:p>
                          <w:p w14:paraId="27CB867F"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Even after the initial access, cell-specific or beam-specific K_offset values provided by SIBs can be used to update K_offset.</w:t>
                            </w:r>
                          </w:p>
                          <w:p w14:paraId="065B578E"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SIB of the target cell provides the handover UE with its cell-specific K_offset after connection to the target cell.</w:t>
                            </w:r>
                          </w:p>
                          <w:p w14:paraId="0F1DBD5B"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The serving cell provides the handover UE with the cell-specific K_offset of the target cell using RRC reconfiguration during handover procedure.</w:t>
                            </w:r>
                          </w:p>
                          <w:p w14:paraId="4E5D6CEC"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updating K_offset after initial access at least by MAC-CE</w:t>
                            </w:r>
                          </w:p>
                          <w:p w14:paraId="4E3B7C77" w14:textId="77777777" w:rsidR="00417D43" w:rsidRPr="0077342F" w:rsidRDefault="00417D43"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Regarding UE-specific K_offset update after initial access, both MAC CE option and RRC reconfiguration option can be supported.</w:t>
                            </w:r>
                          </w:p>
                          <w:p w14:paraId="4EEC506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Support at least MAC-CE based K_offset update after initial access.</w:t>
                            </w:r>
                          </w:p>
                          <w:p w14:paraId="29F3764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5: Apply new K_offset value X slot/symbol after transmission of RRC reconfiguration complete message or acknowledgement for MAC-CE reception.</w:t>
                            </w:r>
                          </w:p>
                          <w:p w14:paraId="7C0D45E6"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417D43" w:rsidRPr="00571CD4" w:rsidRDefault="00417D43"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At least RRC-based K_offset update after initial access shall be supported</w:t>
                            </w:r>
                          </w:p>
                          <w:p w14:paraId="1419BAF7" w14:textId="77777777" w:rsidR="00417D43" w:rsidRPr="00571CD4" w:rsidRDefault="00417D43"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MAC CE-based K_offset update can be additionally considered for non-GEO scenario</w:t>
                            </w:r>
                          </w:p>
                          <w:p w14:paraId="3A2652F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3" w:name="_Toc78960114"/>
                          </w:p>
                          <w:p w14:paraId="6B48F7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access and is zero if not configured.</w:t>
                            </w:r>
                            <w:bookmarkStart w:id="4" w:name="_Toc78960115"/>
                            <w:bookmarkEnd w:id="3"/>
                          </w:p>
                          <w:p w14:paraId="693CEE4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For updating K_offset after initial access, support both MAC CE option and RRC reconfiguration option.</w:t>
                            </w:r>
                            <w:bookmarkEnd w:id="4"/>
                          </w:p>
                          <w:p w14:paraId="17C5D48B" w14:textId="77777777" w:rsidR="00417D43" w:rsidRPr="00A77DB6" w:rsidRDefault="00417D43"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417D43" w:rsidRPr="0077342F" w:rsidRDefault="00417D43"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417D43" w:rsidRPr="00571CD4" w:rsidRDefault="00417D43" w:rsidP="0077342F">
                            <w:pPr>
                              <w:rPr>
                                <w:rFonts w:ascii="Times New Roman" w:hAnsi="Times New Roman" w:cs="Times New Roman"/>
                                <w:sz w:val="20"/>
                                <w:szCs w:val="20"/>
                              </w:rPr>
                            </w:pPr>
                          </w:p>
                          <w:p w14:paraId="2B2EF338" w14:textId="5A10FC9E" w:rsidR="00417D43" w:rsidRPr="00EE3FF7" w:rsidRDefault="00417D43"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A new RRC signalling should be considered to provide update frequency of K_offset.</w:t>
                      </w:r>
                    </w:p>
                    <w:p w14:paraId="27CB867F"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Even after the initial access, cell-specific or beam-specific K_offset values provided by SIBs can be used to update K_offset.</w:t>
                      </w:r>
                    </w:p>
                    <w:p w14:paraId="065B578E"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SIB of the target cell provides the handover UE with its cell-specific K_offset after connection to the target cell.</w:t>
                      </w:r>
                    </w:p>
                    <w:p w14:paraId="0F1DBD5B"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The serving cell provides the handover UE with the cell-specific K_offset of the target cell using RRC reconfiguration during handover procedure.</w:t>
                      </w:r>
                    </w:p>
                    <w:p w14:paraId="4E5D6CEC"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updating K_offset after initial access at least by MAC-CE</w:t>
                      </w:r>
                    </w:p>
                    <w:p w14:paraId="4E3B7C77" w14:textId="77777777" w:rsidR="00417D43" w:rsidRPr="0077342F" w:rsidRDefault="00417D43"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Regarding UE-specific K_offset update after initial access, both MAC CE option and RRC reconfiguration option can be supported.</w:t>
                      </w:r>
                    </w:p>
                    <w:p w14:paraId="4EEC506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4: Support at least MAC-CE based K_offset update after initial access.</w:t>
                      </w:r>
                    </w:p>
                    <w:p w14:paraId="29F3764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5: Apply new K_offset value X slot/symbol after transmission of RRC reconfiguration complete message or acknowledgement for MAC-CE reception.</w:t>
                      </w:r>
                    </w:p>
                    <w:p w14:paraId="7C0D45E6"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417D43" w:rsidRPr="00571CD4" w:rsidRDefault="00417D43"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At least RRC-based K_offset update after initial access shall be supported</w:t>
                      </w:r>
                    </w:p>
                    <w:p w14:paraId="1419BAF7" w14:textId="77777777" w:rsidR="00417D43" w:rsidRPr="00571CD4" w:rsidRDefault="00417D43"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MAC CE-based K_offset update can be additionally considered for non-GEO scenario</w:t>
                      </w:r>
                    </w:p>
                    <w:p w14:paraId="3A2652F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5" w:name="_Toc78960114"/>
                    </w:p>
                    <w:p w14:paraId="6B48F7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access and is zero if not configured.</w:t>
                      </w:r>
                      <w:bookmarkStart w:id="6" w:name="_Toc78960115"/>
                      <w:bookmarkEnd w:id="5"/>
                    </w:p>
                    <w:p w14:paraId="693CEE4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For updating K_offset after initial access, support both MAC CE option and RRC reconfiguration option.</w:t>
                      </w:r>
                      <w:bookmarkEnd w:id="6"/>
                    </w:p>
                    <w:p w14:paraId="17C5D48B" w14:textId="77777777" w:rsidR="00417D43" w:rsidRPr="00A77DB6" w:rsidRDefault="00417D43"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417D43" w:rsidRPr="0077342F" w:rsidRDefault="00417D43"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417D43" w:rsidRPr="00571CD4" w:rsidRDefault="00417D43" w:rsidP="0077342F">
                      <w:pPr>
                        <w:rPr>
                          <w:rFonts w:ascii="Times New Roman" w:hAnsi="Times New Roman" w:cs="Times New Roman"/>
                          <w:sz w:val="20"/>
                          <w:szCs w:val="20"/>
                        </w:rPr>
                      </w:pPr>
                    </w:p>
                    <w:p w14:paraId="2B2EF338" w14:textId="5A10FC9E" w:rsidR="00417D43" w:rsidRPr="00EE3FF7" w:rsidRDefault="00417D43"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pdating K_offset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Signalling of the adjustment value of K_offset is preferred</w:t>
                            </w:r>
                            <w:r w:rsidRPr="0077342F">
                              <w:rPr>
                                <w:rFonts w:ascii="Times New Roman" w:hAnsi="Times New Roman" w:cs="Times New Roman" w:hint="eastAsia"/>
                                <w:sz w:val="20"/>
                                <w:szCs w:val="20"/>
                              </w:rPr>
                              <w:t xml:space="preserve"> via MAC CE.</w:t>
                            </w:r>
                          </w:p>
                          <w:p w14:paraId="60BD3F2B"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A RRC parameter to configure UE-specific K_offset.</w:t>
                            </w:r>
                          </w:p>
                          <w:p w14:paraId="7DEB990D"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If this parameter is provided, the UE uses the parameter as K_offset.</w:t>
                            </w:r>
                          </w:p>
                          <w:p w14:paraId="525B7498"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Otherwise, the UE uses K_offset provided in initial access.</w:t>
                            </w:r>
                          </w:p>
                          <w:p w14:paraId="1994C237"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Both RRC and MAC CE are supported to update the K_offset.</w:t>
                            </w:r>
                          </w:p>
                          <w:p w14:paraId="042FD38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K_offset value after initial access. </w:t>
                            </w:r>
                          </w:p>
                          <w:p w14:paraId="5E283BF0"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gNB controlled and UE-initiated mechanisms can be supported for update of K_offset value.</w:t>
                            </w:r>
                          </w:p>
                          <w:p w14:paraId="4890419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[InterDigital]</w:t>
                            </w:r>
                          </w:p>
                          <w:p w14:paraId="61317B7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417D43" w:rsidRPr="00762758" w:rsidRDefault="00417D43"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417D43" w:rsidRPr="0077342F" w:rsidRDefault="00417D43"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K_offset update.    </w:t>
                            </w:r>
                          </w:p>
                          <w:p w14:paraId="6608ED81" w14:textId="77777777" w:rsidR="00417D43" w:rsidRPr="00500BAB" w:rsidRDefault="00417D43"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pdating K_offset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Signalling of the adjustment value of K_offset is preferred</w:t>
                      </w:r>
                      <w:r w:rsidRPr="0077342F">
                        <w:rPr>
                          <w:rFonts w:ascii="Times New Roman" w:hAnsi="Times New Roman" w:cs="Times New Roman" w:hint="eastAsia"/>
                          <w:sz w:val="20"/>
                          <w:szCs w:val="20"/>
                        </w:rPr>
                        <w:t xml:space="preserve"> via MAC CE.</w:t>
                      </w:r>
                    </w:p>
                    <w:p w14:paraId="60BD3F2B"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A RRC parameter to configure UE-specific K_offset.</w:t>
                      </w:r>
                    </w:p>
                    <w:p w14:paraId="7DEB990D"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If this parameter is provided, the UE uses the parameter as K_offset.</w:t>
                      </w:r>
                    </w:p>
                    <w:p w14:paraId="525B7498"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Otherwise, the UE uses K_offset provided in initial access.</w:t>
                      </w:r>
                    </w:p>
                    <w:p w14:paraId="1994C237"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Both RRC and MAC CE are supported to update the K_offset.</w:t>
                      </w:r>
                    </w:p>
                    <w:p w14:paraId="042FD38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K_offset value after initial access. </w:t>
                      </w:r>
                    </w:p>
                    <w:p w14:paraId="5E283BF0"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gNB controlled and UE-initiated mechanisms can be supported for update of K_offset value.</w:t>
                      </w:r>
                    </w:p>
                    <w:p w14:paraId="4890419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[InterDigital]</w:t>
                      </w:r>
                    </w:p>
                    <w:p w14:paraId="61317B7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417D43" w:rsidRPr="00762758" w:rsidRDefault="00417D43"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417D43" w:rsidRPr="0077342F" w:rsidRDefault="00417D43"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K_offset update.    </w:t>
                      </w:r>
                    </w:p>
                    <w:p w14:paraId="6608ED81" w14:textId="77777777" w:rsidR="00417D43" w:rsidRPr="00500BAB" w:rsidRDefault="00417D43" w:rsidP="00EE3FF7">
                      <w:pPr>
                        <w:rPr>
                          <w:rFonts w:ascii="Times New Roman" w:hAnsi="Times New Roman" w:cs="Times New Roman"/>
                          <w:sz w:val="18"/>
                          <w:szCs w:val="18"/>
                        </w:rPr>
                      </w:pPr>
                    </w:p>
                  </w:txbxContent>
                </v:textbox>
                <w10:anchorlock/>
              </v:shape>
            </w:pict>
          </mc:Fallback>
        </mc:AlternateContent>
      </w:r>
    </w:p>
    <w:p w14:paraId="1B94573D" w14:textId="13567F7F" w:rsidR="00381C8F" w:rsidRPr="00164AD9" w:rsidRDefault="00CE3725" w:rsidP="00164AD9">
      <w:pPr>
        <w:jc w:val="both"/>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jc w:val="both"/>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jc w:val="both"/>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736F8401" w:rsidR="00500BAB" w:rsidRDefault="00352EE5" w:rsidP="00500BAB">
            <w:pPr>
              <w:jc w:val="both"/>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jc w:val="both"/>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jc w:val="both"/>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jc w:val="both"/>
        <w:rPr>
          <w:rFonts w:ascii="Arial" w:hAnsi="Arial"/>
        </w:rPr>
      </w:pPr>
    </w:p>
    <w:p w14:paraId="62F58619" w14:textId="6A92D568" w:rsidR="00CA5BFC" w:rsidRDefault="009C260B" w:rsidP="00D26E27">
      <w:pPr>
        <w:jc w:val="both"/>
        <w:rPr>
          <w:rFonts w:ascii="Arial" w:hAnsi="Arial"/>
        </w:rPr>
      </w:pPr>
      <w:r>
        <w:rPr>
          <w:rFonts w:ascii="Arial" w:hAnsi="Arial"/>
        </w:rPr>
        <w:lastRenderedPageBreak/>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jc w:val="both"/>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366"/>
        <w:gridCol w:w="8263"/>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BodyText"/>
              <w:spacing w:line="254" w:lineRule="auto"/>
              <w:rPr>
                <w:rFonts w:eastAsia="SimSun" w:cs="Arial"/>
              </w:rPr>
            </w:pPr>
            <w:r>
              <w:rPr>
                <w:rFonts w:eastAsia="SimSun"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BodyText"/>
              <w:spacing w:line="254" w:lineRule="auto"/>
              <w:rPr>
                <w:rFonts w:eastAsia="SimSun" w:cs="Arial"/>
              </w:rPr>
            </w:pPr>
            <w:r>
              <w:rPr>
                <w:rFonts w:eastAsia="SimSun"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BodyText"/>
              <w:spacing w:line="254" w:lineRule="auto"/>
              <w:rPr>
                <w:rFonts w:eastAsia="SimSun" w:cs="Arial"/>
              </w:rPr>
            </w:pPr>
            <w:r>
              <w:rPr>
                <w:rFonts w:eastAsia="SimSun"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BodyText"/>
              <w:spacing w:line="254" w:lineRule="auto"/>
              <w:rPr>
                <w:rFonts w:eastAsia="SimSun" w:cs="Arial"/>
              </w:rPr>
            </w:pPr>
            <w:r>
              <w:rPr>
                <w:rFonts w:eastAsia="SimSun" w:cs="Arial"/>
              </w:rPr>
              <w:t>Support the proposal. W</w:t>
            </w:r>
            <w:r>
              <w:rPr>
                <w:rFonts w:eastAsia="SimSun"/>
              </w:rPr>
              <w:t xml:space="preserve">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frequently (e.g., in LEO scenario), MAC CE is suitable due to its lower latency. When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BodyText"/>
              <w:spacing w:line="254" w:lineRule="auto"/>
              <w:rPr>
                <w:rFonts w:eastAsia="SimSun" w:cs="Arial"/>
              </w:rPr>
            </w:pPr>
            <w:r>
              <w:rPr>
                <w:rFonts w:eastAsia="SimSun"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BodyText"/>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BodyText"/>
              <w:spacing w:line="254" w:lineRule="auto"/>
              <w:rPr>
                <w:rFonts w:eastAsia="SimSun" w:cs="Arial"/>
              </w:rPr>
            </w:pPr>
            <w:r>
              <w:rPr>
                <w:rFonts w:eastAsia="SimSun"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BodyText"/>
              <w:spacing w:line="254" w:lineRule="auto"/>
              <w:rPr>
                <w:rFonts w:eastAsia="SimSun" w:cs="Arial"/>
              </w:rPr>
            </w:pPr>
            <w:r>
              <w:rPr>
                <w:rFonts w:eastAsia="SimSun" w:cs="Arial"/>
                <w:b/>
                <w:bCs/>
              </w:rPr>
              <w:t>Support</w:t>
            </w:r>
            <w:r>
              <w:rPr>
                <w:rFonts w:eastAsia="SimSun"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BodyText"/>
              <w:spacing w:line="254" w:lineRule="auto"/>
              <w:rPr>
                <w:rFonts w:eastAsia="SimSun"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BodyText"/>
              <w:spacing w:line="254" w:lineRule="auto"/>
              <w:rPr>
                <w:rFonts w:eastAsia="SimSun" w:cs="Arial"/>
              </w:rPr>
            </w:pPr>
            <w:r>
              <w:rPr>
                <w:rFonts w:eastAsia="SimSun"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BodyText"/>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BodyText"/>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BodyText"/>
              <w:spacing w:line="254" w:lineRule="auto"/>
              <w:rPr>
                <w:rFonts w:eastAsia="SimSun" w:cs="Arial"/>
              </w:rPr>
            </w:pPr>
            <w:r>
              <w:rPr>
                <w:rFonts w:eastAsia="SimSun"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BodyText"/>
              <w:spacing w:line="254" w:lineRule="auto"/>
              <w:rPr>
                <w:rFonts w:eastAsia="SimSun" w:cs="Arial"/>
              </w:rPr>
            </w:pPr>
            <w:r>
              <w:rPr>
                <w:rFonts w:eastAsia="SimSun" w:cs="Arial"/>
              </w:rPr>
              <w:t>The following agreement was made during the GTW.</w:t>
            </w:r>
          </w:p>
          <w:p w14:paraId="1BB57F85" w14:textId="77777777" w:rsidR="00091B81" w:rsidRDefault="00091B81" w:rsidP="00C16247">
            <w:pPr>
              <w:rPr>
                <w:rFonts w:ascii="Times" w:eastAsia="Batang" w:hAnsi="Times"/>
              </w:rPr>
            </w:pPr>
            <w:r>
              <w:rPr>
                <w:rFonts w:eastAsia="SimSun"/>
                <w:highlight w:val="green"/>
              </w:rPr>
              <w:t>Agreement:</w:t>
            </w:r>
            <w:r>
              <w:rPr>
                <w:rFonts w:eastAsia="SimSun"/>
              </w:rPr>
              <w:t xml:space="preserve"> </w:t>
            </w:r>
          </w:p>
          <w:p w14:paraId="1CE9DC9F" w14:textId="77777777" w:rsidR="00091B81" w:rsidRDefault="00091B81" w:rsidP="008C1CA4">
            <w:pPr>
              <w:numPr>
                <w:ilvl w:val="0"/>
                <w:numId w:val="99"/>
              </w:numPr>
              <w:rPr>
                <w:rFonts w:eastAsia="SimSun"/>
              </w:rPr>
            </w:pPr>
            <w:r>
              <w:rPr>
                <w:rFonts w:eastAsia="SimSun"/>
              </w:rPr>
              <w:t>The UE-specific K_offset can be provided and updated by network with MAC CE.</w:t>
            </w:r>
          </w:p>
          <w:p w14:paraId="52C1884B" w14:textId="77777777" w:rsidR="00091B81" w:rsidRDefault="00091B81" w:rsidP="008C1CA4">
            <w:pPr>
              <w:numPr>
                <w:ilvl w:val="0"/>
                <w:numId w:val="99"/>
              </w:numPr>
              <w:rPr>
                <w:rFonts w:eastAsia="SimSun"/>
              </w:rPr>
            </w:pPr>
            <w:r>
              <w:rPr>
                <w:rFonts w:eastAsia="SimSun"/>
              </w:rPr>
              <w:t>FFS: UE can be provided and updated by network with a UE-specific K_offset in RRC reconfiguration</w:t>
            </w:r>
          </w:p>
          <w:p w14:paraId="6596787D" w14:textId="77777777" w:rsidR="00091B81" w:rsidRDefault="00091B81" w:rsidP="008C1CA4">
            <w:pPr>
              <w:numPr>
                <w:ilvl w:val="1"/>
                <w:numId w:val="99"/>
              </w:numPr>
              <w:rPr>
                <w:rFonts w:eastAsia="SimSun"/>
              </w:rPr>
            </w:pPr>
            <w:r>
              <w:rPr>
                <w:rFonts w:eastAsia="SimSun"/>
              </w:rPr>
              <w:t>FFS: Details on whether and how the two solutions work together</w:t>
            </w:r>
          </w:p>
          <w:p w14:paraId="58994C0B" w14:textId="77777777" w:rsidR="00091B81" w:rsidRDefault="00091B81" w:rsidP="00C16247">
            <w:pPr>
              <w:pStyle w:val="BodyText"/>
              <w:spacing w:line="254" w:lineRule="auto"/>
              <w:rPr>
                <w:rFonts w:eastAsia="SimSun"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BodyText"/>
              <w:spacing w:line="254" w:lineRule="auto"/>
              <w:rPr>
                <w:rFonts w:eastAsia="SimSun" w:cs="Arial"/>
              </w:rPr>
            </w:pPr>
            <w:r>
              <w:rPr>
                <w:rFonts w:eastAsia="SimSun"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BodyText"/>
              <w:spacing w:line="254" w:lineRule="auto"/>
              <w:rPr>
                <w:rFonts w:eastAsia="SimSun" w:cs="Arial"/>
              </w:rPr>
            </w:pPr>
            <w:r>
              <w:rPr>
                <w:rFonts w:eastAsia="SimSun" w:cs="Arial" w:hint="eastAsia"/>
                <w:lang w:val="de-DE"/>
              </w:rPr>
              <w:t>ag</w:t>
            </w:r>
            <w:r>
              <w:rPr>
                <w:rFonts w:eastAsia="SimSun"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BodyText"/>
              <w:spacing w:line="254" w:lineRule="auto"/>
              <w:rPr>
                <w:rFonts w:eastAsia="SimSun" w:cs="Arial"/>
              </w:rPr>
            </w:pPr>
            <w:r>
              <w:rPr>
                <w:rFonts w:eastAsia="SimSun"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BodyText"/>
              <w:spacing w:line="254" w:lineRule="auto"/>
              <w:rPr>
                <w:rFonts w:eastAsia="SimSun" w:cs="Arial"/>
              </w:rPr>
            </w:pPr>
            <w:r>
              <w:rPr>
                <w:rFonts w:eastAsia="SimSun"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BodyText"/>
              <w:spacing w:line="254" w:lineRule="auto"/>
              <w:rPr>
                <w:rFonts w:eastAsia="SimSun"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BodyText"/>
              <w:spacing w:line="254" w:lineRule="auto"/>
              <w:rPr>
                <w:rFonts w:cs="Arial"/>
                <w:lang w:val="de-DE"/>
              </w:rPr>
            </w:pPr>
            <w:r>
              <w:rPr>
                <w:rFonts w:cs="Arial" w:hint="eastAsia"/>
              </w:rPr>
              <w:t>W</w:t>
            </w:r>
            <w:r>
              <w:rPr>
                <w:rFonts w:cs="Arial"/>
              </w:rPr>
              <w:t xml:space="preserve">e stil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BodyText"/>
              <w:spacing w:line="254" w:lineRule="auto"/>
              <w:rPr>
                <w:rFonts w:eastAsia="SimSun"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BodyText"/>
              <w:spacing w:line="254" w:lineRule="auto"/>
              <w:rPr>
                <w:rFonts w:eastAsia="SimSun" w:cs="Arial"/>
              </w:rPr>
            </w:pPr>
            <w:r>
              <w:rPr>
                <w:rFonts w:eastAsia="Malgun Gothic" w:cs="Arial" w:hint="eastAsia"/>
                <w:lang w:val="de-DE"/>
              </w:rPr>
              <w:lastRenderedPageBreak/>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BodyText"/>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BodyText"/>
              <w:numPr>
                <w:ilvl w:val="0"/>
                <w:numId w:val="100"/>
              </w:numPr>
              <w:spacing w:after="160" w:line="254" w:lineRule="auto"/>
              <w:jc w:val="left"/>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BodyText"/>
              <w:spacing w:line="254" w:lineRule="auto"/>
              <w:rPr>
                <w:rFonts w:eastAsia="SimSun"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BodyText"/>
              <w:spacing w:line="254" w:lineRule="auto"/>
              <w:rPr>
                <w:rFonts w:eastAsia="Malgun Gothic" w:cs="Arial"/>
                <w:lang w:val="de-DE"/>
              </w:rPr>
            </w:pPr>
            <w:r>
              <w:rPr>
                <w:rFonts w:eastAsia="SimSun"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BodyText"/>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BodyText"/>
              <w:spacing w:line="254" w:lineRule="auto"/>
              <w:rPr>
                <w:rFonts w:eastAsia="SimSun" w:cs="Arial"/>
              </w:rPr>
            </w:pPr>
            <w:r>
              <w:rPr>
                <w:rFonts w:eastAsia="SimSun"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BodyText"/>
              <w:spacing w:line="254" w:lineRule="auto"/>
              <w:rPr>
                <w:rFonts w:eastAsia="Yu Mincho" w:cs="Arial"/>
              </w:rPr>
            </w:pPr>
            <w:r>
              <w:rPr>
                <w:rFonts w:eastAsia="SimSun"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BodyText"/>
              <w:spacing w:line="254" w:lineRule="auto"/>
              <w:rPr>
                <w:rFonts w:eastAsia="SimSun" w:cs="Arial"/>
                <w:lang w:val="de-DE"/>
              </w:rPr>
            </w:pPr>
            <w:r>
              <w:rPr>
                <w:rFonts w:eastAsia="SimSun"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BodyText"/>
              <w:spacing w:line="254" w:lineRule="auto"/>
              <w:rPr>
                <w:rFonts w:eastAsia="SimSun" w:cs="Arial"/>
                <w:lang w:val="de-DE"/>
              </w:rPr>
            </w:pPr>
            <w:r>
              <w:rPr>
                <w:rFonts w:eastAsia="SimSun" w:cs="Arial"/>
              </w:rPr>
              <w:t>Support the proposal.</w:t>
            </w:r>
          </w:p>
        </w:tc>
      </w:tr>
      <w:tr w:rsidR="00091B81" w14:paraId="12F8F893" w14:textId="77777777" w:rsidTr="00C16247">
        <w:tc>
          <w:tcPr>
            <w:tcW w:w="1314" w:type="dxa"/>
          </w:tcPr>
          <w:p w14:paraId="54AF18B5" w14:textId="77777777" w:rsidR="00091B81" w:rsidRDefault="00091B81" w:rsidP="00C16247">
            <w:pPr>
              <w:pStyle w:val="BodyText"/>
              <w:spacing w:line="254" w:lineRule="auto"/>
              <w:rPr>
                <w:rFonts w:eastAsia="SimSun"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BodyText"/>
              <w:spacing w:line="254" w:lineRule="auto"/>
              <w:rPr>
                <w:rFonts w:eastAsia="SimSun"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BodyText"/>
              <w:spacing w:line="254" w:lineRule="auto"/>
              <w:rPr>
                <w:rFonts w:eastAsia="Malgun Gothic" w:cs="Arial"/>
              </w:rPr>
            </w:pPr>
            <w:r>
              <w:rPr>
                <w:rFonts w:eastAsia="SimSun" w:cs="Arial"/>
              </w:rPr>
              <w:t>Sony</w:t>
            </w:r>
          </w:p>
        </w:tc>
        <w:tc>
          <w:tcPr>
            <w:tcW w:w="8315" w:type="dxa"/>
          </w:tcPr>
          <w:p w14:paraId="5A8AB874" w14:textId="77777777" w:rsidR="00091B81" w:rsidRDefault="00091B81" w:rsidP="00C16247">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BodyText"/>
              <w:spacing w:line="254" w:lineRule="auto"/>
              <w:rPr>
                <w:rFonts w:eastAsia="SimSun" w:cs="Arial"/>
              </w:rPr>
            </w:pPr>
            <w:r>
              <w:rPr>
                <w:rFonts w:eastAsia="SimSun" w:cs="Arial"/>
              </w:rPr>
              <w:t>InterDigital</w:t>
            </w:r>
          </w:p>
        </w:tc>
        <w:tc>
          <w:tcPr>
            <w:tcW w:w="8315" w:type="dxa"/>
          </w:tcPr>
          <w:p w14:paraId="07E299E5" w14:textId="77777777" w:rsidR="00091B81" w:rsidRDefault="00091B81" w:rsidP="00C16247">
            <w:pPr>
              <w:pStyle w:val="BodyText"/>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BodyText"/>
              <w:spacing w:line="254" w:lineRule="auto"/>
              <w:rPr>
                <w:rFonts w:eastAsia="SimSun" w:cs="Arial"/>
              </w:rPr>
            </w:pPr>
            <w:r>
              <w:rPr>
                <w:rFonts w:eastAsia="SimSun" w:cs="Arial" w:hint="eastAsia"/>
              </w:rPr>
              <w:t>C</w:t>
            </w:r>
            <w:r>
              <w:rPr>
                <w:rFonts w:eastAsia="SimSun" w:cs="Arial"/>
              </w:rPr>
              <w:t>MCC</w:t>
            </w:r>
          </w:p>
        </w:tc>
        <w:tc>
          <w:tcPr>
            <w:tcW w:w="8315" w:type="dxa"/>
          </w:tcPr>
          <w:p w14:paraId="55CBD3C4" w14:textId="77777777" w:rsidR="00091B81" w:rsidRDefault="00091B81" w:rsidP="00C16247">
            <w:pPr>
              <w:pStyle w:val="BodyText"/>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BodyText"/>
              <w:spacing w:line="254" w:lineRule="auto"/>
              <w:rPr>
                <w:rFonts w:eastAsia="SimSun" w:cs="Arial"/>
              </w:rPr>
            </w:pPr>
            <w:r>
              <w:rPr>
                <w:rFonts w:eastAsia="SimSun" w:cs="Arial"/>
              </w:rPr>
              <w:t xml:space="preserve">Fraunhofer </w:t>
            </w:r>
          </w:p>
        </w:tc>
        <w:tc>
          <w:tcPr>
            <w:tcW w:w="8315" w:type="dxa"/>
          </w:tcPr>
          <w:p w14:paraId="7A4BB2AD" w14:textId="77777777" w:rsidR="00091B81" w:rsidRDefault="00091B81" w:rsidP="00C16247">
            <w:pPr>
              <w:pStyle w:val="BodyText"/>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BodyText"/>
              <w:autoSpaceDE w:val="0"/>
              <w:autoSpaceDN w:val="0"/>
              <w:adjustRightInd w:val="0"/>
              <w:spacing w:line="254" w:lineRule="auto"/>
              <w:rPr>
                <w:rFonts w:eastAsia="SimSun" w:cs="Arial"/>
              </w:rPr>
            </w:pPr>
            <w:r>
              <w:rPr>
                <w:rFonts w:eastAsia="SimSun" w:cs="Arial" w:hint="eastAsia"/>
              </w:rPr>
              <w:t>Baicells</w:t>
            </w:r>
          </w:p>
        </w:tc>
        <w:tc>
          <w:tcPr>
            <w:tcW w:w="8315" w:type="dxa"/>
          </w:tcPr>
          <w:p w14:paraId="0B64A090" w14:textId="77777777" w:rsidR="00091B81" w:rsidRDefault="00091B81" w:rsidP="00C16247">
            <w:pPr>
              <w:pStyle w:val="BodyText"/>
              <w:autoSpaceDE w:val="0"/>
              <w:autoSpaceDN w:val="0"/>
              <w:adjustRightInd w:val="0"/>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rPr>
                <w:rFonts w:eastAsia="SimSun"/>
              </w:rP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BodyText"/>
              <w:autoSpaceDE w:val="0"/>
              <w:autoSpaceDN w:val="0"/>
              <w:adjustRightInd w:val="0"/>
              <w:spacing w:line="254" w:lineRule="auto"/>
              <w:rPr>
                <w:rFonts w:cs="Arial"/>
              </w:rPr>
            </w:pPr>
            <w:r>
              <w:rPr>
                <w:rFonts w:cs="Arial"/>
              </w:rPr>
              <w:t>Besides, it should be noted that:</w:t>
            </w:r>
          </w:p>
          <w:p w14:paraId="28870ADA" w14:textId="77777777" w:rsidR="00091B81" w:rsidRDefault="00091B81" w:rsidP="00C16247">
            <w:pPr>
              <w:pStyle w:val="BodyText"/>
              <w:autoSpaceDE w:val="0"/>
              <w:autoSpaceDN w:val="0"/>
              <w:adjustRightInd w:val="0"/>
              <w:spacing w:line="254" w:lineRule="auto"/>
              <w:rPr>
                <w:rFonts w:cs="Arial"/>
              </w:rPr>
            </w:pPr>
            <w:r>
              <w:rPr>
                <w:rFonts w:cs="Arial"/>
              </w:rPr>
              <w:t>Network determine</w:t>
            </w:r>
            <w:r>
              <w:rPr>
                <w:rFonts w:cs="Arial" w:hint="eastAsia"/>
              </w:rPr>
              <w:t>s</w:t>
            </w:r>
            <w:r>
              <w:rPr>
                <w:rFonts w:cs="Arial"/>
              </w:rPr>
              <w:t xml:space="preserve"> UE-specific K_offset according to </w:t>
            </w:r>
            <w:r>
              <w:rPr>
                <w:rFonts w:cs="Arial"/>
                <w:color w:val="0000FF"/>
              </w:rPr>
              <w:t>TA_common</w:t>
            </w:r>
            <w:r>
              <w:rPr>
                <w:rFonts w:cs="Arial"/>
              </w:rPr>
              <w:t xml:space="preserve"> (RTT between satellite and RP) + </w:t>
            </w:r>
            <w:r>
              <w:rPr>
                <w:rFonts w:cs="Arial"/>
                <w:color w:val="0000FF"/>
              </w:rPr>
              <w:t>TA_servicelink</w:t>
            </w:r>
            <w:r>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rPr>
              <w:t xml:space="preserve"> on</w:t>
            </w:r>
            <w:r>
              <w:rPr>
                <w:rFonts w:cs="Arial"/>
              </w:rPr>
              <w:t xml:space="preserve"> TA_common and TA_servicelink. It would be redundant if network broadcast both TA_common and UE-specific K_offset.</w:t>
            </w:r>
          </w:p>
          <w:p w14:paraId="5FB80BE9" w14:textId="77777777" w:rsidR="00091B81" w:rsidRDefault="00091B81" w:rsidP="00C16247">
            <w:pPr>
              <w:pStyle w:val="BodyText"/>
              <w:autoSpaceDE w:val="0"/>
              <w:autoSpaceDN w:val="0"/>
              <w:adjustRightInd w:val="0"/>
              <w:spacing w:line="254" w:lineRule="auto"/>
              <w:rPr>
                <w:rFonts w:cs="Arial"/>
              </w:rPr>
            </w:pPr>
            <w:r>
              <w:rPr>
                <w:rFonts w:cs="Arial"/>
              </w:rPr>
              <w:t>Based on the analysis above, we propose:</w:t>
            </w:r>
          </w:p>
          <w:p w14:paraId="32ADC4C2" w14:textId="77777777" w:rsidR="00091B81" w:rsidRDefault="00091B81" w:rsidP="00C16247">
            <w:pPr>
              <w:pStyle w:val="BodyText"/>
              <w:autoSpaceDE w:val="0"/>
              <w:autoSpaceDN w:val="0"/>
              <w:adjustRightInd w:val="0"/>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r>
              <w:rPr>
                <w:rFonts w:cs="Arial"/>
                <w:color w:val="0000FF"/>
              </w:rPr>
              <w:t>TA_common</w:t>
            </w:r>
            <w:r>
              <w:rPr>
                <w:rFonts w:cs="Arial"/>
              </w:rPr>
              <w:t xml:space="preserve"> + </w:t>
            </w:r>
            <w:r>
              <w:rPr>
                <w:rFonts w:cs="Arial"/>
                <w:color w:val="0000FF"/>
              </w:rPr>
              <w:t>TA_servicelink</w:t>
            </w:r>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BodyText"/>
              <w:autoSpaceDE w:val="0"/>
              <w:autoSpaceDN w:val="0"/>
              <w:adjustRightInd w:val="0"/>
              <w:spacing w:line="254" w:lineRule="auto"/>
              <w:rPr>
                <w:rFonts w:eastAsia="SimSun" w:cs="Arial"/>
              </w:rPr>
            </w:pPr>
            <w:r>
              <w:rPr>
                <w:rFonts w:eastAsia="SimSun" w:cs="Arial"/>
              </w:rPr>
              <w:t>MediaTek</w:t>
            </w:r>
          </w:p>
        </w:tc>
        <w:tc>
          <w:tcPr>
            <w:tcW w:w="8315" w:type="dxa"/>
          </w:tcPr>
          <w:p w14:paraId="3B904078" w14:textId="77777777" w:rsidR="00091B81" w:rsidRPr="001A1C44" w:rsidRDefault="00091B81" w:rsidP="00C16247">
            <w:pPr>
              <w:pStyle w:val="BodyText"/>
              <w:autoSpaceDE w:val="0"/>
              <w:autoSpaceDN w:val="0"/>
              <w:adjustRightInd w:val="0"/>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ascii="Times New Roman" w:eastAsia="Batang" w:hAnsi="Times New Roman" w:cs="Times New Roman"/>
          <w:sz w:val="20"/>
          <w:szCs w:val="20"/>
        </w:rPr>
      </w:pPr>
      <w:r w:rsidRPr="00FB3E0E">
        <w:rPr>
          <w:rFonts w:ascii="Times New Roman" w:eastAsia="SimSun" w:hAnsi="Times New Roman" w:cs="Times New Roman"/>
          <w:sz w:val="20"/>
          <w:szCs w:val="20"/>
          <w:highlight w:val="green"/>
        </w:rPr>
        <w:lastRenderedPageBreak/>
        <w:t>Agreement:</w:t>
      </w:r>
      <w:r w:rsidRPr="00FB3E0E">
        <w:rPr>
          <w:rFonts w:ascii="Times New Roman" w:eastAsia="SimSun" w:hAnsi="Times New Roman" w:cs="Times New Roman"/>
          <w:sz w:val="20"/>
          <w:szCs w:val="20"/>
        </w:rPr>
        <w:t xml:space="preserve"> </w:t>
      </w:r>
    </w:p>
    <w:p w14:paraId="10695C09" w14:textId="77777777" w:rsidR="00FB3E0E" w:rsidRPr="00FB3E0E" w:rsidRDefault="00FB3E0E" w:rsidP="00FB3E0E">
      <w:pPr>
        <w:numPr>
          <w:ilvl w:val="0"/>
          <w:numId w:val="99"/>
        </w:numPr>
        <w:ind w:left="1080"/>
        <w:rPr>
          <w:rFonts w:ascii="Times New Roman" w:eastAsia="SimSun" w:hAnsi="Times New Roman" w:cs="Times New Roman"/>
          <w:sz w:val="20"/>
          <w:szCs w:val="20"/>
        </w:rPr>
      </w:pPr>
      <w:r w:rsidRPr="00FB3E0E">
        <w:rPr>
          <w:rFonts w:ascii="Times New Roman" w:eastAsia="SimSun" w:hAnsi="Times New Roman" w:cs="Times New Roman"/>
          <w:sz w:val="20"/>
          <w:szCs w:val="20"/>
        </w:rPr>
        <w:t>The UE-specific K_offset can be provided and updated by network with MAC CE.</w:t>
      </w:r>
    </w:p>
    <w:p w14:paraId="34FC7E97" w14:textId="77777777" w:rsidR="00FB3E0E" w:rsidRPr="00FB3E0E" w:rsidRDefault="00FB3E0E" w:rsidP="00FB3E0E">
      <w:pPr>
        <w:numPr>
          <w:ilvl w:val="0"/>
          <w:numId w:val="99"/>
        </w:numPr>
        <w:ind w:left="1080"/>
        <w:rPr>
          <w:rFonts w:ascii="Times New Roman" w:eastAsia="SimSun" w:hAnsi="Times New Roman" w:cs="Times New Roman"/>
          <w:sz w:val="20"/>
          <w:szCs w:val="20"/>
        </w:rPr>
      </w:pPr>
      <w:r w:rsidRPr="00FB3E0E">
        <w:rPr>
          <w:rFonts w:ascii="Times New Roman" w:eastAsia="SimSun" w:hAnsi="Times New Roman" w:cs="Times New Roman"/>
          <w:sz w:val="20"/>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rFonts w:ascii="Times New Roman" w:eastAsia="SimSun" w:hAnsi="Times New Roman" w:cs="Times New Roman"/>
          <w:sz w:val="20"/>
          <w:szCs w:val="20"/>
        </w:rPr>
      </w:pPr>
      <w:r w:rsidRPr="00FB3E0E">
        <w:rPr>
          <w:rFonts w:ascii="Times New Roman" w:eastAsia="SimSun" w:hAnsi="Times New Roman" w:cs="Times New Roman"/>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BodyText"/>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[Huawei, HiSilicon]</w:t>
                            </w:r>
                          </w:p>
                          <w:p w14:paraId="0306BD0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K_offset in system information, K_offset is equal to the sum of two offset values </w:t>
                            </w:r>
                          </w:p>
                          <w:p w14:paraId="348D8623"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to signaling one offset value for K_offset (Option 1) in system information.</w:t>
                            </w:r>
                          </w:p>
                          <w:p w14:paraId="47F6A1E5"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[Spreadtrum]</w:t>
                            </w:r>
                          </w:p>
                          <w:p w14:paraId="5BADA854" w14:textId="77777777" w:rsidR="00417D43" w:rsidRPr="00156D49" w:rsidRDefault="00417D43" w:rsidP="00156D49">
                            <w:pPr>
                              <w:rPr>
                                <w:rFonts w:ascii="Times New Roman" w:hAnsi="Times New Roman" w:cs="Times New Roman"/>
                                <w:sz w:val="20"/>
                                <w:szCs w:val="20"/>
                              </w:rPr>
                            </w:pPr>
                            <w:bookmarkStart w:id="7" w:name="OLE_LINK10"/>
                            <w:bookmarkStart w:id="8" w:name="OLE_LINK11"/>
                            <w:r w:rsidRPr="00156D49">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7"/>
                            <w:bookmarkEnd w:id="8"/>
                          </w:p>
                          <w:p w14:paraId="301F8C1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The initial value(s) of K_offset should be chosen considering the worst case, i.e., cell edge UE and the K_offset value(s) should depend on numerology and satellite type.</w:t>
                            </w:r>
                          </w:p>
                          <w:p w14:paraId="37A10491" w14:textId="77777777" w:rsidR="00417D43" w:rsidRPr="000D6B60" w:rsidRDefault="00417D43"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r w:rsidRPr="000D6B60">
                              <w:rPr>
                                <w:rFonts w:ascii="Times New Roman" w:hAnsi="Times New Roman" w:cs="Times New Roman" w:hint="eastAsia"/>
                                <w:b/>
                                <w:bCs/>
                                <w:sz w:val="20"/>
                                <w:szCs w:val="20"/>
                              </w:rPr>
                              <w:t>Baicells</w:t>
                            </w:r>
                            <w:r w:rsidRPr="000D6B60">
                              <w:rPr>
                                <w:rFonts w:ascii="Times New Roman" w:hAnsi="Times New Roman" w:cs="Times New Roman"/>
                                <w:b/>
                                <w:bCs/>
                                <w:sz w:val="20"/>
                                <w:szCs w:val="20"/>
                              </w:rPr>
                              <w:t>]</w:t>
                            </w:r>
                          </w:p>
                          <w:p w14:paraId="373912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For determination of cell-specific K_offset, support as many as possible options to facilitate different system deployments:</w:t>
                            </w:r>
                          </w:p>
                          <w:p w14:paraId="238F700A"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2: Signal 2 values. Value1 is to cover TA_servicelink_max. Value2 is to cover TA_common. Cell-specific K_offset is the sum of Value1 and Value2.</w:t>
                            </w:r>
                          </w:p>
                          <w:p w14:paraId="6E4821C1"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rFonts w:ascii="Times New Roman" w:hAnsi="Times New Roman" w:cs="Times New Roman"/>
                                <w:sz w:val="20"/>
                                <w:szCs w:val="20"/>
                              </w:rPr>
                              <w:br/>
                              <w:t>cell-specific K_offset = ceiling ( (TA_servicelink_max + TA_feederlink -TA_network) / slot duration )</w:t>
                            </w:r>
                          </w:p>
                          <w:p w14:paraId="6043C8A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Where,</w:t>
                            </w:r>
                          </w:p>
                          <w:p w14:paraId="23755290"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TA_servicelink_max is the TA to cover the maximum RTT of the servicelink in a cell.</w:t>
                            </w:r>
                          </w:p>
                          <w:p w14:paraId="66ED1203"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TA_feederlink is the TA to cover the feeder link.</w:t>
                            </w:r>
                          </w:p>
                          <w:p w14:paraId="2FD8E3AB"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TA_common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TA_network is the TA compensated by the network.</w:t>
                            </w:r>
                          </w:p>
                          <w:p w14:paraId="3A17552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1: Part of K_offset</w:t>
                            </w:r>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sidR="00700C60">
                              <w:rPr>
                                <w:rFonts w:ascii="Times New Roman" w:hAnsi="Times New Roman" w:cs="Times New Roman"/>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4pt;height:12.35pt" equationxml="&lt;">
                                  <v:imagedata r:id="rId11" o:title="" chromakey="white"/>
                                </v:shape>
                              </w:pict>
                            </w:r>
                            <w:r w:rsidRPr="00156D49">
                              <w:rPr>
                                <w:rFonts w:ascii="Times New Roman" w:hAnsi="Times New Roman" w:cs="Times New Roman"/>
                                <w:sz w:val="20"/>
                                <w:szCs w:val="20"/>
                              </w:rPr>
                              <w:t>.</w:t>
                            </w:r>
                          </w:p>
                          <w:p w14:paraId="353E2563" w14:textId="46351369"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0B50959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417D43" w:rsidRPr="00156D49" w:rsidRDefault="00417D43" w:rsidP="00156D49">
                            <w:pPr>
                              <w:rPr>
                                <w:rFonts w:ascii="Times New Roman" w:hAnsi="Times New Roman" w:cs="Times New Roman"/>
                                <w:sz w:val="20"/>
                                <w:szCs w:val="20"/>
                              </w:rPr>
                            </w:pPr>
                            <w:bookmarkStart w:id="9"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Configure only a single value for K_offset.</w:t>
                            </w:r>
                            <w:bookmarkEnd w:id="9"/>
                          </w:p>
                          <w:p w14:paraId="50D2959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For determination of cell-specific K_offset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Indicating cell-specific K_offset</w:t>
                            </w:r>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r w:rsidRPr="00156D49">
                              <w:rPr>
                                <w:rFonts w:ascii="Times New Roman" w:hAnsi="Times New Roman" w:cs="Times New Roman"/>
                                <w:sz w:val="20"/>
                                <w:szCs w:val="20"/>
                              </w:rPr>
                              <w:t>UE_specific K_offset in Msg4</w:t>
                            </w:r>
                            <w:r w:rsidRPr="00156D49">
                              <w:rPr>
                                <w:rFonts w:ascii="Times New Roman" w:hAnsi="Times New Roman" w:cs="Times New Roman" w:hint="eastAsia"/>
                                <w:sz w:val="20"/>
                                <w:szCs w:val="20"/>
                              </w:rPr>
                              <w:t>.</w:t>
                            </w:r>
                          </w:p>
                          <w:p w14:paraId="7D367590" w14:textId="77777777" w:rsidR="00417D43" w:rsidRPr="00156D49" w:rsidRDefault="00417D43"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[Huawei, HiSilicon]</w:t>
                      </w:r>
                    </w:p>
                    <w:p w14:paraId="0306BD0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K_offset in system information, K_offset is equal to the sum of two offset values </w:t>
                      </w:r>
                    </w:p>
                    <w:p w14:paraId="348D8623"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to signaling one offset value for K_offset (Option 1) in system information.</w:t>
                      </w:r>
                    </w:p>
                    <w:p w14:paraId="47F6A1E5"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[Spreadtrum]</w:t>
                      </w:r>
                    </w:p>
                    <w:p w14:paraId="5BADA854" w14:textId="77777777" w:rsidR="00417D43" w:rsidRPr="00156D49" w:rsidRDefault="00417D43" w:rsidP="00156D49">
                      <w:pPr>
                        <w:rPr>
                          <w:rFonts w:ascii="Times New Roman" w:hAnsi="Times New Roman" w:cs="Times New Roman"/>
                          <w:sz w:val="20"/>
                          <w:szCs w:val="20"/>
                        </w:rPr>
                      </w:pPr>
                      <w:bookmarkStart w:id="10" w:name="OLE_LINK10"/>
                      <w:bookmarkStart w:id="11" w:name="OLE_LINK11"/>
                      <w:r w:rsidRPr="00156D49">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10"/>
                      <w:bookmarkEnd w:id="11"/>
                    </w:p>
                    <w:p w14:paraId="301F8C1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The initial value(s) of K_offset should be chosen considering the worst case, i.e., cell edge UE and the K_offset value(s) should depend on numerology and satellite type.</w:t>
                      </w:r>
                    </w:p>
                    <w:p w14:paraId="37A10491" w14:textId="77777777" w:rsidR="00417D43" w:rsidRPr="000D6B60" w:rsidRDefault="00417D43"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r w:rsidRPr="000D6B60">
                        <w:rPr>
                          <w:rFonts w:ascii="Times New Roman" w:hAnsi="Times New Roman" w:cs="Times New Roman" w:hint="eastAsia"/>
                          <w:b/>
                          <w:bCs/>
                          <w:sz w:val="20"/>
                          <w:szCs w:val="20"/>
                        </w:rPr>
                        <w:t>Baicells</w:t>
                      </w:r>
                      <w:r w:rsidRPr="000D6B60">
                        <w:rPr>
                          <w:rFonts w:ascii="Times New Roman" w:hAnsi="Times New Roman" w:cs="Times New Roman"/>
                          <w:b/>
                          <w:bCs/>
                          <w:sz w:val="20"/>
                          <w:szCs w:val="20"/>
                        </w:rPr>
                        <w:t>]</w:t>
                      </w:r>
                    </w:p>
                    <w:p w14:paraId="373912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For determination of cell-specific K_offset, support as many as possible options to facilitate different system deployments:</w:t>
                      </w:r>
                    </w:p>
                    <w:p w14:paraId="238F700A"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2: Signal 2 values. Value1 is to cover TA_servicelink_max. Value2 is to cover TA_common. Cell-specific K_offset is the sum of Value1 and Value2.</w:t>
                      </w:r>
                    </w:p>
                    <w:p w14:paraId="6E4821C1"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rFonts w:ascii="Times New Roman" w:hAnsi="Times New Roman" w:cs="Times New Roman"/>
                          <w:sz w:val="20"/>
                          <w:szCs w:val="20"/>
                        </w:rPr>
                        <w:br/>
                        <w:t>cell-specific K_offset = ceiling ( (TA_servicelink_max + TA_feederlink -TA_network) / slot duration )</w:t>
                      </w:r>
                    </w:p>
                    <w:p w14:paraId="6043C8A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Where,</w:t>
                      </w:r>
                    </w:p>
                    <w:p w14:paraId="23755290"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TA_servicelink_max is the TA to cover the maximum RTT of the servicelink in a cell.</w:t>
                      </w:r>
                    </w:p>
                    <w:p w14:paraId="66ED1203"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TA_feederlink is the TA to cover the feeder link.</w:t>
                      </w:r>
                    </w:p>
                    <w:p w14:paraId="2FD8E3AB"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TA_common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417D43" w:rsidRPr="00156D49" w:rsidRDefault="00417D43" w:rsidP="00391B98">
                      <w:pPr>
                        <w:ind w:left="567"/>
                        <w:rPr>
                          <w:rFonts w:ascii="Times New Roman" w:hAnsi="Times New Roman" w:cs="Times New Roman"/>
                          <w:sz w:val="20"/>
                          <w:szCs w:val="20"/>
                        </w:rPr>
                      </w:pPr>
                      <w:r w:rsidRPr="00156D49">
                        <w:rPr>
                          <w:rFonts w:ascii="Times New Roman" w:hAnsi="Times New Roman" w:cs="Times New Roman"/>
                          <w:sz w:val="20"/>
                          <w:szCs w:val="20"/>
                        </w:rPr>
                        <w:t>TA_network is the TA compensated by the network.</w:t>
                      </w:r>
                    </w:p>
                    <w:p w14:paraId="3A17552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1: Part of K_offset</w:t>
                      </w:r>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sidR="00700C60">
                        <w:rPr>
                          <w:rFonts w:ascii="Times New Roman" w:hAnsi="Times New Roman" w:cs="Times New Roman"/>
                          <w:sz w:val="20"/>
                          <w:szCs w:val="20"/>
                        </w:rPr>
                        <w:pict w14:anchorId="59B93609">
                          <v:shape id="_x0000_i1026" type="#_x0000_t75" style="width:46.4pt;height:12.35pt" equationxml="&lt;">
                            <v:imagedata r:id="rId11" o:title="" chromakey="white"/>
                          </v:shape>
                        </w:pict>
                      </w:r>
                      <w:r w:rsidRPr="00156D49">
                        <w:rPr>
                          <w:rFonts w:ascii="Times New Roman" w:hAnsi="Times New Roman" w:cs="Times New Roman"/>
                          <w:sz w:val="20"/>
                          <w:szCs w:val="20"/>
                        </w:rPr>
                        <w:t>.</w:t>
                      </w:r>
                    </w:p>
                    <w:p w14:paraId="353E2563" w14:textId="46351369"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0B50959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417D43" w:rsidRPr="00156D49" w:rsidRDefault="00417D43" w:rsidP="00156D49">
                      <w:pPr>
                        <w:rPr>
                          <w:rFonts w:ascii="Times New Roman" w:hAnsi="Times New Roman" w:cs="Times New Roman"/>
                          <w:sz w:val="20"/>
                          <w:szCs w:val="20"/>
                        </w:rPr>
                      </w:pPr>
                      <w:bookmarkStart w:id="12"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Configure only a single value for K_offset.</w:t>
                      </w:r>
                      <w:bookmarkEnd w:id="12"/>
                    </w:p>
                    <w:p w14:paraId="50D2959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For determination of cell-specific K_offset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Indicating cell-specific K_offset</w:t>
                      </w:r>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r w:rsidRPr="00156D49">
                        <w:rPr>
                          <w:rFonts w:ascii="Times New Roman" w:hAnsi="Times New Roman" w:cs="Times New Roman"/>
                          <w:sz w:val="20"/>
                          <w:szCs w:val="20"/>
                        </w:rPr>
                        <w:t>UE_specific K_offset in Msg4</w:t>
                      </w:r>
                      <w:r w:rsidRPr="00156D49">
                        <w:rPr>
                          <w:rFonts w:ascii="Times New Roman" w:hAnsi="Times New Roman" w:cs="Times New Roman" w:hint="eastAsia"/>
                          <w:sz w:val="20"/>
                          <w:szCs w:val="20"/>
                        </w:rPr>
                        <w:t>.</w:t>
                      </w:r>
                    </w:p>
                    <w:p w14:paraId="7D367590" w14:textId="77777777" w:rsidR="00417D43" w:rsidRPr="00156D49" w:rsidRDefault="00417D43" w:rsidP="00156D49">
                      <w:pPr>
                        <w:rPr>
                          <w:rFonts w:ascii="Times New Roman" w:hAnsi="Times New Roman" w:cs="Times New Roman"/>
                          <w:sz w:val="20"/>
                          <w:szCs w:val="20"/>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explicit signaling of K_offset used in initial access in system information.</w:t>
                            </w:r>
                          </w:p>
                          <w:p w14:paraId="606AA077"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Signal one offset value for K_offset and TA report are supported.</w:t>
                            </w:r>
                          </w:p>
                          <w:p w14:paraId="51EC55D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5: For determination of cell-specific K_offset in system information, Option 2 (K_offset is equal to the sum of the two indicated offset values) should be supported, wherein,</w:t>
                            </w:r>
                          </w:p>
                          <w:p w14:paraId="44005CA2" w14:textId="77777777" w:rsidR="00417D43" w:rsidRPr="00391B98" w:rsidRDefault="00417D43" w:rsidP="00CA0E71">
                            <w:pPr>
                              <w:pStyle w:val="ListParagraph"/>
                              <w:numPr>
                                <w:ilvl w:val="0"/>
                                <w:numId w:val="57"/>
                              </w:numPr>
                              <w:rPr>
                                <w:rFonts w:ascii="Times New Roman" w:hAnsi="Times New Roman" w:cs="Times New Roman"/>
                                <w:sz w:val="20"/>
                                <w:szCs w:val="20"/>
                              </w:rPr>
                            </w:pPr>
                            <w:r w:rsidRPr="00391B98">
                              <w:rPr>
                                <w:rFonts w:ascii="Times New Roman" w:hAnsi="Times New Roman" w:cs="Times New Roman"/>
                                <w:sz w:val="20"/>
                                <w:szCs w:val="20"/>
                              </w:rPr>
                              <w:t xml:space="preserve">K_offset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417D43" w:rsidRPr="00156D49" w:rsidRDefault="00700C60"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1: Support explicit signaling of K_offset.</w:t>
                            </w:r>
                          </w:p>
                          <w:p w14:paraId="5449831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For determination of cell-specific K_offset in system information, support signaling one offset value for K_offset (Option 1).</w:t>
                            </w:r>
                          </w:p>
                          <w:p w14:paraId="2337C4BB"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For determination of cell-specific K_offset in system information, signal one offset value for K_offset.</w:t>
                            </w:r>
                          </w:p>
                          <w:p w14:paraId="15DFE40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Indication of K_offset is done using two values for K_offset determination: K_offset_1 and K_offset_2</w:t>
                            </w:r>
                          </w:p>
                          <w:p w14:paraId="0C7580A0"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K_offset, Common TA and K_mac are determined based on K_offset_1 and K_offset_2 values and value of bit a indicated together with K_offset_1 and K_offset_2</w:t>
                            </w:r>
                          </w:p>
                          <w:p w14:paraId="12D42EF4"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 K_offset_2, </w:t>
                            </w:r>
                          </w:p>
                          <w:p w14:paraId="0CF07ED3"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K_offset_2, K_mac = 0</w:t>
                            </w:r>
                          </w:p>
                          <w:p w14:paraId="013E1356"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w:t>
                            </w:r>
                          </w:p>
                          <w:p w14:paraId="3B6A62C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0, K_mac = K_offset_2</w:t>
                            </w:r>
                          </w:p>
                          <w:p w14:paraId="7B5C7AB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417D43"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417D43" w:rsidRPr="00391B98" w:rsidRDefault="00417D43"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417D43" w:rsidRPr="00156D49" w:rsidRDefault="00417D43"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417D43" w:rsidRPr="00156D49" w:rsidRDefault="00417D43"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explicit signaling of K_offset used in initial access in system information.</w:t>
                      </w:r>
                    </w:p>
                    <w:p w14:paraId="606AA077"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Signal one offset value for K_offset and TA report are supported.</w:t>
                      </w:r>
                    </w:p>
                    <w:p w14:paraId="51EC55D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5: For determination of cell-specific K_offset in system information, Option 2 (K_offset is equal to the sum of the two indicated offset values) should be supported, wherein,</w:t>
                      </w:r>
                    </w:p>
                    <w:p w14:paraId="44005CA2" w14:textId="77777777" w:rsidR="00417D43" w:rsidRPr="00391B98" w:rsidRDefault="00417D43" w:rsidP="00CA0E71">
                      <w:pPr>
                        <w:pStyle w:val="ListParagraph"/>
                        <w:numPr>
                          <w:ilvl w:val="0"/>
                          <w:numId w:val="57"/>
                        </w:numPr>
                        <w:rPr>
                          <w:rFonts w:ascii="Times New Roman" w:hAnsi="Times New Roman" w:cs="Times New Roman"/>
                          <w:sz w:val="20"/>
                          <w:szCs w:val="20"/>
                        </w:rPr>
                      </w:pPr>
                      <w:r w:rsidRPr="00391B98">
                        <w:rPr>
                          <w:rFonts w:ascii="Times New Roman" w:hAnsi="Times New Roman" w:cs="Times New Roman"/>
                          <w:sz w:val="20"/>
                          <w:szCs w:val="20"/>
                        </w:rPr>
                        <w:t xml:space="preserve">K_offset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417D43" w:rsidRPr="00156D49" w:rsidRDefault="00700C60"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1: Support explicit signaling of K_offset.</w:t>
                      </w:r>
                    </w:p>
                    <w:p w14:paraId="5449831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For determination of cell-specific K_offset in system information, support signaling one offset value for K_offset (Option 1).</w:t>
                      </w:r>
                    </w:p>
                    <w:p w14:paraId="2337C4BB"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For determination of cell-specific K_offset in system information, signal one offset value for K_offset.</w:t>
                      </w:r>
                    </w:p>
                    <w:p w14:paraId="15DFE40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Indication of K_offset is done using two values for K_offset determination: K_offset_1 and K_offset_2</w:t>
                      </w:r>
                    </w:p>
                    <w:p w14:paraId="0C7580A0"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K_offset, Common TA and K_mac are determined based on K_offset_1 and K_offset_2 values and value of bit a indicated together with K_offset_1 and K_offset_2</w:t>
                      </w:r>
                    </w:p>
                    <w:p w14:paraId="12D42EF4"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 K_offset_2, </w:t>
                      </w:r>
                    </w:p>
                    <w:p w14:paraId="0CF07ED3"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K_offset_2, K_mac = 0</w:t>
                      </w:r>
                    </w:p>
                    <w:p w14:paraId="013E1356"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w:t>
                      </w:r>
                    </w:p>
                    <w:p w14:paraId="3B6A62C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0, K_mac = K_offset_2</w:t>
                      </w:r>
                    </w:p>
                    <w:p w14:paraId="7B5C7AB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417D43"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417D43" w:rsidRPr="00391B98" w:rsidRDefault="00417D43"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417D43" w:rsidRPr="00156D49" w:rsidRDefault="00417D43"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417D43" w:rsidRPr="00156D49" w:rsidRDefault="00417D43" w:rsidP="00156D49">
                      <w:pPr>
                        <w:rPr>
                          <w:rFonts w:ascii="Times New Roman" w:hAnsi="Times New Roman" w:cs="Times New Roman"/>
                          <w:sz w:val="20"/>
                          <w:szCs w:val="20"/>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1: K_offset is signaled in SIB1 or in SIB following SIB1.</w:t>
                            </w:r>
                          </w:p>
                          <w:p w14:paraId="1662EE4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For determination of cell-specific K_offset in system information, signal one offset value for K_offset.</w:t>
                            </w:r>
                          </w:p>
                          <w:p w14:paraId="6C5B7EBE"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It is slightly preferred to signal one single value to determine the cell-specific K_offset in system information.</w:t>
                            </w:r>
                          </w:p>
                          <w:p w14:paraId="3FAE2BC9"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K-offset indication with one values. The value corresponding to RTT between UE and reference point.</w:t>
                            </w:r>
                          </w:p>
                          <w:p w14:paraId="0418D01C"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Single one offset value for K_offset can be adopted.</w:t>
                            </w:r>
                          </w:p>
                          <w:p w14:paraId="28BA30D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[InterDigital]</w:t>
                            </w:r>
                          </w:p>
                          <w:p w14:paraId="09F0ED7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“ra-ContentionResolutionTimer” and common TA for option-2. </w:t>
                            </w:r>
                          </w:p>
                          <w:p w14:paraId="660DEEE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K_offset to be signaled. </w:t>
                            </w:r>
                          </w:p>
                          <w:p w14:paraId="7B89752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0EB15D69" w14:textId="6C787FDB"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1: K_offset is signaled in SIB1 or in SIB following SIB1.</w:t>
                      </w:r>
                    </w:p>
                    <w:p w14:paraId="1662EE4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For determination of cell-specific K_offset in system information, signal one offset value for K_offset.</w:t>
                      </w:r>
                    </w:p>
                    <w:p w14:paraId="6C5B7EBE"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It is slightly preferred to signal one single value to determine the cell-specific K_offset in system information.</w:t>
                      </w:r>
                    </w:p>
                    <w:p w14:paraId="3FAE2BC9"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2: Support K-offset indication with one values. The value corresponding to RTT between UE and reference point.</w:t>
                      </w:r>
                    </w:p>
                    <w:p w14:paraId="0418D01C"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Single one offset value for K_offset can be adopted.</w:t>
                      </w:r>
                    </w:p>
                    <w:p w14:paraId="28BA30D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[InterDigital]</w:t>
                      </w:r>
                    </w:p>
                    <w:p w14:paraId="09F0ED7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“ra-ContentionResolutionTimer” and common TA for option-2. </w:t>
                      </w:r>
                    </w:p>
                    <w:p w14:paraId="660DEEE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K_offset to be signaled. </w:t>
                      </w:r>
                    </w:p>
                    <w:p w14:paraId="7B89752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0EB15D69" w14:textId="6C787FDB"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jc w:val="both"/>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lastRenderedPageBreak/>
              <w:t>Option 2: Signal a first offset value and a second offset value. K_offset is equal to the sum of the two offset values</w:t>
            </w:r>
          </w:p>
        </w:tc>
        <w:tc>
          <w:tcPr>
            <w:tcW w:w="5584" w:type="dxa"/>
          </w:tcPr>
          <w:p w14:paraId="791A3733" w14:textId="0509A038" w:rsidR="007B1A1B" w:rsidRDefault="007B1A1B" w:rsidP="004410D1">
            <w:pPr>
              <w:jc w:val="both"/>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Huawei/HiSilicon, Baicells, Sony, CATT, CMCC, Intel, Fraunhofer IIS/Fraunhofer HHI</w:t>
            </w:r>
            <w:r>
              <w:rPr>
                <w:rFonts w:ascii="Arial" w:hAnsi="Arial"/>
              </w:rPr>
              <w:t>]</w:t>
            </w:r>
          </w:p>
        </w:tc>
      </w:tr>
    </w:tbl>
    <w:p w14:paraId="51B31DDC" w14:textId="77777777" w:rsidR="00EC5D2E" w:rsidRPr="00EC5D2E" w:rsidRDefault="00EC5D2E" w:rsidP="00EC5D2E">
      <w:pPr>
        <w:jc w:val="both"/>
        <w:rPr>
          <w:rFonts w:ascii="Arial" w:hAnsi="Arial"/>
          <w:lang w:val="x-none"/>
        </w:rPr>
      </w:pPr>
    </w:p>
    <w:p w14:paraId="0DCAB2D2" w14:textId="322A2267" w:rsidR="00EC5D2E" w:rsidRDefault="00EC5D2E" w:rsidP="00EC5D2E">
      <w:pPr>
        <w:jc w:val="both"/>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jc w:val="both"/>
        <w:rPr>
          <w:rFonts w:ascii="Arial" w:hAnsi="Arial"/>
          <w:lang w:val="x-none"/>
        </w:rPr>
      </w:pPr>
    </w:p>
    <w:p w14:paraId="05E93611" w14:textId="743F3716" w:rsidR="00EC5D2E" w:rsidRDefault="00EC5D2E" w:rsidP="00EC5D2E">
      <w:pPr>
        <w:jc w:val="both"/>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jc w:val="both"/>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jc w:val="both"/>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417D43" w:rsidRPr="00EC5D2E" w:rsidRDefault="00417D43"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417D43" w:rsidRPr="00EC5D2E" w:rsidRDefault="00417D43"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417D43" w:rsidRPr="00EC5D2E" w:rsidRDefault="00417D43" w:rsidP="00EC5D2E">
                            <w:pPr>
                              <w:rPr>
                                <w:rFonts w:ascii="Times New Roman" w:hAnsi="Times New Roman" w:cs="Times New Roman"/>
                                <w:sz w:val="20"/>
                                <w:szCs w:val="20"/>
                              </w:rPr>
                            </w:pPr>
                          </w:p>
                          <w:p w14:paraId="780E51AE" w14:textId="77777777" w:rsidR="00417D43" w:rsidRPr="00EC5D2E" w:rsidRDefault="00417D43" w:rsidP="00EC5D2E">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417D43" w:rsidRPr="00EC5D2E" w:rsidRDefault="00417D43"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417D43" w:rsidRPr="00EC5D2E" w:rsidRDefault="00417D43"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417D43" w:rsidRPr="00EC5D2E" w:rsidRDefault="00417D43" w:rsidP="00EC5D2E">
                      <w:pPr>
                        <w:rPr>
                          <w:rFonts w:ascii="Times New Roman" w:hAnsi="Times New Roman" w:cs="Times New Roman"/>
                          <w:sz w:val="20"/>
                          <w:szCs w:val="20"/>
                        </w:rPr>
                      </w:pPr>
                    </w:p>
                    <w:p w14:paraId="780E51AE" w14:textId="77777777" w:rsidR="00417D43" w:rsidRPr="00EC5D2E" w:rsidRDefault="00417D43" w:rsidP="00EC5D2E">
                      <w:pPr>
                        <w:rPr>
                          <w:rFonts w:ascii="Times New Roman" w:eastAsiaTheme="majorEastAsia" w:hAnsi="Times New Roman" w:cs="Times New Roman"/>
                          <w:color w:val="000000"/>
                          <w:sz w:val="20"/>
                          <w:szCs w:val="20"/>
                        </w:rPr>
                      </w:pPr>
                    </w:p>
                  </w:txbxContent>
                </v:textbox>
                <w10:anchorlock/>
              </v:shape>
            </w:pict>
          </mc:Fallback>
        </mc:AlternateContent>
      </w:r>
    </w:p>
    <w:p w14:paraId="35CC6848" w14:textId="77777777" w:rsidR="00F6664D" w:rsidRDefault="00EC5D2E" w:rsidP="00EC5D2E">
      <w:pPr>
        <w:jc w:val="both"/>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jc w:val="both"/>
        <w:rPr>
          <w:rFonts w:ascii="Arial" w:hAnsi="Arial"/>
        </w:rPr>
      </w:pPr>
      <w:r>
        <w:rPr>
          <w:rFonts w:ascii="Arial" w:hAnsi="Arial"/>
          <w:lang w:val="en-US"/>
        </w:rPr>
        <w:t>M</w:t>
      </w:r>
      <w:r w:rsidR="00EC5D2E" w:rsidRPr="00F6664D">
        <w:rPr>
          <w:rFonts w:ascii="Arial" w:hAnsi="Arial"/>
        </w:rPr>
        <w:t>ak</w:t>
      </w:r>
      <w:r>
        <w:rPr>
          <w:rFonts w:ascii="Arial" w:hAnsi="Arial"/>
          <w:lang w:val="en-US"/>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ListParagraph"/>
        <w:numPr>
          <w:ilvl w:val="0"/>
          <w:numId w:val="59"/>
        </w:numPr>
        <w:jc w:val="both"/>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the burden that the network needs to have in order to track the time-varying K_offset</w:t>
      </w:r>
      <w:r w:rsidR="003C3CF7">
        <w:rPr>
          <w:rFonts w:ascii="Arial" w:hAnsi="Arial"/>
          <w:lang w:val="en-US"/>
        </w:rPr>
        <w:t>, etc.</w:t>
      </w:r>
    </w:p>
    <w:p w14:paraId="6C03962B" w14:textId="12E0ACF2" w:rsidR="00F6664D" w:rsidRPr="00F6664D" w:rsidRDefault="00F6664D" w:rsidP="00F6664D">
      <w:pPr>
        <w:jc w:val="both"/>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jc w:val="both"/>
        <w:rPr>
          <w:rFonts w:ascii="Arial" w:hAnsi="Arial"/>
        </w:rPr>
      </w:pPr>
    </w:p>
    <w:p w14:paraId="5D5CCF8C" w14:textId="3514CCE2" w:rsidR="00F6664D" w:rsidRPr="00633677" w:rsidRDefault="00633677" w:rsidP="00633677">
      <w:pPr>
        <w:jc w:val="both"/>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jc w:val="both"/>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jc w:val="both"/>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For determination of K_offset value, which option do you think is better? And why?</w:t>
      </w:r>
    </w:p>
    <w:p w14:paraId="76A63D1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What is the range of values that should be supported for K_offset?</w:t>
      </w:r>
    </w:p>
    <w:p w14:paraId="1E1A0CF9" w14:textId="3BA4F588" w:rsidR="00633677" w:rsidRDefault="00633677" w:rsidP="00633677">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BodyText"/>
              <w:spacing w:line="254" w:lineRule="auto"/>
              <w:rPr>
                <w:rFonts w:eastAsia="SimSun" w:cs="Arial"/>
              </w:rPr>
            </w:pPr>
            <w:r>
              <w:rPr>
                <w:rFonts w:eastAsia="SimSun"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BodyText"/>
              <w:spacing w:line="254" w:lineRule="auto"/>
              <w:rPr>
                <w:rFonts w:eastAsia="SimSun" w:cs="Arial"/>
              </w:rPr>
            </w:pPr>
            <w:r>
              <w:rPr>
                <w:rFonts w:eastAsia="SimSun"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Default="00484999" w:rsidP="00C16247">
            <w:pPr>
              <w:pStyle w:val="BodyText"/>
              <w:spacing w:line="254" w:lineRule="auto"/>
              <w:rPr>
                <w:rFonts w:eastAsia="SimSun" w:cs="Arial"/>
              </w:rPr>
            </w:pPr>
            <w:r>
              <w:rPr>
                <w:rFonts w:eastAsia="SimSun" w:cs="Arial"/>
              </w:rPr>
              <w:lastRenderedPageBreak/>
              <w:t xml:space="preserve">For 2). We sligtly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BodyText"/>
              <w:spacing w:line="254" w:lineRule="auto"/>
              <w:rPr>
                <w:rFonts w:eastAsia="SimSun" w:cs="Arial"/>
              </w:rPr>
            </w:pPr>
            <w:r>
              <w:rPr>
                <w:rFonts w:eastAsia="SimSun" w:cs="Arial"/>
              </w:rPr>
              <w:t xml:space="preserve">For 3). We think the range of K_offset should be large enough to cover the </w:t>
            </w:r>
            <w:r>
              <w:rPr>
                <w:rFonts w:eastAsia="SimSun" w:cs="Arial"/>
                <w:color w:val="4472C4" w:themeColor="accent1"/>
              </w:rPr>
              <w:t>UE-gNB</w:t>
            </w:r>
            <w:r>
              <w:rPr>
                <w:rFonts w:eastAsia="SimSun" w:cs="Arial"/>
              </w:rPr>
              <w:t xml:space="preserve"> RTT, which is upper bounded by </w:t>
            </w:r>
            <w:r>
              <w:rPr>
                <w:rFonts w:eastAsia="SimSun" w:cs="Arial"/>
                <w:color w:val="4472C4" w:themeColor="accent1"/>
              </w:rPr>
              <w:t>542</w:t>
            </w:r>
            <w:r>
              <w:rPr>
                <w:rFonts w:eastAsia="SimSun" w:cs="Arial"/>
              </w:rPr>
              <w:t xml:space="preserve"> ms according to 38.821. Hence, the value range of K_offset is [0, </w:t>
            </w:r>
            <w:r>
              <w:rPr>
                <w:rFonts w:eastAsia="SimSun" w:cs="Arial"/>
                <w:color w:val="4472C4" w:themeColor="accent1"/>
              </w:rPr>
              <w:t>542</w:t>
            </w:r>
            <w:r>
              <w:rPr>
                <w:rFonts w:eastAsia="SimSun" w:cs="Arial"/>
              </w:rPr>
              <w:t xml:space="preserve">] ms (or, in equivalent slots). Some optimization based on scenarios (e.g., LEO, GEO) could be considered. For example, the value range of K_offset could be [0, </w:t>
            </w:r>
            <w:r>
              <w:rPr>
                <w:rFonts w:eastAsia="SimSun" w:cs="Arial"/>
                <w:color w:val="4472C4" w:themeColor="accent1"/>
              </w:rPr>
              <w:t>26</w:t>
            </w:r>
            <w:r>
              <w:rPr>
                <w:rFonts w:eastAsia="SimSun"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BodyText"/>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BodyText"/>
              <w:spacing w:line="254" w:lineRule="auto"/>
              <w:rPr>
                <w:rFonts w:cs="Arial"/>
              </w:rPr>
            </w:pPr>
            <w:r>
              <w:rPr>
                <w:rFonts w:cs="Arial"/>
              </w:rPr>
              <w:t xml:space="preserve">I guess the focus should be 2) and 3). For 2), we support option 2 since it is more clear.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YES</w:t>
            </w:r>
          </w:p>
          <w:p w14:paraId="39EFFF26"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Option2 (that fits K1 and K2)</w:t>
            </w:r>
          </w:p>
          <w:p w14:paraId="471C2F3E"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BodyText"/>
              <w:spacing w:line="254" w:lineRule="auto"/>
              <w:rPr>
                <w:rFonts w:eastAsia="SimSun"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BodyText"/>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BodyText"/>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BodyText"/>
              <w:spacing w:line="254" w:lineRule="auto"/>
              <w:rPr>
                <w:rFonts w:eastAsia="SimSun" w:cs="Arial"/>
              </w:rPr>
            </w:pPr>
            <w:r>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BodyText"/>
              <w:spacing w:line="254" w:lineRule="auto"/>
              <w:rPr>
                <w:rFonts w:cs="Arial"/>
              </w:rPr>
            </w:pPr>
            <w:r>
              <w:rPr>
                <w:rFonts w:cs="Arial"/>
              </w:rPr>
              <w:t xml:space="preserve">For Q1, Yes, if K_offset(in fact only partial K_offset) is associated to common TA, </w:t>
            </w:r>
          </w:p>
          <w:p w14:paraId="7B48771E" w14:textId="77777777" w:rsidR="00484999" w:rsidRDefault="00484999" w:rsidP="00C16247">
            <w:pPr>
              <w:pStyle w:val="BodyText"/>
              <w:spacing w:line="254" w:lineRule="auto"/>
              <w:rPr>
                <w:rFonts w:cs="Arial"/>
              </w:rPr>
            </w:pPr>
            <w:r>
              <w:rPr>
                <w:rFonts w:cs="Arial" w:hint="eastAsia"/>
              </w:rPr>
              <w:t>d</w:t>
            </w:r>
            <w:r>
              <w:rPr>
                <w:rFonts w:cs="Arial"/>
              </w:rPr>
              <w:t xml:space="preserve">ifferent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260EB36F" w14:textId="77777777" w:rsidR="00484999" w:rsidRDefault="00484999" w:rsidP="00C16247">
            <w:pPr>
              <w:pStyle w:val="BodyText"/>
              <w:spacing w:line="254" w:lineRule="auto"/>
              <w:rPr>
                <w:rFonts w:cs="Arial"/>
              </w:rPr>
            </w:pPr>
            <w:r>
              <w:rPr>
                <w:rFonts w:cs="Arial"/>
              </w:rPr>
              <w:t>For Q2, Both are fine. And configurable granularity is preferred, because proper unit of K_offset corresponding to different scenarios may reduce signalling overhead.</w:t>
            </w:r>
          </w:p>
          <w:p w14:paraId="1D0674C8" w14:textId="77777777" w:rsidR="00484999" w:rsidRDefault="00484999" w:rsidP="00C16247">
            <w:pPr>
              <w:pStyle w:val="BodyText"/>
              <w:spacing w:line="254" w:lineRule="auto"/>
              <w:rPr>
                <w:rFonts w:eastAsia="SimSun" w:cs="Arial"/>
              </w:rPr>
            </w:pPr>
            <w:r>
              <w:rPr>
                <w:rFonts w:cs="Arial"/>
              </w:rPr>
              <w:t xml:space="preserve">For Q3, the range of K_offset is related to the value range of RTT in specific scenarios. E.g., for GEO, assume the max RTT is </w:t>
            </w:r>
            <w:r>
              <w:rPr>
                <w:rFonts w:eastAsia="SimSun"/>
              </w:rPr>
              <w:t>541.46 ms (service and feeder links)</w:t>
            </w:r>
            <w:r>
              <w:rPr>
                <w:rFonts w:cs="Arial"/>
              </w:rPr>
              <w:t xml:space="preserve"> , the value range of K_offset could be </w:t>
            </w:r>
            <w:r>
              <w:rPr>
                <w:rFonts w:eastAsia="SimSun"/>
              </w:rP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Option 1 and Option 2 are similar since translation of milliseconds to slots is trivial to specify</w:t>
            </w:r>
          </w:p>
          <w:p w14:paraId="08900CDB"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lastRenderedPageBreak/>
              <w:t xml:space="preserve">We prefer to have full range of K_offset from 0 to maximum value (according to the max RTT). In order to decrease the overhead value of K_offset can be downsampled especially for higher SCS. </w:t>
            </w:r>
          </w:p>
          <w:p w14:paraId="1949D9B2" w14:textId="77777777" w:rsidR="00484999" w:rsidRDefault="00484999" w:rsidP="00C16247">
            <w:pPr>
              <w:pStyle w:val="BodyText"/>
              <w:spacing w:line="254" w:lineRule="auto"/>
              <w:rPr>
                <w:rFonts w:eastAsia="SimSun" w:cs="Arial"/>
              </w:rPr>
            </w:pPr>
            <w:r>
              <w:rPr>
                <w:rFonts w:eastAsia="SimSun"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BodyText"/>
              <w:spacing w:line="254" w:lineRule="auto"/>
              <w:rPr>
                <w:rFonts w:eastAsia="SimSun" w:cs="Arial"/>
              </w:rPr>
            </w:pPr>
            <w:r>
              <w:rPr>
                <w:rFonts w:eastAsia="SimSun" w:cs="Arial"/>
              </w:rPr>
              <w:t>We propose to consider the following solution which enables deployments with aligned DL-UL timing and not aligned DL-UL timing at the gNB.</w:t>
            </w:r>
          </w:p>
          <w:p w14:paraId="17BC58A8" w14:textId="77777777" w:rsidR="00484999" w:rsidRDefault="00484999" w:rsidP="00484999">
            <w:pPr>
              <w:pStyle w:val="ListParagraph"/>
              <w:numPr>
                <w:ilvl w:val="0"/>
                <w:numId w:val="58"/>
              </w:numPr>
              <w:ind w:firstLine="42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ListParagraph"/>
              <w:numPr>
                <w:ilvl w:val="0"/>
                <w:numId w:val="58"/>
              </w:numPr>
              <w:ind w:firstLine="420"/>
              <w:contextualSpacing/>
              <w:rPr>
                <w:szCs w:val="20"/>
              </w:rPr>
            </w:pPr>
            <w:r>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ListParagraph"/>
              <w:numPr>
                <w:ilvl w:val="1"/>
                <w:numId w:val="58"/>
              </w:numPr>
              <w:ind w:firstLine="420"/>
              <w:contextualSpacing/>
              <w:rPr>
                <w:szCs w:val="20"/>
              </w:rPr>
            </w:pPr>
            <w:r>
              <w:rPr>
                <w:szCs w:val="20"/>
              </w:rPr>
              <w:t xml:space="preserve">If a = 0, </w:t>
            </w:r>
          </w:p>
          <w:p w14:paraId="0DFC4982" w14:textId="77777777" w:rsidR="00484999" w:rsidRDefault="00484999" w:rsidP="00484999">
            <w:pPr>
              <w:pStyle w:val="ListParagraph"/>
              <w:numPr>
                <w:ilvl w:val="2"/>
                <w:numId w:val="58"/>
              </w:numPr>
              <w:ind w:firstLine="420"/>
              <w:contextualSpacing/>
              <w:rPr>
                <w:szCs w:val="20"/>
              </w:rPr>
            </w:pPr>
            <w:r>
              <w:rPr>
                <w:szCs w:val="20"/>
              </w:rPr>
              <w:t xml:space="preserve">K_offset = K_offset_1 + K_offset_2, </w:t>
            </w:r>
          </w:p>
          <w:p w14:paraId="229CC2FD" w14:textId="77777777" w:rsidR="00484999" w:rsidRDefault="00484999" w:rsidP="00484999">
            <w:pPr>
              <w:pStyle w:val="ListParagraph"/>
              <w:numPr>
                <w:ilvl w:val="2"/>
                <w:numId w:val="58"/>
              </w:numPr>
              <w:ind w:firstLine="420"/>
              <w:contextualSpacing/>
              <w:rPr>
                <w:szCs w:val="20"/>
              </w:rPr>
            </w:pPr>
            <w:r>
              <w:rPr>
                <w:szCs w:val="20"/>
              </w:rPr>
              <w:t>Common TA = K_offset_2, K_mac = 0</w:t>
            </w:r>
          </w:p>
          <w:p w14:paraId="72F137AD" w14:textId="77777777" w:rsidR="00484999" w:rsidRDefault="00484999" w:rsidP="00484999">
            <w:pPr>
              <w:pStyle w:val="ListParagraph"/>
              <w:numPr>
                <w:ilvl w:val="1"/>
                <w:numId w:val="58"/>
              </w:numPr>
              <w:ind w:firstLine="420"/>
              <w:contextualSpacing/>
              <w:rPr>
                <w:szCs w:val="20"/>
              </w:rPr>
            </w:pPr>
            <w:r>
              <w:rPr>
                <w:szCs w:val="20"/>
              </w:rPr>
              <w:t xml:space="preserve">If a = 1, </w:t>
            </w:r>
          </w:p>
          <w:p w14:paraId="2AF1EAE6" w14:textId="77777777" w:rsidR="00484999" w:rsidRDefault="00484999" w:rsidP="00484999">
            <w:pPr>
              <w:pStyle w:val="ListParagraph"/>
              <w:numPr>
                <w:ilvl w:val="2"/>
                <w:numId w:val="58"/>
              </w:numPr>
              <w:ind w:firstLine="420"/>
              <w:contextualSpacing/>
              <w:rPr>
                <w:szCs w:val="20"/>
              </w:rPr>
            </w:pPr>
            <w:r>
              <w:rPr>
                <w:szCs w:val="20"/>
              </w:rPr>
              <w:t xml:space="preserve">K_offset = K_offset_1, </w:t>
            </w:r>
          </w:p>
          <w:p w14:paraId="1DCD478F" w14:textId="77777777" w:rsidR="00484999" w:rsidRDefault="00484999" w:rsidP="00C16247">
            <w:pPr>
              <w:pStyle w:val="BodyText"/>
              <w:spacing w:line="254" w:lineRule="auto"/>
              <w:rPr>
                <w:rFonts w:eastAsia="SimSun" w:cs="Arial"/>
              </w:rPr>
            </w:pPr>
            <w:r>
              <w:rPr>
                <w:rFonts w:eastAsia="SimSun"/>
              </w:rP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BodyText"/>
              <w:spacing w:line="254" w:lineRule="auto"/>
              <w:rPr>
                <w:rFonts w:eastAsia="SimSun" w:cs="Arial"/>
              </w:rPr>
            </w:pPr>
            <w:r>
              <w:rPr>
                <w:rFonts w:eastAsia="SimSun"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Default="00484999" w:rsidP="00C16247">
            <w:pPr>
              <w:pStyle w:val="BodyText"/>
              <w:spacing w:line="254" w:lineRule="auto"/>
              <w:rPr>
                <w:rFonts w:eastAsia="SimSun" w:cs="Arial"/>
              </w:rPr>
            </w:pPr>
            <w:r>
              <w:rPr>
                <w:rFonts w:eastAsia="SimSun"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BodyText"/>
              <w:spacing w:line="254" w:lineRule="auto"/>
              <w:rPr>
                <w:rFonts w:eastAsia="SimSun" w:cs="Arial"/>
              </w:rPr>
            </w:pPr>
            <w:r>
              <w:rPr>
                <w:rFonts w:eastAsia="SimSun"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BodyText"/>
              <w:spacing w:line="254" w:lineRule="auto"/>
              <w:rPr>
                <w:rFonts w:eastAsia="SimSun" w:cs="Arial"/>
              </w:rPr>
            </w:pPr>
            <w:r>
              <w:rPr>
                <w:rFonts w:eastAsia="SimSun" w:cs="Arial"/>
              </w:rPr>
              <w:t xml:space="preserve">On 1): Yes. Coupling K_offset value determination with common TA </w:t>
            </w:r>
            <w:r>
              <w:rPr>
                <w:rFonts w:eastAsia="SimSun"/>
              </w:rPr>
              <w:t>is a too much optimization for a basic scheduling parameter as fundamental as K_offset.</w:t>
            </w:r>
          </w:p>
          <w:p w14:paraId="321F57B1" w14:textId="77777777" w:rsidR="00484999" w:rsidRDefault="00484999" w:rsidP="00C16247">
            <w:pPr>
              <w:pStyle w:val="BodyText"/>
              <w:spacing w:line="254" w:lineRule="auto"/>
              <w:rPr>
                <w:rFonts w:eastAsia="SimSun" w:cs="Arial"/>
              </w:rPr>
            </w:pPr>
            <w:r>
              <w:rPr>
                <w:rFonts w:eastAsia="SimSun" w:cs="Arial"/>
              </w:rPr>
              <w:t>On 2): Either option is fine.</w:t>
            </w:r>
          </w:p>
          <w:p w14:paraId="7773EF99" w14:textId="77777777" w:rsidR="00484999" w:rsidRDefault="00484999" w:rsidP="00C16247">
            <w:pPr>
              <w:pStyle w:val="BodyText"/>
              <w:spacing w:line="254" w:lineRule="auto"/>
              <w:rPr>
                <w:rFonts w:eastAsia="SimSun" w:cs="Arial"/>
              </w:rPr>
            </w:pPr>
            <w:r>
              <w:rPr>
                <w:rFonts w:eastAsia="SimSun"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BodyText"/>
              <w:spacing w:line="254" w:lineRule="auto"/>
              <w:rPr>
                <w:rFonts w:cs="Arial"/>
              </w:rPr>
            </w:pPr>
            <w:r>
              <w:rPr>
                <w:rFonts w:cs="Arial" w:hint="eastAsia"/>
              </w:rPr>
              <w:t>F</w:t>
            </w:r>
            <w:r>
              <w:rPr>
                <w:rFonts w:cs="Arial"/>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w:t>
            </w:r>
            <w:r>
              <w:rPr>
                <w:rFonts w:cs="Arial"/>
              </w:rPr>
              <w:lastRenderedPageBreak/>
              <w:t>a finer granularity than K-offset, so to guarantee the uplink transmission accuracy, gNB and UE should have common understandong in common TA.</w:t>
            </w:r>
          </w:p>
          <w:p w14:paraId="29CE446A" w14:textId="77777777" w:rsidR="00484999" w:rsidRDefault="00484999" w:rsidP="00C16247">
            <w:pPr>
              <w:pStyle w:val="BodyText"/>
              <w:spacing w:line="254" w:lineRule="auto"/>
              <w:rPr>
                <w:rFonts w:cs="Arial"/>
              </w:rPr>
            </w:pPr>
            <w:r>
              <w:rPr>
                <w:rFonts w:cs="Arial" w:hint="eastAsia"/>
              </w:rPr>
              <w:t>F</w:t>
            </w:r>
            <w:r>
              <w:rPr>
                <w:rFonts w:cs="Arial"/>
              </w:rPr>
              <w:t>or (2), We prefre option 2 with slot level K-offset indication as this is straight forward for schedulilng.</w:t>
            </w:r>
          </w:p>
          <w:p w14:paraId="6923658E" w14:textId="77777777" w:rsidR="00484999" w:rsidRDefault="00484999" w:rsidP="00C16247">
            <w:pPr>
              <w:pStyle w:val="BodyText"/>
              <w:spacing w:line="254" w:lineRule="auto"/>
              <w:rPr>
                <w:rFonts w:eastAsia="SimSun" w:cs="Arial"/>
              </w:rPr>
            </w:pPr>
            <w:r>
              <w:rPr>
                <w:rFonts w:cs="Arial" w:hint="eastAsia"/>
              </w:rPr>
              <w:t>F</w:t>
            </w:r>
            <w:r>
              <w:rPr>
                <w:rFonts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BodyText"/>
              <w:spacing w:line="254" w:lineRule="auto"/>
              <w:rPr>
                <w:rFonts w:eastAsia="SimSun"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BodyText"/>
              <w:numPr>
                <w:ilvl w:val="0"/>
                <w:numId w:val="91"/>
              </w:numPr>
              <w:spacing w:after="160" w:line="254" w:lineRule="auto"/>
              <w:jc w:val="left"/>
              <w:rPr>
                <w:rFonts w:eastAsia="Malgun Gothic" w:cs="Arial"/>
                <w:lang w:val="de-DE"/>
              </w:rPr>
            </w:pPr>
            <w:r>
              <w:rPr>
                <w:rFonts w:eastAsia="Malgun Gothic" w:cs="Arial"/>
                <w:lang w:val="de-DE"/>
              </w:rPr>
              <w:t>Option 2.</w:t>
            </w:r>
          </w:p>
          <w:p w14:paraId="75A4B0F2"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BodyText"/>
              <w:spacing w:line="254" w:lineRule="auto"/>
              <w:rPr>
                <w:rFonts w:eastAsia="Yu Mincho" w:cs="Arial"/>
              </w:rPr>
            </w:pPr>
            <w:r>
              <w:rPr>
                <w:rFonts w:eastAsia="SimSun"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Option 2. The reference SCS for each freqeuncy range can be predefined. The specification impact might be smaller for the timing relationships.</w:t>
            </w:r>
          </w:p>
          <w:p w14:paraId="4483D896" w14:textId="77777777" w:rsidR="00484999" w:rsidRDefault="00484999" w:rsidP="008C1CA4">
            <w:pPr>
              <w:pStyle w:val="BodyText"/>
              <w:numPr>
                <w:ilvl w:val="0"/>
                <w:numId w:val="93"/>
              </w:numPr>
              <w:spacing w:after="160" w:line="254" w:lineRule="auto"/>
              <w:jc w:val="left"/>
              <w:rPr>
                <w:rFonts w:eastAsia="SimSun" w:cs="Arial"/>
                <w:lang w:val="de-DE"/>
              </w:rPr>
            </w:pPr>
            <w:r>
              <w:rPr>
                <w:rFonts w:eastAsia="SimSun" w:cs="Arial"/>
              </w:rPr>
              <w:t xml:space="preserve">The value of K_offset should cover the sum of feeder link RTD and maximum service link RTD. </w:t>
            </w:r>
            <w:r>
              <w:rPr>
                <w:rFonts w:eastAsia="SimSun"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BodyText"/>
              <w:spacing w:line="254" w:lineRule="auto"/>
              <w:rPr>
                <w:rFonts w:eastAsia="SimSun"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BodyText"/>
              <w:spacing w:line="254" w:lineRule="auto"/>
              <w:rPr>
                <w:rFonts w:eastAsia="SimSun"/>
              </w:rPr>
            </w:pPr>
            <w:r>
              <w:rPr>
                <w:rFonts w:cs="Arial"/>
              </w:rPr>
              <w:t xml:space="preserve">1): Yes. </w:t>
            </w:r>
            <w:r>
              <w:rPr>
                <w:rFonts w:eastAsia="SimSun"/>
              </w:rPr>
              <w:t>We agree with ZTE’s point of view.</w:t>
            </w:r>
          </w:p>
          <w:p w14:paraId="789379B8" w14:textId="77777777" w:rsidR="00484999" w:rsidRDefault="00484999" w:rsidP="00C16247">
            <w:pPr>
              <w:pStyle w:val="BodyText"/>
              <w:spacing w:line="254" w:lineRule="auto"/>
              <w:rPr>
                <w:rFonts w:eastAsia="SimSun"/>
              </w:rPr>
            </w:pPr>
            <w:r>
              <w:rPr>
                <w:rFonts w:eastAsia="SimSun"/>
              </w:rPr>
              <w:t>2): Both are fine.</w:t>
            </w:r>
          </w:p>
          <w:p w14:paraId="4CB190F6" w14:textId="77777777" w:rsidR="00484999" w:rsidRDefault="00484999" w:rsidP="00C16247">
            <w:pPr>
              <w:pStyle w:val="BodyText"/>
              <w:spacing w:line="254" w:lineRule="auto"/>
              <w:rPr>
                <w:rFonts w:eastAsia="SimSun" w:cs="Arial"/>
              </w:rPr>
            </w:pPr>
            <w:r>
              <w:rPr>
                <w:rFonts w:eastAsia="SimSun"/>
              </w:rPr>
              <w:t>3): The value of K_offset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BodyText"/>
              <w:spacing w:line="254" w:lineRule="auto"/>
              <w:rPr>
                <w:rFonts w:eastAsia="SimSun"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BodyText"/>
              <w:spacing w:line="254" w:lineRule="auto"/>
              <w:rPr>
                <w:rFonts w:cs="Arial"/>
              </w:rPr>
            </w:pPr>
            <w:r>
              <w:rPr>
                <w:rFonts w:cs="Arial"/>
              </w:rPr>
              <w:t>On 1) YES since UE might update the common TA autonomously. we share the same view with Nokia that UE autonomous behavior for the K-offset update shoub be avoid here.</w:t>
            </w:r>
          </w:p>
          <w:p w14:paraId="6DDDF1CF" w14:textId="77777777" w:rsidR="00484999" w:rsidRDefault="00484999" w:rsidP="00C16247">
            <w:pPr>
              <w:pStyle w:val="BodyText"/>
              <w:spacing w:line="254" w:lineRule="auto"/>
              <w:rPr>
                <w:rFonts w:cs="Arial"/>
              </w:rPr>
            </w:pPr>
            <w:r>
              <w:rPr>
                <w:rFonts w:cs="Arial"/>
              </w:rPr>
              <w:t>On 2) Either option is fine</w:t>
            </w:r>
          </w:p>
          <w:p w14:paraId="769280B7" w14:textId="77777777" w:rsidR="00484999" w:rsidRDefault="00484999" w:rsidP="00C16247">
            <w:pPr>
              <w:pStyle w:val="BodyText"/>
              <w:spacing w:line="254" w:lineRule="auto"/>
              <w:rPr>
                <w:rFonts w:eastAsia="SimSun"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BodyText"/>
              <w:spacing w:line="254" w:lineRule="auto"/>
              <w:rPr>
                <w:rFonts w:eastAsia="SimSun" w:cs="Arial"/>
              </w:rPr>
            </w:pPr>
            <w:r>
              <w:rPr>
                <w:rFonts w:eastAsia="Malgun Gothic" w:cs="Arial" w:hint="eastAsia"/>
              </w:rPr>
              <w:t>LG</w:t>
            </w:r>
          </w:p>
        </w:tc>
        <w:tc>
          <w:tcPr>
            <w:tcW w:w="7834" w:type="dxa"/>
          </w:tcPr>
          <w:p w14:paraId="0C3EE999" w14:textId="77777777" w:rsidR="00484999" w:rsidRDefault="00484999" w:rsidP="00C16247">
            <w:pPr>
              <w:pStyle w:val="BodyText"/>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BodyText"/>
              <w:spacing w:line="254" w:lineRule="auto"/>
              <w:rPr>
                <w:rFonts w:eastAsia="Malgun Gothic" w:cs="Arial"/>
              </w:rPr>
            </w:pPr>
            <w:r>
              <w:rPr>
                <w:rFonts w:eastAsia="Malgun Gothic" w:cs="Arial"/>
              </w:rPr>
              <w:lastRenderedPageBreak/>
              <w:t>For Q2, we slightly prefere option 2.</w:t>
            </w:r>
          </w:p>
          <w:p w14:paraId="298105E7" w14:textId="77777777" w:rsidR="00484999" w:rsidRDefault="00484999" w:rsidP="00C16247">
            <w:pPr>
              <w:pStyle w:val="BodyText"/>
              <w:spacing w:line="254" w:lineRule="auto"/>
              <w:rPr>
                <w:rFonts w:eastAsia="SimSun" w:cs="Arial"/>
              </w:rPr>
            </w:pPr>
            <w:r>
              <w:rPr>
                <w:rFonts w:eastAsia="Malgun Gothic" w:cs="Arial"/>
              </w:rPr>
              <w:t xml:space="preserve">For Q3, K_offset value ranges depends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BodyText"/>
              <w:spacing w:line="254" w:lineRule="auto"/>
              <w:rPr>
                <w:rFonts w:eastAsia="Malgun Gothic" w:cs="Arial"/>
              </w:rPr>
            </w:pPr>
            <w:r>
              <w:rPr>
                <w:rFonts w:eastAsia="Malgun Gothic" w:cs="Arial"/>
              </w:rPr>
              <w:lastRenderedPageBreak/>
              <w:t>QC</w:t>
            </w:r>
          </w:p>
        </w:tc>
        <w:tc>
          <w:tcPr>
            <w:tcW w:w="7834" w:type="dxa"/>
          </w:tcPr>
          <w:p w14:paraId="237596E6" w14:textId="77777777" w:rsidR="00484999" w:rsidRDefault="00484999" w:rsidP="00C16247">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14:paraId="712ACBA5" w14:textId="77777777" w:rsidR="00484999" w:rsidRDefault="00484999" w:rsidP="00C16247">
            <w:pPr>
              <w:pStyle w:val="BodyText"/>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rPr>
              <w:t>YES</w:t>
            </w:r>
          </w:p>
          <w:p w14:paraId="096F32DC"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BodyText"/>
              <w:numPr>
                <w:ilvl w:val="0"/>
                <w:numId w:val="95"/>
              </w:numPr>
              <w:spacing w:after="160" w:line="254" w:lineRule="auto"/>
              <w:jc w:val="left"/>
              <w:rPr>
                <w:rFonts w:cs="Arial"/>
              </w:rPr>
            </w:pPr>
            <w:r>
              <w:rPr>
                <w:rFonts w:cs="Arial"/>
              </w:rPr>
              <w:t>No. If common_TA related parameters (</w:t>
            </w:r>
            <w:r>
              <w:rPr>
                <w:rFonts w:eastAsia="SimSun" w:cs="Arial"/>
              </w:rPr>
              <w:t>e.g. common TA, common timing drift rate, higher order derivative of common TA (if agreed), etc.</w:t>
            </w:r>
            <w:r>
              <w:rPr>
                <w:rFonts w:cs="Arial"/>
              </w:rPr>
              <w:t xml:space="preserve">) and offset_2 are indicated in the same SIB, there seems no </w:t>
            </w:r>
            <w:r>
              <w:rPr>
                <w:rFonts w:eastAsia="SimSun" w:cs="Arial"/>
              </w:rPr>
              <w:t xml:space="preserve">misalignment between the gNB and UE since </w:t>
            </w:r>
            <w:r>
              <w:rPr>
                <w:rFonts w:cs="Arial"/>
              </w:rPr>
              <w:t xml:space="preserve">offset_1 is derived on the same </w:t>
            </w:r>
            <w:r>
              <w:rPr>
                <w:rFonts w:eastAsia="SimSun" w:cs="Arial"/>
              </w:rPr>
              <w:t xml:space="preserve">formula with the same set of </w:t>
            </w:r>
            <w:r>
              <w:rPr>
                <w:rFonts w:cs="Arial"/>
              </w:rPr>
              <w:t>common_TA related parameters</w:t>
            </w:r>
            <w:r>
              <w:rPr>
                <w:rFonts w:eastAsia="SimSun" w:cs="Arial"/>
              </w:rPr>
              <w:t>.</w:t>
            </w:r>
          </w:p>
          <w:p w14:paraId="5D1F2708" w14:textId="77777777" w:rsidR="00484999" w:rsidRDefault="00484999" w:rsidP="008C1CA4">
            <w:pPr>
              <w:pStyle w:val="BodyText"/>
              <w:numPr>
                <w:ilvl w:val="0"/>
                <w:numId w:val="95"/>
              </w:numPr>
              <w:spacing w:after="160" w:line="254" w:lineRule="auto"/>
              <w:jc w:val="left"/>
              <w:rPr>
                <w:rFonts w:cs="Arial"/>
              </w:rPr>
            </w:pPr>
            <w:r>
              <w:rPr>
                <w:rFonts w:cs="Arial"/>
              </w:rPr>
              <w:t>Option 2 is slightly preferred for straightforward.</w:t>
            </w:r>
          </w:p>
          <w:p w14:paraId="0F295844" w14:textId="77777777" w:rsidR="00484999" w:rsidRDefault="00484999" w:rsidP="008C1CA4">
            <w:pPr>
              <w:pStyle w:val="BodyText"/>
              <w:numPr>
                <w:ilvl w:val="0"/>
                <w:numId w:val="95"/>
              </w:numPr>
              <w:spacing w:after="160" w:line="254" w:lineRule="auto"/>
              <w:jc w:val="left"/>
              <w:rPr>
                <w:rFonts w:cs="Arial"/>
              </w:rPr>
            </w:pPr>
            <w:r>
              <w:rPr>
                <w:rFonts w:eastAsia="SimSun" w:cs="Arial"/>
              </w:rPr>
              <w:t>Regarding the potential solution of different value ranges for different scenarios (e.g., GEO, MEO, LEO), how to indicate the scenario</w:t>
            </w:r>
            <w:r>
              <w:rPr>
                <w:rFonts w:eastAsia="SimSun" w:cs="Arial" w:hint="eastAsia"/>
              </w:rPr>
              <w:t>?</w:t>
            </w:r>
          </w:p>
        </w:tc>
      </w:tr>
      <w:tr w:rsidR="00484999" w14:paraId="541A40B6" w14:textId="77777777" w:rsidTr="00C16247">
        <w:tc>
          <w:tcPr>
            <w:tcW w:w="1795" w:type="dxa"/>
          </w:tcPr>
          <w:p w14:paraId="7139D962"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BodyText"/>
              <w:spacing w:line="254" w:lineRule="auto"/>
              <w:rPr>
                <w:rFonts w:cs="Arial"/>
              </w:rPr>
            </w:pPr>
            <w:r>
              <w:rPr>
                <w:rFonts w:cs="Arial"/>
              </w:rPr>
              <w:t>For 1), YES, if the value of Koffset is derived from time varying common TA</w:t>
            </w:r>
            <w:r>
              <w:rPr>
                <w:rFonts w:eastAsia="SimSun" w:cs="Arial"/>
              </w:rPr>
              <w:t xml:space="preserve">, </w:t>
            </w:r>
            <w:r>
              <w:rPr>
                <w:rFonts w:cs="Arial"/>
              </w:rPr>
              <w:t xml:space="preserve">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Default="00484999" w:rsidP="00C16247">
            <w:pPr>
              <w:pStyle w:val="BodyText"/>
              <w:spacing w:line="254" w:lineRule="auto"/>
              <w:rPr>
                <w:rFonts w:cs="Arial"/>
              </w:rPr>
            </w:pPr>
            <w:r>
              <w:rPr>
                <w:rFonts w:cs="Arial"/>
              </w:rPr>
              <w:t>For 2), we slight prefer option 1. For option 2, the K_offset may have differrent value range due to the different numerology.</w:t>
            </w:r>
          </w:p>
          <w:p w14:paraId="4BAA01F7" w14:textId="77777777" w:rsidR="00484999" w:rsidRDefault="00484999" w:rsidP="00C16247">
            <w:pPr>
              <w:pStyle w:val="BodyText"/>
              <w:spacing w:line="254" w:lineRule="auto"/>
              <w:rPr>
                <w:rFonts w:eastAsia="SimSun"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BodyText"/>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BodyText"/>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w:t>
            </w:r>
            <w:r>
              <w:rPr>
                <w:rFonts w:eastAsia="Yu Mincho" w:cs="Arial"/>
              </w:rPr>
              <w:lastRenderedPageBreak/>
              <w:t xml:space="preserve">estimation can be different. If this is the concern, then perhaps we can wait for the progress in AI 8.4.2 for this issue. </w:t>
            </w:r>
          </w:p>
          <w:p w14:paraId="4213DA27"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BodyText"/>
              <w:spacing w:line="254" w:lineRule="auto"/>
              <w:rPr>
                <w:rFonts w:cs="Arial"/>
              </w:rPr>
            </w:pPr>
            <w:r>
              <w:rPr>
                <w:rFonts w:eastAsia="Yu Mincho" w:cs="Arial"/>
              </w:rPr>
              <w:t>The range is scenario dependent, but should be large enough to cover the the end-to-end UE-gNB RTT.</w:t>
            </w:r>
          </w:p>
        </w:tc>
      </w:tr>
      <w:tr w:rsidR="00484999" w14:paraId="1A718C79" w14:textId="77777777" w:rsidTr="00C16247">
        <w:tc>
          <w:tcPr>
            <w:tcW w:w="1795" w:type="dxa"/>
          </w:tcPr>
          <w:p w14:paraId="0E2F6D15" w14:textId="77777777" w:rsidR="00484999" w:rsidRDefault="00484999" w:rsidP="00C16247">
            <w:pPr>
              <w:pStyle w:val="BodyText"/>
              <w:spacing w:line="254" w:lineRule="auto"/>
              <w:rPr>
                <w:rFonts w:eastAsia="Yu Mincho" w:cs="Arial"/>
                <w:lang w:val="en-GB"/>
              </w:rPr>
            </w:pPr>
            <w:r>
              <w:rPr>
                <w:rFonts w:eastAsia="SimSun" w:cs="Arial" w:hint="eastAsia"/>
                <w:lang w:val="de-DE"/>
              </w:rPr>
              <w:lastRenderedPageBreak/>
              <w:t>O</w:t>
            </w:r>
            <w:r>
              <w:rPr>
                <w:rFonts w:eastAsia="SimSun" w:cs="Arial"/>
                <w:lang w:val="de-DE"/>
              </w:rPr>
              <w:t>PPO</w:t>
            </w:r>
          </w:p>
        </w:tc>
        <w:tc>
          <w:tcPr>
            <w:tcW w:w="7834" w:type="dxa"/>
          </w:tcPr>
          <w:p w14:paraId="4C7865AB"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r>
              <w:rPr>
                <w:rFonts w:eastAsia="SimSun"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r>
              <w:rPr>
                <w:rFonts w:eastAsia="SimSun" w:cs="Arial"/>
                <w:lang w:val="de-DE"/>
              </w:rPr>
              <w:t xml:space="preserve">Because the K offset usage is for slot offset, thus take slot unit seems natural. </w:t>
            </w:r>
          </w:p>
          <w:p w14:paraId="74206938" w14:textId="77777777" w:rsidR="00484999" w:rsidRDefault="00484999" w:rsidP="00C16247">
            <w:pPr>
              <w:pStyle w:val="BodyText"/>
              <w:spacing w:line="254" w:lineRule="auto"/>
              <w:rPr>
                <w:rFonts w:eastAsia="Yu Mincho" w:cs="Arial"/>
              </w:rPr>
            </w:pPr>
            <w:r>
              <w:rPr>
                <w:rFonts w:eastAsia="SimSun"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BodyText"/>
              <w:autoSpaceDE w:val="0"/>
              <w:autoSpaceDN w:val="0"/>
              <w:adjustRightInd w:val="0"/>
              <w:spacing w:line="254" w:lineRule="auto"/>
              <w:rPr>
                <w:rFonts w:eastAsia="Malgun Gothic" w:cs="Arial"/>
              </w:rPr>
            </w:pPr>
            <w:r>
              <w:rPr>
                <w:rFonts w:eastAsia="Yu Mincho" w:cs="Arial"/>
              </w:rPr>
              <w:t>Baicells</w:t>
            </w:r>
          </w:p>
        </w:tc>
        <w:tc>
          <w:tcPr>
            <w:tcW w:w="7834" w:type="dxa"/>
          </w:tcPr>
          <w:p w14:paraId="13B9C947"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For clarity, we propose to state ‘Cell-specific K_offset’ explicitly instead of ‘K_offset’ in this issue.</w:t>
            </w:r>
          </w:p>
          <w:p w14:paraId="596B5706"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K_offset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etc). </w:t>
            </w:r>
          </w:p>
        </w:tc>
      </w:tr>
      <w:tr w:rsidR="00484999" w14:paraId="06030DD8" w14:textId="77777777" w:rsidTr="00C16247">
        <w:tc>
          <w:tcPr>
            <w:tcW w:w="1795" w:type="dxa"/>
          </w:tcPr>
          <w:p w14:paraId="263F8234" w14:textId="77777777" w:rsidR="00484999" w:rsidRDefault="00484999" w:rsidP="00C16247">
            <w:pPr>
              <w:pStyle w:val="BodyText"/>
              <w:autoSpaceDE w:val="0"/>
              <w:autoSpaceDN w:val="0"/>
              <w:adjustRightInd w:val="0"/>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14:paraId="6673902B"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jc w:val="both"/>
        <w:rPr>
          <w:rFonts w:ascii="Arial" w:hAnsi="Arial" w:cs="Arial"/>
        </w:rPr>
      </w:pPr>
    </w:p>
    <w:p w14:paraId="3006C2B0" w14:textId="1EE66DFA" w:rsidR="00417D43" w:rsidRPr="00F01F6C" w:rsidRDefault="00417D43" w:rsidP="00F01F6C">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8D055B" w14:textId="52C93AAE" w:rsidR="00E61D13" w:rsidRDefault="00E61D13" w:rsidP="00E61D13">
      <w:pPr>
        <w:pStyle w:val="Heading3"/>
      </w:pPr>
      <w:r>
        <w:t>2</w:t>
      </w:r>
      <w:r w:rsidRPr="00FA10BD">
        <w:t>.</w:t>
      </w:r>
      <w:r>
        <w:t>3</w:t>
      </w:r>
      <w:r w:rsidRPr="00FA10BD">
        <w:t>.</w:t>
      </w:r>
      <w:r>
        <w:t>1</w:t>
      </w:r>
      <w:r w:rsidRPr="00FA10BD">
        <w:tab/>
      </w:r>
      <w:r>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lastRenderedPageBreak/>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Heading3"/>
      </w:pPr>
      <w:r>
        <w:t>2</w:t>
      </w:r>
      <w:r w:rsidRPr="00FA10BD">
        <w:t>.</w:t>
      </w:r>
      <w:r>
        <w:t>3</w:t>
      </w:r>
      <w:r w:rsidRPr="00FA10BD">
        <w:t>.</w:t>
      </w:r>
      <w:r>
        <w:t>2</w:t>
      </w:r>
      <w:r w:rsidRPr="00FA10BD">
        <w:tab/>
      </w:r>
      <w:r>
        <w:t>On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Huawei/HiSi, LG, QC, Sony, CMCC, Fraunhofer, OPPO, Baicells,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jc w:val="both"/>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ListParagraph"/>
        <w:numPr>
          <w:ilvl w:val="0"/>
          <w:numId w:val="104"/>
        </w:numPr>
        <w:spacing w:after="0" w:line="240" w:lineRule="auto"/>
        <w:ind w:left="1287"/>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jc w:val="both"/>
        <w:rPr>
          <w:rFonts w:ascii="Arial" w:hAnsi="Arial" w:cs="Arial"/>
          <w:lang w:val="en-GB"/>
        </w:rPr>
      </w:pPr>
    </w:p>
    <w:p w14:paraId="6800BA2B" w14:textId="6C88992E" w:rsidR="00E61D13" w:rsidRDefault="00E61D13" w:rsidP="00E61D13">
      <w:pPr>
        <w:pStyle w:val="Heading3"/>
      </w:pPr>
      <w:r>
        <w:t>2</w:t>
      </w:r>
      <w:r w:rsidRPr="00FA10BD">
        <w:t>.</w:t>
      </w:r>
      <w:r>
        <w:t>3</w:t>
      </w:r>
      <w:r w:rsidRPr="00FA10BD">
        <w:t>.</w:t>
      </w:r>
      <w:r>
        <w:t>3</w:t>
      </w:r>
      <w:r w:rsidRPr="00FA10BD">
        <w:tab/>
      </w:r>
      <w:r>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ListParagraph"/>
        <w:numPr>
          <w:ilvl w:val="0"/>
          <w:numId w:val="104"/>
        </w:numPr>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lastRenderedPageBreak/>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jc w:val="both"/>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jc w:val="both"/>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FFS: types of scenarios</w:t>
      </w:r>
    </w:p>
    <w:p w14:paraId="27FD83A3" w14:textId="4F7BB659"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FFS: the corresponding value range of K_offset for each scenario</w:t>
      </w:r>
    </w:p>
    <w:p w14:paraId="580F5DD4" w14:textId="562F4330" w:rsidR="0010541C" w:rsidRDefault="0010541C" w:rsidP="0010541C">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10541C" w14:paraId="31806328" w14:textId="77777777" w:rsidTr="00A57C0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A57C04">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A57C04">
            <w:pPr>
              <w:pStyle w:val="BodyText"/>
              <w:spacing w:line="254" w:lineRule="auto"/>
              <w:rPr>
                <w:rFonts w:cs="Arial"/>
                <w:lang w:val="de-DE"/>
              </w:rPr>
            </w:pPr>
            <w:r>
              <w:rPr>
                <w:rFonts w:cs="Arial"/>
                <w:lang w:val="de-DE"/>
              </w:rPr>
              <w:t>Comments</w:t>
            </w:r>
          </w:p>
        </w:tc>
      </w:tr>
      <w:tr w:rsidR="0010541C" w14:paraId="491C3CE0" w14:textId="77777777" w:rsidTr="00A57C04">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A57C04">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A57C04">
            <w:pPr>
              <w:pStyle w:val="BodyText"/>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10541C" w14:paraId="75CB661E" w14:textId="77777777" w:rsidTr="00A57C04">
        <w:tc>
          <w:tcPr>
            <w:tcW w:w="1795" w:type="dxa"/>
            <w:tcBorders>
              <w:top w:val="single" w:sz="4" w:space="0" w:color="auto"/>
              <w:left w:val="single" w:sz="4" w:space="0" w:color="auto"/>
              <w:bottom w:val="single" w:sz="4" w:space="0" w:color="auto"/>
              <w:right w:val="single" w:sz="4" w:space="0" w:color="auto"/>
            </w:tcBorders>
          </w:tcPr>
          <w:p w14:paraId="5B5839E9"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2B285FF" w14:textId="77777777" w:rsidR="0010541C" w:rsidRDefault="0010541C" w:rsidP="00A57C04">
            <w:pPr>
              <w:pStyle w:val="BodyText"/>
              <w:spacing w:line="254" w:lineRule="auto"/>
              <w:rPr>
                <w:rFonts w:cs="Arial"/>
                <w:lang w:val="de-DE"/>
              </w:rPr>
            </w:pPr>
          </w:p>
        </w:tc>
      </w:tr>
      <w:tr w:rsidR="0010541C" w14:paraId="6356DF8D" w14:textId="77777777" w:rsidTr="00A57C04">
        <w:tc>
          <w:tcPr>
            <w:tcW w:w="1795" w:type="dxa"/>
            <w:tcBorders>
              <w:top w:val="single" w:sz="4" w:space="0" w:color="auto"/>
              <w:left w:val="single" w:sz="4" w:space="0" w:color="auto"/>
              <w:bottom w:val="single" w:sz="4" w:space="0" w:color="auto"/>
              <w:right w:val="single" w:sz="4" w:space="0" w:color="auto"/>
            </w:tcBorders>
          </w:tcPr>
          <w:p w14:paraId="17198EFA"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8ECCE2" w14:textId="77777777" w:rsidR="0010541C" w:rsidRDefault="0010541C" w:rsidP="00A57C04">
            <w:pPr>
              <w:pStyle w:val="BodyText"/>
              <w:spacing w:line="254" w:lineRule="auto"/>
              <w:rPr>
                <w:rFonts w:cs="Arial"/>
                <w:lang w:val="de-DE"/>
              </w:rPr>
            </w:pPr>
          </w:p>
        </w:tc>
      </w:tr>
      <w:tr w:rsidR="0010541C" w14:paraId="174B36BD" w14:textId="77777777" w:rsidTr="00A57C04">
        <w:tc>
          <w:tcPr>
            <w:tcW w:w="1795" w:type="dxa"/>
            <w:tcBorders>
              <w:top w:val="single" w:sz="4" w:space="0" w:color="auto"/>
              <w:left w:val="single" w:sz="4" w:space="0" w:color="auto"/>
              <w:bottom w:val="single" w:sz="4" w:space="0" w:color="auto"/>
              <w:right w:val="single" w:sz="4" w:space="0" w:color="auto"/>
            </w:tcBorders>
          </w:tcPr>
          <w:p w14:paraId="16CB222E"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9EAFF27" w14:textId="77777777" w:rsidR="0010541C" w:rsidRDefault="0010541C" w:rsidP="00A57C04">
            <w:pPr>
              <w:pStyle w:val="BodyText"/>
              <w:spacing w:line="254" w:lineRule="auto"/>
              <w:rPr>
                <w:rFonts w:cs="Arial"/>
                <w:lang w:val="de-DE"/>
              </w:rPr>
            </w:pPr>
          </w:p>
        </w:tc>
      </w:tr>
      <w:tr w:rsidR="0010541C" w14:paraId="1946E2B9" w14:textId="77777777" w:rsidTr="00A57C04">
        <w:tc>
          <w:tcPr>
            <w:tcW w:w="1795" w:type="dxa"/>
            <w:tcBorders>
              <w:top w:val="single" w:sz="4" w:space="0" w:color="auto"/>
              <w:left w:val="single" w:sz="4" w:space="0" w:color="auto"/>
              <w:bottom w:val="single" w:sz="4" w:space="0" w:color="auto"/>
              <w:right w:val="single" w:sz="4" w:space="0" w:color="auto"/>
            </w:tcBorders>
          </w:tcPr>
          <w:p w14:paraId="3B7FB3A6"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1BA99E" w14:textId="77777777" w:rsidR="0010541C" w:rsidRDefault="0010541C" w:rsidP="00A57C04">
            <w:pPr>
              <w:pStyle w:val="BodyText"/>
              <w:spacing w:line="254" w:lineRule="auto"/>
              <w:rPr>
                <w:rFonts w:cs="Arial"/>
                <w:lang w:val="de-DE"/>
              </w:rPr>
            </w:pPr>
          </w:p>
        </w:tc>
      </w:tr>
      <w:tr w:rsidR="0010541C" w14:paraId="2C8AB70B" w14:textId="77777777" w:rsidTr="00A57C04">
        <w:tc>
          <w:tcPr>
            <w:tcW w:w="1795" w:type="dxa"/>
            <w:tcBorders>
              <w:top w:val="single" w:sz="4" w:space="0" w:color="auto"/>
              <w:left w:val="single" w:sz="4" w:space="0" w:color="auto"/>
              <w:bottom w:val="single" w:sz="4" w:space="0" w:color="auto"/>
              <w:right w:val="single" w:sz="4" w:space="0" w:color="auto"/>
            </w:tcBorders>
          </w:tcPr>
          <w:p w14:paraId="4F74A241"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10541C" w:rsidRDefault="0010541C" w:rsidP="00A57C04">
            <w:pPr>
              <w:pStyle w:val="BodyText"/>
              <w:spacing w:line="254" w:lineRule="auto"/>
              <w:rPr>
                <w:rFonts w:cs="Arial"/>
                <w:lang w:val="de-DE"/>
              </w:rPr>
            </w:pPr>
          </w:p>
        </w:tc>
      </w:tr>
      <w:tr w:rsidR="0010541C" w14:paraId="0C175697" w14:textId="77777777" w:rsidTr="00A57C04">
        <w:tc>
          <w:tcPr>
            <w:tcW w:w="1795" w:type="dxa"/>
            <w:tcBorders>
              <w:top w:val="single" w:sz="4" w:space="0" w:color="auto"/>
              <w:left w:val="single" w:sz="4" w:space="0" w:color="auto"/>
              <w:bottom w:val="single" w:sz="4" w:space="0" w:color="auto"/>
              <w:right w:val="single" w:sz="4" w:space="0" w:color="auto"/>
            </w:tcBorders>
          </w:tcPr>
          <w:p w14:paraId="609CDFA2"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10541C" w:rsidRDefault="0010541C" w:rsidP="00A57C04">
            <w:pPr>
              <w:pStyle w:val="BodyText"/>
              <w:spacing w:line="254" w:lineRule="auto"/>
              <w:rPr>
                <w:rFonts w:cs="Arial"/>
                <w:lang w:val="de-DE"/>
              </w:rPr>
            </w:pPr>
          </w:p>
        </w:tc>
      </w:tr>
      <w:tr w:rsidR="0010541C" w14:paraId="1DE54A04" w14:textId="77777777" w:rsidTr="00A57C04">
        <w:tc>
          <w:tcPr>
            <w:tcW w:w="1795" w:type="dxa"/>
            <w:tcBorders>
              <w:top w:val="single" w:sz="4" w:space="0" w:color="auto"/>
              <w:left w:val="single" w:sz="4" w:space="0" w:color="auto"/>
              <w:bottom w:val="single" w:sz="4" w:space="0" w:color="auto"/>
              <w:right w:val="single" w:sz="4" w:space="0" w:color="auto"/>
            </w:tcBorders>
          </w:tcPr>
          <w:p w14:paraId="76619853"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10541C" w:rsidRDefault="0010541C" w:rsidP="00A57C04">
            <w:pPr>
              <w:pStyle w:val="BodyText"/>
              <w:spacing w:line="254" w:lineRule="auto"/>
              <w:rPr>
                <w:rFonts w:cs="Arial"/>
                <w:lang w:val="de-DE"/>
              </w:rPr>
            </w:pPr>
          </w:p>
        </w:tc>
      </w:tr>
      <w:tr w:rsidR="0010541C" w14:paraId="4E7A629E" w14:textId="77777777" w:rsidTr="00A57C04">
        <w:tc>
          <w:tcPr>
            <w:tcW w:w="1795" w:type="dxa"/>
            <w:tcBorders>
              <w:top w:val="single" w:sz="4" w:space="0" w:color="auto"/>
              <w:left w:val="single" w:sz="4" w:space="0" w:color="auto"/>
              <w:bottom w:val="single" w:sz="4" w:space="0" w:color="auto"/>
              <w:right w:val="single" w:sz="4" w:space="0" w:color="auto"/>
            </w:tcBorders>
          </w:tcPr>
          <w:p w14:paraId="00554F3A"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10541C" w:rsidRDefault="0010541C" w:rsidP="00A57C04">
            <w:pPr>
              <w:pStyle w:val="BodyText"/>
              <w:spacing w:line="254" w:lineRule="auto"/>
              <w:rPr>
                <w:rFonts w:cs="Arial"/>
                <w:lang w:val="de-DE"/>
              </w:rPr>
            </w:pPr>
          </w:p>
        </w:tc>
      </w:tr>
      <w:tr w:rsidR="0010541C" w14:paraId="276D3F07" w14:textId="77777777" w:rsidTr="00A57C04">
        <w:tc>
          <w:tcPr>
            <w:tcW w:w="1795" w:type="dxa"/>
            <w:tcBorders>
              <w:top w:val="single" w:sz="4" w:space="0" w:color="auto"/>
              <w:left w:val="single" w:sz="4" w:space="0" w:color="auto"/>
              <w:bottom w:val="single" w:sz="4" w:space="0" w:color="auto"/>
              <w:right w:val="single" w:sz="4" w:space="0" w:color="auto"/>
            </w:tcBorders>
          </w:tcPr>
          <w:p w14:paraId="48262C07"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10541C" w:rsidRDefault="0010541C" w:rsidP="00A57C04">
            <w:pPr>
              <w:pStyle w:val="BodyText"/>
              <w:spacing w:line="254" w:lineRule="auto"/>
              <w:rPr>
                <w:rFonts w:cs="Arial"/>
                <w:lang w:val="de-DE"/>
              </w:rPr>
            </w:pPr>
          </w:p>
        </w:tc>
      </w:tr>
    </w:tbl>
    <w:p w14:paraId="6E316F9C" w14:textId="77777777" w:rsidR="0010541C" w:rsidRPr="0010541C" w:rsidRDefault="0010541C" w:rsidP="0010541C">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417D43" w:rsidRPr="00100936" w:rsidRDefault="00417D43"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r w:rsidRPr="00100936">
                              <w:rPr>
                                <w:rFonts w:ascii="Times New Roman" w:hAnsi="Times New Roman" w:cs="Times New Roman" w:hint="eastAsia"/>
                                <w:b/>
                                <w:bCs/>
                                <w:sz w:val="20"/>
                                <w:szCs w:val="20"/>
                              </w:rPr>
                              <w:t>Baicells</w:t>
                            </w:r>
                            <w:r w:rsidRPr="00100936">
                              <w:rPr>
                                <w:rFonts w:ascii="Times New Roman" w:hAnsi="Times New Roman" w:cs="Times New Roman"/>
                                <w:b/>
                                <w:bCs/>
                                <w:sz w:val="20"/>
                                <w:szCs w:val="20"/>
                              </w:rPr>
                              <w:t>]</w:t>
                            </w:r>
                          </w:p>
                          <w:p w14:paraId="16C686C5"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8-1: Explicitly state cell-specific K_offset instead of ‘The K_offset value signaled in system information’.</w:t>
                            </w:r>
                          </w:p>
                          <w:p w14:paraId="592CE6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In RAN1, we suggest to use the specific types of K_offset, i.e. cell-specific K_offset, beam-specific K_offset or UE-specific K_offset, when discussing its usage.</w:t>
                            </w:r>
                          </w:p>
                          <w:p w14:paraId="2A9CE33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Cell-specific, beam-specific and UE-specific K_offset need to be maintained separately so that it can be assigned, updated and used independently.</w:t>
                            </w:r>
                          </w:p>
                          <w:p w14:paraId="5FC46BF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Cell/Beam specific K_offset configured in system information or msg2 should be used for timing relationships related to random access.</w:t>
                            </w:r>
                          </w:p>
                          <w:p w14:paraId="0D6E160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K_offset, it should be used for timing relationships that not related to random access processes. </w:t>
                            </w:r>
                          </w:p>
                          <w:p w14:paraId="534EFE3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If UE-specific K_offset is aging, cell/beam specific value should be used instead of it.</w:t>
                            </w:r>
                          </w:p>
                          <w:p w14:paraId="187AE29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When beam/UE specific K_offset is not available, cell-specific value can be applied for all the timing relationships.</w:t>
                            </w:r>
                          </w:p>
                          <w:p w14:paraId="3D5287B4"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 When enhancing relationships by K_offset extension, apply the extension before the TA.</w:t>
                            </w:r>
                          </w:p>
                          <w:p w14:paraId="2C98C32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417D43" w:rsidRPr="00100936" w:rsidRDefault="00417D43" w:rsidP="00100936">
                            <w:pPr>
                              <w:rPr>
                                <w:rFonts w:ascii="Times New Roman" w:hAnsi="Times New Roman" w:cs="Times New Roman"/>
                                <w:sz w:val="20"/>
                                <w:szCs w:val="20"/>
                              </w:rPr>
                            </w:pPr>
                            <w:bookmarkStart w:id="13"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More than one of above Koffset configurations can be supported, and using which one is dependent on gNB configuration.</w:t>
                            </w:r>
                            <w:bookmarkEnd w:id="13"/>
                            <w:r w:rsidRPr="00100936">
                              <w:rPr>
                                <w:rFonts w:ascii="Times New Roman" w:hAnsi="Times New Roman" w:cs="Times New Roman"/>
                                <w:sz w:val="20"/>
                                <w:szCs w:val="20"/>
                              </w:rPr>
                              <w:t xml:space="preserve"> </w:t>
                            </w:r>
                          </w:p>
                          <w:p w14:paraId="7E181B52"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MsgB scheduled by DCI format 1_0 with CRC scrambled by C-RNTI. </w:t>
                            </w:r>
                          </w:p>
                          <w:p w14:paraId="673BBE5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No additional transmission timings related to fallback DCI formats are needed if the MAC CE option is supported for updating K_offset after initial access.</w:t>
                            </w:r>
                          </w:p>
                          <w:p w14:paraId="7A017C45"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The K_offset value signaled in system information is always used for any fallback DCI 1_0 / 0_0 scheduled transmission timing in which K_offset is applicable.</w:t>
                            </w:r>
                          </w:p>
                          <w:p w14:paraId="37C86907" w14:textId="6EE57109" w:rsidR="00417D43" w:rsidRPr="00100936" w:rsidRDefault="00417D43"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417D43" w:rsidRPr="00100936" w:rsidRDefault="00417D43"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r w:rsidRPr="00100936">
                        <w:rPr>
                          <w:rFonts w:ascii="Times New Roman" w:hAnsi="Times New Roman" w:cs="Times New Roman" w:hint="eastAsia"/>
                          <w:b/>
                          <w:bCs/>
                          <w:sz w:val="20"/>
                          <w:szCs w:val="20"/>
                        </w:rPr>
                        <w:t>Baicells</w:t>
                      </w:r>
                      <w:r w:rsidRPr="00100936">
                        <w:rPr>
                          <w:rFonts w:ascii="Times New Roman" w:hAnsi="Times New Roman" w:cs="Times New Roman"/>
                          <w:b/>
                          <w:bCs/>
                          <w:sz w:val="20"/>
                          <w:szCs w:val="20"/>
                        </w:rPr>
                        <w:t>]</w:t>
                      </w:r>
                    </w:p>
                    <w:p w14:paraId="16C686C5"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8-1: Explicitly state cell-specific K_offset instead of ‘The K_offset value signaled in system information’.</w:t>
                      </w:r>
                    </w:p>
                    <w:p w14:paraId="592CE6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In RAN1, we suggest to use the specific types of K_offset, i.e. cell-specific K_offset, beam-specific K_offset or UE-specific K_offset, when discussing its usage.</w:t>
                      </w:r>
                    </w:p>
                    <w:p w14:paraId="2A9CE33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Cell-specific, beam-specific and UE-specific K_offset need to be maintained separately so that it can be assigned, updated and used independently.</w:t>
                      </w:r>
                    </w:p>
                    <w:p w14:paraId="5FC46BF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Cell/Beam specific K_offset configured in system information or msg2 should be used for timing relationships related to random access.</w:t>
                      </w:r>
                    </w:p>
                    <w:p w14:paraId="0D6E160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K_offset, it should be used for timing relationships that not related to random access processes. </w:t>
                      </w:r>
                    </w:p>
                    <w:p w14:paraId="534EFE3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If UE-specific K_offset is aging, cell/beam specific value should be used instead of it.</w:t>
                      </w:r>
                    </w:p>
                    <w:p w14:paraId="187AE29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When beam/UE specific K_offset is not available, cell-specific value can be applied for all the timing relationships.</w:t>
                      </w:r>
                    </w:p>
                    <w:p w14:paraId="3D5287B4"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 When enhancing relationships by K_offset extension, apply the extension before the TA.</w:t>
                      </w:r>
                    </w:p>
                    <w:p w14:paraId="2C98C32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417D43" w:rsidRPr="00100936" w:rsidRDefault="00417D43" w:rsidP="00100936">
                      <w:pPr>
                        <w:rPr>
                          <w:rFonts w:ascii="Times New Roman" w:hAnsi="Times New Roman" w:cs="Times New Roman"/>
                          <w:sz w:val="20"/>
                          <w:szCs w:val="20"/>
                        </w:rPr>
                      </w:pPr>
                      <w:bookmarkStart w:id="14"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More than one of above Koffset configurations can be supported, and using which one is dependent on gNB configuration.</w:t>
                      </w:r>
                      <w:bookmarkEnd w:id="14"/>
                      <w:r w:rsidRPr="00100936">
                        <w:rPr>
                          <w:rFonts w:ascii="Times New Roman" w:hAnsi="Times New Roman" w:cs="Times New Roman"/>
                          <w:sz w:val="20"/>
                          <w:szCs w:val="20"/>
                        </w:rPr>
                        <w:t xml:space="preserve"> </w:t>
                      </w:r>
                    </w:p>
                    <w:p w14:paraId="7E181B52"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MsgB scheduled by DCI format 1_0 with CRC scrambled by C-RNTI. </w:t>
                      </w:r>
                    </w:p>
                    <w:p w14:paraId="673BBE5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No additional transmission timings related to fallback DCI formats are needed if the MAC CE option is supported for updating K_offset after initial access.</w:t>
                      </w:r>
                    </w:p>
                    <w:p w14:paraId="7A017C45"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The K_offset value signaled in system information is always used for any fallback DCI 1_0 / 0_0 scheduled transmission timing in which K_offset is applicable.</w:t>
                      </w:r>
                    </w:p>
                    <w:p w14:paraId="37C86907" w14:textId="6EE57109" w:rsidR="00417D43" w:rsidRPr="00100936" w:rsidRDefault="00417D43" w:rsidP="00100936">
                      <w:pPr>
                        <w:rPr>
                          <w:rFonts w:ascii="Times New Roman" w:hAnsi="Times New Roman" w:cs="Times New Roman"/>
                          <w:sz w:val="20"/>
                          <w:szCs w:val="20"/>
                        </w:rPr>
                      </w:pP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417D43" w:rsidRDefault="00417D43"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Clarify how K_offset is used in each timing relationship as follows:</w:t>
                            </w:r>
                          </w:p>
                          <w:p w14:paraId="6AEED648"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K_offset can be applied for following timing relationships:</w:t>
                            </w:r>
                          </w:p>
                          <w:p w14:paraId="675D59F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MsgB scheduled by DCI format 1_0 with CRC scrambled by C-RNTI</w:t>
                            </w:r>
                          </w:p>
                          <w:p w14:paraId="6E78342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K_offset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beam-specific value), the K_offset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K_offset is used for transmission scheduled by fallback DCI formats. </w:t>
                            </w:r>
                          </w:p>
                          <w:p w14:paraId="4717709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 It is agreeable to use cell-specific K_offset value for the case where fallback DCI is used.</w:t>
                            </w:r>
                          </w:p>
                          <w:p w14:paraId="6B7FB1D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K_offset, which is broadcasted in SI, should be used. </w:t>
                            </w:r>
                          </w:p>
                          <w:p w14:paraId="36CF9FA9" w14:textId="419CE810" w:rsidR="00417D43" w:rsidRPr="00100936" w:rsidRDefault="00417D43"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417D43" w:rsidRDefault="00417D43"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Clarify how K_offset is used in each timing relationship as follows:</w:t>
                      </w:r>
                    </w:p>
                    <w:p w14:paraId="6AEED648"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K_offset can be applied for following timing relationships:</w:t>
                      </w:r>
                    </w:p>
                    <w:p w14:paraId="675D59F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MsgB scheduled by DCI format 1_0 with CRC scrambled by C-RNTI</w:t>
                      </w:r>
                    </w:p>
                    <w:p w14:paraId="6E78342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K_offset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beam-specific value), the K_offset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K_offset is used for transmission scheduled by fallback DCI formats. </w:t>
                      </w:r>
                    </w:p>
                    <w:p w14:paraId="4717709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 It is agreeable to use cell-specific K_offset value for the case where fallback DCI is used.</w:t>
                      </w:r>
                    </w:p>
                    <w:p w14:paraId="6B7FB1D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K_offset, which is broadcasted in SI, should be used. </w:t>
                      </w:r>
                    </w:p>
                    <w:p w14:paraId="36CF9FA9" w14:textId="419CE810" w:rsidR="00417D43" w:rsidRPr="00100936" w:rsidRDefault="00417D43" w:rsidP="00100936">
                      <w:pPr>
                        <w:rPr>
                          <w:rFonts w:ascii="Times New Roman" w:hAnsi="Times New Roman" w:cs="Times New Roman"/>
                          <w:sz w:val="20"/>
                          <w:szCs w:val="20"/>
                        </w:rPr>
                      </w:pPr>
                    </w:p>
                  </w:txbxContent>
                </v:textbox>
                <w10:anchorlock/>
              </v:shape>
            </w:pict>
          </mc:Fallback>
        </mc:AlternateContent>
      </w:r>
    </w:p>
    <w:p w14:paraId="26B2F426" w14:textId="64796F84" w:rsidR="00FA10BD" w:rsidRDefault="00FA10BD" w:rsidP="004410D1">
      <w:pPr>
        <w:jc w:val="both"/>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rFonts w:ascii="Times New Roman" w:hAnsi="Times New Roman" w:cs="Times New Roman"/>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The K_offset value signaled in system information is always used for</w:t>
                            </w:r>
                          </w:p>
                          <w:p w14:paraId="47A7C86F"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RAR / fallbackRAR grant scheduled PUSCH</w:t>
                            </w:r>
                          </w:p>
                          <w:p w14:paraId="0AC118A1"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417D43" w:rsidRPr="00FA10BD" w:rsidRDefault="00417D43"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MsgB scheduled by DCI format 1_0 with CRC scrambled by MsgB-RNTI</w:t>
                            </w:r>
                          </w:p>
                          <w:p w14:paraId="2B0E2C2A" w14:textId="77777777" w:rsidR="00417D43" w:rsidRPr="00FA10BD" w:rsidRDefault="00417D43"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MsgB scheduled by DCI format 1_0 with CRC scrambled by C-RNTI</w:t>
                            </w:r>
                          </w:p>
                          <w:p w14:paraId="59C1084B"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update this formulation with beam-specific K_offset if beam-specific K_offset is agreed to be supported</w:t>
                            </w:r>
                          </w:p>
                          <w:p w14:paraId="2C17ABB0" w14:textId="745756C4" w:rsidR="00417D43" w:rsidRPr="00FA10BD" w:rsidRDefault="00417D43" w:rsidP="00FA10BD">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The K_offset value signaled in system information is always used for</w:t>
                      </w:r>
                    </w:p>
                    <w:p w14:paraId="47A7C86F"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RAR / fallbackRAR grant scheduled PUSCH</w:t>
                      </w:r>
                    </w:p>
                    <w:p w14:paraId="0AC118A1"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417D43" w:rsidRPr="00FA10BD" w:rsidRDefault="00417D43"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417D43" w:rsidRPr="00FA10BD" w:rsidRDefault="00417D43"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MsgB scheduled by DCI format 1_0 with CRC scrambled by MsgB-RNTI</w:t>
                      </w:r>
                    </w:p>
                    <w:p w14:paraId="2B0E2C2A" w14:textId="77777777" w:rsidR="00417D43" w:rsidRPr="00FA10BD" w:rsidRDefault="00417D43"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MsgB scheduled by DCI format 1_0 with CRC scrambled by C-RNTI</w:t>
                      </w:r>
                    </w:p>
                    <w:p w14:paraId="59C1084B"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update this formulation with beam-specific K_offset if beam-specific K_offset is agreed to be supported</w:t>
                      </w:r>
                    </w:p>
                    <w:p w14:paraId="2C17ABB0" w14:textId="745756C4" w:rsidR="00417D43" w:rsidRPr="00FA10BD" w:rsidRDefault="00417D43" w:rsidP="00FA10BD">
                      <w:pPr>
                        <w:rPr>
                          <w:rFonts w:ascii="Times New Roman" w:hAnsi="Times New Roman" w:cs="Times New Roman"/>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jc w:val="both"/>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jc w:val="both"/>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jc w:val="both"/>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rFonts w:ascii="Times New Roman" w:hAnsi="Times New Roman" w:cs="Times New Roman"/>
          <w:lang w:val="en-GB" w:eastAsia="x-none"/>
        </w:rPr>
      </w:pPr>
    </w:p>
    <w:p w14:paraId="150F2AA9" w14:textId="350E5A07" w:rsidR="00A80750" w:rsidRPr="00A80750" w:rsidRDefault="00A80750" w:rsidP="00A80750">
      <w:pPr>
        <w:jc w:val="both"/>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jc w:val="both"/>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w:t>
      </w:r>
      <w:r w:rsidRPr="00A80750">
        <w:rPr>
          <w:rFonts w:ascii="Arial" w:hAnsi="Arial"/>
        </w:rPr>
        <w:lastRenderedPageBreak/>
        <w:t xml:space="preserve">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ListParagraph"/>
        <w:numPr>
          <w:ilvl w:val="0"/>
          <w:numId w:val="53"/>
        </w:numPr>
        <w:jc w:val="both"/>
        <w:rPr>
          <w:rFonts w:ascii="Arial" w:hAnsi="Arial"/>
          <w:lang w:val="en-US"/>
        </w:rPr>
      </w:pPr>
      <w:r>
        <w:rPr>
          <w:rFonts w:ascii="Arial" w:hAnsi="Arial"/>
          <w:lang w:val="en-US"/>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transmission timing of HARQ-ACK on PUCCH to MsgB</w:t>
      </w:r>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r>
        <w:rPr>
          <w:rFonts w:ascii="Arial" w:hAnsi="Arial"/>
          <w:lang w:val="en-US"/>
        </w:rPr>
        <w:t>MsgB</w:t>
      </w:r>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jc w:val="both"/>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jc w:val="both"/>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jc w:val="both"/>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rFonts w:ascii="Times New Roman" w:hAnsi="Times New Roman" w:cs="Times New Roman"/>
          <w:lang w:val="en-GB" w:eastAsia="x-none"/>
        </w:rPr>
      </w:pPr>
    </w:p>
    <w:p w14:paraId="6B49FEF1" w14:textId="600DD2BB" w:rsidR="00FA10BD" w:rsidRPr="00620B35" w:rsidRDefault="00620B35" w:rsidP="00620B35">
      <w:pPr>
        <w:jc w:val="both"/>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jc w:val="both"/>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C64B68E" w14:textId="746CE51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100AE7E"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lastRenderedPageBreak/>
        <w:t>Option 1: Always use the cell-specific K_offset (i.e., the K_offset value signaled in system information)</w:t>
      </w:r>
    </w:p>
    <w:p w14:paraId="40064A4A" w14:textId="0D3920B8"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jc w:val="both"/>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spacing w:after="0" w:line="240" w:lineRule="auto"/>
        <w:rPr>
          <w:lang w:eastAsia="x-none"/>
        </w:rPr>
      </w:pPr>
    </w:p>
    <w:tbl>
      <w:tblPr>
        <w:tblStyle w:val="TableGrid"/>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BodyText"/>
              <w:spacing w:line="254" w:lineRule="auto"/>
              <w:rPr>
                <w:rFonts w:eastAsia="SimSun" w:cs="Arial"/>
              </w:rPr>
            </w:pPr>
            <w:r>
              <w:rPr>
                <w:rFonts w:eastAsia="SimSun"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BodyText"/>
              <w:spacing w:line="254" w:lineRule="auto"/>
              <w:rPr>
                <w:rFonts w:eastAsia="SimSun" w:cs="Arial"/>
              </w:rPr>
            </w:pPr>
            <w:r>
              <w:rPr>
                <w:rFonts w:eastAsia="SimSun" w:cs="Arial"/>
              </w:rPr>
              <w:t xml:space="preserve">For 1) and 2), we prefer Option 2, since it achieves higher scheduling efficiency. </w:t>
            </w:r>
          </w:p>
          <w:p w14:paraId="44472D27" w14:textId="77777777" w:rsidR="00484999" w:rsidRDefault="00484999" w:rsidP="00C16247">
            <w:pPr>
              <w:pStyle w:val="BodyText"/>
              <w:spacing w:line="254" w:lineRule="auto"/>
              <w:rPr>
                <w:rFonts w:eastAsia="SimSun" w:cs="Arial"/>
              </w:rPr>
            </w:pPr>
            <w:r>
              <w:rPr>
                <w:rFonts w:eastAsia="SimSun"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BodyText"/>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BodyText"/>
              <w:spacing w:line="254" w:lineRule="auto"/>
              <w:rPr>
                <w:rFonts w:eastAsia="SimSun" w:cs="Arial"/>
              </w:rPr>
            </w:pPr>
            <w:r>
              <w:rPr>
                <w:rFonts w:eastAsia="SimSun" w:cs="Arial"/>
              </w:rPr>
              <w:t xml:space="preserve">Q1) Option 1 (cell-specific) </w:t>
            </w:r>
          </w:p>
          <w:p w14:paraId="20DC3B93" w14:textId="77777777" w:rsidR="00484999" w:rsidRDefault="00484999" w:rsidP="00C16247">
            <w:pPr>
              <w:pStyle w:val="BodyText"/>
              <w:spacing w:line="254" w:lineRule="auto"/>
              <w:rPr>
                <w:rFonts w:eastAsia="SimSun" w:cs="Arial"/>
              </w:rPr>
            </w:pPr>
            <w:r>
              <w:rPr>
                <w:rFonts w:eastAsia="SimSun" w:cs="Arial"/>
              </w:rPr>
              <w:t>Q2) Option 1 (cell-specific)</w:t>
            </w:r>
          </w:p>
          <w:p w14:paraId="3BE633C5" w14:textId="77777777" w:rsidR="00484999" w:rsidRDefault="00484999" w:rsidP="00C16247">
            <w:pPr>
              <w:pStyle w:val="BodyText"/>
              <w:spacing w:line="254" w:lineRule="auto"/>
              <w:rPr>
                <w:rFonts w:eastAsia="SimSun" w:cs="Arial"/>
              </w:rPr>
            </w:pPr>
            <w:r>
              <w:rPr>
                <w:rFonts w:eastAsia="SimSun" w:cs="Arial"/>
              </w:rPr>
              <w:t>Q3) Option 1 (cell-specific)</w:t>
            </w:r>
          </w:p>
          <w:p w14:paraId="095CDD58" w14:textId="77777777" w:rsidR="00484999" w:rsidRDefault="00484999" w:rsidP="00C16247">
            <w:pPr>
              <w:pStyle w:val="BodyText"/>
              <w:spacing w:line="254" w:lineRule="auto"/>
              <w:rPr>
                <w:rFonts w:eastAsia="SimSun" w:cs="Arial"/>
              </w:rPr>
            </w:pPr>
            <w:r>
              <w:rPr>
                <w:rFonts w:eastAsia="SimSun" w:cs="Arial"/>
              </w:rPr>
              <w:t>For 1) and 2) It seems less problematic if CBRA in RRC_IDLE/INACTIVE/CONNECTED and CFRA in RRC_CONNECTED only use cell-specific K_offset.</w:t>
            </w:r>
          </w:p>
          <w:p w14:paraId="4AA4251A" w14:textId="77777777" w:rsidR="00484999" w:rsidRDefault="00484999" w:rsidP="00C16247">
            <w:pPr>
              <w:pStyle w:val="BodyText"/>
              <w:spacing w:line="254" w:lineRule="auto"/>
              <w:rPr>
                <w:rFonts w:eastAsia="SimSun" w:cs="Arial"/>
              </w:rPr>
            </w:pPr>
            <w:r>
              <w:rPr>
                <w:rFonts w:eastAsia="SimSun" w:cs="Arial"/>
              </w:rPr>
              <w:t>For 3), to support UE-specific K_offset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BodyText"/>
              <w:spacing w:line="254" w:lineRule="auto"/>
              <w:rPr>
                <w:rFonts w:eastAsia="SimSun"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BodyText"/>
              <w:spacing w:line="254" w:lineRule="auto"/>
              <w:rPr>
                <w:rFonts w:cs="Arial"/>
              </w:rPr>
            </w:pPr>
            <w:r>
              <w:rPr>
                <w:rFonts w:cs="Arial"/>
              </w:rPr>
              <w:t>For 1) and 2) we prefer option 2.</w:t>
            </w:r>
          </w:p>
          <w:p w14:paraId="0BEC039C" w14:textId="77777777" w:rsidR="00484999" w:rsidRDefault="00484999" w:rsidP="00C16247">
            <w:pPr>
              <w:pStyle w:val="BodyText"/>
              <w:spacing w:line="254" w:lineRule="auto"/>
              <w:rPr>
                <w:rFonts w:eastAsia="SimSun" w:cs="Arial"/>
              </w:rPr>
            </w:pPr>
            <w:r>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BodyText"/>
              <w:spacing w:line="254" w:lineRule="auto"/>
              <w:rPr>
                <w:rFonts w:eastAsia="SimSun" w:cs="Arial"/>
              </w:rPr>
            </w:pPr>
            <w:r>
              <w:rPr>
                <w:rFonts w:eastAsia="SimSun" w:cs="Arial"/>
              </w:rPr>
              <w:t xml:space="preserve">For Q1, for this case, in our view, only Option-1 shoud be consdiered since the contention resolution related behavior occurs during the initial access. In this way, the UE specific value is not </w:t>
            </w:r>
            <w:r>
              <w:rPr>
                <w:rFonts w:eastAsia="SimSun" w:cs="Arial" w:hint="eastAsia"/>
              </w:rPr>
              <w:t>available.</w:t>
            </w:r>
          </w:p>
          <w:p w14:paraId="52DFCFCD" w14:textId="77777777" w:rsidR="00484999" w:rsidRDefault="00484999" w:rsidP="00C16247">
            <w:pPr>
              <w:pStyle w:val="BodyText"/>
              <w:spacing w:line="254" w:lineRule="auto"/>
              <w:rPr>
                <w:rFonts w:eastAsia="SimSun" w:cs="Arial"/>
              </w:rPr>
            </w:pPr>
            <w:r>
              <w:rPr>
                <w:rFonts w:eastAsia="SimSun"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BodyText"/>
              <w:spacing w:line="254" w:lineRule="auto"/>
              <w:rPr>
                <w:rFonts w:eastAsia="SimSun" w:cs="Arial"/>
              </w:rPr>
            </w:pPr>
            <w:r>
              <w:rPr>
                <w:rFonts w:eastAsia="SimSun" w:cs="Arial"/>
              </w:rPr>
              <w:t>For Q3, option 2 is more reasonable, it has been agreed that when UE is not 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BodyText"/>
              <w:spacing w:line="254" w:lineRule="auto"/>
              <w:rPr>
                <w:rFonts w:eastAsia="SimSun" w:cs="Arial"/>
              </w:rPr>
            </w:pPr>
            <w:r>
              <w:rPr>
                <w:rFonts w:eastAsia="SimSun" w:cs="Arial"/>
              </w:rPr>
              <w:t xml:space="preserve">We don’t see significant issue for Option 2, Option 2 is more efficient from the delay perspective. </w:t>
            </w:r>
          </w:p>
          <w:p w14:paraId="473648F9" w14:textId="77777777" w:rsidR="00484999" w:rsidRDefault="00484999" w:rsidP="00C16247">
            <w:pPr>
              <w:pStyle w:val="BodyText"/>
              <w:spacing w:line="254" w:lineRule="auto"/>
              <w:rPr>
                <w:rFonts w:eastAsia="SimSun"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Default="00484999" w:rsidP="00C16247">
            <w:pPr>
              <w:pStyle w:val="BodyText"/>
              <w:spacing w:line="254" w:lineRule="auto"/>
              <w:rPr>
                <w:rFonts w:eastAsia="SimSun" w:cs="Arial"/>
              </w:rPr>
            </w:pPr>
          </w:p>
          <w:p w14:paraId="2EBB78B2" w14:textId="77777777" w:rsidR="00484999" w:rsidRDefault="00484999" w:rsidP="00C16247">
            <w:pPr>
              <w:pStyle w:val="BodyText"/>
              <w:spacing w:line="254" w:lineRule="auto"/>
              <w:rPr>
                <w:rFonts w:eastAsia="SimSun" w:cs="Arial"/>
                <w:lang w:val="de-DE"/>
              </w:rPr>
            </w:pPr>
            <w:r>
              <w:rPr>
                <w:rFonts w:eastAsia="SimSun" w:cs="Arial" w:hint="eastAsia"/>
                <w:lang w:val="de-DE"/>
              </w:rPr>
              <w:lastRenderedPageBreak/>
              <w:t xml:space="preserve">Our proposal is that </w:t>
            </w:r>
          </w:p>
          <w:p w14:paraId="691200C1"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t xml:space="preserve">For any uplink transmisisons within RACH procedure, apply a cell-specific K offset. </w:t>
            </w:r>
          </w:p>
          <w:p w14:paraId="72B3DFE0"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t>For any uplink transmission after RACH procedure, apply a UE-specific K offset</w:t>
            </w:r>
          </w:p>
          <w:p w14:paraId="79A08690" w14:textId="77777777" w:rsidR="00484999" w:rsidRDefault="00484999" w:rsidP="00C16247">
            <w:pPr>
              <w:pStyle w:val="BodyText"/>
              <w:spacing w:line="254" w:lineRule="auto"/>
              <w:rPr>
                <w:rFonts w:eastAsia="SimSun" w:cs="Arial"/>
              </w:rPr>
            </w:pPr>
            <w:r>
              <w:rPr>
                <w:rFonts w:eastAsia="SimSun"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BodyText"/>
              <w:spacing w:line="254" w:lineRule="auto"/>
              <w:rPr>
                <w:rFonts w:eastAsia="SimSun" w:cs="Arial"/>
              </w:rPr>
            </w:pPr>
            <w:r>
              <w:rPr>
                <w:rFonts w:eastAsia="SimSun" w:cs="Arial"/>
              </w:rPr>
              <w:t>On aspect (1), we are</w:t>
            </w:r>
            <w:r>
              <w:rPr>
                <w:rFonts w:eastAsia="SimSun" w:cs="Arial"/>
              </w:rPr>
              <w:pgNum/>
            </w:r>
            <w:r>
              <w:rPr>
                <w:rFonts w:eastAsia="SimSun"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BodyText"/>
              <w:spacing w:line="254" w:lineRule="auto"/>
              <w:rPr>
                <w:rFonts w:eastAsia="SimSun" w:cs="Arial"/>
              </w:rPr>
            </w:pPr>
            <w:r>
              <w:rPr>
                <w:rFonts w:eastAsia="SimSun" w:cs="Arial"/>
              </w:rPr>
              <w:t>On aspect (2), the same argumentation would apply, so cell-specific K_offset would need to be applied here as well.</w:t>
            </w:r>
          </w:p>
          <w:p w14:paraId="1553A2B9" w14:textId="77777777" w:rsidR="00484999" w:rsidRDefault="00484999" w:rsidP="00C16247">
            <w:pPr>
              <w:pStyle w:val="BodyText"/>
              <w:spacing w:line="254" w:lineRule="auto"/>
              <w:rPr>
                <w:rFonts w:eastAsia="SimSun" w:cs="Arial"/>
              </w:rPr>
            </w:pPr>
            <w:r>
              <w:rPr>
                <w:rFonts w:eastAsia="SimSun"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BodyText"/>
              <w:spacing w:line="254" w:lineRule="auto"/>
              <w:rPr>
                <w:rFonts w:eastAsia="SimSun"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BodyText"/>
              <w:spacing w:line="254" w:lineRule="auto"/>
              <w:rPr>
                <w:rFonts w:eastAsia="SimSun" w:cs="Arial"/>
              </w:rPr>
            </w:pPr>
            <w:r>
              <w:rPr>
                <w:rFonts w:eastAsia="SimSun" w:cs="Arial"/>
              </w:rPr>
              <w:t>On (1): Option 1 – to be consistent with the behavior agreed for TC-RNTI</w:t>
            </w:r>
          </w:p>
          <w:p w14:paraId="073A1C40" w14:textId="77777777" w:rsidR="00484999" w:rsidRDefault="00484999" w:rsidP="008C1CA4">
            <w:pPr>
              <w:pStyle w:val="BodyText"/>
              <w:numPr>
                <w:ilvl w:val="0"/>
                <w:numId w:val="86"/>
              </w:numPr>
              <w:spacing w:after="160" w:line="254" w:lineRule="auto"/>
              <w:jc w:val="left"/>
              <w:rPr>
                <w:rFonts w:eastAsia="SimSun" w:cs="Arial"/>
              </w:rPr>
            </w:pPr>
            <w:r>
              <w:rPr>
                <w:rFonts w:eastAsia="SimSun" w:cs="Arial"/>
              </w:rPr>
              <w:t>Note that there does exist contention resolution PDSCH scheduled by DCI format 1_0 with CRC scrambled by C-RNTI. Please check TS 38.321, Section 5.1.5.</w:t>
            </w:r>
          </w:p>
          <w:p w14:paraId="5B5A784C" w14:textId="77777777" w:rsidR="00484999" w:rsidRDefault="00484999" w:rsidP="00C16247">
            <w:pPr>
              <w:pStyle w:val="BodyText"/>
              <w:spacing w:line="254" w:lineRule="auto"/>
              <w:rPr>
                <w:rFonts w:eastAsia="SimSun" w:cs="Arial"/>
              </w:rPr>
            </w:pPr>
            <w:r>
              <w:rPr>
                <w:rFonts w:eastAsia="SimSun" w:cs="Arial"/>
              </w:rPr>
              <w:t>On (2): Option 1 – to be consistent with the behavior agreed for MsgB-RNTI</w:t>
            </w:r>
          </w:p>
          <w:p w14:paraId="38C5EC87" w14:textId="77777777" w:rsidR="00484999" w:rsidRDefault="00484999" w:rsidP="00C16247">
            <w:pPr>
              <w:pStyle w:val="BodyText"/>
              <w:spacing w:line="254" w:lineRule="auto"/>
              <w:rPr>
                <w:rFonts w:eastAsia="SimSun" w:cs="Arial"/>
              </w:rPr>
            </w:pPr>
            <w:r>
              <w:rPr>
                <w:rFonts w:eastAsia="SimSun"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BodyText"/>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BodyText"/>
              <w:spacing w:line="254" w:lineRule="auto"/>
              <w:rPr>
                <w:rFonts w:eastAsia="SimSun"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BodyText"/>
              <w:spacing w:line="254" w:lineRule="auto"/>
              <w:rPr>
                <w:rFonts w:eastAsia="SimSun"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p w14:paraId="5F16D841"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BodyText"/>
              <w:spacing w:line="252" w:lineRule="auto"/>
              <w:rPr>
                <w:rFonts w:eastAsia="SimSun" w:cs="Arial"/>
              </w:rPr>
            </w:pPr>
            <w:r>
              <w:rPr>
                <w:rFonts w:eastAsia="Yu Mincho" w:cs="Arial"/>
              </w:rPr>
              <w:t xml:space="preserve">1), 2) As commented by OPPO, our understanding is also that </w:t>
            </w:r>
            <w:r>
              <w:rPr>
                <w:rFonts w:eastAsia="SimSun"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BodyText"/>
              <w:spacing w:line="254" w:lineRule="auto"/>
              <w:rPr>
                <w:rFonts w:eastAsia="Malgun Gothic" w:cs="Arial"/>
              </w:rPr>
            </w:pPr>
            <w:r>
              <w:rPr>
                <w:rFonts w:eastAsia="SimSun"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BodyText"/>
              <w:spacing w:line="254" w:lineRule="auto"/>
              <w:rPr>
                <w:rFonts w:eastAsia="Yu Mincho" w:cs="Arial"/>
              </w:rPr>
            </w:pPr>
            <w:r>
              <w:rPr>
                <w:rFonts w:eastAsia="SimSun" w:cs="Arial" w:hint="eastAsia"/>
                <w:lang w:val="de-DE"/>
              </w:rPr>
              <w:lastRenderedPageBreak/>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BodyText"/>
              <w:spacing w:line="252" w:lineRule="auto"/>
              <w:rPr>
                <w:rFonts w:eastAsia="Yu Mincho" w:cs="Arial"/>
              </w:rPr>
            </w:pPr>
            <w:r>
              <w:rPr>
                <w:rFonts w:eastAsia="SimSun" w:cs="Arial" w:hint="eastAsia"/>
              </w:rPr>
              <w:t>O</w:t>
            </w:r>
            <w:r>
              <w:rPr>
                <w:rFonts w:eastAsia="SimSun"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BodyText"/>
              <w:spacing w:line="254" w:lineRule="auto"/>
              <w:rPr>
                <w:rFonts w:eastAsia="SimSun"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BodyText"/>
              <w:spacing w:line="254" w:lineRule="auto"/>
              <w:rPr>
                <w:rFonts w:cs="Arial"/>
              </w:rPr>
            </w:pPr>
            <w:r>
              <w:rPr>
                <w:rFonts w:cs="Arial" w:hint="eastAsia"/>
              </w:rPr>
              <w:t>1</w:t>
            </w:r>
            <w:r>
              <w:rPr>
                <w:rFonts w:cs="Arial"/>
              </w:rPr>
              <w:t>) Option 1</w:t>
            </w:r>
          </w:p>
          <w:p w14:paraId="40A03111"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BodyText"/>
              <w:spacing w:line="254" w:lineRule="auto"/>
              <w:rPr>
                <w:rFonts w:cs="Arial"/>
              </w:rPr>
            </w:pPr>
            <w:r>
              <w:rPr>
                <w:rFonts w:cs="Arial"/>
              </w:rPr>
              <w:t>3) Option 1</w:t>
            </w:r>
          </w:p>
          <w:p w14:paraId="4BE1F96C" w14:textId="77777777" w:rsidR="00484999" w:rsidRDefault="00484999" w:rsidP="00C16247">
            <w:pPr>
              <w:pStyle w:val="BodyText"/>
              <w:spacing w:line="254" w:lineRule="auto"/>
              <w:rPr>
                <w:rFonts w:cs="Arial"/>
              </w:rPr>
            </w:pPr>
            <w:r>
              <w:rPr>
                <w:rFonts w:eastAsia="SimSun"/>
              </w:rP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eastAsia="SimSun" w:hAnsi="Cambria Math"/>
                    </w:rPr>
                  </m:ctrlPr>
                </m:sSubPr>
                <m:e>
                  <m:r>
                    <m:rPr>
                      <m:sty m:val="bi"/>
                    </m:rPr>
                    <w:rPr>
                      <w:rFonts w:ascii="Cambria Math" w:eastAsia="SimSun" w:hAnsi="Cambria Math"/>
                    </w:rPr>
                    <m:t>K</m:t>
                  </m:r>
                </m:e>
                <m:sub>
                  <m:r>
                    <m:rPr>
                      <m:sty m:val="bi"/>
                    </m:rPr>
                    <w:rPr>
                      <w:rFonts w:ascii="Cambria Math" w:eastAsia="SimSun" w:hAnsi="Cambria Math"/>
                    </w:rPr>
                    <m:t>offset</m:t>
                  </m:r>
                </m:sub>
              </m:sSub>
            </m:oMath>
            <w:r>
              <w:rPr>
                <w:rFonts w:eastAsia="SimSun"/>
              </w:rPr>
              <w:t xml:space="preserve"> may be outdated and could not cover the current UE-gNB RTT. Use cell-specific K_offset signaled in system information could be feasible and get robustness performance in these procedures. </w:t>
            </w:r>
          </w:p>
          <w:p w14:paraId="372A9022" w14:textId="77777777" w:rsidR="00484999" w:rsidRDefault="00484999" w:rsidP="00C16247">
            <w:pPr>
              <w:pStyle w:val="BodyText"/>
              <w:spacing w:line="252" w:lineRule="auto"/>
              <w:rPr>
                <w:rFonts w:eastAsia="SimSun" w:cs="Arial"/>
              </w:rPr>
            </w:pPr>
          </w:p>
        </w:tc>
      </w:tr>
      <w:tr w:rsidR="00484999" w14:paraId="140F60E2" w14:textId="77777777" w:rsidTr="00C16247">
        <w:tc>
          <w:tcPr>
            <w:tcW w:w="1795" w:type="dxa"/>
          </w:tcPr>
          <w:p w14:paraId="44BC4071" w14:textId="77777777" w:rsidR="00484999" w:rsidRDefault="00484999" w:rsidP="00C16247">
            <w:pPr>
              <w:pStyle w:val="BodyText"/>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BodyText"/>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BodyText"/>
              <w:spacing w:line="254" w:lineRule="auto"/>
              <w:rPr>
                <w:rFonts w:eastAsia="Malgun Gothic" w:cs="Arial"/>
              </w:rPr>
            </w:pPr>
            <w:r>
              <w:rPr>
                <w:rFonts w:eastAsia="SimSun" w:cs="Arial"/>
              </w:rPr>
              <w:t>Sony</w:t>
            </w:r>
          </w:p>
        </w:tc>
        <w:tc>
          <w:tcPr>
            <w:tcW w:w="7834" w:type="dxa"/>
          </w:tcPr>
          <w:p w14:paraId="44DF2AD6" w14:textId="77777777" w:rsidR="00484999" w:rsidRDefault="00484999" w:rsidP="00C16247">
            <w:pPr>
              <w:pStyle w:val="BodyText"/>
              <w:spacing w:line="254" w:lineRule="auto"/>
              <w:rPr>
                <w:rFonts w:eastAsia="SimSun" w:cs="Arial"/>
              </w:rPr>
            </w:pPr>
            <w:r>
              <w:rPr>
                <w:rFonts w:eastAsia="SimSun" w:cs="Arial"/>
              </w:rPr>
              <w:t>Q1) Option 2</w:t>
            </w:r>
          </w:p>
          <w:p w14:paraId="407B2DF5" w14:textId="77777777" w:rsidR="00484999" w:rsidRDefault="00484999" w:rsidP="00C16247">
            <w:pPr>
              <w:pStyle w:val="BodyText"/>
              <w:spacing w:line="254" w:lineRule="auto"/>
              <w:rPr>
                <w:rFonts w:eastAsia="Malgun Gothic" w:cs="Arial"/>
              </w:rPr>
            </w:pPr>
            <w:r>
              <w:rPr>
                <w:rFonts w:eastAsia="SimSun" w:cs="Arial"/>
              </w:rPr>
              <w:t>Q2) Option 2</w:t>
            </w:r>
          </w:p>
        </w:tc>
      </w:tr>
      <w:tr w:rsidR="00484999" w14:paraId="4CFD9654" w14:textId="77777777" w:rsidTr="00C16247">
        <w:tc>
          <w:tcPr>
            <w:tcW w:w="1795" w:type="dxa"/>
          </w:tcPr>
          <w:p w14:paraId="79BD6950" w14:textId="77777777" w:rsidR="00484999" w:rsidRDefault="00484999" w:rsidP="00C16247">
            <w:pPr>
              <w:pStyle w:val="BodyText"/>
              <w:spacing w:line="254" w:lineRule="auto"/>
              <w:rPr>
                <w:rFonts w:eastAsia="SimSun" w:cs="Arial"/>
              </w:rPr>
            </w:pPr>
            <w:r>
              <w:rPr>
                <w:rFonts w:eastAsia="SimSun" w:cs="Arial" w:hint="eastAsia"/>
              </w:rPr>
              <w:t>C</w:t>
            </w:r>
            <w:r>
              <w:rPr>
                <w:rFonts w:eastAsia="SimSun" w:cs="Arial"/>
              </w:rPr>
              <w:t>MCC</w:t>
            </w:r>
          </w:p>
        </w:tc>
        <w:tc>
          <w:tcPr>
            <w:tcW w:w="7834" w:type="dxa"/>
          </w:tcPr>
          <w:p w14:paraId="727E1885" w14:textId="77777777" w:rsidR="00484999" w:rsidRDefault="00484999" w:rsidP="00C16247">
            <w:pPr>
              <w:pStyle w:val="BodyText"/>
              <w:spacing w:line="254" w:lineRule="auto"/>
              <w:rPr>
                <w:rFonts w:cs="Arial"/>
              </w:rPr>
            </w:pPr>
            <w:r>
              <w:rPr>
                <w:rFonts w:cs="Arial" w:hint="eastAsia"/>
              </w:rPr>
              <w:t>1</w:t>
            </w:r>
            <w:r>
              <w:rPr>
                <w:rFonts w:cs="Arial"/>
              </w:rPr>
              <w:t>) Option 1</w:t>
            </w:r>
          </w:p>
          <w:p w14:paraId="6A7FAD43"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BodyText"/>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BodyText"/>
              <w:spacing w:line="254" w:lineRule="auto"/>
              <w:rPr>
                <w:rFonts w:eastAsia="SimSun"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BodyText"/>
              <w:spacing w:line="254" w:lineRule="auto"/>
              <w:rPr>
                <w:rFonts w:eastAsia="SimSun" w:cs="Arial"/>
                <w:lang w:val="de-DE"/>
              </w:rPr>
            </w:pPr>
            <w:r>
              <w:rPr>
                <w:rFonts w:eastAsia="SimSun" w:cs="Arial" w:hint="eastAsia"/>
                <w:lang w:val="de-DE"/>
              </w:rPr>
              <w:t>O</w:t>
            </w:r>
            <w:r>
              <w:rPr>
                <w:rFonts w:eastAsia="SimSun" w:cs="Arial"/>
                <w:lang w:val="de-DE"/>
              </w:rPr>
              <w:t>PPO2</w:t>
            </w:r>
          </w:p>
        </w:tc>
        <w:tc>
          <w:tcPr>
            <w:tcW w:w="7834" w:type="dxa"/>
          </w:tcPr>
          <w:p w14:paraId="68E36C8C" w14:textId="77777777" w:rsidR="00484999" w:rsidRDefault="00484999" w:rsidP="00C16247">
            <w:pPr>
              <w:pStyle w:val="BodyText"/>
              <w:spacing w:line="254" w:lineRule="auto"/>
              <w:rPr>
                <w:rFonts w:eastAsia="SimSun" w:cs="Arial"/>
                <w:lang w:val="de-DE"/>
              </w:rPr>
            </w:pPr>
            <w:r>
              <w:rPr>
                <w:rFonts w:eastAsia="SimSun"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BodyText"/>
              <w:spacing w:line="254" w:lineRule="auto"/>
              <w:rPr>
                <w:rFonts w:eastAsia="SimSun" w:cs="Arial"/>
                <w:lang w:val="de-DE"/>
              </w:rPr>
            </w:pPr>
          </w:p>
          <w:p w14:paraId="556B6433" w14:textId="77777777" w:rsidR="00484999" w:rsidRDefault="00484999" w:rsidP="00C16247">
            <w:pPr>
              <w:pStyle w:val="BodyText"/>
              <w:spacing w:line="254" w:lineRule="auto"/>
              <w:rPr>
                <w:rFonts w:eastAsia="SimSun" w:cs="Arial"/>
              </w:rPr>
            </w:pPr>
            <w:r>
              <w:rPr>
                <w:rFonts w:eastAsia="SimSun"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BodyText"/>
              <w:autoSpaceDE w:val="0"/>
              <w:autoSpaceDN w:val="0"/>
              <w:adjustRightInd w:val="0"/>
              <w:spacing w:line="254" w:lineRule="auto"/>
              <w:rPr>
                <w:rFonts w:eastAsia="Malgun Gothic" w:cs="Arial"/>
              </w:rPr>
            </w:pPr>
            <w:r>
              <w:rPr>
                <w:rFonts w:eastAsia="Calibri" w:cs="Arial"/>
                <w:lang w:eastAsia="ja-JP"/>
              </w:rPr>
              <w:t>Baicells</w:t>
            </w:r>
          </w:p>
        </w:tc>
        <w:tc>
          <w:tcPr>
            <w:tcW w:w="7834" w:type="dxa"/>
          </w:tcPr>
          <w:p w14:paraId="4523DB19"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lang w:eastAsia="ja-JP"/>
              </w:rPr>
            </w:pPr>
            <w:r>
              <w:rPr>
                <w:rFonts w:eastAsia="Calibri" w:cs="Arial"/>
                <w:lang w:eastAsia="ja-JP"/>
              </w:rPr>
              <w:t xml:space="preserve">On the transmission timing of HARQ-ACK on PUCCH to contention resolution PDSCH scheduled by DCI format 1_0 with CRC scrambled by C-RNTI, </w:t>
            </w:r>
            <w:r>
              <w:rPr>
                <w:rFonts w:eastAsia="Calibri" w:cs="Arial"/>
                <w:b/>
                <w:lang w:eastAsia="ja-JP"/>
              </w:rPr>
              <w:t>we prefer Option 1 to reduce complexity.</w:t>
            </w:r>
          </w:p>
          <w:p w14:paraId="0B9930EA"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 xml:space="preserve">On the transmission timing of </w:t>
            </w:r>
            <w:r>
              <w:rPr>
                <w:rFonts w:eastAsia="Calibri" w:cs="Arial"/>
              </w:rPr>
              <w:t xml:space="preserve">HARQ-ACK on PUCCH to MsgB scheduled by DCI format 1_0 with CRC scrambled by C-RNTI, </w:t>
            </w:r>
            <w:r>
              <w:rPr>
                <w:rFonts w:eastAsia="Calibri" w:cs="Arial"/>
                <w:b/>
              </w:rPr>
              <w:t>we</w:t>
            </w:r>
            <w:r>
              <w:rPr>
                <w:rFonts w:eastAsia="Calibri" w:cs="Arial"/>
                <w:b/>
                <w:lang w:eastAsia="ja-JP"/>
              </w:rPr>
              <w:t xml:space="preserve"> </w:t>
            </w:r>
            <w:r>
              <w:rPr>
                <w:rFonts w:eastAsia="Calibri" w:cs="Arial"/>
                <w:b/>
              </w:rPr>
              <w:t>prefer Option 1 to reduce complexity.</w:t>
            </w:r>
          </w:p>
          <w:p w14:paraId="0EF64AE4" w14:textId="77777777" w:rsidR="00484999" w:rsidRDefault="00484999" w:rsidP="00C16247">
            <w:pPr>
              <w:pStyle w:val="BodyText"/>
              <w:autoSpaceDE w:val="0"/>
              <w:autoSpaceDN w:val="0"/>
              <w:adjustRightInd w:val="0"/>
              <w:spacing w:line="254" w:lineRule="auto"/>
              <w:rPr>
                <w:rFonts w:eastAsia="Calibri" w:cs="Arial"/>
                <w:b/>
                <w:iCs/>
              </w:rPr>
            </w:pPr>
          </w:p>
          <w:p w14:paraId="19A3C40E" w14:textId="77777777" w:rsidR="00484999" w:rsidRDefault="00484999" w:rsidP="00C16247">
            <w:pPr>
              <w:pStyle w:val="BodyText"/>
              <w:autoSpaceDE w:val="0"/>
              <w:autoSpaceDN w:val="0"/>
              <w:adjustRightInd w:val="0"/>
              <w:spacing w:line="254" w:lineRule="auto"/>
              <w:rPr>
                <w:rFonts w:eastAsia="Calibri" w:cs="Arial"/>
                <w:iCs/>
              </w:rPr>
            </w:pPr>
            <w:r>
              <w:rPr>
                <w:rFonts w:eastAsia="Calibri" w:cs="Arial"/>
                <w:b/>
                <w:iCs/>
              </w:rPr>
              <w:lastRenderedPageBreak/>
              <w:t>Furthermore, since that both 1) and 2) are related to random access,</w:t>
            </w:r>
            <w:r>
              <w:rPr>
                <w:rFonts w:eastAsia="Calibri" w:cs="Arial"/>
                <w:iCs/>
              </w:rPr>
              <w:t xml:space="preserve"> the </w:t>
            </w:r>
            <w:r>
              <w:rPr>
                <w:rFonts w:eastAsia="Calibri" w:cs="Arial"/>
                <w:iCs/>
                <w:lang w:eastAsia="ja-JP"/>
              </w:rPr>
              <w:t>cell/beam specific K_offset should be used for timing relationships related to random access. Considering different situations in random access</w:t>
            </w:r>
            <w:r>
              <w:rPr>
                <w:rFonts w:eastAsia="Microsoft YaHei" w:cs="Arial"/>
                <w:iCs/>
                <w:lang w:eastAsia="ja-JP"/>
              </w:rPr>
              <w:t>：</w:t>
            </w:r>
          </w:p>
          <w:p w14:paraId="3AA4FB8B"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(1) </w:t>
            </w:r>
            <w:r>
              <w:rPr>
                <w:rFonts w:ascii="Arial" w:eastAsia="SimSun" w:hAnsi="Arial" w:cs="Arial"/>
                <w:kern w:val="2"/>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(2) </w:t>
            </w:r>
            <w:r>
              <w:rPr>
                <w:rFonts w:ascii="Arial" w:eastAsia="SimSun" w:hAnsi="Arial" w:cs="Arial"/>
                <w:kern w:val="2"/>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ListParagraph"/>
              <w:autoSpaceDE w:val="0"/>
              <w:autoSpaceDN w:val="0"/>
              <w:adjustRightInd w:val="0"/>
              <w:ind w:left="0"/>
              <w:rPr>
                <w:rFonts w:ascii="Arial" w:eastAsia="SimSun" w:hAnsi="Arial" w:cs="Arial"/>
                <w:lang w:val="de-DE"/>
              </w:rPr>
            </w:pPr>
          </w:p>
          <w:p w14:paraId="3D8DC0D4"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On the “FFS: how to treat additional transmission timings related to fallback DCI formats”</w:t>
            </w:r>
            <w:r>
              <w:rPr>
                <w:rFonts w:eastAsia="Microsoft YaHei" w:cs="Arial"/>
                <w:lang w:eastAsia="ja-JP"/>
              </w:rPr>
              <w:t>，</w:t>
            </w:r>
            <w:r>
              <w:rPr>
                <w:rFonts w:eastAsia="Calibri" w:cs="Arial"/>
                <w:b/>
                <w:lang w:eastAsia="ja-JP"/>
              </w:rPr>
              <w:t>we prefer Option 2 to reduce scheduling delay.</w:t>
            </w:r>
          </w:p>
          <w:p w14:paraId="022B568B" w14:textId="77777777" w:rsidR="00484999" w:rsidRDefault="00484999" w:rsidP="00C16247">
            <w:pPr>
              <w:autoSpaceDE w:val="0"/>
              <w:autoSpaceDN w:val="0"/>
              <w:adjustRightInd w:val="0"/>
              <w:rPr>
                <w:rFonts w:ascii="Arial" w:eastAsia="Calibri" w:hAnsi="Arial" w:cs="Arial"/>
                <w:lang w:eastAsia="ja-JP"/>
              </w:rPr>
            </w:pPr>
            <w:r>
              <w:rPr>
                <w:rFonts w:ascii="Arial" w:eastAsia="Calibri" w:hAnsi="Arial" w:cs="Arial"/>
                <w:lang w:eastAsia="ja-JP"/>
              </w:rPr>
              <w:t>We think that “additional transmission timings related to fallback DCI formats</w:t>
            </w:r>
            <w:r>
              <w:rPr>
                <w:rFonts w:ascii="Arial" w:eastAsia="Calibri" w:hAnsi="Arial" w:cs="Arial"/>
              </w:rPr>
              <w:t xml:space="preserve">” is other than the following </w:t>
            </w:r>
            <w:r>
              <w:rPr>
                <w:rFonts w:ascii="Arial" w:eastAsia="Calibri" w:hAnsi="Arial" w:cs="Arial"/>
                <w:lang w:eastAsia="ja-JP"/>
              </w:rPr>
              <w:t>timing relationships:</w:t>
            </w:r>
          </w:p>
          <w:p w14:paraId="53A3B79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RAR / fallbackRAR grant scheduled PUSCH</w:t>
            </w:r>
          </w:p>
          <w:p w14:paraId="4AC6CBF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BodyText"/>
              <w:autoSpaceDE w:val="0"/>
              <w:autoSpaceDN w:val="0"/>
              <w:adjustRightInd w:val="0"/>
              <w:spacing w:line="254" w:lineRule="auto"/>
              <w:rPr>
                <w:rFonts w:eastAsia="Malgun Gothic" w:cs="Arial"/>
              </w:rPr>
            </w:pPr>
            <w:r>
              <w:rPr>
                <w:rFonts w:eastAsia="Calibri" w:cs="Arial"/>
              </w:rPr>
              <w:t xml:space="preserve">In order to make it complete, we suggest to clarify the statement of </w:t>
            </w:r>
            <w:r>
              <w:rPr>
                <w:rFonts w:eastAsia="Calibri" w:cs="Arial"/>
                <w:i/>
              </w:rPr>
              <w:t>“</w:t>
            </w:r>
            <w:r>
              <w:rPr>
                <w:rFonts w:eastAsia="Calibri" w:cs="Arial"/>
                <w:lang w:eastAsia="ja-JP"/>
              </w:rPr>
              <w:t>additional transmission timings related to fallback DCI formats</w:t>
            </w:r>
            <w:r>
              <w:rPr>
                <w:rFonts w:eastAsia="Calibri" w:cs="Arial"/>
                <w:i/>
              </w:rPr>
              <w:t>”.</w:t>
            </w:r>
          </w:p>
        </w:tc>
      </w:tr>
      <w:tr w:rsidR="00484999" w14:paraId="319F8366" w14:textId="77777777" w:rsidTr="00C16247">
        <w:tc>
          <w:tcPr>
            <w:tcW w:w="1795" w:type="dxa"/>
          </w:tcPr>
          <w:p w14:paraId="515AD63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lastRenderedPageBreak/>
              <w:t>MediaTek</w:t>
            </w:r>
          </w:p>
        </w:tc>
        <w:tc>
          <w:tcPr>
            <w:tcW w:w="7834" w:type="dxa"/>
          </w:tcPr>
          <w:p w14:paraId="24D7CCE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Q3: Option a seems more robust in case fall back DCI needs to be used. </w:t>
            </w:r>
          </w:p>
          <w:p w14:paraId="638CF4FD" w14:textId="77777777" w:rsidR="00484999" w:rsidRDefault="00484999" w:rsidP="00C16247">
            <w:pPr>
              <w:pStyle w:val="BodyText"/>
              <w:autoSpaceDE w:val="0"/>
              <w:autoSpaceDN w:val="0"/>
              <w:adjustRightInd w:val="0"/>
              <w:spacing w:line="254" w:lineRule="auto"/>
              <w:rPr>
                <w:rFonts w:eastAsia="Calibri" w:cs="Arial"/>
                <w:lang w:eastAsia="ja-JP"/>
              </w:rPr>
            </w:pPr>
          </w:p>
        </w:tc>
      </w:tr>
    </w:tbl>
    <w:p w14:paraId="03C2F393" w14:textId="0182445F" w:rsidR="00E27500" w:rsidRPr="00484999" w:rsidRDefault="00E27500" w:rsidP="003463EF">
      <w:pPr>
        <w:spacing w:after="0" w:line="240" w:lineRule="auto"/>
        <w:rPr>
          <w:lang w:eastAsia="x-none"/>
        </w:rPr>
      </w:pPr>
    </w:p>
    <w:p w14:paraId="5FA1D09A" w14:textId="6FF070F0" w:rsidR="00736C4E" w:rsidRPr="00353B2F" w:rsidRDefault="00A37BF4" w:rsidP="00353B2F">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lastRenderedPageBreak/>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val="en-US" w:eastAsia="ja-JP"/>
        </w:rPr>
        <w:t>:</w:t>
      </w:r>
      <w:r>
        <w:rPr>
          <w:rFonts w:ascii="Arial" w:hAnsi="Arial" w:cs="Arial"/>
          <w:lang w:val="en-US"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val="en-US" w:eastAsia="ja-JP"/>
        </w:rPr>
        <w:t xml:space="preserve">here </w:t>
      </w:r>
      <w:r w:rsidR="005028DE" w:rsidRPr="005028DE">
        <w:rPr>
          <w:rFonts w:ascii="Arial" w:hAnsi="Arial" w:cs="Arial"/>
          <w:lang w:val="en-US" w:eastAsia="ja-JP"/>
        </w:rPr>
        <w:t>may be</w:t>
      </w:r>
      <w:r w:rsidR="00736C4E" w:rsidRPr="005028DE">
        <w:rPr>
          <w:rFonts w:ascii="Arial" w:hAnsi="Arial" w:cs="Arial"/>
          <w:lang w:val="en-US" w:eastAsia="ja-JP"/>
        </w:rPr>
        <w:t xml:space="preserve"> P</w:t>
      </w:r>
      <w:r w:rsidR="005028DE" w:rsidRPr="005028DE">
        <w:rPr>
          <w:rFonts w:ascii="Arial" w:hAnsi="Arial" w:cs="Arial"/>
          <w:highlight w:val="yellow"/>
          <w:lang w:val="en-US" w:eastAsia="ja-JP"/>
        </w:rPr>
        <w:t>U</w:t>
      </w:r>
      <w:r w:rsidR="00736C4E" w:rsidRPr="005028DE">
        <w:rPr>
          <w:rFonts w:ascii="Arial" w:hAnsi="Arial" w:cs="Arial"/>
          <w:lang w:val="en-US" w:eastAsia="ja-JP"/>
        </w:rPr>
        <w:t>SCH scheduled if the PDCCH is addressed to C-RNTI in Contention Resolution</w:t>
      </w:r>
      <w:r w:rsidR="005028DE" w:rsidRPr="005028DE">
        <w:rPr>
          <w:rFonts w:ascii="Arial" w:hAnsi="Arial" w:cs="Arial"/>
          <w:lang w:val="en-US" w:eastAsia="ja-JP"/>
        </w:rPr>
        <w:t xml:space="preserve"> procedure</w:t>
      </w:r>
      <w:r>
        <w:rPr>
          <w:rFonts w:ascii="Arial" w:hAnsi="Arial" w:cs="Arial"/>
          <w:lang w:eastAsia="ja-JP"/>
        </w:rPr>
        <w:t xml:space="preserve">. So indeed, </w:t>
      </w:r>
      <w:r>
        <w:rPr>
          <w:rFonts w:ascii="Arial" w:hAnsi="Arial" w:cs="Arial"/>
          <w:lang w:val="en-US" w:eastAsia="ja-JP"/>
        </w:rPr>
        <w:t>there is no “contention resolution PDSCH” in this case.</w:t>
      </w:r>
    </w:p>
    <w:p w14:paraId="65E3E6C7" w14:textId="3B673932" w:rsidR="002C2FB4" w:rsidRPr="002C2FB4"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417D43" w:rsidRPr="002C2FB4" w:rsidRDefault="00417D43" w:rsidP="002C2FB4">
                            <w:pPr>
                              <w:pStyle w:val="B3"/>
                              <w:rPr>
                                <w:rFonts w:eastAsia="Times New Roman" w:cs="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417D43" w:rsidRPr="00F22F69" w:rsidRDefault="00417D43" w:rsidP="002C2FB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417D43" w:rsidRPr="002C2FB4" w:rsidRDefault="00417D43" w:rsidP="002C2FB4">
                      <w:pPr>
                        <w:pStyle w:val="B3"/>
                        <w:rPr>
                          <w:rFonts w:eastAsia="Times New Roman" w:cs="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417D43" w:rsidRPr="00F22F69" w:rsidRDefault="00417D43" w:rsidP="002C2FB4">
                      <w:pPr>
                        <w:rPr>
                          <w:rFonts w:ascii="Times New Roman" w:hAnsi="Times New Roman" w:cs="Times New Roman"/>
                          <w:sz w:val="20"/>
                          <w:szCs w:val="20"/>
                        </w:rPr>
                      </w:pPr>
                    </w:p>
                  </w:txbxContent>
                </v:textbox>
                <w10:anchorlock/>
              </v:shape>
            </w:pict>
          </mc:Fallback>
        </mc:AlternateContent>
      </w:r>
    </w:p>
    <w:p w14:paraId="6695FC6F" w14:textId="7791AEF4" w:rsidR="00736C4E"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t xml:space="preserve">Regarding Question 2, </w:t>
      </w:r>
      <w:r w:rsidR="00F43F9E">
        <w:rPr>
          <w:rFonts w:ascii="Arial" w:hAnsi="Arial" w:cs="Arial"/>
          <w:lang w:val="en-US" w:eastAsia="ja-JP"/>
        </w:rPr>
        <w:t>according</w:t>
      </w:r>
      <w:r w:rsidR="00F43F9E" w:rsidRPr="00736C4E">
        <w:rPr>
          <w:rFonts w:ascii="Arial" w:hAnsi="Arial" w:cs="Arial"/>
          <w:lang w:eastAsia="ja-JP"/>
        </w:rPr>
        <w:t xml:space="preserve"> to </w:t>
      </w:r>
      <w:r w:rsidR="00F43F9E">
        <w:rPr>
          <w:rFonts w:ascii="Arial" w:hAnsi="Arial" w:cs="Arial"/>
          <w:lang w:eastAsia="ja-JP"/>
        </w:rPr>
        <w:t>TS 38.321,</w:t>
      </w:r>
      <w:r w:rsidR="00F43F9E">
        <w:rPr>
          <w:rFonts w:ascii="Arial" w:hAnsi="Arial" w:cs="Arial"/>
          <w:lang w:val="en-US" w:eastAsia="ja-JP"/>
        </w:rPr>
        <w:t xml:space="preserve"> </w:t>
      </w:r>
      <w:r w:rsidR="00F43F9E" w:rsidRPr="00F43F9E">
        <w:rPr>
          <w:rFonts w:ascii="Arial" w:hAnsi="Arial" w:cs="Arial"/>
          <w:lang w:val="en-US" w:eastAsia="ja-JP"/>
        </w:rPr>
        <w:t>8.2A</w:t>
      </w:r>
      <w:r w:rsidR="00F43F9E">
        <w:rPr>
          <w:rFonts w:ascii="Arial" w:hAnsi="Arial" w:cs="Arial"/>
          <w:lang w:val="en-US" w:eastAsia="ja-JP"/>
        </w:rPr>
        <w:t xml:space="preserve">: </w:t>
      </w:r>
      <w:r w:rsidR="00F43F9E" w:rsidRPr="00F43F9E">
        <w:rPr>
          <w:rFonts w:ascii="Arial" w:hAnsi="Arial" w:cs="Arial"/>
          <w:lang w:val="en-US" w:eastAsia="ja-JP"/>
        </w:rPr>
        <w:t>Random access response - Type-2 random access procedure</w:t>
      </w:r>
      <w:r w:rsidR="00F43F9E">
        <w:rPr>
          <w:rFonts w:ascii="Arial" w:hAnsi="Arial" w:cs="Arial"/>
          <w:lang w:val="en-US" w:eastAsia="ja-JP"/>
        </w:rPr>
        <w:t xml:space="preserve">, there </w:t>
      </w:r>
      <w:r w:rsidR="009556D3">
        <w:rPr>
          <w:rFonts w:ascii="Arial" w:hAnsi="Arial" w:cs="Arial"/>
          <w:lang w:val="en-US" w:eastAsia="ja-JP"/>
        </w:rPr>
        <w:t>may</w:t>
      </w:r>
      <w:r w:rsidR="00F43F9E">
        <w:rPr>
          <w:rFonts w:ascii="Arial" w:hAnsi="Arial" w:cs="Arial"/>
          <w:lang w:val="en-US" w:eastAsia="ja-JP"/>
        </w:rPr>
        <w:t xml:space="preserve"> be P</w:t>
      </w:r>
      <w:r w:rsidR="00F43F9E" w:rsidRPr="0061036A">
        <w:rPr>
          <w:rFonts w:ascii="Arial" w:hAnsi="Arial" w:cs="Arial"/>
          <w:highlight w:val="yellow"/>
          <w:lang w:val="en-US" w:eastAsia="ja-JP"/>
        </w:rPr>
        <w:t>D</w:t>
      </w:r>
      <w:r w:rsidR="009556D3">
        <w:rPr>
          <w:rFonts w:ascii="Arial" w:hAnsi="Arial" w:cs="Arial"/>
          <w:lang w:val="en-US" w:eastAsia="ja-JP"/>
        </w:rPr>
        <w:t xml:space="preserve">SCH </w:t>
      </w:r>
      <w:r w:rsidR="002C2FB4">
        <w:rPr>
          <w:rFonts w:ascii="Arial" w:hAnsi="Arial" w:cs="Arial"/>
          <w:lang w:val="en-US" w:eastAsia="ja-JP"/>
        </w:rPr>
        <w:t>scheduled by PDCCH scrambled by C-RNTI, but it appears this PDSCH is not called MSGB (the spec text just refers to it as MAC PDU).</w:t>
      </w:r>
      <w:r w:rsidR="00144FFA">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417D43" w:rsidRPr="002C2FB4" w:rsidRDefault="00417D43" w:rsidP="002C2FB4">
                            <w:pPr>
                              <w:pStyle w:val="B4"/>
                              <w:rPr>
                                <w:rFonts w:eastAsia="Times New Roman" w:cs="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417D43" w:rsidRPr="002C2FB4" w:rsidRDefault="00417D43"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417D43" w:rsidRPr="002C2FB4" w:rsidRDefault="00417D43"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417D43" w:rsidRPr="002C2FB4" w:rsidRDefault="00417D43"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417D43" w:rsidRPr="002C2FB4" w:rsidRDefault="00417D43"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417D43" w:rsidRPr="002C2FB4" w:rsidRDefault="00417D43" w:rsidP="002C2FB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417D43" w:rsidRPr="002C2FB4" w:rsidRDefault="00417D43" w:rsidP="002C2FB4">
                      <w:pPr>
                        <w:pStyle w:val="B4"/>
                        <w:rPr>
                          <w:rFonts w:eastAsia="Times New Roman" w:cs="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417D43" w:rsidRPr="002C2FB4" w:rsidRDefault="00417D43"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417D43" w:rsidRPr="002C2FB4" w:rsidRDefault="00417D43"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417D43" w:rsidRPr="002C2FB4" w:rsidRDefault="00417D43"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417D43" w:rsidRPr="002C2FB4" w:rsidRDefault="00417D43"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417D43" w:rsidRPr="002C2FB4" w:rsidRDefault="00417D43" w:rsidP="002C2FB4">
                      <w:pPr>
                        <w:rPr>
                          <w:rFonts w:ascii="Times New Roman" w:hAnsi="Times New Roman" w:cs="Times New Roman"/>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jc w:val="both"/>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val="en-US" w:eastAsia="ja-JP"/>
        </w:rPr>
        <w:t>”?</w:t>
      </w:r>
    </w:p>
    <w:p w14:paraId="7DD151FC" w14:textId="77777777" w:rsidR="00144FFA" w:rsidRPr="00144FFA" w:rsidRDefault="00144FF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 xml:space="preserve">For the PDSCH scheduled by DCI format 1_0 with CRC scrambled by C-RNTI in the random access response in Type-2 random access procedure, is the PDSCH a MsgB? </w:t>
      </w:r>
    </w:p>
    <w:p w14:paraId="65E42066" w14:textId="631D8056" w:rsidR="0061036A" w:rsidRPr="00144FFA" w:rsidRDefault="00144FFA" w:rsidP="00700C60">
      <w:pPr>
        <w:pStyle w:val="ListParagraph"/>
        <w:numPr>
          <w:ilvl w:val="1"/>
          <w:numId w:val="103"/>
        </w:numPr>
        <w:rPr>
          <w:rFonts w:ascii="Arial" w:hAnsi="Arial" w:cs="Arial"/>
          <w:highlight w:val="yellow"/>
          <w:lang w:eastAsia="ja-JP"/>
        </w:rPr>
      </w:pPr>
      <w:r w:rsidRPr="00144FFA">
        <w:rPr>
          <w:rFonts w:ascii="Arial" w:hAnsi="Arial" w:cs="Arial"/>
          <w:highlight w:val="yellow"/>
          <w:lang w:val="en-US" w:eastAsia="ja-JP"/>
        </w:rPr>
        <w:t>If no, d</w:t>
      </w:r>
      <w:r w:rsidR="0061036A" w:rsidRPr="00144FFA">
        <w:rPr>
          <w:rFonts w:ascii="Arial" w:hAnsi="Arial" w:cs="Arial"/>
          <w:highlight w:val="yellow"/>
          <w:lang w:val="en-US"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val="en-US" w:eastAsia="ja-JP"/>
        </w:rPr>
        <w:t>”?</w:t>
      </w:r>
    </w:p>
    <w:p w14:paraId="3B508D0E" w14:textId="1E27A1B8" w:rsidR="0061036A" w:rsidRPr="0061036A" w:rsidRDefault="0061036A" w:rsidP="00700C60">
      <w:pPr>
        <w:pStyle w:val="ListParagraph"/>
        <w:numPr>
          <w:ilvl w:val="0"/>
          <w:numId w:val="103"/>
        </w:numPr>
        <w:jc w:val="both"/>
        <w:rPr>
          <w:rFonts w:ascii="Arial" w:hAnsi="Arial" w:cs="Arial"/>
          <w:highlight w:val="yellow"/>
          <w:lang w:eastAsia="ja-JP"/>
        </w:rPr>
      </w:pPr>
      <w:r w:rsidRPr="0061036A">
        <w:rPr>
          <w:rFonts w:ascii="Arial" w:hAnsi="Arial" w:cs="Arial"/>
          <w:highlight w:val="yellow"/>
          <w:lang w:val="en-US" w:eastAsia="ja-JP"/>
        </w:rPr>
        <w:t xml:space="preserve">On the “FFS: </w:t>
      </w:r>
      <w:r w:rsidRPr="0061036A">
        <w:rPr>
          <w:rFonts w:ascii="Arial" w:hAnsi="Arial" w:cs="Arial"/>
          <w:highlight w:val="yellow"/>
          <w:lang w:eastAsia="ja-JP"/>
        </w:rPr>
        <w:t>how to treat additional transmission timings related to fallback DCI formats</w:t>
      </w:r>
      <w:r w:rsidRPr="0061036A">
        <w:rPr>
          <w:rFonts w:ascii="Arial" w:hAnsi="Arial" w:cs="Arial"/>
          <w:highlight w:val="yellow"/>
          <w:lang w:val="en-US" w:eastAsia="ja-JP"/>
        </w:rPr>
        <w:t>”, do you have updated views regarding the following two options after checking other companies’ comments</w:t>
      </w:r>
      <w:r>
        <w:rPr>
          <w:rFonts w:ascii="Arial" w:hAnsi="Arial" w:cs="Arial"/>
          <w:highlight w:val="yellow"/>
          <w:lang w:val="en-US" w:eastAsia="ja-JP"/>
        </w:rPr>
        <w:t xml:space="preserve"> in the 1</w:t>
      </w:r>
      <w:r w:rsidRPr="0061036A">
        <w:rPr>
          <w:rFonts w:ascii="Arial" w:hAnsi="Arial" w:cs="Arial"/>
          <w:highlight w:val="yellow"/>
          <w:vertAlign w:val="superscript"/>
          <w:lang w:val="en-US" w:eastAsia="ja-JP"/>
        </w:rPr>
        <w:t>st</w:t>
      </w:r>
      <w:r>
        <w:rPr>
          <w:rFonts w:ascii="Arial" w:hAnsi="Arial" w:cs="Arial"/>
          <w:highlight w:val="yellow"/>
          <w:lang w:val="en-US" w:eastAsia="ja-JP"/>
        </w:rPr>
        <w:t xml:space="preserve"> round of email discussion</w:t>
      </w:r>
      <w:r w:rsidRPr="0061036A">
        <w:rPr>
          <w:rFonts w:ascii="Arial" w:hAnsi="Arial" w:cs="Arial"/>
          <w:highlight w:val="yellow"/>
          <w:lang w:val="en-US" w:eastAsia="ja-JP"/>
        </w:rPr>
        <w:t>?</w:t>
      </w:r>
    </w:p>
    <w:p w14:paraId="1C403811" w14:textId="77777777"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t>Option 1: Always use the cell-specific K_offset (i.e., the K_offset value signaled in system information)</w:t>
      </w:r>
    </w:p>
    <w:p w14:paraId="231F55B6" w14:textId="44052574"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lastRenderedPageBreak/>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BodyText"/>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BodyText"/>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BodyText"/>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cs="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BodyText"/>
              <w:numPr>
                <w:ilvl w:val="0"/>
                <w:numId w:val="105"/>
              </w:numPr>
              <w:spacing w:line="254" w:lineRule="auto"/>
              <w:rPr>
                <w:rFonts w:cs="Arial"/>
                <w:lang w:val="de-DE"/>
              </w:rPr>
            </w:pPr>
            <w:r>
              <w:rPr>
                <w:rFonts w:cs="Arial"/>
                <w:lang w:val="de-DE"/>
              </w:rPr>
              <w:t>Option a</w:t>
            </w:r>
          </w:p>
        </w:tc>
      </w:tr>
      <w:tr w:rsidR="0061036A"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4ABF62B3"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8515C02" w14:textId="77777777" w:rsidR="0061036A" w:rsidRDefault="0061036A" w:rsidP="00417D43">
            <w:pPr>
              <w:pStyle w:val="BodyText"/>
              <w:spacing w:line="254" w:lineRule="auto"/>
              <w:rPr>
                <w:rFonts w:cs="Arial"/>
                <w:lang w:val="de-DE"/>
              </w:rPr>
            </w:pPr>
          </w:p>
        </w:tc>
      </w:tr>
      <w:tr w:rsidR="0061036A"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F89E80" w14:textId="77777777" w:rsidR="0061036A" w:rsidRDefault="0061036A" w:rsidP="00417D43">
            <w:pPr>
              <w:pStyle w:val="BodyText"/>
              <w:spacing w:line="254" w:lineRule="auto"/>
              <w:rPr>
                <w:rFonts w:cs="Arial"/>
                <w:lang w:val="de-DE"/>
              </w:rPr>
            </w:pPr>
          </w:p>
        </w:tc>
      </w:tr>
      <w:tr w:rsidR="0061036A"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407CE8" w14:textId="77777777" w:rsidR="0061036A" w:rsidRDefault="0061036A" w:rsidP="00417D43">
            <w:pPr>
              <w:pStyle w:val="BodyText"/>
              <w:spacing w:line="254" w:lineRule="auto"/>
              <w:rPr>
                <w:rFonts w:cs="Arial"/>
                <w:lang w:val="de-DE"/>
              </w:rPr>
            </w:pPr>
          </w:p>
        </w:tc>
      </w:tr>
      <w:tr w:rsidR="0061036A"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8A15CD" w14:textId="77777777" w:rsidR="0061036A" w:rsidRDefault="0061036A" w:rsidP="00417D43">
            <w:pPr>
              <w:pStyle w:val="BodyText"/>
              <w:spacing w:line="254" w:lineRule="auto"/>
              <w:rPr>
                <w:rFonts w:cs="Arial"/>
                <w:lang w:val="de-DE"/>
              </w:rPr>
            </w:pPr>
          </w:p>
        </w:tc>
      </w:tr>
      <w:tr w:rsidR="0061036A"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61036A" w:rsidRDefault="0061036A" w:rsidP="00417D43">
            <w:pPr>
              <w:pStyle w:val="BodyText"/>
              <w:spacing w:line="254" w:lineRule="auto"/>
              <w:rPr>
                <w:rFonts w:cs="Arial"/>
                <w:lang w:val="de-DE"/>
              </w:rPr>
            </w:pPr>
          </w:p>
        </w:tc>
      </w:tr>
      <w:tr w:rsidR="0061036A"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61036A" w:rsidRDefault="0061036A" w:rsidP="00417D43">
            <w:pPr>
              <w:pStyle w:val="BodyText"/>
              <w:spacing w:line="254" w:lineRule="auto"/>
              <w:rPr>
                <w:rFonts w:cs="Arial"/>
                <w:lang w:val="de-DE"/>
              </w:rPr>
            </w:pPr>
          </w:p>
        </w:tc>
      </w:tr>
      <w:tr w:rsidR="0061036A"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61036A" w:rsidRDefault="0061036A" w:rsidP="00417D43">
            <w:pPr>
              <w:pStyle w:val="BodyText"/>
              <w:spacing w:line="254" w:lineRule="auto"/>
              <w:rPr>
                <w:rFonts w:cs="Arial"/>
                <w:lang w:val="de-DE"/>
              </w:rPr>
            </w:pPr>
          </w:p>
        </w:tc>
      </w:tr>
      <w:tr w:rsidR="0061036A"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61036A" w:rsidRDefault="0061036A" w:rsidP="00417D43">
            <w:pPr>
              <w:pStyle w:val="BodyText"/>
              <w:spacing w:line="254" w:lineRule="auto"/>
              <w:rPr>
                <w:rFonts w:cs="Arial"/>
                <w:lang w:val="de-DE"/>
              </w:rPr>
            </w:pPr>
          </w:p>
        </w:tc>
      </w:tr>
      <w:tr w:rsidR="0061036A"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61036A" w:rsidRDefault="0061036A" w:rsidP="00417D43">
            <w:pPr>
              <w:pStyle w:val="BodyText"/>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spacing w:after="0" w:line="240" w:lineRule="auto"/>
        <w:rPr>
          <w:lang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417D43" w:rsidRPr="00DD30EC" w:rsidRDefault="00417D43"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Support beam-specific K_offset for initial access.</w:t>
                            </w:r>
                          </w:p>
                          <w:p w14:paraId="14D8A02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[Spreadtrum]</w:t>
                            </w:r>
                          </w:p>
                          <w:p w14:paraId="5584227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2: Beam-specific values of K_offset configuration for initial access should be supported.</w:t>
                            </w:r>
                          </w:p>
                          <w:p w14:paraId="492A7769"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r w:rsidRPr="0049571B">
                              <w:rPr>
                                <w:rFonts w:ascii="Times New Roman" w:hAnsi="Times New Roman" w:cs="Times New Roman" w:hint="eastAsia"/>
                                <w:b/>
                                <w:bCs/>
                                <w:sz w:val="20"/>
                                <w:szCs w:val="20"/>
                              </w:rPr>
                              <w:t>Baicells</w:t>
                            </w:r>
                            <w:r w:rsidRPr="0049571B">
                              <w:rPr>
                                <w:rFonts w:ascii="Times New Roman" w:hAnsi="Times New Roman" w:cs="Times New Roman"/>
                                <w:b/>
                                <w:bCs/>
                                <w:sz w:val="20"/>
                                <w:szCs w:val="20"/>
                              </w:rPr>
                              <w:t>]</w:t>
                            </w:r>
                          </w:p>
                          <w:p w14:paraId="296F6ED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Support beam-specific K_offset to to achieve better efficiency in UL response or achieve better efficiency in signaling overhead.</w:t>
                            </w:r>
                          </w:p>
                          <w:p w14:paraId="32FC5EF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10-3: In order to support beam-specific K_offset, we suggest to support beam-specific system information, which carries beam-specific K_offset value and is broadcast in each beam.</w:t>
                            </w:r>
                          </w:p>
                          <w:p w14:paraId="16D2EA71"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 gNB has the flexibility of configuring cell-specific or beam specific value of K_offset.</w:t>
                            </w:r>
                          </w:p>
                          <w:p w14:paraId="4EBA2011" w14:textId="77777777" w:rsidR="00417D43" w:rsidRPr="0049571B" w:rsidRDefault="00417D43"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Beam specific SIB can be supported, i.e., different beam specific SIB may carry different beam specific values (e.g., K_offset).</w:t>
                            </w:r>
                          </w:p>
                          <w:p w14:paraId="58E28B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K_offset signaling in addition to cell-specific K_offset in initial access. </w:t>
                            </w:r>
                          </w:p>
                          <w:p w14:paraId="12641D50"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5" w:name="_Hlk61885892"/>
                            <w:r w:rsidRPr="0049571B">
                              <w:rPr>
                                <w:rFonts w:ascii="Times New Roman" w:hAnsi="Times New Roman" w:cs="Times New Roman"/>
                                <w:sz w:val="20"/>
                                <w:szCs w:val="20"/>
                              </w:rPr>
                              <w:t>beam specific K_offset configured in system information for initial access</w:t>
                            </w:r>
                            <w:bookmarkEnd w:id="15"/>
                          </w:p>
                          <w:p w14:paraId="20D78E2E" w14:textId="77777777"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Support indication of K_offset difference between adjacent beams with up to X bits per beam (e.g. X = 2)</w:t>
                            </w:r>
                          </w:p>
                          <w:p w14:paraId="33B01EE6" w14:textId="6D762AEF"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K_offset for all beams should be indicated in the SI transmitted in every beam</w:t>
                            </w:r>
                          </w:p>
                          <w:p w14:paraId="3D25828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Beam-specific K_offset configuration during the initial access should be supported.</w:t>
                            </w:r>
                          </w:p>
                          <w:p w14:paraId="6FD71F0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[InterDigital]</w:t>
                            </w:r>
                          </w:p>
                          <w:p w14:paraId="2ABC24FC"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417D43" w:rsidRPr="0049571B" w:rsidRDefault="00417D43" w:rsidP="0049571B">
                            <w:pPr>
                              <w:rPr>
                                <w:rFonts w:ascii="Times New Roman" w:hAnsi="Times New Roman" w:cs="Times New Roman"/>
                                <w:sz w:val="20"/>
                                <w:szCs w:val="20"/>
                              </w:rPr>
                            </w:pPr>
                          </w:p>
                          <w:p w14:paraId="3E6C180C" w14:textId="77777777" w:rsidR="00417D43" w:rsidRPr="00DD30EC" w:rsidRDefault="00417D43" w:rsidP="00DF2A61">
                            <w:pPr>
                              <w:rPr>
                                <w:rFonts w:ascii="Times New Roman" w:eastAsiaTheme="majorEastAsia" w:hAnsi="Times New Roman" w:cs="Times New Roman"/>
                                <w:sz w:val="20"/>
                                <w:szCs w:val="20"/>
                              </w:rPr>
                            </w:pPr>
                          </w:p>
                          <w:p w14:paraId="53E34CD0"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17D43" w:rsidRPr="00DD30EC" w:rsidRDefault="00417D43"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417D43" w:rsidRPr="00DD30EC" w:rsidRDefault="00417D43"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Support beam-specific K_offset for initial access.</w:t>
                      </w:r>
                    </w:p>
                    <w:p w14:paraId="14D8A02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[Spreadtrum]</w:t>
                      </w:r>
                    </w:p>
                    <w:p w14:paraId="5584227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2: Beam-specific values of K_offset configuration for initial access should be supported.</w:t>
                      </w:r>
                    </w:p>
                    <w:p w14:paraId="492A7769"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r w:rsidRPr="0049571B">
                        <w:rPr>
                          <w:rFonts w:ascii="Times New Roman" w:hAnsi="Times New Roman" w:cs="Times New Roman" w:hint="eastAsia"/>
                          <w:b/>
                          <w:bCs/>
                          <w:sz w:val="20"/>
                          <w:szCs w:val="20"/>
                        </w:rPr>
                        <w:t>Baicells</w:t>
                      </w:r>
                      <w:r w:rsidRPr="0049571B">
                        <w:rPr>
                          <w:rFonts w:ascii="Times New Roman" w:hAnsi="Times New Roman" w:cs="Times New Roman"/>
                          <w:b/>
                          <w:bCs/>
                          <w:sz w:val="20"/>
                          <w:szCs w:val="20"/>
                        </w:rPr>
                        <w:t>]</w:t>
                      </w:r>
                    </w:p>
                    <w:p w14:paraId="296F6ED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Support beam-specific K_offset to to achieve better efficiency in UL response or achieve better efficiency in signaling overhead.</w:t>
                      </w:r>
                    </w:p>
                    <w:p w14:paraId="32FC5EF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10-3: In order to support beam-specific K_offset, we suggest to support beam-specific system information, which carries beam-specific K_offset value and is broadcast in each beam.</w:t>
                      </w:r>
                    </w:p>
                    <w:p w14:paraId="16D2EA71"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 gNB has the flexibility of configuring cell-specific or beam specific value of K_offset.</w:t>
                      </w:r>
                    </w:p>
                    <w:p w14:paraId="4EBA2011" w14:textId="77777777" w:rsidR="00417D43" w:rsidRPr="0049571B" w:rsidRDefault="00417D43"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Beam specific SIB can be supported, i.e., different beam specific SIB may carry different beam specific values (e.g., K_offset).</w:t>
                      </w:r>
                    </w:p>
                    <w:p w14:paraId="58E28B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K_offset signaling in addition to cell-specific K_offset in initial access. </w:t>
                      </w:r>
                    </w:p>
                    <w:p w14:paraId="12641D50"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6" w:name="_Hlk61885892"/>
                      <w:r w:rsidRPr="0049571B">
                        <w:rPr>
                          <w:rFonts w:ascii="Times New Roman" w:hAnsi="Times New Roman" w:cs="Times New Roman"/>
                          <w:sz w:val="20"/>
                          <w:szCs w:val="20"/>
                        </w:rPr>
                        <w:t>beam specific K_offset configured in system information for initial access</w:t>
                      </w:r>
                      <w:bookmarkEnd w:id="16"/>
                    </w:p>
                    <w:p w14:paraId="20D78E2E" w14:textId="77777777"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Support indication of K_offset difference between adjacent beams with up to X bits per beam (e.g. X = 2)</w:t>
                      </w:r>
                    </w:p>
                    <w:p w14:paraId="33B01EE6" w14:textId="6D762AEF"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K_offset for all beams should be indicated in the SI transmitted in every beam</w:t>
                      </w:r>
                    </w:p>
                    <w:p w14:paraId="3D25828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 Beam-specific K_offset configuration during the initial access should be supported.</w:t>
                      </w:r>
                    </w:p>
                    <w:p w14:paraId="6FD71F0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[InterDigital]</w:t>
                      </w:r>
                    </w:p>
                    <w:p w14:paraId="2ABC24FC"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417D43" w:rsidRPr="0049571B" w:rsidRDefault="00417D43" w:rsidP="0049571B">
                      <w:pPr>
                        <w:rPr>
                          <w:rFonts w:ascii="Times New Roman" w:hAnsi="Times New Roman" w:cs="Times New Roman"/>
                          <w:sz w:val="20"/>
                          <w:szCs w:val="20"/>
                        </w:rPr>
                      </w:pPr>
                    </w:p>
                    <w:p w14:paraId="3E6C180C" w14:textId="77777777" w:rsidR="00417D43" w:rsidRPr="00DD30EC" w:rsidRDefault="00417D43" w:rsidP="00DF2A61">
                      <w:pPr>
                        <w:rPr>
                          <w:rFonts w:ascii="Times New Roman" w:eastAsiaTheme="majorEastAsia" w:hAnsi="Times New Roman" w:cs="Times New Roman"/>
                          <w:sz w:val="20"/>
                          <w:szCs w:val="20"/>
                        </w:rPr>
                      </w:pPr>
                    </w:p>
                    <w:p w14:paraId="53E34CD0"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17D43" w:rsidRPr="00DD30EC" w:rsidRDefault="00417D43"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417D43" w:rsidRPr="005465AA" w:rsidRDefault="00417D43"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417D43" w:rsidRPr="0049571B" w:rsidRDefault="00417D43" w:rsidP="0049571B">
                            <w:pPr>
                              <w:rPr>
                                <w:rFonts w:ascii="Times New Roman" w:hAnsi="Times New Roman" w:cs="Times New Roman"/>
                                <w:sz w:val="20"/>
                                <w:szCs w:val="20"/>
                              </w:rPr>
                            </w:pPr>
                            <w:bookmarkStart w:id="17"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Only Cell-specific K_offset in initial access is supported.</w:t>
                            </w:r>
                            <w:bookmarkEnd w:id="17"/>
                          </w:p>
                          <w:p w14:paraId="6E0C86B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K_offset value only configured in system information for use in initial access. </w:t>
                            </w:r>
                          </w:p>
                          <w:p w14:paraId="773729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Postpone the discussion on beam-specific K_offset update for waiting for more progress on the association between satellite beams and BWPs.</w:t>
                            </w:r>
                          </w:p>
                          <w:p w14:paraId="06F984C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K_offset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Beam-specific K_offset is not supported.</w:t>
                            </w:r>
                          </w:p>
                          <w:p w14:paraId="72ABFA3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Cell-specific K_offset is only supported in initial access procedure.</w:t>
                            </w:r>
                          </w:p>
                          <w:p w14:paraId="66B34118"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2: For initial access, only cell-specific K_offset is provided.</w:t>
                            </w:r>
                          </w:p>
                          <w:p w14:paraId="4A7E23FE" w14:textId="77777777" w:rsidR="00417D43" w:rsidRPr="0049571B" w:rsidRDefault="00417D43" w:rsidP="001538A2">
                            <w:pPr>
                              <w:rPr>
                                <w:rFonts w:ascii="Times New Roman" w:hAnsi="Times New Roman" w:cs="Times New Roman"/>
                                <w:sz w:val="20"/>
                                <w:szCs w:val="20"/>
                              </w:rPr>
                            </w:pPr>
                          </w:p>
                          <w:p w14:paraId="39A4496D" w14:textId="4F19DF11" w:rsidR="00417D43" w:rsidRDefault="00417D43"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7368F2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1C30810D"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3: If a UE is provided with a beam-specific K_offset value, the beam-specific K_offset value will be used for</w:t>
                            </w:r>
                          </w:p>
                          <w:p w14:paraId="0151085C"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RAR/fallbackRAR grant scheduled PUSCH</w:t>
                            </w:r>
                          </w:p>
                          <w:p w14:paraId="1CBA6FC4"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MsgB scheduled by DCI format 1_0 with CRC scrambled by MsgB-RNTI</w:t>
                            </w:r>
                          </w:p>
                          <w:p w14:paraId="78427F18"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17D43" w:rsidRPr="00DD30EC" w:rsidRDefault="00417D43"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417D43" w:rsidRPr="005465AA" w:rsidRDefault="00417D43"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417D43" w:rsidRPr="0049571B" w:rsidRDefault="00417D43" w:rsidP="0049571B">
                      <w:pPr>
                        <w:rPr>
                          <w:rFonts w:ascii="Times New Roman" w:hAnsi="Times New Roman" w:cs="Times New Roman"/>
                          <w:sz w:val="20"/>
                          <w:szCs w:val="20"/>
                        </w:rPr>
                      </w:pPr>
                      <w:bookmarkStart w:id="18"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Only Cell-specific K_offset in initial access is supported.</w:t>
                      </w:r>
                      <w:bookmarkEnd w:id="18"/>
                    </w:p>
                    <w:p w14:paraId="6E0C86B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K_offset value only configured in system information for use in initial access. </w:t>
                      </w:r>
                    </w:p>
                    <w:p w14:paraId="773729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Postpone the discussion on beam-specific K_offset update for waiting for more progress on the association between satellite beams and BWPs.</w:t>
                      </w:r>
                    </w:p>
                    <w:p w14:paraId="06F984C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K_offset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Beam-specific K_offset is not supported.</w:t>
                      </w:r>
                    </w:p>
                    <w:p w14:paraId="72ABFA3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Cell-specific K_offset is only supported in initial access procedure.</w:t>
                      </w:r>
                    </w:p>
                    <w:p w14:paraId="66B34118"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2: For initial access, only cell-specific K_offset is provided.</w:t>
                      </w:r>
                    </w:p>
                    <w:p w14:paraId="4A7E23FE" w14:textId="77777777" w:rsidR="00417D43" w:rsidRPr="0049571B" w:rsidRDefault="00417D43" w:rsidP="001538A2">
                      <w:pPr>
                        <w:rPr>
                          <w:rFonts w:ascii="Times New Roman" w:hAnsi="Times New Roman" w:cs="Times New Roman"/>
                          <w:sz w:val="20"/>
                          <w:szCs w:val="20"/>
                        </w:rPr>
                      </w:pPr>
                    </w:p>
                    <w:p w14:paraId="39A4496D" w14:textId="4F19DF11" w:rsidR="00417D43" w:rsidRDefault="00417D43"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7368F2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1C30810D"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3: If a UE is provided with a beam-specific K_offset value, the beam-specific K_offset value will be used for</w:t>
                      </w:r>
                    </w:p>
                    <w:p w14:paraId="0151085C"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RAR/fallbackRAR grant scheduled PUSCH</w:t>
                      </w:r>
                    </w:p>
                    <w:p w14:paraId="1CBA6FC4"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MsgB scheduled by DCI format 1_0 with CRC scrambled by MsgB-RNTI</w:t>
                      </w:r>
                    </w:p>
                    <w:p w14:paraId="78427F18"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17D43" w:rsidRPr="00DD30EC" w:rsidRDefault="00417D43" w:rsidP="00DF2A61">
                      <w:pPr>
                        <w:rPr>
                          <w:rFonts w:ascii="Times New Roman" w:eastAsia="Batang" w:hAnsi="Times New Roman" w:cs="Times New Roman"/>
                          <w:sz w:val="20"/>
                          <w:szCs w:val="20"/>
                        </w:rPr>
                      </w:pPr>
                    </w:p>
                  </w:txbxContent>
                </v:textbox>
                <w10:anchorlock/>
              </v:shape>
            </w:pict>
          </mc:Fallback>
        </mc:AlternateContent>
      </w:r>
    </w:p>
    <w:p w14:paraId="44C5D7B6" w14:textId="1795B4CD"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lastRenderedPageBreak/>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[Spreadtrum]</w:t>
                            </w:r>
                          </w:p>
                          <w:p w14:paraId="46277D7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K_mac,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19" w:name="_Hlk75944472"/>
                            <w:r w:rsidRPr="00B462CE">
                              <w:rPr>
                                <w:rFonts w:ascii="Times New Roman" w:hAnsi="Times New Roman" w:cs="Times New Roman"/>
                                <w:b/>
                                <w:bCs/>
                                <w:sz w:val="20"/>
                                <w:szCs w:val="20"/>
                              </w:rPr>
                              <w:t>Asia Pacific Telecom</w:t>
                            </w:r>
                            <w:bookmarkEnd w:id="19"/>
                            <w:r w:rsidRPr="00B462CE">
                              <w:rPr>
                                <w:rFonts w:ascii="Times New Roman" w:hAnsi="Times New Roman" w:cs="Times New Roman"/>
                                <w:b/>
                                <w:bCs/>
                                <w:sz w:val="20"/>
                                <w:szCs w:val="20"/>
                              </w:rPr>
                              <w:t>, III, ITRI]</w:t>
                            </w:r>
                          </w:p>
                          <w:p w14:paraId="173FD1EB" w14:textId="4DFFA770" w:rsidR="00417D43" w:rsidRPr="00B462CE" w:rsidRDefault="00417D43" w:rsidP="00B462CE">
                            <w:pPr>
                              <w:rPr>
                                <w:rFonts w:ascii="Times New Roman" w:hAnsi="Times New Roman" w:cs="Times New Roman"/>
                                <w:sz w:val="20"/>
                                <w:szCs w:val="20"/>
                              </w:rPr>
                            </w:pPr>
                            <w:bookmarkStart w:id="20"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For K_mac used in initial access, the information of K_mac shall be carried explicitly in SIB1, if NTN-SIB is not supported.</w:t>
                            </w:r>
                            <w:bookmarkEnd w:id="20"/>
                          </w:p>
                          <w:p w14:paraId="0664F419" w14:textId="7303F98A" w:rsidR="00417D43" w:rsidRPr="00B462CE" w:rsidRDefault="00417D43" w:rsidP="00B462CE">
                            <w:pPr>
                              <w:rPr>
                                <w:rFonts w:ascii="Times New Roman" w:hAnsi="Times New Roman" w:cs="Times New Roman"/>
                                <w:sz w:val="20"/>
                                <w:szCs w:val="20"/>
                              </w:rPr>
                            </w:pPr>
                            <w:bookmarkStart w:id="21"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Updating K_mac after initial access shall be supported to benefit DRX operation, at least for quasi-earth-fixed cells.</w:t>
                            </w:r>
                            <w:bookmarkEnd w:id="21"/>
                          </w:p>
                          <w:p w14:paraId="69F520BF" w14:textId="776E6AD2" w:rsidR="00417D43" w:rsidRPr="00B462CE" w:rsidRDefault="00417D43" w:rsidP="00B462CE">
                            <w:pPr>
                              <w:rPr>
                                <w:rFonts w:ascii="Times New Roman" w:hAnsi="Times New Roman" w:cs="Times New Roman"/>
                                <w:sz w:val="20"/>
                                <w:szCs w:val="20"/>
                              </w:rPr>
                            </w:pPr>
                            <w:bookmarkStart w:id="22"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MAC CE shall be considered to update K_mac after initial access to prevent an ambiguous period due to an unclear action time for applying an RRC reconfiguration.</w:t>
                            </w:r>
                            <w:bookmarkEnd w:id="22"/>
                          </w:p>
                          <w:p w14:paraId="7BF62C08" w14:textId="721C1BC3" w:rsidR="00417D43" w:rsidRPr="00B462CE" w:rsidRDefault="00417D43" w:rsidP="00B462CE">
                            <w:pPr>
                              <w:rPr>
                                <w:rFonts w:ascii="Times New Roman" w:hAnsi="Times New Roman" w:cs="Times New Roman"/>
                                <w:sz w:val="20"/>
                                <w:szCs w:val="20"/>
                              </w:rPr>
                            </w:pPr>
                            <w:bookmarkStart w:id="23"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3"/>
                            <w:r w:rsidRPr="00B462CE">
                              <w:rPr>
                                <w:rFonts w:ascii="Times New Roman" w:hAnsi="Times New Roman" w:cs="Times New Roman"/>
                                <w:sz w:val="20"/>
                                <w:szCs w:val="20"/>
                              </w:rPr>
                              <w:t xml:space="preserve"> </w:t>
                            </w:r>
                          </w:p>
                          <w:p w14:paraId="2E04174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7: The K_mac value provided by network can be fixed.</w:t>
                            </w:r>
                          </w:p>
                          <w:p w14:paraId="44548C80"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7A9ED08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K_mac should be supported. The same signaling mechanism as K_offset should be used. </w:t>
                            </w:r>
                          </w:p>
                          <w:p w14:paraId="4275DD33"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[Spreadtrum]</w:t>
                      </w:r>
                    </w:p>
                    <w:p w14:paraId="46277D7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K_mac,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24" w:name="_Hlk75944472"/>
                      <w:r w:rsidRPr="00B462CE">
                        <w:rPr>
                          <w:rFonts w:ascii="Times New Roman" w:hAnsi="Times New Roman" w:cs="Times New Roman"/>
                          <w:b/>
                          <w:bCs/>
                          <w:sz w:val="20"/>
                          <w:szCs w:val="20"/>
                        </w:rPr>
                        <w:t>Asia Pacific Telecom</w:t>
                      </w:r>
                      <w:bookmarkEnd w:id="24"/>
                      <w:r w:rsidRPr="00B462CE">
                        <w:rPr>
                          <w:rFonts w:ascii="Times New Roman" w:hAnsi="Times New Roman" w:cs="Times New Roman"/>
                          <w:b/>
                          <w:bCs/>
                          <w:sz w:val="20"/>
                          <w:szCs w:val="20"/>
                        </w:rPr>
                        <w:t>, III, ITRI]</w:t>
                      </w:r>
                    </w:p>
                    <w:p w14:paraId="173FD1EB" w14:textId="4DFFA770" w:rsidR="00417D43" w:rsidRPr="00B462CE" w:rsidRDefault="00417D43" w:rsidP="00B462CE">
                      <w:pPr>
                        <w:rPr>
                          <w:rFonts w:ascii="Times New Roman" w:hAnsi="Times New Roman" w:cs="Times New Roman"/>
                          <w:sz w:val="20"/>
                          <w:szCs w:val="20"/>
                        </w:rPr>
                      </w:pPr>
                      <w:bookmarkStart w:id="25"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For K_mac used in initial access, the information of K_mac shall be carried explicitly in SIB1, if NTN-SIB is not supported.</w:t>
                      </w:r>
                      <w:bookmarkEnd w:id="25"/>
                    </w:p>
                    <w:p w14:paraId="0664F419" w14:textId="7303F98A" w:rsidR="00417D43" w:rsidRPr="00B462CE" w:rsidRDefault="00417D43" w:rsidP="00B462CE">
                      <w:pPr>
                        <w:rPr>
                          <w:rFonts w:ascii="Times New Roman" w:hAnsi="Times New Roman" w:cs="Times New Roman"/>
                          <w:sz w:val="20"/>
                          <w:szCs w:val="20"/>
                        </w:rPr>
                      </w:pPr>
                      <w:bookmarkStart w:id="26"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Updating K_mac after initial access shall be supported to benefit DRX operation, at least for quasi-earth-fixed cells.</w:t>
                      </w:r>
                      <w:bookmarkEnd w:id="26"/>
                    </w:p>
                    <w:p w14:paraId="69F520BF" w14:textId="776E6AD2" w:rsidR="00417D43" w:rsidRPr="00B462CE" w:rsidRDefault="00417D43" w:rsidP="00B462CE">
                      <w:pPr>
                        <w:rPr>
                          <w:rFonts w:ascii="Times New Roman" w:hAnsi="Times New Roman" w:cs="Times New Roman"/>
                          <w:sz w:val="20"/>
                          <w:szCs w:val="20"/>
                        </w:rPr>
                      </w:pPr>
                      <w:bookmarkStart w:id="27"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MAC CE shall be considered to update K_mac after initial access to prevent an ambiguous period due to an unclear action time for applying an RRC reconfiguration.</w:t>
                      </w:r>
                      <w:bookmarkEnd w:id="27"/>
                    </w:p>
                    <w:p w14:paraId="7BF62C08" w14:textId="721C1BC3" w:rsidR="00417D43" w:rsidRPr="00B462CE" w:rsidRDefault="00417D43" w:rsidP="00B462CE">
                      <w:pPr>
                        <w:rPr>
                          <w:rFonts w:ascii="Times New Roman" w:hAnsi="Times New Roman" w:cs="Times New Roman"/>
                          <w:sz w:val="20"/>
                          <w:szCs w:val="20"/>
                        </w:rPr>
                      </w:pPr>
                      <w:bookmarkStart w:id="28"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8"/>
                      <w:r w:rsidRPr="00B462CE">
                        <w:rPr>
                          <w:rFonts w:ascii="Times New Roman" w:hAnsi="Times New Roman" w:cs="Times New Roman"/>
                          <w:sz w:val="20"/>
                          <w:szCs w:val="20"/>
                        </w:rPr>
                        <w:t xml:space="preserve"> </w:t>
                      </w:r>
                    </w:p>
                    <w:p w14:paraId="2E04174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7: The K_mac value provided by network can be fixed.</w:t>
                      </w:r>
                    </w:p>
                    <w:p w14:paraId="44548C80"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7A9ED08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K_mac should be supported. The same signaling mechanism as K_offset should be used. </w:t>
                      </w:r>
                    </w:p>
                    <w:p w14:paraId="4275DD33"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jc w:val="both"/>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ListParagraph"/>
        <w:numPr>
          <w:ilvl w:val="0"/>
          <w:numId w:val="39"/>
        </w:numPr>
        <w:jc w:val="both"/>
        <w:rPr>
          <w:rFonts w:ascii="Arial" w:hAnsi="Arial"/>
        </w:rPr>
      </w:pPr>
      <w:r>
        <w:rPr>
          <w:rFonts w:ascii="Arial" w:hAnsi="Arial"/>
          <w:lang w:val="en-US"/>
        </w:rPr>
        <w:t xml:space="preserve">[Spreadtrum,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Panasonic, ZTE] propose that K_mac update is supported.</w:t>
      </w:r>
    </w:p>
    <w:p w14:paraId="68C539B5" w14:textId="45AD7BD5" w:rsidR="009B4E94" w:rsidRDefault="009B4E94" w:rsidP="00CA0E71">
      <w:pPr>
        <w:pStyle w:val="ListParagraph"/>
        <w:numPr>
          <w:ilvl w:val="0"/>
          <w:numId w:val="39"/>
        </w:numPr>
        <w:jc w:val="both"/>
        <w:rPr>
          <w:rFonts w:ascii="Arial" w:hAnsi="Arial"/>
          <w:lang w:val="en-US"/>
        </w:rPr>
      </w:pPr>
      <w:r>
        <w:rPr>
          <w:rFonts w:ascii="Arial" w:hAnsi="Arial"/>
          <w:lang w:val="en-US"/>
        </w:rPr>
        <w:t xml:space="preserve">[CMCC] propose that K_mac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jc w:val="both"/>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ListParagraph"/>
        <w:numPr>
          <w:ilvl w:val="0"/>
          <w:numId w:val="41"/>
        </w:numPr>
        <w:jc w:val="both"/>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K_mac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Heading2"/>
        <w:rPr>
          <w:lang w:val="en-US"/>
        </w:rPr>
      </w:pPr>
      <w:r>
        <w:rPr>
          <w:lang w:val="en-US"/>
        </w:rPr>
        <w:lastRenderedPageBreak/>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jc w:val="both"/>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T</w:t>
      </w:r>
      <w:r w:rsidRPr="003D5BE4">
        <w:rPr>
          <w:rFonts w:ascii="Arial" w:hAnsi="Arial" w:cs="Arial"/>
          <w:highlight w:val="yellow"/>
          <w:lang w:eastAsia="x-none"/>
        </w:rPr>
        <w:t>he</w:t>
      </w:r>
      <w:r w:rsidRPr="003D5BE4">
        <w:rPr>
          <w:rFonts w:ascii="Arial" w:hAnsi="Arial" w:cs="Arial"/>
          <w:highlight w:val="yellow"/>
          <w:lang w:val="en-US" w:eastAsia="x-none"/>
        </w:rPr>
        <w:t xml:space="preserve"> </w:t>
      </w:r>
      <w:r w:rsidRPr="003D5BE4">
        <w:rPr>
          <w:rFonts w:ascii="Arial" w:hAnsi="Arial" w:cs="Arial"/>
          <w:highlight w:val="yellow"/>
          <w:lang w:eastAsia="x-none"/>
        </w:rPr>
        <w:t>information of K_</w:t>
      </w:r>
      <w:r w:rsidRPr="003D5BE4">
        <w:rPr>
          <w:rFonts w:ascii="Arial" w:hAnsi="Arial" w:cs="Arial"/>
          <w:highlight w:val="yellow"/>
          <w:lang w:val="en-US" w:eastAsia="x-none"/>
        </w:rPr>
        <w:t>mac</w:t>
      </w:r>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For the unit of K_mac, down-select one option from below:</w:t>
      </w:r>
    </w:p>
    <w:p w14:paraId="5466C706" w14:textId="529A88BA" w:rsidR="003C4B73"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1: milliseconds</w:t>
      </w:r>
    </w:p>
    <w:p w14:paraId="0D7C3964" w14:textId="3F75902C" w:rsidR="003D5BE4"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K_mac?</w:t>
      </w:r>
    </w:p>
    <w:p w14:paraId="374838CF" w14:textId="08718A99"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ListParagraph"/>
        <w:numPr>
          <w:ilvl w:val="2"/>
          <w:numId w:val="40"/>
        </w:numPr>
        <w:jc w:val="both"/>
        <w:rPr>
          <w:rFonts w:ascii="Arial" w:hAnsi="Arial" w:cs="Arial"/>
          <w:highlight w:val="yellow"/>
          <w:lang w:eastAsia="ja-JP"/>
        </w:rPr>
      </w:pPr>
      <w:r>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BodyText"/>
              <w:spacing w:line="254" w:lineRule="auto"/>
              <w:rPr>
                <w:rFonts w:eastAsia="SimSun" w:cs="Arial"/>
              </w:rPr>
            </w:pPr>
            <w:r>
              <w:rPr>
                <w:rFonts w:eastAsia="SimSun"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BodyText"/>
              <w:spacing w:line="254" w:lineRule="auto"/>
              <w:rPr>
                <w:rFonts w:eastAsia="SimSun" w:cs="Arial"/>
              </w:rPr>
            </w:pPr>
            <w:r>
              <w:rPr>
                <w:rFonts w:eastAsia="SimSun"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BodyText"/>
              <w:spacing w:line="254" w:lineRule="auto"/>
              <w:rPr>
                <w:rFonts w:eastAsia="SimSun" w:cs="Arial"/>
              </w:rPr>
            </w:pPr>
            <w:r>
              <w:rPr>
                <w:rFonts w:eastAsia="SimSun"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BodyText"/>
              <w:spacing w:line="254" w:lineRule="auto"/>
              <w:rPr>
                <w:rFonts w:eastAsia="SimSun" w:cs="Arial"/>
              </w:rPr>
            </w:pPr>
            <w:r>
              <w:rPr>
                <w:rFonts w:eastAsia="SimSun"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BodyText"/>
              <w:spacing w:line="254" w:lineRule="auto"/>
              <w:rPr>
                <w:rFonts w:eastAsia="SimSun" w:cs="Arial"/>
              </w:rPr>
            </w:pPr>
            <w:r>
              <w:rPr>
                <w:rFonts w:eastAsia="SimSun" w:cs="Arial"/>
              </w:rPr>
              <w:t xml:space="preserve">Support. </w:t>
            </w:r>
          </w:p>
          <w:p w14:paraId="4696E3D1" w14:textId="77777777" w:rsidR="00371E53" w:rsidRDefault="00371E53" w:rsidP="00C16247">
            <w:pPr>
              <w:pStyle w:val="BodyText"/>
              <w:spacing w:line="254" w:lineRule="auto"/>
              <w:rPr>
                <w:rFonts w:eastAsia="SimSun" w:cs="Arial"/>
              </w:rPr>
            </w:pPr>
            <w:r>
              <w:rPr>
                <w:rFonts w:eastAsia="SimSun" w:cs="Arial"/>
              </w:rPr>
              <w:t>Q2) Option 2 (slot)</w:t>
            </w:r>
          </w:p>
          <w:p w14:paraId="25AEA0AB" w14:textId="77777777" w:rsidR="00371E53" w:rsidRDefault="00371E53" w:rsidP="00C16247">
            <w:pPr>
              <w:pStyle w:val="BodyText"/>
              <w:spacing w:line="254" w:lineRule="auto"/>
              <w:rPr>
                <w:rFonts w:eastAsia="SimSun" w:cs="Arial"/>
              </w:rPr>
            </w:pPr>
            <w:r>
              <w:rPr>
                <w:rFonts w:eastAsia="SimSun"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BodyText"/>
              <w:spacing w:line="254" w:lineRule="auto"/>
              <w:rPr>
                <w:rFonts w:eastAsia="SimSun"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BodyText"/>
              <w:spacing w:line="254" w:lineRule="auto"/>
              <w:rPr>
                <w:rFonts w:cs="Arial"/>
              </w:rPr>
            </w:pPr>
            <w:r>
              <w:rPr>
                <w:rFonts w:cs="Arial"/>
              </w:rPr>
              <w:t>Generally we think the Kmac could follow the Koffset design.</w:t>
            </w:r>
          </w:p>
          <w:p w14:paraId="084C7E63" w14:textId="77777777" w:rsidR="00371E53" w:rsidRDefault="00371E53" w:rsidP="00C16247">
            <w:pPr>
              <w:pStyle w:val="BodyText"/>
              <w:spacing w:line="254" w:lineRule="auto"/>
              <w:rPr>
                <w:rFonts w:cs="Arial"/>
              </w:rPr>
            </w:pPr>
            <w:r>
              <w:rPr>
                <w:rFonts w:cs="Arial"/>
              </w:rPr>
              <w:t>For 1) we support the proposal.</w:t>
            </w:r>
          </w:p>
          <w:p w14:paraId="79994326" w14:textId="77777777" w:rsidR="00371E53" w:rsidRDefault="00371E53" w:rsidP="00C16247">
            <w:pPr>
              <w:pStyle w:val="BodyText"/>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BodyText"/>
              <w:spacing w:line="254" w:lineRule="auto"/>
              <w:rPr>
                <w:rFonts w:eastAsia="SimSun"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BodyText"/>
              <w:spacing w:line="254" w:lineRule="auto"/>
              <w:rPr>
                <w:rFonts w:eastAsia="SimSun" w:cs="Arial"/>
              </w:rPr>
            </w:pPr>
            <w:r>
              <w:rPr>
                <w:rFonts w:cs="Arial" w:hint="eastAsia"/>
                <w:lang w:val="de-DE"/>
              </w:rPr>
              <w:lastRenderedPageBreak/>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BodyText"/>
              <w:spacing w:line="254" w:lineRule="auto"/>
              <w:rPr>
                <w:rFonts w:cs="Arial"/>
              </w:rPr>
            </w:pPr>
            <w:r>
              <w:rPr>
                <w:rFonts w:cs="Arial"/>
              </w:rPr>
              <w:t>In general, we prefer to reuse the design as K_offset to simplify the changes on spec.</w:t>
            </w:r>
          </w:p>
          <w:p w14:paraId="5B85405E" w14:textId="77777777" w:rsidR="00371E53" w:rsidRDefault="00371E53" w:rsidP="00C16247">
            <w:pPr>
              <w:pStyle w:val="BodyText"/>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BodyText"/>
              <w:spacing w:line="254" w:lineRule="auto"/>
              <w:rPr>
                <w:rFonts w:cs="Arial"/>
              </w:rPr>
            </w:pPr>
            <w:r>
              <w:rPr>
                <w:rFonts w:cs="Arial"/>
              </w:rPr>
              <w:t xml:space="preserve">W.r.t the detaield signaling, since this parameter is cell specific one, Option-2 can also be acceptable. </w:t>
            </w:r>
          </w:p>
          <w:p w14:paraId="6F494F19" w14:textId="77777777" w:rsidR="00371E53" w:rsidRDefault="00371E53" w:rsidP="00C16247">
            <w:pPr>
              <w:pStyle w:val="BodyText"/>
              <w:spacing w:line="254" w:lineRule="auto"/>
              <w:rPr>
                <w:rFonts w:eastAsia="SimSun" w:cs="Arial"/>
              </w:rPr>
            </w:pPr>
            <w:r>
              <w:rPr>
                <w:rFonts w:cs="Arial"/>
              </w:rPr>
              <w:t>For option 4, for this MAC CE for update/adjustment of K_mac, it can be 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Support. Furthermore, as it is proposed in our tdoc, K_mac, K_offset and Common TA can be determined together (by using one bitfield and additional bit A) since they are related to feeder link.</w:t>
            </w:r>
          </w:p>
          <w:p w14:paraId="59308C7E"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Both Option 1 and Option 2 can be considered</w:t>
            </w:r>
          </w:p>
          <w:p w14:paraId="368A978A"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BodyText"/>
              <w:spacing w:line="254" w:lineRule="auto"/>
              <w:rPr>
                <w:rFonts w:eastAsia="SimSun" w:cs="Arial"/>
              </w:rPr>
            </w:pPr>
            <w:r>
              <w:rPr>
                <w:rFonts w:eastAsia="SimSun" w:cs="Arial"/>
              </w:rPr>
              <w:t>Aspect (1): OK</w:t>
            </w:r>
          </w:p>
          <w:p w14:paraId="5DF96981" w14:textId="77777777" w:rsidR="00371E53" w:rsidRDefault="00371E53" w:rsidP="00C16247">
            <w:pPr>
              <w:pStyle w:val="BodyText"/>
              <w:spacing w:line="254" w:lineRule="auto"/>
              <w:rPr>
                <w:rFonts w:eastAsia="SimSun" w:cs="Arial"/>
              </w:rPr>
            </w:pPr>
            <w:r>
              <w:rPr>
                <w:rFonts w:eastAsia="SimSun" w:cs="Arial"/>
              </w:rPr>
              <w:t>Aspect (2): OK to have the options for now, but our preference would be to have option 2.</w:t>
            </w:r>
          </w:p>
          <w:p w14:paraId="44515A99" w14:textId="77777777" w:rsidR="00371E53" w:rsidRDefault="00371E53" w:rsidP="00C16247">
            <w:pPr>
              <w:pStyle w:val="BodyText"/>
              <w:spacing w:line="254" w:lineRule="auto"/>
              <w:rPr>
                <w:rFonts w:eastAsia="SimSun" w:cs="Arial"/>
              </w:rPr>
            </w:pPr>
            <w:r>
              <w:rPr>
                <w:rFonts w:eastAsia="SimSun"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BodyText"/>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14:paraId="31B4843D" w14:textId="77777777" w:rsidR="00371E53" w:rsidRDefault="00371E53" w:rsidP="00C16247">
            <w:pPr>
              <w:pStyle w:val="BodyText"/>
              <w:spacing w:line="254" w:lineRule="auto"/>
              <w:rPr>
                <w:rFonts w:eastAsia="SimSun" w:cs="Arial"/>
              </w:rPr>
            </w:pPr>
            <w:r>
              <w:rPr>
                <w:rFonts w:eastAsia="Yu Mincho" w:cs="Arial"/>
              </w:rPr>
              <w:t xml:space="preserve">3) We may consider with the discussion of </w:t>
            </w:r>
            <w:r>
              <w:rPr>
                <w:rFonts w:eastAsia="SimSun"/>
              </w:rP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BodyText"/>
              <w:spacing w:line="254" w:lineRule="auto"/>
              <w:rPr>
                <w:rFonts w:eastAsia="SimSun" w:cs="Arial"/>
              </w:rPr>
            </w:pPr>
            <w:r>
              <w:rPr>
                <w:rFonts w:eastAsia="SimSun" w:cs="Arial"/>
              </w:rPr>
              <w:t>1): Support</w:t>
            </w:r>
          </w:p>
          <w:p w14:paraId="6122DB21" w14:textId="77777777" w:rsidR="00371E53" w:rsidRDefault="00371E53" w:rsidP="00C16247">
            <w:pPr>
              <w:pStyle w:val="BodyText"/>
              <w:spacing w:line="254" w:lineRule="auto"/>
              <w:rPr>
                <w:rFonts w:eastAsia="SimSun" w:cs="Arial"/>
              </w:rPr>
            </w:pPr>
            <w:r>
              <w:rPr>
                <w:rFonts w:eastAsia="SimSun" w:cs="Arial"/>
              </w:rPr>
              <w:t>2): Either option is fine</w:t>
            </w:r>
          </w:p>
          <w:p w14:paraId="113D6A0A" w14:textId="77777777" w:rsidR="00371E53" w:rsidRDefault="00371E53" w:rsidP="00C16247">
            <w:pPr>
              <w:pStyle w:val="BodyText"/>
              <w:spacing w:line="254" w:lineRule="auto"/>
              <w:rPr>
                <w:rFonts w:eastAsia="SimSun" w:cs="Arial"/>
              </w:rPr>
            </w:pPr>
            <w:r>
              <w:rPr>
                <w:rFonts w:eastAsia="SimSun"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BodyText"/>
              <w:spacing w:line="254" w:lineRule="auto"/>
              <w:rPr>
                <w:rFonts w:eastAsia="SimSun" w:cs="Arial"/>
              </w:rPr>
            </w:pPr>
            <w:r>
              <w:rPr>
                <w:rFonts w:eastAsia="SimSun" w:cs="Arial"/>
              </w:rPr>
              <w:t>For (1), we support K-mac is carried in system information.</w:t>
            </w:r>
          </w:p>
          <w:p w14:paraId="490189AF" w14:textId="77777777" w:rsidR="00371E53" w:rsidRDefault="00371E53" w:rsidP="00C16247">
            <w:pPr>
              <w:pStyle w:val="BodyText"/>
              <w:spacing w:line="254" w:lineRule="auto"/>
              <w:rPr>
                <w:rFonts w:cs="Arial"/>
              </w:rPr>
            </w:pPr>
            <w:r>
              <w:rPr>
                <w:rFonts w:cs="Arial" w:hint="eastAsia"/>
              </w:rPr>
              <w:t>F</w:t>
            </w:r>
            <w:r>
              <w:rPr>
                <w:rFonts w:cs="Arial"/>
              </w:rPr>
              <w:t>or (2), we prefre option 2 as K_mac is related to the misalignment betwen DL Tx and UL Rx at gNB side, and difference between timings is alwayes expressed in unit of slot.</w:t>
            </w:r>
          </w:p>
          <w:p w14:paraId="5B0BC947" w14:textId="77777777" w:rsidR="00371E53" w:rsidRDefault="00371E53" w:rsidP="00C16247">
            <w:pPr>
              <w:pStyle w:val="BodyText"/>
              <w:spacing w:line="254" w:lineRule="auto"/>
              <w:rPr>
                <w:rFonts w:cs="Arial"/>
              </w:rPr>
            </w:pPr>
            <w:r>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Agree</w:t>
            </w:r>
          </w:p>
          <w:p w14:paraId="306B9292"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lastRenderedPageBreak/>
              <w:t>Option 2</w:t>
            </w:r>
          </w:p>
          <w:p w14:paraId="29E2C5EE"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BodyText"/>
              <w:spacing w:line="254" w:lineRule="auto"/>
              <w:rPr>
                <w:rFonts w:eastAsia="SimSun"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BodyText"/>
              <w:spacing w:line="252" w:lineRule="auto"/>
              <w:rPr>
                <w:rFonts w:eastAsia="Yu Mincho" w:cs="Arial"/>
              </w:rPr>
            </w:pPr>
            <w:r>
              <w:rPr>
                <w:rFonts w:eastAsia="Yu Mincho" w:cs="Arial"/>
              </w:rPr>
              <w:t>1) support.</w:t>
            </w:r>
          </w:p>
          <w:p w14:paraId="111C3881" w14:textId="77777777" w:rsidR="00371E53" w:rsidRDefault="00371E53" w:rsidP="00C16247">
            <w:pPr>
              <w:pStyle w:val="BodyText"/>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BodyText"/>
              <w:spacing w:line="254" w:lineRule="auto"/>
              <w:rPr>
                <w:rFonts w:eastAsia="SimSun"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BodyText"/>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Support. </w:t>
            </w:r>
          </w:p>
          <w:p w14:paraId="02DB7D1B"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Option 2. </w:t>
            </w:r>
          </w:p>
          <w:p w14:paraId="395B2D9B" w14:textId="77777777" w:rsidR="00371E53" w:rsidRDefault="00371E53" w:rsidP="008C1CA4">
            <w:pPr>
              <w:pStyle w:val="BodyText"/>
              <w:numPr>
                <w:ilvl w:val="0"/>
                <w:numId w:val="82"/>
              </w:numPr>
              <w:spacing w:after="160" w:line="254" w:lineRule="auto"/>
              <w:jc w:val="left"/>
              <w:rPr>
                <w:rFonts w:eastAsia="SimSun" w:cs="Arial"/>
              </w:rPr>
            </w:pPr>
            <w:r>
              <w:rPr>
                <w:rFonts w:eastAsia="SimSun"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BodyText"/>
              <w:spacing w:line="254" w:lineRule="auto"/>
              <w:rPr>
                <w:rFonts w:eastAsia="SimSun"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BodyText"/>
              <w:spacing w:line="254" w:lineRule="auto"/>
              <w:rPr>
                <w:rFonts w:cs="Arial"/>
              </w:rPr>
            </w:pPr>
            <w:r>
              <w:rPr>
                <w:rFonts w:cs="Arial" w:hint="eastAsia"/>
              </w:rPr>
              <w:t>1): Support.</w:t>
            </w:r>
          </w:p>
          <w:p w14:paraId="3BA528CD" w14:textId="77777777" w:rsidR="00371E53" w:rsidRDefault="00371E53" w:rsidP="00C16247">
            <w:pPr>
              <w:pStyle w:val="BodyText"/>
              <w:spacing w:line="254" w:lineRule="auto"/>
              <w:rPr>
                <w:rFonts w:cs="Arial"/>
              </w:rPr>
            </w:pPr>
            <w:r>
              <w:rPr>
                <w:rFonts w:cs="Arial"/>
              </w:rPr>
              <w:t>2): We prefer Option 2.</w:t>
            </w:r>
          </w:p>
          <w:p w14:paraId="4A1B0315" w14:textId="77777777" w:rsidR="00371E53" w:rsidRDefault="00371E53" w:rsidP="00C16247">
            <w:pPr>
              <w:pStyle w:val="BodyText"/>
              <w:spacing w:line="254" w:lineRule="auto"/>
              <w:rPr>
                <w:rFonts w:eastAsia="SimSun"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BodyText"/>
              <w:spacing w:line="254" w:lineRule="auto"/>
              <w:rPr>
                <w:rFonts w:eastAsia="SimSun" w:cs="Arial"/>
              </w:rPr>
            </w:pPr>
            <w:r>
              <w:rPr>
                <w:rFonts w:eastAsia="Malgun Gothic" w:cs="Arial" w:hint="eastAsia"/>
              </w:rPr>
              <w:t>LG</w:t>
            </w:r>
          </w:p>
        </w:tc>
        <w:tc>
          <w:tcPr>
            <w:tcW w:w="7834" w:type="dxa"/>
          </w:tcPr>
          <w:p w14:paraId="66CA204E" w14:textId="77777777" w:rsidR="00371E53" w:rsidRDefault="00371E53" w:rsidP="00C16247">
            <w:pPr>
              <w:pStyle w:val="BodyText"/>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BodyText"/>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66510C12" w14:textId="77777777" w:rsidR="00371E53" w:rsidRDefault="00371E53" w:rsidP="00C16247">
            <w:pPr>
              <w:pStyle w:val="BodyText"/>
              <w:spacing w:line="254" w:lineRule="auto"/>
              <w:rPr>
                <w:rFonts w:eastAsia="SimSun"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BodyText"/>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BodyText"/>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BodyText"/>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BodyText"/>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BodyText"/>
              <w:numPr>
                <w:ilvl w:val="0"/>
                <w:numId w:val="83"/>
              </w:numPr>
              <w:spacing w:after="160" w:line="254" w:lineRule="auto"/>
              <w:jc w:val="left"/>
              <w:rPr>
                <w:rFonts w:eastAsia="Malgun Gothic" w:cs="Arial"/>
                <w:lang w:val="de-DE"/>
              </w:rPr>
            </w:pPr>
            <w:r>
              <w:rPr>
                <w:rFonts w:eastAsia="Malgun Gothic" w:cs="Arial"/>
                <w:lang w:val="de-DE"/>
              </w:rPr>
              <w:t>Agree</w:t>
            </w:r>
          </w:p>
          <w:p w14:paraId="18FAEBCE" w14:textId="77777777" w:rsidR="00371E53" w:rsidRDefault="00371E53" w:rsidP="008C1CA4">
            <w:pPr>
              <w:pStyle w:val="BodyText"/>
              <w:numPr>
                <w:ilvl w:val="0"/>
                <w:numId w:val="83"/>
              </w:numPr>
              <w:spacing w:after="160" w:line="254" w:lineRule="auto"/>
              <w:jc w:val="left"/>
              <w:rPr>
                <w:rFonts w:eastAsia="Malgun Gothic" w:cs="Arial"/>
                <w:lang w:val="de-DE"/>
              </w:rPr>
            </w:pPr>
            <w:r>
              <w:rPr>
                <w:rFonts w:eastAsia="Malgun Gothic" w:cs="Arial"/>
                <w:lang w:val="de-DE"/>
              </w:rPr>
              <w:t>Option 2</w:t>
            </w:r>
          </w:p>
          <w:p w14:paraId="6D34F2BC" w14:textId="77777777" w:rsidR="00371E53" w:rsidRDefault="00371E53" w:rsidP="008C1CA4">
            <w:pPr>
              <w:pStyle w:val="BodyText"/>
              <w:numPr>
                <w:ilvl w:val="0"/>
                <w:numId w:val="83"/>
              </w:numPr>
              <w:spacing w:after="160" w:line="254" w:lineRule="auto"/>
              <w:jc w:val="left"/>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BodyText"/>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BodyText"/>
              <w:numPr>
                <w:ilvl w:val="0"/>
                <w:numId w:val="84"/>
              </w:numPr>
              <w:spacing w:after="160" w:line="254" w:lineRule="auto"/>
              <w:jc w:val="left"/>
              <w:rPr>
                <w:rFonts w:eastAsia="Malgun Gothic" w:cs="Arial"/>
              </w:rPr>
            </w:pPr>
            <w:r>
              <w:rPr>
                <w:rFonts w:eastAsia="Yu Mincho" w:cs="Arial"/>
              </w:rPr>
              <w:t>Support since K_mac may be used for the stating RAR window.</w:t>
            </w:r>
          </w:p>
          <w:p w14:paraId="53DAE6E9" w14:textId="77777777" w:rsidR="00371E53" w:rsidRDefault="00371E53" w:rsidP="008C1CA4">
            <w:pPr>
              <w:pStyle w:val="BodyText"/>
              <w:numPr>
                <w:ilvl w:val="0"/>
                <w:numId w:val="84"/>
              </w:numPr>
              <w:spacing w:after="160" w:line="254" w:lineRule="auto"/>
              <w:jc w:val="left"/>
              <w:rPr>
                <w:rFonts w:eastAsia="Malgun Gothic" w:cs="Arial"/>
              </w:rPr>
            </w:pPr>
            <w:r>
              <w:rPr>
                <w:rFonts w:eastAsia="SimSun" w:cs="Arial"/>
              </w:rPr>
              <w:t>Both Option 1 and Option 2 can be considered.</w:t>
            </w:r>
          </w:p>
          <w:p w14:paraId="0FD9637F" w14:textId="77777777" w:rsidR="00371E53" w:rsidRDefault="00371E53" w:rsidP="008C1CA4">
            <w:pPr>
              <w:pStyle w:val="BodyText"/>
              <w:numPr>
                <w:ilvl w:val="0"/>
                <w:numId w:val="84"/>
              </w:numPr>
              <w:spacing w:after="160" w:line="254" w:lineRule="auto"/>
              <w:jc w:val="left"/>
              <w:rPr>
                <w:rFonts w:eastAsia="Malgun Gothic" w:cs="Arial"/>
                <w:lang w:val="de-DE"/>
              </w:rPr>
            </w:pPr>
            <w:r>
              <w:rPr>
                <w:rFonts w:eastAsia="Malgun Gothic" w:cs="Arial"/>
                <w:lang w:val="de-DE"/>
              </w:rPr>
              <w:t>Option 1.</w:t>
            </w:r>
          </w:p>
          <w:p w14:paraId="21CAB35D" w14:textId="77777777" w:rsidR="00371E53" w:rsidRDefault="00371E53" w:rsidP="00C16247">
            <w:pPr>
              <w:pStyle w:val="BodyText"/>
              <w:spacing w:line="254" w:lineRule="auto"/>
              <w:rPr>
                <w:rFonts w:cs="Arial"/>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BodyText"/>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BodyText"/>
              <w:spacing w:line="254" w:lineRule="auto"/>
              <w:rPr>
                <w:rFonts w:eastAsia="Yu Mincho" w:cs="Arial"/>
                <w:lang w:val="de-DE"/>
              </w:rPr>
            </w:pPr>
            <w:r>
              <w:rPr>
                <w:rFonts w:eastAsia="Malgun Gothic" w:cs="Arial"/>
                <w:lang w:val="de-DE"/>
              </w:rPr>
              <w:lastRenderedPageBreak/>
              <w:t>3 – Option 2</w:t>
            </w:r>
          </w:p>
        </w:tc>
      </w:tr>
      <w:tr w:rsidR="00371E53" w14:paraId="3A0D0E04" w14:textId="77777777" w:rsidTr="00C16247">
        <w:tc>
          <w:tcPr>
            <w:tcW w:w="1795" w:type="dxa"/>
          </w:tcPr>
          <w:p w14:paraId="156CDFE3" w14:textId="77777777" w:rsidR="00371E53" w:rsidRDefault="00371E53" w:rsidP="00C16247">
            <w:pPr>
              <w:pStyle w:val="BodyText"/>
              <w:spacing w:line="254" w:lineRule="auto"/>
              <w:rPr>
                <w:rFonts w:eastAsia="Yu Mincho" w:cs="Arial"/>
              </w:rPr>
            </w:pPr>
            <w:r>
              <w:rPr>
                <w:rFonts w:eastAsia="SimSun" w:cs="Arial" w:hint="eastAsia"/>
              </w:rPr>
              <w:lastRenderedPageBreak/>
              <w:t>OPPO</w:t>
            </w:r>
          </w:p>
        </w:tc>
        <w:tc>
          <w:tcPr>
            <w:tcW w:w="7834" w:type="dxa"/>
          </w:tcPr>
          <w:p w14:paraId="0CD5CE0D" w14:textId="77777777" w:rsidR="00371E53" w:rsidRDefault="00371E53" w:rsidP="00C16247">
            <w:pPr>
              <w:pStyle w:val="BodyText"/>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BodyText"/>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BodyText"/>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BodyText"/>
              <w:spacing w:line="254" w:lineRule="auto"/>
              <w:rPr>
                <w:rFonts w:eastAsia="SimSun" w:cs="Arial"/>
              </w:rPr>
            </w:pPr>
            <w:r>
              <w:rPr>
                <w:rFonts w:eastAsia="SimSun" w:cs="Arial"/>
              </w:rPr>
              <w:t>MediaTek</w:t>
            </w:r>
          </w:p>
        </w:tc>
        <w:tc>
          <w:tcPr>
            <w:tcW w:w="7834" w:type="dxa"/>
          </w:tcPr>
          <w:p w14:paraId="14E5737A" w14:textId="77777777" w:rsidR="00371E53" w:rsidRDefault="00371E53" w:rsidP="00C16247">
            <w:pPr>
              <w:pStyle w:val="BodyText"/>
              <w:spacing w:line="254" w:lineRule="auto"/>
              <w:rPr>
                <w:rFonts w:cs="Arial"/>
                <w:lang w:val="de-DE"/>
              </w:rPr>
            </w:pPr>
            <w:r>
              <w:rPr>
                <w:rFonts w:cs="Arial"/>
                <w:lang w:val="de-DE"/>
              </w:rPr>
              <w:t>Q1: Option 1</w:t>
            </w:r>
          </w:p>
          <w:p w14:paraId="418BCA70" w14:textId="77777777" w:rsidR="00371E53" w:rsidRDefault="00371E53" w:rsidP="00C16247">
            <w:pPr>
              <w:pStyle w:val="BodyText"/>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BodyText"/>
              <w:spacing w:line="254" w:lineRule="auto"/>
              <w:rPr>
                <w:rFonts w:cs="Arial"/>
                <w:lang w:val="de-DE"/>
              </w:rPr>
            </w:pPr>
            <w:r>
              <w:rPr>
                <w:rFonts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jc w:val="both"/>
        <w:rPr>
          <w:rFonts w:ascii="Arial" w:hAnsi="Arial" w:cs="Arial"/>
          <w:highlight w:val="yellow"/>
          <w:lang w:eastAsia="ja-JP"/>
        </w:rPr>
      </w:pPr>
    </w:p>
    <w:p w14:paraId="6C9FD293" w14:textId="0A3BA2DE" w:rsidR="00710C8C" w:rsidRPr="00710C8C" w:rsidRDefault="00710C8C" w:rsidP="00710C8C">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Huawei/HiSi,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jc w:val="both"/>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unit of K_mac is number of slots for a given subcarrier spacing.</w:t>
      </w:r>
    </w:p>
    <w:p w14:paraId="07AEAAF8" w14:textId="77777777" w:rsidR="002A5349" w:rsidRPr="002A5349" w:rsidRDefault="002A5349" w:rsidP="00700C60">
      <w:pPr>
        <w:pStyle w:val="ListParagraph"/>
        <w:numPr>
          <w:ilvl w:val="0"/>
          <w:numId w:val="104"/>
        </w:numPr>
        <w:spacing w:after="0" w:line="240" w:lineRule="auto"/>
        <w:ind w:left="1287"/>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jc w:val="both"/>
        <w:rPr>
          <w:rFonts w:ascii="Arial" w:hAnsi="Arial" w:cs="Arial"/>
          <w:highlight w:val="yellow"/>
          <w:lang w:val="x-none" w:eastAsia="ja-JP"/>
        </w:rPr>
      </w:pPr>
    </w:p>
    <w:p w14:paraId="5D80EA5C" w14:textId="77777777" w:rsidR="00710C8C" w:rsidRDefault="00710C8C" w:rsidP="00435D1E">
      <w:pPr>
        <w:jc w:val="both"/>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jc w:val="both"/>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BodyText"/>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jc w:val="both"/>
        <w:rPr>
          <w:rFonts w:ascii="Arial" w:hAnsi="Arial" w:cs="Arial"/>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75A56194"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Proposal 7: The following alternatives for the timing definition of Aperiodic CSI trigger state subselection MAC CE action timing should be discussed.</w:t>
                            </w:r>
                          </w:p>
                          <w:p w14:paraId="48914FEF"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sz w:val="20"/>
                                <w:szCs w:val="20"/>
                              </w:rPr>
                              <w:t>Alt1: new subselection is applied for the CSI report after the UL related MAC CE action timing</w:t>
                            </w:r>
                          </w:p>
                          <w:p w14:paraId="09B4689B"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subselection is applied for the CSI request after the DL related MAC CE action timing </w:t>
                            </w:r>
                          </w:p>
                          <w:p w14:paraId="691DC18C"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417D43" w:rsidRPr="005D172D" w:rsidRDefault="00417D43" w:rsidP="00D65433">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75A56194"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Proposal 7: The following alternatives for the timing definition of Aperiodic CSI trigger state subselection MAC CE action timing should be discussed.</w:t>
                      </w:r>
                    </w:p>
                    <w:p w14:paraId="48914FEF"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sz w:val="20"/>
                          <w:szCs w:val="20"/>
                        </w:rPr>
                        <w:t>Alt1: new subselection is applied for the CSI report after the UL related MAC CE action timing</w:t>
                      </w:r>
                    </w:p>
                    <w:p w14:paraId="09B4689B"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subselection is applied for the CSI request after the DL related MAC CE action timing </w:t>
                      </w:r>
                    </w:p>
                    <w:p w14:paraId="691DC18C"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417D43" w:rsidRPr="005D172D" w:rsidRDefault="00417D43" w:rsidP="00D65433">
                      <w:pPr>
                        <w:pStyle w:val="BodyText"/>
                        <w:rPr>
                          <w:rFonts w:ascii="Times New Roman" w:eastAsiaTheme="majorEastAsia" w:hAnsi="Times New Roman" w:cs="Times New Roman"/>
                          <w:sz w:val="20"/>
                          <w:szCs w:val="20"/>
                        </w:rPr>
                      </w:pPr>
                    </w:p>
                  </w:txbxContent>
                </v:textbox>
                <w10:anchorlock/>
              </v:shape>
            </w:pict>
          </mc:Fallback>
        </mc:AlternateContent>
      </w:r>
    </w:p>
    <w:p w14:paraId="582A41DD" w14:textId="341AA308" w:rsidR="003E2259" w:rsidRDefault="003E2259" w:rsidP="003E2259">
      <w:pPr>
        <w:jc w:val="both"/>
        <w:rPr>
          <w:rFonts w:ascii="Arial" w:hAnsi="Arial" w:cs="Arial"/>
          <w:lang w:eastAsia="ja-JP"/>
        </w:rPr>
      </w:pPr>
      <w:r>
        <w:rPr>
          <w:rFonts w:ascii="Arial" w:hAnsi="Arial" w:cs="Arial"/>
          <w:lang w:eastAsia="ja-JP"/>
        </w:rPr>
        <w:lastRenderedPageBreak/>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[Huawei, HiSilicon]</w:t>
                            </w:r>
                          </w:p>
                          <w:p w14:paraId="5CC725A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PDSCH-to-HARQ_feedback timing indicator field.</w:t>
                            </w:r>
                          </w:p>
                          <w:p w14:paraId="5EFD30C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PDSCH-to-HARQ_feedback timing indicator field up to 4.</w:t>
                            </w:r>
                          </w:p>
                          <w:p w14:paraId="37C4281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PDSCH-to-HARQ_feedback timing indicator field in DCI.</w:t>
                            </w:r>
                          </w:p>
                          <w:p w14:paraId="7AA92F6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6852B172"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PDSCH-to-HARQ_feedback timing indicator field in DCI.</w:t>
                            </w:r>
                          </w:p>
                          <w:p w14:paraId="6DF5B9A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5: Configure two sets of candidate K1 values. The slot index of scheduled PDSCH is used to decide one candidate K1 set.</w:t>
                            </w:r>
                          </w:p>
                          <w:p w14:paraId="06E0647C"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PDSCH-to-HARQ_feedback timing indicator field in DCI.</w:t>
                            </w:r>
                          </w:p>
                          <w:p w14:paraId="54B032F4"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 xml:space="preserve">For non-fallback DCI, increase the range of dl-DataToUL-ACK in PUCCH-config IE from (0,…,15) to (0,…,31). </w:t>
                            </w:r>
                          </w:p>
                          <w:p w14:paraId="069FA51E"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dl-DataToUL-ACK from 8 to 16.</w:t>
                            </w:r>
                          </w:p>
                          <w:p w14:paraId="437E27CB"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9: The K1 range extension does not change the PDSCH-to-HARQ_feedback timing indicator field size in DCI. </w:t>
                            </w:r>
                          </w:p>
                          <w:p w14:paraId="50171148"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417D43" w:rsidRPr="00CB2B94" w:rsidRDefault="00417D43" w:rsidP="00903F77">
                            <w:pPr>
                              <w:rPr>
                                <w:rFonts w:ascii="Times New Roman" w:hAnsi="Times New Roman" w:cs="Times New Roman"/>
                                <w:sz w:val="20"/>
                                <w:szCs w:val="20"/>
                              </w:rPr>
                            </w:pPr>
                          </w:p>
                          <w:p w14:paraId="79768721" w14:textId="77777777" w:rsidR="00417D43" w:rsidRPr="0023480C" w:rsidRDefault="00417D43" w:rsidP="00903F77">
                            <w:pPr>
                              <w:rPr>
                                <w:rFonts w:ascii="Times New Roman" w:eastAsiaTheme="majorEastAsia" w:hAnsi="Times New Roman" w:cs="Times New Roman"/>
                                <w:sz w:val="20"/>
                                <w:szCs w:val="20"/>
                              </w:rPr>
                            </w:pPr>
                          </w:p>
                          <w:p w14:paraId="532AEB35" w14:textId="77777777" w:rsidR="00417D43" w:rsidRPr="0023480C" w:rsidRDefault="00417D43"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17D43" w:rsidRPr="0023480C" w:rsidRDefault="00417D43"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[Huawei, HiSilicon]</w:t>
                      </w:r>
                    </w:p>
                    <w:p w14:paraId="5CC725A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PDSCH-to-HARQ_feedback timing indicator field.</w:t>
                      </w:r>
                    </w:p>
                    <w:p w14:paraId="5EFD30C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PDSCH-to-HARQ_feedback timing indicator field up to 4.</w:t>
                      </w:r>
                    </w:p>
                    <w:p w14:paraId="37C4281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PDSCH-to-HARQ_feedback timing indicator field in DCI.</w:t>
                      </w:r>
                    </w:p>
                    <w:p w14:paraId="7AA92F6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6852B172"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PDSCH-to-HARQ_feedback timing indicator field in DCI.</w:t>
                      </w:r>
                    </w:p>
                    <w:p w14:paraId="6DF5B9A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5: Configure two sets of candidate K1 values. The slot index of scheduled PDSCH is used to decide one candidate K1 set.</w:t>
                      </w:r>
                    </w:p>
                    <w:p w14:paraId="06E0647C"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PDSCH-to-HARQ_feedback timing indicator field in DCI.</w:t>
                      </w:r>
                    </w:p>
                    <w:p w14:paraId="54B032F4"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 xml:space="preserve">For non-fallback DCI, increase the range of dl-DataToUL-ACK in PUCCH-config IE from (0,…,15) to (0,…,31). </w:t>
                      </w:r>
                    </w:p>
                    <w:p w14:paraId="069FA51E"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dl-DataToUL-ACK from 8 to 16.</w:t>
                      </w:r>
                    </w:p>
                    <w:p w14:paraId="437E27CB"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9: The K1 range extension does not change the PDSCH-to-HARQ_feedback timing indicator field size in DCI. </w:t>
                      </w:r>
                    </w:p>
                    <w:p w14:paraId="50171148"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417D43" w:rsidRPr="00CB2B94" w:rsidRDefault="00417D43" w:rsidP="00903F77">
                      <w:pPr>
                        <w:rPr>
                          <w:rFonts w:ascii="Times New Roman" w:hAnsi="Times New Roman" w:cs="Times New Roman"/>
                          <w:sz w:val="20"/>
                          <w:szCs w:val="20"/>
                        </w:rPr>
                      </w:pPr>
                    </w:p>
                    <w:p w14:paraId="79768721" w14:textId="77777777" w:rsidR="00417D43" w:rsidRPr="0023480C" w:rsidRDefault="00417D43" w:rsidP="00903F77">
                      <w:pPr>
                        <w:rPr>
                          <w:rFonts w:ascii="Times New Roman" w:eastAsiaTheme="majorEastAsia" w:hAnsi="Times New Roman" w:cs="Times New Roman"/>
                          <w:sz w:val="20"/>
                          <w:szCs w:val="20"/>
                        </w:rPr>
                      </w:pPr>
                    </w:p>
                    <w:p w14:paraId="532AEB35" w14:textId="77777777" w:rsidR="00417D43" w:rsidRPr="0023480C" w:rsidRDefault="00417D43"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17D43" w:rsidRPr="0023480C" w:rsidRDefault="00417D43"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417D43" w:rsidRPr="00CB2B94" w:rsidRDefault="00417D43"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417D43" w:rsidRPr="00CB2B94" w:rsidRDefault="00417D43"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PDSCH-to-HARQ_feedback timing indicator field in the fallabck DCI is kept unchanged.</w:t>
                            </w:r>
                          </w:p>
                          <w:p w14:paraId="467650B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417D43" w:rsidRPr="00CB2B94" w:rsidRDefault="00417D43"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417D43" w:rsidRPr="00CB2B94" w:rsidRDefault="00417D43"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417D43" w:rsidRPr="0023480C" w:rsidRDefault="00417D43"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17D43" w:rsidRPr="0023480C" w:rsidRDefault="00417D43"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417D43" w:rsidRPr="00CB2B94" w:rsidRDefault="00417D43"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417D43" w:rsidRPr="00CB2B94" w:rsidRDefault="00417D43"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PDSCH-to-HARQ_feedback timing indicator field in the fallabck DCI is kept unchanged.</w:t>
                      </w:r>
                    </w:p>
                    <w:p w14:paraId="467650B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417D43" w:rsidRPr="00CB2B94" w:rsidRDefault="00417D43"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417D43" w:rsidRPr="00CB2B94" w:rsidRDefault="00417D43"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417D43" w:rsidRPr="0023480C" w:rsidRDefault="00417D43"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17D43" w:rsidRPr="0023480C" w:rsidRDefault="00417D43"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jc w:val="both"/>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PDSCH-to-HARQ_feedback timing indicator field in DCI.</w:t>
      </w:r>
    </w:p>
    <w:p w14:paraId="1944FBEE" w14:textId="284F0FB4" w:rsidR="00843B4C" w:rsidRPr="00843B4C" w:rsidRDefault="00843B4C" w:rsidP="00CA0E71">
      <w:pPr>
        <w:pStyle w:val="ListParagraph"/>
        <w:numPr>
          <w:ilvl w:val="0"/>
          <w:numId w:val="24"/>
        </w:numPr>
        <w:jc w:val="both"/>
        <w:rPr>
          <w:rFonts w:ascii="Arial" w:hAnsi="Arial" w:cs="Arial"/>
          <w:lang w:eastAsia="ja-JP"/>
        </w:rPr>
      </w:pPr>
      <w:r>
        <w:rPr>
          <w:rFonts w:ascii="Arial" w:hAnsi="Arial" w:cs="Arial"/>
          <w:lang w:val="en-US" w:eastAsia="ja-JP"/>
        </w:rPr>
        <w:t>[</w:t>
      </w:r>
      <w:r w:rsidR="00CB2B94">
        <w:rPr>
          <w:rFonts w:ascii="Arial" w:hAnsi="Arial" w:cs="Arial"/>
          <w:lang w:val="en-US" w:eastAsia="ja-JP"/>
        </w:rPr>
        <w:t>Huawei/HiSi</w:t>
      </w:r>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jc w:val="both"/>
        <w:rPr>
          <w:rFonts w:ascii="Arial" w:hAnsi="Arial" w:cs="Arial"/>
          <w:lang w:eastAsia="ja-JP"/>
        </w:rPr>
      </w:pPr>
      <w:r>
        <w:rPr>
          <w:rFonts w:ascii="Arial" w:hAnsi="Arial" w:cs="Arial"/>
          <w:lang w:val="en-US" w:eastAsia="ja-JP"/>
        </w:rPr>
        <w:t xml:space="preserve">[Huawei/HiSi] proposes to </w:t>
      </w:r>
      <w:r w:rsidRPr="0091458D">
        <w:rPr>
          <w:rFonts w:ascii="Arial" w:hAnsi="Arial" w:cs="Arial"/>
          <w:lang w:val="en-US" w:eastAsia="ja-JP"/>
        </w:rPr>
        <w:t>reinterpret the PDSCH-to-HARQ_feedback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ListParagraph"/>
        <w:numPr>
          <w:ilvl w:val="2"/>
          <w:numId w:val="24"/>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jc w:val="both"/>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jc w:val="both"/>
        <w:rPr>
          <w:rFonts w:ascii="Arial" w:hAnsi="Arial" w:cs="Arial"/>
        </w:rPr>
      </w:pP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jc w:val="both"/>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BodyText"/>
              <w:spacing w:line="254" w:lineRule="auto"/>
              <w:rPr>
                <w:rFonts w:eastAsia="SimSun" w:cs="Arial"/>
              </w:rPr>
            </w:pPr>
            <w:r>
              <w:rPr>
                <w:rFonts w:eastAsia="SimSun"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BodyText"/>
              <w:spacing w:line="254" w:lineRule="auto"/>
              <w:rPr>
                <w:rFonts w:eastAsia="SimSun" w:cs="Arial"/>
              </w:rPr>
            </w:pPr>
            <w:r>
              <w:rPr>
                <w:rFonts w:eastAsia="SimSun"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BodyText"/>
              <w:spacing w:line="254" w:lineRule="auto"/>
              <w:rPr>
                <w:rFonts w:eastAsia="SimSun" w:cs="Arial"/>
              </w:rPr>
            </w:pPr>
            <w:r>
              <w:rPr>
                <w:rFonts w:eastAsia="SimSun"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BodyText"/>
              <w:spacing w:line="254" w:lineRule="auto"/>
              <w:rPr>
                <w:rFonts w:eastAsia="SimSun"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BodyText"/>
              <w:spacing w:line="254" w:lineRule="auto"/>
              <w:rPr>
                <w:rFonts w:eastAsia="SimSun" w:cs="Arial"/>
              </w:rPr>
            </w:pPr>
            <w:r>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BodyText"/>
              <w:spacing w:line="254" w:lineRule="auto"/>
              <w:rPr>
                <w:rFonts w:eastAsia="SimSun" w:cs="Arial"/>
              </w:rPr>
            </w:pPr>
            <w:r>
              <w:rPr>
                <w:rFonts w:cs="Arial" w:hint="eastAsia"/>
              </w:rPr>
              <w:t>Y</w:t>
            </w:r>
            <w:r>
              <w:rPr>
                <w:rFonts w:cs="Arial"/>
              </w:rPr>
              <w:t xml:space="preserve">es, We are supportive to enhance the indication in DCI with enhanced flexiblity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BodyText"/>
              <w:spacing w:line="254" w:lineRule="auto"/>
              <w:rPr>
                <w:rFonts w:eastAsia="SimSun" w:cs="Arial"/>
              </w:rPr>
            </w:pPr>
            <w:r>
              <w:rPr>
                <w:rFonts w:eastAsia="SimSun"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BodyText"/>
              <w:spacing w:line="254" w:lineRule="auto"/>
              <w:rPr>
                <w:rFonts w:eastAsia="SimSun" w:cs="Arial"/>
              </w:rPr>
            </w:pPr>
            <w:r>
              <w:rPr>
                <w:rFonts w:eastAsia="SimSun" w:cs="Arial"/>
              </w:rPr>
              <w:t>T</w:t>
            </w:r>
            <w:r>
              <w:rPr>
                <w:rFonts w:eastAsia="SimSun" w:cs="Arial" w:hint="eastAsia"/>
              </w:rPr>
              <w:t xml:space="preserve">he </w:t>
            </w:r>
            <w:r>
              <w:rPr>
                <w:rFonts w:eastAsia="SimSun"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BodyText"/>
              <w:spacing w:line="254" w:lineRule="auto"/>
              <w:rPr>
                <w:rFonts w:eastAsia="SimSun" w:cs="Arial"/>
              </w:rPr>
            </w:pPr>
            <w:r>
              <w:rPr>
                <w:rFonts w:eastAsia="SimSun"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BodyText"/>
              <w:spacing w:line="254" w:lineRule="auto"/>
              <w:rPr>
                <w:rFonts w:eastAsia="SimSun"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BodyText"/>
              <w:spacing w:line="254" w:lineRule="auto"/>
              <w:jc w:val="center"/>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BodyText"/>
              <w:spacing w:line="254" w:lineRule="auto"/>
              <w:rPr>
                <w:rFonts w:eastAsia="SimSun" w:cs="Arial"/>
              </w:rPr>
            </w:pPr>
            <w:r>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BodyText"/>
              <w:spacing w:line="254" w:lineRule="auto"/>
              <w:rPr>
                <w:rFonts w:eastAsia="SimSun" w:cs="Arial"/>
              </w:rPr>
            </w:pPr>
            <w:r>
              <w:rPr>
                <w:rFonts w:eastAsia="Malgun Gothic" w:cs="Arial"/>
              </w:rPr>
              <w:t>K1 extension is not needed in this case. The network can update K_offset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BodyText"/>
              <w:spacing w:line="254" w:lineRule="auto"/>
              <w:rPr>
                <w:rFonts w:eastAsia="SimSun" w:cs="Arial"/>
              </w:rPr>
            </w:pPr>
            <w:r>
              <w:rPr>
                <w:rFonts w:eastAsia="SimSun"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BodyText"/>
              <w:spacing w:line="254" w:lineRule="auto"/>
              <w:rPr>
                <w:rFonts w:eastAsia="SimSun"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BodyText"/>
              <w:spacing w:line="254" w:lineRule="auto"/>
              <w:rPr>
                <w:rFonts w:eastAsia="SimSun" w:cs="Arial"/>
              </w:rPr>
            </w:pPr>
            <w:r>
              <w:rPr>
                <w:rFonts w:cs="Arial"/>
              </w:rPr>
              <w:t xml:space="preserve">It is beneficial to have enhancements for this scenario considering </w:t>
            </w:r>
            <w:r>
              <w:rPr>
                <w:rFonts w:eastAsia="SimSun"/>
              </w:rP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BodyText"/>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BodyText"/>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BodyText"/>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BodyText"/>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BodyText"/>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BodyText"/>
              <w:spacing w:line="254" w:lineRule="auto"/>
              <w:rPr>
                <w:rFonts w:ascii="Times New Roman" w:eastAsia="SimSun" w:hAnsi="Times New Roman"/>
              </w:rPr>
            </w:pPr>
            <w:r>
              <w:rPr>
                <w:rFonts w:ascii="Times New Roman" w:eastAsia="SimSun" w:hAnsi="Times New Roman" w:hint="eastAsia"/>
              </w:rPr>
              <w:t>I</w:t>
            </w:r>
            <w:r>
              <w:rPr>
                <w:rFonts w:ascii="Times New Roman" w:eastAsia="SimSun" w:hAnsi="Times New Roman"/>
              </w:rPr>
              <w:t>n our view, at least for ATG scenario, the network can be workable even if the size of the PDSCH-to-HARQ_feedback timing indicator field in DCI does not change.</w:t>
            </w:r>
          </w:p>
          <w:p w14:paraId="36CC21BE" w14:textId="77777777" w:rsidR="008E3942" w:rsidRDefault="008E3942" w:rsidP="00C16247">
            <w:pPr>
              <w:pStyle w:val="BodyText"/>
              <w:spacing w:line="254" w:lineRule="auto"/>
              <w:rPr>
                <w:rFonts w:eastAsia="Malgun Gothic" w:cs="Arial"/>
              </w:rPr>
            </w:pPr>
            <w:r>
              <w:rPr>
                <w:rFonts w:ascii="Times New Roman" w:eastAsia="SimSun" w:hAnsi="Times New Roman"/>
              </w:rPr>
              <w:t>Nevertheless, in order to allow higher scheduling flexibility, extend the value range in dl-DataToUL-ACK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BodyText"/>
              <w:spacing w:line="254" w:lineRule="auto"/>
              <w:rPr>
                <w:rFonts w:eastAsia="SimSun" w:cs="Arial"/>
              </w:rPr>
            </w:pPr>
            <w:r>
              <w:rPr>
                <w:rFonts w:eastAsia="SimSun" w:cs="Arial" w:hint="eastAsia"/>
              </w:rPr>
              <w:t>v</w:t>
            </w:r>
            <w:r>
              <w:rPr>
                <w:rFonts w:eastAsia="SimSun" w:cs="Arial"/>
              </w:rPr>
              <w:t>ivo</w:t>
            </w:r>
          </w:p>
        </w:tc>
        <w:tc>
          <w:tcPr>
            <w:tcW w:w="7834" w:type="dxa"/>
          </w:tcPr>
          <w:p w14:paraId="41FCDA31" w14:textId="77777777" w:rsidR="008E3942" w:rsidRDefault="008E3942" w:rsidP="00C16247">
            <w:pPr>
              <w:pStyle w:val="BodyText"/>
              <w:spacing w:line="254" w:lineRule="auto"/>
              <w:rPr>
                <w:rFonts w:ascii="Times New Roman" w:eastAsia="SimSu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BodyText"/>
              <w:spacing w:line="254" w:lineRule="auto"/>
              <w:rPr>
                <w:rFonts w:eastAsia="SimSun" w:cs="Arial"/>
              </w:rPr>
            </w:pPr>
            <w:r>
              <w:rPr>
                <w:rFonts w:eastAsia="SimSun" w:cs="Arial"/>
              </w:rPr>
              <w:t>MediaTek</w:t>
            </w:r>
          </w:p>
        </w:tc>
        <w:tc>
          <w:tcPr>
            <w:tcW w:w="7834" w:type="dxa"/>
          </w:tcPr>
          <w:p w14:paraId="214C788D" w14:textId="77777777" w:rsidR="008E3942" w:rsidRDefault="008E3942" w:rsidP="00C16247">
            <w:pPr>
              <w:pStyle w:val="BodyText"/>
              <w:spacing w:line="254" w:lineRule="auto"/>
              <w:rPr>
                <w:rFonts w:cs="Arial"/>
              </w:rPr>
            </w:pPr>
            <w:r>
              <w:rPr>
                <w:rFonts w:cs="Arial"/>
              </w:rPr>
              <w:t xml:space="preserve">For unified solution with ATG and NTN, it seems reasonable to increase </w:t>
            </w:r>
            <w:r w:rsidRPr="00B358DB">
              <w:rPr>
                <w:rFonts w:cs="Arial"/>
              </w:rPr>
              <w:t>the size of the PDSCH-to-HARQ_feedback timing indicator field</w:t>
            </w:r>
            <w:r>
              <w:rPr>
                <w:rFonts w:cs="Arial"/>
              </w:rPr>
              <w:t xml:space="preserve"> by 1 bit for enhanced scheduler flexibility.   </w:t>
            </w:r>
          </w:p>
        </w:tc>
      </w:tr>
    </w:tbl>
    <w:p w14:paraId="45F792EA" w14:textId="1A5B600E" w:rsidR="00F33AA0" w:rsidRDefault="00F33AA0" w:rsidP="00032C76">
      <w:pPr>
        <w:pStyle w:val="BodyText"/>
        <w:spacing w:line="256" w:lineRule="auto"/>
        <w:rPr>
          <w:rFonts w:cs="Arial"/>
          <w:highlight w:val="yellow"/>
        </w:rPr>
      </w:pPr>
    </w:p>
    <w:p w14:paraId="5D31DA10" w14:textId="62CFB29C" w:rsidR="008E3942" w:rsidRPr="008E3942" w:rsidRDefault="008E3942" w:rsidP="008E3942">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EF169F2" w14:textId="1AF8FDEB" w:rsidR="008E3942" w:rsidRDefault="008E3942" w:rsidP="008E3942">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ListParagraph"/>
        <w:numPr>
          <w:ilvl w:val="0"/>
          <w:numId w:val="79"/>
        </w:numPr>
        <w:rPr>
          <w:rFonts w:ascii="Arial" w:hAnsi="Arial" w:cs="Arial"/>
          <w:lang w:eastAsia="ja-JP"/>
        </w:rPr>
      </w:pPr>
      <w:r w:rsidRPr="00B01727">
        <w:rPr>
          <w:rFonts w:ascii="Arial" w:hAnsi="Arial" w:cs="Arial"/>
          <w:lang w:eastAsia="ja-JP"/>
        </w:rPr>
        <w:t>[</w:t>
      </w:r>
      <w:r w:rsidR="002304D4">
        <w:rPr>
          <w:rFonts w:ascii="Arial" w:hAnsi="Arial" w:cs="Arial"/>
          <w:lang w:val="en-US" w:eastAsia="ja-JP"/>
        </w:rPr>
        <w:t>9</w:t>
      </w:r>
      <w:r w:rsidRPr="00B01727">
        <w:rPr>
          <w:rFonts w:ascii="Arial" w:hAnsi="Arial" w:cs="Arial"/>
          <w:lang w:eastAsia="ja-JP"/>
        </w:rPr>
        <w:t xml:space="preserve">] companies </w:t>
      </w:r>
      <w:r>
        <w:rPr>
          <w:rFonts w:ascii="Arial" w:hAnsi="Arial" w:cs="Arial"/>
          <w:lang w:val="en-US"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ListParagraph"/>
        <w:numPr>
          <w:ilvl w:val="1"/>
          <w:numId w:val="79"/>
        </w:numPr>
        <w:rPr>
          <w:rFonts w:ascii="Arial" w:hAnsi="Arial" w:cs="Arial"/>
          <w:lang w:eastAsia="ja-JP"/>
        </w:rPr>
      </w:pPr>
      <w:r w:rsidRPr="00B01727">
        <w:rPr>
          <w:rFonts w:ascii="Arial" w:hAnsi="Arial" w:cs="Arial"/>
          <w:lang w:eastAsia="ja-JP"/>
        </w:rPr>
        <w:t>[</w:t>
      </w:r>
      <w:r>
        <w:rPr>
          <w:rFonts w:ascii="Arial" w:hAnsi="Arial" w:cs="Arial"/>
          <w:lang w:val="en-US" w:eastAsia="ja-JP"/>
        </w:rPr>
        <w:t xml:space="preserve">Xiaomi, ZTE, </w:t>
      </w:r>
      <w:r w:rsidR="002304D4">
        <w:rPr>
          <w:rFonts w:ascii="Arial" w:hAnsi="Arial" w:cs="Arial"/>
          <w:lang w:val="en-US" w:eastAsia="ja-JP"/>
        </w:rPr>
        <w:t xml:space="preserve">Lenovo/MM, Huawei/HiSi, CAICT, </w:t>
      </w:r>
      <w:r>
        <w:rPr>
          <w:rFonts w:ascii="Arial" w:hAnsi="Arial" w:cs="Arial"/>
          <w:lang w:val="en-US" w:eastAsia="ja-JP"/>
        </w:rPr>
        <w:t>LG, CMCC, vivo, MediaTek</w:t>
      </w:r>
      <w:r w:rsidRPr="00B01727">
        <w:rPr>
          <w:rFonts w:ascii="Arial" w:hAnsi="Arial" w:cs="Arial"/>
          <w:lang w:eastAsia="ja-JP"/>
        </w:rPr>
        <w:t>]</w:t>
      </w:r>
    </w:p>
    <w:p w14:paraId="095FB5D5" w14:textId="6FA45D38" w:rsidR="008E3942" w:rsidRPr="008E3942" w:rsidRDefault="008E3942" w:rsidP="008C1CA4">
      <w:pPr>
        <w:pStyle w:val="ListParagraph"/>
        <w:numPr>
          <w:ilvl w:val="0"/>
          <w:numId w:val="79"/>
        </w:numPr>
        <w:rPr>
          <w:rFonts w:ascii="Arial" w:hAnsi="Arial" w:cs="Arial"/>
          <w:lang w:eastAsia="ja-JP"/>
        </w:rPr>
      </w:pPr>
      <w:r>
        <w:rPr>
          <w:rFonts w:ascii="Arial" w:hAnsi="Arial" w:cs="Arial"/>
          <w:lang w:val="en-US" w:eastAsia="ja-JP"/>
        </w:rPr>
        <w:t>[</w:t>
      </w:r>
      <w:r w:rsidR="002304D4">
        <w:rPr>
          <w:rFonts w:ascii="Arial" w:hAnsi="Arial" w:cs="Arial"/>
          <w:lang w:val="en-US" w:eastAsia="ja-JP"/>
        </w:rPr>
        <w:t>7</w:t>
      </w:r>
      <w:r>
        <w:rPr>
          <w:rFonts w:ascii="Arial" w:hAnsi="Arial" w:cs="Arial"/>
          <w:lang w:val="en-US" w:eastAsia="ja-JP"/>
        </w:rPr>
        <w:t xml:space="preserve">] </w:t>
      </w:r>
      <w:r w:rsidRPr="00B01727">
        <w:rPr>
          <w:rFonts w:ascii="Arial" w:hAnsi="Arial" w:cs="Arial"/>
          <w:lang w:eastAsia="ja-JP"/>
        </w:rPr>
        <w:t xml:space="preserve">companies </w:t>
      </w:r>
      <w:r>
        <w:rPr>
          <w:rFonts w:ascii="Arial" w:hAnsi="Arial" w:cs="Arial"/>
          <w:lang w:val="en-US" w:eastAsia="ja-JP"/>
        </w:rPr>
        <w:t>consider it not necessary to address the issue</w:t>
      </w:r>
    </w:p>
    <w:p w14:paraId="7E2DF6F3" w14:textId="10ACAEFB" w:rsidR="002304D4" w:rsidRPr="002304D4" w:rsidRDefault="008E3942" w:rsidP="008C1CA4">
      <w:pPr>
        <w:pStyle w:val="ListParagraph"/>
        <w:numPr>
          <w:ilvl w:val="1"/>
          <w:numId w:val="79"/>
        </w:numPr>
        <w:rPr>
          <w:rFonts w:ascii="Arial" w:hAnsi="Arial" w:cs="Arial"/>
          <w:lang w:eastAsia="ja-JP"/>
        </w:rPr>
      </w:pPr>
      <w:r>
        <w:rPr>
          <w:rFonts w:ascii="Arial" w:hAnsi="Arial" w:cs="Arial"/>
          <w:lang w:val="en-US" w:eastAsia="ja-JP"/>
        </w:rPr>
        <w:lastRenderedPageBreak/>
        <w:t xml:space="preserve">[Apple, FGI, OPPO, Nokia/NSB, NTT DOCOMO, </w:t>
      </w:r>
      <w:r w:rsidR="002304D4">
        <w:rPr>
          <w:rFonts w:ascii="Arial" w:hAnsi="Arial" w:cs="Arial"/>
          <w:lang w:val="en-US" w:eastAsia="ja-JP"/>
        </w:rPr>
        <w:t xml:space="preserve">Samsung, </w:t>
      </w:r>
      <w:r>
        <w:rPr>
          <w:rFonts w:ascii="Arial" w:hAnsi="Arial" w:cs="Arial"/>
          <w:lang w:val="en-US"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BodyText"/>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417D43" w:rsidRPr="00C9725F" w:rsidRDefault="00417D43"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[Huawei, HiSilicon]</w:t>
                            </w:r>
                          </w:p>
                          <w:p w14:paraId="4783A7E6"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29" w:name="_Ref54332811"/>
                          </w:p>
                          <w:p w14:paraId="79B04F6F"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29"/>
                          </w:p>
                          <w:p w14:paraId="0DCD59FD" w14:textId="23FB45C5"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417D43" w:rsidRPr="00C9725F" w:rsidRDefault="00417D43"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417D43" w:rsidRPr="00F356C0" w:rsidRDefault="00417D43" w:rsidP="00C9725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417D43" w:rsidRPr="00C9725F" w:rsidRDefault="00417D43"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[Huawei, HiSilicon]</w:t>
                      </w:r>
                    </w:p>
                    <w:p w14:paraId="4783A7E6"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30" w:name="_Ref54332811"/>
                    </w:p>
                    <w:p w14:paraId="79B04F6F"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30"/>
                    </w:p>
                    <w:p w14:paraId="0DCD59FD" w14:textId="23FB45C5"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417D43" w:rsidRPr="00C9725F" w:rsidRDefault="00417D43"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417D43" w:rsidRPr="00F356C0" w:rsidRDefault="00417D43" w:rsidP="00C9725F">
                      <w:pPr>
                        <w:rPr>
                          <w:rFonts w:ascii="Times New Roman" w:hAnsi="Times New Roman" w:cs="Times New Roman"/>
                          <w:sz w:val="20"/>
                          <w:szCs w:val="20"/>
                        </w:rPr>
                      </w:pPr>
                    </w:p>
                  </w:txbxContent>
                </v:textbox>
                <w10:anchorlock/>
              </v:shape>
            </w:pict>
          </mc:Fallback>
        </mc:AlternateContent>
      </w:r>
    </w:p>
    <w:p w14:paraId="49A4E426" w14:textId="55656737"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LS to RAN2 that the estimated UE-gNB RTT provides a slot-level accuracy and may have issues to support DRX operations, e.g., offset for drx-HARQ-RTT-TimerUL is equal to UE-gNB RTT.</w:t>
                            </w:r>
                          </w:p>
                          <w:p w14:paraId="1572C405"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rPr>
                              <w:t xml:space="preserve"> of Msg2/MsgB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rPr>
                              <w:t xml:space="preserve"> </w:t>
                            </w:r>
                          </w:p>
                          <w:p w14:paraId="2EE6D241"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1: Introducing an offset of UE specific RTT</w:t>
                            </w:r>
                          </w:p>
                          <w:p w14:paraId="2E142270" w14:textId="77777777" w:rsidR="00417D43" w:rsidRPr="00FA6DD1" w:rsidRDefault="00417D43"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2: Introducing an offset of Minimum RTT</w:t>
                            </w:r>
                          </w:p>
                          <w:p w14:paraId="1CCD10DF" w14:textId="77777777" w:rsidR="00417D43" w:rsidRDefault="00417D43"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417D43" w:rsidRPr="00FA6DD1"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417D43" w:rsidRPr="00FA6DD1" w:rsidRDefault="00417D43"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LS to RAN2 that the estimated UE-gNB RTT provides a slot-level accuracy and may have issues to support DRX operations, e.g., offset for drx-HARQ-RTT-TimerUL is equal to UE-gNB RTT.</w:t>
                      </w:r>
                    </w:p>
                    <w:p w14:paraId="1572C405"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rPr>
                        <w:t xml:space="preserve"> of Msg2/MsgB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rPr>
                        <w:t xml:space="preserve"> </w:t>
                      </w:r>
                    </w:p>
                    <w:p w14:paraId="2EE6D241"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1: Introducing an offset of UE specific RTT</w:t>
                      </w:r>
                    </w:p>
                    <w:p w14:paraId="2E142270" w14:textId="77777777" w:rsidR="00417D43" w:rsidRPr="00FA6DD1" w:rsidRDefault="00417D43"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2: Introducing an offset of Minimum RTT</w:t>
                      </w:r>
                    </w:p>
                    <w:p w14:paraId="1CCD10DF" w14:textId="77777777" w:rsidR="00417D43" w:rsidRDefault="00417D43"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417D43" w:rsidRPr="00FA6DD1"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417D43" w:rsidRPr="00FA6DD1" w:rsidRDefault="00417D43" w:rsidP="00E575F4">
                      <w:pPr>
                        <w:rPr>
                          <w:rFonts w:ascii="Times New Roman" w:hAnsi="Times New Roman" w:cs="Times New Roman"/>
                          <w:sz w:val="20"/>
                          <w:szCs w:val="20"/>
                          <w:lang w:val="x-none"/>
                        </w:rPr>
                      </w:pPr>
                    </w:p>
                  </w:txbxContent>
                </v:textbox>
                <w10:anchorlock/>
              </v:shape>
            </w:pict>
          </mc:Fallback>
        </mc:AlternateContent>
      </w:r>
    </w:p>
    <w:p w14:paraId="7C037969" w14:textId="3F3A780F" w:rsidR="00527106" w:rsidRDefault="001D3313" w:rsidP="00441141">
      <w:pPr>
        <w:jc w:val="both"/>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jc w:val="both"/>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417D43" w:rsidRPr="00F04EDA" w:rsidRDefault="00417D43"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417D43" w:rsidRPr="00F04EDA" w:rsidRDefault="00417D43" w:rsidP="001D3313">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71B09DCB"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1FA26571" w14:textId="77777777" w:rsidR="00417D43" w:rsidRPr="00F04EDA" w:rsidRDefault="00417D43"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7217274C"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3E15D23B" w14:textId="73508CEE" w:rsidR="00417D43" w:rsidRPr="001D3313" w:rsidRDefault="00417D43" w:rsidP="001D3313">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417D43" w:rsidRPr="00F04EDA" w:rsidRDefault="00417D43"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417D43" w:rsidRPr="00F04EDA" w:rsidRDefault="00417D43" w:rsidP="001D3313">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71B09DCB"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1FA26571" w14:textId="77777777" w:rsidR="00417D43" w:rsidRPr="00F04EDA" w:rsidRDefault="00417D43"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7217274C"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3E15D23B" w14:textId="73508CEE" w:rsidR="00417D43" w:rsidRPr="001D3313" w:rsidRDefault="00417D43" w:rsidP="001D3313">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jc w:val="both"/>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jc w:val="both"/>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700C60" w:rsidP="00547706">
      <w:pPr>
        <w:pStyle w:val="ListParagraph"/>
        <w:numPr>
          <w:ilvl w:val="0"/>
          <w:numId w:val="23"/>
        </w:numPr>
        <w:jc w:val="both"/>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jc w:val="both"/>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417D43" w:rsidRPr="00FF320F" w:rsidRDefault="00417D43"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417D43" w:rsidRPr="00FF320F" w:rsidRDefault="00700C60" w:rsidP="00BB211D">
                            <w:pPr>
                              <w:jc w:val="center"/>
                              <w:rPr>
                                <w:rFonts w:ascii="Times New Roman" w:hAnsi="Times New Roman" w:cs="Times New Roman"/>
                                <w:color w:val="000000"/>
                                <w:sz w:val="20"/>
                                <w:szCs w:val="20"/>
                              </w:rPr>
                            </w:pPr>
                            <w:r>
                              <w:rPr>
                                <w:rFonts w:ascii="Times New Roman" w:hAnsi="Times New Roman" w:cs="Times New Roman"/>
                                <w:sz w:val="20"/>
                                <w:szCs w:val="20"/>
                              </w:rPr>
                              <w:pict w14:anchorId="0A8809A8">
                                <v:shape id="_x0000_i1027" type="#_x0000_t75" style="width:244.25pt;height:13.7pt" equationxml="&lt;">
                                  <v:imagedata r:id="rId14" o:title="" chromakey="white"/>
                                </v:shape>
                              </w:pict>
                            </w:r>
                          </w:p>
                          <w:p w14:paraId="6977F19A" w14:textId="77777777" w:rsidR="00417D43" w:rsidRPr="00FF320F" w:rsidRDefault="00417D43"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417D43" w:rsidRPr="00FF320F" w:rsidRDefault="00417D43"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700C60">
                              <w:rPr>
                                <w:rFonts w:ascii="Times New Roman" w:hAnsi="Times New Roman" w:cs="Times New Roman"/>
                                <w:position w:val="-5"/>
                                <w:sz w:val="20"/>
                                <w:szCs w:val="20"/>
                                <w:highlight w:val="yellow"/>
                              </w:rPr>
                              <w:pict w14:anchorId="1FE734DF">
                                <v:shape id="_x0000_i1028"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700C60">
                              <w:rPr>
                                <w:rFonts w:ascii="Times New Roman" w:hAnsi="Times New Roman" w:cs="Times New Roman"/>
                                <w:position w:val="-5"/>
                                <w:sz w:val="20"/>
                                <w:szCs w:val="20"/>
                                <w:highlight w:val="yellow"/>
                              </w:rPr>
                              <w:pict w14:anchorId="03E40364">
                                <v:shape id="_x0000_i1029"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7B5C1633"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8"/>
                                <w:sz w:val="20"/>
                                <w:szCs w:val="20"/>
                              </w:rPr>
                              <w:pict w14:anchorId="5D62C587">
                                <v:shape id="_x0000_i1030"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700C60">
                              <w:rPr>
                                <w:rFonts w:ascii="Times New Roman" w:hAnsi="Times New Roman" w:cs="Times New Roman"/>
                                <w:position w:val="-8"/>
                                <w:sz w:val="20"/>
                                <w:szCs w:val="20"/>
                              </w:rPr>
                              <w:pict w14:anchorId="3140C0B5">
                                <v:shape id="_x0000_i1031"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1C2DB27A">
                                <v:shape id="_x0000_i1032"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2024BA2E">
                                <v:shape id="_x0000_i1033"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3C07319B">
                                <v:shape id="_x0000_i1034"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7B06D84E">
                                <v:shape id="_x0000_i1035"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417D43" w:rsidRDefault="00417D43"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50A50FBC">
                                <v:shape id="_x0000_i1036"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6759929C">
                                <v:shape id="_x0000_i1037"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743B7BCF" w14:textId="77777777" w:rsidR="00417D43" w:rsidRPr="00FF320F" w:rsidRDefault="00417D43" w:rsidP="00BB211D">
                            <w:pPr>
                              <w:spacing w:after="0" w:line="240" w:lineRule="auto"/>
                              <w:ind w:left="720"/>
                              <w:rPr>
                                <w:rFonts w:ascii="Times New Roman" w:hAnsi="Times New Roman" w:cs="Times New Roman"/>
                                <w:color w:val="000000"/>
                                <w:sz w:val="20"/>
                                <w:szCs w:val="20"/>
                              </w:rPr>
                            </w:pPr>
                          </w:p>
                          <w:p w14:paraId="2909A232" w14:textId="77777777" w:rsidR="00417D43" w:rsidRPr="00FF320F" w:rsidRDefault="00417D43"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5"/>
                                <w:sz w:val="20"/>
                                <w:szCs w:val="20"/>
                              </w:rPr>
                              <w:pict w14:anchorId="725A596A">
                                <v:shape id="_x0000_i1038"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5"/>
                                <w:sz w:val="20"/>
                                <w:szCs w:val="20"/>
                              </w:rPr>
                              <w:pict w14:anchorId="0F25232F">
                                <v:shape id="_x0000_i1039"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417D43" w:rsidRPr="00FF320F" w:rsidRDefault="00417D43"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1EC3764D">
                                <v:shape id="_x0000_i1040"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4B9E329A">
                                <v:shape id="_x0000_i1041"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417D43" w:rsidRPr="00FF320F" w:rsidRDefault="00417D43"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417D43" w:rsidRPr="00FF320F" w:rsidRDefault="00700C60" w:rsidP="00BB211D">
                      <w:pPr>
                        <w:jc w:val="center"/>
                        <w:rPr>
                          <w:rFonts w:ascii="Times New Roman" w:hAnsi="Times New Roman" w:cs="Times New Roman"/>
                          <w:color w:val="000000"/>
                          <w:sz w:val="20"/>
                          <w:szCs w:val="20"/>
                        </w:rPr>
                      </w:pPr>
                      <w:r>
                        <w:rPr>
                          <w:rFonts w:ascii="Times New Roman" w:hAnsi="Times New Roman" w:cs="Times New Roman"/>
                          <w:sz w:val="20"/>
                          <w:szCs w:val="20"/>
                        </w:rPr>
                        <w:pict w14:anchorId="0A8809A8">
                          <v:shape id="_x0000_i1027" type="#_x0000_t75" style="width:244.25pt;height:13.7pt" equationxml="&lt;">
                            <v:imagedata r:id="rId14" o:title="" chromakey="white"/>
                          </v:shape>
                        </w:pict>
                      </w:r>
                    </w:p>
                    <w:p w14:paraId="6977F19A" w14:textId="77777777" w:rsidR="00417D43" w:rsidRPr="00FF320F" w:rsidRDefault="00417D43"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417D43" w:rsidRPr="00FF320F" w:rsidRDefault="00417D43"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700C60">
                        <w:rPr>
                          <w:rFonts w:ascii="Times New Roman" w:hAnsi="Times New Roman" w:cs="Times New Roman"/>
                          <w:position w:val="-5"/>
                          <w:sz w:val="20"/>
                          <w:szCs w:val="20"/>
                          <w:highlight w:val="yellow"/>
                        </w:rPr>
                        <w:pict w14:anchorId="1FE734DF">
                          <v:shape id="_x0000_i1028"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700C60">
                        <w:rPr>
                          <w:rFonts w:ascii="Times New Roman" w:hAnsi="Times New Roman" w:cs="Times New Roman"/>
                          <w:position w:val="-5"/>
                          <w:sz w:val="20"/>
                          <w:szCs w:val="20"/>
                          <w:highlight w:val="yellow"/>
                        </w:rPr>
                        <w:pict w14:anchorId="03E40364">
                          <v:shape id="_x0000_i1029"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7B5C1633"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8"/>
                          <w:sz w:val="20"/>
                          <w:szCs w:val="20"/>
                        </w:rPr>
                        <w:pict w14:anchorId="5D62C587">
                          <v:shape id="_x0000_i1030"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700C60">
                        <w:rPr>
                          <w:rFonts w:ascii="Times New Roman" w:hAnsi="Times New Roman" w:cs="Times New Roman"/>
                          <w:position w:val="-8"/>
                          <w:sz w:val="20"/>
                          <w:szCs w:val="20"/>
                        </w:rPr>
                        <w:pict w14:anchorId="3140C0B5">
                          <v:shape id="_x0000_i1031"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1C2DB27A">
                          <v:shape id="_x0000_i1032"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2024BA2E">
                          <v:shape id="_x0000_i1033"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3C07319B">
                          <v:shape id="_x0000_i1034"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7B06D84E">
                          <v:shape id="_x0000_i1035"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417D43" w:rsidRDefault="00417D43"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50A50FBC">
                          <v:shape id="_x0000_i1036"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6759929C">
                          <v:shape id="_x0000_i1037"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743B7BCF" w14:textId="77777777" w:rsidR="00417D43" w:rsidRPr="00FF320F" w:rsidRDefault="00417D43" w:rsidP="00BB211D">
                      <w:pPr>
                        <w:spacing w:after="0" w:line="240" w:lineRule="auto"/>
                        <w:ind w:left="720"/>
                        <w:rPr>
                          <w:rFonts w:ascii="Times New Roman" w:hAnsi="Times New Roman" w:cs="Times New Roman"/>
                          <w:color w:val="000000"/>
                          <w:sz w:val="20"/>
                          <w:szCs w:val="20"/>
                        </w:rPr>
                      </w:pPr>
                    </w:p>
                    <w:p w14:paraId="2909A232" w14:textId="77777777" w:rsidR="00417D43" w:rsidRPr="00FF320F" w:rsidRDefault="00417D43"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5"/>
                          <w:sz w:val="20"/>
                          <w:szCs w:val="20"/>
                        </w:rPr>
                        <w:pict w14:anchorId="725A596A">
                          <v:shape id="_x0000_i1038"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5"/>
                          <w:sz w:val="20"/>
                          <w:szCs w:val="20"/>
                        </w:rPr>
                        <w:pict w14:anchorId="0F25232F">
                          <v:shape id="_x0000_i1039"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417D43" w:rsidRPr="00FF320F" w:rsidRDefault="00417D43"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1EC3764D">
                          <v:shape id="_x0000_i1040"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4B9E329A">
                          <v:shape id="_x0000_i1041"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jc w:val="both"/>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lang w:eastAsia="ko-KR"/>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lang w:eastAsia="ko-KR"/>
        </w:rPr>
        <w:t xml:space="preserve">, </w:t>
      </w:r>
      <w:r w:rsidRPr="004159C4">
        <w:rPr>
          <w:rFonts w:eastAsia="Times New Roman" w:cs="Arial"/>
          <w:highlight w:val="yellow"/>
          <w:lang w:eastAsia="ko-KR"/>
        </w:rPr>
        <w:t>the</w:t>
      </w:r>
      <w:r w:rsidR="00547706" w:rsidRPr="004159C4">
        <w:rPr>
          <w:rFonts w:eastAsia="Times New Roman" w:cs="Arial"/>
          <w:highlight w:val="yellow"/>
          <w:lang w:eastAsia="ko-KR"/>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BodyText"/>
              <w:spacing w:line="254" w:lineRule="auto"/>
              <w:rPr>
                <w:rFonts w:eastAsia="SimSun" w:cs="Arial"/>
              </w:rPr>
            </w:pPr>
            <w:r>
              <w:rPr>
                <w:rFonts w:eastAsia="SimSun"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BodyText"/>
              <w:spacing w:line="254" w:lineRule="auto"/>
              <w:rPr>
                <w:rFonts w:eastAsia="SimSun" w:cs="Arial"/>
              </w:rPr>
            </w:pPr>
            <w:r>
              <w:rPr>
                <w:rFonts w:eastAsia="SimSun" w:cs="Arial"/>
              </w:rPr>
              <w:t xml:space="preserve">Agree. </w:t>
            </w:r>
          </w:p>
          <w:p w14:paraId="2F2F0127" w14:textId="77777777" w:rsidR="00EF7B2A" w:rsidRDefault="00EF7B2A" w:rsidP="00C16247">
            <w:pPr>
              <w:pStyle w:val="BodyText"/>
              <w:spacing w:line="254" w:lineRule="auto"/>
              <w:rPr>
                <w:rFonts w:eastAsia="SimSun" w:cs="Arial"/>
              </w:rPr>
            </w:pPr>
            <w:r>
              <w:rPr>
                <w:rFonts w:eastAsia="SimSun"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BodyText"/>
              <w:spacing w:line="254" w:lineRule="auto"/>
              <w:rPr>
                <w:rFonts w:eastAsia="SimSun" w:cs="Arial"/>
              </w:rPr>
            </w:pPr>
            <w:r>
              <w:rPr>
                <w:rFonts w:eastAsia="SimSun" w:cs="Arial"/>
                <w:b/>
                <w:bCs/>
              </w:rPr>
              <w:t>Support</w:t>
            </w:r>
            <w:r>
              <w:rPr>
                <w:rFonts w:eastAsia="SimSun"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BodyText"/>
              <w:spacing w:line="254" w:lineRule="auto"/>
              <w:rPr>
                <w:rFonts w:eastAsia="SimSun"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BodyText"/>
              <w:spacing w:line="254" w:lineRule="auto"/>
              <w:rPr>
                <w:rFonts w:eastAsia="SimSun" w:cs="Arial"/>
              </w:rPr>
            </w:pPr>
            <w:r>
              <w:rPr>
                <w:rFonts w:eastAsia="SimSun"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BodyText"/>
              <w:spacing w:line="254" w:lineRule="auto"/>
              <w:rPr>
                <w:rFonts w:eastAsia="SimSun" w:cs="Arial"/>
              </w:rPr>
            </w:pPr>
            <w:r>
              <w:rPr>
                <w:rFonts w:eastAsia="SimSun" w:cs="Arial"/>
              </w:rPr>
              <w:t xml:space="preserve">It is still vague. Note that the </w:t>
            </w:r>
            <m:oMath>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 UE-specific</m:t>
                  </m:r>
                </m:sub>
              </m:sSub>
              <m:r>
                <m:rPr>
                  <m:sty m:val="p"/>
                </m:rPr>
                <w:rPr>
                  <w:rFonts w:ascii="Cambria Math" w:eastAsia="SimSun" w:hAnsi="Cambria Math" w:cs="Arial"/>
                  <w:highlight w:val="yellow"/>
                </w:rPr>
                <m:t>+</m:t>
              </m:r>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TA,common</m:t>
                  </m:r>
                </m:sub>
              </m:sSub>
            </m:oMath>
            <w:r>
              <w:rPr>
                <w:rFonts w:eastAsia="SimSun" w:cs="Arial" w:hint="eastAsia"/>
              </w:rPr>
              <w:t xml:space="preserve"> </w:t>
            </w:r>
            <w:r>
              <w:rPr>
                <w:rFonts w:eastAsia="SimSun" w:cs="Arial"/>
              </w:rPr>
              <w:t>is</w:t>
            </w:r>
            <w:r>
              <w:rPr>
                <w:rFonts w:eastAsia="SimSun" w:cs="Arial" w:hint="eastAsia"/>
              </w:rPr>
              <w:t xml:space="preserve"> timing va</w:t>
            </w:r>
            <w:r>
              <w:rPr>
                <w:rFonts w:eastAsia="SimSun" w:cs="Arial"/>
              </w:rPr>
              <w:t>r</w:t>
            </w:r>
            <w:r>
              <w:rPr>
                <w:rFonts w:eastAsia="SimSun" w:cs="Arial" w:hint="eastAsia"/>
              </w:rPr>
              <w:t>ying. W</w:t>
            </w:r>
            <w:r>
              <w:rPr>
                <w:rFonts w:eastAsia="SimSun"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BodyText"/>
              <w:spacing w:line="254" w:lineRule="auto"/>
              <w:rPr>
                <w:rFonts w:eastAsia="SimSun" w:cs="Arial"/>
              </w:rPr>
            </w:pPr>
            <w:r>
              <w:rPr>
                <w:rFonts w:eastAsia="SimSun"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BodyText"/>
              <w:spacing w:line="254" w:lineRule="auto"/>
              <w:rPr>
                <w:rFonts w:eastAsia="SimSun"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BodyText"/>
              <w:spacing w:line="254" w:lineRule="auto"/>
              <w:rPr>
                <w:rFonts w:eastAsia="SimSun" w:cs="Arial"/>
              </w:rPr>
            </w:pPr>
            <w:r>
              <w:rPr>
                <w:rFonts w:eastAsia="SimSun"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BodyText"/>
              <w:spacing w:line="254" w:lineRule="auto"/>
              <w:rPr>
                <w:rFonts w:eastAsia="SimSun" w:cs="Arial"/>
              </w:rPr>
            </w:pPr>
            <w:r>
              <w:rPr>
                <w:rFonts w:eastAsia="SimSun" w:cs="Arial"/>
              </w:rPr>
              <w:t>We support this proposal. Alternatively, we may consider a similar formulation as the one specified for BFR, e.g.,</w:t>
            </w:r>
          </w:p>
          <w:p w14:paraId="7621C9AE" w14:textId="77777777" w:rsidR="00EF7B2A" w:rsidRDefault="00EF7B2A" w:rsidP="00C16247">
            <w:pPr>
              <w:pStyle w:val="BodyText"/>
              <w:spacing w:line="254" w:lineRule="auto"/>
              <w:rPr>
                <w:rFonts w:eastAsia="SimSun" w:cs="Arial"/>
              </w:rPr>
            </w:pPr>
            <w:r>
              <w:rPr>
                <w:rFonts w:eastAsia="SimSun"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BodyText"/>
              <w:spacing w:line="254" w:lineRule="auto"/>
              <w:rPr>
                <w:rFonts w:eastAsia="SimSun"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BodyText"/>
              <w:spacing w:line="254" w:lineRule="auto"/>
              <w:rPr>
                <w:rFonts w:eastAsia="SimSun"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BodyText"/>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BodyText"/>
              <w:spacing w:line="254" w:lineRule="auto"/>
              <w:rPr>
                <w:rFonts w:eastAsia="Malgun Gothic" w:cs="Arial"/>
                <w:lang w:val="de-DE"/>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BodyText"/>
              <w:spacing w:line="254" w:lineRule="auto"/>
              <w:rPr>
                <w:rFonts w:eastAsia="Malgun Gothic" w:cs="Arial"/>
                <w:lang w:val="de-DE"/>
              </w:rPr>
            </w:pPr>
            <w:r>
              <w:rPr>
                <w:rFonts w:eastAsia="SimSun" w:cs="Arial" w:hint="eastAsia"/>
                <w:lang w:val="de-DE"/>
              </w:rPr>
              <w:t>A</w:t>
            </w:r>
            <w:r>
              <w:rPr>
                <w:rFonts w:eastAsia="SimSun"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BodyText"/>
              <w:spacing w:line="254" w:lineRule="auto"/>
              <w:rPr>
                <w:rFonts w:eastAsia="SimSun"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BodyText"/>
              <w:spacing w:line="254" w:lineRule="auto"/>
              <w:rPr>
                <w:rFonts w:eastAsia="SimSun"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BodyText"/>
              <w:spacing w:line="254" w:lineRule="auto"/>
              <w:rPr>
                <w:rFonts w:eastAsia="SimSun" w:cs="Arial"/>
              </w:rPr>
            </w:pPr>
            <w:r>
              <w:rPr>
                <w:rFonts w:eastAsia="SimSun" w:cs="Arial" w:hint="eastAsia"/>
              </w:rPr>
              <w:t>CA</w:t>
            </w:r>
            <w:r>
              <w:rPr>
                <w:rFonts w:eastAsia="SimSun"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BodyText"/>
              <w:spacing w:line="254" w:lineRule="auto"/>
              <w:rPr>
                <w:rFonts w:eastAsia="SimSun" w:cs="Arial"/>
              </w:rPr>
            </w:pPr>
            <w:r>
              <w:rPr>
                <w:rFonts w:eastAsia="SimSun" w:cs="Arial" w:hint="eastAsia"/>
              </w:rPr>
              <w:t>A</w:t>
            </w:r>
            <w:r>
              <w:rPr>
                <w:rFonts w:eastAsia="SimSun" w:cs="Arial"/>
              </w:rPr>
              <w:t>gree</w:t>
            </w:r>
          </w:p>
        </w:tc>
      </w:tr>
      <w:tr w:rsidR="00EF7B2A" w14:paraId="06EB6BA0" w14:textId="77777777" w:rsidTr="00C16247">
        <w:tc>
          <w:tcPr>
            <w:tcW w:w="1795" w:type="dxa"/>
          </w:tcPr>
          <w:p w14:paraId="7D1CE5A7" w14:textId="77777777" w:rsidR="00EF7B2A" w:rsidRDefault="00EF7B2A" w:rsidP="00C16247">
            <w:pPr>
              <w:pStyle w:val="BodyText"/>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BodyText"/>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BodyText"/>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BodyText"/>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BodyText"/>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BodyText"/>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BodyText"/>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BodyText"/>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BodyText"/>
              <w:spacing w:line="254" w:lineRule="auto"/>
              <w:rPr>
                <w:rFonts w:cs="Arial"/>
              </w:rPr>
            </w:pPr>
            <w:r>
              <w:rPr>
                <w:rFonts w:cs="Arial"/>
              </w:rPr>
              <w:t>Fraunhofer</w:t>
            </w:r>
          </w:p>
        </w:tc>
        <w:tc>
          <w:tcPr>
            <w:tcW w:w="7834" w:type="dxa"/>
          </w:tcPr>
          <w:p w14:paraId="209FD5E6" w14:textId="77777777" w:rsidR="00EF7B2A" w:rsidRDefault="00EF7B2A" w:rsidP="00C16247">
            <w:pPr>
              <w:pStyle w:val="BodyText"/>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BodyText"/>
              <w:spacing w:line="254" w:lineRule="auto"/>
              <w:rPr>
                <w:rFonts w:cs="Arial"/>
              </w:rPr>
            </w:pPr>
            <w:r>
              <w:rPr>
                <w:rFonts w:cs="Arial"/>
              </w:rPr>
              <w:t>MediaTek</w:t>
            </w:r>
          </w:p>
        </w:tc>
        <w:tc>
          <w:tcPr>
            <w:tcW w:w="7834" w:type="dxa"/>
          </w:tcPr>
          <w:p w14:paraId="207E3193" w14:textId="77777777" w:rsidR="00EF7B2A" w:rsidRDefault="00EF7B2A" w:rsidP="00C16247">
            <w:pPr>
              <w:pStyle w:val="BodyText"/>
              <w:spacing w:line="254" w:lineRule="auto"/>
              <w:rPr>
                <w:rFonts w:cs="Arial"/>
              </w:rPr>
            </w:pPr>
            <w:r>
              <w:rPr>
                <w:rFonts w:cs="Arial"/>
              </w:rPr>
              <w:t>Support</w:t>
            </w:r>
          </w:p>
        </w:tc>
      </w:tr>
    </w:tbl>
    <w:p w14:paraId="3E640D9B" w14:textId="402A8446" w:rsidR="00BB211D" w:rsidRDefault="00BB211D" w:rsidP="00092F46">
      <w:pPr>
        <w:jc w:val="both"/>
        <w:rPr>
          <w:rFonts w:ascii="Arial" w:hAnsi="Arial" w:cs="Arial"/>
        </w:rPr>
      </w:pPr>
    </w:p>
    <w:p w14:paraId="2B4B7C7D" w14:textId="5926353A" w:rsidR="00EF7B2A" w:rsidRPr="006C4D52" w:rsidRDefault="00EF7B2A" w:rsidP="00EF7B2A">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A2151CA" w14:textId="4878182B" w:rsidR="00EF7B2A" w:rsidRDefault="00B01727" w:rsidP="00092F46">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[Apple, FGI, ZTE, Intel, Nokia/NSB, NTT DOCOMO, Ericsson, Lenovo/MM, Samsung, Panasonic, Huawei/HiSi, Spreadtrum, CAICT, LG, QC, Sony, InterDigital, CMCC, Fraunhofer, MediaTek]</w:t>
      </w:r>
    </w:p>
    <w:p w14:paraId="57FC3A4A"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[OPPO] suggest that the reference time for N_{TA,UE-specific} and N_{TA,common} should be clarified.</w:t>
      </w:r>
    </w:p>
    <w:p w14:paraId="0255031A" w14:textId="3886AAB9"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spacing w:after="0" w:line="240" w:lineRule="auto"/>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BodyText"/>
        <w:ind w:left="567"/>
        <w:rPr>
          <w:rFonts w:cs="Arial"/>
          <w:highlight w:val="yellow"/>
        </w:rPr>
      </w:pPr>
      <w:r w:rsidRPr="00B01727">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BodyText"/>
        <w:numPr>
          <w:ilvl w:val="0"/>
          <w:numId w:val="78"/>
        </w:numPr>
        <w:spacing w:after="160" w:line="252" w:lineRule="auto"/>
        <w:ind w:left="1287"/>
        <w:jc w:val="left"/>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jc w:val="both"/>
        <w:rPr>
          <w:rFonts w:ascii="Arial" w:hAnsi="Arial" w:cs="Arial"/>
        </w:rPr>
      </w:pPr>
      <w:r>
        <w:rPr>
          <w:rFonts w:ascii="Arial" w:hAnsi="Arial" w:cs="Arial"/>
        </w:rPr>
        <w:lastRenderedPageBreak/>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417D43" w:rsidRPr="007066C7" w:rsidRDefault="00417D43"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Huawei, HiSilicon]</w:t>
                            </w:r>
                          </w:p>
                          <w:p w14:paraId="549F6C4A" w14:textId="77777777" w:rsidR="00417D43" w:rsidRPr="007066C7" w:rsidRDefault="00417D43"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Proposal 10: For PDCCH ordered PRACH, K_offset can be introduced for PRACH occasion selection.</w:t>
                            </w:r>
                          </w:p>
                          <w:p w14:paraId="61CCDE7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[Spreadtrum]</w:t>
                            </w:r>
                          </w:p>
                          <w:p w14:paraId="4E7E4E5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Proposal 5: Introducing K_offset to enhance the timing relationship of PDCCH ordered PRACH should be supported.</w:t>
                            </w:r>
                          </w:p>
                          <w:p w14:paraId="663E0933"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417D43" w:rsidRPr="007066C7" w:rsidRDefault="00417D43"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Proposal 12 On the timing relationship of PDCCH ordered PRACH, Option 1: Introduce K_offset to enhance the timing relationship of PDCCH ordered PRACH shall be supported.</w:t>
                            </w:r>
                          </w:p>
                          <w:p w14:paraId="30228AC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9: Introduce K_offset to enhance the timing relationship of PDCCH ordered PRACH.</w:t>
                            </w:r>
                          </w:p>
                          <w:p w14:paraId="2D7253BD"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N</m:t>
                                  </m:r>
                                </m:e>
                                <m:sub>
                                  <m:r>
                                    <m:rPr>
                                      <m:sty m:val="p"/>
                                    </m:rPr>
                                    <w:rPr>
                                      <w:rFonts w:ascii="Cambria Math" w:hAnsi="Cambria Math" w:cs="Times New Roman"/>
                                      <w:sz w:val="20"/>
                                      <w:szCs w:val="20"/>
                                      <w:lang w:val="en-GB"/>
                                    </w:rPr>
                                    <m:t>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T</m:t>
                                  </m:r>
                                </m:e>
                                <m:sub>
                                  <m:r>
                                    <m:rPr>
                                      <m:sty m:val="p"/>
                                    </m:rPr>
                                    <w:rPr>
                                      <w:rFonts w:ascii="Cambria Math" w:hAnsi="Cambria Math" w:cs="Times New Roman"/>
                                      <w:sz w:val="20"/>
                                      <w:szCs w:val="20"/>
                                      <w:lang w:val="en-GB"/>
                                    </w:rPr>
                                    <m:t>switch</m:t>
                                  </m:r>
                                </m:sub>
                              </m:sSub>
                            </m:oMath>
                            <w:r w:rsidRPr="007066C7">
                              <w:rPr>
                                <w:rFonts w:ascii="Times New Roman" w:hAnsi="Times New Roman" w:cs="Times New Roman"/>
                                <w:sz w:val="20"/>
                                <w:szCs w:val="20"/>
                              </w:rPr>
                              <w:t>.</w:t>
                            </w:r>
                          </w:p>
                          <w:p w14:paraId="13986AE0"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417D43" w:rsidRPr="007066C7" w:rsidRDefault="00417D43"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2: UE selects PRACH occasion based on slot offset K_offset</w:t>
                            </w:r>
                          </w:p>
                          <w:p w14:paraId="5279026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K_offset for determination of RO can be considered.</w:t>
                            </w:r>
                          </w:p>
                          <w:p w14:paraId="3F7DF8A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8: K_offset is introduced for PDCCH ordered PRACH.</w:t>
                            </w:r>
                          </w:p>
                          <w:p w14:paraId="087D69C3"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[InterDigital]</w:t>
                            </w:r>
                          </w:p>
                          <w:p w14:paraId="780BAA5C" w14:textId="77777777"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 9: The common K_offset value shall be used also for the PDCCH ordered RACH.</w:t>
                            </w:r>
                          </w:p>
                          <w:p w14:paraId="4DA2685C" w14:textId="5D656CFA" w:rsidR="00417D43" w:rsidRPr="007066C7" w:rsidRDefault="00417D43"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417D43" w:rsidRPr="007066C7" w:rsidRDefault="00417D43"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Huawei, HiSilicon]</w:t>
                      </w:r>
                    </w:p>
                    <w:p w14:paraId="549F6C4A" w14:textId="77777777" w:rsidR="00417D43" w:rsidRPr="007066C7" w:rsidRDefault="00417D43"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Proposal 10: For PDCCH ordered PRACH, K_offset can be introduced for PRACH occasion selection.</w:t>
                      </w:r>
                    </w:p>
                    <w:p w14:paraId="61CCDE7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[Spreadtrum]</w:t>
                      </w:r>
                    </w:p>
                    <w:p w14:paraId="4E7E4E5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Proposal 5: Introducing K_offset to enhance the timing relationship of PDCCH ordered PRACH should be supported.</w:t>
                      </w:r>
                    </w:p>
                    <w:p w14:paraId="663E0933"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417D43" w:rsidRPr="007066C7" w:rsidRDefault="00417D43"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Proposal 12 On the timing relationship of PDCCH ordered PRACH, Option 1: Introduce K_offset to enhance the timing relationship of PDCCH ordered PRACH shall be supported.</w:t>
                      </w:r>
                    </w:p>
                    <w:p w14:paraId="30228AC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9: Introduce K_offset to enhance the timing relationship of PDCCH ordered PRACH.</w:t>
                      </w:r>
                    </w:p>
                    <w:p w14:paraId="2D7253BD"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N</m:t>
                            </m:r>
                          </m:e>
                          <m:sub>
                            <m:r>
                              <m:rPr>
                                <m:sty m:val="p"/>
                              </m:rPr>
                              <w:rPr>
                                <w:rFonts w:ascii="Cambria Math" w:hAnsi="Cambria Math" w:cs="Times New Roman"/>
                                <w:sz w:val="20"/>
                                <w:szCs w:val="20"/>
                                <w:lang w:val="en-GB"/>
                              </w:rPr>
                              <m:t>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T</m:t>
                            </m:r>
                          </m:e>
                          <m:sub>
                            <m:r>
                              <m:rPr>
                                <m:sty m:val="p"/>
                              </m:rPr>
                              <w:rPr>
                                <w:rFonts w:ascii="Cambria Math" w:hAnsi="Cambria Math" w:cs="Times New Roman"/>
                                <w:sz w:val="20"/>
                                <w:szCs w:val="20"/>
                                <w:lang w:val="en-GB"/>
                              </w:rPr>
                              <m:t>switch</m:t>
                            </m:r>
                          </m:sub>
                        </m:sSub>
                      </m:oMath>
                      <w:r w:rsidRPr="007066C7">
                        <w:rPr>
                          <w:rFonts w:ascii="Times New Roman" w:hAnsi="Times New Roman" w:cs="Times New Roman"/>
                          <w:sz w:val="20"/>
                          <w:szCs w:val="20"/>
                        </w:rPr>
                        <w:t>.</w:t>
                      </w:r>
                    </w:p>
                    <w:p w14:paraId="13986AE0"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417D43" w:rsidRPr="007066C7" w:rsidRDefault="00417D43"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2: UE selects PRACH occasion based on slot offset K_offset</w:t>
                      </w:r>
                    </w:p>
                    <w:p w14:paraId="5279026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K_offset for determination of RO can be considered.</w:t>
                      </w:r>
                    </w:p>
                    <w:p w14:paraId="3F7DF8A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8: K_offset is introduced for PDCCH ordered PRACH.</w:t>
                      </w:r>
                    </w:p>
                    <w:p w14:paraId="087D69C3"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[InterDigital]</w:t>
                      </w:r>
                    </w:p>
                    <w:p w14:paraId="780BAA5C" w14:textId="77777777"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 9: The common K_offset value shall be used also for the PDCCH ordered RACH.</w:t>
                      </w:r>
                    </w:p>
                    <w:p w14:paraId="4DA2685C" w14:textId="5D656CFA" w:rsidR="00417D43" w:rsidRPr="007066C7" w:rsidRDefault="00417D43" w:rsidP="00C961C9">
                      <w:pPr>
                        <w:rPr>
                          <w:rFonts w:ascii="Times New Roman" w:hAnsi="Times New Roman" w:cs="Times New Roman"/>
                          <w:sz w:val="20"/>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Pr="004B0BAB">
                              <w:rPr>
                                <w:rFonts w:ascii="Times New Roman" w:hAnsi="Times New Roman" w:cs="Times New Roman"/>
                                <w:position w:val="-12"/>
                                <w:sz w:val="20"/>
                                <w:szCs w:val="20"/>
                              </w:rPr>
                              <w:object w:dxaOrig="2313" w:dyaOrig="349" w14:anchorId="4A43446D">
                                <v:shape id="_x0000_i1042" type="#_x0000_t75" style="width:115.75pt;height:17.65pt" o:ole="">
                                  <v:imagedata r:id="rId19" o:title=""/>
                                </v:shape>
                                <o:OLEObject Type="Embed" ProgID="Equation.DSMT4" ShapeID="_x0000_i1042" DrawAspect="Content" ObjectID="_1691011251" r:id="rId20"/>
                              </w:object>
                            </w:r>
                            <w:r w:rsidRPr="004B0BAB">
                              <w:rPr>
                                <w:rFonts w:ascii="Times New Roman" w:hAnsi="Times New Roman" w:cs="Times New Roman"/>
                                <w:sz w:val="20"/>
                                <w:szCs w:val="20"/>
                              </w:rPr>
                              <w:t xml:space="preserve">) or in a 60 kHz slot (for </w:t>
                            </w:r>
                            <w:r w:rsidRPr="004B0BAB">
                              <w:rPr>
                                <w:rFonts w:ascii="Times New Roman" w:hAnsi="Times New Roman" w:cs="Times New Roman"/>
                                <w:position w:val="-12"/>
                                <w:sz w:val="20"/>
                                <w:szCs w:val="20"/>
                              </w:rPr>
                              <w:object w:dxaOrig="1876" w:dyaOrig="349" w14:anchorId="11A4EF35">
                                <v:shape id="_x0000_i1043" type="#_x0000_t75" style="width:93.65pt;height:17.65pt" o:ole="">
                                  <v:imagedata r:id="rId21" o:title=""/>
                                </v:shape>
                                <o:OLEObject Type="Embed" ProgID="Equation.DSMT4" ShapeID="_x0000_i1043" DrawAspect="Content" ObjectID="_1691011252" r:id="rId22"/>
                              </w:object>
                            </w:r>
                            <w:r w:rsidRPr="004B0BAB">
                              <w:rPr>
                                <w:rFonts w:ascii="Times New Roman" w:hAnsi="Times New Roman" w:cs="Times New Roman"/>
                                <w:sz w:val="20"/>
                                <w:szCs w:val="20"/>
                              </w:rPr>
                              <w:t>) is given by</w:t>
                            </w:r>
                          </w:p>
                          <w:p w14:paraId="0A9F3044" w14:textId="484AC6CC" w:rsidR="00417D43" w:rsidRPr="00A669BE" w:rsidRDefault="00417D43"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where</w:t>
                            </w:r>
                            <w:r w:rsidRPr="004B0BAB" w:rsidDel="004722F8">
                              <w:rPr>
                                <w:rFonts w:ascii="Times New Roman" w:hAnsi="Times New Roman" w:cs="Times New Roman"/>
                                <w:sz w:val="20"/>
                                <w:szCs w:val="20"/>
                              </w:rPr>
                              <w:t xml:space="preserve"> </w:t>
                            </w:r>
                          </w:p>
                          <w:p w14:paraId="06D9ECAE" w14:textId="61F4412C"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assumed;</w:t>
                            </w:r>
                            <w:r w:rsidRPr="004B0BAB">
                              <w:rPr>
                                <w:rFonts w:cs="Times New Roman"/>
                                <w:b/>
                                <w:bCs/>
                                <w:sz w:val="20"/>
                                <w:szCs w:val="20"/>
                              </w:rPr>
                              <w:t xml:space="preserve"> </w:t>
                            </w:r>
                          </w:p>
                          <w:p w14:paraId="57B7F6E6" w14:textId="77777777" w:rsidR="00417D43" w:rsidRPr="004B0BAB" w:rsidRDefault="00417D43" w:rsidP="004B0BAB">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Pr="004B0BAB">
                        <w:rPr>
                          <w:rFonts w:ascii="Times New Roman" w:hAnsi="Times New Roman" w:cs="Times New Roman"/>
                          <w:position w:val="-12"/>
                          <w:sz w:val="20"/>
                          <w:szCs w:val="20"/>
                        </w:rPr>
                        <w:object w:dxaOrig="2313" w:dyaOrig="349" w14:anchorId="4A43446D">
                          <v:shape id="_x0000_i1042" type="#_x0000_t75" style="width:115.75pt;height:17.65pt" o:ole="">
                            <v:imagedata r:id="rId19" o:title=""/>
                          </v:shape>
                          <o:OLEObject Type="Embed" ProgID="Equation.DSMT4" ShapeID="_x0000_i1042" DrawAspect="Content" ObjectID="_1691011251" r:id="rId24"/>
                        </w:object>
                      </w:r>
                      <w:r w:rsidRPr="004B0BAB">
                        <w:rPr>
                          <w:rFonts w:ascii="Times New Roman" w:hAnsi="Times New Roman" w:cs="Times New Roman"/>
                          <w:sz w:val="20"/>
                          <w:szCs w:val="20"/>
                        </w:rPr>
                        <w:t xml:space="preserve">) or in a 60 kHz slot (for </w:t>
                      </w:r>
                      <w:r w:rsidRPr="004B0BAB">
                        <w:rPr>
                          <w:rFonts w:ascii="Times New Roman" w:hAnsi="Times New Roman" w:cs="Times New Roman"/>
                          <w:position w:val="-12"/>
                          <w:sz w:val="20"/>
                          <w:szCs w:val="20"/>
                        </w:rPr>
                        <w:object w:dxaOrig="1876" w:dyaOrig="349" w14:anchorId="11A4EF35">
                          <v:shape id="_x0000_i1043" type="#_x0000_t75" style="width:93.65pt;height:17.65pt" o:ole="">
                            <v:imagedata r:id="rId21" o:title=""/>
                          </v:shape>
                          <o:OLEObject Type="Embed" ProgID="Equation.DSMT4" ShapeID="_x0000_i1043" DrawAspect="Content" ObjectID="_1691011252" r:id="rId25"/>
                        </w:object>
                      </w:r>
                      <w:r w:rsidRPr="004B0BAB">
                        <w:rPr>
                          <w:rFonts w:ascii="Times New Roman" w:hAnsi="Times New Roman" w:cs="Times New Roman"/>
                          <w:sz w:val="20"/>
                          <w:szCs w:val="20"/>
                        </w:rPr>
                        <w:t>) is given by</w:t>
                      </w:r>
                    </w:p>
                    <w:p w14:paraId="0A9F3044" w14:textId="484AC6CC" w:rsidR="00417D43" w:rsidRPr="00A669BE" w:rsidRDefault="00417D43"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where</w:t>
                      </w:r>
                      <w:r w:rsidRPr="004B0BAB" w:rsidDel="004722F8">
                        <w:rPr>
                          <w:rFonts w:ascii="Times New Roman" w:hAnsi="Times New Roman" w:cs="Times New Roman"/>
                          <w:sz w:val="20"/>
                          <w:szCs w:val="20"/>
                        </w:rPr>
                        <w:t xml:space="preserve"> </w:t>
                      </w:r>
                    </w:p>
                    <w:p w14:paraId="06D9ECAE" w14:textId="61F4412C"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assumed;</w:t>
                      </w:r>
                      <w:r w:rsidRPr="004B0BAB">
                        <w:rPr>
                          <w:rFonts w:cs="Times New Roman"/>
                          <w:b/>
                          <w:bCs/>
                          <w:sz w:val="20"/>
                          <w:szCs w:val="20"/>
                        </w:rPr>
                        <w:t xml:space="preserve"> </w:t>
                      </w:r>
                    </w:p>
                    <w:p w14:paraId="57B7F6E6" w14:textId="77777777" w:rsidR="00417D43" w:rsidRPr="004B0BAB" w:rsidRDefault="00417D43" w:rsidP="004B0BAB">
                      <w:pPr>
                        <w:rPr>
                          <w:rFonts w:ascii="Times New Roman" w:hAnsi="Times New Roman" w:cs="Times New Roman"/>
                          <w:sz w:val="20"/>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417D43" w:rsidRPr="00FF320F" w:rsidRDefault="00417D43"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417D43" w:rsidRPr="00FF320F" w:rsidRDefault="00700C60" w:rsidP="00FF320F">
                            <w:pPr>
                              <w:jc w:val="center"/>
                              <w:rPr>
                                <w:rFonts w:ascii="Times New Roman" w:hAnsi="Times New Roman" w:cs="Times New Roman"/>
                                <w:color w:val="000000"/>
                                <w:sz w:val="20"/>
                                <w:szCs w:val="20"/>
                              </w:rPr>
                            </w:pPr>
                            <w:r>
                              <w:rPr>
                                <w:rFonts w:ascii="Times New Roman" w:hAnsi="Times New Roman" w:cs="Times New Roman"/>
                                <w:sz w:val="20"/>
                                <w:szCs w:val="20"/>
                              </w:rPr>
                              <w:pict w14:anchorId="2A57D380">
                                <v:shape id="_x0000_i1044" type="#_x0000_t75" style="width:244.25pt;height:13.7pt" equationxml="&lt;">
                                  <v:imagedata r:id="rId14" o:title="" chromakey="white"/>
                                </v:shape>
                              </w:pict>
                            </w:r>
                          </w:p>
                          <w:p w14:paraId="5E127884" w14:textId="77777777" w:rsidR="00417D43" w:rsidRPr="00FF320F" w:rsidRDefault="00417D43"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417D43" w:rsidRPr="00FF320F" w:rsidRDefault="00417D43"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700C60">
                              <w:rPr>
                                <w:rFonts w:ascii="Times New Roman" w:hAnsi="Times New Roman" w:cs="Times New Roman"/>
                                <w:position w:val="-5"/>
                                <w:sz w:val="20"/>
                                <w:szCs w:val="20"/>
                                <w:highlight w:val="yellow"/>
                              </w:rPr>
                              <w:pict w14:anchorId="0659A527">
                                <v:shape id="_x0000_i1045"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700C60">
                              <w:rPr>
                                <w:rFonts w:ascii="Times New Roman" w:hAnsi="Times New Roman" w:cs="Times New Roman"/>
                                <w:position w:val="-5"/>
                                <w:sz w:val="20"/>
                                <w:szCs w:val="20"/>
                                <w:highlight w:val="yellow"/>
                              </w:rPr>
                              <w:pict w14:anchorId="38217FDE">
                                <v:shape id="_x0000_i1046"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55C1A9E2"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8"/>
                                <w:sz w:val="20"/>
                                <w:szCs w:val="20"/>
                              </w:rPr>
                              <w:pict w14:anchorId="7833320D">
                                <v:shape id="_x0000_i1047"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700C60">
                              <w:rPr>
                                <w:rFonts w:ascii="Times New Roman" w:hAnsi="Times New Roman" w:cs="Times New Roman"/>
                                <w:position w:val="-8"/>
                                <w:sz w:val="20"/>
                                <w:szCs w:val="20"/>
                              </w:rPr>
                              <w:pict w14:anchorId="5F1404B9">
                                <v:shape id="_x0000_i1048"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1E060B8B">
                                <v:shape id="_x0000_i1049"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68F5A145">
                                <v:shape id="_x0000_i1050"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3238C2BD">
                                <v:shape id="_x0000_i1051"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46938B00">
                                <v:shape id="_x0000_i1052"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417D43" w:rsidRDefault="00417D43"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25485DA3">
                                <v:shape id="_x0000_i1053"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643CF980">
                                <v:shape id="_x0000_i1054"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68DBC5E8" w14:textId="77777777" w:rsidR="00417D43" w:rsidRPr="00FF320F" w:rsidRDefault="00417D43" w:rsidP="00FF320F">
                            <w:pPr>
                              <w:spacing w:after="0" w:line="240" w:lineRule="auto"/>
                              <w:ind w:left="720"/>
                              <w:rPr>
                                <w:rFonts w:ascii="Times New Roman" w:hAnsi="Times New Roman" w:cs="Times New Roman"/>
                                <w:color w:val="000000"/>
                                <w:sz w:val="20"/>
                                <w:szCs w:val="20"/>
                              </w:rPr>
                            </w:pPr>
                          </w:p>
                          <w:p w14:paraId="17C0FCAA" w14:textId="77777777" w:rsidR="00417D43" w:rsidRPr="00FF320F" w:rsidRDefault="00417D43"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5"/>
                                <w:sz w:val="20"/>
                                <w:szCs w:val="20"/>
                              </w:rPr>
                              <w:pict w14:anchorId="123C81B0">
                                <v:shape id="_x0000_i1055"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5"/>
                                <w:sz w:val="20"/>
                                <w:szCs w:val="20"/>
                              </w:rPr>
                              <w:pict w14:anchorId="3647FCC7">
                                <v:shape id="_x0000_i1056"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417D43" w:rsidRPr="00FF320F" w:rsidRDefault="00417D43"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02B92ED8">
                                <v:shape id="_x0000_i1057"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1546D210">
                                <v:shape id="_x0000_i1058"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417D43" w:rsidRPr="00FF320F" w:rsidRDefault="00417D43"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417D43" w:rsidRPr="00FF320F" w:rsidRDefault="00700C60" w:rsidP="00FF320F">
                      <w:pPr>
                        <w:jc w:val="center"/>
                        <w:rPr>
                          <w:rFonts w:ascii="Times New Roman" w:hAnsi="Times New Roman" w:cs="Times New Roman"/>
                          <w:color w:val="000000"/>
                          <w:sz w:val="20"/>
                          <w:szCs w:val="20"/>
                        </w:rPr>
                      </w:pPr>
                      <w:r>
                        <w:rPr>
                          <w:rFonts w:ascii="Times New Roman" w:hAnsi="Times New Roman" w:cs="Times New Roman"/>
                          <w:sz w:val="20"/>
                          <w:szCs w:val="20"/>
                        </w:rPr>
                        <w:pict w14:anchorId="2A57D380">
                          <v:shape id="_x0000_i1044" type="#_x0000_t75" style="width:244.25pt;height:13.7pt" equationxml="&lt;">
                            <v:imagedata r:id="rId14" o:title="" chromakey="white"/>
                          </v:shape>
                        </w:pict>
                      </w:r>
                    </w:p>
                    <w:p w14:paraId="5E127884" w14:textId="77777777" w:rsidR="00417D43" w:rsidRPr="00FF320F" w:rsidRDefault="00417D43"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417D43" w:rsidRPr="00FF320F" w:rsidRDefault="00417D43"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700C60">
                        <w:rPr>
                          <w:rFonts w:ascii="Times New Roman" w:hAnsi="Times New Roman" w:cs="Times New Roman"/>
                          <w:position w:val="-5"/>
                          <w:sz w:val="20"/>
                          <w:szCs w:val="20"/>
                          <w:highlight w:val="yellow"/>
                        </w:rPr>
                        <w:pict w14:anchorId="0659A527">
                          <v:shape id="_x0000_i1045"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700C60">
                        <w:rPr>
                          <w:rFonts w:ascii="Times New Roman" w:hAnsi="Times New Roman" w:cs="Times New Roman"/>
                          <w:position w:val="-5"/>
                          <w:sz w:val="20"/>
                          <w:szCs w:val="20"/>
                          <w:highlight w:val="yellow"/>
                        </w:rPr>
                        <w:pict w14:anchorId="38217FDE">
                          <v:shape id="_x0000_i1046" type="#_x0000_t75" style="width:16.35pt;height:11.95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55C1A9E2"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8"/>
                          <w:sz w:val="20"/>
                          <w:szCs w:val="20"/>
                        </w:rPr>
                        <w:pict w14:anchorId="7833320D">
                          <v:shape id="_x0000_i1047"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700C60">
                        <w:rPr>
                          <w:rFonts w:ascii="Times New Roman" w:hAnsi="Times New Roman" w:cs="Times New Roman"/>
                          <w:position w:val="-8"/>
                          <w:sz w:val="20"/>
                          <w:szCs w:val="20"/>
                        </w:rPr>
                        <w:pict w14:anchorId="5F1404B9">
                          <v:shape id="_x0000_i1048"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1E060B8B">
                          <v:shape id="_x0000_i1049"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68F5A145">
                          <v:shape id="_x0000_i1050"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417D43" w:rsidRPr="00FF320F" w:rsidRDefault="00417D43"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700C60">
                        <w:rPr>
                          <w:rFonts w:ascii="Times New Roman" w:hAnsi="Times New Roman" w:cs="Times New Roman"/>
                          <w:position w:val="-6"/>
                          <w:sz w:val="20"/>
                          <w:szCs w:val="20"/>
                        </w:rPr>
                        <w:pict w14:anchorId="3238C2BD">
                          <v:shape id="_x0000_i1051"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700C60">
                        <w:rPr>
                          <w:rFonts w:ascii="Times New Roman" w:hAnsi="Times New Roman" w:cs="Times New Roman"/>
                          <w:position w:val="-6"/>
                          <w:sz w:val="20"/>
                          <w:szCs w:val="20"/>
                        </w:rPr>
                        <w:pict w14:anchorId="46938B00">
                          <v:shape id="_x0000_i1052" type="#_x0000_t75" style="width:46.4pt;height:12.3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417D43" w:rsidRPr="00FF320F" w:rsidRDefault="00417D43"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417D43" w:rsidRDefault="00417D43"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25485DA3">
                          <v:shape id="_x0000_i1053"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643CF980">
                          <v:shape id="_x0000_i1054" type="#_x0000_t75" style="width:37.55pt;height:12.3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68DBC5E8" w14:textId="77777777" w:rsidR="00417D43" w:rsidRPr="00FF320F" w:rsidRDefault="00417D43" w:rsidP="00FF320F">
                      <w:pPr>
                        <w:spacing w:after="0" w:line="240" w:lineRule="auto"/>
                        <w:ind w:left="720"/>
                        <w:rPr>
                          <w:rFonts w:ascii="Times New Roman" w:hAnsi="Times New Roman" w:cs="Times New Roman"/>
                          <w:color w:val="000000"/>
                          <w:sz w:val="20"/>
                          <w:szCs w:val="20"/>
                        </w:rPr>
                      </w:pPr>
                    </w:p>
                    <w:p w14:paraId="17C0FCAA" w14:textId="77777777" w:rsidR="00417D43" w:rsidRPr="00FF320F" w:rsidRDefault="00417D43"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5"/>
                          <w:sz w:val="20"/>
                          <w:szCs w:val="20"/>
                        </w:rPr>
                        <w:pict w14:anchorId="123C81B0">
                          <v:shape id="_x0000_i1055"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5"/>
                          <w:sz w:val="20"/>
                          <w:szCs w:val="20"/>
                        </w:rPr>
                        <w:pict w14:anchorId="3647FCC7">
                          <v:shape id="_x0000_i1056" type="#_x0000_t75" style="width:16.35pt;height:11.95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417D43" w:rsidRPr="00FF320F" w:rsidRDefault="00417D43"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700C60">
                        <w:rPr>
                          <w:rFonts w:ascii="Times New Roman" w:hAnsi="Times New Roman" w:cs="Times New Roman"/>
                          <w:position w:val="-6"/>
                          <w:sz w:val="20"/>
                          <w:szCs w:val="20"/>
                        </w:rPr>
                        <w:pict w14:anchorId="02B92ED8">
                          <v:shape id="_x0000_i1057"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700C60">
                        <w:rPr>
                          <w:rFonts w:ascii="Times New Roman" w:hAnsi="Times New Roman" w:cs="Times New Roman"/>
                          <w:position w:val="-6"/>
                          <w:sz w:val="20"/>
                          <w:szCs w:val="20"/>
                        </w:rPr>
                        <w:pict w14:anchorId="1546D210">
                          <v:shape id="_x0000_i1058" type="#_x0000_t75" style="width:46.4pt;height:12.3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jc w:val="both"/>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jc w:val="both"/>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BodyText"/>
              <w:spacing w:line="254" w:lineRule="auto"/>
              <w:rPr>
                <w:rFonts w:eastAsia="SimSun" w:cs="Arial"/>
              </w:rPr>
            </w:pPr>
            <w:r>
              <w:rPr>
                <w:rFonts w:eastAsia="SimSun"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BodyText"/>
              <w:spacing w:line="254" w:lineRule="auto"/>
              <w:rPr>
                <w:rFonts w:eastAsia="SimSun" w:cs="Arial"/>
              </w:rPr>
            </w:pPr>
            <w:r>
              <w:rPr>
                <w:rFonts w:eastAsia="SimSun"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BodyText"/>
              <w:spacing w:line="254" w:lineRule="auto"/>
              <w:rPr>
                <w:rFonts w:eastAsia="SimSun" w:cs="Arial"/>
              </w:rPr>
            </w:pPr>
            <w:r>
              <w:rPr>
                <w:rFonts w:eastAsia="SimSun"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BodyText"/>
              <w:spacing w:line="254" w:lineRule="auto"/>
              <w:rPr>
                <w:rFonts w:eastAsia="SimSun" w:cs="Arial"/>
              </w:rPr>
            </w:pPr>
            <w:r>
              <w:rPr>
                <w:rFonts w:eastAsia="SimSun" w:cs="Arial"/>
                <w:b/>
                <w:bCs/>
              </w:rPr>
              <w:t>Support</w:t>
            </w:r>
            <w:r>
              <w:rPr>
                <w:rFonts w:eastAsia="SimSun" w:cs="Arial"/>
              </w:rPr>
              <w:t xml:space="preserve">. This is beneficial for UE’s processing time an gNB’s decoding complexity. Agree N_TA = 0 for the start the RAR window. </w:t>
            </w:r>
          </w:p>
          <w:p w14:paraId="6074AD04" w14:textId="77777777" w:rsidR="00ED1D89" w:rsidRDefault="00ED1D89" w:rsidP="00C16247">
            <w:pPr>
              <w:pStyle w:val="BodyText"/>
              <w:spacing w:line="254" w:lineRule="auto"/>
              <w:rPr>
                <w:rFonts w:eastAsia="SimSun" w:cs="Arial"/>
              </w:rPr>
            </w:pPr>
            <w:r>
              <w:rPr>
                <w:rFonts w:eastAsia="SimSun"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BodyText"/>
              <w:spacing w:line="254" w:lineRule="auto"/>
              <w:rPr>
                <w:rFonts w:eastAsia="SimSun"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BodyText"/>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BodyText"/>
              <w:spacing w:line="254" w:lineRule="auto"/>
              <w:rPr>
                <w:rFonts w:eastAsia="SimSun" w:cs="Arial"/>
              </w:rPr>
            </w:pPr>
            <w:r>
              <w:rPr>
                <w:rFonts w:eastAsia="SimSun" w:cs="Arial"/>
                <w:strike/>
                <w:highlight w:val="yellow"/>
              </w:rPr>
              <w:t xml:space="preserve">Where </w:t>
            </w:r>
            <m:oMath>
              <m:sSub>
                <m:sSubPr>
                  <m:ctrlPr>
                    <w:rPr>
                      <w:rFonts w:ascii="Cambria Math" w:eastAsia="SimSun" w:hAnsi="Cambria Math" w:cs="Arial"/>
                      <w:i/>
                      <w:strike/>
                      <w:highlight w:val="yellow"/>
                    </w:rPr>
                  </m:ctrlPr>
                </m:sSubPr>
                <m:e>
                  <m:r>
                    <w:rPr>
                      <w:rFonts w:ascii="Cambria Math" w:eastAsia="SimSun" w:hAnsi="Cambria Math" w:cs="Arial"/>
                      <w:strike/>
                      <w:highlight w:val="yellow"/>
                    </w:rPr>
                    <m:t>K</m:t>
                  </m:r>
                </m:e>
                <m:sub>
                  <m:r>
                    <w:rPr>
                      <w:rFonts w:ascii="Cambria Math" w:eastAsia="SimSun" w:hAnsi="Cambria Math" w:cs="Arial"/>
                      <w:strike/>
                      <w:highlight w:val="yellow"/>
                    </w:rPr>
                    <m:t>offset</m:t>
                  </m:r>
                </m:sub>
              </m:sSub>
            </m:oMath>
            <w:r>
              <w:rPr>
                <w:rFonts w:eastAsia="SimSun"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BodyText"/>
              <w:spacing w:line="254" w:lineRule="auto"/>
              <w:rPr>
                <w:rFonts w:eastAsia="SimSun" w:cs="Arial"/>
              </w:rPr>
            </w:pPr>
            <w:r>
              <w:rPr>
                <w:rFonts w:eastAsia="SimSun"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BodyText"/>
              <w:spacing w:line="254" w:lineRule="auto"/>
              <w:rPr>
                <w:rFonts w:eastAsia="SimSun" w:cs="Arial"/>
              </w:rPr>
            </w:pPr>
            <w:r>
              <w:rPr>
                <w:rFonts w:eastAsia="SimSun"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BodyText"/>
              <w:spacing w:line="254" w:lineRule="auto"/>
              <w:rPr>
                <w:rFonts w:eastAsia="SimSun" w:cs="Arial"/>
              </w:rPr>
            </w:pPr>
            <w:r>
              <w:rPr>
                <w:rFonts w:eastAsia="SimSun"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BodyText"/>
              <w:spacing w:line="254" w:lineRule="auto"/>
              <w:rPr>
                <w:rFonts w:eastAsia="SimSun" w:cs="Arial"/>
              </w:rPr>
            </w:pPr>
            <w:r>
              <w:rPr>
                <w:rFonts w:eastAsia="SimSun"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BodyText"/>
              <w:spacing w:line="254" w:lineRule="auto"/>
              <w:rPr>
                <w:rFonts w:eastAsia="SimSun" w:cs="Arial"/>
              </w:rPr>
            </w:pPr>
            <w:r>
              <w:rPr>
                <w:rFonts w:eastAsia="SimSun"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BodyText"/>
              <w:spacing w:line="254" w:lineRule="auto"/>
              <w:rPr>
                <w:rFonts w:eastAsia="SimSun" w:cs="Arial"/>
              </w:rPr>
            </w:pPr>
            <w:r>
              <w:rPr>
                <w:rFonts w:eastAsia="SimSun"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BodyText"/>
              <w:spacing w:line="254" w:lineRule="auto"/>
              <w:rPr>
                <w:rFonts w:eastAsia="SimSun" w:cs="Arial"/>
              </w:rPr>
            </w:pPr>
            <w:r>
              <w:rPr>
                <w:rFonts w:eastAsia="SimSun" w:cs="Arial" w:hint="eastAsia"/>
              </w:rPr>
              <w:t>O</w:t>
            </w:r>
            <w:r>
              <w:rPr>
                <w:rFonts w:eastAsia="SimSun"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BodyText"/>
              <w:spacing w:line="254" w:lineRule="auto"/>
              <w:rPr>
                <w:rFonts w:eastAsia="SimSun" w:cs="Arial"/>
              </w:rPr>
            </w:pPr>
            <w:r>
              <w:rPr>
                <w:rFonts w:eastAsia="SimSun" w:cs="Arial" w:hint="eastAsia"/>
              </w:rPr>
              <w:t>In today</w:t>
            </w:r>
            <w:r>
              <w:rPr>
                <w:rFonts w:eastAsia="SimSun"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BodyText"/>
              <w:spacing w:line="254" w:lineRule="auto"/>
              <w:rPr>
                <w:rFonts w:eastAsia="SimSun"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BodyText"/>
              <w:spacing w:line="254" w:lineRule="auto"/>
              <w:rPr>
                <w:rFonts w:eastAsia="SimSun"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BodyText"/>
              <w:spacing w:line="254" w:lineRule="auto"/>
              <w:rPr>
                <w:rFonts w:eastAsia="SimSun"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BodyText"/>
              <w:spacing w:line="254" w:lineRule="auto"/>
              <w:rPr>
                <w:rFonts w:eastAsia="SimSun"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BodyText"/>
              <w:spacing w:line="254" w:lineRule="auto"/>
              <w:rPr>
                <w:rFonts w:eastAsia="SimSun"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BodyText"/>
              <w:spacing w:line="254" w:lineRule="auto"/>
              <w:rPr>
                <w:rFonts w:eastAsia="SimSun"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BodyText"/>
              <w:spacing w:line="254" w:lineRule="auto"/>
              <w:rPr>
                <w:rFonts w:eastAsia="SimSun"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BodyText"/>
              <w:spacing w:line="254" w:lineRule="auto"/>
              <w:rPr>
                <w:rFonts w:eastAsia="Yu Mincho" w:cs="Arial"/>
              </w:rPr>
            </w:pPr>
            <w:r>
              <w:rPr>
                <w:rFonts w:eastAsia="SimSun" w:cs="Arial" w:hint="eastAsia"/>
                <w:lang w:val="de-DE"/>
              </w:rPr>
              <w:t>H</w:t>
            </w:r>
            <w:r>
              <w:rPr>
                <w:rFonts w:eastAsia="SimSun"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BodyText"/>
              <w:spacing w:line="254" w:lineRule="auto"/>
              <w:rPr>
                <w:rFonts w:eastAsia="Yu Mincho" w:cs="Arial"/>
              </w:rPr>
            </w:pPr>
            <w:r>
              <w:rPr>
                <w:rFonts w:eastAsia="SimSun" w:cs="Arial" w:hint="eastAsia"/>
              </w:rPr>
              <w:t>A</w:t>
            </w:r>
            <w:r>
              <w:rPr>
                <w:rFonts w:eastAsia="SimSun" w:cs="Arial"/>
              </w:rPr>
              <w:t>gree. K</w:t>
            </w:r>
            <w:r>
              <w:rPr>
                <w:rFonts w:eastAsia="SimSun" w:cs="Arial"/>
                <w:i/>
                <w:vertAlign w:val="subscript"/>
              </w:rPr>
              <w:t>offset</w:t>
            </w:r>
            <w:r>
              <w:rPr>
                <w:rFonts w:eastAsia="SimSun" w:cs="Arial"/>
              </w:rPr>
              <w:t xml:space="preserve"> would either be the value provided in system information or the UE specific K</w:t>
            </w:r>
            <w:r>
              <w:rPr>
                <w:rFonts w:eastAsia="SimSun" w:cs="Arial"/>
                <w:i/>
                <w:vertAlign w:val="subscript"/>
              </w:rPr>
              <w:t>offset</w:t>
            </w:r>
            <w:r>
              <w:rPr>
                <w:rFonts w:eastAsia="SimSun"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BodyText"/>
              <w:spacing w:line="254" w:lineRule="auto"/>
              <w:rPr>
                <w:rFonts w:eastAsia="SimSun"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BodyText"/>
              <w:spacing w:line="254" w:lineRule="auto"/>
              <w:rPr>
                <w:rFonts w:eastAsia="SimSun" w:cs="Arial"/>
                <w:lang w:val="de-DE"/>
              </w:rPr>
            </w:pPr>
            <w:r>
              <w:rPr>
                <w:rFonts w:eastAsia="SimSun"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BodyText"/>
              <w:spacing w:line="254" w:lineRule="auto"/>
              <w:rPr>
                <w:rFonts w:eastAsia="SimSun" w:cs="Arial"/>
              </w:rPr>
            </w:pPr>
            <w:r>
              <w:rPr>
                <w:rFonts w:eastAsia="SimSun" w:cs="Arial" w:hint="eastAsia"/>
              </w:rPr>
              <w:t>C</w:t>
            </w:r>
            <w:r>
              <w:rPr>
                <w:rFonts w:eastAsia="SimSun"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BodyText"/>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BodyText"/>
              <w:spacing w:line="254" w:lineRule="auto"/>
              <w:rPr>
                <w:rFonts w:eastAsia="SimSun" w:cs="Arial"/>
              </w:rPr>
            </w:pPr>
            <w:r>
              <w:rPr>
                <w:rFonts w:cs="Arial"/>
              </w:rPr>
              <w:t xml:space="preserve">Agree that </w:t>
            </w:r>
            <w:r>
              <w:rPr>
                <w:rFonts w:eastAsia="SimSun" w:cs="Arial"/>
              </w:rPr>
              <w:t>N_TA = 0 shall be assumed, and the way to apply TA here is not different from the case with non-PDCCH ordered RACH.</w:t>
            </w:r>
          </w:p>
          <w:p w14:paraId="7F5CC988" w14:textId="77777777" w:rsidR="00ED1D89" w:rsidRDefault="00ED1D89" w:rsidP="00C16247">
            <w:pPr>
              <w:pStyle w:val="BodyText"/>
              <w:spacing w:line="254" w:lineRule="auto"/>
              <w:rPr>
                <w:rFonts w:eastAsia="SimSun" w:cs="Arial"/>
              </w:rPr>
            </w:pPr>
            <w:r>
              <w:rPr>
                <w:rFonts w:eastAsia="SimSun"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BodyText"/>
              <w:spacing w:line="254" w:lineRule="auto"/>
              <w:rPr>
                <w:rFonts w:eastAsia="SimSun" w:cs="Arial"/>
              </w:rPr>
            </w:pPr>
            <w:r>
              <w:rPr>
                <w:rFonts w:eastAsia="SimSun" w:cs="Arial"/>
              </w:rPr>
              <w:t xml:space="preserve">As for the UE behavior of reading SIB to acquire the updated common TA or ephemeris before the RACH procedure as OPPO suggested, we think it is nature </w:t>
            </w:r>
            <w:r>
              <w:rPr>
                <w:rFonts w:eastAsia="SimSun" w:cs="Arial"/>
              </w:rPr>
              <w:lastRenderedPageBreak/>
              <w:t>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BodyText"/>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SimSun" w:hint="eastAsia"/>
              </w:rPr>
              <w:t xml:space="preserve"> (</w:t>
            </w:r>
            <m:oMath>
              <m:sSub>
                <m:sSubPr>
                  <m:ctrlPr>
                    <w:rPr>
                      <w:rFonts w:ascii="Cambria Math" w:eastAsia="Gulim" w:hAnsi="Cambria Math" w:cs="Gulim"/>
                      <w:i/>
                      <w:iCs/>
                    </w:rPr>
                  </m:ctrlPr>
                </m:sSubPr>
                <m:e>
                  <m:r>
                    <w:rPr>
                      <w:rFonts w:ascii="Cambria Math" w:eastAsia="SimSun" w:hAnsi="Cambria Math"/>
                      <w:lang w:val="en-GB"/>
                    </w:rPr>
                    <m:t>N</m:t>
                  </m:r>
                </m:e>
                <m:sub>
                  <m:r>
                    <w:rPr>
                      <w:rFonts w:ascii="Cambria Math" w:eastAsia="SimSun" w:hAnsi="Cambria Math"/>
                      <w:lang w:val="en-GB"/>
                    </w:rPr>
                    <m:t>T,2</m:t>
                  </m:r>
                </m:sub>
              </m:sSub>
              <m:r>
                <w:rPr>
                  <w:rFonts w:ascii="Cambria Math" w:eastAsia="SimSun" w:hAnsi="Cambria Math"/>
                  <w:lang w:val="en-GB"/>
                </w:rPr>
                <m:t xml:space="preserve">+ </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BWPSwitching</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Delay</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T</m:t>
                  </m:r>
                </m:e>
                <m:sub>
                  <m:r>
                    <m:rPr>
                      <m:sty m:val="p"/>
                    </m:rPr>
                    <w:rPr>
                      <w:rFonts w:ascii="Cambria Math" w:eastAsia="SimSun" w:hAnsi="Cambria Math"/>
                      <w:lang w:val="en-GB"/>
                    </w:rPr>
                    <m:t>switch</m:t>
                  </m:r>
                </m:sub>
              </m:sSub>
            </m:oMath>
            <w:r>
              <w:rPr>
                <w:rFonts w:eastAsia="SimSun"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BodyText"/>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BodyText"/>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BodyText"/>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BodyText"/>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BodyText"/>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BodyText"/>
              <w:spacing w:line="254" w:lineRule="auto"/>
              <w:rPr>
                <w:rFonts w:eastAsia="SimSun" w:cs="Arial"/>
              </w:rPr>
            </w:pPr>
            <w:r>
              <w:rPr>
                <w:rFonts w:eastAsia="SimSun" w:cs="Arial" w:hint="eastAsia"/>
              </w:rPr>
              <w:t>OPPO3</w:t>
            </w:r>
          </w:p>
        </w:tc>
        <w:tc>
          <w:tcPr>
            <w:tcW w:w="8039" w:type="dxa"/>
          </w:tcPr>
          <w:p w14:paraId="4312FBF7" w14:textId="77777777" w:rsidR="00ED1D89" w:rsidRDefault="00ED1D89" w:rsidP="00C16247">
            <w:pPr>
              <w:pStyle w:val="BodyText"/>
              <w:spacing w:line="254" w:lineRule="auto"/>
              <w:rPr>
                <w:rFonts w:eastAsia="SimSun" w:cs="Arial"/>
              </w:rPr>
            </w:pPr>
            <w:r>
              <w:rPr>
                <w:rFonts w:eastAsia="SimSun" w:cs="Arial"/>
              </w:rPr>
              <w:t>@</w:t>
            </w:r>
            <w:r>
              <w:rPr>
                <w:rFonts w:eastAsia="SimSun" w:cs="Arial" w:hint="eastAsia"/>
              </w:rPr>
              <w:t>C</w:t>
            </w:r>
            <w:r>
              <w:rPr>
                <w:rFonts w:eastAsia="SimSun"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BodyText"/>
              <w:spacing w:line="254" w:lineRule="auto"/>
              <w:rPr>
                <w:rFonts w:eastAsia="SimSun" w:cs="Arial"/>
              </w:rPr>
            </w:pPr>
            <w:r>
              <w:rPr>
                <w:rFonts w:eastAsia="SimSun" w:cs="Arial"/>
              </w:rPr>
              <w:t>MediaTek</w:t>
            </w:r>
          </w:p>
        </w:tc>
        <w:tc>
          <w:tcPr>
            <w:tcW w:w="8039" w:type="dxa"/>
          </w:tcPr>
          <w:p w14:paraId="095CEB04" w14:textId="77777777" w:rsidR="00ED1D89" w:rsidRDefault="00ED1D89" w:rsidP="00C16247">
            <w:pPr>
              <w:pStyle w:val="BodyText"/>
              <w:spacing w:line="254" w:lineRule="auto"/>
              <w:rPr>
                <w:rFonts w:eastAsia="SimSun" w:cs="Arial"/>
              </w:rPr>
            </w:pPr>
            <w:r>
              <w:rPr>
                <w:rFonts w:eastAsia="SimSun" w:cs="Arial"/>
              </w:rPr>
              <w:t>Support</w:t>
            </w:r>
          </w:p>
        </w:tc>
      </w:tr>
    </w:tbl>
    <w:p w14:paraId="3DC33C4A" w14:textId="6F3AC096" w:rsidR="006F4B96" w:rsidRDefault="006F4B96" w:rsidP="00E77B9C">
      <w:pPr>
        <w:jc w:val="both"/>
        <w:rPr>
          <w:rFonts w:ascii="Arial" w:hAnsi="Arial"/>
        </w:rPr>
      </w:pPr>
    </w:p>
    <w:p w14:paraId="0C2B1845" w14:textId="01795996" w:rsidR="00ED1D89" w:rsidRPr="006C4D52" w:rsidRDefault="00ED1D89" w:rsidP="00ED1D89">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In general, all companies except [OPPO] support / are fine with the proposal.</w:t>
      </w:r>
    </w:p>
    <w:p w14:paraId="7E784A49" w14:textId="578DDCF2"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Some companies [FGI, ZTE, Huawei/HiSi, Spreadtrum, QC] suggest further discussion on whether to use cell-specific K_offset or UE-specific K_offset</w:t>
      </w:r>
    </w:p>
    <w:p w14:paraId="78621CA2" w14:textId="39DACE6A"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 xml:space="preserve">[LG] suggest clarifying </w:t>
      </w:r>
      <w:r w:rsidRPr="00ED1D89">
        <w:rPr>
          <w:rFonts w:ascii="Arial" w:hAnsi="Arial" w:cs="Arial"/>
          <w:lang w:val="en-US" w:eastAsia="ja-JP"/>
        </w:rPr>
        <w:t>whether the minimum gap</w:t>
      </w:r>
      <w:r w:rsidRPr="00ED1D89">
        <w:rPr>
          <w:rFonts w:ascii="Arial" w:hAnsi="Arial" w:cs="Arial" w:hint="eastAsia"/>
          <w:lang w:val="en-US" w:eastAsia="ja-JP"/>
        </w:rPr>
        <w:t xml:space="preserve"> (</w:t>
      </w:r>
      <m:oMath>
        <m:sSub>
          <m:sSubPr>
            <m:ctrlPr>
              <w:rPr>
                <w:rFonts w:ascii="Cambria Math" w:hAnsi="Cambria Math" w:cs="Arial"/>
                <w:lang w:val="en-US" w:eastAsia="ja-JP"/>
              </w:rPr>
            </m:ctrlPr>
          </m:sSubPr>
          <m:e>
            <m:r>
              <w:rPr>
                <w:rFonts w:ascii="Cambria Math" w:hAnsi="Cambria Math" w:cs="Arial"/>
                <w:lang w:val="en-US" w:eastAsia="ja-JP"/>
              </w:rPr>
              <m:t>N</m:t>
            </m:r>
          </m:e>
          <m:sub>
            <m:r>
              <w:rPr>
                <w:rFonts w:ascii="Cambria Math" w:hAnsi="Cambria Math" w:cs="Arial"/>
                <w:lang w:val="en-US"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w:rPr>
                <w:rFonts w:ascii="Cambria Math" w:hAnsi="Cambria Math" w:cs="Arial"/>
                <w:lang w:val="en-US" w:eastAsia="ja-JP"/>
              </w:rPr>
              <m:t>T</m:t>
            </m:r>
          </m:e>
          <m:sub>
            <m:r>
              <m:rPr>
                <m:sty m:val="p"/>
              </m:rPr>
              <w:rPr>
                <w:rFonts w:ascii="Cambria Math" w:hAnsi="Cambria Math" w:cs="Arial"/>
                <w:lang w:val="en-US" w:eastAsia="ja-JP"/>
              </w:rPr>
              <m:t>switch</m:t>
            </m:r>
          </m:sub>
        </m:sSub>
      </m:oMath>
      <w:r w:rsidRPr="00ED1D89">
        <w:rPr>
          <w:rFonts w:ascii="Arial" w:hAnsi="Arial" w:cs="Arial" w:hint="eastAsia"/>
          <w:lang w:val="en-US" w:eastAsia="ja-JP"/>
        </w:rPr>
        <w:t>)</w:t>
      </w:r>
      <w:r w:rsidRPr="00ED1D89">
        <w:rPr>
          <w:rFonts w:ascii="Arial" w:hAnsi="Arial" w:cs="Arial"/>
          <w:lang w:val="en-US" w:eastAsia="ja-JP"/>
        </w:rPr>
        <w:t xml:space="preserve"> defined in TS 38.213 is needed or not.</w:t>
      </w:r>
    </w:p>
    <w:p w14:paraId="3DACA988" w14:textId="4B531000"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[OPPO2] raise the following questions:</w:t>
      </w:r>
    </w:p>
    <w:p w14:paraId="2797ABBC" w14:textId="77777777" w:rsidR="00ED1D89" w:rsidRP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ListParagraph"/>
        <w:numPr>
          <w:ilvl w:val="0"/>
          <w:numId w:val="77"/>
        </w:numPr>
        <w:rPr>
          <w:rFonts w:ascii="Arial" w:hAnsi="Arial" w:cs="Arial"/>
          <w:i/>
          <w:iCs/>
          <w:lang w:val="en-US" w:eastAsia="ja-JP"/>
        </w:rPr>
      </w:pPr>
      <w:r>
        <w:rPr>
          <w:rFonts w:ascii="Arial" w:hAnsi="Arial" w:cs="Arial"/>
          <w:lang w:val="en-US" w:eastAsia="ja-JP"/>
        </w:rPr>
        <w:t>[CAICT] provide a response to [OPPO2], which</w:t>
      </w:r>
      <w:r w:rsidR="00DC7FB3">
        <w:rPr>
          <w:rFonts w:ascii="Arial" w:hAnsi="Arial" w:cs="Arial"/>
          <w:lang w:val="en-US" w:eastAsia="ja-JP"/>
        </w:rPr>
        <w:t xml:space="preserve"> does not</w:t>
      </w:r>
      <w:r>
        <w:rPr>
          <w:rFonts w:ascii="Arial" w:hAnsi="Arial" w:cs="Arial"/>
          <w:lang w:val="en-US" w:eastAsia="ja-JP"/>
        </w:rPr>
        <w:t xml:space="preserve"> seem</w:t>
      </w:r>
      <w:r w:rsidR="00DC7FB3">
        <w:rPr>
          <w:rFonts w:ascii="Arial" w:hAnsi="Arial" w:cs="Arial"/>
          <w:lang w:val="en-US" w:eastAsia="ja-JP"/>
        </w:rPr>
        <w:t xml:space="preserve"> to</w:t>
      </w:r>
      <w:r>
        <w:rPr>
          <w:rFonts w:ascii="Arial" w:hAnsi="Arial" w:cs="Arial"/>
          <w:lang w:val="en-US"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jc w:val="both"/>
        <w:rPr>
          <w:rFonts w:ascii="Arial" w:hAnsi="Arial" w:cs="Arial"/>
          <w:b/>
          <w:bCs/>
          <w:highlight w:val="yellow"/>
          <w:u w:val="single"/>
          <w:lang w:eastAsia="ja-JP"/>
        </w:rPr>
      </w:pPr>
      <w:r w:rsidRPr="00EF651F">
        <w:rPr>
          <w:rFonts w:ascii="Arial" w:hAnsi="Arial" w:cs="Arial"/>
          <w:b/>
          <w:bCs/>
          <w:highlight w:val="yellow"/>
          <w:u w:val="single"/>
          <w:lang w:eastAsia="ja-JP"/>
        </w:rPr>
        <w:lastRenderedPageBreak/>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BodyText"/>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BodyText"/>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BodyText"/>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165FB8"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2037EE90"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A8A0B2" w14:textId="77777777" w:rsidR="00165FB8" w:rsidRDefault="00165FB8" w:rsidP="00C16247">
            <w:pPr>
              <w:pStyle w:val="BodyText"/>
              <w:spacing w:line="254" w:lineRule="auto"/>
              <w:rPr>
                <w:rFonts w:cs="Arial"/>
                <w:lang w:val="de-DE"/>
              </w:rPr>
            </w:pPr>
          </w:p>
        </w:tc>
      </w:tr>
      <w:tr w:rsidR="00165FB8"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452A54" w14:textId="77777777" w:rsidR="00165FB8" w:rsidRDefault="00165FB8" w:rsidP="00C16247">
            <w:pPr>
              <w:pStyle w:val="BodyText"/>
              <w:spacing w:line="254" w:lineRule="auto"/>
              <w:rPr>
                <w:rFonts w:cs="Arial"/>
                <w:lang w:val="de-DE"/>
              </w:rPr>
            </w:pPr>
          </w:p>
        </w:tc>
      </w:tr>
      <w:tr w:rsidR="00165FB8"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165FB8" w:rsidRDefault="00165FB8" w:rsidP="00C16247">
            <w:pPr>
              <w:pStyle w:val="BodyText"/>
              <w:spacing w:line="254" w:lineRule="auto"/>
              <w:rPr>
                <w:rFonts w:cs="Arial"/>
                <w:lang w:val="de-DE"/>
              </w:rPr>
            </w:pPr>
          </w:p>
        </w:tc>
      </w:tr>
      <w:tr w:rsidR="00165FB8"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165FB8" w:rsidRDefault="00165FB8" w:rsidP="00C16247">
            <w:pPr>
              <w:pStyle w:val="BodyText"/>
              <w:spacing w:line="254" w:lineRule="auto"/>
              <w:rPr>
                <w:rFonts w:cs="Arial"/>
                <w:lang w:val="de-DE"/>
              </w:rPr>
            </w:pPr>
          </w:p>
        </w:tc>
      </w:tr>
      <w:tr w:rsidR="00165FB8"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165FB8" w:rsidRDefault="00165FB8" w:rsidP="00C16247">
            <w:pPr>
              <w:pStyle w:val="BodyText"/>
              <w:spacing w:line="254" w:lineRule="auto"/>
              <w:rPr>
                <w:rFonts w:cs="Arial"/>
                <w:lang w:val="de-DE"/>
              </w:rPr>
            </w:pPr>
          </w:p>
        </w:tc>
      </w:tr>
      <w:tr w:rsidR="00165FB8"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165FB8" w:rsidRDefault="00165FB8" w:rsidP="00C16247">
            <w:pPr>
              <w:pStyle w:val="BodyText"/>
              <w:spacing w:line="254" w:lineRule="auto"/>
              <w:rPr>
                <w:rFonts w:cs="Arial"/>
                <w:lang w:val="de-DE"/>
              </w:rPr>
            </w:pPr>
          </w:p>
        </w:tc>
      </w:tr>
      <w:tr w:rsidR="00165FB8"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165FB8" w:rsidRDefault="00165FB8" w:rsidP="00C16247">
            <w:pPr>
              <w:pStyle w:val="BodyText"/>
              <w:spacing w:line="254" w:lineRule="auto"/>
              <w:rPr>
                <w:rFonts w:cs="Arial"/>
                <w:lang w:val="de-DE"/>
              </w:rPr>
            </w:pPr>
          </w:p>
        </w:tc>
      </w:tr>
      <w:tr w:rsidR="00165FB8"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165FB8" w:rsidRDefault="00165FB8" w:rsidP="00C16247">
            <w:pPr>
              <w:pStyle w:val="BodyText"/>
              <w:spacing w:line="254" w:lineRule="auto"/>
              <w:rPr>
                <w:rFonts w:cs="Arial"/>
                <w:lang w:val="de-DE"/>
              </w:rPr>
            </w:pPr>
          </w:p>
        </w:tc>
      </w:tr>
      <w:tr w:rsidR="00165FB8"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165FB8" w:rsidRDefault="00165FB8" w:rsidP="00C16247">
            <w:pPr>
              <w:pStyle w:val="BodyText"/>
              <w:spacing w:line="254" w:lineRule="auto"/>
              <w:rPr>
                <w:rFonts w:cs="Arial"/>
                <w:lang w:val="de-DE"/>
              </w:rPr>
            </w:pPr>
          </w:p>
        </w:tc>
      </w:tr>
    </w:tbl>
    <w:p w14:paraId="79F04B2B" w14:textId="1FD87DF6" w:rsidR="00ED1D89" w:rsidRDefault="00ED1D89"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jc w:val="both"/>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417D43" w:rsidRPr="00032C76" w:rsidRDefault="00417D43"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417D43" w:rsidRPr="00032C76" w:rsidRDefault="00417D43"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417D43" w:rsidRPr="00032C76" w:rsidRDefault="00417D43"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417D43" w:rsidRPr="00032C76" w:rsidRDefault="00417D43"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jc w:val="both"/>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rPr>
          <w:lang w:val="en-US"/>
        </w:rPr>
      </w:pPr>
      <w:r>
        <w:rPr>
          <w:lang w:val="en-US"/>
        </w:rPr>
        <w:lastRenderedPageBreak/>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jc w:val="both"/>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jc w:val="both"/>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417D43" w:rsidRPr="00D261C7" w:rsidRDefault="00417D43"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417D43" w:rsidRPr="00D261C7" w:rsidRDefault="00417D43"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417D43" w:rsidRPr="00D261C7" w:rsidRDefault="00417D43" w:rsidP="00D261C7">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417D43" w:rsidRPr="00D261C7" w:rsidRDefault="00417D43"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417D43" w:rsidRPr="00D261C7" w:rsidRDefault="00417D43"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417D43" w:rsidRPr="00D261C7" w:rsidRDefault="00417D43" w:rsidP="00D261C7">
                      <w:pPr>
                        <w:rPr>
                          <w:rFonts w:ascii="Times New Roman" w:eastAsiaTheme="majorEastAsia" w:hAnsi="Times New Roman" w:cs="Times New Roman"/>
                          <w:color w:val="000000"/>
                          <w:sz w:val="20"/>
                          <w:szCs w:val="20"/>
                        </w:rPr>
                      </w:pPr>
                    </w:p>
                  </w:txbxContent>
                </v:textbox>
                <w10:anchorlock/>
              </v:shape>
            </w:pict>
          </mc:Fallback>
        </mc:AlternateContent>
      </w:r>
    </w:p>
    <w:p w14:paraId="6D19600B" w14:textId="04AECEFA" w:rsidR="00ED3008" w:rsidRPr="00ED3008" w:rsidRDefault="00D261C7" w:rsidP="00D261C7">
      <w:pPr>
        <w:jc w:val="both"/>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jc w:val="both"/>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Huawei, HiSilicon</w:t>
                            </w:r>
                            <w:r w:rsidRPr="00D261C7">
                              <w:rPr>
                                <w:rFonts w:ascii="Times New Roman" w:hAnsi="Times New Roman" w:cs="Times New Roman"/>
                                <w:b/>
                                <w:bCs/>
                                <w:sz w:val="20"/>
                                <w:szCs w:val="20"/>
                              </w:rPr>
                              <w:t>]</w:t>
                            </w:r>
                          </w:p>
                          <w:p w14:paraId="014D11C0" w14:textId="77777777" w:rsidR="00417D43" w:rsidRPr="00603D3F" w:rsidRDefault="00417D43"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417D43" w:rsidRPr="00D261C7" w:rsidRDefault="00417D43"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5: Support to introduce the K_mac for enhance the timing relationship of PDCCH monitor in beam failure recovery.</w:t>
                            </w:r>
                          </w:p>
                          <w:p w14:paraId="542CB294"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Huawei, HiSilicon</w:t>
                      </w:r>
                      <w:r w:rsidRPr="00D261C7">
                        <w:rPr>
                          <w:rFonts w:ascii="Times New Roman" w:hAnsi="Times New Roman" w:cs="Times New Roman"/>
                          <w:b/>
                          <w:bCs/>
                          <w:sz w:val="20"/>
                          <w:szCs w:val="20"/>
                        </w:rPr>
                        <w:t>]</w:t>
                      </w:r>
                    </w:p>
                    <w:p w14:paraId="014D11C0" w14:textId="77777777" w:rsidR="00417D43" w:rsidRPr="00603D3F" w:rsidRDefault="00417D43"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417D43" w:rsidRPr="00D261C7" w:rsidRDefault="00417D43"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5: Support to introduce the K_mac for enhance the timing relationship of PDCCH monitor in beam failure recovery.</w:t>
                      </w:r>
                    </w:p>
                    <w:p w14:paraId="542CB294"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jc w:val="both"/>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jc w:val="both"/>
        <w:rPr>
          <w:rFonts w:ascii="Arial" w:hAnsi="Arial" w:cs="Arial"/>
        </w:rPr>
      </w:pPr>
      <w:r w:rsidRPr="00603D3F">
        <w:rPr>
          <w:noProof/>
          <w:sz w:val="20"/>
          <w:szCs w:val="20"/>
        </w:rPr>
        <w:lastRenderedPageBreak/>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PCell or the PSCell, the UE can be provided, by </w:t>
                            </w:r>
                            <w:r w:rsidRPr="00603D3F">
                              <w:rPr>
                                <w:rFonts w:ascii="Times New Roman" w:hAnsi="Times New Roman" w:cs="Times New Roman"/>
                                <w:i/>
                                <w:sz w:val="20"/>
                                <w:szCs w:val="20"/>
                              </w:rPr>
                              <w:t>PRACH-ResourceDedicatedBFR</w:t>
                            </w:r>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r w:rsidRPr="00603D3F">
                              <w:rPr>
                                <w:rFonts w:ascii="Times New Roman" w:hAnsi="Times New Roman" w:cs="Times New Roman"/>
                                <w:i/>
                                <w:iCs/>
                                <w:sz w:val="20"/>
                                <w:szCs w:val="20"/>
                              </w:rPr>
                              <w:t>recoverySearchSpaceId</w:t>
                            </w:r>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r w:rsidRPr="00603D3F">
                              <w:rPr>
                                <w:rFonts w:ascii="Times New Roman" w:hAnsi="Times New Roman" w:cs="Times New Roman"/>
                                <w:i/>
                                <w:iCs/>
                                <w:sz w:val="20"/>
                                <w:szCs w:val="20"/>
                              </w:rPr>
                              <w:t>BeamFailureRecoveryConfig</w:t>
                            </w:r>
                            <w:r w:rsidRPr="00603D3F">
                              <w:rPr>
                                <w:rFonts w:ascii="Times New Roman" w:hAnsi="Times New Roman" w:cs="Times New Roman"/>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PCell or the PSCell, the UE can be provided, by </w:t>
                      </w:r>
                      <w:r w:rsidRPr="00603D3F">
                        <w:rPr>
                          <w:rFonts w:ascii="Times New Roman" w:hAnsi="Times New Roman" w:cs="Times New Roman"/>
                          <w:i/>
                          <w:sz w:val="20"/>
                          <w:szCs w:val="20"/>
                        </w:rPr>
                        <w:t>PRACH-ResourceDedicatedBFR</w:t>
                      </w:r>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r w:rsidRPr="00603D3F">
                        <w:rPr>
                          <w:rFonts w:ascii="Times New Roman" w:hAnsi="Times New Roman" w:cs="Times New Roman"/>
                          <w:i/>
                          <w:iCs/>
                          <w:sz w:val="20"/>
                          <w:szCs w:val="20"/>
                        </w:rPr>
                        <w:t>recoverySearchSpaceId</w:t>
                      </w:r>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r w:rsidRPr="00603D3F">
                        <w:rPr>
                          <w:rFonts w:ascii="Times New Roman" w:hAnsi="Times New Roman" w:cs="Times New Roman"/>
                          <w:i/>
                          <w:iCs/>
                          <w:sz w:val="20"/>
                          <w:szCs w:val="20"/>
                        </w:rPr>
                        <w:t>BeamFailureRecoveryConfig</w:t>
                      </w:r>
                      <w:r w:rsidRPr="00603D3F">
                        <w:rPr>
                          <w:rFonts w:ascii="Times New Roman" w:hAnsi="Times New Roman" w:cs="Times New Roman"/>
                          <w:iCs/>
                          <w:sz w:val="20"/>
                          <w:szCs w:val="20"/>
                        </w:rPr>
                        <w:t>.</w:t>
                      </w:r>
                    </w:p>
                  </w:txbxContent>
                </v:textbox>
                <w10:anchorlock/>
              </v:shape>
            </w:pict>
          </mc:Fallback>
        </mc:AlternateContent>
      </w:r>
    </w:p>
    <w:p w14:paraId="5155D1EF" w14:textId="3CA79D59" w:rsidR="00603D3F" w:rsidRDefault="00280AF8" w:rsidP="001344DC">
      <w:pPr>
        <w:jc w:val="both"/>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jc w:val="both"/>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jc w:val="both"/>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jc w:val="both"/>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417D43" w:rsidRPr="00F22F69" w:rsidRDefault="00417D43"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PCell or the PSCell,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r w:rsidRPr="00F22F69">
                              <w:rPr>
                                <w:rFonts w:ascii="Times New Roman" w:hAnsi="Times New Roman" w:cs="Times New Roman"/>
                                <w:i/>
                                <w:iCs/>
                                <w:sz w:val="20"/>
                                <w:szCs w:val="20"/>
                              </w:rPr>
                              <w:t>recoverySearchSpaceId</w:t>
                            </w:r>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417D43" w:rsidRPr="00F22F69" w:rsidRDefault="00417D43" w:rsidP="00F22F6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417D43" w:rsidRPr="00F22F69" w:rsidRDefault="00417D43"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PCell or the PSCell,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r w:rsidRPr="00F22F69">
                        <w:rPr>
                          <w:rFonts w:ascii="Times New Roman" w:hAnsi="Times New Roman" w:cs="Times New Roman"/>
                          <w:i/>
                          <w:iCs/>
                          <w:sz w:val="20"/>
                          <w:szCs w:val="20"/>
                        </w:rPr>
                        <w:t>recoverySearchSpaceId</w:t>
                      </w:r>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417D43" w:rsidRPr="00F22F69" w:rsidRDefault="00417D43" w:rsidP="00F22F69">
                      <w:pPr>
                        <w:rPr>
                          <w:rFonts w:ascii="Times New Roman" w:hAnsi="Times New Roman" w:cs="Times New Roman"/>
                          <w:sz w:val="20"/>
                          <w:szCs w:val="20"/>
                        </w:rPr>
                      </w:pPr>
                    </w:p>
                  </w:txbxContent>
                </v:textbox>
                <w10:anchorlock/>
              </v:shape>
            </w:pict>
          </mc:Fallback>
        </mc:AlternateContent>
      </w:r>
    </w:p>
    <w:p w14:paraId="51602FDF" w14:textId="312C087D" w:rsidR="00603D3F" w:rsidRDefault="003E320F" w:rsidP="001344DC">
      <w:pPr>
        <w:jc w:val="both"/>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jc w:val="both"/>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ListParagraph"/>
        <w:numPr>
          <w:ilvl w:val="0"/>
          <w:numId w:val="32"/>
        </w:numPr>
        <w:jc w:val="both"/>
        <w:rPr>
          <w:rFonts w:ascii="Arial" w:hAnsi="Arial" w:cs="Arial"/>
          <w:lang w:val="en-GB"/>
        </w:rPr>
      </w:pPr>
      <w:r>
        <w:rPr>
          <w:rFonts w:ascii="Arial" w:hAnsi="Arial" w:cs="Arial"/>
          <w:lang w:val="en-GB"/>
        </w:rPr>
        <w:lastRenderedPageBreak/>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jc w:val="both"/>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jc w:val="both"/>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jc w:val="both"/>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jc w:val="both"/>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TableGrid"/>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BodyText"/>
              <w:spacing w:line="254" w:lineRule="auto"/>
              <w:rPr>
                <w:rFonts w:eastAsia="SimSun" w:cs="Arial"/>
              </w:rPr>
            </w:pPr>
            <w:r>
              <w:rPr>
                <w:rFonts w:eastAsia="SimSun"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BodyText"/>
              <w:spacing w:line="254" w:lineRule="auto"/>
              <w:rPr>
                <w:rFonts w:eastAsia="SimSun"/>
              </w:rPr>
            </w:pPr>
            <w:r>
              <w:rPr>
                <w:rFonts w:eastAsia="SimSun" w:cs="Arial"/>
              </w:rPr>
              <w:t xml:space="preserve">We agree with the first bullet. </w:t>
            </w:r>
            <w:r>
              <w:rPr>
                <w:rFonts w:eastAsia="SimSun"/>
              </w:rPr>
              <w:t xml:space="preserve">Considering the case where downlink and uplink frame timings are not aligned at gNB. The beam failure recovery request has to </w:t>
            </w:r>
            <w:r>
              <w:rPr>
                <w:rFonts w:eastAsia="SimSun"/>
              </w:rPr>
              <w:lastRenderedPageBreak/>
              <w:t xml:space="preserve">reach gNB before it can send back beam failure recovery response. Hence, the additional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needs to be added to enhance the time relationship on the beam failure recovery response window offset. This is similar to RAR window starting time, where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is used to capture the RTT between timing reference point and gNB. </w:t>
            </w:r>
          </w:p>
          <w:p w14:paraId="04E6BEDF" w14:textId="77777777" w:rsidR="006F4097" w:rsidRDefault="006F4097" w:rsidP="006F4097">
            <w:pPr>
              <w:pStyle w:val="BodyText"/>
              <w:spacing w:line="254" w:lineRule="auto"/>
              <w:rPr>
                <w:rFonts w:eastAsia="SimSun"/>
              </w:rPr>
            </w:pPr>
            <w:r>
              <w:rPr>
                <w:rFonts w:eastAsia="SimSun"/>
              </w:rP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BodyText"/>
              <w:spacing w:line="254" w:lineRule="auto"/>
              <w:jc w:val="center"/>
              <w:rPr>
                <w:rFonts w:eastAsia="SimSun"/>
              </w:rPr>
            </w:pPr>
            <w:r>
              <w:rPr>
                <w:rFonts w:eastAsia="SimSun"/>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BodyText"/>
              <w:spacing w:line="254" w:lineRule="auto"/>
              <w:rPr>
                <w:rFonts w:eastAsia="SimSun"/>
              </w:rPr>
            </w:pPr>
            <w:r>
              <w:rPr>
                <w:rFonts w:eastAsia="SimSun"/>
              </w:rP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BodyText"/>
              <w:spacing w:line="254" w:lineRule="auto"/>
              <w:rPr>
                <w:rFonts w:eastAsia="SimSun" w:cs="Arial"/>
              </w:rPr>
            </w:pPr>
            <w:r>
              <w:rPr>
                <w:rFonts w:eastAsia="SimSun"/>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BodyText"/>
              <w:spacing w:line="254" w:lineRule="auto"/>
              <w:rPr>
                <w:rFonts w:eastAsia="SimSun" w:cs="Arial"/>
              </w:rPr>
            </w:pPr>
            <w:r>
              <w:rPr>
                <w:rFonts w:eastAsia="SimSun"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BodyText"/>
              <w:spacing w:line="254" w:lineRule="auto"/>
              <w:rPr>
                <w:rFonts w:eastAsia="SimSun" w:cs="Arial"/>
              </w:rPr>
            </w:pPr>
            <w:r>
              <w:rPr>
                <w:rFonts w:eastAsia="SimSun"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BodyText"/>
              <w:spacing w:line="254" w:lineRule="auto"/>
              <w:rPr>
                <w:rFonts w:cs="Arial"/>
              </w:rPr>
            </w:pPr>
            <w:r>
              <w:rPr>
                <w:rFonts w:cs="Arial"/>
              </w:rPr>
              <w:t xml:space="preserve">For Q1, </w:t>
            </w:r>
            <w:r>
              <w:rPr>
                <w:rFonts w:cs="Arial" w:hint="eastAsia"/>
              </w:rPr>
              <w:t>Y</w:t>
            </w:r>
            <w:r>
              <w:rPr>
                <w:rFonts w:cs="Arial"/>
              </w:rPr>
              <w:t>es, in this case, K_mac should be added. Basically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6F4097" w:rsidP="006F4097">
            <w:pPr>
              <w:pStyle w:val="BodyText"/>
              <w:spacing w:line="254" w:lineRule="auto"/>
              <w:rPr>
                <w:rFonts w:eastAsia="SimSun"/>
              </w:rPr>
            </w:pPr>
            <w:r>
              <w:rPr>
                <w:lang w:val="en-GB"/>
              </w:rPr>
              <w:object w:dxaOrig="3736" w:dyaOrig="1920" w14:anchorId="63F45A21">
                <v:shape id="_x0000_i1025" type="#_x0000_t75" style="width:186.4pt;height:95.85pt" o:ole="">
                  <v:imagedata r:id="rId37" o:title=""/>
                </v:shape>
                <o:OLEObject Type="Embed" ProgID="PBrush" ShapeID="_x0000_i1025" DrawAspect="Content" ObjectID="_1691011250" r:id="rId38"/>
              </w:object>
            </w:r>
          </w:p>
          <w:p w14:paraId="1ADD8226" w14:textId="77777777" w:rsidR="006F4097" w:rsidRDefault="006F4097" w:rsidP="006F4097">
            <w:pPr>
              <w:pStyle w:val="BodyText"/>
              <w:spacing w:line="254" w:lineRule="auto"/>
              <w:rPr>
                <w:rFonts w:eastAsia="SimSun" w:cs="Arial"/>
              </w:rPr>
            </w:pPr>
            <w:r>
              <w:rPr>
                <w:rFonts w:eastAsia="SimSun"/>
              </w:rP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BodyText"/>
              <w:numPr>
                <w:ilvl w:val="0"/>
                <w:numId w:val="69"/>
              </w:numPr>
              <w:spacing w:after="160" w:line="254" w:lineRule="auto"/>
              <w:jc w:val="left"/>
              <w:rPr>
                <w:rFonts w:eastAsia="SimSun" w:cs="Arial"/>
              </w:rPr>
            </w:pPr>
            <w:r>
              <w:rPr>
                <w:rFonts w:eastAsia="SimSun" w:cs="Arial"/>
              </w:rPr>
              <w:t>Agree</w:t>
            </w:r>
          </w:p>
          <w:p w14:paraId="25DC6C3F" w14:textId="77777777" w:rsidR="006F4097" w:rsidRDefault="006F4097" w:rsidP="006F4097">
            <w:pPr>
              <w:pStyle w:val="BodyText"/>
              <w:spacing w:line="254" w:lineRule="auto"/>
              <w:rPr>
                <w:rFonts w:eastAsia="SimSun" w:cs="Arial"/>
              </w:rPr>
            </w:pPr>
            <w:r>
              <w:rPr>
                <w:rFonts w:eastAsia="SimSun"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BodyText"/>
              <w:spacing w:line="254" w:lineRule="auto"/>
              <w:rPr>
                <w:rFonts w:eastAsia="SimSun" w:cs="Arial"/>
              </w:rPr>
            </w:pPr>
            <w:r>
              <w:rPr>
                <w:rFonts w:eastAsia="SimSun"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BodyText"/>
              <w:spacing w:line="254" w:lineRule="auto"/>
              <w:rPr>
                <w:rFonts w:eastAsia="SimSun" w:cs="Arial"/>
              </w:rPr>
            </w:pPr>
            <w:r>
              <w:rPr>
                <w:rFonts w:eastAsia="SimSun"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BodyText"/>
              <w:spacing w:line="254" w:lineRule="auto"/>
              <w:rPr>
                <w:rFonts w:eastAsia="SimSun" w:cs="Arial"/>
              </w:rPr>
            </w:pPr>
            <w:r>
              <w:rPr>
                <w:rFonts w:eastAsia="SimSun" w:cs="Arial"/>
              </w:rPr>
              <w:t>On (1): We agree with the Moderator’s analysis.</w:t>
            </w:r>
          </w:p>
          <w:p w14:paraId="04D364C4" w14:textId="77777777" w:rsidR="006F4097" w:rsidRDefault="006F4097" w:rsidP="006F4097">
            <w:pPr>
              <w:pStyle w:val="BodyText"/>
              <w:spacing w:line="254" w:lineRule="auto"/>
              <w:rPr>
                <w:rFonts w:eastAsia="SimSun" w:cs="Arial"/>
              </w:rPr>
            </w:pPr>
            <w:r>
              <w:rPr>
                <w:rFonts w:eastAsia="SimSun" w:cs="Arial"/>
              </w:rPr>
              <w:t xml:space="preserve">On (2): Interpretation 1 is more aligned with the existing specification. </w:t>
            </w:r>
          </w:p>
          <w:p w14:paraId="3CCD7597" w14:textId="77777777" w:rsidR="006F4097" w:rsidRDefault="006F4097" w:rsidP="006F4097">
            <w:pPr>
              <w:pStyle w:val="BodyText"/>
              <w:spacing w:line="254" w:lineRule="auto"/>
              <w:rPr>
                <w:rFonts w:eastAsia="SimSun" w:cs="Arial"/>
              </w:rPr>
            </w:pPr>
            <w:r>
              <w:rPr>
                <w:rFonts w:eastAsia="SimSun" w:cs="Arial"/>
              </w:rPr>
              <w:t>Regarding the uncertainty period issue described by Apple, this is similar to the “3 ms” 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BodyText"/>
              <w:spacing w:line="254" w:lineRule="auto"/>
              <w:rPr>
                <w:rFonts w:cs="Arial"/>
              </w:rPr>
            </w:pPr>
            <w:r>
              <w:rPr>
                <w:rFonts w:cs="Arial" w:hint="eastAsia"/>
              </w:rPr>
              <w:t>F</w:t>
            </w:r>
            <w:r>
              <w:rPr>
                <w:rFonts w:cs="Arial"/>
              </w:rPr>
              <w:t xml:space="preserve">or (1), we think addingk K_mac is necesary. The reson is that this is the timing relationship between uplink transmisison(PRACH) and downlink reception(PDCCH). </w:t>
            </w:r>
          </w:p>
          <w:p w14:paraId="0C1C8F43" w14:textId="77777777" w:rsidR="006F4097" w:rsidRDefault="006F4097" w:rsidP="006F4097">
            <w:pPr>
              <w:pStyle w:val="BodyText"/>
              <w:spacing w:line="254" w:lineRule="auto"/>
              <w:rPr>
                <w:rFonts w:eastAsia="SimSun"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Agree</w:t>
            </w:r>
          </w:p>
          <w:p w14:paraId="3530A0FE"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BodyText"/>
              <w:spacing w:line="254" w:lineRule="auto"/>
              <w:rPr>
                <w:rFonts w:eastAsia="SimSun"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BodyText"/>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3979E317" w14:textId="77777777" w:rsidR="006F4097" w:rsidRDefault="006F4097" w:rsidP="006F4097">
            <w:pPr>
              <w:pStyle w:val="BodyText"/>
              <w:spacing w:line="254" w:lineRule="auto"/>
              <w:rPr>
                <w:rFonts w:eastAsia="SimSun"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BodyText"/>
              <w:spacing w:line="254" w:lineRule="auto"/>
              <w:rPr>
                <w:rFonts w:eastAsia="SimSun" w:cs="Arial"/>
              </w:rPr>
            </w:pPr>
            <w:r>
              <w:rPr>
                <w:rFonts w:eastAsia="Yu Mincho" w:cs="Arial"/>
              </w:rPr>
              <w:t>LG</w:t>
            </w:r>
          </w:p>
        </w:tc>
        <w:tc>
          <w:tcPr>
            <w:tcW w:w="7834" w:type="dxa"/>
          </w:tcPr>
          <w:p w14:paraId="192AD1AC" w14:textId="77777777" w:rsidR="006F4097" w:rsidRDefault="006F4097" w:rsidP="006F4097">
            <w:pPr>
              <w:pStyle w:val="BodyText"/>
              <w:spacing w:line="254" w:lineRule="auto"/>
              <w:rPr>
                <w:rFonts w:eastAsia="SimSun"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BodyText"/>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BodyText"/>
              <w:spacing w:line="254" w:lineRule="auto"/>
              <w:rPr>
                <w:rFonts w:eastAsia="Yu Mincho" w:cs="Arial"/>
              </w:rPr>
            </w:pPr>
            <w:r>
              <w:rPr>
                <w:rFonts w:eastAsia="Yu Mincho" w:cs="Arial"/>
              </w:rPr>
              <w:t>1). Support</w:t>
            </w:r>
          </w:p>
          <w:p w14:paraId="5BAB3DE3" w14:textId="77777777" w:rsidR="006F4097" w:rsidRDefault="006F4097" w:rsidP="006F4097">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BodyText"/>
              <w:spacing w:line="254" w:lineRule="auto"/>
              <w:rPr>
                <w:rFonts w:eastAsia="Yu Mincho" w:cs="Arial"/>
              </w:rPr>
            </w:pPr>
            <w:r>
              <w:rPr>
                <w:rFonts w:eastAsia="SimSun" w:cs="Arial"/>
              </w:rPr>
              <w:t>Sony</w:t>
            </w:r>
          </w:p>
        </w:tc>
        <w:tc>
          <w:tcPr>
            <w:tcW w:w="7834" w:type="dxa"/>
          </w:tcPr>
          <w:p w14:paraId="4EF25236" w14:textId="77777777" w:rsidR="006F4097" w:rsidRDefault="006F4097" w:rsidP="006F4097">
            <w:pPr>
              <w:pStyle w:val="BodyText"/>
              <w:spacing w:line="254" w:lineRule="auto"/>
              <w:rPr>
                <w:rFonts w:eastAsia="Yu Mincho" w:cs="Arial"/>
              </w:rPr>
            </w:pPr>
            <w:r>
              <w:rPr>
                <w:rFonts w:eastAsia="SimSun"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BodyText"/>
              <w:spacing w:line="254" w:lineRule="auto"/>
              <w:rPr>
                <w:rFonts w:eastAsia="SimSun" w:cs="Arial"/>
              </w:rPr>
            </w:pPr>
            <w:r>
              <w:rPr>
                <w:rFonts w:eastAsia="SimSun" w:cs="Arial"/>
              </w:rPr>
              <w:t>InterDigital</w:t>
            </w:r>
          </w:p>
        </w:tc>
        <w:tc>
          <w:tcPr>
            <w:tcW w:w="7834" w:type="dxa"/>
          </w:tcPr>
          <w:p w14:paraId="73AC1F13" w14:textId="77777777" w:rsidR="006F4097" w:rsidRDefault="006F4097" w:rsidP="008C1CA4">
            <w:pPr>
              <w:pStyle w:val="BodyText"/>
              <w:numPr>
                <w:ilvl w:val="0"/>
                <w:numId w:val="72"/>
              </w:numPr>
              <w:spacing w:after="160" w:line="254" w:lineRule="auto"/>
              <w:jc w:val="left"/>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BodyText"/>
              <w:numPr>
                <w:ilvl w:val="0"/>
                <w:numId w:val="72"/>
              </w:numPr>
              <w:spacing w:after="160" w:line="254" w:lineRule="auto"/>
              <w:jc w:val="left"/>
              <w:rPr>
                <w:rFonts w:eastAsia="SimSun"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BodyText"/>
              <w:spacing w:line="254" w:lineRule="auto"/>
              <w:rPr>
                <w:rFonts w:cs="Arial"/>
                <w:lang w:val="de-DE"/>
              </w:rPr>
            </w:pPr>
            <w:r>
              <w:rPr>
                <w:rFonts w:cs="Arial"/>
                <w:lang w:val="de-DE"/>
              </w:rPr>
              <w:t>For 1), agree.</w:t>
            </w:r>
          </w:p>
          <w:p w14:paraId="234C1BF2" w14:textId="77777777" w:rsidR="006F4097" w:rsidRDefault="006F4097" w:rsidP="006F4097">
            <w:pPr>
              <w:pStyle w:val="BodyText"/>
              <w:spacing w:line="254" w:lineRule="auto"/>
              <w:rPr>
                <w:rFonts w:eastAsia="Yu Mincho" w:cs="Arial"/>
              </w:rPr>
            </w:pPr>
            <w:r>
              <w:rPr>
                <w:rFonts w:cs="Arial"/>
              </w:rPr>
              <w:lastRenderedPageBreak/>
              <w:t>For 2), we think interpretation 1 is reasonable.</w:t>
            </w:r>
            <w:r>
              <w:rPr>
                <w:rFonts w:eastAsia="SimSun" w:cs="Arial"/>
                <w:lang w:val="en-GB"/>
              </w:rPr>
              <w:t xml:space="preserve"> </w:t>
            </w:r>
            <w:r>
              <w:rPr>
                <w:rFonts w:cs="Arial"/>
              </w:rPr>
              <w:t>In our opinion, the “</w:t>
            </w:r>
            <w:r>
              <w:rPr>
                <w:rFonts w:eastAsia="SimSun"/>
              </w:rP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rPr>
                <w:rFonts w:eastAsia="SimSun"/>
              </w:rP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BodyText"/>
              <w:spacing w:line="254" w:lineRule="auto"/>
              <w:rPr>
                <w:rFonts w:eastAsia="SimSun" w:cs="Arial"/>
                <w:lang w:val="de-DE"/>
              </w:rPr>
            </w:pPr>
            <w:r>
              <w:rPr>
                <w:rFonts w:eastAsia="SimSun" w:cs="Arial" w:hint="eastAsia"/>
                <w:lang w:val="de-DE"/>
              </w:rPr>
              <w:lastRenderedPageBreak/>
              <w:t>O</w:t>
            </w:r>
            <w:r>
              <w:rPr>
                <w:rFonts w:eastAsia="SimSun" w:cs="Arial"/>
                <w:lang w:val="de-DE"/>
              </w:rPr>
              <w:t>PPO</w:t>
            </w:r>
          </w:p>
        </w:tc>
        <w:tc>
          <w:tcPr>
            <w:tcW w:w="7834" w:type="dxa"/>
          </w:tcPr>
          <w:p w14:paraId="35B3E2FB" w14:textId="77777777" w:rsidR="006F4097" w:rsidRDefault="006F4097" w:rsidP="006F4097">
            <w:pPr>
              <w:pStyle w:val="BodyText"/>
              <w:spacing w:line="254" w:lineRule="auto"/>
              <w:rPr>
                <w:rFonts w:eastAsia="SimSun" w:cs="Arial"/>
                <w:lang w:val="de-DE"/>
              </w:rPr>
            </w:pPr>
            <w:r>
              <w:rPr>
                <w:rFonts w:eastAsia="SimSun"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BodyText"/>
              <w:spacing w:line="254" w:lineRule="auto"/>
              <w:rPr>
                <w:rFonts w:eastAsia="SimSun" w:cs="Arial"/>
                <w:lang w:val="de-DE"/>
              </w:rPr>
            </w:pPr>
            <w:r>
              <w:rPr>
                <w:rFonts w:eastAsia="SimSun"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BodyText"/>
              <w:spacing w:line="254" w:lineRule="auto"/>
              <w:rPr>
                <w:rFonts w:eastAsia="SimSun" w:cs="Arial"/>
                <w:lang w:val="de-DE"/>
              </w:rPr>
            </w:pPr>
            <w:r>
              <w:rPr>
                <w:rFonts w:eastAsia="SimSun" w:cs="Arial"/>
                <w:lang w:val="de-DE"/>
              </w:rPr>
              <w:t>MediaTek</w:t>
            </w:r>
          </w:p>
        </w:tc>
        <w:tc>
          <w:tcPr>
            <w:tcW w:w="7834" w:type="dxa"/>
          </w:tcPr>
          <w:p w14:paraId="4F219B72" w14:textId="77777777" w:rsidR="006F4097" w:rsidRDefault="006F4097" w:rsidP="006F4097">
            <w:pPr>
              <w:pStyle w:val="BodyText"/>
              <w:spacing w:line="254" w:lineRule="auto"/>
              <w:rPr>
                <w:rFonts w:eastAsia="SimSun" w:cs="Arial"/>
                <w:lang w:val="de-DE"/>
              </w:rPr>
            </w:pPr>
            <w:r>
              <w:rPr>
                <w:rFonts w:eastAsia="SimSun" w:cs="Arial"/>
                <w:lang w:val="de-DE"/>
              </w:rPr>
              <w:t>Q1: Support</w:t>
            </w:r>
          </w:p>
          <w:p w14:paraId="57553F00" w14:textId="77777777" w:rsidR="006F4097" w:rsidRDefault="006F4097" w:rsidP="006F4097">
            <w:pPr>
              <w:pStyle w:val="BodyText"/>
              <w:spacing w:line="254" w:lineRule="auto"/>
              <w:rPr>
                <w:rFonts w:eastAsia="SimSun" w:cs="Arial"/>
                <w:lang w:val="de-DE"/>
              </w:rPr>
            </w:pPr>
            <w:r>
              <w:rPr>
                <w:rFonts w:eastAsia="SimSun" w:cs="Arial"/>
                <w:lang w:val="de-DE"/>
              </w:rPr>
              <w:t>Q2: Interpretation 1 is our understanding of the specifications.</w:t>
            </w:r>
          </w:p>
          <w:p w14:paraId="7C5ED3FD" w14:textId="77777777" w:rsidR="006F4097" w:rsidRDefault="006F4097" w:rsidP="006F4097">
            <w:pPr>
              <w:pStyle w:val="BodyText"/>
              <w:spacing w:line="254" w:lineRule="auto"/>
              <w:rPr>
                <w:rFonts w:eastAsia="SimSun"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Heading2"/>
        <w:rPr>
          <w:lang w:val="en-US"/>
        </w:rPr>
      </w:pPr>
      <w:r>
        <w:rPr>
          <w:lang w:val="en-US"/>
        </w:rPr>
        <w:t>1</w:t>
      </w:r>
      <w:r w:rsidR="00A97FB7">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ListParagraph"/>
        <w:numPr>
          <w:ilvl w:val="0"/>
          <w:numId w:val="73"/>
        </w:numPr>
        <w:rPr>
          <w:rFonts w:ascii="Arial" w:hAnsi="Arial" w:cs="Arial"/>
          <w:lang w:eastAsia="ja-JP"/>
        </w:rPr>
      </w:pPr>
      <w:r w:rsidRPr="00B159A7">
        <w:rPr>
          <w:rFonts w:ascii="Arial" w:hAnsi="Arial" w:cs="Arial"/>
          <w:lang w:eastAsia="ja-JP"/>
        </w:rPr>
        <w:t>[</w:t>
      </w:r>
      <w:r w:rsidR="006C4D52">
        <w:rPr>
          <w:rFonts w:ascii="Arial" w:hAnsi="Arial" w:cs="Arial"/>
          <w:lang w:val="en-US" w:eastAsia="ja-JP"/>
        </w:rPr>
        <w:t>14</w:t>
      </w:r>
      <w:r w:rsidRPr="00B159A7">
        <w:rPr>
          <w:rFonts w:ascii="Arial" w:hAnsi="Arial" w:cs="Arial"/>
          <w:lang w:eastAsia="ja-JP"/>
        </w:rPr>
        <w:t xml:space="preserve">] companies support / are generally fine with </w:t>
      </w:r>
      <w:r>
        <w:rPr>
          <w:rFonts w:ascii="Arial" w:hAnsi="Arial" w:cs="Arial"/>
          <w:lang w:val="en-US" w:eastAsia="ja-JP"/>
        </w:rPr>
        <w:t xml:space="preserve">introducing </w:t>
      </w:r>
      <w:r w:rsidR="006C4D52">
        <w:rPr>
          <w:rFonts w:ascii="Arial" w:hAnsi="Arial" w:cs="Arial"/>
          <w:lang w:val="en-US" w:eastAsia="ja-JP"/>
        </w:rPr>
        <w:t>K_mac for the d</w:t>
      </w:r>
      <w:r w:rsidR="006C4D52" w:rsidRPr="006C4D52">
        <w:rPr>
          <w:rFonts w:ascii="Arial" w:hAnsi="Arial" w:cs="Arial"/>
          <w:lang w:val="en-US" w:eastAsia="ja-JP"/>
        </w:rPr>
        <w:t>elay between PRACH and start of PDCCH monitoring</w:t>
      </w:r>
    </w:p>
    <w:p w14:paraId="70ACBE7D" w14:textId="4AF0CC7C" w:rsidR="006C4D52" w:rsidRPr="00B159A7" w:rsidRDefault="006C4D52" w:rsidP="008C1CA4">
      <w:pPr>
        <w:pStyle w:val="ListParagraph"/>
        <w:numPr>
          <w:ilvl w:val="1"/>
          <w:numId w:val="73"/>
        </w:numPr>
        <w:rPr>
          <w:rFonts w:ascii="Arial" w:hAnsi="Arial" w:cs="Arial"/>
          <w:lang w:eastAsia="ja-JP"/>
        </w:rPr>
      </w:pPr>
      <w:r>
        <w:rPr>
          <w:rFonts w:ascii="Arial" w:hAnsi="Arial" w:cs="Arial"/>
          <w:lang w:val="en-US" w:eastAsia="ja-JP"/>
        </w:rPr>
        <w:t>[Apple, ZTE, Intel, Nokia/NSB, Ericsson, Lenovo/MM, Samsung, Panasonic, Huawei/HiSi, QC, Sony, vivo, OPPO, MediaTek]</w:t>
      </w:r>
    </w:p>
    <w:p w14:paraId="2F9B5F5D" w14:textId="34E3747F" w:rsidR="006F4097" w:rsidRPr="006C4D52" w:rsidRDefault="006C4D52" w:rsidP="008C1CA4">
      <w:pPr>
        <w:pStyle w:val="ListParagraph"/>
        <w:numPr>
          <w:ilvl w:val="0"/>
          <w:numId w:val="73"/>
        </w:numPr>
        <w:rPr>
          <w:rFonts w:ascii="Arial" w:hAnsi="Arial" w:cs="Arial"/>
          <w:lang w:eastAsia="ja-JP"/>
        </w:rPr>
      </w:pPr>
      <w:r>
        <w:rPr>
          <w:rFonts w:ascii="Arial" w:hAnsi="Arial" w:cs="Arial"/>
          <w:lang w:val="en-US"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ListParagraph"/>
        <w:numPr>
          <w:ilvl w:val="1"/>
          <w:numId w:val="73"/>
        </w:numPr>
        <w:rPr>
          <w:rFonts w:ascii="Arial" w:hAnsi="Arial" w:cs="Arial"/>
          <w:lang w:eastAsia="ja-JP"/>
        </w:rPr>
      </w:pPr>
      <w:r>
        <w:rPr>
          <w:rFonts w:ascii="Arial" w:hAnsi="Arial" w:cs="Arial"/>
          <w:lang w:val="en-US"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val="en-US" w:eastAsia="ja-JP"/>
        </w:rPr>
        <w:t>,</w:t>
      </w:r>
      <w:r>
        <w:rPr>
          <w:rFonts w:ascii="Arial" w:hAnsi="Arial" w:cs="Arial"/>
          <w:lang w:val="en-US"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ListParagraph"/>
        <w:numPr>
          <w:ilvl w:val="0"/>
          <w:numId w:val="74"/>
        </w:numPr>
        <w:rPr>
          <w:rFonts w:ascii="Arial" w:hAnsi="Arial" w:cs="Arial"/>
          <w:lang w:eastAsia="ja-JP"/>
        </w:rPr>
      </w:pPr>
      <w:r w:rsidRPr="0051421B">
        <w:rPr>
          <w:rFonts w:ascii="Arial" w:hAnsi="Arial" w:cs="Arial"/>
          <w:lang w:val="en-US" w:eastAsia="ja-JP"/>
        </w:rPr>
        <w:t>[</w:t>
      </w:r>
      <w:r w:rsidR="00FF358B">
        <w:rPr>
          <w:rFonts w:ascii="Arial" w:hAnsi="Arial" w:cs="Arial"/>
          <w:lang w:val="en-US" w:eastAsia="ja-JP"/>
        </w:rPr>
        <w:t>13</w:t>
      </w:r>
      <w:r w:rsidRPr="0051421B">
        <w:rPr>
          <w:rFonts w:ascii="Arial" w:hAnsi="Arial" w:cs="Arial"/>
          <w:lang w:val="en-US" w:eastAsia="ja-JP"/>
        </w:rPr>
        <w:t>]</w:t>
      </w:r>
      <w:r>
        <w:rPr>
          <w:rFonts w:ascii="Arial" w:hAnsi="Arial" w:cs="Arial"/>
          <w:lang w:val="en-US" w:eastAsia="ja-JP"/>
        </w:rPr>
        <w:t xml:space="preserve"> companies</w:t>
      </w:r>
      <w:r w:rsidRPr="0051421B">
        <w:rPr>
          <w:rFonts w:ascii="Arial" w:hAnsi="Arial" w:cs="Arial"/>
          <w:lang w:val="en-US" w:eastAsia="ja-JP"/>
        </w:rPr>
        <w:t xml:space="preserve"> hold the view of </w:t>
      </w:r>
      <w:r w:rsidRPr="0051421B">
        <w:rPr>
          <w:rFonts w:ascii="Arial" w:eastAsia="SimSun" w:hAnsi="Arial" w:cs="Arial"/>
        </w:rPr>
        <w:t>interpretation 1, “28 symbols” is the absolute time between UE receives PDCCH and the time UE applies new PUCCH beam</w:t>
      </w:r>
      <w:r w:rsidRPr="0051421B">
        <w:rPr>
          <w:rFonts w:ascii="Arial" w:eastAsia="SimSun" w:hAnsi="Arial" w:cs="Arial"/>
          <w:lang w:val="en-US"/>
        </w:rPr>
        <w:t>.</w:t>
      </w:r>
    </w:p>
    <w:p w14:paraId="2B88A6A8" w14:textId="2E6D6F6A"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t>[Apple, FGI, ZTE, Intel, Ericsson, Lenovo/MM, Samsung, Panasonic, LG</w:t>
      </w:r>
      <w:r w:rsidR="00FF358B">
        <w:rPr>
          <w:rFonts w:ascii="Arial" w:eastAsia="SimSun" w:hAnsi="Arial" w:cs="Arial"/>
          <w:lang w:val="en-US"/>
        </w:rPr>
        <w:t>, InterDigital, vivo, OPPO, MediaTek</w:t>
      </w:r>
      <w:r>
        <w:rPr>
          <w:rFonts w:ascii="Arial" w:eastAsia="SimSun" w:hAnsi="Arial" w:cs="Arial"/>
          <w:lang w:val="en-US"/>
        </w:rPr>
        <w:t>]</w:t>
      </w:r>
    </w:p>
    <w:p w14:paraId="186ED583" w14:textId="1EFE5D9D"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t>[</w:t>
      </w:r>
      <w:r w:rsidR="00FF358B">
        <w:rPr>
          <w:rFonts w:ascii="Arial" w:hAnsi="Arial" w:cs="Arial"/>
          <w:lang w:val="en-US" w:eastAsia="ja-JP"/>
        </w:rPr>
        <w:t>1</w:t>
      </w:r>
      <w:r>
        <w:rPr>
          <w:rFonts w:ascii="Arial" w:hAnsi="Arial" w:cs="Arial"/>
          <w:lang w:val="en-US" w:eastAsia="ja-JP"/>
        </w:rPr>
        <w:t>] compan</w:t>
      </w:r>
      <w:r w:rsidR="00FF358B">
        <w:rPr>
          <w:rFonts w:ascii="Arial" w:hAnsi="Arial" w:cs="Arial"/>
          <w:lang w:val="en-US" w:eastAsia="ja-JP"/>
        </w:rPr>
        <w:t>y</w:t>
      </w:r>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SimSun" w:hAnsi="Arial" w:cs="Arial"/>
        </w:rPr>
        <w:t xml:space="preserve">interpretation </w:t>
      </w:r>
      <w:r>
        <w:rPr>
          <w:rFonts w:ascii="Arial" w:eastAsia="SimSun" w:hAnsi="Arial" w:cs="Arial"/>
          <w:lang w:val="en-US"/>
        </w:rPr>
        <w:t>2.</w:t>
      </w:r>
    </w:p>
    <w:p w14:paraId="18BBB914" w14:textId="6912EEEB"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t>[Nokia/NSB]</w:t>
      </w:r>
    </w:p>
    <w:p w14:paraId="7C07976C" w14:textId="77A8012F" w:rsidR="00FF358B" w:rsidRPr="00FF358B" w:rsidRDefault="00FF358B" w:rsidP="008C1CA4">
      <w:pPr>
        <w:pStyle w:val="ListParagraph"/>
        <w:numPr>
          <w:ilvl w:val="0"/>
          <w:numId w:val="74"/>
        </w:numPr>
        <w:rPr>
          <w:rFonts w:ascii="Arial" w:hAnsi="Arial" w:cs="Arial"/>
          <w:lang w:eastAsia="ja-JP"/>
        </w:rPr>
      </w:pPr>
      <w:r>
        <w:rPr>
          <w:rFonts w:ascii="Arial" w:hAnsi="Arial" w:cs="Arial"/>
          <w:lang w:val="en-US" w:eastAsia="ja-JP"/>
        </w:rPr>
        <w:t xml:space="preserve">[Huawei/HiSi] </w:t>
      </w:r>
      <w:r w:rsidRPr="0051421B">
        <w:rPr>
          <w:rFonts w:ascii="Arial" w:hAnsi="Arial" w:cs="Arial"/>
          <w:lang w:val="en-US" w:eastAsia="ja-JP"/>
        </w:rPr>
        <w:t xml:space="preserve">hold the view of </w:t>
      </w:r>
      <w:r w:rsidRPr="0051421B">
        <w:rPr>
          <w:rFonts w:ascii="Arial" w:eastAsia="SimSun" w:hAnsi="Arial" w:cs="Arial"/>
        </w:rPr>
        <w:t>interpretation 1</w:t>
      </w:r>
      <w:r>
        <w:rPr>
          <w:rFonts w:ascii="Arial" w:eastAsia="SimSun" w:hAnsi="Arial" w:cs="Arial"/>
          <w:lang w:val="en-US"/>
        </w:rPr>
        <w:t xml:space="preserve"> but have taken the effect of TA into account, and thus essentially it becomes interpretation 2.</w:t>
      </w:r>
    </w:p>
    <w:p w14:paraId="4DDBF8CB" w14:textId="6251ED40"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lastRenderedPageBreak/>
        <w:t>[Apple, Intel] consider introducing K_offset necessary to align the timing between gNB and UE to resolve potential ambiguity issue</w:t>
      </w:r>
    </w:p>
    <w:p w14:paraId="1D10A6EF" w14:textId="3A89DB40" w:rsidR="0051421B" w:rsidRPr="0051421B" w:rsidRDefault="0051421B" w:rsidP="008C1CA4">
      <w:pPr>
        <w:pStyle w:val="ListParagraph"/>
        <w:numPr>
          <w:ilvl w:val="1"/>
          <w:numId w:val="74"/>
        </w:numPr>
        <w:rPr>
          <w:rFonts w:ascii="Arial" w:hAnsi="Arial" w:cs="Arial"/>
          <w:lang w:eastAsia="ja-JP"/>
        </w:rPr>
      </w:pPr>
      <w:r>
        <w:rPr>
          <w:rFonts w:ascii="Arial" w:hAnsi="Arial" w:cs="Arial"/>
          <w:lang w:val="en-US" w:eastAsia="ja-JP"/>
        </w:rPr>
        <w:t>[ZTE] hold the view that there is no ambiguity issue.</w:t>
      </w:r>
    </w:p>
    <w:p w14:paraId="039ED44F" w14:textId="266FE980" w:rsidR="0051421B" w:rsidRDefault="0051421B" w:rsidP="008C1CA4">
      <w:pPr>
        <w:pStyle w:val="ListParagraph"/>
        <w:numPr>
          <w:ilvl w:val="1"/>
          <w:numId w:val="74"/>
        </w:numPr>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ListParagraph"/>
        <w:numPr>
          <w:ilvl w:val="1"/>
          <w:numId w:val="74"/>
        </w:numPr>
        <w:rPr>
          <w:rFonts w:ascii="Arial" w:hAnsi="Arial" w:cs="Arial"/>
          <w:lang w:eastAsia="ja-JP"/>
        </w:rPr>
      </w:pPr>
      <w:r>
        <w:rPr>
          <w:rFonts w:ascii="Arial" w:hAnsi="Arial" w:cs="Arial"/>
          <w:lang w:val="en-US" w:eastAsia="ja-JP"/>
        </w:rPr>
        <w:t>[QC] suggest further discussion</w:t>
      </w:r>
      <w:r w:rsidR="00FF358B">
        <w:rPr>
          <w:rFonts w:ascii="Arial" w:hAnsi="Arial" w:cs="Arial"/>
          <w:lang w:val="en-US"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jc w:val="both"/>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color w:val="000000"/>
          <w:highlight w:val="yellow"/>
          <w:lang w:eastAsia="ko-KR"/>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BodyText"/>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BodyText"/>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E7FE909" w14:textId="77777777" w:rsidR="00A97FB7" w:rsidRDefault="00A97FB7" w:rsidP="00C16247">
            <w:pPr>
              <w:pStyle w:val="BodyText"/>
              <w:spacing w:line="254" w:lineRule="auto"/>
              <w:rPr>
                <w:rFonts w:cs="Arial"/>
                <w:lang w:val="de-DE"/>
              </w:rPr>
            </w:pPr>
          </w:p>
        </w:tc>
      </w:tr>
      <w:tr w:rsidR="00A97FB7"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876DDB" w14:textId="77777777" w:rsidR="00A97FB7" w:rsidRDefault="00A97FB7" w:rsidP="00C16247">
            <w:pPr>
              <w:pStyle w:val="BodyText"/>
              <w:spacing w:line="254" w:lineRule="auto"/>
              <w:rPr>
                <w:rFonts w:cs="Arial"/>
                <w:lang w:val="de-DE"/>
              </w:rPr>
            </w:pPr>
          </w:p>
        </w:tc>
      </w:tr>
      <w:tr w:rsidR="00A97FB7"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9546CF" w14:textId="77777777" w:rsidR="00A97FB7" w:rsidRDefault="00A97FB7" w:rsidP="00C16247">
            <w:pPr>
              <w:pStyle w:val="BodyText"/>
              <w:spacing w:line="254" w:lineRule="auto"/>
              <w:rPr>
                <w:rFonts w:cs="Arial"/>
                <w:lang w:val="de-DE"/>
              </w:rPr>
            </w:pPr>
          </w:p>
        </w:tc>
      </w:tr>
      <w:tr w:rsidR="00A97FB7"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CE1DE1" w14:textId="77777777" w:rsidR="00A97FB7" w:rsidRDefault="00A97FB7" w:rsidP="00C16247">
            <w:pPr>
              <w:pStyle w:val="BodyText"/>
              <w:spacing w:line="254" w:lineRule="auto"/>
              <w:rPr>
                <w:rFonts w:cs="Arial"/>
                <w:lang w:val="de-DE"/>
              </w:rPr>
            </w:pPr>
          </w:p>
        </w:tc>
      </w:tr>
      <w:tr w:rsidR="00A97FB7"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A97FB7" w:rsidRDefault="00A97FB7" w:rsidP="00C16247">
            <w:pPr>
              <w:pStyle w:val="BodyText"/>
              <w:spacing w:line="254" w:lineRule="auto"/>
              <w:rPr>
                <w:rFonts w:cs="Arial"/>
                <w:lang w:val="de-DE"/>
              </w:rPr>
            </w:pPr>
          </w:p>
        </w:tc>
      </w:tr>
      <w:tr w:rsidR="00A97FB7"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A97FB7" w:rsidRDefault="00A97FB7" w:rsidP="00C16247">
            <w:pPr>
              <w:pStyle w:val="BodyText"/>
              <w:spacing w:line="254" w:lineRule="auto"/>
              <w:rPr>
                <w:rFonts w:cs="Arial"/>
                <w:lang w:val="de-DE"/>
              </w:rPr>
            </w:pPr>
          </w:p>
        </w:tc>
      </w:tr>
      <w:tr w:rsidR="00A97FB7"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A97FB7" w:rsidRDefault="00A97FB7" w:rsidP="00C16247">
            <w:pPr>
              <w:pStyle w:val="BodyText"/>
              <w:spacing w:line="254" w:lineRule="auto"/>
              <w:rPr>
                <w:rFonts w:cs="Arial"/>
                <w:lang w:val="de-DE"/>
              </w:rPr>
            </w:pPr>
          </w:p>
        </w:tc>
      </w:tr>
      <w:tr w:rsidR="00A97FB7"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A97FB7" w:rsidRDefault="00A97FB7" w:rsidP="00C16247">
            <w:pPr>
              <w:pStyle w:val="BodyText"/>
              <w:spacing w:line="254" w:lineRule="auto"/>
              <w:rPr>
                <w:rFonts w:cs="Arial"/>
                <w:lang w:val="de-DE"/>
              </w:rPr>
            </w:pPr>
          </w:p>
        </w:tc>
      </w:tr>
      <w:tr w:rsidR="00A97FB7"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A97FB7" w:rsidRDefault="00A97FB7" w:rsidP="00C16247">
            <w:pPr>
              <w:pStyle w:val="BodyText"/>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Heading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Heading2"/>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jc w:val="both"/>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jc w:val="both"/>
        <w:rPr>
          <w:rFonts w:ascii="Arial" w:hAnsi="Arial" w:cs="Arial"/>
          <w:lang w:eastAsia="ja-JP"/>
        </w:rPr>
      </w:pPr>
      <w:r w:rsidRPr="00603D3F">
        <w:rPr>
          <w:noProof/>
          <w:sz w:val="20"/>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417D43" w:rsidRDefault="00417D43"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417D43" w:rsidRPr="00D9622A" w:rsidRDefault="00417D43"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417D43" w:rsidRDefault="00417D43"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417D43" w:rsidRPr="00D9622A" w:rsidRDefault="00417D43"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jc w:val="both"/>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jc w:val="both"/>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jc w:val="both"/>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1FF38E"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5: UE-specific TA related information is reported in Msg3 or MsgA for update of K_offset.</w:t>
                            </w:r>
                          </w:p>
                          <w:p w14:paraId="7ACF3B9D"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7B2EFC9A"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417D43" w:rsidRPr="00FE58EE" w:rsidRDefault="00417D43" w:rsidP="00FE58EE">
                            <w:pPr>
                              <w:jc w:val="both"/>
                              <w:rPr>
                                <w:rFonts w:ascii="Times New Roman" w:hAnsi="Times New Roman" w:cs="Times New Roman"/>
                                <w:sz w:val="20"/>
                                <w:szCs w:val="20"/>
                              </w:rPr>
                            </w:pPr>
                            <w:bookmarkStart w:id="31"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1"/>
                          </w:p>
                          <w:p w14:paraId="3F63148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 TA</w:t>
                            </w:r>
                            <w:r w:rsidRPr="00FE58EE">
                              <w:rPr>
                                <w:rFonts w:ascii="Times New Roman" w:hAnsi="Times New Roman" w:cs="Times New Roman" w:hint="eastAsia"/>
                                <w:sz w:val="20"/>
                                <w:szCs w:val="20"/>
                              </w:rPr>
                              <w:t xml:space="preserve"> reporting, both e</w:t>
                            </w:r>
                            <w:r w:rsidRPr="00FE58EE">
                              <w:rPr>
                                <w:rFonts w:ascii="Times New Roman" w:hAnsi="Times New Roman" w:cs="Times New Roman"/>
                                <w:sz w:val="20"/>
                                <w:szCs w:val="20"/>
                              </w:rPr>
                              <w:t>vent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(i.e. autonomous decision by the UE to send the TA report) and Option 2: Network request for UE-specific TA report.</w:t>
                            </w:r>
                          </w:p>
                          <w:p w14:paraId="6243A42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417D43" w:rsidRPr="00FE58EE" w:rsidRDefault="00417D43" w:rsidP="00FE58EE">
                            <w:pPr>
                              <w:jc w:val="both"/>
                              <w:rPr>
                                <w:rFonts w:ascii="Times New Roman" w:hAnsi="Times New Roman" w:cs="Times New Roman"/>
                                <w:sz w:val="20"/>
                                <w:szCs w:val="20"/>
                              </w:rPr>
                            </w:pPr>
                            <w:bookmarkStart w:id="32" w:name="_Hlk78834956"/>
                            <w:r w:rsidRPr="00FE58EE">
                              <w:rPr>
                                <w:rFonts w:ascii="Times New Roman" w:hAnsi="Times New Roman" w:cs="Times New Roman"/>
                                <w:sz w:val="20"/>
                                <w:szCs w:val="20"/>
                              </w:rPr>
                              <w:t>Proposal 2: Support UE specific TA report by MAC-CE</w:t>
                            </w:r>
                          </w:p>
                          <w:p w14:paraId="35C21CC5" w14:textId="38B7B498" w:rsidR="00417D43" w:rsidRPr="00762758" w:rsidRDefault="00417D43"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2"/>
                          </w:p>
                          <w:p w14:paraId="2D2495A4"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417D43" w:rsidRPr="00762758" w:rsidRDefault="00417D43"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236FD72A"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13DD49FA"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4: Difference between UE-specific K_offset and cell-specific K_offset.</w:t>
                            </w:r>
                          </w:p>
                          <w:p w14:paraId="0F616F33" w14:textId="7D125A61" w:rsidR="00417D43" w:rsidRPr="00762758" w:rsidRDefault="00417D43"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1FF38E"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5: UE-specific TA related information is reported in Msg3 or MsgA for update of K_offset.</w:t>
                      </w:r>
                    </w:p>
                    <w:p w14:paraId="7ACF3B9D"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7B2EFC9A"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417D43" w:rsidRPr="00FE58EE" w:rsidRDefault="00417D43" w:rsidP="00FE58EE">
                      <w:pPr>
                        <w:jc w:val="both"/>
                        <w:rPr>
                          <w:rFonts w:ascii="Times New Roman" w:hAnsi="Times New Roman" w:cs="Times New Roman"/>
                          <w:sz w:val="20"/>
                          <w:szCs w:val="20"/>
                        </w:rPr>
                      </w:pPr>
                      <w:bookmarkStart w:id="33"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3"/>
                    </w:p>
                    <w:p w14:paraId="3F63148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 TA</w:t>
                      </w:r>
                      <w:r w:rsidRPr="00FE58EE">
                        <w:rPr>
                          <w:rFonts w:ascii="Times New Roman" w:hAnsi="Times New Roman" w:cs="Times New Roman" w:hint="eastAsia"/>
                          <w:sz w:val="20"/>
                          <w:szCs w:val="20"/>
                        </w:rPr>
                        <w:t xml:space="preserve"> reporting, both e</w:t>
                      </w:r>
                      <w:r w:rsidRPr="00FE58EE">
                        <w:rPr>
                          <w:rFonts w:ascii="Times New Roman" w:hAnsi="Times New Roman" w:cs="Times New Roman"/>
                          <w:sz w:val="20"/>
                          <w:szCs w:val="20"/>
                        </w:rPr>
                        <w:t>vent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(i.e. autonomous decision by the UE to send the TA report) and Option 2: Network request for UE-specific TA report.</w:t>
                      </w:r>
                    </w:p>
                    <w:p w14:paraId="6243A42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417D43" w:rsidRPr="00FE58EE" w:rsidRDefault="00417D43" w:rsidP="00FE58EE">
                      <w:pPr>
                        <w:jc w:val="both"/>
                        <w:rPr>
                          <w:rFonts w:ascii="Times New Roman" w:hAnsi="Times New Roman" w:cs="Times New Roman"/>
                          <w:sz w:val="20"/>
                          <w:szCs w:val="20"/>
                        </w:rPr>
                      </w:pPr>
                      <w:bookmarkStart w:id="34" w:name="_Hlk78834956"/>
                      <w:r w:rsidRPr="00FE58EE">
                        <w:rPr>
                          <w:rFonts w:ascii="Times New Roman" w:hAnsi="Times New Roman" w:cs="Times New Roman"/>
                          <w:sz w:val="20"/>
                          <w:szCs w:val="20"/>
                        </w:rPr>
                        <w:t>Proposal 2: Support UE specific TA report by MAC-CE</w:t>
                      </w:r>
                    </w:p>
                    <w:p w14:paraId="35C21CC5" w14:textId="38B7B498" w:rsidR="00417D43" w:rsidRPr="00762758" w:rsidRDefault="00417D43"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4"/>
                    </w:p>
                    <w:p w14:paraId="2D2495A4"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417D43" w:rsidRPr="00762758" w:rsidRDefault="00417D43"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236FD72A"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13DD49FA"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4: Difference between UE-specific K_offset and cell-specific K_offset.</w:t>
                      </w:r>
                    </w:p>
                    <w:p w14:paraId="0F616F33" w14:textId="7D125A61" w:rsidR="00417D43" w:rsidRPr="00762758" w:rsidRDefault="00417D43"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417D43" w:rsidRPr="00762758" w:rsidRDefault="00417D43"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r w:rsidRPr="006C5AEB">
                              <w:rPr>
                                <w:rFonts w:ascii="Times New Roman" w:hAnsi="Times New Roman" w:cs="Times New Roman" w:hint="eastAsia"/>
                                <w:sz w:val="20"/>
                                <w:szCs w:val="20"/>
                              </w:rPr>
                              <w:t xml:space="preserve">K_offset. </w:t>
                            </w:r>
                          </w:p>
                          <w:p w14:paraId="256545A1"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K_offset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[InterDigital]</w:t>
                            </w:r>
                          </w:p>
                          <w:p w14:paraId="01DF370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request  UE TA report.  </w:t>
                            </w:r>
                          </w:p>
                          <w:p w14:paraId="6195B78B" w14:textId="77777777" w:rsidR="00417D43" w:rsidRPr="00164AD9" w:rsidRDefault="00417D43"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417D43" w:rsidRPr="00762758" w:rsidRDefault="00417D43"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r w:rsidRPr="006C5AEB">
                        <w:rPr>
                          <w:rFonts w:ascii="Times New Roman" w:hAnsi="Times New Roman" w:cs="Times New Roman" w:hint="eastAsia"/>
                          <w:sz w:val="20"/>
                          <w:szCs w:val="20"/>
                        </w:rPr>
                        <w:t xml:space="preserve">K_offset. </w:t>
                      </w:r>
                    </w:p>
                    <w:p w14:paraId="256545A1"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K_offset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[InterDigital]</w:t>
                      </w:r>
                    </w:p>
                    <w:p w14:paraId="01DF370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request  UE TA report.  </w:t>
                      </w:r>
                    </w:p>
                    <w:p w14:paraId="6195B78B" w14:textId="77777777" w:rsidR="00417D43" w:rsidRPr="00164AD9" w:rsidRDefault="00417D43"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jc w:val="both"/>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jc w:val="both"/>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jc w:val="both"/>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jc w:val="both"/>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jc w:val="both"/>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jc w:val="both"/>
              <w:rPr>
                <w:rFonts w:ascii="Arial" w:hAnsi="Arial"/>
              </w:rPr>
            </w:pPr>
            <w:r w:rsidRPr="00577BD4">
              <w:rPr>
                <w:rFonts w:ascii="Arial" w:hAnsi="Arial"/>
              </w:rPr>
              <w:t>Option 2: Full TA</w:t>
            </w:r>
          </w:p>
        </w:tc>
        <w:tc>
          <w:tcPr>
            <w:tcW w:w="5674" w:type="dxa"/>
          </w:tcPr>
          <w:p w14:paraId="7A833479" w14:textId="534414A2"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jc w:val="both"/>
              <w:rPr>
                <w:rFonts w:ascii="Arial" w:hAnsi="Arial"/>
              </w:rPr>
            </w:pPr>
            <w:r w:rsidRPr="00577BD4">
              <w:rPr>
                <w:rFonts w:ascii="Arial" w:hAnsi="Arial"/>
              </w:rPr>
              <w:t>Option 3: UE location</w:t>
            </w:r>
          </w:p>
        </w:tc>
        <w:tc>
          <w:tcPr>
            <w:tcW w:w="5674" w:type="dxa"/>
          </w:tcPr>
          <w:p w14:paraId="34AAC92D" w14:textId="08373C03"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jc w:val="both"/>
              <w:rPr>
                <w:rFonts w:ascii="Arial" w:hAnsi="Arial"/>
              </w:rPr>
            </w:pPr>
            <w:r w:rsidRPr="00577BD4">
              <w:rPr>
                <w:rFonts w:ascii="Arial" w:hAnsi="Arial"/>
              </w:rPr>
              <w:lastRenderedPageBreak/>
              <w:t>Option 4: Difference between UE-specific K_offset and cell-specific K_offset</w:t>
            </w:r>
          </w:p>
        </w:tc>
        <w:tc>
          <w:tcPr>
            <w:tcW w:w="5674" w:type="dxa"/>
          </w:tcPr>
          <w:p w14:paraId="7FA4B4AD" w14:textId="146CB5B1" w:rsidR="00577BD4" w:rsidRDefault="005A1D58" w:rsidP="00577BD4">
            <w:pPr>
              <w:jc w:val="both"/>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jc w:val="both"/>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jc w:val="both"/>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jc w:val="both"/>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jc w:val="both"/>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jc w:val="both"/>
        <w:rPr>
          <w:rFonts w:ascii="Arial" w:hAnsi="Arial"/>
        </w:rPr>
      </w:pPr>
    </w:p>
    <w:p w14:paraId="53F707B2" w14:textId="77777777" w:rsidR="000E3B9A" w:rsidRPr="009E6338" w:rsidRDefault="000E3B9A" w:rsidP="000E3B9A">
      <w:pPr>
        <w:jc w:val="both"/>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jc w:val="both"/>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jc w:val="both"/>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jc w:val="both"/>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jc w:val="both"/>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jc w:val="both"/>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jc w:val="both"/>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jc w:val="both"/>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jc w:val="both"/>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For uplink scheduling adaptation, network needs to configure UE specific K_offset</w:t>
      </w:r>
    </w:p>
    <w:p w14:paraId="1B6582B5" w14:textId="02D85123"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UE specific K_offset can be determined if UE reports its TA information</w:t>
      </w:r>
    </w:p>
    <w:p w14:paraId="0F62E2E1" w14:textId="790DBCBE" w:rsidR="00504904" w:rsidRPr="00A825C2" w:rsidRDefault="00504904" w:rsidP="00504904">
      <w:pPr>
        <w:pStyle w:val="ListParagraph"/>
        <w:numPr>
          <w:ilvl w:val="0"/>
          <w:numId w:val="67"/>
        </w:numPr>
        <w:rPr>
          <w:rFonts w:ascii="Arial" w:hAnsi="Arial" w:cs="Arial"/>
          <w:lang w:eastAsia="ja-JP"/>
        </w:rPr>
      </w:pPr>
      <w:r>
        <w:rPr>
          <w:rFonts w:ascii="Arial" w:hAnsi="Arial" w:cs="Arial"/>
          <w:lang w:val="en-US" w:eastAsia="ja-JP"/>
        </w:rPr>
        <w:t>Whether UE reports full TA, UE specific TA, difference between K_offset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lastRenderedPageBreak/>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jc w:val="both"/>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BodyText"/>
              <w:spacing w:line="254" w:lineRule="auto"/>
              <w:rPr>
                <w:rFonts w:eastAsia="SimSun" w:cs="Arial"/>
              </w:rPr>
            </w:pPr>
            <w:r>
              <w:rPr>
                <w:rFonts w:eastAsia="SimSun"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BodyText"/>
              <w:spacing w:line="254" w:lineRule="auto"/>
              <w:rPr>
                <w:rFonts w:eastAsia="SimSun" w:cs="Arial"/>
              </w:rPr>
            </w:pPr>
            <w:r>
              <w:rPr>
                <w:rFonts w:eastAsia="SimSun" w:cs="Arial"/>
              </w:rPr>
              <w:t xml:space="preserve">We are supportive to the proposal in general. </w:t>
            </w:r>
          </w:p>
          <w:p w14:paraId="4177F043" w14:textId="77777777" w:rsidR="00B159A7" w:rsidRDefault="00B159A7" w:rsidP="006F4097">
            <w:pPr>
              <w:pStyle w:val="BodyText"/>
              <w:spacing w:line="254" w:lineRule="auto"/>
              <w:rPr>
                <w:rFonts w:eastAsia="SimSun" w:cs="Arial"/>
              </w:rPr>
            </w:pPr>
            <w:r>
              <w:rPr>
                <w:rFonts w:eastAsia="SimSun" w:cs="Arial"/>
              </w:rPr>
              <w:t xml:space="preserve">The only comment we have is to remove the example of (e.g.,UE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BodyText"/>
              <w:spacing w:line="254" w:lineRule="auto"/>
              <w:rPr>
                <w:rFonts w:eastAsia="SimSun" w:cs="Arial"/>
              </w:rPr>
            </w:pPr>
            <w:r>
              <w:rPr>
                <w:rFonts w:eastAsia="SimSun" w:cs="Arial"/>
                <w:b/>
                <w:bCs/>
              </w:rPr>
              <w:t>Support</w:t>
            </w:r>
            <w:r>
              <w:rPr>
                <w:rFonts w:eastAsia="SimSun"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BodyText"/>
              <w:spacing w:line="254" w:lineRule="auto"/>
              <w:rPr>
                <w:rFonts w:eastAsia="SimSun"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BodyText"/>
              <w:spacing w:line="254" w:lineRule="auto"/>
              <w:rPr>
                <w:rFonts w:eastAsia="SimSun"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BodyText"/>
              <w:spacing w:line="254" w:lineRule="auto"/>
              <w:rPr>
                <w:rFonts w:cs="Arial"/>
              </w:rPr>
            </w:pPr>
            <w:r>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Default="00B159A7" w:rsidP="006F4097">
            <w:pPr>
              <w:pStyle w:val="BodyText"/>
              <w:spacing w:line="254" w:lineRule="auto"/>
              <w:rPr>
                <w:rFonts w:cs="Arial"/>
              </w:rPr>
            </w:pPr>
            <w:r>
              <w:rPr>
                <w:rFonts w:cs="Arial"/>
              </w:rPr>
              <w:t xml:space="preserve">W.r.t the technica part, we share the views that the applied TA by UE (i.e., full TA including both feederlink and service link) for UL transmission should be </w:t>
            </w:r>
            <w:r>
              <w:rPr>
                <w:rFonts w:cs="Arial"/>
              </w:rPr>
              <w:lastRenderedPageBreak/>
              <w:t xml:space="preserve">reported to UE and from signaling overhead perspective, the granularity can be enlarged. </w:t>
            </w:r>
          </w:p>
          <w:p w14:paraId="1A5A0A7B" w14:textId="77777777" w:rsidR="00B159A7" w:rsidRDefault="00B159A7" w:rsidP="006F4097">
            <w:pPr>
              <w:pStyle w:val="BodyText"/>
              <w:spacing w:line="254" w:lineRule="auto"/>
              <w:rPr>
                <w:rFonts w:eastAsia="SimSun" w:cs="Arial"/>
              </w:rPr>
            </w:pPr>
            <w:r>
              <w:rPr>
                <w:rFonts w:cs="Arial"/>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BodyText"/>
              <w:spacing w:line="254" w:lineRule="auto"/>
              <w:rPr>
                <w:rFonts w:eastAsia="SimSun" w:cs="Arial"/>
              </w:rPr>
            </w:pPr>
            <w:r>
              <w:rPr>
                <w:rFonts w:eastAsia="SimSun"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BodyText"/>
              <w:spacing w:line="254" w:lineRule="auto"/>
              <w:rPr>
                <w:rFonts w:eastAsia="SimSun" w:cs="Arial"/>
              </w:rPr>
            </w:pPr>
            <w:r>
              <w:rPr>
                <w:rFonts w:eastAsia="SimSun"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BodyText"/>
              <w:spacing w:line="254" w:lineRule="auto"/>
              <w:rPr>
                <w:rFonts w:eastAsia="SimSun" w:cs="Arial"/>
              </w:rPr>
            </w:pPr>
            <w:r>
              <w:rPr>
                <w:rFonts w:eastAsia="SimSun"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BodyText"/>
              <w:spacing w:line="254" w:lineRule="auto"/>
              <w:rPr>
                <w:rFonts w:eastAsia="SimSun"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BodyText"/>
              <w:spacing w:line="254" w:lineRule="auto"/>
              <w:rPr>
                <w:rFonts w:eastAsia="SimSun" w:cs="Arial"/>
              </w:rPr>
            </w:pPr>
            <w:r>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BodyText"/>
              <w:spacing w:line="254" w:lineRule="auto"/>
              <w:rPr>
                <w:rFonts w:eastAsia="Malgun Gothic" w:cs="Arial"/>
                <w:lang w:val="de-DE"/>
              </w:rPr>
            </w:pPr>
            <w:r>
              <w:rPr>
                <w:rFonts w:eastAsia="SimSun"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BodyText"/>
              <w:spacing w:line="254" w:lineRule="auto"/>
              <w:rPr>
                <w:rFonts w:eastAsia="Malgun Gothic" w:cs="Arial"/>
              </w:rPr>
            </w:pPr>
            <w:r>
              <w:rPr>
                <w:rFonts w:eastAsia="SimSun"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BodyText"/>
              <w:spacing w:line="254" w:lineRule="auto"/>
              <w:rPr>
                <w:rFonts w:eastAsia="SimSun" w:cs="Arial"/>
                <w:lang w:val="de-DE"/>
              </w:rPr>
            </w:pPr>
            <w:r>
              <w:rPr>
                <w:rFonts w:eastAsia="SimSun" w:cs="Arial" w:hint="eastAsia"/>
                <w:lang w:val="de-DE"/>
              </w:rPr>
              <w:t>CAI</w:t>
            </w:r>
            <w:r>
              <w:rPr>
                <w:rFonts w:eastAsia="SimSun"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BodyText"/>
              <w:spacing w:line="254" w:lineRule="auto"/>
              <w:rPr>
                <w:rFonts w:eastAsia="SimSun" w:cs="Arial"/>
              </w:rPr>
            </w:pPr>
            <w:r>
              <w:rPr>
                <w:rFonts w:eastAsia="SimSun" w:cs="Arial" w:hint="eastAsia"/>
              </w:rPr>
              <w:t>W</w:t>
            </w:r>
            <w:r>
              <w:rPr>
                <w:rFonts w:eastAsia="SimSun"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BodyText"/>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BodyText"/>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BodyText"/>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BodyText"/>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SimSun" w:cs="Arial"/>
              </w:rPr>
              <w:t>the example of (e.g.,UE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BodyText"/>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BodyText"/>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BodyText"/>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BodyText"/>
              <w:spacing w:line="254" w:lineRule="auto"/>
              <w:rPr>
                <w:rFonts w:eastAsia="SimSun" w:cs="Arial"/>
              </w:rPr>
            </w:pPr>
            <w:r>
              <w:rPr>
                <w:rFonts w:cs="Arial" w:hint="eastAsia"/>
              </w:rPr>
              <w:t>W</w:t>
            </w:r>
            <w:r>
              <w:rPr>
                <w:rFonts w:cs="Arial"/>
              </w:rPr>
              <w:t xml:space="preserve">e have the same concern with Apple and ZTE that </w:t>
            </w:r>
            <w:r>
              <w:rPr>
                <w:rFonts w:eastAsia="SimSun" w:cs="Arial"/>
              </w:rPr>
              <w:t xml:space="preserve">example of (e.g.,UE specific TA) may </w:t>
            </w:r>
            <w:r>
              <w:rPr>
                <w:rFonts w:cs="Arial"/>
              </w:rPr>
              <w:t>mislead the discussion in other WGs</w:t>
            </w:r>
            <w:r>
              <w:rPr>
                <w:rFonts w:eastAsia="SimSun" w:cs="Arial"/>
              </w:rPr>
              <w:t>.</w:t>
            </w:r>
          </w:p>
          <w:p w14:paraId="68022DF0" w14:textId="77777777" w:rsidR="00B159A7" w:rsidRDefault="00B159A7" w:rsidP="006F4097">
            <w:pPr>
              <w:pStyle w:val="BodyText"/>
              <w:spacing w:line="254" w:lineRule="auto"/>
              <w:rPr>
                <w:rFonts w:cs="Arial"/>
              </w:rPr>
            </w:pPr>
            <w:r>
              <w:rPr>
                <w:rFonts w:cs="Arial"/>
              </w:rPr>
              <w:t xml:space="preserve">Thus, it is suggested to remove the </w:t>
            </w:r>
            <w:r>
              <w:rPr>
                <w:rFonts w:eastAsia="SimSun" w:cs="Arial"/>
              </w:rPr>
              <w:t>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BodyText"/>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BodyText"/>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BodyText"/>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BodyText"/>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lastRenderedPageBreak/>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[Huawei/HiSi] prefers to have the discussion in RAN1 regarding the content of the reporting scheme.</w:t>
      </w:r>
    </w:p>
    <w:p w14:paraId="2FE48B28" w14:textId="4FC398BA"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jc w:val="both"/>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lastRenderedPageBreak/>
        <w:t xml:space="preserve">At least for uplink scheduling adaptation, what is the exact content of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617057E3" w14:textId="67AD7BC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4: Difference between UE-specific K_offset and cell-specific K_offset </w:t>
      </w:r>
    </w:p>
    <w:p w14:paraId="5F224256" w14:textId="77777777"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val="en-US" w:eastAsia="ja-JP"/>
        </w:rPr>
        <w:t>For the option(s) you support in Question 1), what is the granularity/unit for the reported information?</w:t>
      </w:r>
    </w:p>
    <w:p w14:paraId="314505A2" w14:textId="057234FF"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t xml:space="preserve">At least for uplink scheduling adaptation, how frequent is the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144816E8" w14:textId="0788E811"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BodyText"/>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BodyText"/>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BodyText"/>
              <w:spacing w:line="254" w:lineRule="auto"/>
              <w:rPr>
                <w:rFonts w:cs="Arial"/>
                <w:lang w:val="de-DE"/>
              </w:rPr>
            </w:pPr>
          </w:p>
          <w:p w14:paraId="44BC2E0E" w14:textId="056261F0" w:rsidR="00C16247" w:rsidRDefault="006C22A1" w:rsidP="00C16247">
            <w:pPr>
              <w:pStyle w:val="BodyText"/>
              <w:spacing w:line="254" w:lineRule="auto"/>
              <w:rPr>
                <w:rFonts w:cs="Arial"/>
                <w:lang w:val="de-DE"/>
              </w:rPr>
            </w:pPr>
            <w:r>
              <w:rPr>
                <w:rFonts w:cs="Arial"/>
                <w:lang w:val="de-DE"/>
              </w:rPr>
              <w:t>On 1) Support Option a</w:t>
            </w:r>
          </w:p>
          <w:p w14:paraId="5FB35898" w14:textId="7E9C98BD" w:rsidR="006C22A1" w:rsidRDefault="006C22A1" w:rsidP="006C22A1">
            <w:pPr>
              <w:pStyle w:val="BodyText"/>
            </w:pPr>
            <w:r>
              <w:t>Option a</w:t>
            </w:r>
            <w:r>
              <w:t>: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BodyText"/>
            </w:pPr>
            <w:r>
              <w:t>Option b</w:t>
            </w:r>
            <w:r>
              <w:t xml:space="preserve"> Full TA is the sum of the UE-specific TA and common TA, with the latter being known by the network. </w:t>
            </w:r>
            <w:r>
              <w:t xml:space="preserve">No need for </w:t>
            </w:r>
            <w:r>
              <w:t>gNB</w:t>
            </w:r>
            <w:r>
              <w:t xml:space="preserve"> </w:t>
            </w:r>
            <w:r>
              <w:t xml:space="preserve">to determine the full TA which is used for UL scheduling.  </w:t>
            </w:r>
          </w:p>
          <w:p w14:paraId="78A84F57" w14:textId="13959065" w:rsidR="006C22A1" w:rsidRDefault="006C22A1" w:rsidP="006C22A1">
            <w:pPr>
              <w:pStyle w:val="BodyText"/>
            </w:pPr>
            <w:r>
              <w:t>Option c</w:t>
            </w:r>
            <w:r>
              <w:t xml:space="preserve">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BodyText"/>
            </w:pPr>
            <w:r>
              <w:lastRenderedPageBreak/>
              <w:t>Option d,e,f</w:t>
            </w:r>
            <w:r>
              <w:t xml:space="preserve"> </w:t>
            </w:r>
            <w:r>
              <w:t xml:space="preserve">It may save one bit signaling but increases the implementation complexity in the device and eNB. It seems also to complicate the discussion </w:t>
            </w:r>
            <w:r>
              <w:t>on K_offset value deter</w:t>
            </w:r>
            <w:r>
              <w:t>mination</w:t>
            </w:r>
            <w:r>
              <w:t>.</w:t>
            </w:r>
            <w:r>
              <w:t xml:space="preserve"> </w:t>
            </w:r>
          </w:p>
          <w:p w14:paraId="788B68F6" w14:textId="38B320C9" w:rsidR="006C22A1" w:rsidRDefault="006C22A1" w:rsidP="00C16247">
            <w:pPr>
              <w:pStyle w:val="BodyText"/>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BodyText"/>
              <w:spacing w:line="254" w:lineRule="auto"/>
              <w:rPr>
                <w:rFonts w:cs="Arial"/>
                <w:lang w:val="de-DE"/>
              </w:rPr>
            </w:pPr>
            <w:r>
              <w:rPr>
                <w:rFonts w:cs="Arial"/>
                <w:lang w:val="de-DE"/>
              </w:rPr>
              <w:t>On 3)</w:t>
            </w:r>
          </w:p>
          <w:p w14:paraId="5E672347" w14:textId="686030E0" w:rsidR="008E71A8" w:rsidRDefault="008E71A8" w:rsidP="008E71A8">
            <w:pPr>
              <w:pStyle w:val="BodyText"/>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w:t>
            </w:r>
            <w:r>
              <w:rPr>
                <w:color w:val="000000"/>
              </w:rPr>
              <w:t>could be further discussed</w:t>
            </w:r>
            <w:r>
              <w:rPr>
                <w:color w:val="000000"/>
              </w:rPr>
              <w:t xml:space="preserve">. </w:t>
            </w:r>
          </w:p>
          <w:p w14:paraId="35C13AED" w14:textId="1963AD18" w:rsidR="008E71A8" w:rsidRDefault="008E71A8" w:rsidP="008E71A8">
            <w:pPr>
              <w:pStyle w:val="BodyText"/>
              <w:rPr>
                <w:color w:val="000000"/>
              </w:rPr>
            </w:pPr>
            <w:r w:rsidRPr="008A6B23">
              <w:rPr>
                <w:color w:val="000000"/>
                <w:u w:val="single"/>
              </w:rPr>
              <w:t>Option 2 Network request</w:t>
            </w:r>
            <w:r>
              <w:rPr>
                <w:color w:val="000000"/>
              </w:rPr>
              <w:t xml:space="preserve">: </w:t>
            </w:r>
            <w:r>
              <w:rPr>
                <w:color w:val="000000"/>
              </w:rPr>
              <w:t>This seems to increase significantly the network complexity. T</w:t>
            </w:r>
            <w:r>
              <w:rPr>
                <w:color w:val="000000"/>
              </w:rPr>
              <w:t xml:space="preserve">he network having received at least one UE-specific TA report from a given UE </w:t>
            </w:r>
            <w:r>
              <w:rPr>
                <w:color w:val="000000"/>
              </w:rPr>
              <w:t xml:space="preserve">need to </w:t>
            </w:r>
            <w:r>
              <w:rPr>
                <w:color w:val="000000"/>
              </w:rPr>
              <w:t xml:space="preserve">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BodyText"/>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bookmarkStart w:id="35" w:name="_GoBack"/>
            <w:bookmarkEnd w:id="35"/>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6FACC0B"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7654E" w14:textId="77777777" w:rsidR="00C16247" w:rsidRDefault="00C16247" w:rsidP="00C16247">
            <w:pPr>
              <w:pStyle w:val="BodyText"/>
              <w:spacing w:line="254" w:lineRule="auto"/>
              <w:rPr>
                <w:rFonts w:cs="Arial"/>
                <w:lang w:val="de-DE"/>
              </w:rPr>
            </w:pPr>
          </w:p>
        </w:tc>
      </w:tr>
      <w:tr w:rsidR="00C16247"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E73A4D" w14:textId="77777777" w:rsidR="00C16247" w:rsidRDefault="00C16247" w:rsidP="00C16247">
            <w:pPr>
              <w:pStyle w:val="BodyText"/>
              <w:spacing w:line="254" w:lineRule="auto"/>
              <w:rPr>
                <w:rFonts w:cs="Arial"/>
                <w:lang w:val="de-DE"/>
              </w:rPr>
            </w:pPr>
          </w:p>
        </w:tc>
      </w:tr>
      <w:tr w:rsidR="00C16247"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618F3E" w14:textId="77777777" w:rsidR="00C16247" w:rsidRDefault="00C16247" w:rsidP="00C16247">
            <w:pPr>
              <w:pStyle w:val="BodyText"/>
              <w:spacing w:line="254" w:lineRule="auto"/>
              <w:rPr>
                <w:rFonts w:cs="Arial"/>
                <w:lang w:val="de-DE"/>
              </w:rPr>
            </w:pPr>
          </w:p>
        </w:tc>
      </w:tr>
      <w:tr w:rsidR="00C16247"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F91BB2C" w14:textId="77777777" w:rsidR="00C16247" w:rsidRDefault="00C16247" w:rsidP="00C16247">
            <w:pPr>
              <w:pStyle w:val="BodyText"/>
              <w:spacing w:line="254" w:lineRule="auto"/>
              <w:rPr>
                <w:rFonts w:cs="Arial"/>
                <w:lang w:val="de-DE"/>
              </w:rPr>
            </w:pPr>
          </w:p>
        </w:tc>
      </w:tr>
      <w:tr w:rsidR="00C16247"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A9AC5" w14:textId="77777777" w:rsidR="00C16247" w:rsidRDefault="00C16247" w:rsidP="00C16247">
            <w:pPr>
              <w:pStyle w:val="BodyText"/>
              <w:spacing w:line="254" w:lineRule="auto"/>
              <w:rPr>
                <w:rFonts w:cs="Arial"/>
                <w:lang w:val="de-DE"/>
              </w:rPr>
            </w:pPr>
          </w:p>
        </w:tc>
      </w:tr>
      <w:tr w:rsidR="00C16247"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C16247" w:rsidRDefault="00C16247" w:rsidP="00C16247">
            <w:pPr>
              <w:pStyle w:val="BodyText"/>
              <w:spacing w:line="254" w:lineRule="auto"/>
              <w:rPr>
                <w:rFonts w:cs="Arial"/>
                <w:lang w:val="de-DE"/>
              </w:rPr>
            </w:pPr>
          </w:p>
        </w:tc>
      </w:tr>
      <w:tr w:rsidR="00C16247"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C16247" w:rsidRDefault="00C16247" w:rsidP="00C16247">
            <w:pPr>
              <w:pStyle w:val="BodyText"/>
              <w:spacing w:line="254" w:lineRule="auto"/>
              <w:rPr>
                <w:rFonts w:cs="Arial"/>
                <w:lang w:val="de-DE"/>
              </w:rPr>
            </w:pPr>
          </w:p>
        </w:tc>
      </w:tr>
      <w:tr w:rsidR="00C16247"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C16247" w:rsidRDefault="00C16247" w:rsidP="00C16247">
            <w:pPr>
              <w:pStyle w:val="BodyText"/>
              <w:spacing w:line="254" w:lineRule="auto"/>
              <w:rPr>
                <w:rFonts w:cs="Arial"/>
                <w:lang w:val="de-DE"/>
              </w:rPr>
            </w:pPr>
          </w:p>
        </w:tc>
      </w:tr>
      <w:tr w:rsidR="00C16247"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C16247" w:rsidRDefault="00C16247" w:rsidP="00C16247">
            <w:pPr>
              <w:pStyle w:val="BodyText"/>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Heading1"/>
        <w:rPr>
          <w:lang w:val="en-US"/>
        </w:rPr>
      </w:pPr>
      <w:bookmarkStart w:id="36" w:name="_In-sequence_SDU_delivery"/>
      <w:bookmarkEnd w:id="36"/>
      <w:r w:rsidRPr="00A85EAA">
        <w:rPr>
          <w:lang w:val="en-US"/>
        </w:rPr>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jc w:val="left"/>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lastRenderedPageBreak/>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17D43" w:rsidRPr="003F4180" w:rsidRDefault="00417D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17D43" w:rsidRPr="003F4180" w:rsidRDefault="00417D43"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417D43" w:rsidRPr="003F4180" w:rsidRDefault="00417D43"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17D43" w:rsidRDefault="00417D43"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417D43" w:rsidRPr="003F4180" w:rsidRDefault="00417D43" w:rsidP="001E695F">
                            <w:pPr>
                              <w:spacing w:after="0" w:line="240" w:lineRule="auto"/>
                              <w:rPr>
                                <w:rFonts w:ascii="Times New Roman" w:hAnsi="Times New Roman" w:cs="Times New Roman"/>
                                <w:lang w:eastAsia="x-none"/>
                              </w:rPr>
                            </w:pPr>
                          </w:p>
                          <w:p w14:paraId="509FF561"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417D43" w:rsidRPr="003F4180" w:rsidRDefault="00417D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17D43" w:rsidRPr="003F4180" w:rsidRDefault="00417D43"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417D43" w:rsidRPr="003F4180" w:rsidRDefault="00417D43"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17D43" w:rsidRPr="003F4180" w:rsidRDefault="00417D43"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17D43" w:rsidRDefault="00417D43"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417D43" w:rsidRPr="003F4180" w:rsidRDefault="00417D43" w:rsidP="001E695F">
                      <w:pPr>
                        <w:spacing w:after="0" w:line="240" w:lineRule="auto"/>
                        <w:rPr>
                          <w:rFonts w:ascii="Times New Roman" w:hAnsi="Times New Roman" w:cs="Times New Roman"/>
                          <w:lang w:eastAsia="x-none"/>
                        </w:rPr>
                      </w:pPr>
                    </w:p>
                    <w:p w14:paraId="509FF561"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417D43" w:rsidRPr="003F4180" w:rsidRDefault="00417D43"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17D43" w:rsidRPr="00E67C30" w:rsidRDefault="00417D43"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17D43" w:rsidRPr="00E67C30" w:rsidRDefault="00417D43" w:rsidP="000D1B4D">
                            <w:pPr>
                              <w:rPr>
                                <w:rFonts w:ascii="Times New Roman" w:hAnsi="Times New Roman" w:cs="Times New Roman"/>
                                <w:sz w:val="20"/>
                                <w:szCs w:val="20"/>
                                <w:lang w:eastAsia="x-none"/>
                              </w:rPr>
                            </w:pPr>
                            <w:bookmarkStart w:id="46" w:name="_Hlk56149827"/>
                            <w:r w:rsidRPr="00E67C30">
                              <w:rPr>
                                <w:rFonts w:ascii="Times New Roman" w:hAnsi="Times New Roman" w:cs="Times New Roman"/>
                                <w:sz w:val="20"/>
                                <w:szCs w:val="20"/>
                                <w:highlight w:val="green"/>
                                <w:lang w:eastAsia="x-none"/>
                              </w:rPr>
                              <w:t>Agreement:</w:t>
                            </w:r>
                          </w:p>
                          <w:p w14:paraId="542AD2FE"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17D43" w:rsidRPr="00E67C30" w:rsidRDefault="00417D43"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17D43" w:rsidRDefault="00417D43"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417D43" w:rsidRPr="00E67C30" w:rsidRDefault="00417D43" w:rsidP="000D1B4D">
                            <w:pPr>
                              <w:spacing w:after="0" w:line="240" w:lineRule="auto"/>
                              <w:ind w:left="360"/>
                              <w:rPr>
                                <w:rFonts w:ascii="Times New Roman" w:hAnsi="Times New Roman" w:cs="Times New Roman"/>
                                <w:sz w:val="20"/>
                                <w:szCs w:val="20"/>
                                <w:lang w:eastAsia="x-none"/>
                              </w:rPr>
                            </w:pPr>
                          </w:p>
                          <w:p w14:paraId="6C1B935F"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17D43" w:rsidRPr="00E67C30" w:rsidRDefault="00417D43"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417D43" w:rsidRPr="00E67C30" w:rsidRDefault="00417D43"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17D43" w:rsidRPr="00E67C30" w:rsidRDefault="00417D4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417D43" w:rsidRPr="00E67C30" w:rsidRDefault="00417D4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417D43" w:rsidRPr="00E67C30" w:rsidRDefault="00417D43"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17D43" w:rsidRPr="00E67C30" w:rsidRDefault="00417D4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17D43" w:rsidRPr="00E67C30" w:rsidRDefault="00417D4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417D43" w:rsidRPr="00E67C30" w:rsidRDefault="00417D43"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6"/>
                          <w:p w14:paraId="2323961C" w14:textId="77777777" w:rsidR="00417D43" w:rsidRPr="00E67C30" w:rsidRDefault="00417D43"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417D43" w:rsidRPr="00E67C30" w:rsidRDefault="00417D43"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17D43" w:rsidRPr="00E67C30" w:rsidRDefault="00417D43" w:rsidP="000D1B4D">
                      <w:pPr>
                        <w:rPr>
                          <w:rFonts w:ascii="Times New Roman" w:hAnsi="Times New Roman" w:cs="Times New Roman"/>
                          <w:sz w:val="20"/>
                          <w:szCs w:val="20"/>
                          <w:lang w:eastAsia="x-none"/>
                        </w:rPr>
                      </w:pPr>
                      <w:bookmarkStart w:id="47" w:name="_Hlk56149827"/>
                      <w:r w:rsidRPr="00E67C30">
                        <w:rPr>
                          <w:rFonts w:ascii="Times New Roman" w:hAnsi="Times New Roman" w:cs="Times New Roman"/>
                          <w:sz w:val="20"/>
                          <w:szCs w:val="20"/>
                          <w:highlight w:val="green"/>
                          <w:lang w:eastAsia="x-none"/>
                        </w:rPr>
                        <w:t>Agreement:</w:t>
                      </w:r>
                    </w:p>
                    <w:p w14:paraId="542AD2FE"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17D43" w:rsidRPr="00E67C30" w:rsidRDefault="00417D43"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17D43" w:rsidRDefault="00417D43"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417D43" w:rsidRPr="00E67C30" w:rsidRDefault="00417D43" w:rsidP="000D1B4D">
                      <w:pPr>
                        <w:spacing w:after="0" w:line="240" w:lineRule="auto"/>
                        <w:ind w:left="360"/>
                        <w:rPr>
                          <w:rFonts w:ascii="Times New Roman" w:hAnsi="Times New Roman" w:cs="Times New Roman"/>
                          <w:sz w:val="20"/>
                          <w:szCs w:val="20"/>
                          <w:lang w:eastAsia="x-none"/>
                        </w:rPr>
                      </w:pPr>
                    </w:p>
                    <w:p w14:paraId="6C1B935F"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17D43" w:rsidRPr="00E67C30" w:rsidRDefault="00417D43"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417D43" w:rsidRPr="00E67C30" w:rsidRDefault="00417D43"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17D43" w:rsidRPr="00E67C30" w:rsidRDefault="00417D4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417D43" w:rsidRPr="00E67C30" w:rsidRDefault="00417D4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417D43" w:rsidRPr="00E67C30" w:rsidRDefault="00417D43"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17D43" w:rsidRPr="00E67C30" w:rsidRDefault="00417D4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17D43" w:rsidRPr="00E67C30" w:rsidRDefault="00417D4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417D43" w:rsidRPr="00E67C30" w:rsidRDefault="00417D43"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7"/>
                    <w:p w14:paraId="2323961C" w14:textId="77777777" w:rsidR="00417D43" w:rsidRPr="00E67C30" w:rsidRDefault="00417D43"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417D43" w:rsidRPr="0030039F" w:rsidRDefault="00417D43"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17D43" w:rsidRPr="001245FB"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417D43" w:rsidRPr="0030039F" w:rsidRDefault="00417D43"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17D43" w:rsidRPr="001245FB"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417D43" w:rsidRDefault="00417D43"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17D43" w:rsidRDefault="00417D43"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417D43" w:rsidRDefault="00417D43"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17D43" w:rsidRDefault="00417D43"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17D43" w:rsidRDefault="00417D43" w:rsidP="00CA0E71">
                            <w:pPr>
                              <w:numPr>
                                <w:ilvl w:val="0"/>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417D43" w:rsidRDefault="00417D43"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417D43" w:rsidRDefault="00417D43"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17D43" w:rsidRDefault="00417D43"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17D43" w:rsidRDefault="00417D43"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417D43" w:rsidRDefault="00417D43" w:rsidP="00CA0E71">
                            <w:pPr>
                              <w:numPr>
                                <w:ilvl w:val="0"/>
                                <w:numId w:val="27"/>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417D43" w:rsidRDefault="00417D43"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417D43" w:rsidRDefault="00417D43"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17D43" w:rsidRDefault="00417D43"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417D43" w:rsidRDefault="00417D43"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17D43" w:rsidRDefault="00417D43"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17D43" w:rsidRDefault="00417D43" w:rsidP="00CA0E71">
                      <w:pPr>
                        <w:numPr>
                          <w:ilvl w:val="0"/>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417D43" w:rsidRDefault="00417D43"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417D43" w:rsidRDefault="00417D43"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17D43" w:rsidRDefault="00417D43"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17D43" w:rsidRDefault="00417D43"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417D43" w:rsidRDefault="00417D43" w:rsidP="00CA0E71">
                      <w:pPr>
                        <w:numPr>
                          <w:ilvl w:val="0"/>
                          <w:numId w:val="27"/>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417D43" w:rsidRDefault="00417D43" w:rsidP="00DA0C8A">
                      <w:pPr>
                        <w:rPr>
                          <w:rFonts w:ascii="Times New Roman" w:hAnsi="Times New Roman" w:cs="Times New Roman"/>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417D43" w:rsidRPr="00F04EDA" w:rsidRDefault="00417D43"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417D43" w:rsidRPr="00F04EDA" w:rsidRDefault="00417D43"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417D43" w:rsidRPr="00F04EDA" w:rsidRDefault="00417D43"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417D43" w:rsidRPr="00F04EDA" w:rsidRDefault="00417D43"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417D43" w:rsidRPr="00F04EDA" w:rsidRDefault="00417D43"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417D43" w:rsidRPr="00F04EDA" w:rsidRDefault="00417D43"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417D43" w:rsidRPr="00F04EDA" w:rsidRDefault="00417D43"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417D43" w:rsidRPr="00F04EDA" w:rsidRDefault="00417D43"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417D43" w:rsidRPr="00F04EDA" w:rsidRDefault="00417D43"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417D43" w:rsidRPr="00F04EDA" w:rsidRDefault="00417D43"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417D43" w:rsidRPr="00F04EDA" w:rsidRDefault="00417D43" w:rsidP="0030594F">
                      <w:pPr>
                        <w:rPr>
                          <w:rFonts w:ascii="Times New Roman" w:hAnsi="Times New Roman" w:cs="Times New Roman"/>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9FBEC" w14:textId="77777777" w:rsidR="00700C60" w:rsidRDefault="00700C60">
      <w:r>
        <w:separator/>
      </w:r>
    </w:p>
  </w:endnote>
  <w:endnote w:type="continuationSeparator" w:id="0">
    <w:p w14:paraId="34637308" w14:textId="77777777" w:rsidR="00700C60" w:rsidRDefault="00700C60">
      <w:r>
        <w:continuationSeparator/>
      </w:r>
    </w:p>
  </w:endnote>
  <w:endnote w:type="continuationNotice" w:id="1">
    <w:p w14:paraId="5C3C83C5" w14:textId="77777777" w:rsidR="00700C60" w:rsidRDefault="00700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417D43" w:rsidRDefault="00417D4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09E9">
      <w:rPr>
        <w:rStyle w:val="PageNumber"/>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9E9">
      <w:rPr>
        <w:rStyle w:val="PageNumber"/>
      </w:rPr>
      <w:t>75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513A3" w14:textId="77777777" w:rsidR="00700C60" w:rsidRDefault="00700C60">
      <w:r>
        <w:separator/>
      </w:r>
    </w:p>
  </w:footnote>
  <w:footnote w:type="continuationSeparator" w:id="0">
    <w:p w14:paraId="601C64D3" w14:textId="77777777" w:rsidR="00700C60" w:rsidRDefault="00700C60">
      <w:r>
        <w:continuationSeparator/>
      </w:r>
    </w:p>
  </w:footnote>
  <w:footnote w:type="continuationNotice" w:id="1">
    <w:p w14:paraId="1E15D9DA" w14:textId="77777777" w:rsidR="00700C60" w:rsidRDefault="00700C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417D43" w:rsidRDefault="00417D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1"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8"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2"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4"/>
  </w:num>
  <w:num w:numId="2">
    <w:abstractNumId w:val="43"/>
  </w:num>
  <w:num w:numId="3">
    <w:abstractNumId w:val="0"/>
  </w:num>
  <w:num w:numId="4">
    <w:abstractNumId w:val="58"/>
  </w:num>
  <w:num w:numId="5">
    <w:abstractNumId w:val="59"/>
  </w:num>
  <w:num w:numId="6">
    <w:abstractNumId w:val="71"/>
  </w:num>
  <w:num w:numId="7">
    <w:abstractNumId w:val="27"/>
  </w:num>
  <w:num w:numId="8">
    <w:abstractNumId w:val="30"/>
  </w:num>
  <w:num w:numId="9">
    <w:abstractNumId w:val="12"/>
  </w:num>
  <w:num w:numId="10">
    <w:abstractNumId w:val="91"/>
  </w:num>
  <w:num w:numId="11">
    <w:abstractNumId w:val="41"/>
  </w:num>
  <w:num w:numId="12">
    <w:abstractNumId w:val="87"/>
  </w:num>
  <w:num w:numId="13">
    <w:abstractNumId w:val="35"/>
  </w:num>
  <w:num w:numId="14">
    <w:abstractNumId w:val="6"/>
  </w:num>
  <w:num w:numId="15">
    <w:abstractNumId w:val="55"/>
  </w:num>
  <w:num w:numId="16">
    <w:abstractNumId w:val="31"/>
  </w:num>
  <w:num w:numId="17">
    <w:abstractNumId w:val="5"/>
  </w:num>
  <w:num w:numId="18">
    <w:abstractNumId w:val="33"/>
  </w:num>
  <w:num w:numId="19">
    <w:abstractNumId w:val="81"/>
  </w:num>
  <w:num w:numId="20">
    <w:abstractNumId w:val="7"/>
  </w:num>
  <w:num w:numId="21">
    <w:abstractNumId w:val="70"/>
  </w:num>
  <w:num w:numId="22">
    <w:abstractNumId w:val="97"/>
  </w:num>
  <w:num w:numId="23">
    <w:abstractNumId w:val="21"/>
  </w:num>
  <w:num w:numId="24">
    <w:abstractNumId w:val="64"/>
  </w:num>
  <w:num w:numId="25">
    <w:abstractNumId w:val="78"/>
  </w:num>
  <w:num w:numId="26">
    <w:abstractNumId w:val="74"/>
  </w:num>
  <w:num w:numId="27">
    <w:abstractNumId w:val="3"/>
  </w:num>
  <w:num w:numId="28">
    <w:abstractNumId w:val="18"/>
  </w:num>
  <w:num w:numId="29">
    <w:abstractNumId w:val="82"/>
  </w:num>
  <w:num w:numId="30">
    <w:abstractNumId w:val="2"/>
  </w:num>
  <w:num w:numId="31">
    <w:abstractNumId w:val="52"/>
  </w:num>
  <w:num w:numId="32">
    <w:abstractNumId w:val="100"/>
  </w:num>
  <w:num w:numId="33">
    <w:abstractNumId w:val="66"/>
  </w:num>
  <w:num w:numId="34">
    <w:abstractNumId w:val="62"/>
  </w:num>
  <w:num w:numId="35">
    <w:abstractNumId w:val="42"/>
  </w:num>
  <w:num w:numId="36">
    <w:abstractNumId w:val="15"/>
  </w:num>
  <w:num w:numId="37">
    <w:abstractNumId w:val="94"/>
  </w:num>
  <w:num w:numId="38">
    <w:abstractNumId w:val="24"/>
  </w:num>
  <w:num w:numId="39">
    <w:abstractNumId w:val="20"/>
  </w:num>
  <w:num w:numId="40">
    <w:abstractNumId w:val="76"/>
  </w:num>
  <w:num w:numId="41">
    <w:abstractNumId w:val="32"/>
  </w:num>
  <w:num w:numId="42">
    <w:abstractNumId w:val="79"/>
  </w:num>
  <w:num w:numId="43">
    <w:abstractNumId w:val="36"/>
  </w:num>
  <w:num w:numId="44">
    <w:abstractNumId w:val="28"/>
  </w:num>
  <w:num w:numId="45">
    <w:abstractNumId w:val="4"/>
  </w:num>
  <w:num w:numId="46">
    <w:abstractNumId w:val="72"/>
  </w:num>
  <w:num w:numId="47">
    <w:abstractNumId w:val="45"/>
  </w:num>
  <w:num w:numId="48">
    <w:abstractNumId w:val="14"/>
  </w:num>
  <w:num w:numId="49">
    <w:abstractNumId w:val="85"/>
  </w:num>
  <w:num w:numId="50">
    <w:abstractNumId w:val="48"/>
  </w:num>
  <w:num w:numId="51">
    <w:abstractNumId w:val="83"/>
  </w:num>
  <w:num w:numId="52">
    <w:abstractNumId w:val="51"/>
  </w:num>
  <w:num w:numId="53">
    <w:abstractNumId w:val="53"/>
  </w:num>
  <w:num w:numId="54">
    <w:abstractNumId w:val="103"/>
  </w:num>
  <w:num w:numId="55">
    <w:abstractNumId w:val="95"/>
  </w:num>
  <w:num w:numId="56">
    <w:abstractNumId w:val="38"/>
  </w:num>
  <w:num w:numId="57">
    <w:abstractNumId w:val="22"/>
  </w:num>
  <w:num w:numId="58">
    <w:abstractNumId w:val="57"/>
  </w:num>
  <w:num w:numId="59">
    <w:abstractNumId w:val="93"/>
  </w:num>
  <w:num w:numId="60">
    <w:abstractNumId w:val="47"/>
  </w:num>
  <w:num w:numId="61">
    <w:abstractNumId w:val="46"/>
  </w:num>
  <w:num w:numId="62">
    <w:abstractNumId w:val="67"/>
  </w:num>
  <w:num w:numId="63">
    <w:abstractNumId w:val="50"/>
  </w:num>
  <w:num w:numId="64">
    <w:abstractNumId w:val="88"/>
  </w:num>
  <w:num w:numId="65">
    <w:abstractNumId w:val="34"/>
  </w:num>
  <w:num w:numId="66">
    <w:abstractNumId w:val="56"/>
  </w:num>
  <w:num w:numId="67">
    <w:abstractNumId w:val="69"/>
  </w:num>
  <w:num w:numId="68">
    <w:abstractNumId w:val="92"/>
  </w:num>
  <w:num w:numId="69">
    <w:abstractNumId w:val="89"/>
  </w:num>
  <w:num w:numId="70">
    <w:abstractNumId w:val="60"/>
  </w:num>
  <w:num w:numId="71">
    <w:abstractNumId w:val="77"/>
  </w:num>
  <w:num w:numId="72">
    <w:abstractNumId w:val="11"/>
  </w:num>
  <w:num w:numId="73">
    <w:abstractNumId w:val="96"/>
  </w:num>
  <w:num w:numId="74">
    <w:abstractNumId w:val="39"/>
  </w:num>
  <w:num w:numId="75">
    <w:abstractNumId w:val="75"/>
  </w:num>
  <w:num w:numId="76">
    <w:abstractNumId w:val="26"/>
  </w:num>
  <w:num w:numId="77">
    <w:abstractNumId w:val="63"/>
  </w:num>
  <w:num w:numId="78">
    <w:abstractNumId w:val="73"/>
  </w:num>
  <w:num w:numId="79">
    <w:abstractNumId w:val="61"/>
  </w:num>
  <w:num w:numId="80">
    <w:abstractNumId w:val="25"/>
  </w:num>
  <w:num w:numId="81">
    <w:abstractNumId w:val="1"/>
  </w:num>
  <w:num w:numId="82">
    <w:abstractNumId w:val="86"/>
  </w:num>
  <w:num w:numId="83">
    <w:abstractNumId w:val="104"/>
  </w:num>
  <w:num w:numId="84">
    <w:abstractNumId w:val="68"/>
  </w:num>
  <w:num w:numId="85">
    <w:abstractNumId w:val="102"/>
  </w:num>
  <w:num w:numId="86">
    <w:abstractNumId w:val="19"/>
  </w:num>
  <w:num w:numId="87">
    <w:abstractNumId w:val="8"/>
  </w:num>
  <w:num w:numId="88">
    <w:abstractNumId w:val="99"/>
  </w:num>
  <w:num w:numId="89">
    <w:abstractNumId w:val="17"/>
  </w:num>
  <w:num w:numId="90">
    <w:abstractNumId w:val="40"/>
  </w:num>
  <w:num w:numId="91">
    <w:abstractNumId w:val="16"/>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num>
  <w:num w:numId="94">
    <w:abstractNumId w:val="23"/>
  </w:num>
  <w:num w:numId="95">
    <w:abstractNumId w:val="101"/>
  </w:num>
  <w:num w:numId="96">
    <w:abstractNumId w:val="29"/>
  </w:num>
  <w:num w:numId="97">
    <w:abstractNumId w:val="49"/>
  </w:num>
  <w:num w:numId="98">
    <w:abstractNumId w:val="10"/>
  </w:num>
  <w:num w:numId="99">
    <w:abstractNumId w:val="98"/>
  </w:num>
  <w:num w:numId="100">
    <w:abstractNumId w:val="9"/>
  </w:num>
  <w:num w:numId="101">
    <w:abstractNumId w:val="90"/>
  </w:num>
  <w:num w:numId="102">
    <w:abstractNumId w:val="80"/>
  </w:num>
  <w:num w:numId="103">
    <w:abstractNumId w:val="37"/>
  </w:num>
  <w:num w:numId="104">
    <w:abstractNumId w:val="84"/>
  </w:num>
  <w:num w:numId="105">
    <w:abstractNumId w:val="1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7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5336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36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44517B3-22B4-4E94-95C6-31535A44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7774</TotalTime>
  <Pages>75</Pages>
  <Words>15269</Words>
  <Characters>87035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Gilles Charbit</cp:lastModifiedBy>
  <cp:revision>285</cp:revision>
  <dcterms:created xsi:type="dcterms:W3CDTF">2021-02-01T19:15:00Z</dcterms:created>
  <dcterms:modified xsi:type="dcterms:W3CDTF">2021-08-20T23:34:00Z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