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E127" w14:textId="77777777" w:rsidR="00750A4E" w:rsidRPr="00E352F9" w:rsidRDefault="00E352F9" w:rsidP="00E352F9">
      <w:pPr>
        <w:jc w:val="center"/>
        <w:rPr>
          <w:b/>
        </w:rPr>
      </w:pPr>
      <w:r w:rsidRPr="00E352F9">
        <w:rPr>
          <w:rFonts w:hint="eastAsia"/>
          <w:b/>
        </w:rPr>
        <w:t>Discussion on RRC parameters for Rel-17 mTRP BM</w:t>
      </w:r>
    </w:p>
    <w:p w14:paraId="74937AB1" w14:textId="77777777" w:rsidR="00E352F9" w:rsidRDefault="00E352F9"/>
    <w:p w14:paraId="58D6DD39" w14:textId="77777777" w:rsidR="00E352F9" w:rsidRDefault="00E352F9" w:rsidP="00E352F9">
      <w:r>
        <w:rPr>
          <w:rFonts w:hint="eastAsia"/>
        </w:rPr>
        <w:t xml:space="preserve">Please share your comments on the RRC parameters for Rel-17 mTRP BM in the following table. </w:t>
      </w:r>
      <w:r>
        <w:t>T</w:t>
      </w:r>
      <w:r>
        <w:rPr>
          <w:rFonts w:hint="eastAsia"/>
        </w:rPr>
        <w:t xml:space="preserve">he initial list of parameters for discussion can be found in </w:t>
      </w:r>
    </w:p>
    <w:p w14:paraId="45F1B68A" w14:textId="77777777" w:rsidR="00E352F9" w:rsidRDefault="005017E7" w:rsidP="00E352F9">
      <w:hyperlink r:id="rId7" w:history="1">
        <w:r w:rsidR="00E352F9" w:rsidRPr="00E352F9">
          <w:rPr>
            <w:rStyle w:val="Hyperlink"/>
          </w:rPr>
          <w:t>https://www.3gpp.org/ftp/tsg_ran/WG1_RL1/TSGR1_106-e/Inbox/drafts/8.1.2.3/RRC</w:t>
        </w:r>
      </w:hyperlink>
    </w:p>
    <w:p w14:paraId="64F49603" w14:textId="77777777" w:rsidR="00E352F9" w:rsidRDefault="00E352F9" w:rsidP="00E352F9"/>
    <w:p w14:paraId="162BCEAE" w14:textId="77777777" w:rsidR="00E352F9" w:rsidRPr="00E352F9" w:rsidRDefault="00E352F9" w:rsidP="00E352F9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T</w:t>
      </w:r>
      <w:r w:rsidRPr="00E352F9">
        <w:rPr>
          <w:rFonts w:hint="eastAsia"/>
          <w:b/>
        </w:rPr>
        <w:t xml:space="preserve">able 1. </w:t>
      </w:r>
      <w:r>
        <w:rPr>
          <w:b/>
        </w:rPr>
        <w:t>Comments</w:t>
      </w:r>
      <w:r>
        <w:rPr>
          <w:rFonts w:hint="eastAsia"/>
          <w:b/>
        </w:rPr>
        <w:t xml:space="preserve"> on initial version of </w:t>
      </w:r>
      <w:r w:rsidRPr="00E352F9">
        <w:rPr>
          <w:rFonts w:hint="eastAsia"/>
          <w:b/>
        </w:rPr>
        <w:t>RRC parameters for Rel-17 mTRP BM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68"/>
        <w:gridCol w:w="6974"/>
      </w:tblGrid>
      <w:tr w:rsidR="00E352F9" w:rsidRPr="00E352F9" w14:paraId="0AA3CC64" w14:textId="77777777" w:rsidTr="00C03596">
        <w:tc>
          <w:tcPr>
            <w:tcW w:w="1668" w:type="dxa"/>
            <w:shd w:val="clear" w:color="auto" w:fill="D9D9D9" w:themeFill="background1" w:themeFillShade="D9"/>
          </w:tcPr>
          <w:p w14:paraId="29A497AB" w14:textId="77777777" w:rsidR="00E352F9" w:rsidRPr="00E352F9" w:rsidRDefault="00E352F9" w:rsidP="00E352F9">
            <w:pPr>
              <w:jc w:val="center"/>
              <w:rPr>
                <w:b/>
              </w:rPr>
            </w:pPr>
            <w:r w:rsidRPr="00E352F9">
              <w:rPr>
                <w:b/>
              </w:rPr>
              <w:t>Company</w:t>
            </w:r>
          </w:p>
        </w:tc>
        <w:tc>
          <w:tcPr>
            <w:tcW w:w="6974" w:type="dxa"/>
            <w:shd w:val="clear" w:color="auto" w:fill="D9D9D9" w:themeFill="background1" w:themeFillShade="D9"/>
          </w:tcPr>
          <w:p w14:paraId="2A5B4647" w14:textId="77777777" w:rsidR="00E352F9" w:rsidRPr="00E352F9" w:rsidRDefault="00E352F9" w:rsidP="00E352F9">
            <w:pPr>
              <w:jc w:val="center"/>
              <w:rPr>
                <w:b/>
              </w:rPr>
            </w:pPr>
            <w:r w:rsidRPr="00E352F9">
              <w:rPr>
                <w:b/>
              </w:rPr>
              <w:t>Comments</w:t>
            </w:r>
          </w:p>
        </w:tc>
      </w:tr>
      <w:tr w:rsidR="00E352F9" w14:paraId="0AAEC137" w14:textId="77777777" w:rsidTr="00C03596">
        <w:tc>
          <w:tcPr>
            <w:tcW w:w="1668" w:type="dxa"/>
          </w:tcPr>
          <w:p w14:paraId="48E4CD74" w14:textId="4C6E00B2" w:rsidR="00E352F9" w:rsidRDefault="00C03596" w:rsidP="0063082C">
            <w:r>
              <w:rPr>
                <w:rFonts w:hint="eastAsia"/>
              </w:rPr>
              <w:t>Apple</w:t>
            </w:r>
          </w:p>
        </w:tc>
        <w:tc>
          <w:tcPr>
            <w:tcW w:w="6974" w:type="dxa"/>
          </w:tcPr>
          <w:p w14:paraId="0CAAACAB" w14:textId="7D2298DA" w:rsidR="00E352F9" w:rsidRDefault="00C03596" w:rsidP="00C03596">
            <w:pPr>
              <w:pStyle w:val="ListParagraph"/>
              <w:numPr>
                <w:ilvl w:val="0"/>
                <w:numId w:val="1"/>
              </w:numPr>
            </w:pPr>
            <w:r w:rsidRPr="00C03596">
              <w:t>beamFailureDetectionResourceList1</w:t>
            </w:r>
            <w:r>
              <w:t xml:space="preserve">, </w:t>
            </w:r>
            <w:r w:rsidRPr="00C03596">
              <w:t>beamFailureDetectionResourceList</w:t>
            </w:r>
            <w:r>
              <w:t xml:space="preserve">2: According to the discussion in last meeting, we have not decided whether to use RRC or MAC CE to configure BFD RS. </w:t>
            </w:r>
          </w:p>
        </w:tc>
      </w:tr>
      <w:tr w:rsidR="00E352F9" w14:paraId="6BA5AABB" w14:textId="77777777" w:rsidTr="00C03596">
        <w:tc>
          <w:tcPr>
            <w:tcW w:w="1668" w:type="dxa"/>
          </w:tcPr>
          <w:p w14:paraId="6D370B15" w14:textId="77777777" w:rsidR="00E352F9" w:rsidRDefault="00E352F9" w:rsidP="0063082C"/>
        </w:tc>
        <w:tc>
          <w:tcPr>
            <w:tcW w:w="6974" w:type="dxa"/>
          </w:tcPr>
          <w:p w14:paraId="73B115FE" w14:textId="77777777" w:rsidR="00E352F9" w:rsidRDefault="00E352F9" w:rsidP="0063082C"/>
        </w:tc>
      </w:tr>
      <w:tr w:rsidR="00E352F9" w14:paraId="28141A7F" w14:textId="77777777" w:rsidTr="00C03596">
        <w:tc>
          <w:tcPr>
            <w:tcW w:w="1668" w:type="dxa"/>
          </w:tcPr>
          <w:p w14:paraId="4D93B2B5" w14:textId="77777777" w:rsidR="00E352F9" w:rsidRDefault="00E352F9" w:rsidP="0063082C"/>
        </w:tc>
        <w:tc>
          <w:tcPr>
            <w:tcW w:w="6974" w:type="dxa"/>
          </w:tcPr>
          <w:p w14:paraId="363B9D73" w14:textId="77777777" w:rsidR="00E352F9" w:rsidRDefault="00E352F9" w:rsidP="0063082C"/>
        </w:tc>
      </w:tr>
      <w:tr w:rsidR="00E352F9" w14:paraId="45520989" w14:textId="77777777" w:rsidTr="00C03596">
        <w:tc>
          <w:tcPr>
            <w:tcW w:w="1668" w:type="dxa"/>
          </w:tcPr>
          <w:p w14:paraId="26494C2F" w14:textId="77777777" w:rsidR="00E352F9" w:rsidRDefault="00E352F9" w:rsidP="0063082C"/>
        </w:tc>
        <w:tc>
          <w:tcPr>
            <w:tcW w:w="6974" w:type="dxa"/>
          </w:tcPr>
          <w:p w14:paraId="64FC7CF1" w14:textId="77777777" w:rsidR="00E352F9" w:rsidRDefault="00E352F9" w:rsidP="0063082C"/>
        </w:tc>
      </w:tr>
      <w:tr w:rsidR="00E352F9" w14:paraId="4D4B1D41" w14:textId="77777777" w:rsidTr="00C03596">
        <w:tc>
          <w:tcPr>
            <w:tcW w:w="1668" w:type="dxa"/>
          </w:tcPr>
          <w:p w14:paraId="77449A64" w14:textId="77777777" w:rsidR="00E352F9" w:rsidRDefault="00E352F9" w:rsidP="0063082C"/>
        </w:tc>
        <w:tc>
          <w:tcPr>
            <w:tcW w:w="6974" w:type="dxa"/>
          </w:tcPr>
          <w:p w14:paraId="1DE3F56D" w14:textId="77777777" w:rsidR="00E352F9" w:rsidRDefault="00E352F9" w:rsidP="0063082C"/>
        </w:tc>
      </w:tr>
      <w:tr w:rsidR="00E352F9" w14:paraId="767C79E0" w14:textId="77777777" w:rsidTr="00C03596">
        <w:tc>
          <w:tcPr>
            <w:tcW w:w="1668" w:type="dxa"/>
          </w:tcPr>
          <w:p w14:paraId="55AE2B77" w14:textId="77777777" w:rsidR="00E352F9" w:rsidRDefault="00E352F9" w:rsidP="0063082C"/>
        </w:tc>
        <w:tc>
          <w:tcPr>
            <w:tcW w:w="6974" w:type="dxa"/>
          </w:tcPr>
          <w:p w14:paraId="15C660CE" w14:textId="77777777" w:rsidR="00E352F9" w:rsidRDefault="00E352F9" w:rsidP="0063082C"/>
        </w:tc>
      </w:tr>
      <w:tr w:rsidR="00E352F9" w14:paraId="24F87B84" w14:textId="77777777" w:rsidTr="00C03596">
        <w:tc>
          <w:tcPr>
            <w:tcW w:w="1668" w:type="dxa"/>
          </w:tcPr>
          <w:p w14:paraId="205C8BAD" w14:textId="77777777" w:rsidR="00E352F9" w:rsidRDefault="00E352F9" w:rsidP="0063082C"/>
        </w:tc>
        <w:tc>
          <w:tcPr>
            <w:tcW w:w="6974" w:type="dxa"/>
          </w:tcPr>
          <w:p w14:paraId="196724B9" w14:textId="77777777" w:rsidR="00E352F9" w:rsidRDefault="00E352F9" w:rsidP="0063082C"/>
        </w:tc>
      </w:tr>
    </w:tbl>
    <w:p w14:paraId="6BA7342B" w14:textId="77777777" w:rsidR="00E352F9" w:rsidRPr="00E352F9" w:rsidRDefault="00E352F9" w:rsidP="00E352F9"/>
    <w:sectPr w:rsidR="00E352F9" w:rsidRPr="00E3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F57C" w14:textId="77777777" w:rsidR="005017E7" w:rsidRDefault="005017E7" w:rsidP="00E352F9">
      <w:r>
        <w:separator/>
      </w:r>
    </w:p>
  </w:endnote>
  <w:endnote w:type="continuationSeparator" w:id="0">
    <w:p w14:paraId="5F915F0C" w14:textId="77777777" w:rsidR="005017E7" w:rsidRDefault="005017E7" w:rsidP="00E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B9AE" w14:textId="77777777" w:rsidR="005017E7" w:rsidRDefault="005017E7" w:rsidP="00E352F9">
      <w:r>
        <w:separator/>
      </w:r>
    </w:p>
  </w:footnote>
  <w:footnote w:type="continuationSeparator" w:id="0">
    <w:p w14:paraId="1C630259" w14:textId="77777777" w:rsidR="005017E7" w:rsidRDefault="005017E7" w:rsidP="00E3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96C"/>
    <w:multiLevelType w:val="hybridMultilevel"/>
    <w:tmpl w:val="B0C8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88"/>
    <w:rsid w:val="003D3496"/>
    <w:rsid w:val="005017E7"/>
    <w:rsid w:val="006B1DE0"/>
    <w:rsid w:val="00750A4E"/>
    <w:rsid w:val="00770A6D"/>
    <w:rsid w:val="00C03596"/>
    <w:rsid w:val="00CC2688"/>
    <w:rsid w:val="00E352F9"/>
    <w:rsid w:val="00F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30A80"/>
  <w15:docId w15:val="{E0211400-BA52-8C45-B1D2-9681ACFB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E352F9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52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52F9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352F9"/>
    <w:rPr>
      <w:rFonts w:ascii="SimSun" w:eastAsia="SimSun" w:hAnsi="SimSun" w:cs="SimSun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352F9"/>
    <w:rPr>
      <w:color w:val="0000FF"/>
      <w:u w:val="single"/>
    </w:rPr>
  </w:style>
  <w:style w:type="table" w:styleId="TableGrid">
    <w:name w:val="Table Grid"/>
    <w:basedOn w:val="TableNormal"/>
    <w:uiPriority w:val="39"/>
    <w:rsid w:val="00E3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52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2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4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64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06-e/Inbox/drafts/8.1.2.3/R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Yushu Zhang</cp:lastModifiedBy>
  <cp:revision>2</cp:revision>
  <dcterms:created xsi:type="dcterms:W3CDTF">2021-09-02T04:53:00Z</dcterms:created>
  <dcterms:modified xsi:type="dcterms:W3CDTF">2021-09-02T04:53:00Z</dcterms:modified>
</cp:coreProperties>
</file>