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7F313" w14:textId="77777777"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Pr="00F001F6">
        <w:rPr>
          <w:rFonts w:hint="eastAsia"/>
          <w:sz w:val="24"/>
          <w:lang w:eastAsia="zh-CN"/>
        </w:rPr>
        <w:t>-e</w:t>
      </w:r>
      <w:r w:rsidRPr="00F001F6">
        <w:rPr>
          <w:bCs/>
          <w:sz w:val="24"/>
        </w:rPr>
        <w:tab/>
      </w:r>
      <w:r w:rsidRPr="00DF5BCC">
        <w:rPr>
          <w:sz w:val="24"/>
          <w:highlight w:val="yellow"/>
          <w:lang w:eastAsia="zh-CN"/>
        </w:rPr>
        <w:t>R1-21</w:t>
      </w:r>
      <w:r w:rsidR="00DF5BCC" w:rsidRPr="00DF5BCC">
        <w:rPr>
          <w:rFonts w:hint="eastAsia"/>
          <w:sz w:val="24"/>
          <w:highlight w:val="yellow"/>
          <w:lang w:eastAsia="zh-CN"/>
        </w:rPr>
        <w:t>xxxxx</w:t>
      </w:r>
    </w:p>
    <w:p w14:paraId="6654FEE9" w14:textId="77777777"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7777777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50634F" w:rsidRPr="0050634F">
        <w:rPr>
          <w:rFonts w:ascii="Arial" w:hAnsi="Arial" w:cs="Arial"/>
          <w:b/>
          <w:bCs/>
          <w:sz w:val="24"/>
        </w:rPr>
        <w:t>[106-e-NR-R17-TxSwitching-01]</w:t>
      </w:r>
      <w:r w:rsidRPr="00F001F6">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7777777" w:rsidR="003E2811" w:rsidRPr="00506308" w:rsidRDefault="003E2811" w:rsidP="003E2811">
      <w:pPr>
        <w:pStyle w:val="aa"/>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aa"/>
        <w:spacing w:beforeLines="50" w:before="120"/>
        <w:jc w:val="both"/>
        <w:rPr>
          <w:sz w:val="21"/>
          <w:szCs w:val="21"/>
          <w:lang w:eastAsia="zh-CN"/>
        </w:rPr>
      </w:pPr>
      <w:r w:rsidRPr="004217CA">
        <w:rPr>
          <w:sz w:val="21"/>
          <w:szCs w:val="21"/>
          <w:lang w:eastAsia="zh-CN"/>
        </w:rPr>
        <w:t>This contribution is a summary of the following email discussion:</w:t>
      </w:r>
    </w:p>
    <w:p w14:paraId="4FD2DB49" w14:textId="77777777" w:rsidR="0050634F" w:rsidRPr="0050634F" w:rsidRDefault="0050634F" w:rsidP="0050634F">
      <w:pPr>
        <w:rPr>
          <w:sz w:val="21"/>
          <w:szCs w:val="21"/>
          <w:highlight w:val="cyan"/>
          <w:lang w:eastAsia="x-none"/>
        </w:rPr>
      </w:pPr>
      <w:r w:rsidRPr="0050634F">
        <w:rPr>
          <w:sz w:val="21"/>
          <w:szCs w:val="21"/>
          <w:highlight w:val="cyan"/>
          <w:lang w:eastAsia="x-none"/>
        </w:rPr>
        <w:t>[106-e-NR-R17-TxSwitching-01] Email discussion on RAN1 Aspects for RF requirements for NR frequency range 1 (FR1) – Jianchi (China Telecom)</w:t>
      </w:r>
    </w:p>
    <w:p w14:paraId="67335F0D"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1</w:t>
      </w:r>
      <w:r w:rsidRPr="0050634F">
        <w:rPr>
          <w:sz w:val="21"/>
          <w:szCs w:val="21"/>
          <w:highlight w:val="cyan"/>
          <w:vertAlign w:val="superscript"/>
          <w:lang w:eastAsia="x-none"/>
        </w:rPr>
        <w:t>st</w:t>
      </w:r>
      <w:r w:rsidRPr="0050634F">
        <w:rPr>
          <w:sz w:val="21"/>
          <w:szCs w:val="21"/>
          <w:highlight w:val="cyan"/>
          <w:lang w:eastAsia="x-none"/>
        </w:rPr>
        <w:t xml:space="preserve"> check point: </w:t>
      </w:r>
      <w:r w:rsidRPr="0050634F">
        <w:rPr>
          <w:sz w:val="21"/>
          <w:szCs w:val="21"/>
          <w:highlight w:val="cyan"/>
          <w:lang w:eastAsia="ko-KR"/>
        </w:rPr>
        <w:t>August 19</w:t>
      </w:r>
    </w:p>
    <w:p w14:paraId="38D26644"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2</w:t>
      </w:r>
      <w:r w:rsidRPr="0050634F">
        <w:rPr>
          <w:sz w:val="21"/>
          <w:szCs w:val="21"/>
          <w:highlight w:val="cyan"/>
          <w:vertAlign w:val="superscript"/>
          <w:lang w:eastAsia="x-none"/>
        </w:rPr>
        <w:t>nd</w:t>
      </w:r>
      <w:r w:rsidRPr="0050634F">
        <w:rPr>
          <w:sz w:val="21"/>
          <w:szCs w:val="21"/>
          <w:highlight w:val="cyan"/>
          <w:lang w:eastAsia="x-none"/>
        </w:rPr>
        <w:t xml:space="preserve"> check point: August 25</w:t>
      </w:r>
    </w:p>
    <w:p w14:paraId="7AAA11CC"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3</w:t>
      </w:r>
      <w:r w:rsidRPr="0050634F">
        <w:rPr>
          <w:sz w:val="21"/>
          <w:szCs w:val="21"/>
          <w:highlight w:val="cyan"/>
          <w:vertAlign w:val="superscript"/>
          <w:lang w:eastAsia="x-none"/>
        </w:rPr>
        <w:t>rd</w:t>
      </w:r>
      <w:r w:rsidRPr="0050634F">
        <w:rPr>
          <w:sz w:val="21"/>
          <w:szCs w:val="21"/>
          <w:highlight w:val="cyan"/>
          <w:lang w:eastAsia="x-none"/>
        </w:rPr>
        <w:t xml:space="preserve"> check point: August 27</w:t>
      </w:r>
    </w:p>
    <w:p w14:paraId="6979A9CE" w14:textId="77777777" w:rsidR="009C0799" w:rsidRDefault="009C0799" w:rsidP="003E2811">
      <w:pPr>
        <w:pStyle w:val="aa"/>
        <w:spacing w:beforeLines="50" w:before="120"/>
        <w:jc w:val="both"/>
        <w:rPr>
          <w:sz w:val="21"/>
          <w:szCs w:val="21"/>
          <w:lang w:eastAsia="zh-CN"/>
        </w:rPr>
      </w:pPr>
    </w:p>
    <w:p w14:paraId="7B7436D9"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34691C11" w14:textId="77777777" w:rsidR="003E2811" w:rsidRDefault="003E2811" w:rsidP="003E2811">
      <w:pPr>
        <w:pStyle w:val="2"/>
        <w:spacing w:line="240" w:lineRule="auto"/>
      </w:pPr>
      <w:r w:rsidRPr="00F539D6">
        <w:t xml:space="preserve">2Tx-2Tx switching between </w:t>
      </w:r>
      <w:r>
        <w:t>two uplink carriers</w:t>
      </w:r>
    </w:p>
    <w:p w14:paraId="3F668E1E" w14:textId="77777777" w:rsidR="00A10DBB" w:rsidRPr="00120F65" w:rsidRDefault="00A10DBB" w:rsidP="0002142A">
      <w:pPr>
        <w:pStyle w:val="4"/>
        <w:numPr>
          <w:ilvl w:val="0"/>
          <w:numId w:val="0"/>
        </w:numPr>
        <w:ind w:left="1418" w:hanging="1418"/>
        <w:rPr>
          <w:szCs w:val="24"/>
        </w:rPr>
      </w:pPr>
      <w:r w:rsidRPr="00120F65">
        <w:rPr>
          <w:szCs w:val="24"/>
        </w:rPr>
        <w:t>2.1.1</w:t>
      </w:r>
      <w:r w:rsidRPr="00120F65">
        <w:rPr>
          <w:szCs w:val="24"/>
        </w:rPr>
        <w:tab/>
      </w:r>
      <w:r w:rsidR="005D2517" w:rsidRPr="00120F65">
        <w:rPr>
          <w:szCs w:val="24"/>
        </w:rPr>
        <w:t xml:space="preserve">Determination of </w:t>
      </w:r>
      <w:r w:rsidR="005D2517" w:rsidRPr="00120F65">
        <w:rPr>
          <w:szCs w:val="24"/>
          <w:lang w:eastAsia="zh-CN"/>
        </w:rPr>
        <w:t xml:space="preserve">the </w:t>
      </w:r>
      <w:r w:rsidR="005D2517" w:rsidRPr="00120F65">
        <w:rPr>
          <w:szCs w:val="24"/>
        </w:rPr>
        <w:t>state of Tx chains for UL CA option 2</w:t>
      </w:r>
    </w:p>
    <w:p w14:paraId="5C66FBD9" w14:textId="77777777" w:rsidR="00D8038D" w:rsidRDefault="00D8038D" w:rsidP="00D8038D">
      <w:pPr>
        <w:snapToGrid w:val="0"/>
        <w:spacing w:after="100"/>
        <w:jc w:val="both"/>
        <w:rPr>
          <w:sz w:val="21"/>
          <w:szCs w:val="21"/>
          <w:lang w:eastAsia="zh-CN"/>
        </w:rPr>
      </w:pPr>
      <w:r>
        <w:rPr>
          <w:sz w:val="21"/>
          <w:szCs w:val="21"/>
          <w:lang w:eastAsia="zh-CN"/>
        </w:rPr>
        <w:t xml:space="preserve">In RAN1 #105e, it was discussed how to handle the case that the </w:t>
      </w:r>
      <w:r w:rsidRPr="000E5100">
        <w:rPr>
          <w:sz w:val="21"/>
          <w:szCs w:val="21"/>
          <w:lang w:eastAsia="zh-CN"/>
        </w:rPr>
        <w:t>state of Tx chains</w:t>
      </w:r>
      <w:r>
        <w:rPr>
          <w:sz w:val="21"/>
          <w:szCs w:val="21"/>
          <w:lang w:eastAsia="zh-CN"/>
        </w:rPr>
        <w:t xml:space="preserve"> after Tx switching may not be unique for UL CA option 2 and the following agreement was achieved. </w:t>
      </w:r>
    </w:p>
    <w:p w14:paraId="75D8A3B2" w14:textId="77777777" w:rsidR="00D8038D" w:rsidRPr="00D06B57" w:rsidRDefault="00D8038D" w:rsidP="00D8038D">
      <w:pPr>
        <w:spacing w:after="0"/>
        <w:rPr>
          <w:b/>
          <w:sz w:val="21"/>
          <w:szCs w:val="21"/>
          <w:highlight w:val="green"/>
          <w:lang w:eastAsia="x-none"/>
        </w:rPr>
      </w:pPr>
      <w:r w:rsidRPr="00D06B57">
        <w:rPr>
          <w:b/>
          <w:sz w:val="21"/>
          <w:szCs w:val="21"/>
          <w:highlight w:val="green"/>
          <w:lang w:eastAsia="x-none"/>
        </w:rPr>
        <w:t>Agreement:</w:t>
      </w:r>
    </w:p>
    <w:p w14:paraId="130CEB23" w14:textId="77777777" w:rsidR="00D8038D" w:rsidRPr="00D06B57" w:rsidRDefault="00D8038D" w:rsidP="00D8038D">
      <w:pPr>
        <w:pStyle w:val="aa"/>
        <w:numPr>
          <w:ilvl w:val="0"/>
          <w:numId w:val="35"/>
        </w:numPr>
        <w:adjustRightInd/>
        <w:spacing w:after="0"/>
        <w:ind w:hanging="357"/>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71A560C6" w14:textId="77777777" w:rsidR="00D8038D" w:rsidRPr="00D06B57" w:rsidRDefault="00D8038D" w:rsidP="00D8038D">
      <w:pPr>
        <w:pStyle w:val="aa"/>
        <w:numPr>
          <w:ilvl w:val="1"/>
          <w:numId w:val="35"/>
        </w:numPr>
        <w:adjustRightInd/>
        <w:spacing w:after="0"/>
        <w:ind w:hanging="357"/>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07E7B92" w14:textId="77777777" w:rsidR="00AC0DD3" w:rsidRDefault="00AC0DD3" w:rsidP="00401E74">
      <w:pPr>
        <w:snapToGrid w:val="0"/>
        <w:spacing w:after="100"/>
        <w:jc w:val="both"/>
        <w:rPr>
          <w:sz w:val="21"/>
          <w:szCs w:val="21"/>
          <w:lang w:val="en-GB" w:eastAsia="zh-CN"/>
        </w:rPr>
      </w:pPr>
    </w:p>
    <w:p w14:paraId="3F5782C1" w14:textId="77777777" w:rsidR="00AC0DD3" w:rsidRDefault="00E70D93" w:rsidP="00401E74">
      <w:pPr>
        <w:snapToGrid w:val="0"/>
        <w:spacing w:after="100"/>
        <w:jc w:val="both"/>
        <w:rPr>
          <w:sz w:val="21"/>
          <w:szCs w:val="21"/>
          <w:lang w:val="en-GB" w:eastAsia="zh-CN"/>
        </w:rPr>
      </w:pPr>
      <w:r w:rsidRPr="00AA694E">
        <w:rPr>
          <w:sz w:val="21"/>
          <w:szCs w:val="21"/>
          <w:lang w:eastAsia="zh-CN"/>
        </w:rPr>
        <w:t>R1-2106500</w:t>
      </w:r>
      <w:r>
        <w:rPr>
          <w:sz w:val="21"/>
          <w:szCs w:val="21"/>
          <w:lang w:eastAsia="zh-CN"/>
        </w:rPr>
        <w:t xml:space="preserve"> proposed: </w:t>
      </w:r>
      <w:r w:rsidRPr="00E70D93">
        <w:rPr>
          <w:sz w:val="21"/>
          <w:szCs w:val="21"/>
          <w:lang w:eastAsia="zh-CN"/>
        </w:rPr>
        <w:t xml:space="preserve">If the state of Tx chains after UL Tx switching is not unique, the state of Tx chains with the most of Tx chains on the most important uplink carrier is assumed, e.g. the one carrier with </w:t>
      </w:r>
      <w:r w:rsidRPr="00376463">
        <w:rPr>
          <w:i/>
          <w:sz w:val="21"/>
          <w:szCs w:val="21"/>
          <w:lang w:eastAsia="zh-CN"/>
        </w:rPr>
        <w:t>uplinkTxSwitchingPeriodLocation</w:t>
      </w:r>
      <w:r w:rsidRPr="00E70D93">
        <w:rPr>
          <w:sz w:val="21"/>
          <w:szCs w:val="21"/>
          <w:lang w:eastAsia="zh-CN"/>
        </w:rPr>
        <w:t xml:space="preserve"> configured as false.</w:t>
      </w:r>
      <w:r w:rsidR="00B263CF">
        <w:rPr>
          <w:sz w:val="21"/>
          <w:szCs w:val="21"/>
          <w:lang w:eastAsia="zh-CN"/>
        </w:rPr>
        <w:t xml:space="preserve"> </w:t>
      </w:r>
      <w:r w:rsidR="00AA152F" w:rsidRPr="00AA694E">
        <w:rPr>
          <w:sz w:val="21"/>
          <w:szCs w:val="21"/>
          <w:lang w:eastAsia="zh-CN"/>
        </w:rPr>
        <w:t>R1-2106729</w:t>
      </w:r>
      <w:r w:rsidR="00383E90">
        <w:rPr>
          <w:sz w:val="21"/>
          <w:szCs w:val="21"/>
          <w:lang w:eastAsia="zh-CN"/>
        </w:rPr>
        <w:t xml:space="preserve">, </w:t>
      </w:r>
      <w:r w:rsidR="00AC0DD3" w:rsidRPr="00AA694E">
        <w:rPr>
          <w:sz w:val="21"/>
          <w:szCs w:val="21"/>
          <w:lang w:eastAsia="zh-CN"/>
        </w:rPr>
        <w:t>R1-2107122</w:t>
      </w:r>
      <w:r w:rsidR="00D167F8">
        <w:rPr>
          <w:sz w:val="21"/>
          <w:szCs w:val="21"/>
          <w:lang w:eastAsia="zh-CN"/>
        </w:rPr>
        <w:t xml:space="preserve">, </w:t>
      </w:r>
      <w:r w:rsidR="00D167F8" w:rsidRPr="00D167F8">
        <w:rPr>
          <w:sz w:val="21"/>
          <w:szCs w:val="21"/>
          <w:lang w:eastAsia="zh-CN"/>
        </w:rPr>
        <w:t>R1-2107211</w:t>
      </w:r>
      <w:r w:rsidR="00AC0DD3">
        <w:rPr>
          <w:sz w:val="21"/>
          <w:szCs w:val="21"/>
          <w:lang w:eastAsia="zh-CN"/>
        </w:rPr>
        <w:t xml:space="preserve"> proposed </w:t>
      </w:r>
      <w:r w:rsidR="000F55E7">
        <w:rPr>
          <w:sz w:val="21"/>
          <w:szCs w:val="21"/>
          <w:lang w:eastAsia="zh-CN"/>
        </w:rPr>
        <w:t>if</w:t>
      </w:r>
      <w:r w:rsidR="00AC0DD3">
        <w:rPr>
          <w:sz w:val="21"/>
          <w:szCs w:val="21"/>
          <w:lang w:eastAsia="zh-CN"/>
        </w:rPr>
        <w:t xml:space="preserve"> the </w:t>
      </w:r>
      <w:r w:rsidR="00AC0DD3" w:rsidRPr="000E5100">
        <w:rPr>
          <w:sz w:val="21"/>
          <w:szCs w:val="21"/>
          <w:lang w:eastAsia="zh-CN"/>
        </w:rPr>
        <w:t>state of Tx chains</w:t>
      </w:r>
      <w:r w:rsidR="00104800">
        <w:rPr>
          <w:sz w:val="21"/>
          <w:szCs w:val="21"/>
          <w:lang w:eastAsia="zh-CN"/>
        </w:rPr>
        <w:t xml:space="preserve"> after Tx switching is not unique</w:t>
      </w:r>
      <w:r w:rsidR="00AC0DD3">
        <w:rPr>
          <w:sz w:val="21"/>
          <w:szCs w:val="21"/>
          <w:lang w:eastAsia="zh-CN"/>
        </w:rPr>
        <w:t xml:space="preserve">, </w:t>
      </w:r>
      <w:r w:rsidR="00AC0DD3" w:rsidRPr="00D06B57">
        <w:rPr>
          <w:sz w:val="21"/>
          <w:szCs w:val="21"/>
          <w:lang w:eastAsia="zh-CN"/>
        </w:rPr>
        <w:t>the state of Tx chains</w:t>
      </w:r>
      <w:r w:rsidR="00AC0DD3">
        <w:rPr>
          <w:sz w:val="21"/>
          <w:szCs w:val="21"/>
          <w:lang w:eastAsia="zh-CN"/>
        </w:rPr>
        <w:t xml:space="preserve"> supporting 2Tx transmission</w:t>
      </w:r>
      <w:r w:rsidR="000943ED">
        <w:rPr>
          <w:sz w:val="21"/>
          <w:szCs w:val="21"/>
          <w:lang w:eastAsia="zh-CN"/>
        </w:rPr>
        <w:t xml:space="preserve"> on one carrier</w:t>
      </w:r>
      <w:r w:rsidR="00AC0DD3">
        <w:rPr>
          <w:sz w:val="21"/>
          <w:szCs w:val="21"/>
          <w:lang w:eastAsia="zh-CN"/>
        </w:rPr>
        <w:t xml:space="preserve"> is </w:t>
      </w:r>
      <w:r w:rsidR="00522C03">
        <w:rPr>
          <w:sz w:val="21"/>
          <w:szCs w:val="21"/>
          <w:lang w:eastAsia="zh-CN"/>
        </w:rPr>
        <w:t>assumed</w:t>
      </w:r>
      <w:r w:rsidR="00AC0DD3">
        <w:rPr>
          <w:sz w:val="21"/>
          <w:szCs w:val="21"/>
          <w:lang w:eastAsia="zh-CN"/>
        </w:rPr>
        <w:t>.</w:t>
      </w:r>
      <w:r w:rsidR="00B263CF">
        <w:rPr>
          <w:sz w:val="21"/>
          <w:szCs w:val="21"/>
          <w:lang w:eastAsia="zh-CN"/>
        </w:rPr>
        <w:t xml:space="preserve"> </w:t>
      </w:r>
      <w:r w:rsidR="000F55E7" w:rsidRPr="00AA694E">
        <w:rPr>
          <w:sz w:val="21"/>
          <w:szCs w:val="21"/>
          <w:lang w:eastAsia="zh-CN"/>
        </w:rPr>
        <w:t>R1-2107970</w:t>
      </w:r>
      <w:r w:rsidR="000F55E7">
        <w:rPr>
          <w:sz w:val="21"/>
          <w:szCs w:val="21"/>
          <w:lang w:eastAsia="zh-CN"/>
        </w:rPr>
        <w:t xml:space="preserve"> proposed if the </w:t>
      </w:r>
      <w:r w:rsidR="000F55E7" w:rsidRPr="000E5100">
        <w:rPr>
          <w:sz w:val="21"/>
          <w:szCs w:val="21"/>
          <w:lang w:eastAsia="zh-CN"/>
        </w:rPr>
        <w:t>state of Tx chains</w:t>
      </w:r>
      <w:r w:rsidR="000F55E7">
        <w:rPr>
          <w:sz w:val="21"/>
          <w:szCs w:val="21"/>
          <w:lang w:eastAsia="zh-CN"/>
        </w:rPr>
        <w:t xml:space="preserve"> after Tx switching is not unique, 1Tx on carrier 1 and 1Tx on carrier 2 is assumed.</w:t>
      </w:r>
      <w:r w:rsidR="00B263CF">
        <w:rPr>
          <w:sz w:val="21"/>
          <w:szCs w:val="21"/>
          <w:lang w:eastAsia="zh-CN"/>
        </w:rPr>
        <w:t xml:space="preserve"> </w:t>
      </w:r>
      <w:r w:rsidR="001A0A46" w:rsidRPr="00AA694E">
        <w:rPr>
          <w:sz w:val="21"/>
          <w:szCs w:val="21"/>
          <w:lang w:eastAsia="zh-CN"/>
        </w:rPr>
        <w:t>R1-2107308</w:t>
      </w:r>
      <w:r w:rsidR="001A0A46">
        <w:rPr>
          <w:sz w:val="21"/>
          <w:szCs w:val="21"/>
          <w:lang w:eastAsia="zh-CN"/>
        </w:rPr>
        <w:t xml:space="preserve"> mentioned several options to handle this issue, and prefer </w:t>
      </w:r>
      <w:r w:rsidR="00104800">
        <w:rPr>
          <w:sz w:val="21"/>
          <w:szCs w:val="21"/>
          <w:lang w:eastAsia="zh-CN"/>
        </w:rPr>
        <w:t xml:space="preserve">that </w:t>
      </w:r>
      <w:r w:rsidR="000F55E7">
        <w:rPr>
          <w:sz w:val="21"/>
          <w:szCs w:val="21"/>
          <w:lang w:eastAsia="zh-CN"/>
        </w:rPr>
        <w:t>if</w:t>
      </w:r>
      <w:r w:rsidR="00104800">
        <w:rPr>
          <w:sz w:val="21"/>
          <w:szCs w:val="21"/>
          <w:lang w:eastAsia="zh-CN"/>
        </w:rPr>
        <w:t xml:space="preserve"> the </w:t>
      </w:r>
      <w:r w:rsidR="00104800" w:rsidRPr="000E5100">
        <w:rPr>
          <w:sz w:val="21"/>
          <w:szCs w:val="21"/>
          <w:lang w:eastAsia="zh-CN"/>
        </w:rPr>
        <w:t>state of Tx chains</w:t>
      </w:r>
      <w:r w:rsidR="00104800">
        <w:rPr>
          <w:sz w:val="21"/>
          <w:szCs w:val="21"/>
          <w:lang w:eastAsia="zh-CN"/>
        </w:rPr>
        <w:t xml:space="preserve"> after Tx switching is not unique, 1Tx on carrier 1 and 1Tx on carrier 2 is assumed.</w:t>
      </w:r>
    </w:p>
    <w:p w14:paraId="1B40038D" w14:textId="77777777" w:rsidR="001A0A46" w:rsidRPr="001A0A46" w:rsidRDefault="001A0A46" w:rsidP="001A0A46">
      <w:pPr>
        <w:pStyle w:val="af9"/>
        <w:numPr>
          <w:ilvl w:val="0"/>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lastRenderedPageBreak/>
        <w:t>Prioritize one carrier in the sense that allow at least one Tx chain on that carrier and two Tx chains when possible</w:t>
      </w:r>
    </w:p>
    <w:p w14:paraId="01D4FF1C" w14:textId="77777777" w:rsidR="001A0A46" w:rsidRPr="001A0A46" w:rsidRDefault="001A0A46" w:rsidP="001A0A46">
      <w:pPr>
        <w:pStyle w:val="af9"/>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One example is to prioritize Pcell or Spcell which would be configured with UCI and other important channels. </w:t>
      </w:r>
    </w:p>
    <w:p w14:paraId="634B8234" w14:textId="77777777" w:rsidR="001A0A46" w:rsidRPr="006A5009" w:rsidRDefault="001A0A46" w:rsidP="001A0A46">
      <w:pPr>
        <w:pStyle w:val="af9"/>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 xml:space="preserve">Prioritize one </w:t>
      </w:r>
      <w:r>
        <w:rPr>
          <w:rFonts w:ascii="Times New Roman" w:hAnsi="Times New Roman"/>
          <w:sz w:val="21"/>
          <w:szCs w:val="21"/>
          <w:lang w:eastAsia="zh-CN"/>
        </w:rPr>
        <w:t xml:space="preserve">switching </w:t>
      </w:r>
      <w:r w:rsidRPr="006A5009">
        <w:rPr>
          <w:rFonts w:ascii="Times New Roman" w:hAnsi="Times New Roman"/>
          <w:sz w:val="21"/>
          <w:szCs w:val="21"/>
          <w:lang w:eastAsia="zh-CN"/>
        </w:rPr>
        <w:t>case</w:t>
      </w:r>
    </w:p>
    <w:p w14:paraId="62CEE519" w14:textId="77777777" w:rsidR="001A0A46" w:rsidRPr="001A0A46" w:rsidRDefault="001A0A46" w:rsidP="001A0A46">
      <w:pPr>
        <w:pStyle w:val="af9"/>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prioritize Case 1 which is more balanced for both carriers.</w:t>
      </w:r>
    </w:p>
    <w:p w14:paraId="3637E99E" w14:textId="77777777" w:rsidR="001A0A46" w:rsidRPr="006A5009" w:rsidRDefault="001A0A46" w:rsidP="001A0A46">
      <w:pPr>
        <w:pStyle w:val="af9"/>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Define rules with pre-conditions</w:t>
      </w:r>
    </w:p>
    <w:p w14:paraId="1A0A1DB4" w14:textId="77777777" w:rsidR="001A0A46" w:rsidRPr="001A0A46" w:rsidRDefault="001A0A46" w:rsidP="001A0A46">
      <w:pPr>
        <w:pStyle w:val="af9"/>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define per channel rules</w:t>
      </w:r>
    </w:p>
    <w:p w14:paraId="11224AED" w14:textId="77777777" w:rsidR="001A0A46" w:rsidRPr="001A0A46" w:rsidRDefault="001A0A46" w:rsidP="001A0A46">
      <w:pPr>
        <w:pStyle w:val="af9"/>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if the scheduling on target cell is PUSCH, it prefers Case 3 -&gt; Case 2 with 0P+1P, and Case 2 -&gt; Case 3 with 1P+0P</w:t>
      </w:r>
    </w:p>
    <w:p w14:paraId="6BA112FA" w14:textId="77777777" w:rsidR="001A0A46" w:rsidRPr="001A0A46" w:rsidRDefault="001A0A46" w:rsidP="001A0A46">
      <w:pPr>
        <w:pStyle w:val="af9"/>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if the scheduling on target cell is PRACH/PUCCH, it prefers Case 3 -&gt; Case 1, and Case 2 -&gt; Case 1, as single port should be sufficient for those channels and the rest port could be on another carrier for future Tx. </w:t>
      </w:r>
    </w:p>
    <w:p w14:paraId="1D61F975" w14:textId="77777777" w:rsidR="001A0A46" w:rsidRDefault="001A0A46" w:rsidP="00401E74">
      <w:pPr>
        <w:snapToGrid w:val="0"/>
        <w:spacing w:after="100"/>
        <w:jc w:val="both"/>
        <w:rPr>
          <w:sz w:val="21"/>
          <w:szCs w:val="21"/>
          <w:lang w:eastAsia="zh-CN"/>
        </w:rPr>
      </w:pPr>
    </w:p>
    <w:p w14:paraId="52ABC210" w14:textId="77777777" w:rsidR="009C4CC5" w:rsidRDefault="009C4CC5" w:rsidP="00401E74">
      <w:pPr>
        <w:snapToGrid w:val="0"/>
        <w:spacing w:after="100"/>
        <w:jc w:val="both"/>
        <w:rPr>
          <w:sz w:val="21"/>
          <w:szCs w:val="21"/>
          <w:lang w:eastAsia="zh-CN"/>
        </w:rPr>
      </w:pPr>
      <w:r>
        <w:rPr>
          <w:rFonts w:hint="eastAsia"/>
          <w:sz w:val="21"/>
          <w:szCs w:val="21"/>
          <w:lang w:eastAsia="zh-CN"/>
        </w:rPr>
        <w:t>B</w:t>
      </w:r>
      <w:r>
        <w:rPr>
          <w:sz w:val="21"/>
          <w:szCs w:val="21"/>
          <w:lang w:eastAsia="zh-CN"/>
        </w:rPr>
        <w:t xml:space="preserve">ased on companies’ contributions, </w:t>
      </w:r>
      <w:r w:rsidR="00B91B2B">
        <w:rPr>
          <w:sz w:val="21"/>
          <w:szCs w:val="21"/>
          <w:lang w:eastAsia="zh-CN"/>
        </w:rPr>
        <w:t>following proposal is proposed:</w:t>
      </w:r>
    </w:p>
    <w:p w14:paraId="2240C15F" w14:textId="77777777" w:rsidR="00B91B2B" w:rsidRPr="00B91B2B" w:rsidRDefault="00B91B2B" w:rsidP="00401E74">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29472005" w14:textId="77777777" w:rsidR="003E2811" w:rsidRPr="00A17C98" w:rsidRDefault="004B4779" w:rsidP="00DD1556">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r w:rsidRPr="00A17C98">
        <w:rPr>
          <w:b/>
          <w:i/>
          <w:sz w:val="21"/>
          <w:szCs w:val="21"/>
          <w:lang w:eastAsia="zh-CN"/>
        </w:rPr>
        <w:t>uplinkTxSwitchingPeriodLocation</w:t>
      </w:r>
      <w:r w:rsidRPr="00A17C98">
        <w:rPr>
          <w:b/>
          <w:sz w:val="21"/>
          <w:szCs w:val="21"/>
          <w:lang w:eastAsia="zh-CN"/>
        </w:rPr>
        <w:t xml:space="preserve"> configured as false.</w:t>
      </w:r>
    </w:p>
    <w:p w14:paraId="28A436BC" w14:textId="77777777" w:rsidR="0061625C" w:rsidRDefault="0061625C" w:rsidP="0061625C">
      <w:pPr>
        <w:pStyle w:val="aa"/>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Huawei, HiSilicon</w:t>
      </w:r>
    </w:p>
    <w:p w14:paraId="3ED498BF" w14:textId="77777777" w:rsidR="004B4779" w:rsidRPr="00A17C98" w:rsidRDefault="004B4779" w:rsidP="00DD1556">
      <w:pPr>
        <w:pStyle w:val="aa"/>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sidR="000943ED">
        <w:rPr>
          <w:b/>
          <w:sz w:val="21"/>
          <w:szCs w:val="21"/>
          <w:lang w:eastAsia="zh-CN"/>
        </w:rPr>
        <w:t xml:space="preserve"> on one carrier</w:t>
      </w:r>
      <w:r w:rsidRPr="00A17C98">
        <w:rPr>
          <w:b/>
          <w:sz w:val="21"/>
          <w:szCs w:val="21"/>
          <w:lang w:eastAsia="zh-CN"/>
        </w:rPr>
        <w:t xml:space="preserve"> is assumed.</w:t>
      </w:r>
    </w:p>
    <w:p w14:paraId="7CF4B80A" w14:textId="2AD11BDA" w:rsidR="0061625C" w:rsidRDefault="0061625C" w:rsidP="0061625C">
      <w:pPr>
        <w:pStyle w:val="aa"/>
        <w:numPr>
          <w:ilvl w:val="1"/>
          <w:numId w:val="37"/>
        </w:numPr>
        <w:spacing w:beforeLines="50" w:before="120"/>
        <w:jc w:val="both"/>
        <w:rPr>
          <w:sz w:val="21"/>
          <w:szCs w:val="21"/>
          <w:lang w:eastAsia="zh-CN"/>
        </w:rPr>
      </w:pPr>
      <w:r>
        <w:rPr>
          <w:sz w:val="21"/>
          <w:szCs w:val="21"/>
          <w:lang w:eastAsia="zh-CN"/>
        </w:rPr>
        <w:t>Support: ZTE, China Telecom, OPPO</w:t>
      </w:r>
    </w:p>
    <w:p w14:paraId="534563F9" w14:textId="77777777" w:rsidR="004B4779" w:rsidRPr="00A17C98" w:rsidRDefault="004B4779" w:rsidP="00DD1556">
      <w:pPr>
        <w:pStyle w:val="aa"/>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2819298A" w14:textId="77777777" w:rsidR="0061625C" w:rsidRDefault="0061625C" w:rsidP="0061625C">
      <w:pPr>
        <w:pStyle w:val="aa"/>
        <w:numPr>
          <w:ilvl w:val="1"/>
          <w:numId w:val="37"/>
        </w:numPr>
        <w:spacing w:beforeLines="50" w:before="120"/>
        <w:jc w:val="both"/>
        <w:rPr>
          <w:sz w:val="21"/>
          <w:szCs w:val="21"/>
          <w:lang w:eastAsia="zh-CN"/>
        </w:rPr>
      </w:pPr>
      <w:r>
        <w:rPr>
          <w:sz w:val="21"/>
          <w:szCs w:val="21"/>
          <w:lang w:eastAsia="zh-CN"/>
        </w:rPr>
        <w:t>Support: Qualcomm, vivo</w:t>
      </w:r>
    </w:p>
    <w:p w14:paraId="685B640E" w14:textId="77777777" w:rsidR="000F55E7" w:rsidRDefault="000F55E7" w:rsidP="003E2811">
      <w:pPr>
        <w:pStyle w:val="aa"/>
        <w:spacing w:beforeLines="50" w:before="120"/>
        <w:jc w:val="both"/>
        <w:rPr>
          <w:sz w:val="21"/>
          <w:szCs w:val="21"/>
          <w:lang w:eastAsia="zh-CN"/>
        </w:rPr>
      </w:pPr>
    </w:p>
    <w:p w14:paraId="151A4D86" w14:textId="77777777"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152346">
        <w:rPr>
          <w:sz w:val="21"/>
          <w:szCs w:val="21"/>
          <w:lang w:val="en-GB"/>
        </w:rPr>
        <w:t>options</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gridCol w:w="113"/>
      </w:tblGrid>
      <w:tr w:rsidR="003E2811" w:rsidRPr="007264BD" w14:paraId="7AAC5812" w14:textId="77777777" w:rsidTr="00116F0A">
        <w:trPr>
          <w:gridAfter w:val="1"/>
          <w:wAfter w:w="113" w:type="dxa"/>
        </w:trPr>
        <w:tc>
          <w:tcPr>
            <w:tcW w:w="2073" w:type="dxa"/>
            <w:shd w:val="clear" w:color="auto" w:fill="auto"/>
          </w:tcPr>
          <w:p w14:paraId="2D1CB864"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rPr>
          <w:gridAfter w:val="1"/>
          <w:wAfter w:w="113" w:type="dxa"/>
        </w:trPr>
        <w:tc>
          <w:tcPr>
            <w:tcW w:w="2073" w:type="dxa"/>
            <w:shd w:val="clear" w:color="auto" w:fill="auto"/>
          </w:tcPr>
          <w:p w14:paraId="40BB99A8" w14:textId="77777777" w:rsidR="003E2811" w:rsidRPr="007264BD" w:rsidRDefault="00E72093" w:rsidP="00BD1AB2">
            <w:pPr>
              <w:pStyle w:val="aa"/>
              <w:jc w:val="both"/>
              <w:rPr>
                <w:sz w:val="21"/>
                <w:szCs w:val="21"/>
                <w:lang w:eastAsia="zh-CN"/>
              </w:rPr>
            </w:pPr>
            <w:r>
              <w:rPr>
                <w:rFonts w:hint="eastAsia"/>
                <w:sz w:val="21"/>
                <w:szCs w:val="21"/>
                <w:lang w:eastAsia="zh-CN"/>
              </w:rPr>
              <w:t>CATT</w:t>
            </w:r>
          </w:p>
        </w:tc>
        <w:tc>
          <w:tcPr>
            <w:tcW w:w="7443" w:type="dxa"/>
            <w:shd w:val="clear" w:color="auto" w:fill="auto"/>
          </w:tcPr>
          <w:p w14:paraId="7802AA41" w14:textId="77777777" w:rsidR="003E2811" w:rsidRPr="007264BD" w:rsidRDefault="00E72093" w:rsidP="00BD1AB2">
            <w:pPr>
              <w:pStyle w:val="aa"/>
              <w:jc w:val="both"/>
              <w:rPr>
                <w:sz w:val="21"/>
                <w:szCs w:val="21"/>
                <w:lang w:eastAsia="zh-CN"/>
              </w:rPr>
            </w:pPr>
            <w:r>
              <w:rPr>
                <w:sz w:val="21"/>
                <w:szCs w:val="21"/>
                <w:lang w:eastAsia="zh-CN"/>
              </w:rPr>
              <w:t>W</w:t>
            </w:r>
            <w:r>
              <w:rPr>
                <w:rFonts w:hint="eastAsia"/>
                <w:sz w:val="21"/>
                <w:szCs w:val="21"/>
                <w:lang w:eastAsia="zh-CN"/>
              </w:rPr>
              <w:t>e are fine with Option 2.</w:t>
            </w:r>
          </w:p>
        </w:tc>
      </w:tr>
      <w:tr w:rsidR="00691C3E" w:rsidRPr="007264BD" w14:paraId="0E663D6C" w14:textId="77777777" w:rsidTr="00116F0A">
        <w:trPr>
          <w:gridAfter w:val="1"/>
          <w:wAfter w:w="113" w:type="dxa"/>
        </w:trPr>
        <w:tc>
          <w:tcPr>
            <w:tcW w:w="2073" w:type="dxa"/>
            <w:shd w:val="clear" w:color="auto" w:fill="auto"/>
          </w:tcPr>
          <w:p w14:paraId="5824FD1F"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1E0F65A1" w14:textId="77777777" w:rsidR="00691C3E" w:rsidRDefault="00691C3E" w:rsidP="00691C3E">
            <w:pPr>
              <w:pStyle w:val="aa"/>
              <w:jc w:val="both"/>
              <w:rPr>
                <w:sz w:val="21"/>
                <w:szCs w:val="21"/>
                <w:lang w:eastAsia="zh-CN"/>
              </w:rPr>
            </w:pPr>
            <w:r>
              <w:rPr>
                <w:rFonts w:hint="eastAsia"/>
                <w:sz w:val="21"/>
                <w:szCs w:val="21"/>
                <w:lang w:eastAsia="zh-CN"/>
              </w:rPr>
              <w:t>W</w:t>
            </w:r>
            <w:r>
              <w:rPr>
                <w:sz w:val="21"/>
                <w:szCs w:val="21"/>
                <w:lang w:eastAsia="zh-CN"/>
              </w:rPr>
              <w:t xml:space="preserve">e support Option2. </w:t>
            </w:r>
          </w:p>
          <w:p w14:paraId="4FBAA362" w14:textId="77777777" w:rsidR="00691C3E" w:rsidRDefault="00691C3E" w:rsidP="00691C3E">
            <w:pPr>
              <w:pStyle w:val="aa"/>
              <w:jc w:val="both"/>
              <w:rPr>
                <w:sz w:val="21"/>
                <w:szCs w:val="21"/>
                <w:lang w:eastAsia="zh-CN"/>
              </w:rPr>
            </w:pPr>
            <w:r>
              <w:rPr>
                <w:sz w:val="21"/>
                <w:szCs w:val="21"/>
                <w:lang w:eastAsia="zh-CN"/>
              </w:rPr>
              <w:t xml:space="preserve">For Option1, RAN1 may need to further discuss the definition of “most important uplink carrier”, which is time consuming since different companies may have different understandings on this issue, especially considering the different band combinations. Regarding the carrier with </w:t>
            </w:r>
            <w:r w:rsidRPr="00942813">
              <w:rPr>
                <w:sz w:val="21"/>
                <w:szCs w:val="21"/>
                <w:lang w:eastAsia="zh-CN"/>
              </w:rPr>
              <w:t>uplinkTxSwitchingPeriodLocation configured as false</w:t>
            </w:r>
            <w:r>
              <w:rPr>
                <w:sz w:val="21"/>
                <w:szCs w:val="21"/>
                <w:lang w:eastAsia="zh-CN"/>
              </w:rPr>
              <w:t xml:space="preserve">, it may also be the important carrier. For example. FDD+TDD CA, the TDD carrier is configured </w:t>
            </w:r>
            <w:r w:rsidRPr="00942813">
              <w:rPr>
                <w:sz w:val="21"/>
                <w:szCs w:val="21"/>
                <w:lang w:eastAsia="zh-CN"/>
              </w:rPr>
              <w:t>uplinkTxSwitchingPeriodLocation as false</w:t>
            </w:r>
            <w:r>
              <w:rPr>
                <w:sz w:val="21"/>
                <w:szCs w:val="21"/>
                <w:lang w:eastAsia="zh-CN"/>
              </w:rPr>
              <w:t>, but this doesn’t mean FDD carrier is less important. The reason is mainly because that TDD carrier has less UL symbols.</w:t>
            </w:r>
          </w:p>
          <w:p w14:paraId="461AD4E5" w14:textId="77777777" w:rsidR="00691C3E" w:rsidRPr="007264BD" w:rsidRDefault="00691C3E" w:rsidP="00691C3E">
            <w:pPr>
              <w:pStyle w:val="aa"/>
              <w:jc w:val="both"/>
              <w:rPr>
                <w:sz w:val="21"/>
                <w:szCs w:val="21"/>
                <w:lang w:eastAsia="zh-CN"/>
              </w:rPr>
            </w:pPr>
            <w:r>
              <w:rPr>
                <w:sz w:val="21"/>
                <w:szCs w:val="21"/>
                <w:lang w:eastAsia="zh-CN"/>
              </w:rPr>
              <w:t>Between Option2 and Option3, Option2 allows UE to transmit both 1-port and 2-port transmission without unnecessary UL Tx switching, which can improve the overall system performance. Thus, Option2 is preferred.</w:t>
            </w:r>
          </w:p>
        </w:tc>
      </w:tr>
      <w:tr w:rsidR="00F228AF" w:rsidRPr="007264BD" w14:paraId="6964C8DD" w14:textId="77777777" w:rsidTr="00116F0A">
        <w:tc>
          <w:tcPr>
            <w:tcW w:w="2073" w:type="dxa"/>
            <w:shd w:val="clear" w:color="auto" w:fill="auto"/>
          </w:tcPr>
          <w:p w14:paraId="034EFEC0"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HiSilicon</w:t>
            </w:r>
          </w:p>
        </w:tc>
        <w:tc>
          <w:tcPr>
            <w:tcW w:w="7556" w:type="dxa"/>
            <w:gridSpan w:val="2"/>
            <w:shd w:val="clear" w:color="auto" w:fill="auto"/>
          </w:tcPr>
          <w:p w14:paraId="088FCD2B" w14:textId="77777777" w:rsidR="00F228AF"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w:t>
            </w:r>
            <w:r w:rsidR="00116F0A">
              <w:rPr>
                <w:sz w:val="21"/>
                <w:szCs w:val="21"/>
                <w:lang w:eastAsia="zh-CN"/>
              </w:rPr>
              <w:t>prefer</w:t>
            </w:r>
            <w:r>
              <w:rPr>
                <w:rFonts w:hint="eastAsia"/>
                <w:sz w:val="21"/>
                <w:szCs w:val="21"/>
                <w:lang w:eastAsia="zh-CN"/>
              </w:rPr>
              <w:t xml:space="preserve"> Option</w:t>
            </w:r>
            <w:r>
              <w:rPr>
                <w:sz w:val="21"/>
                <w:szCs w:val="21"/>
                <w:lang w:eastAsia="zh-CN"/>
              </w:rPr>
              <w:t xml:space="preserve"> </w:t>
            </w:r>
            <w:r>
              <w:rPr>
                <w:rFonts w:hint="eastAsia"/>
                <w:sz w:val="21"/>
                <w:szCs w:val="21"/>
                <w:lang w:eastAsia="zh-CN"/>
              </w:rPr>
              <w:t>1.</w:t>
            </w:r>
            <w:r>
              <w:rPr>
                <w:sz w:val="21"/>
                <w:szCs w:val="21"/>
                <w:lang w:eastAsia="zh-CN"/>
              </w:rPr>
              <w:t xml:space="preserve"> </w:t>
            </w:r>
          </w:p>
          <w:p w14:paraId="0FBE8DB1" w14:textId="77777777" w:rsidR="00F228AF" w:rsidRDefault="00F228AF" w:rsidP="00116F0A">
            <w:pPr>
              <w:pStyle w:val="aa"/>
              <w:jc w:val="both"/>
              <w:rPr>
                <w:sz w:val="21"/>
                <w:szCs w:val="21"/>
                <w:lang w:eastAsia="zh-CN"/>
              </w:rPr>
            </w:pPr>
            <w:r>
              <w:rPr>
                <w:sz w:val="21"/>
                <w:szCs w:val="21"/>
                <w:lang w:eastAsia="zh-CN"/>
              </w:rPr>
              <w:t>Compared to Option 2</w:t>
            </w:r>
            <w:r w:rsidRPr="00323392">
              <w:rPr>
                <w:sz w:val="21"/>
                <w:szCs w:val="21"/>
                <w:lang w:eastAsia="zh-CN"/>
              </w:rPr>
              <w:t>, Option 1</w:t>
            </w:r>
            <w:r>
              <w:rPr>
                <w:sz w:val="21"/>
                <w:szCs w:val="21"/>
                <w:lang w:eastAsia="zh-CN"/>
              </w:rPr>
              <w:t xml:space="preserve"> can have more flexibility, but </w:t>
            </w:r>
            <w:r w:rsidRPr="00323392">
              <w:rPr>
                <w:sz w:val="21"/>
                <w:szCs w:val="21"/>
                <w:lang w:eastAsia="zh-CN"/>
              </w:rPr>
              <w:t xml:space="preserve">without requiring a new </w:t>
            </w:r>
            <w:r w:rsidRPr="00323392">
              <w:rPr>
                <w:sz w:val="21"/>
                <w:szCs w:val="21"/>
                <w:lang w:eastAsia="zh-CN"/>
              </w:rPr>
              <w:lastRenderedPageBreak/>
              <w:t>RRC parameter.</w:t>
            </w:r>
          </w:p>
          <w:p w14:paraId="1C4E8A13" w14:textId="77777777" w:rsidR="00116F0A" w:rsidRDefault="00116F0A" w:rsidP="00116F0A">
            <w:pPr>
              <w:pStyle w:val="aa"/>
              <w:jc w:val="both"/>
              <w:rPr>
                <w:sz w:val="21"/>
                <w:szCs w:val="21"/>
                <w:lang w:eastAsia="zh-CN"/>
              </w:rPr>
            </w:pPr>
            <w:r>
              <w:rPr>
                <w:sz w:val="21"/>
                <w:szCs w:val="21"/>
                <w:lang w:eastAsia="zh-CN"/>
              </w:rPr>
              <w:t xml:space="preserve">@ZTE, it is not time consuming bug only reuse the existing RRC parameter. According to current spec, the carrier configured with RRC </w:t>
            </w:r>
            <w:r w:rsidRPr="00116F0A">
              <w:rPr>
                <w:i/>
                <w:sz w:val="21"/>
                <w:szCs w:val="21"/>
                <w:lang w:eastAsia="zh-CN"/>
              </w:rPr>
              <w:t>uplinkTxSwitchingPeriodLocation</w:t>
            </w:r>
            <w:r w:rsidRPr="00942813">
              <w:rPr>
                <w:sz w:val="21"/>
                <w:szCs w:val="21"/>
                <w:lang w:eastAsia="zh-CN"/>
              </w:rPr>
              <w:t xml:space="preserve"> as false</w:t>
            </w:r>
            <w:r>
              <w:rPr>
                <w:sz w:val="21"/>
                <w:szCs w:val="21"/>
                <w:lang w:eastAsia="zh-CN"/>
              </w:rPr>
              <w:t xml:space="preserve"> is more important than the other carrier because its transmission is kept in case of overlapping with any transmission on the other carrier. Your example seems self-contradict because a gNB would not configure the TDD carrier as true to drop any overlapping transmission while the gNB regards the TDD carrier is more important. </w:t>
            </w:r>
          </w:p>
          <w:p w14:paraId="0C13A9C6" w14:textId="77777777" w:rsidR="00F228AF" w:rsidRPr="00323392" w:rsidRDefault="00F228AF" w:rsidP="00116F0A">
            <w:pPr>
              <w:pStyle w:val="aa"/>
              <w:jc w:val="both"/>
              <w:rPr>
                <w:sz w:val="21"/>
                <w:szCs w:val="21"/>
                <w:lang w:eastAsia="zh-CN"/>
              </w:rPr>
            </w:pPr>
            <w:r w:rsidRPr="00323392">
              <w:rPr>
                <w:sz w:val="21"/>
                <w:szCs w:val="21"/>
                <w:lang w:eastAsia="zh-CN"/>
              </w:rPr>
              <w:t xml:space="preserve">Compared to Option 3, Option 1 can use 2Tx </w:t>
            </w:r>
            <w:r>
              <w:rPr>
                <w:rFonts w:hint="eastAsia"/>
                <w:sz w:val="21"/>
                <w:szCs w:val="21"/>
                <w:lang w:eastAsia="zh-CN"/>
              </w:rPr>
              <w:t>t</w:t>
            </w:r>
            <w:r>
              <w:rPr>
                <w:sz w:val="21"/>
                <w:szCs w:val="21"/>
                <w:lang w:eastAsia="zh-CN"/>
              </w:rPr>
              <w:t>o guarantee</w:t>
            </w:r>
            <w:r w:rsidRPr="00323392">
              <w:rPr>
                <w:sz w:val="21"/>
                <w:szCs w:val="21"/>
                <w:lang w:eastAsia="zh-CN"/>
              </w:rPr>
              <w:t xml:space="preserve"> performance.</w:t>
            </w:r>
            <w:r>
              <w:rPr>
                <w:sz w:val="21"/>
                <w:szCs w:val="21"/>
                <w:lang w:eastAsia="zh-CN"/>
              </w:rPr>
              <w:t xml:space="preserve"> </w:t>
            </w:r>
          </w:p>
        </w:tc>
      </w:tr>
      <w:tr w:rsidR="00FC414E" w:rsidRPr="007264BD" w14:paraId="648985C2" w14:textId="77777777" w:rsidTr="00116F0A">
        <w:trPr>
          <w:gridAfter w:val="1"/>
          <w:wAfter w:w="113" w:type="dxa"/>
        </w:trPr>
        <w:tc>
          <w:tcPr>
            <w:tcW w:w="2073" w:type="dxa"/>
            <w:shd w:val="clear" w:color="auto" w:fill="auto"/>
          </w:tcPr>
          <w:p w14:paraId="5A7AA3C2" w14:textId="032FB319" w:rsidR="00FC414E" w:rsidRPr="007264BD" w:rsidRDefault="00FC414E" w:rsidP="00FC414E">
            <w:pPr>
              <w:pStyle w:val="aa"/>
              <w:jc w:val="both"/>
              <w:rPr>
                <w:sz w:val="21"/>
                <w:szCs w:val="21"/>
                <w:lang w:eastAsia="zh-CN"/>
              </w:rPr>
            </w:pPr>
            <w:r>
              <w:rPr>
                <w:rFonts w:hint="eastAsia"/>
                <w:sz w:val="21"/>
                <w:szCs w:val="21"/>
                <w:lang w:eastAsia="zh-CN"/>
              </w:rPr>
              <w:lastRenderedPageBreak/>
              <w:t>Qua</w:t>
            </w:r>
            <w:r>
              <w:rPr>
                <w:sz w:val="21"/>
                <w:szCs w:val="21"/>
                <w:lang w:eastAsia="zh-CN"/>
              </w:rPr>
              <w:t>lcomm</w:t>
            </w:r>
          </w:p>
        </w:tc>
        <w:tc>
          <w:tcPr>
            <w:tcW w:w="7443" w:type="dxa"/>
            <w:shd w:val="clear" w:color="auto" w:fill="auto"/>
          </w:tcPr>
          <w:p w14:paraId="57F6829F" w14:textId="77777777" w:rsidR="00FC414E" w:rsidRDefault="00FC414E" w:rsidP="00FC414E">
            <w:pPr>
              <w:pStyle w:val="aa"/>
              <w:jc w:val="both"/>
              <w:rPr>
                <w:sz w:val="21"/>
                <w:szCs w:val="21"/>
                <w:lang w:eastAsia="zh-CN"/>
              </w:rPr>
            </w:pPr>
            <w:r>
              <w:rPr>
                <w:sz w:val="21"/>
                <w:szCs w:val="21"/>
                <w:lang w:eastAsia="zh-CN"/>
              </w:rPr>
              <w:t>We support Option 3.</w:t>
            </w:r>
          </w:p>
          <w:p w14:paraId="26FE04FA" w14:textId="77777777" w:rsidR="00FC414E" w:rsidRDefault="00FC414E" w:rsidP="00FC414E">
            <w:pPr>
              <w:rPr>
                <w:sz w:val="21"/>
                <w:szCs w:val="21"/>
                <w:lang w:eastAsia="zh-CN"/>
              </w:rPr>
            </w:pPr>
            <w:r>
              <w:rPr>
                <w:sz w:val="21"/>
                <w:szCs w:val="21"/>
                <w:lang w:eastAsia="zh-CN"/>
              </w:rPr>
              <w:t>For Option 1</w:t>
            </w:r>
            <w:r>
              <w:rPr>
                <w:rFonts w:hint="eastAsia"/>
                <w:sz w:val="21"/>
                <w:szCs w:val="21"/>
                <w:lang w:eastAsia="zh-CN"/>
              </w:rPr>
              <w:t>,</w:t>
            </w:r>
            <w:r w:rsidRPr="006A5009">
              <w:rPr>
                <w:sz w:val="21"/>
                <w:szCs w:val="21"/>
                <w:lang w:eastAsia="zh-CN"/>
              </w:rPr>
              <w:t xml:space="preserve"> </w:t>
            </w:r>
            <w:r>
              <w:rPr>
                <w:sz w:val="21"/>
                <w:szCs w:val="21"/>
                <w:lang w:eastAsia="zh-CN"/>
              </w:rPr>
              <w:t>w</w:t>
            </w:r>
            <w:r w:rsidRPr="006A5009">
              <w:rPr>
                <w:sz w:val="21"/>
                <w:szCs w:val="21"/>
                <w:lang w:eastAsia="zh-CN"/>
              </w:rPr>
              <w:t>e don’t</w:t>
            </w:r>
            <w:r>
              <w:rPr>
                <w:sz w:val="21"/>
                <w:szCs w:val="21"/>
                <w:lang w:eastAsia="zh-CN"/>
              </w:rPr>
              <w:t xml:space="preserve"> agree with</w:t>
            </w:r>
            <w:r w:rsidRPr="006A5009">
              <w:rPr>
                <w:sz w:val="21"/>
                <w:szCs w:val="21"/>
                <w:lang w:eastAsia="zh-CN"/>
              </w:rPr>
              <w:t xml:space="preserve"> the intention. Our understanding is the UL switching period is configured</w:t>
            </w:r>
            <w:r>
              <w:rPr>
                <w:sz w:val="21"/>
                <w:szCs w:val="21"/>
                <w:lang w:eastAsia="zh-CN"/>
              </w:rPr>
              <w:t xml:space="preserve"> typically</w:t>
            </w:r>
            <w:r w:rsidRPr="006A5009">
              <w:rPr>
                <w:sz w:val="21"/>
                <w:szCs w:val="21"/>
                <w:lang w:eastAsia="zh-CN"/>
              </w:rPr>
              <w:t xml:space="preserve"> with the carrier with more UL slots, which doesn’t mean the carrier is less important. Take</w:t>
            </w:r>
            <w:r>
              <w:rPr>
                <w:sz w:val="21"/>
                <w:szCs w:val="21"/>
                <w:lang w:eastAsia="zh-CN"/>
              </w:rPr>
              <w:t xml:space="preserve"> for</w:t>
            </w:r>
            <w:r w:rsidRPr="006A5009">
              <w:rPr>
                <w:sz w:val="21"/>
                <w:szCs w:val="21"/>
                <w:lang w:eastAsia="zh-CN"/>
              </w:rPr>
              <w:t xml:space="preserve"> example</w:t>
            </w:r>
            <w:r>
              <w:rPr>
                <w:sz w:val="21"/>
                <w:szCs w:val="21"/>
                <w:lang w:eastAsia="zh-CN"/>
              </w:rPr>
              <w:t xml:space="preserve"> the case</w:t>
            </w:r>
            <w:r w:rsidRPr="006A5009">
              <w:rPr>
                <w:sz w:val="21"/>
                <w:szCs w:val="21"/>
                <w:lang w:eastAsia="zh-CN"/>
              </w:rPr>
              <w:t xml:space="preserve"> of a FDD carrier (CC1) + a TDD carrier (CC2), CC1 could be configured with switching period</w:t>
            </w:r>
            <w:r>
              <w:rPr>
                <w:sz w:val="21"/>
                <w:szCs w:val="21"/>
                <w:lang w:eastAsia="zh-CN"/>
              </w:rPr>
              <w:t xml:space="preserve"> because CC2 has fewer</w:t>
            </w:r>
            <w:r w:rsidRPr="006A5009">
              <w:rPr>
                <w:sz w:val="21"/>
                <w:szCs w:val="21"/>
                <w:lang w:eastAsia="zh-CN"/>
              </w:rPr>
              <w:t xml:space="preserve"> UL slots. Meanwhile, CC1 is with better chance to be the PCell due to the better propagation performance. In this example, CC1 is more important as it carries PUCCH and other important UL transmission.</w:t>
            </w:r>
          </w:p>
          <w:p w14:paraId="2DE926FD" w14:textId="7A11B4EC" w:rsidR="00FC414E" w:rsidRPr="007264BD" w:rsidRDefault="00FC414E" w:rsidP="00FC414E">
            <w:pPr>
              <w:pStyle w:val="aa"/>
              <w:jc w:val="both"/>
              <w:rPr>
                <w:sz w:val="21"/>
                <w:szCs w:val="21"/>
                <w:lang w:eastAsia="zh-CN"/>
              </w:rPr>
            </w:pPr>
            <w:r>
              <w:rPr>
                <w:sz w:val="21"/>
                <w:szCs w:val="21"/>
                <w:lang w:eastAsia="zh-CN"/>
              </w:rPr>
              <w:t xml:space="preserve">Among Option 2 and 3, we prefer Option 3 as this is more balance for both carriers as it provides equal transmission opportunity when switching ambiguity occurs. </w:t>
            </w:r>
            <w:r w:rsidRPr="006A5009">
              <w:rPr>
                <w:sz w:val="21"/>
                <w:szCs w:val="21"/>
                <w:lang w:eastAsia="zh-CN"/>
              </w:rPr>
              <w:t xml:space="preserve"> </w:t>
            </w:r>
          </w:p>
        </w:tc>
      </w:tr>
    </w:tbl>
    <w:p w14:paraId="0ADD591E" w14:textId="77777777" w:rsidR="003E2811" w:rsidRDefault="003E2811" w:rsidP="003E2811">
      <w:pPr>
        <w:pStyle w:val="aa"/>
        <w:spacing w:beforeLines="50" w:before="120"/>
        <w:jc w:val="both"/>
        <w:rPr>
          <w:sz w:val="21"/>
          <w:szCs w:val="21"/>
          <w:lang w:val="en-US" w:eastAsia="zh-CN"/>
        </w:rPr>
      </w:pPr>
    </w:p>
    <w:p w14:paraId="68B08E1E" w14:textId="77777777" w:rsidR="001F2070" w:rsidRPr="00A10DBB" w:rsidRDefault="001F2070" w:rsidP="001F2070">
      <w:pPr>
        <w:pStyle w:val="4"/>
        <w:numPr>
          <w:ilvl w:val="0"/>
          <w:numId w:val="0"/>
        </w:numPr>
        <w:ind w:left="1418" w:hanging="1418"/>
      </w:pPr>
      <w:r w:rsidRPr="00A10DBB">
        <w:t>2.1.</w:t>
      </w:r>
      <w:r>
        <w:t>2</w:t>
      </w:r>
      <w:r>
        <w:tab/>
      </w:r>
      <w:r w:rsidR="00E41CB4">
        <w:t>TP</w:t>
      </w:r>
      <w:r w:rsidRPr="005D2517">
        <w:t xml:space="preserve"> for UL CA option </w:t>
      </w:r>
      <w:r w:rsidR="00811BC4">
        <w:t>1</w:t>
      </w:r>
    </w:p>
    <w:p w14:paraId="5848F3E8" w14:textId="77777777" w:rsidR="00497C22" w:rsidRPr="00051D14" w:rsidRDefault="00497C22" w:rsidP="003E2811">
      <w:pPr>
        <w:pStyle w:val="aa"/>
        <w:spacing w:beforeLines="50" w:before="120"/>
        <w:jc w:val="both"/>
        <w:rPr>
          <w:b/>
          <w:sz w:val="21"/>
          <w:szCs w:val="21"/>
          <w:lang w:val="en-US" w:eastAsia="zh-CN"/>
        </w:rPr>
      </w:pPr>
      <w:r w:rsidRPr="00051D14">
        <w:rPr>
          <w:b/>
          <w:sz w:val="21"/>
          <w:szCs w:val="21"/>
          <w:highlight w:val="yellow"/>
          <w:lang w:val="en-US" w:eastAsia="zh-CN"/>
        </w:rPr>
        <w:t xml:space="preserve">FL comments: </w:t>
      </w:r>
      <w:r w:rsidRPr="00051D14">
        <w:rPr>
          <w:rFonts w:hint="eastAsia"/>
          <w:b/>
          <w:sz w:val="21"/>
          <w:szCs w:val="21"/>
          <w:highlight w:val="yellow"/>
          <w:lang w:val="en-US" w:eastAsia="zh-CN"/>
        </w:rPr>
        <w:t>R</w:t>
      </w:r>
      <w:r w:rsidRPr="00051D14">
        <w:rPr>
          <w:b/>
          <w:sz w:val="21"/>
          <w:szCs w:val="21"/>
          <w:highlight w:val="yellow"/>
          <w:lang w:val="en-US" w:eastAsia="zh-CN"/>
        </w:rPr>
        <w:t xml:space="preserve">egarding the TP corresponding to the agreed switching mechanism for </w:t>
      </w:r>
      <w:r w:rsidRPr="00051D14">
        <w:rPr>
          <w:b/>
          <w:sz w:val="21"/>
          <w:szCs w:val="21"/>
          <w:highlight w:val="yellow"/>
          <w:lang w:eastAsia="zh-CN"/>
        </w:rPr>
        <w:t>2Tx-2Tx UL Tx switching between two uplink carriers for UL CA option 1. The latest proposal in RAN1 #105e is as follows:</w:t>
      </w:r>
    </w:p>
    <w:p w14:paraId="01C1F16A" w14:textId="77777777" w:rsidR="00497C22" w:rsidRDefault="00497C22" w:rsidP="00497C22">
      <w:pPr>
        <w:snapToGrid w:val="0"/>
        <w:spacing w:after="100"/>
        <w:jc w:val="both"/>
        <w:rPr>
          <w:b/>
          <w:sz w:val="21"/>
          <w:szCs w:val="21"/>
          <w:lang w:eastAsia="zh-CN"/>
        </w:rPr>
      </w:pPr>
      <w:r w:rsidRPr="00466871">
        <w:rPr>
          <w:b/>
          <w:sz w:val="21"/>
          <w:szCs w:val="21"/>
          <w:highlight w:val="yellow"/>
          <w:lang w:eastAsia="zh-CN"/>
        </w:rPr>
        <w:t>Proposal</w:t>
      </w:r>
      <w:r w:rsidR="00C35165">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FD47F8">
        <w:rPr>
          <w:b/>
          <w:sz w:val="21"/>
          <w:szCs w:val="21"/>
          <w:lang w:eastAsia="zh-CN"/>
        </w:rPr>
        <w:t>in principle</w:t>
      </w:r>
      <w:r>
        <w:rPr>
          <w:b/>
          <w:sz w:val="21"/>
          <w:szCs w:val="21"/>
          <w:lang w:eastAsia="zh-CN"/>
        </w:rPr>
        <w:t>.</w:t>
      </w:r>
    </w:p>
    <w:p w14:paraId="085712BA" w14:textId="77777777" w:rsidR="00FD47F8" w:rsidRPr="00FD47F8" w:rsidRDefault="00FD47F8" w:rsidP="00FD47F8">
      <w:pPr>
        <w:pStyle w:val="af9"/>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 xml:space="preserve">Note: whether new UE capability </w:t>
      </w:r>
      <w:r w:rsidRPr="00FD47F8">
        <w:rPr>
          <w:rFonts w:ascii="Times New Roman" w:hAnsi="Times New Roman"/>
          <w:b/>
          <w:i/>
          <w:sz w:val="21"/>
          <w:szCs w:val="21"/>
          <w:lang w:val="en-US" w:eastAsia="zh-CN"/>
        </w:rPr>
        <w:t>“BandCombination-UplinkTxSwitch-R17”</w:t>
      </w:r>
      <w:r w:rsidRPr="00FD47F8">
        <w:rPr>
          <w:rFonts w:ascii="Times New Roman" w:hAnsi="Times New Roman"/>
          <w:b/>
          <w:sz w:val="21"/>
          <w:szCs w:val="21"/>
          <w:lang w:val="en-US" w:eastAsia="zh-CN"/>
        </w:rPr>
        <w:t xml:space="preserve"> will be introduced is up to RAN2. </w:t>
      </w:r>
    </w:p>
    <w:p w14:paraId="0F762B4A" w14:textId="77777777" w:rsidR="00FD47F8" w:rsidRPr="00FD47F8" w:rsidRDefault="00FD47F8" w:rsidP="00FD47F8">
      <w:pPr>
        <w:pStyle w:val="af9"/>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FFS potential new RRC parameters.</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497C22" w14:paraId="630B0266" w14:textId="77777777" w:rsidTr="003754BB">
        <w:trPr>
          <w:trHeight w:val="7845"/>
        </w:trPr>
        <w:tc>
          <w:tcPr>
            <w:tcW w:w="9675" w:type="dxa"/>
            <w:shd w:val="clear" w:color="auto" w:fill="auto"/>
          </w:tcPr>
          <w:p w14:paraId="43676574" w14:textId="77777777" w:rsidR="00497C22" w:rsidRPr="00880612" w:rsidRDefault="00497C22" w:rsidP="003754BB">
            <w:pPr>
              <w:pStyle w:val="B2"/>
              <w:ind w:left="0" w:firstLine="0"/>
              <w:jc w:val="center"/>
              <w:rPr>
                <w:b/>
                <w:iCs/>
                <w:color w:val="FF0000"/>
                <w:sz w:val="28"/>
                <w:lang w:val="en-US"/>
              </w:rPr>
            </w:pPr>
            <w:r w:rsidRPr="00880612">
              <w:rPr>
                <w:b/>
                <w:iCs/>
                <w:color w:val="FF0000"/>
                <w:sz w:val="28"/>
                <w:lang w:val="en-US"/>
              </w:rPr>
              <w:lastRenderedPageBreak/>
              <w:t>&lt;Unchanged parts are omitted – 38.214&gt;</w:t>
            </w:r>
          </w:p>
          <w:p w14:paraId="70ABEAD7" w14:textId="77777777" w:rsidR="00497C22" w:rsidRPr="00880612" w:rsidRDefault="00497C22" w:rsidP="003754BB">
            <w:pPr>
              <w:pStyle w:val="4"/>
              <w:numPr>
                <w:ilvl w:val="0"/>
                <w:numId w:val="0"/>
              </w:numPr>
              <w:rPr>
                <w:rFonts w:eastAsia="宋体"/>
                <w:b/>
                <w:bCs/>
                <w:color w:val="000000"/>
                <w:lang w:eastAsia="zh-CN"/>
              </w:rPr>
            </w:pPr>
            <w:r w:rsidRPr="00880612">
              <w:rPr>
                <w:rFonts w:eastAsia="宋体"/>
                <w:b/>
                <w:bCs/>
                <w:color w:val="000000"/>
                <w:lang w:eastAsia="zh-CN"/>
              </w:rPr>
              <w:t>6.1.6.2</w:t>
            </w:r>
            <w:r w:rsidRPr="00880612">
              <w:rPr>
                <w:rFonts w:eastAsia="宋体"/>
                <w:b/>
                <w:bCs/>
                <w:color w:val="000000"/>
                <w:lang w:eastAsia="zh-CN"/>
              </w:rPr>
              <w:tab/>
              <w:t>Uplink switching for carrier aggregation</w:t>
            </w:r>
          </w:p>
          <w:p w14:paraId="0E5D3E95" w14:textId="77777777" w:rsidR="00497C22" w:rsidRDefault="00497C22" w:rsidP="003754BB">
            <w:r>
              <w:t xml:space="preserve">For a UE indicating a capability for uplink switching with </w:t>
            </w:r>
            <w:r w:rsidRPr="00880612">
              <w:rPr>
                <w:i/>
                <w:iCs/>
              </w:rPr>
              <w:t>BandCombination-UplinkTxSwitch</w:t>
            </w:r>
            <w:r>
              <w:t xml:space="preserve"> </w:t>
            </w:r>
            <w:ins w:id="3" w:author="ZTE-Xingguang" w:date="2021-05-26T06:38:00Z">
              <w:r>
                <w:t>[or</w:t>
              </w:r>
            </w:ins>
            <w:ins w:id="4" w:author="ZTE-Xingguang" w:date="2021-05-26T06:39:00Z">
              <w:r>
                <w:t xml:space="preserve"> </w:t>
              </w:r>
              <w:r w:rsidRPr="00880612">
                <w:rPr>
                  <w:rFonts w:eastAsia="Times New Roman"/>
                  <w:i/>
                  <w:noProof/>
                  <w:lang w:eastAsia="en-GB"/>
                </w:rPr>
                <w:t>BandCombination-UplinkTxSwitch-</w:t>
              </w:r>
              <w:r w:rsidRPr="00880612">
                <w:rPr>
                  <w:rFonts w:ascii="宋体" w:hAnsi="宋体" w:hint="eastAsia"/>
                  <w:i/>
                  <w:noProof/>
                  <w:lang w:eastAsia="zh-CN"/>
                </w:rPr>
                <w:t>R</w:t>
              </w:r>
              <w:r w:rsidRPr="00880612">
                <w:rPr>
                  <w:rFonts w:eastAsia="Times New Roman"/>
                  <w:i/>
                  <w:noProof/>
                  <w:lang w:eastAsia="en-GB"/>
                </w:rPr>
                <w:t>17</w:t>
              </w:r>
            </w:ins>
            <w:ins w:id="5" w:author="ZTE-Xingguang" w:date="2021-05-26T06:38:00Z">
              <w:r>
                <w:t xml:space="preserve">] </w:t>
              </w:r>
            </w:ins>
            <w:r>
              <w:t>for a band combination, and if it is for that band combination configured with uplink carrier aggregation:</w:t>
            </w:r>
          </w:p>
          <w:p w14:paraId="2A369300" w14:textId="77777777" w:rsidR="00497C22" w:rsidRPr="00880612" w:rsidRDefault="00497C22" w:rsidP="003754BB">
            <w:pPr>
              <w:pStyle w:val="B1"/>
              <w:rPr>
                <w:lang w:val="en-US"/>
              </w:rPr>
            </w:pPr>
            <w:r w:rsidRPr="00880612">
              <w:rPr>
                <w:lang w:val="en-US"/>
              </w:rPr>
              <w:t>-</w:t>
            </w:r>
            <w:r w:rsidRPr="00880612">
              <w:rPr>
                <w:lang w:val="en-US"/>
              </w:rPr>
              <w:tab/>
              <w:t xml:space="preserve">If the UE is configured with uplink switching with parameter </w:t>
            </w:r>
            <w:r w:rsidRPr="00880612">
              <w:rPr>
                <w:i/>
                <w:iCs/>
                <w:lang w:val="en-US"/>
              </w:rPr>
              <w:t>uplinkTxSwitching</w:t>
            </w:r>
            <w:r w:rsidRPr="00880612">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880612">
              <w:rPr>
                <w:b/>
                <w:bCs/>
                <w:lang w:val="en-US"/>
              </w:rPr>
              <w:t xml:space="preserve"> </w:t>
            </w:r>
            <w:r w:rsidRPr="00880612">
              <w:rPr>
                <w:lang w:val="en-US"/>
              </w:rPr>
              <w:t>or based on a higher layer configuration(s):</w:t>
            </w:r>
          </w:p>
          <w:p w14:paraId="0AB23BAC"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72A7F2B3"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 </w:t>
            </w:r>
          </w:p>
          <w:p w14:paraId="3016A63A" w14:textId="77777777" w:rsidR="00497C22" w:rsidRPr="00880612" w:rsidRDefault="00497C22" w:rsidP="003754BB">
            <w:pPr>
              <w:pStyle w:val="B2"/>
              <w:rPr>
                <w:ins w:id="6" w:author="ZTE-Xingguang" w:date="2021-04-23T10:46:00Z"/>
                <w:lang w:val="en-US"/>
              </w:rPr>
            </w:pPr>
            <w:r w:rsidRPr="00880612">
              <w:rPr>
                <w:lang w:val="en-US"/>
              </w:rPr>
              <w:t>-</w:t>
            </w:r>
            <w:r w:rsidRPr="00880612">
              <w:rPr>
                <w:lang w:val="en-US"/>
              </w:rPr>
              <w:tab/>
              <w:t xml:space="preserve">For the UE configured with </w:t>
            </w:r>
            <w:r w:rsidRPr="00880612">
              <w:rPr>
                <w:i/>
                <w:iCs/>
                <w:lang w:val="en-US"/>
              </w:rPr>
              <w:t xml:space="preserve">uplinkTxSwitchingOption </w:t>
            </w:r>
            <w:r w:rsidRPr="00880612">
              <w:rPr>
                <w:lang w:val="en-US"/>
              </w:rPr>
              <w:t xml:space="preserve">set to 'switchedUL',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6FF3D9CE" w14:textId="77777777" w:rsidR="00497C22" w:rsidRPr="00880612" w:rsidRDefault="00497C22" w:rsidP="003754BB">
            <w:pPr>
              <w:pStyle w:val="B2"/>
              <w:rPr>
                <w:lang w:val="en-US"/>
              </w:rPr>
            </w:pPr>
            <w:ins w:id="7" w:author="ZTE-Xingguang" w:date="2021-04-23T10:46:00Z">
              <w:r w:rsidRPr="00880612">
                <w:rPr>
                  <w:lang w:val="en-US"/>
                </w:rPr>
                <w:t>-</w:t>
              </w:r>
              <w:r w:rsidRPr="00880612">
                <w:rPr>
                  <w:lang w:val="en-US"/>
                </w:rPr>
                <w:tab/>
              </w:r>
            </w:ins>
            <w:ins w:id="8" w:author="China Telecom" w:date="2021-05-26T14:27:00Z">
              <w:r w:rsidRPr="00880612">
                <w:rPr>
                  <w:lang w:val="en-US"/>
                </w:rPr>
                <w:t>W</w:t>
              </w:r>
            </w:ins>
            <w:ins w:id="9" w:author="ZTE-Xingguang" w:date="2021-04-23T10:46:00Z">
              <w:r w:rsidRPr="00880612">
                <w:rPr>
                  <w:lang w:val="en-US"/>
                </w:rPr>
                <w:t xml:space="preserve">hen the UE is to transmit a 2-port transmission on one uplink carrier and if the preceding uplink transmission was a </w:t>
              </w:r>
            </w:ins>
            <w:ins w:id="10" w:author="ZTE-Xingguang" w:date="2021-04-23T10:47:00Z">
              <w:r w:rsidRPr="00880612">
                <w:rPr>
                  <w:lang w:val="en-US"/>
                </w:rPr>
                <w:t>2</w:t>
              </w:r>
            </w:ins>
            <w:ins w:id="11" w:author="ZTE-Xingguang" w:date="2021-04-23T10:46:00Z">
              <w:r w:rsidRPr="00880612">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ins>
          </w:p>
          <w:p w14:paraId="78F7B2C3" w14:textId="77777777" w:rsidR="00497C22" w:rsidRPr="00880612" w:rsidRDefault="00497C22" w:rsidP="003754BB">
            <w:pPr>
              <w:pStyle w:val="B2"/>
              <w:rPr>
                <w:lang w:val="en-US"/>
              </w:rPr>
            </w:pPr>
            <w:r w:rsidRPr="00880612">
              <w:rPr>
                <w:lang w:val="en-US"/>
              </w:rPr>
              <w:t>-</w:t>
            </w:r>
            <w:r w:rsidRPr="00880612">
              <w:rPr>
                <w:lang w:val="en-US"/>
              </w:rPr>
              <w:tab/>
              <w:t xml:space="preserve">For the UE configured with </w:t>
            </w:r>
            <w:r w:rsidRPr="00880612">
              <w:rPr>
                <w:i/>
                <w:iCs/>
                <w:lang w:val="en-US"/>
              </w:rPr>
              <w:t>uplinkTxSwitchingOption</w:t>
            </w:r>
            <w:r w:rsidRPr="00880612">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5191D7A7" w14:textId="77777777" w:rsidR="00497C22" w:rsidRPr="00880612" w:rsidRDefault="00497C22" w:rsidP="003754BB">
            <w:pPr>
              <w:pStyle w:val="B2"/>
              <w:ind w:left="0" w:firstLine="0"/>
              <w:jc w:val="center"/>
              <w:rPr>
                <w:lang w:val="en-US"/>
              </w:rPr>
            </w:pPr>
            <w:r w:rsidRPr="00880612">
              <w:rPr>
                <w:b/>
                <w:iCs/>
                <w:color w:val="FF0000"/>
                <w:sz w:val="28"/>
                <w:lang w:val="en-US"/>
              </w:rPr>
              <w:t>&lt;Unchanged parts are omitted – 38.214&gt;</w:t>
            </w:r>
          </w:p>
        </w:tc>
      </w:tr>
    </w:tbl>
    <w:p w14:paraId="3867F000" w14:textId="77777777" w:rsidR="00497C22" w:rsidRDefault="00497C22" w:rsidP="00497C22">
      <w:pPr>
        <w:pStyle w:val="aa"/>
        <w:spacing w:beforeLines="50" w:before="120"/>
        <w:jc w:val="both"/>
        <w:rPr>
          <w:sz w:val="21"/>
          <w:szCs w:val="21"/>
          <w:lang w:val="en-US" w:eastAsia="zh-CN"/>
        </w:rPr>
      </w:pPr>
    </w:p>
    <w:p w14:paraId="066F0DE4" w14:textId="77777777" w:rsidR="00204D97" w:rsidRPr="003A221F" w:rsidRDefault="00204D97" w:rsidP="00204D9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204D97" w:rsidRPr="007264BD" w14:paraId="18564FD4" w14:textId="77777777" w:rsidTr="00116F0A">
        <w:tc>
          <w:tcPr>
            <w:tcW w:w="2073" w:type="dxa"/>
            <w:shd w:val="clear" w:color="auto" w:fill="auto"/>
          </w:tcPr>
          <w:p w14:paraId="6D7487CB" w14:textId="77777777" w:rsidR="00204D97" w:rsidRPr="007264BD" w:rsidRDefault="00204D9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2A8A57C8" w14:textId="77777777" w:rsidR="00204D97" w:rsidRPr="007264BD" w:rsidRDefault="00204D9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04D97" w:rsidRPr="007264BD" w14:paraId="6F0986C8" w14:textId="77777777" w:rsidTr="00116F0A">
        <w:tc>
          <w:tcPr>
            <w:tcW w:w="2073" w:type="dxa"/>
            <w:shd w:val="clear" w:color="auto" w:fill="auto"/>
          </w:tcPr>
          <w:p w14:paraId="42412606" w14:textId="77777777" w:rsidR="00204D97" w:rsidRPr="007264BD" w:rsidRDefault="003754BB" w:rsidP="003754BB">
            <w:pPr>
              <w:pStyle w:val="aa"/>
              <w:jc w:val="both"/>
              <w:rPr>
                <w:sz w:val="21"/>
                <w:szCs w:val="21"/>
                <w:lang w:eastAsia="zh-CN"/>
              </w:rPr>
            </w:pPr>
            <w:r>
              <w:rPr>
                <w:rFonts w:hint="eastAsia"/>
                <w:sz w:val="21"/>
                <w:szCs w:val="21"/>
                <w:lang w:eastAsia="zh-CN"/>
              </w:rPr>
              <w:t>CATT</w:t>
            </w:r>
          </w:p>
        </w:tc>
        <w:tc>
          <w:tcPr>
            <w:tcW w:w="7443" w:type="dxa"/>
            <w:shd w:val="clear" w:color="auto" w:fill="auto"/>
          </w:tcPr>
          <w:p w14:paraId="585C7BE3" w14:textId="77777777" w:rsidR="00204D97"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101964CA" w14:textId="77777777" w:rsidTr="00116F0A">
        <w:tc>
          <w:tcPr>
            <w:tcW w:w="2073" w:type="dxa"/>
            <w:shd w:val="clear" w:color="auto" w:fill="auto"/>
          </w:tcPr>
          <w:p w14:paraId="5B84A642"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AEB18B5" w14:textId="77777777" w:rsidR="00691C3E" w:rsidRDefault="00691C3E" w:rsidP="00691C3E">
            <w:pPr>
              <w:pStyle w:val="aa"/>
              <w:jc w:val="both"/>
              <w:rPr>
                <w:sz w:val="21"/>
                <w:szCs w:val="21"/>
                <w:lang w:eastAsia="zh-CN"/>
              </w:rPr>
            </w:pPr>
            <w:r>
              <w:rPr>
                <w:sz w:val="21"/>
                <w:szCs w:val="21"/>
                <w:lang w:eastAsia="zh-CN"/>
              </w:rPr>
              <w:t>There are still some issues not clear from our perspective.</w:t>
            </w:r>
          </w:p>
          <w:p w14:paraId="781F8C5A" w14:textId="77777777" w:rsidR="00691C3E" w:rsidRDefault="00691C3E" w:rsidP="00691C3E">
            <w:pPr>
              <w:pStyle w:val="aa"/>
              <w:jc w:val="both"/>
              <w:rPr>
                <w:sz w:val="21"/>
                <w:szCs w:val="21"/>
                <w:lang w:eastAsia="zh-CN"/>
              </w:rPr>
            </w:pPr>
            <w:r>
              <w:rPr>
                <w:sz w:val="21"/>
                <w:szCs w:val="21"/>
                <w:lang w:eastAsia="zh-CN"/>
              </w:rPr>
              <w:t xml:space="preserve">The above TP assumes that Rel-16 and Rel-17 UL Tx switching share the same RRC configuration parameter </w:t>
            </w:r>
            <w:r w:rsidRPr="00880612">
              <w:rPr>
                <w:i/>
                <w:iCs/>
                <w:lang w:val="en-US"/>
              </w:rPr>
              <w:t>uplinkTxSwitchingOption</w:t>
            </w:r>
            <w:r>
              <w:rPr>
                <w:sz w:val="21"/>
                <w:szCs w:val="21"/>
                <w:lang w:eastAsia="zh-CN"/>
              </w:rPr>
              <w:t>, which hasn’t been explicitly discussed yet. We prefer to explicitly discuss this issue or add a tentative RRC parameter in the TP for now.</w:t>
            </w:r>
          </w:p>
          <w:p w14:paraId="6D58462A" w14:textId="77777777" w:rsidR="00691C3E" w:rsidRDefault="00691C3E" w:rsidP="00691C3E">
            <w:pPr>
              <w:pStyle w:val="aa"/>
              <w:jc w:val="both"/>
              <w:rPr>
                <w:sz w:val="21"/>
                <w:szCs w:val="21"/>
                <w:lang w:eastAsia="zh-CN"/>
              </w:rPr>
            </w:pPr>
            <w:r>
              <w:rPr>
                <w:sz w:val="21"/>
                <w:szCs w:val="21"/>
                <w:lang w:eastAsia="zh-CN"/>
              </w:rPr>
              <w:t>Also, the newly added bullet in the above TP is only for Rel-17 UL Tx switching, but not for Rel-16. We prefer to make this clear.</w:t>
            </w:r>
          </w:p>
          <w:p w14:paraId="6E88A1A1" w14:textId="77777777" w:rsidR="00691C3E" w:rsidRDefault="00691C3E" w:rsidP="00691C3E">
            <w:pPr>
              <w:pStyle w:val="aa"/>
              <w:jc w:val="both"/>
              <w:rPr>
                <w:sz w:val="21"/>
                <w:szCs w:val="21"/>
                <w:lang w:eastAsia="zh-CN"/>
              </w:rPr>
            </w:pPr>
            <w:r>
              <w:rPr>
                <w:sz w:val="21"/>
                <w:szCs w:val="21"/>
                <w:lang w:eastAsia="zh-CN"/>
              </w:rPr>
              <w:t>Thus, the following is proposed from our perspective.</w:t>
            </w:r>
          </w:p>
          <w:p w14:paraId="0AAD9EBE" w14:textId="77777777" w:rsidR="00691C3E" w:rsidRPr="00F228AF" w:rsidRDefault="00691C3E" w:rsidP="00691C3E">
            <w:pPr>
              <w:pStyle w:val="B2"/>
              <w:spacing w:after="120" w:line="240" w:lineRule="auto"/>
              <w:rPr>
                <w:ins w:id="12" w:author="ZTE-Xingguang" w:date="2021-04-23T10:46:00Z"/>
                <w:lang w:val="en-US"/>
              </w:rPr>
            </w:pPr>
            <w:r w:rsidRPr="00F228AF">
              <w:rPr>
                <w:lang w:val="en-US"/>
              </w:rPr>
              <w:lastRenderedPageBreak/>
              <w:t>-</w:t>
            </w:r>
            <w:r w:rsidRPr="00F228AF">
              <w:rPr>
                <w:lang w:val="en-US"/>
              </w:rPr>
              <w:tab/>
              <w:t xml:space="preserve">For the UE configured with </w:t>
            </w:r>
            <w:r w:rsidRPr="00F228AF">
              <w:rPr>
                <w:i/>
                <w:iCs/>
                <w:lang w:val="en-US"/>
              </w:rPr>
              <w:t xml:space="preserve">uplinkTxSwitchingOption </w:t>
            </w:r>
            <w:r w:rsidRPr="00F228AF">
              <w:rPr>
                <w:lang w:val="en-US"/>
              </w:rPr>
              <w:t>set to 'switchedUL'</w:t>
            </w:r>
            <w:ins w:id="13" w:author="ZTE-Xingguang" w:date="2021-04-23T10:40:00Z">
              <w:r w:rsidRPr="00F228AF">
                <w:rPr>
                  <w:lang w:val="en-US"/>
                </w:rPr>
                <w:t xml:space="preserve"> or configured with </w:t>
              </w:r>
              <w:r w:rsidRPr="00F228AF">
                <w:rPr>
                  <w:i/>
                  <w:lang w:val="en-US"/>
                </w:rPr>
                <w:t>[</w:t>
              </w:r>
            </w:ins>
            <w:ins w:id="14" w:author="ZTE-Xingguang" w:date="2021-04-23T10:50:00Z">
              <w:r w:rsidRPr="00F228AF">
                <w:rPr>
                  <w:i/>
                  <w:lang w:val="en-US"/>
                </w:rPr>
                <w:t>RRC_</w:t>
              </w:r>
            </w:ins>
            <w:ins w:id="15" w:author="ZTE-Xingguang" w:date="2021-04-23T10:40:00Z">
              <w:r w:rsidRPr="00F228AF">
                <w:rPr>
                  <w:i/>
                  <w:lang w:val="en-US"/>
                </w:rPr>
                <w:t>R</w:t>
              </w:r>
            </w:ins>
            <w:ins w:id="16" w:author="ZTE-Xingguang" w:date="2021-04-23T10:45:00Z">
              <w:r w:rsidRPr="00F228AF">
                <w:rPr>
                  <w:i/>
                  <w:lang w:val="en-US"/>
                </w:rPr>
                <w:t>17_</w:t>
              </w:r>
            </w:ins>
            <w:ins w:id="17" w:author="ZTE-Xingguang" w:date="2021-04-23T10:40:00Z">
              <w:r w:rsidRPr="00F228AF">
                <w:rPr>
                  <w:i/>
                  <w:lang w:val="en-US"/>
                </w:rPr>
                <w:t>CA</w:t>
              </w:r>
            </w:ins>
            <w:ins w:id="18" w:author="ZTE-Xingguang" w:date="2021-04-23T10:41:00Z">
              <w:r w:rsidRPr="00F228AF">
                <w:rPr>
                  <w:i/>
                  <w:lang w:val="en-US"/>
                </w:rPr>
                <w:t xml:space="preserve"> Option1</w:t>
              </w:r>
            </w:ins>
            <w:ins w:id="19" w:author="ZTE-Xingguang" w:date="2021-04-23T10:45:00Z">
              <w:r w:rsidRPr="00F228AF">
                <w:rPr>
                  <w:i/>
                  <w:lang w:val="en-US"/>
                </w:rPr>
                <w:t>_2</w:t>
              </w:r>
            </w:ins>
            <w:ins w:id="20" w:author="ZTE-Xingguang" w:date="2021-04-23T10:41:00Z">
              <w:r w:rsidRPr="00F228AF">
                <w:rPr>
                  <w:i/>
                  <w:lang w:val="en-US"/>
                </w:rPr>
                <w:t>carrier</w:t>
              </w:r>
            </w:ins>
            <w:ins w:id="21" w:author="ZTE-Xingguang" w:date="2021-04-23T10:40:00Z">
              <w:r w:rsidRPr="00F228AF">
                <w:rPr>
                  <w:i/>
                  <w:lang w:val="en-US"/>
                </w:rPr>
                <w:t>]</w:t>
              </w:r>
            </w:ins>
            <w:r w:rsidRPr="00F228AF">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p>
          <w:p w14:paraId="41AF9F3D" w14:textId="77777777" w:rsidR="00691C3E" w:rsidRPr="00F228AF" w:rsidRDefault="00691C3E" w:rsidP="00691C3E">
            <w:pPr>
              <w:pStyle w:val="B2"/>
              <w:spacing w:after="120" w:line="240" w:lineRule="auto"/>
              <w:rPr>
                <w:lang w:val="en-US"/>
              </w:rPr>
            </w:pPr>
            <w:ins w:id="22" w:author="ZTE-Xingguang" w:date="2021-04-23T10:46:00Z">
              <w:r w:rsidRPr="00F228AF">
                <w:rPr>
                  <w:lang w:val="en-US"/>
                </w:rPr>
                <w:t>-</w:t>
              </w:r>
              <w:r w:rsidRPr="00F228AF">
                <w:rPr>
                  <w:lang w:val="en-US"/>
                </w:rPr>
                <w:tab/>
                <w:t xml:space="preserve">For the UE configured with </w:t>
              </w:r>
              <w:r w:rsidRPr="00F228AF">
                <w:rPr>
                  <w:i/>
                  <w:lang w:val="en-US"/>
                </w:rPr>
                <w:t>[</w:t>
              </w:r>
            </w:ins>
            <w:ins w:id="23" w:author="ZTE-Xingguang" w:date="2021-04-23T10:50:00Z">
              <w:r w:rsidRPr="00F228AF">
                <w:rPr>
                  <w:i/>
                  <w:lang w:val="en-US"/>
                </w:rPr>
                <w:t>RRC_</w:t>
              </w:r>
            </w:ins>
            <w:ins w:id="24" w:author="ZTE-Xingguang" w:date="2021-04-23T10:46:00Z">
              <w:r w:rsidRPr="00F228AF">
                <w:rPr>
                  <w:i/>
                  <w:lang w:val="en-US"/>
                </w:rPr>
                <w:t>R17_CA Option1_2carrier]</w:t>
              </w:r>
            </w:ins>
            <w:ins w:id="25" w:author="ZTE-Xingguang" w:date="2021-05-05T18:13:00Z">
              <w:r w:rsidRPr="00F228AF">
                <w:rPr>
                  <w:i/>
                  <w:lang w:val="en-US"/>
                </w:rPr>
                <w:t xml:space="preserve"> or [RRC_R17_CA Option2_2carrier]</w:t>
              </w:r>
            </w:ins>
            <w:ins w:id="26" w:author="ZTE-Xingguang" w:date="2021-04-23T10:46:00Z">
              <w:r w:rsidRPr="00F228AF">
                <w:rPr>
                  <w:lang w:val="en-US"/>
                </w:rPr>
                <w:t xml:space="preserve">, when the UE is to transmit a 2-port transmission on one uplink carrier and if the preceding uplink transmission was a </w:t>
              </w:r>
            </w:ins>
            <w:ins w:id="27" w:author="ZTE-Xingguang" w:date="2021-04-23T10:47:00Z">
              <w:r w:rsidRPr="00F228AF">
                <w:rPr>
                  <w:lang w:val="en-US"/>
                </w:rPr>
                <w:t>2</w:t>
              </w:r>
            </w:ins>
            <w:ins w:id="28" w:author="ZTE-Xingguang" w:date="2021-04-23T10:46:00Z">
              <w:r w:rsidRPr="00F228AF">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ins>
          </w:p>
          <w:p w14:paraId="097CB431" w14:textId="77777777" w:rsidR="00691C3E" w:rsidRPr="007264BD" w:rsidRDefault="00691C3E" w:rsidP="00691C3E">
            <w:pPr>
              <w:pStyle w:val="aa"/>
              <w:jc w:val="both"/>
              <w:rPr>
                <w:sz w:val="21"/>
                <w:szCs w:val="21"/>
                <w:lang w:eastAsia="zh-CN"/>
              </w:rPr>
            </w:pPr>
            <w:r>
              <w:rPr>
                <w:sz w:val="21"/>
                <w:szCs w:val="21"/>
                <w:lang w:eastAsia="zh-CN"/>
              </w:rPr>
              <w:t xml:space="preserve"> </w:t>
            </w:r>
          </w:p>
        </w:tc>
      </w:tr>
      <w:tr w:rsidR="00F228AF" w:rsidRPr="007264BD" w14:paraId="4365039A" w14:textId="77777777" w:rsidTr="00116F0A">
        <w:tc>
          <w:tcPr>
            <w:tcW w:w="2073" w:type="dxa"/>
            <w:shd w:val="clear" w:color="auto" w:fill="auto"/>
          </w:tcPr>
          <w:p w14:paraId="393C5A92" w14:textId="77777777" w:rsidR="00F228AF" w:rsidRPr="007264BD" w:rsidRDefault="00F228AF" w:rsidP="00116F0A">
            <w:pPr>
              <w:pStyle w:val="aa"/>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443" w:type="dxa"/>
            <w:shd w:val="clear" w:color="auto" w:fill="auto"/>
          </w:tcPr>
          <w:p w14:paraId="5B6B6DED" w14:textId="77777777" w:rsidR="00F228AF" w:rsidRPr="007264BD"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r w:rsidR="00116F0A">
              <w:rPr>
                <w:sz w:val="21"/>
                <w:szCs w:val="21"/>
                <w:lang w:eastAsia="zh-CN"/>
              </w:rPr>
              <w:t>. But don’t see any need to introduce new RRC parameter at this stage because in the proposed TP the same UE behaviour is associated with both existing RRC parameter and the proposed new RRC parameter.</w:t>
            </w:r>
          </w:p>
        </w:tc>
      </w:tr>
      <w:tr w:rsidR="00A6159B" w:rsidRPr="007264BD" w14:paraId="7D42808D" w14:textId="77777777" w:rsidTr="00116F0A">
        <w:tc>
          <w:tcPr>
            <w:tcW w:w="2073" w:type="dxa"/>
            <w:shd w:val="clear" w:color="auto" w:fill="auto"/>
          </w:tcPr>
          <w:p w14:paraId="1547F102" w14:textId="4751E611" w:rsidR="00A6159B" w:rsidRPr="007264BD" w:rsidRDefault="00A6159B" w:rsidP="00A6159B">
            <w:pPr>
              <w:pStyle w:val="aa"/>
              <w:jc w:val="both"/>
              <w:rPr>
                <w:sz w:val="21"/>
                <w:szCs w:val="21"/>
                <w:lang w:eastAsia="zh-CN"/>
              </w:rPr>
            </w:pPr>
            <w:r>
              <w:rPr>
                <w:sz w:val="21"/>
                <w:szCs w:val="21"/>
                <w:lang w:eastAsia="zh-CN"/>
              </w:rPr>
              <w:t>Qualcomm</w:t>
            </w:r>
          </w:p>
        </w:tc>
        <w:tc>
          <w:tcPr>
            <w:tcW w:w="7443" w:type="dxa"/>
            <w:shd w:val="clear" w:color="auto" w:fill="auto"/>
          </w:tcPr>
          <w:p w14:paraId="03F586D6" w14:textId="1748A85B" w:rsidR="00A6159B" w:rsidRPr="007264BD" w:rsidRDefault="00A6159B" w:rsidP="00A6159B">
            <w:pPr>
              <w:pStyle w:val="aa"/>
              <w:jc w:val="both"/>
              <w:rPr>
                <w:sz w:val="21"/>
                <w:szCs w:val="21"/>
                <w:lang w:eastAsia="zh-CN"/>
              </w:rPr>
            </w:pPr>
            <w:r>
              <w:rPr>
                <w:sz w:val="21"/>
                <w:szCs w:val="21"/>
                <w:lang w:eastAsia="zh-CN"/>
              </w:rPr>
              <w:t xml:space="preserve">From RAN1#105-emeeting, </w:t>
            </w:r>
            <w:r w:rsidRPr="00C32981">
              <w:rPr>
                <w:sz w:val="21"/>
                <w:szCs w:val="21"/>
                <w:lang w:eastAsia="zh-CN"/>
              </w:rPr>
              <w:t>there w</w:t>
            </w:r>
            <w:r w:rsidR="00656673">
              <w:rPr>
                <w:sz w:val="21"/>
                <w:szCs w:val="21"/>
                <w:lang w:eastAsia="zh-CN"/>
              </w:rPr>
              <w:t>ere</w:t>
            </w:r>
            <w:r w:rsidRPr="00C32981">
              <w:rPr>
                <w:sz w:val="21"/>
                <w:szCs w:val="21"/>
                <w:lang w:eastAsia="zh-CN"/>
              </w:rPr>
              <w:t xml:space="preserve"> some debat</w:t>
            </w:r>
            <w:r w:rsidR="00656673">
              <w:rPr>
                <w:sz w:val="21"/>
                <w:szCs w:val="21"/>
                <w:lang w:eastAsia="zh-CN"/>
              </w:rPr>
              <w:t>es</w:t>
            </w:r>
            <w:r w:rsidRPr="00C32981">
              <w:rPr>
                <w:sz w:val="21"/>
                <w:szCs w:val="21"/>
                <w:lang w:eastAsia="zh-CN"/>
              </w:rPr>
              <w:t xml:space="preserve"> on RRC IEs including whether to have a new RRC parameter like “uplinkTxSwitchingOption-R17". Repeating our views in RAN1 105-emeeting, we propose to make all technical agreements first and try to translate them to TPs later. Meanwhile, we think at least specification should clearly say this 2 Tx – 2 Tx switching is Rel-17 capability.</w:t>
            </w:r>
          </w:p>
        </w:tc>
      </w:tr>
      <w:tr w:rsidR="005D4950" w:rsidRPr="007264BD" w14:paraId="18394766" w14:textId="77777777" w:rsidTr="00116F0A">
        <w:tc>
          <w:tcPr>
            <w:tcW w:w="2073" w:type="dxa"/>
            <w:shd w:val="clear" w:color="auto" w:fill="auto"/>
          </w:tcPr>
          <w:p w14:paraId="38E5417E" w14:textId="4D55D7A1" w:rsidR="005D4950" w:rsidRDefault="005D4950" w:rsidP="00A6159B">
            <w:pPr>
              <w:pStyle w:val="aa"/>
              <w:jc w:val="both"/>
              <w:rPr>
                <w:sz w:val="21"/>
                <w:szCs w:val="21"/>
                <w:lang w:eastAsia="zh-CN"/>
              </w:rPr>
            </w:pPr>
            <w:r>
              <w:rPr>
                <w:rFonts w:hint="eastAsia"/>
                <w:sz w:val="21"/>
                <w:szCs w:val="21"/>
                <w:lang w:eastAsia="zh-CN"/>
              </w:rPr>
              <w:t>F</w:t>
            </w:r>
            <w:r>
              <w:rPr>
                <w:sz w:val="21"/>
                <w:szCs w:val="21"/>
                <w:lang w:eastAsia="zh-CN"/>
              </w:rPr>
              <w:t>L</w:t>
            </w:r>
          </w:p>
        </w:tc>
        <w:tc>
          <w:tcPr>
            <w:tcW w:w="7443" w:type="dxa"/>
            <w:shd w:val="clear" w:color="auto" w:fill="auto"/>
          </w:tcPr>
          <w:p w14:paraId="4E0E5E02" w14:textId="62CD5155" w:rsidR="005D4950" w:rsidRDefault="00485756" w:rsidP="00A6159B">
            <w:pPr>
              <w:pStyle w:val="aa"/>
              <w:jc w:val="both"/>
              <w:rPr>
                <w:sz w:val="21"/>
                <w:szCs w:val="21"/>
                <w:lang w:eastAsia="zh-CN"/>
              </w:rPr>
            </w:pPr>
            <w:r>
              <w:rPr>
                <w:rFonts w:hint="eastAsia"/>
                <w:sz w:val="21"/>
                <w:szCs w:val="21"/>
                <w:lang w:eastAsia="zh-CN"/>
              </w:rPr>
              <w:t>B</w:t>
            </w:r>
            <w:r>
              <w:rPr>
                <w:sz w:val="21"/>
                <w:szCs w:val="21"/>
                <w:lang w:eastAsia="zh-CN"/>
              </w:rPr>
              <w:t>ased on companies’ comments, let’s discuss the TP later.</w:t>
            </w:r>
          </w:p>
        </w:tc>
      </w:tr>
    </w:tbl>
    <w:p w14:paraId="7B4AA5FE" w14:textId="77777777" w:rsidR="00204D97" w:rsidRDefault="00204D97" w:rsidP="00204D97">
      <w:pPr>
        <w:pStyle w:val="aa"/>
        <w:spacing w:beforeLines="50" w:before="120"/>
        <w:jc w:val="both"/>
        <w:rPr>
          <w:sz w:val="21"/>
          <w:szCs w:val="21"/>
          <w:lang w:val="en-US" w:eastAsia="zh-CN"/>
        </w:rPr>
      </w:pPr>
    </w:p>
    <w:p w14:paraId="79CEFC61" w14:textId="77777777" w:rsidR="002849C7" w:rsidRPr="00A10DBB" w:rsidRDefault="002849C7" w:rsidP="002849C7">
      <w:pPr>
        <w:pStyle w:val="4"/>
        <w:numPr>
          <w:ilvl w:val="0"/>
          <w:numId w:val="0"/>
        </w:numPr>
        <w:ind w:left="1418" w:hanging="1418"/>
      </w:pPr>
      <w:r w:rsidRPr="00A10DBB">
        <w:t>2.1.</w:t>
      </w:r>
      <w:r>
        <w:t>3</w:t>
      </w:r>
      <w:r>
        <w:tab/>
        <w:t>TP</w:t>
      </w:r>
      <w:r w:rsidRPr="005D2517">
        <w:t xml:space="preserve"> for UL CA option </w:t>
      </w:r>
      <w:r w:rsidR="0068217A">
        <w:t>2 (on hold)</w:t>
      </w:r>
    </w:p>
    <w:p w14:paraId="14B4FFDD" w14:textId="77777777" w:rsidR="00691EE0" w:rsidRPr="00691EE0" w:rsidRDefault="00691EE0" w:rsidP="00691EE0">
      <w:pPr>
        <w:jc w:val="both"/>
        <w:rPr>
          <w:sz w:val="21"/>
          <w:szCs w:val="21"/>
          <w:lang w:val="en-GB"/>
        </w:rPr>
      </w:pPr>
      <w:r w:rsidRPr="00691EE0">
        <w:rPr>
          <w:sz w:val="21"/>
          <w:szCs w:val="21"/>
          <w:lang w:val="en-GB"/>
        </w:rPr>
        <w:t>R1-2106729 proposed TP for UL CA option 2.</w:t>
      </w:r>
    </w:p>
    <w:p w14:paraId="7EC8870A" w14:textId="77777777" w:rsidR="0068217A" w:rsidRPr="0068217A" w:rsidRDefault="0068217A" w:rsidP="00204D97">
      <w:pPr>
        <w:pStyle w:val="aa"/>
        <w:spacing w:beforeLines="50" w:before="120"/>
        <w:jc w:val="both"/>
        <w:rPr>
          <w:b/>
          <w:sz w:val="21"/>
          <w:szCs w:val="21"/>
          <w:highlight w:val="yellow"/>
          <w:lang w:val="en-US" w:eastAsia="zh-CN"/>
        </w:rPr>
      </w:pPr>
      <w:r w:rsidRPr="00051D14">
        <w:rPr>
          <w:b/>
          <w:sz w:val="21"/>
          <w:szCs w:val="21"/>
          <w:highlight w:val="yellow"/>
          <w:lang w:val="en-US" w:eastAsia="zh-CN"/>
        </w:rPr>
        <w:t>FL comments:</w:t>
      </w:r>
      <w:r w:rsidRPr="0068217A">
        <w:rPr>
          <w:b/>
          <w:sz w:val="21"/>
          <w:szCs w:val="21"/>
          <w:highlight w:val="yellow"/>
          <w:lang w:val="en-US" w:eastAsia="zh-CN"/>
        </w:rPr>
        <w:t xml:space="preserve"> </w:t>
      </w:r>
      <w:r w:rsidR="00F17CF8">
        <w:rPr>
          <w:b/>
          <w:sz w:val="21"/>
          <w:szCs w:val="21"/>
          <w:highlight w:val="yellow"/>
          <w:lang w:val="en-US" w:eastAsia="zh-CN"/>
        </w:rPr>
        <w:t>I</w:t>
      </w:r>
      <w:r w:rsidRPr="0068217A">
        <w:rPr>
          <w:b/>
          <w:sz w:val="21"/>
          <w:szCs w:val="21"/>
          <w:highlight w:val="yellow"/>
          <w:lang w:val="en-US" w:eastAsia="zh-CN"/>
        </w:rPr>
        <w:t xml:space="preserve">t is still under discussion </w:t>
      </w:r>
      <w:r w:rsidR="00423CDC">
        <w:rPr>
          <w:b/>
          <w:sz w:val="21"/>
          <w:szCs w:val="21"/>
          <w:highlight w:val="yellow"/>
          <w:lang w:val="en-US" w:eastAsia="zh-CN"/>
        </w:rPr>
        <w:t>how to handle the case if</w:t>
      </w:r>
      <w:r w:rsidRPr="0068217A">
        <w:rPr>
          <w:b/>
          <w:sz w:val="21"/>
          <w:szCs w:val="21"/>
          <w:highlight w:val="yellow"/>
          <w:lang w:val="en-US" w:eastAsia="zh-CN"/>
        </w:rPr>
        <w:t xml:space="preserve"> the state of Tx chains after UL Tx switching is not unique</w:t>
      </w:r>
      <w:r w:rsidR="003127BC">
        <w:rPr>
          <w:b/>
          <w:sz w:val="21"/>
          <w:szCs w:val="21"/>
          <w:highlight w:val="yellow"/>
          <w:lang w:val="en-US" w:eastAsia="zh-CN"/>
        </w:rPr>
        <w:t xml:space="preserve"> for UL CA option 2</w:t>
      </w:r>
      <w:r w:rsidRPr="0068217A">
        <w:rPr>
          <w:b/>
          <w:sz w:val="21"/>
          <w:szCs w:val="21"/>
          <w:highlight w:val="yellow"/>
          <w:lang w:val="en-US" w:eastAsia="zh-CN"/>
        </w:rPr>
        <w:t xml:space="preserve">. </w:t>
      </w:r>
      <w:r w:rsidR="00691EE0">
        <w:rPr>
          <w:b/>
          <w:sz w:val="21"/>
          <w:szCs w:val="21"/>
          <w:highlight w:val="yellow"/>
          <w:lang w:val="en-US" w:eastAsia="zh-CN"/>
        </w:rPr>
        <w:t>This sub-section is tentatively on hold.</w:t>
      </w:r>
    </w:p>
    <w:p w14:paraId="6DF18EF4" w14:textId="77777777" w:rsidR="002849C7" w:rsidRDefault="002849C7" w:rsidP="00204D97">
      <w:pPr>
        <w:pStyle w:val="aa"/>
        <w:spacing w:beforeLines="50" w:before="120"/>
        <w:jc w:val="both"/>
        <w:rPr>
          <w:sz w:val="21"/>
          <w:szCs w:val="21"/>
          <w:lang w:val="en-US" w:eastAsia="zh-CN"/>
        </w:rPr>
      </w:pPr>
    </w:p>
    <w:p w14:paraId="67061E73" w14:textId="77777777" w:rsidR="003E2811" w:rsidRPr="00017833" w:rsidRDefault="003E2811" w:rsidP="003E2811">
      <w:pPr>
        <w:pStyle w:val="2"/>
        <w:spacing w:line="240" w:lineRule="auto"/>
      </w:pPr>
      <w:r>
        <w:t xml:space="preserve">Uplink </w:t>
      </w:r>
      <w:r w:rsidRPr="00017833">
        <w:t>Tx switching between 1 carrier on Band A and 2 contiguous carriers on Band B</w:t>
      </w:r>
    </w:p>
    <w:p w14:paraId="70CB0CB3" w14:textId="77777777" w:rsidR="0036087F" w:rsidRPr="0021188C" w:rsidRDefault="0036087F" w:rsidP="003E2811">
      <w:pPr>
        <w:pStyle w:val="aa"/>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38B31096" w14:textId="77777777" w:rsidR="0036087F" w:rsidRPr="007D5F83" w:rsidRDefault="0036087F" w:rsidP="0036087F">
      <w:pPr>
        <w:rPr>
          <w:b/>
          <w:bCs/>
          <w:sz w:val="21"/>
          <w:szCs w:val="21"/>
          <w:u w:val="single"/>
        </w:rPr>
      </w:pPr>
      <w:r w:rsidRPr="007D5F83">
        <w:rPr>
          <w:b/>
          <w:bCs/>
          <w:sz w:val="21"/>
          <w:szCs w:val="21"/>
          <w:u w:val="single"/>
        </w:rPr>
        <w:t>Conclusion:</w:t>
      </w:r>
    </w:p>
    <w:p w14:paraId="48901126"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59EEC3A8"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7D4F09A"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7F1F2559" w14:textId="77777777" w:rsidR="0036087F" w:rsidRDefault="0036087F" w:rsidP="003E2811">
      <w:pPr>
        <w:pStyle w:val="aa"/>
        <w:spacing w:beforeLines="50" w:before="120"/>
        <w:jc w:val="both"/>
        <w:rPr>
          <w:sz w:val="21"/>
          <w:szCs w:val="21"/>
          <w:lang w:val="en-US" w:eastAsia="zh-CN"/>
        </w:rPr>
      </w:pPr>
    </w:p>
    <w:p w14:paraId="68E8CCA1" w14:textId="77777777" w:rsidR="00F968E8" w:rsidRDefault="00F968E8" w:rsidP="00F968E8">
      <w:pPr>
        <w:snapToGrid w:val="0"/>
        <w:spacing w:after="100"/>
        <w:jc w:val="both"/>
        <w:rPr>
          <w:sz w:val="21"/>
          <w:szCs w:val="21"/>
          <w:lang w:val="en-GB" w:eastAsia="zh-CN"/>
        </w:rPr>
      </w:pPr>
      <w:r>
        <w:rPr>
          <w:sz w:val="21"/>
          <w:szCs w:val="21"/>
          <w:lang w:val="en-GB" w:eastAsia="zh-CN"/>
        </w:rPr>
        <w:t xml:space="preserve">In RAN1 #105e, the basic principle for </w:t>
      </w:r>
      <w:r w:rsidRPr="00F218D8">
        <w:rPr>
          <w:sz w:val="21"/>
          <w:szCs w:val="21"/>
        </w:rPr>
        <w:t>u</w:t>
      </w:r>
      <w:r w:rsidRPr="00F218D8">
        <w:rPr>
          <w:sz w:val="21"/>
          <w:szCs w:val="21"/>
          <w:lang w:eastAsia="zh-CN"/>
        </w:rPr>
        <w:t>plink Tx switching between 1 carrier on Band A and 2 contiguous carriers on Band B</w:t>
      </w:r>
      <w:r>
        <w:rPr>
          <w:sz w:val="21"/>
          <w:szCs w:val="21"/>
          <w:lang w:eastAsia="zh-CN"/>
        </w:rPr>
        <w:t xml:space="preserve"> was discussed. The latest proposal </w:t>
      </w:r>
      <w:r w:rsidR="00DF012C">
        <w:rPr>
          <w:sz w:val="21"/>
          <w:szCs w:val="21"/>
          <w:lang w:eastAsia="zh-CN"/>
        </w:rPr>
        <w:t>was</w:t>
      </w:r>
      <w:r>
        <w:rPr>
          <w:sz w:val="21"/>
          <w:szCs w:val="21"/>
          <w:lang w:eastAsia="zh-CN"/>
        </w:rPr>
        <w:t xml:space="preserve"> as follows:</w:t>
      </w:r>
    </w:p>
    <w:p w14:paraId="45FF1BB9" w14:textId="77777777" w:rsidR="00F968E8" w:rsidRPr="008C15C9" w:rsidRDefault="00F968E8" w:rsidP="00F968E8">
      <w:pPr>
        <w:numPr>
          <w:ilvl w:val="0"/>
          <w:numId w:val="25"/>
        </w:numPr>
        <w:overflowPunct/>
        <w:autoSpaceDE/>
        <w:autoSpaceDN/>
        <w:adjustRightInd/>
        <w:spacing w:afterLines="50" w:after="120" w:line="240" w:lineRule="auto"/>
        <w:ind w:left="357" w:hanging="357"/>
        <w:textAlignment w:val="auto"/>
        <w:rPr>
          <w:sz w:val="21"/>
          <w:szCs w:val="21"/>
        </w:rPr>
      </w:pPr>
      <w:r w:rsidRPr="008C15C9">
        <w:rPr>
          <w:sz w:val="21"/>
          <w:szCs w:val="21"/>
        </w:rPr>
        <w:t xml:space="preserve">For inter-band UL-CA and SUL, for Rel-17 1Tx-2Tx/2Tx-2Tx switching between 1 carrier on Band A and 2 contiguous carriers on Band B, the contiguous uplink carriers on band B should be considered as a single uplink carrier for the purpose of UL Tx switching, i.e. </w:t>
      </w:r>
    </w:p>
    <w:p w14:paraId="66D75CE0" w14:textId="77777777" w:rsidR="00F968E8" w:rsidRPr="008C15C9" w:rsidRDefault="00F968E8" w:rsidP="00F968E8">
      <w:pPr>
        <w:numPr>
          <w:ilvl w:val="1"/>
          <w:numId w:val="20"/>
        </w:numPr>
        <w:tabs>
          <w:tab w:val="num" w:pos="844"/>
        </w:tabs>
        <w:adjustRightInd/>
        <w:snapToGrid w:val="0"/>
        <w:spacing w:after="100" w:line="240" w:lineRule="auto"/>
        <w:jc w:val="both"/>
        <w:textAlignment w:val="auto"/>
        <w:rPr>
          <w:sz w:val="21"/>
          <w:szCs w:val="21"/>
        </w:rPr>
      </w:pPr>
      <w:r w:rsidRPr="008C15C9">
        <w:rPr>
          <w:sz w:val="21"/>
          <w:szCs w:val="21"/>
        </w:rPr>
        <w:lastRenderedPageBreak/>
        <w:t xml:space="preserve">FFS: with respect to the determination of uplink switching triggering, the presence of transmission occasion on any one uplink </w:t>
      </w:r>
      <w:r w:rsidRPr="008C15C9">
        <w:rPr>
          <w:rFonts w:hint="eastAsia"/>
          <w:sz w:val="21"/>
          <w:szCs w:val="21"/>
          <w:lang w:eastAsia="zh-CN"/>
        </w:rPr>
        <w:t>carrier on Band B</w:t>
      </w:r>
      <w:r w:rsidRPr="008C15C9">
        <w:rPr>
          <w:sz w:val="21"/>
          <w:szCs w:val="21"/>
        </w:rPr>
        <w:t xml:space="preserve"> is equivalent to the presence of transmission occasion on any other uplink</w:t>
      </w:r>
      <w:r w:rsidRPr="008C15C9">
        <w:rPr>
          <w:rFonts w:hint="eastAsia"/>
          <w:sz w:val="21"/>
          <w:szCs w:val="21"/>
          <w:lang w:eastAsia="zh-CN"/>
        </w:rPr>
        <w:t xml:space="preserve"> carrier(s)</w:t>
      </w:r>
      <w:r w:rsidRPr="008C15C9">
        <w:rPr>
          <w:sz w:val="21"/>
          <w:szCs w:val="21"/>
        </w:rPr>
        <w:t xml:space="preserve"> </w:t>
      </w:r>
      <w:r w:rsidRPr="008C15C9">
        <w:rPr>
          <w:rFonts w:hint="eastAsia"/>
          <w:sz w:val="21"/>
          <w:szCs w:val="21"/>
          <w:lang w:eastAsia="zh-CN"/>
        </w:rPr>
        <w:t>on Band B</w:t>
      </w:r>
      <w:r w:rsidRPr="008C15C9">
        <w:rPr>
          <w:sz w:val="21"/>
          <w:szCs w:val="21"/>
        </w:rPr>
        <w:t>.</w:t>
      </w:r>
    </w:p>
    <w:p w14:paraId="6F12E0F4"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bookmarkStart w:id="29" w:name="OLE_LINK17"/>
      <w:r w:rsidRPr="008C15C9">
        <w:rPr>
          <w:sz w:val="21"/>
          <w:szCs w:val="21"/>
        </w:rPr>
        <w:t>FFS: no uplink switching is triggered if</w:t>
      </w:r>
      <w:r w:rsidRPr="008C15C9">
        <w:rPr>
          <w:rFonts w:hint="eastAsia"/>
          <w:sz w:val="21"/>
          <w:szCs w:val="21"/>
        </w:rPr>
        <w:t xml:space="preserve"> </w:t>
      </w:r>
      <w:r w:rsidRPr="008C15C9">
        <w:rPr>
          <w:sz w:val="21"/>
          <w:szCs w:val="21"/>
        </w:rPr>
        <w:t>the presence of transmission occasion</w:t>
      </w:r>
      <w:r w:rsidRPr="008C15C9">
        <w:rPr>
          <w:rFonts w:hint="eastAsia"/>
          <w:sz w:val="21"/>
          <w:szCs w:val="21"/>
        </w:rPr>
        <w:t xml:space="preserve"> is</w:t>
      </w:r>
      <w:r w:rsidRPr="008C15C9">
        <w:rPr>
          <w:sz w:val="21"/>
          <w:szCs w:val="21"/>
        </w:rPr>
        <w:t xml:space="preserve"> on one uplink </w:t>
      </w:r>
      <w:r w:rsidRPr="008C15C9">
        <w:rPr>
          <w:rFonts w:hint="eastAsia"/>
          <w:sz w:val="21"/>
          <w:szCs w:val="21"/>
        </w:rPr>
        <w:t xml:space="preserve">carrier on Band B and </w:t>
      </w:r>
      <w:r w:rsidRPr="008C15C9">
        <w:rPr>
          <w:sz w:val="21"/>
          <w:szCs w:val="21"/>
        </w:rPr>
        <w:t>the preceding uplink transmission</w:t>
      </w:r>
      <w:r w:rsidRPr="008C15C9">
        <w:rPr>
          <w:rFonts w:hint="eastAsia"/>
          <w:sz w:val="21"/>
          <w:szCs w:val="21"/>
        </w:rPr>
        <w:t xml:space="preserve"> </w:t>
      </w:r>
      <w:r w:rsidRPr="008C15C9">
        <w:rPr>
          <w:sz w:val="21"/>
          <w:szCs w:val="21"/>
        </w:rPr>
        <w:t>occasion</w:t>
      </w:r>
      <w:r w:rsidRPr="008C15C9">
        <w:rPr>
          <w:rFonts w:hint="eastAsia"/>
          <w:sz w:val="21"/>
          <w:szCs w:val="21"/>
        </w:rPr>
        <w:t xml:space="preserve"> is on other </w:t>
      </w:r>
      <w:r w:rsidRPr="008C15C9">
        <w:rPr>
          <w:sz w:val="21"/>
          <w:szCs w:val="21"/>
        </w:rPr>
        <w:t xml:space="preserve">uplink </w:t>
      </w:r>
      <w:r w:rsidRPr="008C15C9">
        <w:rPr>
          <w:rFonts w:hint="eastAsia"/>
          <w:sz w:val="21"/>
          <w:szCs w:val="21"/>
        </w:rPr>
        <w:t>carrier(s) on Band B.</w:t>
      </w:r>
    </w:p>
    <w:bookmarkEnd w:id="29"/>
    <w:p w14:paraId="424CD9D7"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r w:rsidRPr="008C15C9">
        <w:rPr>
          <w:sz w:val="21"/>
          <w:szCs w:val="21"/>
        </w:rPr>
        <w:t>FFS: In evaluating the antenna ports for determination of UL Tx switching, the larger ports number among the scheduling for CC2 and CC3 on band B is used.</w:t>
      </w:r>
    </w:p>
    <w:p w14:paraId="194DE7D9" w14:textId="77777777" w:rsidR="00F968E8" w:rsidRDefault="00F968E8" w:rsidP="003E2811">
      <w:pPr>
        <w:pStyle w:val="aa"/>
        <w:spacing w:beforeLines="50" w:before="120"/>
        <w:jc w:val="both"/>
        <w:rPr>
          <w:sz w:val="21"/>
          <w:szCs w:val="21"/>
          <w:lang w:val="en-US" w:eastAsia="zh-CN"/>
        </w:rPr>
      </w:pPr>
    </w:p>
    <w:p w14:paraId="5CC42208" w14:textId="77777777" w:rsidR="00A24BF4" w:rsidRDefault="008E6DCB" w:rsidP="003E2811">
      <w:pPr>
        <w:pStyle w:val="aa"/>
        <w:spacing w:beforeLines="50" w:before="120"/>
        <w:jc w:val="both"/>
        <w:rPr>
          <w:sz w:val="21"/>
          <w:szCs w:val="21"/>
          <w:lang w:eastAsia="zh-CN"/>
        </w:rPr>
      </w:pPr>
      <w:r w:rsidRPr="00C81756">
        <w:rPr>
          <w:rFonts w:hint="eastAsia"/>
          <w:sz w:val="21"/>
          <w:szCs w:val="21"/>
          <w:lang w:eastAsia="zh-CN"/>
        </w:rPr>
        <w:t>I</w:t>
      </w:r>
      <w:r w:rsidRPr="00C81756">
        <w:rPr>
          <w:sz w:val="21"/>
          <w:szCs w:val="21"/>
          <w:lang w:eastAsia="zh-CN"/>
        </w:rPr>
        <w:t xml:space="preserve">n this meeting, </w:t>
      </w:r>
      <w:r w:rsidRPr="00AA694E">
        <w:rPr>
          <w:sz w:val="21"/>
          <w:szCs w:val="21"/>
          <w:lang w:eastAsia="zh-CN"/>
        </w:rPr>
        <w:t>R1-2106500</w:t>
      </w:r>
      <w:r w:rsidR="00C81756">
        <w:rPr>
          <w:sz w:val="21"/>
          <w:szCs w:val="21"/>
          <w:lang w:eastAsia="zh-CN"/>
        </w:rPr>
        <w:t xml:space="preserve">, </w:t>
      </w:r>
      <w:r w:rsidR="00C81756" w:rsidRPr="00C81756">
        <w:rPr>
          <w:sz w:val="21"/>
          <w:szCs w:val="21"/>
          <w:lang w:eastAsia="zh-CN"/>
        </w:rPr>
        <w:t>R1-2107308</w:t>
      </w:r>
      <w:r>
        <w:rPr>
          <w:sz w:val="21"/>
          <w:szCs w:val="21"/>
          <w:lang w:eastAsia="zh-CN"/>
        </w:rPr>
        <w:t xml:space="preserve"> continue</w:t>
      </w:r>
      <w:r w:rsidR="00AC5C04">
        <w:rPr>
          <w:sz w:val="21"/>
          <w:szCs w:val="21"/>
          <w:lang w:eastAsia="zh-CN"/>
        </w:rPr>
        <w:t>d</w:t>
      </w:r>
      <w:r>
        <w:rPr>
          <w:sz w:val="21"/>
          <w:szCs w:val="21"/>
          <w:lang w:eastAsia="zh-CN"/>
        </w:rPr>
        <w:t xml:space="preserve"> to propose the basic mechanism.</w:t>
      </w:r>
      <w:r w:rsidR="007641CE">
        <w:rPr>
          <w:sz w:val="21"/>
          <w:szCs w:val="21"/>
          <w:lang w:eastAsia="zh-CN"/>
        </w:rPr>
        <w:t xml:space="preserve"> </w:t>
      </w:r>
      <w:r w:rsidR="00A24BF4" w:rsidRPr="00AA694E">
        <w:rPr>
          <w:sz w:val="21"/>
          <w:szCs w:val="21"/>
          <w:lang w:eastAsia="zh-CN"/>
        </w:rPr>
        <w:t>R1-2106729</w:t>
      </w:r>
      <w:r w:rsidR="002D6DA8">
        <w:rPr>
          <w:sz w:val="21"/>
          <w:szCs w:val="21"/>
          <w:lang w:eastAsia="zh-CN"/>
        </w:rPr>
        <w:t xml:space="preserve">, </w:t>
      </w:r>
      <w:r w:rsidR="002D6DA8" w:rsidRPr="00C81756">
        <w:rPr>
          <w:sz w:val="21"/>
          <w:szCs w:val="21"/>
          <w:lang w:eastAsia="zh-CN"/>
        </w:rPr>
        <w:t>R1-</w:t>
      </w:r>
      <w:r w:rsidR="002D6DA8" w:rsidRPr="00C81756">
        <w:rPr>
          <w:rFonts w:hint="eastAsia"/>
          <w:sz w:val="21"/>
          <w:szCs w:val="21"/>
          <w:lang w:eastAsia="zh-CN"/>
        </w:rPr>
        <w:t>2106925</w:t>
      </w:r>
      <w:r w:rsidR="002D6DA8" w:rsidRPr="00C81756">
        <w:rPr>
          <w:sz w:val="21"/>
          <w:szCs w:val="21"/>
          <w:lang w:eastAsia="zh-CN"/>
        </w:rPr>
        <w:t xml:space="preserve">, </w:t>
      </w:r>
      <w:r w:rsidR="002D6DA8" w:rsidRPr="00AA694E">
        <w:rPr>
          <w:sz w:val="21"/>
          <w:szCs w:val="21"/>
          <w:lang w:eastAsia="zh-CN"/>
        </w:rPr>
        <w:t>R1-2107122</w:t>
      </w:r>
      <w:r w:rsidR="00C81756">
        <w:rPr>
          <w:sz w:val="21"/>
          <w:szCs w:val="21"/>
          <w:lang w:eastAsia="zh-CN"/>
        </w:rPr>
        <w:t xml:space="preserve">, </w:t>
      </w:r>
      <w:r w:rsidR="00C81756" w:rsidRPr="00AA694E">
        <w:rPr>
          <w:sz w:val="21"/>
          <w:szCs w:val="21"/>
          <w:lang w:eastAsia="zh-CN"/>
        </w:rPr>
        <w:t>R1-2107211</w:t>
      </w:r>
      <w:r w:rsidR="007641CE">
        <w:rPr>
          <w:sz w:val="21"/>
          <w:szCs w:val="21"/>
          <w:lang w:eastAsia="zh-CN"/>
        </w:rPr>
        <w:t xml:space="preserve">, </w:t>
      </w:r>
      <w:r w:rsidR="007641CE" w:rsidRPr="00AA694E">
        <w:rPr>
          <w:sz w:val="21"/>
          <w:szCs w:val="21"/>
          <w:lang w:eastAsia="zh-CN"/>
        </w:rPr>
        <w:t>R1-2107388</w:t>
      </w:r>
      <w:r w:rsidR="007641CE">
        <w:rPr>
          <w:sz w:val="21"/>
          <w:szCs w:val="21"/>
          <w:lang w:eastAsia="zh-CN"/>
        </w:rPr>
        <w:t xml:space="preserve">, </w:t>
      </w:r>
      <w:r w:rsidR="007641CE" w:rsidRPr="00AA694E">
        <w:rPr>
          <w:sz w:val="21"/>
          <w:szCs w:val="21"/>
          <w:lang w:eastAsia="zh-CN"/>
        </w:rPr>
        <w:t>R1-2107970</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A24BF4" w:rsidRPr="00AA694E">
        <w:rPr>
          <w:sz w:val="21"/>
          <w:szCs w:val="21"/>
          <w:lang w:eastAsia="zh-CN"/>
        </w:rPr>
        <w:t>R1-2106500</w:t>
      </w:r>
      <w:r w:rsidR="00E84D8B">
        <w:rPr>
          <w:sz w:val="21"/>
          <w:szCs w:val="21"/>
          <w:lang w:eastAsia="zh-CN"/>
        </w:rPr>
        <w:t xml:space="preserve">, </w:t>
      </w:r>
      <w:r w:rsidR="00E84D8B" w:rsidRPr="00AA694E">
        <w:rPr>
          <w:sz w:val="21"/>
          <w:szCs w:val="21"/>
          <w:lang w:eastAsia="zh-CN"/>
        </w:rPr>
        <w:t>R1-2106729</w:t>
      </w:r>
      <w:r w:rsidR="00E84D8B" w:rsidRPr="00D82533">
        <w:rPr>
          <w:sz w:val="21"/>
          <w:szCs w:val="21"/>
          <w:lang w:eastAsia="zh-CN"/>
        </w:rPr>
        <w:t xml:space="preserve"> </w:t>
      </w:r>
      <w:r w:rsidR="002320B1" w:rsidRPr="00D82533">
        <w:rPr>
          <w:sz w:val="21"/>
          <w:szCs w:val="21"/>
          <w:lang w:eastAsia="zh-CN"/>
        </w:rPr>
        <w:t>provided TPs.</w:t>
      </w:r>
      <w:r w:rsidR="003D7AA6" w:rsidRPr="00D82533">
        <w:rPr>
          <w:sz w:val="21"/>
          <w:szCs w:val="21"/>
          <w:lang w:eastAsia="zh-CN"/>
        </w:rPr>
        <w:t xml:space="preserve"> </w:t>
      </w:r>
    </w:p>
    <w:p w14:paraId="6B5A8191" w14:textId="77777777" w:rsidR="00433364" w:rsidRDefault="00433364" w:rsidP="003E2811">
      <w:pPr>
        <w:pStyle w:val="aa"/>
        <w:spacing w:beforeLines="50" w:before="120"/>
        <w:jc w:val="both"/>
        <w:rPr>
          <w:sz w:val="21"/>
          <w:szCs w:val="21"/>
          <w:lang w:eastAsia="zh-CN"/>
        </w:rPr>
      </w:pPr>
    </w:p>
    <w:p w14:paraId="0A2990C3" w14:textId="77777777" w:rsidR="0083461E" w:rsidRDefault="0083461E" w:rsidP="003E2811">
      <w:pPr>
        <w:pStyle w:val="aa"/>
        <w:spacing w:beforeLines="50" w:before="120"/>
        <w:jc w:val="both"/>
        <w:rPr>
          <w:b/>
          <w:sz w:val="21"/>
          <w:szCs w:val="21"/>
          <w:highlight w:val="yellow"/>
          <w:lang w:eastAsia="zh-CN"/>
        </w:rPr>
      </w:pPr>
      <w:r w:rsidRPr="0083461E">
        <w:rPr>
          <w:rFonts w:hint="eastAsia"/>
          <w:b/>
          <w:sz w:val="21"/>
          <w:szCs w:val="21"/>
          <w:highlight w:val="yellow"/>
          <w:lang w:eastAsia="zh-CN"/>
        </w:rPr>
        <w:t>F</w:t>
      </w:r>
      <w:r w:rsidRPr="0083461E">
        <w:rPr>
          <w:b/>
          <w:sz w:val="21"/>
          <w:szCs w:val="21"/>
          <w:highlight w:val="yellow"/>
          <w:lang w:eastAsia="zh-CN"/>
        </w:rPr>
        <w:t>L comments:</w:t>
      </w:r>
      <w:r w:rsidR="00F05C4E" w:rsidRPr="006F0198">
        <w:rPr>
          <w:b/>
          <w:sz w:val="21"/>
          <w:szCs w:val="21"/>
          <w:highlight w:val="yellow"/>
          <w:lang w:eastAsia="zh-CN"/>
        </w:rPr>
        <w:t xml:space="preserve"> </w:t>
      </w:r>
      <w:r w:rsidR="006F0198" w:rsidRPr="006F0198">
        <w:rPr>
          <w:b/>
          <w:sz w:val="21"/>
          <w:szCs w:val="21"/>
          <w:highlight w:val="yellow"/>
          <w:lang w:eastAsia="zh-CN"/>
        </w:rPr>
        <w:t xml:space="preserve">Considering the situation of </w:t>
      </w:r>
      <w:r w:rsidR="007031C1">
        <w:rPr>
          <w:b/>
          <w:sz w:val="21"/>
          <w:szCs w:val="21"/>
          <w:highlight w:val="yellow"/>
          <w:lang w:eastAsia="zh-CN"/>
        </w:rPr>
        <w:t xml:space="preserve">the </w:t>
      </w:r>
      <w:r w:rsidR="006F0198" w:rsidRPr="006F0198">
        <w:rPr>
          <w:b/>
          <w:sz w:val="21"/>
          <w:szCs w:val="21"/>
          <w:highlight w:val="yellow"/>
          <w:lang w:eastAsia="zh-CN"/>
        </w:rPr>
        <w:t xml:space="preserve">discussion in RAN1 #105e and it seems </w:t>
      </w:r>
      <w:r w:rsidR="00F05C4E" w:rsidRPr="006F0198">
        <w:rPr>
          <w:b/>
          <w:sz w:val="21"/>
          <w:szCs w:val="21"/>
          <w:highlight w:val="yellow"/>
          <w:lang w:eastAsia="zh-CN"/>
        </w:rPr>
        <w:t>the majority support to discuss the detailed switching mechanism</w:t>
      </w:r>
      <w:r w:rsidR="006F0198">
        <w:rPr>
          <w:b/>
          <w:sz w:val="21"/>
          <w:szCs w:val="21"/>
          <w:highlight w:val="yellow"/>
          <w:lang w:eastAsia="zh-CN"/>
        </w:rPr>
        <w:t>, suggest to discuss the detailed switching mechanism</w:t>
      </w:r>
      <w:r w:rsidR="00710678">
        <w:rPr>
          <w:b/>
          <w:sz w:val="21"/>
          <w:szCs w:val="21"/>
          <w:highlight w:val="yellow"/>
          <w:lang w:eastAsia="zh-CN"/>
        </w:rPr>
        <w:t xml:space="preserve"> in this meeting</w:t>
      </w:r>
      <w:r w:rsidR="006F0198">
        <w:rPr>
          <w:b/>
          <w:sz w:val="21"/>
          <w:szCs w:val="21"/>
          <w:highlight w:val="yellow"/>
          <w:lang w:eastAsia="zh-CN"/>
        </w:rPr>
        <w:t xml:space="preserve">. </w:t>
      </w:r>
      <w:r w:rsidR="0089204B">
        <w:rPr>
          <w:b/>
          <w:sz w:val="21"/>
          <w:szCs w:val="21"/>
          <w:highlight w:val="yellow"/>
          <w:lang w:eastAsia="zh-CN"/>
        </w:rPr>
        <w:t xml:space="preserve">The corresponding TPs </w:t>
      </w:r>
      <w:r w:rsidR="002F01BD">
        <w:rPr>
          <w:b/>
          <w:sz w:val="21"/>
          <w:szCs w:val="21"/>
          <w:highlight w:val="yellow"/>
          <w:lang w:eastAsia="zh-CN"/>
        </w:rPr>
        <w:t>can</w:t>
      </w:r>
      <w:r w:rsidR="0089204B">
        <w:rPr>
          <w:b/>
          <w:sz w:val="21"/>
          <w:szCs w:val="21"/>
          <w:highlight w:val="yellow"/>
          <w:lang w:eastAsia="zh-CN"/>
        </w:rPr>
        <w:t xml:space="preserve"> be discussed later.</w:t>
      </w:r>
    </w:p>
    <w:p w14:paraId="77A350B1"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F5B9DEC" w14:textId="77777777" w:rsidR="006F0198" w:rsidRDefault="006F0198" w:rsidP="006F0198">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08C637E3" w14:textId="77777777" w:rsidR="000A37C5" w:rsidRDefault="000A37C5" w:rsidP="000A37C5">
      <w:pPr>
        <w:snapToGrid w:val="0"/>
        <w:spacing w:after="100" w:line="240" w:lineRule="auto"/>
        <w:jc w:val="both"/>
        <w:rPr>
          <w:b/>
          <w:sz w:val="21"/>
          <w:szCs w:val="21"/>
          <w:lang w:val="en-GB" w:eastAsia="zh-CN"/>
        </w:rPr>
      </w:pPr>
    </w:p>
    <w:p w14:paraId="375AA814" w14:textId="77777777" w:rsidR="000A37C5" w:rsidRPr="003A221F" w:rsidRDefault="000A37C5" w:rsidP="000A37C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0A37C5" w:rsidRPr="007264BD" w14:paraId="312894E8" w14:textId="77777777" w:rsidTr="00116F0A">
        <w:tc>
          <w:tcPr>
            <w:tcW w:w="2073" w:type="dxa"/>
            <w:shd w:val="clear" w:color="auto" w:fill="auto"/>
          </w:tcPr>
          <w:p w14:paraId="2BEECBFA" w14:textId="77777777" w:rsidR="000A37C5" w:rsidRPr="007264BD" w:rsidRDefault="000A37C5"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0313FEF4" w14:textId="77777777" w:rsidR="000A37C5" w:rsidRPr="007264BD" w:rsidRDefault="000A37C5"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A37C5" w:rsidRPr="007264BD" w14:paraId="14F8F3AF" w14:textId="77777777" w:rsidTr="00116F0A">
        <w:tc>
          <w:tcPr>
            <w:tcW w:w="2073" w:type="dxa"/>
            <w:shd w:val="clear" w:color="auto" w:fill="auto"/>
          </w:tcPr>
          <w:p w14:paraId="7CE55FF2" w14:textId="77777777" w:rsidR="000A37C5" w:rsidRPr="007264BD" w:rsidRDefault="003754BB" w:rsidP="003754BB">
            <w:pPr>
              <w:pStyle w:val="aa"/>
              <w:jc w:val="both"/>
              <w:rPr>
                <w:sz w:val="21"/>
                <w:szCs w:val="21"/>
                <w:lang w:eastAsia="zh-CN"/>
              </w:rPr>
            </w:pPr>
            <w:r>
              <w:rPr>
                <w:rFonts w:hint="eastAsia"/>
                <w:sz w:val="21"/>
                <w:szCs w:val="21"/>
                <w:lang w:eastAsia="zh-CN"/>
              </w:rPr>
              <w:t>CATT</w:t>
            </w:r>
          </w:p>
        </w:tc>
        <w:tc>
          <w:tcPr>
            <w:tcW w:w="7443" w:type="dxa"/>
            <w:shd w:val="clear" w:color="auto" w:fill="auto"/>
          </w:tcPr>
          <w:p w14:paraId="069ECBB1" w14:textId="77777777" w:rsidR="000A37C5"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12541B3" w14:textId="77777777" w:rsidTr="00116F0A">
        <w:tc>
          <w:tcPr>
            <w:tcW w:w="2073" w:type="dxa"/>
            <w:shd w:val="clear" w:color="auto" w:fill="auto"/>
          </w:tcPr>
          <w:p w14:paraId="2DA944C3"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51BFAB8E" w14:textId="77777777" w:rsidR="00691C3E" w:rsidRPr="007264BD" w:rsidRDefault="00691C3E" w:rsidP="00691C3E">
            <w:pPr>
              <w:pStyle w:val="aa"/>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2424F92E" w14:textId="77777777" w:rsidTr="003A75A4">
        <w:tc>
          <w:tcPr>
            <w:tcW w:w="2073" w:type="dxa"/>
            <w:shd w:val="clear" w:color="auto" w:fill="auto"/>
          </w:tcPr>
          <w:p w14:paraId="4D564512"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HiSilicon</w:t>
            </w:r>
          </w:p>
        </w:tc>
        <w:tc>
          <w:tcPr>
            <w:tcW w:w="7443" w:type="dxa"/>
            <w:shd w:val="clear" w:color="auto" w:fill="auto"/>
          </w:tcPr>
          <w:p w14:paraId="01A4A39A" w14:textId="77777777" w:rsidR="00F228AF" w:rsidRPr="007264BD" w:rsidRDefault="002C69E3" w:rsidP="00116F0A">
            <w:pPr>
              <w:pStyle w:val="aa"/>
              <w:jc w:val="both"/>
              <w:rPr>
                <w:sz w:val="21"/>
                <w:szCs w:val="21"/>
                <w:lang w:eastAsia="zh-CN"/>
              </w:rPr>
            </w:pPr>
            <w:r>
              <w:rPr>
                <w:sz w:val="21"/>
                <w:szCs w:val="21"/>
                <w:lang w:eastAsia="zh-CN"/>
              </w:rPr>
              <w:t>Prefer to reuse the existing specified/updated mechanism. But w</w:t>
            </w:r>
            <w:r w:rsidR="00F228AF">
              <w:rPr>
                <w:rFonts w:hint="eastAsia"/>
                <w:sz w:val="21"/>
                <w:szCs w:val="21"/>
                <w:lang w:eastAsia="zh-CN"/>
              </w:rPr>
              <w:t>e are fine with FL proposal.</w:t>
            </w:r>
          </w:p>
        </w:tc>
      </w:tr>
      <w:tr w:rsidR="000B5D39" w:rsidRPr="007264BD" w14:paraId="4F89E1B4" w14:textId="77777777" w:rsidTr="00116F0A">
        <w:tc>
          <w:tcPr>
            <w:tcW w:w="2073" w:type="dxa"/>
            <w:shd w:val="clear" w:color="auto" w:fill="auto"/>
          </w:tcPr>
          <w:p w14:paraId="39780FF6" w14:textId="604757FC" w:rsidR="000B5D39" w:rsidRPr="007264BD" w:rsidRDefault="000B5D39" w:rsidP="000B5D39">
            <w:pPr>
              <w:pStyle w:val="aa"/>
              <w:jc w:val="both"/>
              <w:rPr>
                <w:sz w:val="21"/>
                <w:szCs w:val="21"/>
                <w:lang w:eastAsia="zh-CN"/>
              </w:rPr>
            </w:pPr>
            <w:r>
              <w:rPr>
                <w:sz w:val="21"/>
                <w:szCs w:val="21"/>
                <w:lang w:eastAsia="zh-CN"/>
              </w:rPr>
              <w:t>Qualcomm</w:t>
            </w:r>
          </w:p>
        </w:tc>
        <w:tc>
          <w:tcPr>
            <w:tcW w:w="7443" w:type="dxa"/>
            <w:shd w:val="clear" w:color="auto" w:fill="auto"/>
          </w:tcPr>
          <w:p w14:paraId="4E0922D3" w14:textId="2C075AEE" w:rsidR="000B5D39" w:rsidRPr="007264BD" w:rsidRDefault="000B5D39" w:rsidP="000B5D39">
            <w:pPr>
              <w:pStyle w:val="aa"/>
              <w:jc w:val="both"/>
              <w:rPr>
                <w:sz w:val="21"/>
                <w:szCs w:val="21"/>
                <w:lang w:eastAsia="zh-CN"/>
              </w:rPr>
            </w:pPr>
            <w:r>
              <w:rPr>
                <w:sz w:val="21"/>
                <w:szCs w:val="21"/>
                <w:lang w:eastAsia="zh-CN"/>
              </w:rPr>
              <w:t>We are fine with FL’s proposal.</w:t>
            </w:r>
          </w:p>
        </w:tc>
      </w:tr>
    </w:tbl>
    <w:p w14:paraId="77A48330" w14:textId="77777777" w:rsidR="00407BAA" w:rsidRPr="001804BD" w:rsidRDefault="00407BAA" w:rsidP="000A37C5">
      <w:pPr>
        <w:snapToGrid w:val="0"/>
        <w:spacing w:after="100" w:line="240" w:lineRule="auto"/>
        <w:jc w:val="both"/>
        <w:rPr>
          <w:b/>
          <w:sz w:val="21"/>
          <w:szCs w:val="21"/>
          <w:lang w:val="en-GB" w:eastAsia="zh-CN"/>
        </w:rPr>
      </w:pPr>
    </w:p>
    <w:p w14:paraId="7D49CF9B"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13AE613A" w14:textId="77777777" w:rsidR="006F0198" w:rsidRPr="00CB2840" w:rsidRDefault="006F0198" w:rsidP="006F0198">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3D4A18C" w14:textId="77777777" w:rsidR="006F0198" w:rsidRPr="00CB284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2F464988" w14:textId="77777777" w:rsidR="006F0198" w:rsidRPr="00CB2840" w:rsidRDefault="006F0198" w:rsidP="006F0198">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67FBFCC"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DEDC355"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56B8600" w14:textId="77777777" w:rsidR="006F0198" w:rsidRDefault="006F0198" w:rsidP="006F0198">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0900539E" w14:textId="77777777" w:rsidR="00407BAA" w:rsidRDefault="00407BAA" w:rsidP="00407BAA">
      <w:pPr>
        <w:adjustRightInd/>
        <w:spacing w:after="120" w:line="240" w:lineRule="auto"/>
        <w:jc w:val="both"/>
        <w:rPr>
          <w:b/>
          <w:sz w:val="21"/>
          <w:szCs w:val="21"/>
          <w:lang w:val="en-GB" w:eastAsia="zh-CN"/>
        </w:rPr>
      </w:pPr>
    </w:p>
    <w:p w14:paraId="6C948EEA" w14:textId="77777777" w:rsidR="00407BAA" w:rsidRPr="003A221F" w:rsidRDefault="00407BAA" w:rsidP="00407BA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407BAA" w:rsidRPr="007264BD" w14:paraId="32E05609" w14:textId="77777777" w:rsidTr="002C69E3">
        <w:tc>
          <w:tcPr>
            <w:tcW w:w="2073" w:type="dxa"/>
            <w:shd w:val="clear" w:color="auto" w:fill="auto"/>
          </w:tcPr>
          <w:p w14:paraId="1A3BA1E5" w14:textId="77777777" w:rsidR="00407BAA" w:rsidRPr="007264BD" w:rsidRDefault="00407BAA"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7CBE7D78" w14:textId="77777777" w:rsidR="00407BAA" w:rsidRPr="007264BD" w:rsidRDefault="00407BAA"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07BAA" w:rsidRPr="007264BD" w14:paraId="1A45AF6C" w14:textId="77777777" w:rsidTr="002C69E3">
        <w:tc>
          <w:tcPr>
            <w:tcW w:w="2073" w:type="dxa"/>
            <w:shd w:val="clear" w:color="auto" w:fill="auto"/>
          </w:tcPr>
          <w:p w14:paraId="63517168" w14:textId="77777777" w:rsidR="00407BAA" w:rsidRPr="007264BD" w:rsidRDefault="003754BB" w:rsidP="003754BB">
            <w:pPr>
              <w:pStyle w:val="aa"/>
              <w:jc w:val="both"/>
              <w:rPr>
                <w:sz w:val="21"/>
                <w:szCs w:val="21"/>
                <w:lang w:eastAsia="zh-CN"/>
              </w:rPr>
            </w:pPr>
            <w:r>
              <w:rPr>
                <w:rFonts w:hint="eastAsia"/>
                <w:sz w:val="21"/>
                <w:szCs w:val="21"/>
                <w:lang w:eastAsia="zh-CN"/>
              </w:rPr>
              <w:lastRenderedPageBreak/>
              <w:t>CATT</w:t>
            </w:r>
          </w:p>
        </w:tc>
        <w:tc>
          <w:tcPr>
            <w:tcW w:w="7443" w:type="dxa"/>
            <w:shd w:val="clear" w:color="auto" w:fill="auto"/>
          </w:tcPr>
          <w:p w14:paraId="46789054" w14:textId="77777777" w:rsidR="00407BAA"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3D7347A1" w14:textId="77777777" w:rsidTr="002C69E3">
        <w:tc>
          <w:tcPr>
            <w:tcW w:w="2073" w:type="dxa"/>
            <w:shd w:val="clear" w:color="auto" w:fill="auto"/>
          </w:tcPr>
          <w:p w14:paraId="7E6791F4"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66574808" w14:textId="77777777" w:rsidR="00691C3E" w:rsidRPr="007264BD" w:rsidRDefault="00691C3E" w:rsidP="00691C3E">
            <w:pPr>
              <w:pStyle w:val="aa"/>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372E6E6E" w14:textId="77777777" w:rsidTr="003A75A4">
        <w:tc>
          <w:tcPr>
            <w:tcW w:w="2073" w:type="dxa"/>
            <w:shd w:val="clear" w:color="auto" w:fill="auto"/>
          </w:tcPr>
          <w:p w14:paraId="0A8FB479"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HiSilicon</w:t>
            </w:r>
          </w:p>
        </w:tc>
        <w:tc>
          <w:tcPr>
            <w:tcW w:w="7443" w:type="dxa"/>
            <w:shd w:val="clear" w:color="auto" w:fill="auto"/>
          </w:tcPr>
          <w:p w14:paraId="460B3649" w14:textId="77777777" w:rsidR="00F228AF" w:rsidRPr="007264BD" w:rsidRDefault="00F228AF" w:rsidP="00116F0A">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7872C7" w:rsidRPr="007264BD" w14:paraId="0A9685D3" w14:textId="77777777" w:rsidTr="002C69E3">
        <w:tc>
          <w:tcPr>
            <w:tcW w:w="2073" w:type="dxa"/>
            <w:shd w:val="clear" w:color="auto" w:fill="auto"/>
          </w:tcPr>
          <w:p w14:paraId="0B4F389F" w14:textId="6F603681" w:rsidR="007872C7" w:rsidRPr="007264BD" w:rsidRDefault="007872C7" w:rsidP="007872C7">
            <w:pPr>
              <w:pStyle w:val="aa"/>
              <w:jc w:val="both"/>
              <w:rPr>
                <w:sz w:val="21"/>
                <w:szCs w:val="21"/>
                <w:lang w:eastAsia="zh-CN"/>
              </w:rPr>
            </w:pPr>
            <w:r>
              <w:rPr>
                <w:sz w:val="21"/>
                <w:szCs w:val="21"/>
                <w:lang w:eastAsia="zh-CN"/>
              </w:rPr>
              <w:t>Qualcomm</w:t>
            </w:r>
          </w:p>
        </w:tc>
        <w:tc>
          <w:tcPr>
            <w:tcW w:w="7443" w:type="dxa"/>
            <w:shd w:val="clear" w:color="auto" w:fill="auto"/>
          </w:tcPr>
          <w:p w14:paraId="793BEA40" w14:textId="5917E654" w:rsidR="007872C7" w:rsidRPr="007264BD" w:rsidRDefault="007872C7" w:rsidP="007872C7">
            <w:pPr>
              <w:pStyle w:val="aa"/>
              <w:jc w:val="both"/>
              <w:rPr>
                <w:sz w:val="21"/>
                <w:szCs w:val="21"/>
                <w:lang w:eastAsia="zh-CN"/>
              </w:rPr>
            </w:pPr>
            <w:r>
              <w:rPr>
                <w:sz w:val="21"/>
                <w:szCs w:val="21"/>
                <w:lang w:eastAsia="zh-CN"/>
              </w:rPr>
              <w:t>We are fine with FL’s proposal.</w:t>
            </w:r>
          </w:p>
        </w:tc>
      </w:tr>
    </w:tbl>
    <w:p w14:paraId="4B98AAC5" w14:textId="77777777" w:rsidR="00407BAA" w:rsidRDefault="00407BAA" w:rsidP="00407BAA">
      <w:pPr>
        <w:adjustRightInd/>
        <w:spacing w:after="120" w:line="240" w:lineRule="auto"/>
        <w:jc w:val="both"/>
        <w:rPr>
          <w:b/>
          <w:sz w:val="21"/>
          <w:szCs w:val="21"/>
          <w:lang w:val="en-GB" w:eastAsia="zh-CN"/>
        </w:rPr>
      </w:pPr>
    </w:p>
    <w:p w14:paraId="3ADC2D78" w14:textId="77777777" w:rsidR="006F0198" w:rsidRPr="00FD1380" w:rsidRDefault="006F0198" w:rsidP="006F0198">
      <w:pPr>
        <w:snapToGrid w:val="0"/>
        <w:spacing w:after="100"/>
        <w:jc w:val="both"/>
        <w:rPr>
          <w:b/>
          <w:sz w:val="21"/>
          <w:szCs w:val="21"/>
          <w:lang w:eastAsia="zh-CN"/>
        </w:rPr>
      </w:pPr>
      <w:r w:rsidRPr="00294076">
        <w:rPr>
          <w:b/>
          <w:sz w:val="21"/>
          <w:szCs w:val="21"/>
          <w:highlight w:val="yellow"/>
          <w:lang w:eastAsia="zh-CN"/>
        </w:rPr>
        <w:t xml:space="preserve">Proposal </w:t>
      </w:r>
      <w:r w:rsidR="00407BAA" w:rsidRPr="00294076">
        <w:rPr>
          <w:b/>
          <w:sz w:val="21"/>
          <w:szCs w:val="21"/>
          <w:highlight w:val="yellow"/>
          <w:lang w:eastAsia="zh-CN"/>
        </w:rPr>
        <w:t>5</w:t>
      </w:r>
      <w:r w:rsidRPr="00294076">
        <w:rPr>
          <w:b/>
          <w:sz w:val="21"/>
          <w:szCs w:val="21"/>
          <w:highlight w:val="yellow"/>
          <w:lang w:eastAsia="zh-CN"/>
        </w:rPr>
        <w:t>:</w:t>
      </w:r>
      <w:r w:rsidRPr="00FD1380">
        <w:rPr>
          <w:b/>
          <w:sz w:val="21"/>
          <w:szCs w:val="21"/>
          <w:lang w:eastAsia="zh-CN"/>
        </w:rPr>
        <w:t xml:space="preserve"> </w:t>
      </w:r>
    </w:p>
    <w:p w14:paraId="2BC92FA2" w14:textId="77777777" w:rsidR="006F0198" w:rsidRPr="00770A7C" w:rsidRDefault="006F0198" w:rsidP="006F0198">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03527ED" w14:textId="77777777" w:rsidR="006F0198" w:rsidRPr="00FD138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72499346"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BA3DF0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28AF5639"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698BA44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2D29C38F"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6400C48" w14:textId="77777777" w:rsidR="006F0198" w:rsidRPr="006F0198" w:rsidRDefault="006F0198" w:rsidP="003E2811">
      <w:pPr>
        <w:pStyle w:val="aa"/>
        <w:spacing w:beforeLines="50" w:before="120"/>
        <w:jc w:val="both"/>
        <w:rPr>
          <w:b/>
          <w:sz w:val="21"/>
          <w:szCs w:val="21"/>
          <w:highlight w:val="yellow"/>
          <w:lang w:eastAsia="zh-CN"/>
        </w:rPr>
      </w:pPr>
    </w:p>
    <w:p w14:paraId="5223FCFF" w14:textId="77777777" w:rsidR="00426EA5" w:rsidRPr="003A221F" w:rsidRDefault="00426EA5" w:rsidP="00426EA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023A6F" w:rsidRPr="007264BD" w14:paraId="0020EB79" w14:textId="77777777" w:rsidTr="002C69E3">
        <w:tc>
          <w:tcPr>
            <w:tcW w:w="2088" w:type="dxa"/>
            <w:shd w:val="clear" w:color="auto" w:fill="auto"/>
          </w:tcPr>
          <w:p w14:paraId="49ADB07B"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7584377"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BB" w:rsidRPr="007264BD" w14:paraId="69934058" w14:textId="77777777" w:rsidTr="002C69E3">
        <w:tc>
          <w:tcPr>
            <w:tcW w:w="2088" w:type="dxa"/>
            <w:shd w:val="clear" w:color="auto" w:fill="auto"/>
          </w:tcPr>
          <w:p w14:paraId="09F64020" w14:textId="77777777" w:rsidR="003754BB" w:rsidRPr="007264BD" w:rsidRDefault="003754BB" w:rsidP="003754BB">
            <w:pPr>
              <w:pStyle w:val="aa"/>
              <w:jc w:val="both"/>
              <w:rPr>
                <w:sz w:val="21"/>
                <w:szCs w:val="21"/>
                <w:lang w:eastAsia="zh-CN"/>
              </w:rPr>
            </w:pPr>
            <w:r>
              <w:rPr>
                <w:rFonts w:hint="eastAsia"/>
                <w:sz w:val="21"/>
                <w:szCs w:val="21"/>
                <w:lang w:eastAsia="zh-CN"/>
              </w:rPr>
              <w:t>CATT</w:t>
            </w:r>
          </w:p>
        </w:tc>
        <w:tc>
          <w:tcPr>
            <w:tcW w:w="7428" w:type="dxa"/>
            <w:shd w:val="clear" w:color="auto" w:fill="auto"/>
          </w:tcPr>
          <w:p w14:paraId="4706C3D3" w14:textId="77777777" w:rsidR="003754BB"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506FE5E" w14:textId="77777777" w:rsidTr="002C69E3">
        <w:tc>
          <w:tcPr>
            <w:tcW w:w="2088" w:type="dxa"/>
            <w:shd w:val="clear" w:color="auto" w:fill="auto"/>
          </w:tcPr>
          <w:p w14:paraId="5118648E"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FD68DB4" w14:textId="77777777" w:rsidR="00691C3E" w:rsidRPr="007264BD" w:rsidRDefault="00691C3E" w:rsidP="00691C3E">
            <w:pPr>
              <w:pStyle w:val="aa"/>
              <w:jc w:val="both"/>
              <w:rPr>
                <w:sz w:val="21"/>
                <w:szCs w:val="21"/>
                <w:lang w:eastAsia="zh-CN"/>
              </w:rPr>
            </w:pPr>
            <w:r>
              <w:rPr>
                <w:rFonts w:hint="eastAsia"/>
                <w:sz w:val="21"/>
                <w:szCs w:val="21"/>
                <w:lang w:eastAsia="zh-CN"/>
              </w:rPr>
              <w:t>O</w:t>
            </w:r>
            <w:r>
              <w:rPr>
                <w:sz w:val="21"/>
                <w:szCs w:val="21"/>
                <w:lang w:eastAsia="zh-CN"/>
              </w:rPr>
              <w:t>k with the proposal.</w:t>
            </w:r>
          </w:p>
        </w:tc>
      </w:tr>
      <w:tr w:rsidR="00F228AF" w:rsidRPr="007264BD" w14:paraId="77599B3D" w14:textId="77777777" w:rsidTr="00F44EF1">
        <w:tc>
          <w:tcPr>
            <w:tcW w:w="2088" w:type="dxa"/>
            <w:shd w:val="clear" w:color="auto" w:fill="auto"/>
          </w:tcPr>
          <w:p w14:paraId="08593D09"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HiSilicon</w:t>
            </w:r>
          </w:p>
        </w:tc>
        <w:tc>
          <w:tcPr>
            <w:tcW w:w="7428" w:type="dxa"/>
            <w:shd w:val="clear" w:color="auto" w:fill="auto"/>
          </w:tcPr>
          <w:p w14:paraId="6287306C" w14:textId="77777777" w:rsidR="00F228AF" w:rsidRPr="007264BD" w:rsidRDefault="00F228AF" w:rsidP="00116F0A">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4470E0" w:rsidRPr="007264BD" w14:paraId="20210D2D" w14:textId="77777777" w:rsidTr="002C69E3">
        <w:tc>
          <w:tcPr>
            <w:tcW w:w="2088" w:type="dxa"/>
            <w:shd w:val="clear" w:color="auto" w:fill="auto"/>
          </w:tcPr>
          <w:p w14:paraId="43A5649A" w14:textId="0D81142C" w:rsidR="004470E0" w:rsidRPr="007264BD" w:rsidRDefault="004470E0" w:rsidP="004470E0">
            <w:pPr>
              <w:pStyle w:val="aa"/>
              <w:jc w:val="both"/>
              <w:rPr>
                <w:sz w:val="21"/>
                <w:szCs w:val="21"/>
                <w:lang w:eastAsia="zh-CN"/>
              </w:rPr>
            </w:pPr>
            <w:r>
              <w:rPr>
                <w:sz w:val="21"/>
                <w:szCs w:val="21"/>
                <w:lang w:eastAsia="zh-CN"/>
              </w:rPr>
              <w:t>Qualcomm</w:t>
            </w:r>
          </w:p>
        </w:tc>
        <w:tc>
          <w:tcPr>
            <w:tcW w:w="7428" w:type="dxa"/>
            <w:shd w:val="clear" w:color="auto" w:fill="auto"/>
          </w:tcPr>
          <w:p w14:paraId="2BEF8D10" w14:textId="77777777" w:rsidR="004470E0" w:rsidRDefault="004470E0" w:rsidP="004470E0">
            <w:pPr>
              <w:pStyle w:val="aa"/>
              <w:jc w:val="both"/>
              <w:rPr>
                <w:sz w:val="21"/>
                <w:szCs w:val="21"/>
                <w:lang w:eastAsia="zh-CN"/>
              </w:rPr>
            </w:pPr>
            <w:r>
              <w:rPr>
                <w:sz w:val="21"/>
                <w:szCs w:val="21"/>
                <w:lang w:eastAsia="zh-CN"/>
              </w:rPr>
              <w:t>We are fine with FL’s proposal.</w:t>
            </w:r>
          </w:p>
          <w:p w14:paraId="200377AE" w14:textId="77777777" w:rsidR="004470E0" w:rsidRDefault="004470E0" w:rsidP="004470E0">
            <w:pPr>
              <w:pStyle w:val="aa"/>
              <w:jc w:val="both"/>
              <w:rPr>
                <w:sz w:val="21"/>
                <w:szCs w:val="21"/>
                <w:lang w:eastAsia="zh-CN"/>
              </w:rPr>
            </w:pPr>
            <w:r>
              <w:rPr>
                <w:sz w:val="21"/>
                <w:szCs w:val="21"/>
                <w:lang w:eastAsia="zh-CN"/>
              </w:rPr>
              <w:t xml:space="preserve">However, we’d like to note that the current way of progressing this topic is a bit inefficient. </w:t>
            </w:r>
          </w:p>
          <w:p w14:paraId="40131205" w14:textId="77777777" w:rsidR="004470E0" w:rsidRDefault="004470E0" w:rsidP="004470E0">
            <w:pPr>
              <w:pStyle w:val="aa"/>
              <w:jc w:val="both"/>
              <w:rPr>
                <w:sz w:val="21"/>
                <w:szCs w:val="21"/>
                <w:lang w:eastAsia="zh-CN"/>
              </w:rPr>
            </w:pPr>
            <w:r>
              <w:rPr>
                <w:sz w:val="21"/>
                <w:szCs w:val="21"/>
                <w:lang w:eastAsia="zh-CN"/>
              </w:rPr>
              <w:t>We could just make a simple agreement saying the following:</w:t>
            </w:r>
          </w:p>
          <w:p w14:paraId="36A7326B" w14:textId="77777777" w:rsidR="004470E0" w:rsidRDefault="004470E0" w:rsidP="004470E0">
            <w:pPr>
              <w:pStyle w:val="aa"/>
              <w:jc w:val="both"/>
              <w:rPr>
                <w:sz w:val="21"/>
                <w:szCs w:val="21"/>
                <w:lang w:eastAsia="zh-CN"/>
              </w:rPr>
            </w:pPr>
            <w:r>
              <w:rPr>
                <w:sz w:val="21"/>
                <w:szCs w:val="21"/>
                <w:lang w:eastAsia="zh-CN"/>
              </w:rPr>
              <w:t>“When a carrier is configured with both intra-band carrier aggregation and UL Tx switching then for the purposes of UL switching state determination for that carrier, the maximum number of ports used for uplink transmission on any carrier in the same band is considered to be occurring on the carrier.”</w:t>
            </w:r>
          </w:p>
          <w:p w14:paraId="3B114216" w14:textId="4745FC3A" w:rsidR="004470E0" w:rsidRPr="007264BD" w:rsidRDefault="004470E0" w:rsidP="004470E0">
            <w:pPr>
              <w:pStyle w:val="aa"/>
              <w:jc w:val="both"/>
              <w:rPr>
                <w:sz w:val="21"/>
                <w:szCs w:val="21"/>
                <w:lang w:eastAsia="zh-CN"/>
              </w:rPr>
            </w:pPr>
            <w:r>
              <w:rPr>
                <w:sz w:val="21"/>
                <w:szCs w:val="21"/>
                <w:lang w:eastAsia="zh-CN"/>
              </w:rPr>
              <w:t xml:space="preserve">Based on the above, the 38.214 editor can have a CR with the necessary changes. Instead of doing this, we keep coming up with separate agreements in multiple meetings, all saying the same. </w:t>
            </w:r>
          </w:p>
        </w:tc>
      </w:tr>
      <w:tr w:rsidR="005A4F95" w:rsidRPr="007264BD" w14:paraId="65175A77" w14:textId="77777777" w:rsidTr="002C69E3">
        <w:tc>
          <w:tcPr>
            <w:tcW w:w="2088" w:type="dxa"/>
            <w:shd w:val="clear" w:color="auto" w:fill="auto"/>
          </w:tcPr>
          <w:p w14:paraId="68B5A31B" w14:textId="244D9E9B" w:rsidR="005A4F95" w:rsidRDefault="005A4F95" w:rsidP="004470E0">
            <w:pPr>
              <w:pStyle w:val="aa"/>
              <w:jc w:val="both"/>
              <w:rPr>
                <w:sz w:val="21"/>
                <w:szCs w:val="21"/>
                <w:lang w:eastAsia="zh-CN"/>
              </w:rPr>
            </w:pPr>
            <w:r>
              <w:rPr>
                <w:rFonts w:hint="eastAsia"/>
                <w:sz w:val="21"/>
                <w:szCs w:val="21"/>
                <w:lang w:eastAsia="zh-CN"/>
              </w:rPr>
              <w:t>F</w:t>
            </w:r>
            <w:r>
              <w:rPr>
                <w:sz w:val="21"/>
                <w:szCs w:val="21"/>
                <w:lang w:eastAsia="zh-CN"/>
              </w:rPr>
              <w:t>L</w:t>
            </w:r>
          </w:p>
        </w:tc>
        <w:tc>
          <w:tcPr>
            <w:tcW w:w="7428" w:type="dxa"/>
            <w:shd w:val="clear" w:color="auto" w:fill="auto"/>
          </w:tcPr>
          <w:p w14:paraId="1B3F43C3" w14:textId="7AB76A9E" w:rsidR="005A4F95" w:rsidRDefault="005A4F95" w:rsidP="005C2B55">
            <w:pPr>
              <w:pStyle w:val="aa"/>
              <w:jc w:val="both"/>
              <w:rPr>
                <w:sz w:val="21"/>
                <w:szCs w:val="21"/>
                <w:lang w:eastAsia="zh-CN"/>
              </w:rPr>
            </w:pPr>
            <w:r>
              <w:rPr>
                <w:rFonts w:hint="eastAsia"/>
                <w:sz w:val="21"/>
                <w:szCs w:val="21"/>
                <w:lang w:eastAsia="zh-CN"/>
              </w:rPr>
              <w:t>@</w:t>
            </w:r>
            <w:r>
              <w:rPr>
                <w:sz w:val="21"/>
                <w:szCs w:val="21"/>
                <w:lang w:eastAsia="zh-CN"/>
              </w:rPr>
              <w:t>Qualcomm, we tried to discuss the basic principle in RAN1 #105e, but it seems companies have different understandings</w:t>
            </w:r>
            <w:r w:rsidR="005C2B55">
              <w:rPr>
                <w:sz w:val="21"/>
                <w:szCs w:val="21"/>
                <w:lang w:eastAsia="zh-CN"/>
              </w:rPr>
              <w:t xml:space="preserve"> and </w:t>
            </w:r>
            <w:r w:rsidR="005212AD">
              <w:rPr>
                <w:sz w:val="21"/>
                <w:szCs w:val="21"/>
                <w:lang w:eastAsia="zh-CN"/>
              </w:rPr>
              <w:t xml:space="preserve">it is </w:t>
            </w:r>
            <w:r w:rsidR="005C2B55">
              <w:rPr>
                <w:sz w:val="21"/>
                <w:szCs w:val="21"/>
                <w:lang w:eastAsia="zh-CN"/>
              </w:rPr>
              <w:t>difficult to achieve consensus</w:t>
            </w:r>
            <w:r>
              <w:rPr>
                <w:sz w:val="21"/>
                <w:szCs w:val="21"/>
                <w:lang w:eastAsia="zh-CN"/>
              </w:rPr>
              <w:t xml:space="preserve">. </w:t>
            </w:r>
            <w:r w:rsidR="00321F5D">
              <w:rPr>
                <w:sz w:val="21"/>
                <w:szCs w:val="21"/>
                <w:lang w:eastAsia="zh-CN"/>
              </w:rPr>
              <w:t xml:space="preserve">With </w:t>
            </w:r>
            <w:r w:rsidR="00112BE2">
              <w:rPr>
                <w:sz w:val="21"/>
                <w:szCs w:val="21"/>
                <w:lang w:eastAsia="zh-CN"/>
              </w:rPr>
              <w:t xml:space="preserve">the </w:t>
            </w:r>
            <w:r w:rsidR="00321F5D">
              <w:rPr>
                <w:sz w:val="21"/>
                <w:szCs w:val="21"/>
                <w:lang w:eastAsia="zh-CN"/>
              </w:rPr>
              <w:t>detailed switching mechanism</w:t>
            </w:r>
            <w:r w:rsidR="005C2B55">
              <w:rPr>
                <w:sz w:val="21"/>
                <w:szCs w:val="21"/>
                <w:lang w:eastAsia="zh-CN"/>
              </w:rPr>
              <w:t>s and agreements</w:t>
            </w:r>
            <w:r w:rsidR="00321F5D">
              <w:rPr>
                <w:sz w:val="21"/>
                <w:szCs w:val="21"/>
                <w:lang w:eastAsia="zh-CN"/>
              </w:rPr>
              <w:t xml:space="preserve">, from FL understanding, </w:t>
            </w:r>
            <w:r w:rsidR="005C2B55">
              <w:rPr>
                <w:sz w:val="21"/>
                <w:szCs w:val="21"/>
                <w:lang w:eastAsia="zh-CN"/>
              </w:rPr>
              <w:t xml:space="preserve">editor can still make </w:t>
            </w:r>
            <w:r w:rsidR="00190A3D">
              <w:rPr>
                <w:sz w:val="21"/>
                <w:szCs w:val="21"/>
                <w:lang w:eastAsia="zh-CN"/>
              </w:rPr>
              <w:t xml:space="preserve">only </w:t>
            </w:r>
            <w:r w:rsidR="005C2B55">
              <w:rPr>
                <w:sz w:val="21"/>
                <w:szCs w:val="21"/>
                <w:lang w:eastAsia="zh-CN"/>
              </w:rPr>
              <w:t>necessary</w:t>
            </w:r>
            <w:r w:rsidR="00190A3D">
              <w:rPr>
                <w:sz w:val="21"/>
                <w:szCs w:val="21"/>
                <w:lang w:eastAsia="zh-CN"/>
              </w:rPr>
              <w:t xml:space="preserve"> changes.</w:t>
            </w:r>
          </w:p>
        </w:tc>
      </w:tr>
    </w:tbl>
    <w:p w14:paraId="2F034041" w14:textId="77777777" w:rsidR="00023A6F" w:rsidRDefault="00023A6F" w:rsidP="00023A6F">
      <w:pPr>
        <w:pStyle w:val="aa"/>
        <w:spacing w:beforeLines="50" w:before="120"/>
        <w:jc w:val="both"/>
        <w:rPr>
          <w:sz w:val="21"/>
          <w:szCs w:val="21"/>
          <w:lang w:eastAsia="zh-CN"/>
        </w:rPr>
      </w:pPr>
    </w:p>
    <w:p w14:paraId="2AC4CD57" w14:textId="77777777" w:rsidR="00230D4E" w:rsidRDefault="00230D4E" w:rsidP="00230D4E">
      <w:pPr>
        <w:pStyle w:val="2"/>
        <w:spacing w:line="240" w:lineRule="auto"/>
      </w:pPr>
      <w:r>
        <w:lastRenderedPageBreak/>
        <w:t>Operation with downgraded MIMO setting and/or CA setting</w:t>
      </w:r>
    </w:p>
    <w:p w14:paraId="5B064045" w14:textId="77777777" w:rsidR="0078718C" w:rsidRDefault="0078718C" w:rsidP="005A6108">
      <w:pPr>
        <w:jc w:val="both"/>
        <w:rPr>
          <w:sz w:val="21"/>
          <w:szCs w:val="21"/>
          <w:lang w:eastAsia="zh-CN"/>
        </w:rPr>
      </w:pPr>
      <w:r w:rsidRPr="0078718C">
        <w:rPr>
          <w:sz w:val="21"/>
          <w:szCs w:val="21"/>
          <w:lang w:eastAsia="zh-CN"/>
        </w:rPr>
        <w:t>R1-2106500</w:t>
      </w:r>
      <w:r w:rsidR="005A6108" w:rsidRPr="0078718C">
        <w:rPr>
          <w:sz w:val="21"/>
          <w:szCs w:val="21"/>
          <w:lang w:val="en-GB"/>
        </w:rPr>
        <w:t xml:space="preserve"> </w:t>
      </w:r>
      <w:r w:rsidR="003B31F5" w:rsidRPr="0078718C">
        <w:rPr>
          <w:sz w:val="21"/>
          <w:szCs w:val="21"/>
          <w:lang w:val="en-GB"/>
        </w:rPr>
        <w:t>proposed</w:t>
      </w:r>
      <w:r w:rsidR="005A6108" w:rsidRPr="0078718C">
        <w:rPr>
          <w:sz w:val="21"/>
          <w:szCs w:val="21"/>
          <w:lang w:val="en-GB"/>
        </w:rPr>
        <w:t xml:space="preserve"> that</w:t>
      </w:r>
      <w:r w:rsidRPr="0078718C">
        <w:rPr>
          <w:sz w:val="21"/>
          <w:szCs w:val="21"/>
          <w:lang w:val="en-GB"/>
        </w:rPr>
        <w:t xml:space="preserve"> </w:t>
      </w:r>
      <w:r w:rsidRPr="0078718C">
        <w:rPr>
          <w:sz w:val="21"/>
          <w:szCs w:val="21"/>
          <w:lang w:eastAsia="zh-CN"/>
        </w:rPr>
        <w:t xml:space="preserve">if UE support UL Tx switching with two contiguous carriers on Band B, the UE can be configured and operated with one carrier on Band B </w:t>
      </w:r>
      <w:r w:rsidR="00D271B4">
        <w:rPr>
          <w:sz w:val="21"/>
          <w:szCs w:val="21"/>
          <w:lang w:eastAsia="zh-CN"/>
        </w:rPr>
        <w:t>as a downgraded UL Tx switching and had the following proposal.</w:t>
      </w:r>
    </w:p>
    <w:p w14:paraId="19DC83B7" w14:textId="77777777" w:rsidR="0034758F" w:rsidRPr="0034758F" w:rsidRDefault="0034758F" w:rsidP="0034758F">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3BB5C57E" w14:textId="77777777" w:rsidR="0034758F" w:rsidRPr="0034758F" w:rsidRDefault="0034758F" w:rsidP="0034758F">
      <w:pPr>
        <w:pStyle w:val="af9"/>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p w14:paraId="47664D96"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77777777" w:rsidR="00CE2DE3" w:rsidRPr="007264BD" w:rsidRDefault="003754BB" w:rsidP="00BD1AB2">
            <w:pPr>
              <w:pStyle w:val="aa"/>
              <w:jc w:val="both"/>
              <w:rPr>
                <w:sz w:val="21"/>
                <w:szCs w:val="21"/>
                <w:lang w:eastAsia="zh-CN"/>
              </w:rPr>
            </w:pPr>
            <w:r>
              <w:rPr>
                <w:rFonts w:hint="eastAsia"/>
                <w:sz w:val="21"/>
                <w:szCs w:val="21"/>
                <w:lang w:eastAsia="zh-CN"/>
              </w:rPr>
              <w:t>CATT</w:t>
            </w:r>
          </w:p>
        </w:tc>
        <w:tc>
          <w:tcPr>
            <w:tcW w:w="7427" w:type="dxa"/>
            <w:shd w:val="clear" w:color="auto" w:fill="auto"/>
          </w:tcPr>
          <w:p w14:paraId="343B9423" w14:textId="77777777" w:rsidR="00CE2DE3" w:rsidRPr="007264BD" w:rsidRDefault="003754BB" w:rsidP="00BD1AB2">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30C881D" w14:textId="77777777" w:rsidTr="002C69E3">
        <w:tc>
          <w:tcPr>
            <w:tcW w:w="2089" w:type="dxa"/>
            <w:shd w:val="clear" w:color="auto" w:fill="auto"/>
          </w:tcPr>
          <w:p w14:paraId="0A44B14A"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852169D" w14:textId="77777777" w:rsidR="00691C3E" w:rsidRDefault="00691C3E" w:rsidP="00691C3E">
            <w:pPr>
              <w:pStyle w:val="aa"/>
              <w:jc w:val="both"/>
              <w:rPr>
                <w:sz w:val="21"/>
                <w:szCs w:val="21"/>
                <w:lang w:eastAsia="zh-CN"/>
              </w:rPr>
            </w:pPr>
            <w:r>
              <w:rPr>
                <w:rFonts w:hint="eastAsia"/>
                <w:sz w:val="21"/>
                <w:szCs w:val="21"/>
                <w:lang w:eastAsia="zh-CN"/>
              </w:rPr>
              <w:t>F</w:t>
            </w:r>
            <w:r>
              <w:rPr>
                <w:sz w:val="21"/>
                <w:szCs w:val="21"/>
                <w:lang w:eastAsia="zh-CN"/>
              </w:rPr>
              <w:t>irst of all, our first preference is still to discuss this issue under UE feature discussion.</w:t>
            </w:r>
          </w:p>
          <w:p w14:paraId="503A3763" w14:textId="77777777" w:rsidR="00691C3E" w:rsidRDefault="00691C3E" w:rsidP="00691C3E">
            <w:pPr>
              <w:pStyle w:val="aa"/>
              <w:jc w:val="both"/>
              <w:rPr>
                <w:sz w:val="21"/>
                <w:szCs w:val="21"/>
                <w:lang w:eastAsia="zh-CN"/>
              </w:rPr>
            </w:pPr>
            <w:r>
              <w:rPr>
                <w:sz w:val="21"/>
                <w:szCs w:val="21"/>
                <w:lang w:eastAsia="zh-CN"/>
              </w:rPr>
              <w:t>If majority companies prefer to discuss it now, then we have the following detailed comments.</w:t>
            </w:r>
          </w:p>
          <w:p w14:paraId="646BAD33" w14:textId="77777777" w:rsidR="00691C3E" w:rsidRDefault="00691C3E" w:rsidP="00691C3E">
            <w:pPr>
              <w:pStyle w:val="aa"/>
              <w:jc w:val="both"/>
              <w:rPr>
                <w:sz w:val="21"/>
                <w:szCs w:val="21"/>
                <w:lang w:eastAsia="zh-CN"/>
              </w:rPr>
            </w:pPr>
            <w:r>
              <w:rPr>
                <w:sz w:val="21"/>
                <w:szCs w:val="21"/>
                <w:lang w:eastAsia="zh-CN"/>
              </w:rPr>
              <w:t>The main bullet is not clear. We are not sure why we use “confirm” here and what’s to be confirmed.</w:t>
            </w:r>
          </w:p>
          <w:p w14:paraId="11E06E5F" w14:textId="77777777" w:rsidR="00691C3E" w:rsidRDefault="00691C3E" w:rsidP="00691C3E">
            <w:pPr>
              <w:pStyle w:val="aa"/>
              <w:jc w:val="both"/>
              <w:rPr>
                <w:sz w:val="21"/>
                <w:szCs w:val="21"/>
                <w:lang w:eastAsia="zh-CN"/>
              </w:rPr>
            </w:pPr>
            <w:r>
              <w:rPr>
                <w:sz w:val="21"/>
                <w:szCs w:val="21"/>
                <w:lang w:eastAsia="zh-CN"/>
              </w:rPr>
              <w:t>We propose to update the proposal as following.</w:t>
            </w:r>
          </w:p>
          <w:p w14:paraId="69F6FB1D" w14:textId="77777777" w:rsidR="00691C3E" w:rsidRPr="00F12F5C" w:rsidRDefault="00691C3E" w:rsidP="00691C3E">
            <w:pPr>
              <w:pStyle w:val="aa"/>
              <w:jc w:val="both"/>
              <w:rPr>
                <w:i/>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tc>
      </w:tr>
      <w:tr w:rsidR="00F228AF" w:rsidRPr="007264BD" w14:paraId="17705FD9" w14:textId="77777777" w:rsidTr="00372A4A">
        <w:tc>
          <w:tcPr>
            <w:tcW w:w="2089" w:type="dxa"/>
            <w:shd w:val="clear" w:color="auto" w:fill="auto"/>
          </w:tcPr>
          <w:p w14:paraId="52CE8EAF"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HiSilicon</w:t>
            </w:r>
          </w:p>
        </w:tc>
        <w:tc>
          <w:tcPr>
            <w:tcW w:w="7427" w:type="dxa"/>
            <w:shd w:val="clear" w:color="auto" w:fill="auto"/>
          </w:tcPr>
          <w:p w14:paraId="5944BAB8" w14:textId="77777777" w:rsidR="00F228AF"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3CBC1B4E" w14:textId="77777777" w:rsidR="002C69E3" w:rsidRPr="007264BD" w:rsidRDefault="002C69E3" w:rsidP="00372A4A">
            <w:pPr>
              <w:pStyle w:val="aa"/>
              <w:jc w:val="both"/>
              <w:rPr>
                <w:sz w:val="21"/>
                <w:szCs w:val="21"/>
                <w:lang w:eastAsia="zh-CN"/>
              </w:rPr>
            </w:pPr>
            <w:r>
              <w:rPr>
                <w:sz w:val="21"/>
                <w:szCs w:val="21"/>
                <w:lang w:eastAsia="zh-CN"/>
              </w:rPr>
              <w:t xml:space="preserve">@ZTE, it is to confirm the legacy understanding on CA procedure. It is not </w:t>
            </w:r>
            <w:r w:rsidR="00372A4A">
              <w:rPr>
                <w:sz w:val="21"/>
                <w:szCs w:val="21"/>
                <w:lang w:eastAsia="zh-CN"/>
              </w:rPr>
              <w:t>proposing anything new.</w:t>
            </w:r>
            <w:r>
              <w:rPr>
                <w:sz w:val="21"/>
                <w:szCs w:val="21"/>
                <w:lang w:eastAsia="zh-CN"/>
              </w:rPr>
              <w:t xml:space="preserve"> </w:t>
            </w:r>
            <w:r w:rsidR="00372A4A">
              <w:rPr>
                <w:sz w:val="21"/>
                <w:szCs w:val="21"/>
                <w:lang w:eastAsia="zh-CN"/>
              </w:rPr>
              <w:t>If the FL proposal is not acceptable, do you mean a new CA procedure or restriction of gNB configuration for this case is needed? For example, these three carriers must be configured and activated by a gNB at the same time? Rather than allowing to activate them one by one?</w:t>
            </w:r>
          </w:p>
        </w:tc>
      </w:tr>
      <w:tr w:rsidR="00E22089" w:rsidRPr="007264BD" w14:paraId="52A90386" w14:textId="77777777" w:rsidTr="002C69E3">
        <w:tc>
          <w:tcPr>
            <w:tcW w:w="2089" w:type="dxa"/>
            <w:shd w:val="clear" w:color="auto" w:fill="auto"/>
          </w:tcPr>
          <w:p w14:paraId="4D19B982" w14:textId="09703AA0" w:rsidR="00E22089" w:rsidRPr="007264BD" w:rsidRDefault="00E22089" w:rsidP="00E22089">
            <w:pPr>
              <w:pStyle w:val="aa"/>
              <w:jc w:val="both"/>
              <w:rPr>
                <w:sz w:val="21"/>
                <w:szCs w:val="21"/>
                <w:lang w:eastAsia="zh-CN"/>
              </w:rPr>
            </w:pPr>
            <w:r>
              <w:rPr>
                <w:rFonts w:hint="eastAsia"/>
                <w:sz w:val="21"/>
                <w:szCs w:val="21"/>
                <w:lang w:eastAsia="zh-CN"/>
              </w:rPr>
              <w:t>Qual</w:t>
            </w:r>
            <w:r>
              <w:rPr>
                <w:sz w:val="21"/>
                <w:szCs w:val="21"/>
                <w:lang w:eastAsia="zh-CN"/>
              </w:rPr>
              <w:t>comm</w:t>
            </w:r>
          </w:p>
        </w:tc>
        <w:tc>
          <w:tcPr>
            <w:tcW w:w="7427" w:type="dxa"/>
            <w:shd w:val="clear" w:color="auto" w:fill="auto"/>
          </w:tcPr>
          <w:p w14:paraId="3185B616" w14:textId="77777777" w:rsidR="00E22089" w:rsidRDefault="00E22089" w:rsidP="00E22089">
            <w:pPr>
              <w:pStyle w:val="B2"/>
              <w:ind w:left="0" w:firstLine="0"/>
              <w:rPr>
                <w:lang w:val="en-US" w:eastAsia="zh-CN"/>
              </w:rPr>
            </w:pPr>
            <w:r>
              <w:rPr>
                <w:lang w:val="en-US" w:eastAsia="zh-CN"/>
              </w:rPr>
              <w:t>This proposal was discussed in RAN1 #105-emeeting. We still don’t understand why we need to discuss this even though we are in the early discussion of R17 UL Tx switching. We don’t even have the agreement on some basic behavior for the 3CC case - e.g. the triggering mechanism, how to evaluate the Tx ports for UL CA, etc.</w:t>
            </w:r>
          </w:p>
          <w:p w14:paraId="71A7390A" w14:textId="77777777" w:rsidR="00E22089" w:rsidRDefault="00E22089" w:rsidP="00E22089">
            <w:pPr>
              <w:pStyle w:val="B2"/>
              <w:ind w:left="0" w:firstLine="0"/>
              <w:rPr>
                <w:lang w:val="en-US" w:eastAsia="zh-CN"/>
              </w:rPr>
            </w:pPr>
            <w:r>
              <w:rPr>
                <w:lang w:val="en-US" w:eastAsia="zh-CN"/>
              </w:rPr>
              <w:t xml:space="preserve">Before we </w:t>
            </w:r>
            <w:r>
              <w:rPr>
                <w:rFonts w:hint="eastAsia"/>
                <w:lang w:val="en-US" w:eastAsia="zh-CN"/>
              </w:rPr>
              <w:t>c</w:t>
            </w:r>
            <w:r>
              <w:rPr>
                <w:lang w:val="en-US" w:eastAsia="zh-CN"/>
              </w:rPr>
              <w:t>an clearly understand the Rel-17 UL Tx switching specification structure, we can’t agree or disagree this proposal.</w:t>
            </w:r>
          </w:p>
          <w:p w14:paraId="374426AD" w14:textId="77777777" w:rsidR="00E22089" w:rsidRDefault="00E22089" w:rsidP="00E22089">
            <w:pPr>
              <w:pStyle w:val="aa"/>
              <w:jc w:val="both"/>
              <w:rPr>
                <w:lang w:val="en-US" w:eastAsia="zh-CN"/>
              </w:rPr>
            </w:pPr>
            <w:r>
              <w:rPr>
                <w:lang w:val="en-US" w:eastAsia="zh-CN"/>
              </w:rPr>
              <w:t>We propose to postpone this discussion until we have clear understanding on how Rel-17 UL Tx switching is structured.</w:t>
            </w:r>
          </w:p>
          <w:p w14:paraId="6EEE9A79" w14:textId="4C8C8002" w:rsidR="00E22089" w:rsidRPr="007264BD" w:rsidRDefault="00E22089" w:rsidP="00E22089">
            <w:pPr>
              <w:pStyle w:val="aa"/>
              <w:jc w:val="both"/>
              <w:rPr>
                <w:sz w:val="21"/>
                <w:szCs w:val="21"/>
                <w:lang w:eastAsia="zh-CN"/>
              </w:rPr>
            </w:pPr>
            <w:r>
              <w:rPr>
                <w:rFonts w:eastAsia="Batang"/>
                <w:lang w:eastAsia="x-none"/>
              </w:rPr>
              <w:t>We think that the fallback cases can be covered with explicit UE capability report. But anyway, this becomes clearer once the Rel-16 vs Rel-17 capability reporting is agreed at the end of the release.</w:t>
            </w:r>
          </w:p>
        </w:tc>
      </w:tr>
    </w:tbl>
    <w:p w14:paraId="38F9175A" w14:textId="77777777" w:rsidR="00CE2DE3" w:rsidRDefault="00CE2DE3" w:rsidP="00CE2DE3">
      <w:pPr>
        <w:pStyle w:val="aa"/>
        <w:spacing w:beforeLines="50" w:before="120"/>
        <w:jc w:val="both"/>
        <w:rPr>
          <w:sz w:val="21"/>
          <w:szCs w:val="21"/>
          <w:lang w:eastAsia="zh-CN"/>
        </w:rPr>
      </w:pPr>
    </w:p>
    <w:p w14:paraId="4701B235" w14:textId="77777777" w:rsidR="00D271B4" w:rsidRDefault="00D271B4" w:rsidP="00D271B4">
      <w:pPr>
        <w:jc w:val="both"/>
        <w:rPr>
          <w:sz w:val="21"/>
          <w:szCs w:val="21"/>
          <w:lang w:eastAsia="zh-CN"/>
        </w:rPr>
      </w:pPr>
      <w:r w:rsidRPr="0078718C">
        <w:rPr>
          <w:sz w:val="21"/>
          <w:szCs w:val="21"/>
          <w:lang w:eastAsia="zh-CN"/>
        </w:rPr>
        <w:lastRenderedPageBreak/>
        <w:t>R1-2106500</w:t>
      </w:r>
      <w:r>
        <w:rPr>
          <w:sz w:val="21"/>
          <w:szCs w:val="21"/>
          <w:lang w:eastAsia="zh-CN"/>
        </w:rPr>
        <w:t xml:space="preserve"> proposed </w:t>
      </w:r>
      <w:r w:rsidRPr="00D271B4">
        <w:rPr>
          <w:sz w:val="21"/>
          <w:szCs w:val="21"/>
          <w:lang w:eastAsia="zh-CN"/>
        </w:rPr>
        <w:t>the number of ports of configured SRS resources on an uplink completely determines the maximum Tx chain required on the uplink, which can also easily dif</w:t>
      </w:r>
      <w:r>
        <w:rPr>
          <w:sz w:val="21"/>
          <w:szCs w:val="21"/>
          <w:lang w:eastAsia="zh-CN"/>
        </w:rPr>
        <w:t>ferentiate 2Tx-2Tx from 1Tx-2Tx, and had the following proposal.</w:t>
      </w:r>
    </w:p>
    <w:p w14:paraId="271E8547" w14:textId="77777777" w:rsidR="00BE159C" w:rsidRDefault="00BE159C" w:rsidP="00BE159C">
      <w:pPr>
        <w:rPr>
          <w:rFonts w:eastAsia="Calibri"/>
          <w:b/>
          <w:sz w:val="21"/>
          <w:szCs w:val="21"/>
          <w:lang w:val="en-GB" w:eastAsia="zh-CN"/>
        </w:rPr>
      </w:pPr>
      <w:r w:rsidRPr="00BE159C">
        <w:rPr>
          <w:rFonts w:eastAsia="Calibri"/>
          <w:b/>
          <w:sz w:val="21"/>
          <w:szCs w:val="21"/>
          <w:highlight w:val="yellow"/>
          <w:lang w:val="en-GB" w:eastAsia="zh-CN"/>
        </w:rPr>
        <w:t>Proposal 7:</w:t>
      </w:r>
      <w:r w:rsidRPr="00BE159C">
        <w:rPr>
          <w:rFonts w:eastAsia="Calibri"/>
          <w:b/>
          <w:sz w:val="21"/>
          <w:szCs w:val="21"/>
          <w:lang w:val="en-GB" w:eastAsia="zh-CN"/>
        </w:rPr>
        <w:t xml:space="preserve"> </w:t>
      </w:r>
    </w:p>
    <w:p w14:paraId="58EBCF74" w14:textId="77777777" w:rsidR="00BE159C" w:rsidRPr="00BE159C" w:rsidRDefault="00BE159C" w:rsidP="00BE159C">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9828D19" w14:textId="77777777" w:rsidR="00BE159C" w:rsidRPr="00BE159C" w:rsidRDefault="00BE159C" w:rsidP="00BE159C">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506BF0DE" w14:textId="77777777" w:rsidR="00BE159C" w:rsidRPr="00BE159C" w:rsidRDefault="00BE159C" w:rsidP="00BE159C">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580446FE" w14:textId="77777777" w:rsidR="00BE159C" w:rsidRPr="00BE159C" w:rsidRDefault="00BE159C" w:rsidP="00BE159C">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247004" w14:textId="77777777" w:rsidR="00BE159C" w:rsidRPr="00BE159C" w:rsidRDefault="00BE159C" w:rsidP="00BE159C">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0BEA18F5" w14:textId="77777777" w:rsidR="00BE159C" w:rsidRDefault="00BE159C" w:rsidP="00CE2DE3">
      <w:pPr>
        <w:pStyle w:val="aa"/>
        <w:spacing w:beforeLines="50" w:before="120"/>
        <w:jc w:val="both"/>
        <w:rPr>
          <w:sz w:val="21"/>
          <w:szCs w:val="21"/>
          <w:lang w:val="en-US" w:eastAsia="zh-CN"/>
        </w:rPr>
      </w:pPr>
    </w:p>
    <w:p w14:paraId="2ECC17C4" w14:textId="77777777" w:rsidR="00BB0CB7" w:rsidRPr="003A221F" w:rsidRDefault="00BB0CB7" w:rsidP="00BB0CB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BB0CB7" w:rsidRPr="007264BD" w14:paraId="12DA3303" w14:textId="77777777" w:rsidTr="00565587">
        <w:tc>
          <w:tcPr>
            <w:tcW w:w="2089" w:type="dxa"/>
            <w:shd w:val="clear" w:color="auto" w:fill="auto"/>
          </w:tcPr>
          <w:p w14:paraId="66B88CD9" w14:textId="77777777" w:rsidR="00BB0CB7" w:rsidRPr="007264BD" w:rsidRDefault="00BB0CB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51004815" w14:textId="77777777" w:rsidR="00BB0CB7" w:rsidRPr="007264BD" w:rsidRDefault="00BB0CB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0CB7" w:rsidRPr="007264BD" w14:paraId="4716002B" w14:textId="77777777" w:rsidTr="00565587">
        <w:tc>
          <w:tcPr>
            <w:tcW w:w="2089" w:type="dxa"/>
            <w:shd w:val="clear" w:color="auto" w:fill="auto"/>
          </w:tcPr>
          <w:p w14:paraId="57E3A459" w14:textId="77777777" w:rsidR="00BB0CB7" w:rsidRPr="007264BD" w:rsidRDefault="003754BB" w:rsidP="003754BB">
            <w:pPr>
              <w:pStyle w:val="aa"/>
              <w:jc w:val="both"/>
              <w:rPr>
                <w:sz w:val="21"/>
                <w:szCs w:val="21"/>
                <w:lang w:eastAsia="zh-CN"/>
              </w:rPr>
            </w:pPr>
            <w:r>
              <w:rPr>
                <w:rFonts w:hint="eastAsia"/>
                <w:sz w:val="21"/>
                <w:szCs w:val="21"/>
                <w:lang w:eastAsia="zh-CN"/>
              </w:rPr>
              <w:t>CATT</w:t>
            </w:r>
          </w:p>
        </w:tc>
        <w:tc>
          <w:tcPr>
            <w:tcW w:w="7540" w:type="dxa"/>
            <w:shd w:val="clear" w:color="auto" w:fill="auto"/>
          </w:tcPr>
          <w:p w14:paraId="5324D541" w14:textId="77777777" w:rsidR="00BB0CB7"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444C1C8" w14:textId="77777777" w:rsidTr="00565587">
        <w:tc>
          <w:tcPr>
            <w:tcW w:w="2089" w:type="dxa"/>
            <w:shd w:val="clear" w:color="auto" w:fill="auto"/>
          </w:tcPr>
          <w:p w14:paraId="32115E7E"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5F62DEB0" w14:textId="77777777" w:rsidR="00691C3E" w:rsidRDefault="00691C3E" w:rsidP="00691C3E">
            <w:pPr>
              <w:pStyle w:val="aa"/>
              <w:jc w:val="both"/>
              <w:rPr>
                <w:sz w:val="21"/>
                <w:szCs w:val="21"/>
                <w:lang w:eastAsia="zh-CN"/>
              </w:rPr>
            </w:pPr>
            <w:r>
              <w:rPr>
                <w:rFonts w:hint="eastAsia"/>
                <w:sz w:val="21"/>
                <w:szCs w:val="21"/>
                <w:lang w:eastAsia="zh-CN"/>
              </w:rPr>
              <w:t>W</w:t>
            </w:r>
            <w:r>
              <w:rPr>
                <w:sz w:val="21"/>
                <w:szCs w:val="21"/>
                <w:lang w:eastAsia="zh-CN"/>
              </w:rPr>
              <w:t xml:space="preserve">e propose to introduce a RRC parameter to explicitly differentiate 1Tx-2Tx vs 2Tx-2Tx switching mode if necessary. </w:t>
            </w:r>
          </w:p>
          <w:p w14:paraId="6F05FAC0" w14:textId="77777777" w:rsidR="00691C3E" w:rsidRDefault="00691C3E" w:rsidP="00691C3E">
            <w:pPr>
              <w:pStyle w:val="aa"/>
              <w:jc w:val="both"/>
              <w:rPr>
                <w:sz w:val="21"/>
                <w:szCs w:val="21"/>
                <w:lang w:eastAsia="zh-CN"/>
              </w:rPr>
            </w:pPr>
            <w:r>
              <w:rPr>
                <w:sz w:val="21"/>
                <w:szCs w:val="21"/>
                <w:lang w:eastAsia="zh-CN"/>
              </w:rPr>
              <w:t>The above proposal 7 may not work in the following two cases</w:t>
            </w:r>
          </w:p>
          <w:p w14:paraId="53717868" w14:textId="77777777" w:rsidR="00691C3E" w:rsidRDefault="00691C3E" w:rsidP="00691C3E">
            <w:pPr>
              <w:pStyle w:val="aa"/>
              <w:ind w:leftChars="100" w:left="200"/>
              <w:jc w:val="both"/>
              <w:rPr>
                <w:sz w:val="21"/>
                <w:szCs w:val="21"/>
                <w:lang w:eastAsia="zh-CN"/>
              </w:rPr>
            </w:pPr>
            <w:r>
              <w:rPr>
                <w:sz w:val="21"/>
                <w:szCs w:val="21"/>
                <w:lang w:eastAsia="zh-CN"/>
              </w:rPr>
              <w:t>1) if non-codebook bases transmission is configured</w:t>
            </w:r>
            <w:r w:rsidRPr="004D3C69">
              <w:rPr>
                <w:sz w:val="21"/>
                <w:szCs w:val="21"/>
                <w:lang w:eastAsia="zh-CN"/>
              </w:rPr>
              <w:t>, number of SRS ports cannot determine whether it is 1Tx or 2Tx since each SRS is always 1 port.</w:t>
            </w:r>
            <w:r>
              <w:rPr>
                <w:sz w:val="21"/>
                <w:szCs w:val="21"/>
                <w:lang w:eastAsia="zh-CN"/>
              </w:rPr>
              <w:t xml:space="preserve"> </w:t>
            </w:r>
            <w:r w:rsidRPr="004D3C69">
              <w:rPr>
                <w:sz w:val="21"/>
                <w:szCs w:val="21"/>
                <w:lang w:eastAsia="zh-CN"/>
              </w:rPr>
              <w:t xml:space="preserve">Two 1-port SRS resources are used for two ports PUSCH transmission.   </w:t>
            </w:r>
          </w:p>
          <w:p w14:paraId="432513E9" w14:textId="77777777" w:rsidR="00691C3E" w:rsidRDefault="00691C3E" w:rsidP="00691C3E">
            <w:pPr>
              <w:pStyle w:val="aa"/>
              <w:ind w:leftChars="100" w:left="200"/>
              <w:jc w:val="both"/>
              <w:rPr>
                <w:sz w:val="21"/>
                <w:szCs w:val="21"/>
                <w:lang w:eastAsia="zh-CN"/>
              </w:rPr>
            </w:pPr>
            <w:r>
              <w:rPr>
                <w:sz w:val="21"/>
                <w:szCs w:val="21"/>
                <w:lang w:eastAsia="zh-CN"/>
              </w:rPr>
              <w:t xml:space="preserve">2) if different maximum number of ports are configured for the two carriers on Band B. For example, 2-ports is configured on carrier1 and carrier3, while only 1 port is configured on carrier2. </w:t>
            </w:r>
          </w:p>
          <w:p w14:paraId="00799B3A" w14:textId="77777777" w:rsidR="00691C3E" w:rsidRPr="007264BD" w:rsidRDefault="00691C3E" w:rsidP="00691C3E">
            <w:pPr>
              <w:pStyle w:val="aa"/>
              <w:jc w:val="both"/>
              <w:rPr>
                <w:sz w:val="21"/>
                <w:szCs w:val="21"/>
                <w:lang w:eastAsia="zh-CN"/>
              </w:rPr>
            </w:pPr>
            <w:r>
              <w:rPr>
                <w:sz w:val="21"/>
                <w:szCs w:val="21"/>
                <w:lang w:eastAsia="zh-CN"/>
              </w:rPr>
              <w:t>Besides, UE may need to check all the SRS configurations for all the carriers. An explicit RRC signalling can avoid such cross-carrier checking.</w:t>
            </w:r>
          </w:p>
        </w:tc>
      </w:tr>
      <w:tr w:rsidR="00F228AF" w:rsidRPr="007264BD" w14:paraId="71F1F8C2" w14:textId="77777777" w:rsidTr="00372A4A">
        <w:tc>
          <w:tcPr>
            <w:tcW w:w="2089" w:type="dxa"/>
            <w:shd w:val="clear" w:color="auto" w:fill="auto"/>
          </w:tcPr>
          <w:p w14:paraId="6CCAFAF5"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HiSilicon</w:t>
            </w:r>
          </w:p>
        </w:tc>
        <w:tc>
          <w:tcPr>
            <w:tcW w:w="7540" w:type="dxa"/>
            <w:shd w:val="clear" w:color="auto" w:fill="auto"/>
          </w:tcPr>
          <w:p w14:paraId="420A847C" w14:textId="77777777" w:rsidR="00F228AF"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28897013" w14:textId="77777777" w:rsidR="00F228AF" w:rsidRDefault="00F228AF" w:rsidP="00116F0A">
            <w:pPr>
              <w:pStyle w:val="aa"/>
              <w:jc w:val="both"/>
              <w:rPr>
                <w:sz w:val="21"/>
                <w:szCs w:val="21"/>
                <w:lang w:eastAsia="zh-CN"/>
              </w:rPr>
            </w:pPr>
            <w:r>
              <w:rPr>
                <w:sz w:val="21"/>
                <w:szCs w:val="21"/>
                <w:lang w:eastAsia="zh-CN"/>
              </w:rPr>
              <w:t>Since Rel-15, for a carrier that a UE is capable of 2Tx transmission, a gNB is allowed to configure 1-port transmission on the carrier for the UE. This principle gives the gNB freedom to work out the best service strategy for the UE. The same principle is applied to UL Tx switching also.</w:t>
            </w:r>
          </w:p>
          <w:p w14:paraId="3B9D5960" w14:textId="77777777" w:rsidR="00815346" w:rsidRDefault="00372A4A" w:rsidP="00116F0A">
            <w:pPr>
              <w:pStyle w:val="aa"/>
              <w:jc w:val="both"/>
              <w:rPr>
                <w:sz w:val="21"/>
                <w:szCs w:val="21"/>
                <w:lang w:eastAsia="zh-CN"/>
              </w:rPr>
            </w:pPr>
            <w:r>
              <w:rPr>
                <w:sz w:val="21"/>
                <w:szCs w:val="21"/>
                <w:lang w:eastAsia="zh-CN"/>
              </w:rPr>
              <w:t xml:space="preserve">@ZTE </w:t>
            </w:r>
            <w:r w:rsidR="00565587">
              <w:rPr>
                <w:sz w:val="21"/>
                <w:szCs w:val="21"/>
                <w:lang w:eastAsia="zh-CN"/>
              </w:rPr>
              <w:t xml:space="preserve">Thank you for your comments. </w:t>
            </w:r>
            <w:r>
              <w:rPr>
                <w:sz w:val="21"/>
                <w:szCs w:val="21"/>
                <w:lang w:eastAsia="zh-CN"/>
              </w:rPr>
              <w:t xml:space="preserve">Regarding your last comment, in the FL proposal, it is already RRC parameters for a UE to check, which the UE shall check through always. Regarding your second comment, it has been resolved by the FL proposal by </w:t>
            </w:r>
            <w:r w:rsidR="00815346">
              <w:rPr>
                <w:sz w:val="21"/>
                <w:szCs w:val="21"/>
                <w:lang w:eastAsia="zh-CN"/>
              </w:rPr>
              <w:t xml:space="preserve">the “maximum number” of antenna ports. </w:t>
            </w:r>
          </w:p>
          <w:p w14:paraId="1E7A94DD" w14:textId="77777777" w:rsidR="00372A4A" w:rsidRDefault="00815346" w:rsidP="00C2778E">
            <w:pPr>
              <w:pStyle w:val="aa"/>
              <w:jc w:val="both"/>
              <w:rPr>
                <w:sz w:val="21"/>
                <w:szCs w:val="21"/>
                <w:lang w:eastAsia="zh-CN"/>
              </w:rPr>
            </w:pPr>
            <w:r>
              <w:rPr>
                <w:sz w:val="21"/>
                <w:szCs w:val="21"/>
                <w:lang w:eastAsia="zh-CN"/>
              </w:rPr>
              <w:t>Regarding your first comment</w:t>
            </w:r>
            <w:r w:rsidR="00565587">
              <w:rPr>
                <w:sz w:val="21"/>
                <w:szCs w:val="21"/>
                <w:lang w:eastAsia="zh-CN"/>
              </w:rPr>
              <w:t xml:space="preserve">, we feel any non-codebook based PUSCH transmission is considered as two port transmission and there is </w:t>
            </w:r>
            <w:r w:rsidR="00C2778E">
              <w:rPr>
                <w:sz w:val="21"/>
                <w:szCs w:val="21"/>
                <w:lang w:eastAsia="zh-CN"/>
              </w:rPr>
              <w:t>no</w:t>
            </w:r>
            <w:r w:rsidR="00565587">
              <w:rPr>
                <w:sz w:val="21"/>
                <w:szCs w:val="21"/>
                <w:lang w:eastAsia="zh-CN"/>
              </w:rPr>
              <w:t xml:space="preserve"> different understanding within this group. Therefore, the proposal can be refined simply with one additional subbullet</w:t>
            </w:r>
            <w:r w:rsidR="00C2778E">
              <w:rPr>
                <w:sz w:val="21"/>
                <w:szCs w:val="21"/>
                <w:lang w:eastAsia="zh-CN"/>
              </w:rPr>
              <w:t xml:space="preserve">, </w:t>
            </w:r>
          </w:p>
          <w:p w14:paraId="5FADA5B8" w14:textId="77777777" w:rsidR="00C2778E" w:rsidRDefault="00C2778E" w:rsidP="00C2778E">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-rev</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23BB6FF8" w14:textId="77777777" w:rsidR="00C2778E" w:rsidRPr="00C2778E" w:rsidRDefault="00C2778E" w:rsidP="00C2778E">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8C334B0" w14:textId="77777777" w:rsidR="00C2778E" w:rsidRPr="00BE159C" w:rsidRDefault="00C2778E" w:rsidP="00C2778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23C93B9A" w14:textId="77777777" w:rsidR="00C2778E" w:rsidRPr="00BE159C" w:rsidRDefault="00C2778E" w:rsidP="00C2778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7A00397D" w14:textId="77777777" w:rsidR="00C2778E" w:rsidRPr="00BE159C" w:rsidRDefault="00C2778E" w:rsidP="00C2778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5AA799A" w14:textId="77777777" w:rsidR="00C2778E" w:rsidRDefault="00C2778E" w:rsidP="00C2778E">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2807F944" w14:textId="77777777" w:rsidR="00C2778E" w:rsidRPr="00FA2DF4" w:rsidRDefault="00C2778E" w:rsidP="00C2778E">
            <w:pPr>
              <w:pStyle w:val="af9"/>
              <w:numPr>
                <w:ilvl w:val="0"/>
                <w:numId w:val="41"/>
              </w:numPr>
              <w:spacing w:after="0" w:line="240" w:lineRule="auto"/>
              <w:contextualSpacing w:val="0"/>
              <w:rPr>
                <w:rFonts w:ascii="Times New Roman" w:hAnsi="Times New Roman"/>
                <w:b/>
                <w:color w:val="00B050"/>
                <w:sz w:val="21"/>
                <w:szCs w:val="21"/>
                <w:lang w:val="en-GB" w:eastAsia="zh-CN"/>
              </w:rPr>
            </w:pPr>
            <w:r w:rsidRPr="00FA2DF4">
              <w:rPr>
                <w:rFonts w:ascii="Times New Roman" w:hAnsi="Times New Roman"/>
                <w:b/>
                <w:color w:val="00B050"/>
                <w:sz w:val="21"/>
                <w:szCs w:val="21"/>
                <w:lang w:val="en-GB" w:eastAsia="zh-CN"/>
              </w:rPr>
              <w:t xml:space="preserve">If any of the above SRS resources is configured with usage “noncodebook”, then 2 </w:t>
            </w:r>
            <w:r w:rsidR="00FA2DF4" w:rsidRPr="00FA2DF4">
              <w:rPr>
                <w:rFonts w:ascii="Times New Roman" w:hAnsi="Times New Roman"/>
                <w:b/>
                <w:color w:val="00B050"/>
                <w:sz w:val="21"/>
                <w:szCs w:val="21"/>
                <w:lang w:val="en-GB" w:eastAsia="zh-CN"/>
              </w:rPr>
              <w:t xml:space="preserve">antenna </w:t>
            </w:r>
            <w:r w:rsidRPr="00FA2DF4">
              <w:rPr>
                <w:rFonts w:ascii="Times New Roman" w:hAnsi="Times New Roman"/>
                <w:b/>
                <w:color w:val="00B050"/>
                <w:sz w:val="21"/>
                <w:szCs w:val="21"/>
                <w:lang w:val="en-GB" w:eastAsia="zh-CN"/>
              </w:rPr>
              <w:t xml:space="preserve">ports are counted </w:t>
            </w:r>
            <w:r w:rsidR="00A32A41">
              <w:rPr>
                <w:rFonts w:ascii="Times New Roman" w:hAnsi="Times New Roman"/>
                <w:b/>
                <w:color w:val="00B050"/>
                <w:sz w:val="21"/>
                <w:szCs w:val="21"/>
                <w:lang w:val="en-GB" w:eastAsia="zh-CN"/>
              </w:rPr>
              <w:t xml:space="preserve">for the SRS resource </w:t>
            </w:r>
            <w:r w:rsidR="00FA2DF4" w:rsidRPr="00FA2DF4">
              <w:rPr>
                <w:rFonts w:ascii="Times New Roman" w:hAnsi="Times New Roman"/>
                <w:b/>
                <w:color w:val="00B050"/>
                <w:sz w:val="21"/>
                <w:szCs w:val="21"/>
                <w:lang w:val="en-GB" w:eastAsia="zh-CN"/>
              </w:rPr>
              <w:t>during</w:t>
            </w:r>
            <w:r w:rsidRPr="00FA2DF4">
              <w:rPr>
                <w:rFonts w:ascii="Times New Roman" w:hAnsi="Times New Roman"/>
                <w:b/>
                <w:color w:val="00B050"/>
                <w:sz w:val="21"/>
                <w:szCs w:val="21"/>
                <w:lang w:val="en-GB" w:eastAsia="zh-CN"/>
              </w:rPr>
              <w:t xml:space="preserve"> the determination of operation mode.</w:t>
            </w:r>
          </w:p>
          <w:p w14:paraId="54F263F8" w14:textId="77777777" w:rsidR="00C2778E" w:rsidRPr="00C2778E" w:rsidRDefault="00C2778E" w:rsidP="00C2778E">
            <w:pPr>
              <w:pStyle w:val="aa"/>
              <w:jc w:val="both"/>
              <w:rPr>
                <w:sz w:val="21"/>
                <w:szCs w:val="21"/>
                <w:lang w:eastAsia="zh-CN"/>
              </w:rPr>
            </w:pPr>
          </w:p>
        </w:tc>
      </w:tr>
      <w:tr w:rsidR="00BB0CB7" w:rsidRPr="007264BD" w14:paraId="434CA455" w14:textId="77777777" w:rsidTr="00565587">
        <w:tc>
          <w:tcPr>
            <w:tcW w:w="2089" w:type="dxa"/>
            <w:shd w:val="clear" w:color="auto" w:fill="auto"/>
          </w:tcPr>
          <w:p w14:paraId="6AE1183F" w14:textId="02DF7062" w:rsidR="00BB0CB7" w:rsidRPr="007264BD" w:rsidRDefault="00553930" w:rsidP="003754BB">
            <w:pPr>
              <w:pStyle w:val="aa"/>
              <w:jc w:val="both"/>
              <w:rPr>
                <w:sz w:val="21"/>
                <w:szCs w:val="21"/>
                <w:lang w:eastAsia="zh-CN"/>
              </w:rPr>
            </w:pPr>
            <w:r>
              <w:rPr>
                <w:sz w:val="21"/>
                <w:szCs w:val="21"/>
                <w:lang w:eastAsia="zh-CN"/>
              </w:rPr>
              <w:lastRenderedPageBreak/>
              <w:t>Qualcomm</w:t>
            </w:r>
          </w:p>
        </w:tc>
        <w:tc>
          <w:tcPr>
            <w:tcW w:w="7540" w:type="dxa"/>
            <w:shd w:val="clear" w:color="auto" w:fill="auto"/>
          </w:tcPr>
          <w:p w14:paraId="586C06C5" w14:textId="50E704D7" w:rsidR="00BB0CB7" w:rsidRPr="007264BD" w:rsidRDefault="00553930" w:rsidP="003754BB">
            <w:pPr>
              <w:pStyle w:val="aa"/>
              <w:jc w:val="both"/>
              <w:rPr>
                <w:sz w:val="21"/>
                <w:szCs w:val="21"/>
                <w:lang w:eastAsia="zh-CN"/>
              </w:rPr>
            </w:pPr>
            <w:r>
              <w:rPr>
                <w:sz w:val="21"/>
                <w:szCs w:val="21"/>
                <w:lang w:eastAsia="zh-CN"/>
              </w:rPr>
              <w:t>We support the views expressed by ZTE.</w:t>
            </w:r>
          </w:p>
        </w:tc>
      </w:tr>
    </w:tbl>
    <w:p w14:paraId="6E4938E0" w14:textId="77777777" w:rsidR="00BE159C" w:rsidRDefault="00BE159C" w:rsidP="00CE2DE3">
      <w:pPr>
        <w:pStyle w:val="aa"/>
        <w:spacing w:beforeLines="50" w:before="120"/>
        <w:jc w:val="both"/>
        <w:rPr>
          <w:sz w:val="21"/>
          <w:szCs w:val="21"/>
          <w:lang w:eastAsia="zh-CN"/>
        </w:rPr>
      </w:pPr>
    </w:p>
    <w:p w14:paraId="0A17EE14" w14:textId="77777777" w:rsidR="003E2811" w:rsidRPr="007759C6" w:rsidRDefault="003E2811" w:rsidP="003E2811">
      <w:pPr>
        <w:pStyle w:val="2"/>
        <w:spacing w:line="240" w:lineRule="auto"/>
      </w:pPr>
      <w:r w:rsidRPr="007759C6">
        <w:t>1-port transmission via DCI format 0_1 for UL CA option 2</w:t>
      </w:r>
    </w:p>
    <w:p w14:paraId="53151CC1" w14:textId="77777777" w:rsidR="003E2811" w:rsidRPr="004B201C" w:rsidRDefault="003E2811" w:rsidP="003E2811">
      <w:pPr>
        <w:pStyle w:val="aa"/>
        <w:spacing w:beforeLines="50" w:before="120"/>
        <w:jc w:val="both"/>
        <w:rPr>
          <w:b/>
          <w:sz w:val="21"/>
          <w:szCs w:val="21"/>
          <w:highlight w:val="yellow"/>
          <w:lang w:eastAsia="zh-CN"/>
        </w:rPr>
      </w:pPr>
      <w:r w:rsidRPr="00C76541">
        <w:rPr>
          <w:rFonts w:hint="eastAsia"/>
          <w:b/>
          <w:sz w:val="21"/>
          <w:szCs w:val="21"/>
          <w:highlight w:val="yellow"/>
          <w:lang w:eastAsia="zh-CN"/>
        </w:rPr>
        <w:t>T</w:t>
      </w:r>
      <w:r w:rsidRPr="00C76541">
        <w:rPr>
          <w:b/>
          <w:sz w:val="21"/>
          <w:szCs w:val="21"/>
          <w:highlight w:val="yellow"/>
          <w:lang w:eastAsia="zh-CN"/>
        </w:rPr>
        <w:t xml:space="preserve">his issue was intensively discussed in Rel-16. Many compromised proposals were </w:t>
      </w:r>
      <w:r w:rsidR="00F51E3D" w:rsidRPr="00C76541">
        <w:rPr>
          <w:b/>
          <w:sz w:val="21"/>
          <w:szCs w:val="21"/>
          <w:highlight w:val="yellow"/>
          <w:lang w:eastAsia="zh-CN"/>
        </w:rPr>
        <w:t>discussed but</w:t>
      </w:r>
      <w:r w:rsidRPr="00C76541">
        <w:rPr>
          <w:b/>
          <w:sz w:val="21"/>
          <w:szCs w:val="21"/>
          <w:highlight w:val="yellow"/>
          <w:lang w:eastAsia="zh-CN"/>
        </w:rPr>
        <w:t xml:space="preserve"> unfortunately no consensus was reached.</w:t>
      </w:r>
      <w:r w:rsidR="000C7ED2" w:rsidRPr="00C76541">
        <w:rPr>
          <w:b/>
          <w:sz w:val="21"/>
          <w:szCs w:val="21"/>
          <w:highlight w:val="yellow"/>
          <w:lang w:eastAsia="zh-CN"/>
        </w:rPr>
        <w:t xml:space="preserve"> I</w:t>
      </w:r>
      <w:r w:rsidR="000C7ED2" w:rsidRPr="00C76541">
        <w:rPr>
          <w:rFonts w:hint="eastAsia"/>
          <w:b/>
          <w:sz w:val="21"/>
          <w:szCs w:val="21"/>
          <w:highlight w:val="yellow"/>
          <w:lang w:eastAsia="zh-CN"/>
        </w:rPr>
        <w:t>n</w:t>
      </w:r>
      <w:r w:rsidR="000C7ED2" w:rsidRPr="00C76541">
        <w:rPr>
          <w:b/>
          <w:sz w:val="21"/>
          <w:szCs w:val="21"/>
          <w:highlight w:val="yellow"/>
          <w:lang w:eastAsia="zh-CN"/>
        </w:rPr>
        <w:t xml:space="preserve"> RAN1 #104b-e</w:t>
      </w:r>
      <w:r w:rsidR="008964CC">
        <w:rPr>
          <w:b/>
          <w:sz w:val="21"/>
          <w:szCs w:val="21"/>
          <w:highlight w:val="yellow"/>
          <w:lang w:eastAsia="zh-CN"/>
        </w:rPr>
        <w:t xml:space="preserve">, </w:t>
      </w:r>
      <w:r w:rsidR="000C7ED2" w:rsidRPr="00C76541">
        <w:rPr>
          <w:b/>
          <w:sz w:val="21"/>
          <w:szCs w:val="21"/>
          <w:highlight w:val="yellow"/>
          <w:lang w:eastAsia="zh-CN"/>
        </w:rPr>
        <w:t>RAN1 #105-e</w:t>
      </w:r>
      <w:r w:rsidR="008964CC">
        <w:rPr>
          <w:b/>
          <w:sz w:val="21"/>
          <w:szCs w:val="21"/>
          <w:highlight w:val="yellow"/>
          <w:lang w:eastAsia="zh-CN"/>
        </w:rPr>
        <w:t>, RAN1 #106</w:t>
      </w:r>
      <w:r w:rsidR="008964CC" w:rsidRPr="00C76541">
        <w:rPr>
          <w:b/>
          <w:sz w:val="21"/>
          <w:szCs w:val="21"/>
          <w:highlight w:val="yellow"/>
          <w:lang w:eastAsia="zh-CN"/>
        </w:rPr>
        <w:t>-e</w:t>
      </w:r>
      <w:r w:rsidR="000C7ED2" w:rsidRPr="00C76541">
        <w:rPr>
          <w:b/>
          <w:sz w:val="21"/>
          <w:szCs w:val="21"/>
          <w:highlight w:val="yellow"/>
          <w:lang w:eastAsia="zh-CN"/>
        </w:rPr>
        <w:t xml:space="preserve">, some companies raised this issue in Rel-17 again. </w:t>
      </w:r>
      <w:r w:rsidR="00DB7916">
        <w:rPr>
          <w:b/>
          <w:sz w:val="21"/>
          <w:szCs w:val="21"/>
          <w:highlight w:val="yellow"/>
          <w:lang w:eastAsia="zh-CN"/>
        </w:rPr>
        <w:t xml:space="preserve">Based </w:t>
      </w:r>
      <w:r w:rsidR="00DB7916">
        <w:rPr>
          <w:rFonts w:hint="eastAsia"/>
          <w:b/>
          <w:sz w:val="21"/>
          <w:szCs w:val="21"/>
          <w:highlight w:val="yellow"/>
          <w:lang w:eastAsia="zh-CN"/>
        </w:rPr>
        <w:t>o</w:t>
      </w:r>
      <w:r w:rsidR="00DB7916">
        <w:rPr>
          <w:b/>
          <w:sz w:val="21"/>
          <w:szCs w:val="21"/>
          <w:highlight w:val="yellow"/>
          <w:lang w:eastAsia="zh-CN"/>
        </w:rPr>
        <w:t xml:space="preserve">n the discussion in RAN1 #105-e, </w:t>
      </w:r>
      <w:r w:rsidR="00F00BAC" w:rsidRPr="004B201C">
        <w:rPr>
          <w:b/>
          <w:sz w:val="21"/>
          <w:szCs w:val="21"/>
          <w:highlight w:val="yellow"/>
          <w:lang w:eastAsia="zh-CN"/>
        </w:rPr>
        <w:t>we can focus on the following two alternatives.</w:t>
      </w:r>
    </w:p>
    <w:p w14:paraId="6BFCE763" w14:textId="77777777" w:rsidR="003E2811" w:rsidRPr="00080DED" w:rsidRDefault="003E2811" w:rsidP="003E2811">
      <w:pPr>
        <w:pStyle w:val="aa"/>
        <w:spacing w:beforeLines="50" w:before="120"/>
        <w:jc w:val="both"/>
        <w:rPr>
          <w:b/>
          <w:sz w:val="21"/>
          <w:szCs w:val="21"/>
          <w:lang w:eastAsia="zh-CN"/>
        </w:rPr>
      </w:pPr>
      <w:r w:rsidRPr="00080DED">
        <w:rPr>
          <w:rFonts w:hint="eastAsia"/>
          <w:b/>
          <w:sz w:val="21"/>
          <w:szCs w:val="21"/>
          <w:lang w:eastAsia="zh-CN"/>
        </w:rPr>
        <w:t>A</w:t>
      </w:r>
      <w:r w:rsidRPr="00080DED">
        <w:rPr>
          <w:b/>
          <w:sz w:val="21"/>
          <w:szCs w:val="21"/>
          <w:lang w:eastAsia="zh-CN"/>
        </w:rPr>
        <w:t>lt 1: supported by ZTE, Qualcomm</w:t>
      </w:r>
    </w:p>
    <w:p w14:paraId="6045A18C" w14:textId="77777777" w:rsidR="003E2811" w:rsidRPr="00080DED" w:rsidRDefault="003E2811" w:rsidP="008F145C">
      <w:pPr>
        <w:pStyle w:val="aa"/>
        <w:numPr>
          <w:ilvl w:val="0"/>
          <w:numId w:val="23"/>
        </w:numPr>
        <w:spacing w:line="240" w:lineRule="auto"/>
        <w:jc w:val="both"/>
        <w:rPr>
          <w:b/>
        </w:rPr>
      </w:pPr>
      <w:r w:rsidRPr="00080DED">
        <w:rPr>
          <w:b/>
          <w:sz w:val="21"/>
          <w:szCs w:val="21"/>
        </w:rPr>
        <w:t>For UL CA option 2, DCI format 0_1 can be used to schedule a UL transmission on carrier 2 when </w:t>
      </w:r>
      <w:r w:rsidRPr="00080DED">
        <w:rPr>
          <w:rStyle w:val="af4"/>
          <w:b/>
          <w:sz w:val="21"/>
          <w:szCs w:val="21"/>
        </w:rPr>
        <w:t>nrofSRS-Ports</w:t>
      </w:r>
      <w:r w:rsidRPr="00080DED">
        <w:rPr>
          <w:b/>
          <w:sz w:val="21"/>
          <w:szCs w:val="21"/>
        </w:rPr>
        <w:t> is configured as 2 antenna ports and state of Tx chains is 1 Tx on carrier 1 and 1Tx on carrier 2.</w:t>
      </w:r>
    </w:p>
    <w:p w14:paraId="6A5356F1" w14:textId="77777777" w:rsidR="003E2811" w:rsidRPr="00080DED" w:rsidRDefault="003E2811" w:rsidP="008F145C">
      <w:pPr>
        <w:pStyle w:val="aa"/>
        <w:numPr>
          <w:ilvl w:val="1"/>
          <w:numId w:val="23"/>
        </w:numPr>
        <w:spacing w:line="240" w:lineRule="auto"/>
        <w:jc w:val="both"/>
        <w:rPr>
          <w:b/>
          <w:sz w:val="21"/>
          <w:szCs w:val="21"/>
        </w:rPr>
      </w:pPr>
      <w:r w:rsidRPr="00080DED">
        <w:rPr>
          <w:b/>
          <w:sz w:val="21"/>
          <w:szCs w:val="21"/>
        </w:rPr>
        <w:t>It’s up to implementation how DCI format 0_1 to be used.</w:t>
      </w:r>
    </w:p>
    <w:p w14:paraId="1A3B48A6" w14:textId="77777777" w:rsidR="00050AA2" w:rsidRPr="00080DED" w:rsidRDefault="00735A27" w:rsidP="00050AA2">
      <w:pPr>
        <w:pStyle w:val="aa"/>
        <w:spacing w:beforeLines="50" w:before="120"/>
        <w:jc w:val="both"/>
        <w:rPr>
          <w:b/>
          <w:sz w:val="21"/>
          <w:szCs w:val="21"/>
          <w:lang w:eastAsia="zh-CN"/>
        </w:rPr>
      </w:pPr>
      <w:r w:rsidRPr="00080DED">
        <w:rPr>
          <w:b/>
          <w:sz w:val="21"/>
          <w:szCs w:val="21"/>
          <w:lang w:eastAsia="zh-CN"/>
        </w:rPr>
        <w:t>Alt 2</w:t>
      </w:r>
      <w:r w:rsidR="00050AA2" w:rsidRPr="00080DED">
        <w:rPr>
          <w:b/>
          <w:sz w:val="21"/>
          <w:szCs w:val="21"/>
          <w:lang w:eastAsia="zh-CN"/>
        </w:rPr>
        <w:t xml:space="preserve">: </w:t>
      </w:r>
      <w:r w:rsidR="00B95784" w:rsidRPr="00080DED">
        <w:rPr>
          <w:b/>
          <w:sz w:val="21"/>
          <w:szCs w:val="21"/>
          <w:lang w:eastAsia="zh-CN"/>
        </w:rPr>
        <w:t>supported by Huawei, HiSilicon, CATT</w:t>
      </w:r>
      <w:r w:rsidR="00202A35" w:rsidRPr="00080DED">
        <w:rPr>
          <w:b/>
          <w:sz w:val="21"/>
          <w:szCs w:val="21"/>
          <w:lang w:eastAsia="zh-CN"/>
        </w:rPr>
        <w:t>, OPPO</w:t>
      </w:r>
    </w:p>
    <w:p w14:paraId="6F5ECDC3" w14:textId="77777777" w:rsidR="00050AA2" w:rsidRPr="00080DED" w:rsidRDefault="00050AA2" w:rsidP="008F145C">
      <w:pPr>
        <w:pStyle w:val="aa"/>
        <w:numPr>
          <w:ilvl w:val="0"/>
          <w:numId w:val="18"/>
        </w:numPr>
        <w:spacing w:beforeLines="50" w:before="120" w:line="240" w:lineRule="auto"/>
        <w:jc w:val="both"/>
        <w:rPr>
          <w:b/>
          <w:sz w:val="21"/>
          <w:szCs w:val="21"/>
          <w:lang w:eastAsia="zh-CN"/>
        </w:rPr>
      </w:pPr>
      <w:r w:rsidRPr="00080DED">
        <w:rPr>
          <w:b/>
          <w:sz w:val="21"/>
          <w:szCs w:val="21"/>
          <w:lang w:eastAsia="zh-CN"/>
        </w:rPr>
        <w:t>1-port transmission via DCI format 0_1 for UL CA option 2 is not considered for Rel-17 Tx switching.</w:t>
      </w:r>
    </w:p>
    <w:p w14:paraId="23089A4B" w14:textId="77777777" w:rsidR="00735A27" w:rsidRDefault="00735A27" w:rsidP="003E2811">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35A27" w:rsidRPr="007264BD" w14:paraId="5A8FD151" w14:textId="77777777" w:rsidTr="00DB021A">
        <w:tc>
          <w:tcPr>
            <w:tcW w:w="2088" w:type="dxa"/>
            <w:shd w:val="clear" w:color="auto" w:fill="auto"/>
          </w:tcPr>
          <w:p w14:paraId="1C13EAD1" w14:textId="77777777" w:rsidR="00735A27" w:rsidRPr="007264BD" w:rsidRDefault="00735A2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432416E9" w14:textId="77777777" w:rsidR="00735A27" w:rsidRPr="007264BD" w:rsidRDefault="00735A2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35A27" w:rsidRPr="007264BD" w14:paraId="1426F02C" w14:textId="77777777" w:rsidTr="00DB021A">
        <w:tc>
          <w:tcPr>
            <w:tcW w:w="2088" w:type="dxa"/>
            <w:shd w:val="clear" w:color="auto" w:fill="auto"/>
          </w:tcPr>
          <w:p w14:paraId="5A5E071C" w14:textId="77777777" w:rsidR="00735A27" w:rsidRPr="007264BD" w:rsidRDefault="003754BB" w:rsidP="003754BB">
            <w:pPr>
              <w:pStyle w:val="aa"/>
              <w:jc w:val="both"/>
              <w:rPr>
                <w:sz w:val="21"/>
                <w:szCs w:val="21"/>
                <w:lang w:eastAsia="zh-CN"/>
              </w:rPr>
            </w:pPr>
            <w:r>
              <w:rPr>
                <w:rFonts w:hint="eastAsia"/>
                <w:sz w:val="21"/>
                <w:szCs w:val="21"/>
                <w:lang w:eastAsia="zh-CN"/>
              </w:rPr>
              <w:t>CATT</w:t>
            </w:r>
          </w:p>
        </w:tc>
        <w:tc>
          <w:tcPr>
            <w:tcW w:w="7541" w:type="dxa"/>
            <w:shd w:val="clear" w:color="auto" w:fill="auto"/>
          </w:tcPr>
          <w:p w14:paraId="6443B295" w14:textId="77777777" w:rsidR="00735A27"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prefer to Alt.2 because it is out of scope in R17 WID.</w:t>
            </w:r>
          </w:p>
        </w:tc>
      </w:tr>
      <w:tr w:rsidR="00691C3E" w:rsidRPr="007264BD" w14:paraId="4CDF246D" w14:textId="77777777" w:rsidTr="00DB021A">
        <w:tc>
          <w:tcPr>
            <w:tcW w:w="2088" w:type="dxa"/>
            <w:shd w:val="clear" w:color="auto" w:fill="auto"/>
          </w:tcPr>
          <w:p w14:paraId="34D88CFF"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72A5D146" w14:textId="77777777" w:rsidR="00691C3E" w:rsidRDefault="00691C3E" w:rsidP="00691C3E">
            <w:pPr>
              <w:pStyle w:val="aa"/>
              <w:jc w:val="both"/>
              <w:rPr>
                <w:sz w:val="21"/>
                <w:szCs w:val="21"/>
                <w:lang w:eastAsia="zh-CN"/>
              </w:rPr>
            </w:pPr>
            <w:r>
              <w:rPr>
                <w:sz w:val="21"/>
                <w:szCs w:val="21"/>
                <w:lang w:eastAsia="zh-CN"/>
              </w:rPr>
              <w:t xml:space="preserve">In Rel-17 UL Tx switching, all carriers can support 1-port and 2-port UL transmission. In case the </w:t>
            </w:r>
            <w:r w:rsidRPr="008D6AA7">
              <w:rPr>
                <w:sz w:val="21"/>
                <w:szCs w:val="21"/>
                <w:lang w:eastAsia="zh-CN"/>
              </w:rPr>
              <w:t>state of Tx chains is 1 Tx on carrier 1 and 1Tx on carrier 2</w:t>
            </w:r>
            <w:r>
              <w:rPr>
                <w:sz w:val="21"/>
                <w:szCs w:val="21"/>
                <w:lang w:eastAsia="zh-CN"/>
              </w:rPr>
              <w:t xml:space="preserve">, if </w:t>
            </w:r>
            <w:r w:rsidRPr="008D6AA7">
              <w:rPr>
                <w:sz w:val="21"/>
                <w:szCs w:val="21"/>
                <w:lang w:eastAsia="zh-CN"/>
              </w:rPr>
              <w:t>nrofSRS-Ports is configured as 2</w:t>
            </w:r>
            <w:r>
              <w:rPr>
                <w:sz w:val="21"/>
                <w:szCs w:val="21"/>
                <w:lang w:eastAsia="zh-CN"/>
              </w:rPr>
              <w:t xml:space="preserve">, only fallback DCI can be used to schedule 1-port PUSCH transmission, which is too restrictive. </w:t>
            </w:r>
          </w:p>
          <w:p w14:paraId="5E5A64F0" w14:textId="77777777" w:rsidR="00691C3E" w:rsidRPr="007264BD" w:rsidRDefault="00691C3E" w:rsidP="00691C3E">
            <w:pPr>
              <w:pStyle w:val="aa"/>
              <w:jc w:val="both"/>
              <w:rPr>
                <w:sz w:val="21"/>
                <w:szCs w:val="21"/>
                <w:lang w:eastAsia="zh-CN"/>
              </w:rPr>
            </w:pPr>
            <w:r>
              <w:rPr>
                <w:sz w:val="21"/>
                <w:szCs w:val="21"/>
                <w:lang w:eastAsia="zh-CN"/>
              </w:rPr>
              <w:t>For this issue, Alt.1 is to allow DCI format 0_1 to schedule 1-port PUSCH in this case. We are also open to other solutions as long as it can reduce the restriction mentioned above.</w:t>
            </w:r>
          </w:p>
        </w:tc>
      </w:tr>
      <w:tr w:rsidR="00F228AF" w:rsidRPr="007264BD" w14:paraId="69D8EB1D" w14:textId="77777777" w:rsidTr="00DB021A">
        <w:tc>
          <w:tcPr>
            <w:tcW w:w="2088" w:type="dxa"/>
            <w:shd w:val="clear" w:color="auto" w:fill="auto"/>
          </w:tcPr>
          <w:p w14:paraId="27855040"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HiSilicon</w:t>
            </w:r>
          </w:p>
        </w:tc>
        <w:tc>
          <w:tcPr>
            <w:tcW w:w="7541" w:type="dxa"/>
            <w:shd w:val="clear" w:color="auto" w:fill="auto"/>
          </w:tcPr>
          <w:p w14:paraId="40647B3F" w14:textId="77777777" w:rsidR="00F228AF" w:rsidRPr="007264BD" w:rsidRDefault="00F228AF" w:rsidP="00116F0A">
            <w:pPr>
              <w:pStyle w:val="aa"/>
              <w:jc w:val="both"/>
              <w:rPr>
                <w:sz w:val="21"/>
                <w:szCs w:val="21"/>
                <w:lang w:eastAsia="zh-CN"/>
              </w:rPr>
            </w:pPr>
            <w:r>
              <w:rPr>
                <w:rFonts w:hint="eastAsia"/>
                <w:sz w:val="21"/>
                <w:szCs w:val="21"/>
                <w:lang w:eastAsia="zh-CN"/>
              </w:rPr>
              <w:t>A</w:t>
            </w:r>
            <w:r>
              <w:rPr>
                <w:sz w:val="21"/>
                <w:szCs w:val="21"/>
                <w:lang w:eastAsia="zh-CN"/>
              </w:rPr>
              <w:t>lt. 2</w:t>
            </w:r>
            <w:r w:rsidR="00DB021A">
              <w:rPr>
                <w:sz w:val="21"/>
                <w:szCs w:val="21"/>
                <w:lang w:eastAsia="zh-CN"/>
              </w:rPr>
              <w:t xml:space="preserve"> is the only option</w:t>
            </w:r>
            <w:r>
              <w:rPr>
                <w:sz w:val="21"/>
                <w:szCs w:val="21"/>
                <w:lang w:eastAsia="zh-CN"/>
              </w:rPr>
              <w:t xml:space="preserve">. It is not new proposal and too much time has been wasted on </w:t>
            </w:r>
            <w:r w:rsidR="00DB021A">
              <w:rPr>
                <w:sz w:val="21"/>
                <w:szCs w:val="21"/>
                <w:lang w:eastAsia="zh-CN"/>
              </w:rPr>
              <w:t xml:space="preserve">introducing </w:t>
            </w:r>
            <w:r>
              <w:rPr>
                <w:sz w:val="21"/>
                <w:szCs w:val="21"/>
                <w:lang w:eastAsia="zh-CN"/>
              </w:rPr>
              <w:t>the new MIMO scheme since Rel-16 discussions.</w:t>
            </w:r>
          </w:p>
        </w:tc>
      </w:tr>
      <w:tr w:rsidR="00E91034" w:rsidRPr="007264BD" w14:paraId="73B054B1" w14:textId="77777777" w:rsidTr="00DB021A">
        <w:tc>
          <w:tcPr>
            <w:tcW w:w="2088" w:type="dxa"/>
            <w:shd w:val="clear" w:color="auto" w:fill="auto"/>
          </w:tcPr>
          <w:p w14:paraId="41C09F76" w14:textId="4A0D0B26" w:rsidR="00E91034" w:rsidRPr="007264BD" w:rsidRDefault="00E91034" w:rsidP="00E91034">
            <w:pPr>
              <w:pStyle w:val="aa"/>
              <w:jc w:val="both"/>
              <w:rPr>
                <w:sz w:val="21"/>
                <w:szCs w:val="21"/>
                <w:lang w:eastAsia="zh-CN"/>
              </w:rPr>
            </w:pPr>
            <w:r>
              <w:rPr>
                <w:sz w:val="21"/>
                <w:szCs w:val="21"/>
                <w:lang w:eastAsia="zh-CN"/>
              </w:rPr>
              <w:t>Qualcomm</w:t>
            </w:r>
          </w:p>
        </w:tc>
        <w:tc>
          <w:tcPr>
            <w:tcW w:w="7541" w:type="dxa"/>
            <w:shd w:val="clear" w:color="auto" w:fill="auto"/>
          </w:tcPr>
          <w:p w14:paraId="15B2493D" w14:textId="71718279" w:rsidR="00E91034" w:rsidRPr="007264BD" w:rsidRDefault="00E91034" w:rsidP="00E91034">
            <w:pPr>
              <w:pStyle w:val="aa"/>
              <w:jc w:val="both"/>
              <w:rPr>
                <w:sz w:val="21"/>
                <w:szCs w:val="21"/>
                <w:lang w:eastAsia="zh-CN"/>
              </w:rPr>
            </w:pPr>
            <w:r>
              <w:rPr>
                <w:sz w:val="21"/>
                <w:szCs w:val="21"/>
                <w:lang w:eastAsia="zh-CN"/>
              </w:rPr>
              <w:t>We support the views expressed by ZTE.</w:t>
            </w:r>
          </w:p>
        </w:tc>
      </w:tr>
    </w:tbl>
    <w:p w14:paraId="4EADF898" w14:textId="77777777" w:rsidR="00735A27" w:rsidRDefault="00735A27" w:rsidP="003E2811">
      <w:pPr>
        <w:pStyle w:val="aa"/>
        <w:spacing w:beforeLines="50" w:before="120"/>
        <w:jc w:val="both"/>
        <w:rPr>
          <w:sz w:val="21"/>
          <w:szCs w:val="21"/>
          <w:lang w:eastAsia="zh-CN"/>
        </w:rPr>
      </w:pPr>
    </w:p>
    <w:p w14:paraId="0326C773" w14:textId="77777777" w:rsidR="00923E28" w:rsidRPr="00923E28" w:rsidRDefault="00923E28" w:rsidP="00923E28">
      <w:pPr>
        <w:pStyle w:val="2"/>
        <w:spacing w:line="240" w:lineRule="auto"/>
      </w:pPr>
      <w:r w:rsidRPr="006E27C6">
        <w:t>Back-to-back switching with SRS switching</w:t>
      </w:r>
    </w:p>
    <w:p w14:paraId="01BE2D4B" w14:textId="77777777" w:rsidR="007A79B0" w:rsidRPr="00DD371E" w:rsidRDefault="00427E39" w:rsidP="00DD371E">
      <w:pPr>
        <w:pStyle w:val="aa"/>
        <w:spacing w:beforeLines="50" w:before="120"/>
        <w:jc w:val="both"/>
        <w:rPr>
          <w:sz w:val="21"/>
          <w:szCs w:val="21"/>
          <w:lang w:eastAsia="zh-CN"/>
        </w:rPr>
      </w:pPr>
      <w:r w:rsidRPr="00AA694E">
        <w:rPr>
          <w:sz w:val="21"/>
          <w:szCs w:val="21"/>
          <w:lang w:eastAsia="zh-CN"/>
        </w:rPr>
        <w:t>R1-2107308</w:t>
      </w:r>
      <w:r w:rsidR="00CA1F99" w:rsidRPr="001B2350">
        <w:rPr>
          <w:sz w:val="21"/>
          <w:szCs w:val="21"/>
          <w:lang w:eastAsia="zh-CN"/>
        </w:rPr>
        <w:t xml:space="preserve">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77DC57A8" w14:textId="77777777" w:rsidR="0068576A" w:rsidRDefault="0068576A" w:rsidP="0068576A">
      <w:pPr>
        <w:jc w:val="center"/>
        <w:rPr>
          <w:lang w:val="en-GB" w:eastAsia="zh-CN"/>
        </w:rPr>
      </w:pPr>
      <w:r>
        <w:rPr>
          <w:noProof/>
          <w:lang w:eastAsia="zh-CN"/>
        </w:rPr>
        <mc:AlternateContent>
          <mc:Choice Requires="wpc">
            <w:drawing>
              <wp:inline distT="0" distB="0" distL="0" distR="0" wp14:anchorId="32FDCE56" wp14:editId="4DE17C9A">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3843E9F5" w14:textId="77777777" w:rsidR="009D6EB3" w:rsidRDefault="009D6EB3"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7B2DFBF2" w14:textId="77777777" w:rsidR="009D6EB3" w:rsidRDefault="009D6EB3"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DA55DB" w14:textId="77777777" w:rsidR="009D6EB3" w:rsidRDefault="009D6EB3"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34B3BFB9" w14:textId="77777777" w:rsidR="009D6EB3" w:rsidRDefault="009D6EB3"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14FE5951" w14:textId="77777777" w:rsidR="009D6EB3" w:rsidRDefault="009D6EB3" w:rsidP="0068576A">
                              <w:pPr>
                                <w:jc w:val="center"/>
                                <w:rPr>
                                  <w:sz w:val="24"/>
                                  <w:szCs w:val="24"/>
                                </w:rPr>
                              </w:pPr>
                              <w:r>
                                <w:rPr>
                                  <w:rFonts w:cs="宋体"/>
                                  <w:color w:val="FFFFFF"/>
                                  <w:sz w:val="12"/>
                                  <w:szCs w:val="12"/>
                                </w:rPr>
                                <w:t>CC1</w:t>
                              </w:r>
                            </w:p>
                            <w:p w14:paraId="7CB54812" w14:textId="77777777" w:rsidR="009D6EB3" w:rsidRDefault="009D6EB3" w:rsidP="0068576A">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3D421749" w14:textId="77777777" w:rsidR="009D6EB3" w:rsidRDefault="009D6EB3" w:rsidP="0068576A">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6103DD1" w14:textId="77777777" w:rsidR="009D6EB3" w:rsidRDefault="009D6EB3"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3EEEA9E" w14:textId="77777777" w:rsidR="009D6EB3" w:rsidRDefault="009D6EB3"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3F04CFF" w14:textId="77777777" w:rsidR="009D6EB3" w:rsidRDefault="009D6EB3" w:rsidP="0068576A">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71EB177C" w14:textId="77777777" w:rsidR="009D6EB3" w:rsidRDefault="009D6EB3"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F26C59E" w14:textId="77777777" w:rsidR="009D6EB3" w:rsidRDefault="009D6EB3"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21F65CF7" w14:textId="77777777" w:rsidR="009D6EB3" w:rsidRDefault="009D6EB3" w:rsidP="0068576A">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DBB512" w14:textId="77777777" w:rsidR="009D6EB3" w:rsidRDefault="009D6EB3"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37109D6D" w14:textId="77777777" w:rsidR="009D6EB3" w:rsidRDefault="009D6EB3"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699AF568" w14:textId="77777777" w:rsidR="009D6EB3" w:rsidRDefault="009D6EB3"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A10EED6" w14:textId="77777777" w:rsidR="009D6EB3" w:rsidRDefault="009D6EB3"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2FDCE56"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sx8MA&#10;AADbAAAADwAAAGRycy9kb3ducmV2LnhtbERPTWsCMRC9C/6HMEIvUrMKlbI1ShUtixfR1kNvw2bc&#10;XZpMliTq6q9vDoLHx/ueLTprxIV8aBwrGI8yEMSl0w1XCn6+N6/vIEJE1mgck4IbBVjM+70Z5tpd&#10;eU+XQ6xECuGQo4I6xjaXMpQ1WQwj1xIn7uS8xZigr6T2eE3h1shJlk2lxYZTQ40trWoq/w5nq2C5&#10;3xW3N38/L4vT9vf4ZY739dAo9TLoPj9AROriU/xwF1rBJI1NX9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Hsx8MAAADbAAAADwAAAAAAAAAAAAAAAACYAgAAZHJzL2Rv&#10;d25yZXYueG1sUEsFBgAAAAAEAAQA9QAAAIgDAAAAAA==&#10;" fillcolor="#5b9bd5" strokecolor="#41719c" strokeweight="1pt">
                  <v:textbox>
                    <w:txbxContent>
                      <w:p w14:paraId="3843E9F5" w14:textId="77777777" w:rsidR="009D6EB3" w:rsidRDefault="009D6EB3" w:rsidP="0068576A">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iLMMA&#10;AADbAAAADwAAAGRycy9kb3ducmV2LnhtbESPQYvCMBSE7wv+h/AEb2tqxcXtGkUEQU+6upe9PZpn&#10;W21eShPb6q83guBxmJlvmNmiM6VoqHaFZQWjYQSCOLW64EzB33H9OQXhPLLG0jIpuJGDxbz3McNE&#10;25Z/qTn4TAQIuwQV5N5XiZQuzcmgG9qKOHgnWxv0QdaZ1DW2AW5KGUfRlzRYcFjIsaJVTunlcDUK&#10;7tWuuUz357YZ3+K4nNB29e+3Sg363fIHhKfOv8Ov9kYriL/h+SX8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CiLMMAAADbAAAADwAAAAAAAAAAAAAAAACYAgAAZHJzL2Rv&#10;d25yZXYueG1sUEsFBgAAAAAEAAQA9QAAAIgDAAAAAA==&#10;" fillcolor="#70ad47" strokecolor="#507e32" strokeweight="1pt">
                  <v:textbox>
                    <w:txbxContent>
                      <w:p w14:paraId="7B2DFBF2" w14:textId="77777777" w:rsidR="009D6EB3" w:rsidRDefault="009D6EB3" w:rsidP="0068576A">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6+8AA&#10;AADbAAAADwAAAGRycy9kb3ducmV2LnhtbERPTWvCQBC9C/0PyxS8hLqxgRCiq0hBKAWlRul5yI5J&#10;THY2zW41/vvuQfD4eN/L9Wg6caXBNZYVzGcxCOLS6oYrBafj9i0D4Tyyxs4yKbiTg/XqZbLEXNsb&#10;H+ha+EqEEHY5Kqi973MpXVmTQTezPXHgznYw6AMcKqkHvIVw08n3OE6lwYZDQ409fdRUtsWfUbCP&#10;mG2bRow/X9+7tkqSS/bLSk1fx80ChKfRP8UP96dWkIT14Uv4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V6+8AAAADbAAAADwAAAAAAAAAAAAAAAACYAgAAZHJzL2Rvd25y&#10;ZXYueG1sUEsFBgAAAAAEAAQA9QAAAIUDAAAAAA==&#10;" fillcolor="window" strokecolor="#41719c" strokeweight="1pt"/>
                <v:rect id="Rectangle 31" o:spid="_x0000_s1031" style="position:absolute;left:30560;top:9832;width:16572;height:42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8498MA&#10;AADbAAAADwAAAGRycy9kb3ducmV2LnhtbESPT4vCMBTE7wt+h/AEb2tqxUWqUUQQ9OT65+Lt0Tzb&#10;avNSmthWP/1GEPY4zMxvmPmyM6VoqHaFZQWjYQSCOLW64EzB+bT5noJwHlljaZkUPMnBctH7mmOi&#10;bcsHao4+EwHCLkEFufdVIqVLczLohrYiDt7V1gZ9kHUmdY1tgJtSxlH0Iw0WHBZyrGidU3o/PoyC&#10;V7Vv7tPfW9uMn3FcTmi3vvidUoN+t5qB8NT5//CnvdUKxiN4fw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8498MAAADbAAAADwAAAAAAAAAAAAAAAACYAgAAZHJzL2Rv&#10;d25yZXYueG1sUEsFBgAAAAAEAAQA9QAAAIgDAAAAAA==&#10;" fillcolor="#70ad47" strokecolor="#507e32" strokeweight="1pt">
                  <v:textbox>
                    <w:txbxContent>
                      <w:p w14:paraId="37DA55DB" w14:textId="77777777" w:rsidR="009D6EB3" w:rsidRDefault="009D6EB3" w:rsidP="0068576A">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SZ88MAAADbAAAADwAAAGRycy9kb3ducmV2LnhtbESPQWvCQBSE7wX/w/IEb3WjFrGpq4gg&#10;BCJIoz309sg+s8Hs25BdNf57tyD0OMzMN8xy3dtG3KjztWMFk3ECgrh0uuZKwem4e1+A8AFZY+OY&#10;FDzIw3o1eFtiqt2dv+lWhEpECPsUFZgQ2lRKXxqy6MeuJY7e2XUWQ5RdJXWH9wi3jZwmyVxarDku&#10;GGxpa6i8FFerYH/I28xsflguivwz/51ne9t8KDUa9psvEIH68B9+tTOtYDaFvy/x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kmfPDAAAA2wAAAA8AAAAAAAAAAAAA&#10;AAAAoQIAAGRycy9kb3ducmV2LnhtbFBLBQYAAAAABAAEAPkAAACRAwAAAAA=&#10;" strokecolor="#5b9bd5" strokeweight=".5pt">
                  <v:stroke joinstyle="miter"/>
                </v:line>
                <v:line id="Straight Connector 33" o:spid="_x0000_s1033" style="position:absolute;visibility:visible;mso-wrap-style:square" from="30868,22183" to="30868,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g8aMQAAADbAAAADwAAAGRycy9kb3ducmV2LnhtbESPQWvCQBSE70L/w/IKvemmVSRGV5FC&#10;IRBBjHrw9si+ZkOzb0N2q+m/7wqCx2FmvmFWm8G24kq9bxwreJ8kIIgrpxuuFZyOX+MUhA/IGlvH&#10;pOCPPGzWL6MVZtrd+EDXMtQiQthnqMCE0GVS+sqQRT9xHXH0vl1vMUTZ11L3eItw28qPJJlLiw3H&#10;BYMdfRqqfspfq2C3L7rcbM8s07JYFJd5vrPtTKm312G7BBFoCM/wo51rBdMp3L/E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aDxoxAAAANsAAAAPAAAAAAAAAAAA&#10;AAAAAKECAABkcnMvZG93bnJldi54bWxQSwUGAAAAAAQABAD5AAAAkgM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FHNMYAAADbAAAADwAAAGRycy9kb3ducmV2LnhtbESPX2vCQBDE3wt+h2MF3+qlfxCNniKF&#10;lhYEafTBvm1za5I2txdya5J++55Q6OMwM79hVpvB1aqjNlSeDdxNE1DEubcVFwaOh+fbOaggyBZr&#10;z2TghwJs1qObFabW9/xOXSaFihAOKRooRZpU65CX5DBMfUMcvbNvHUqUbaFti32Eu1rfJ8lMO6w4&#10;LpTY0FNJ+Xd2cQa29Uv2Vnx+dF/9bCfd/LTY71mMmYyH7RKU0CD/4b/2qzXw8AjXL/EH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RzTGAAAA2wAAAA8AAAAAAAAA&#10;AAAAAAAAoQIAAGRycy9kb3ducmV2LnhtbFBLBQYAAAAABAAEAPkAAACUAw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OFxMQA&#10;AADbAAAADwAAAGRycy9kb3ducmV2LnhtbESPzWsCMRTE74L/Q3hCb5rV4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zhcTEAAAA2wAAAA8AAAAAAAAAAAAAAAAAmAIAAGRycy9k&#10;b3ducmV2LnhtbFBLBQYAAAAABAAEAPUAAACJAwAAAAA=&#10;" fillcolor="#ffc000" strokecolor="#41719c" strokeweight="1pt">
                  <v:textbox inset="0,0,0,0">
                    <w:txbxContent>
                      <w:p w14:paraId="34B3BFB9" w14:textId="77777777" w:rsidR="009D6EB3" w:rsidRDefault="009D6EB3" w:rsidP="0068576A">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UcsYA&#10;AADbAAAADwAAAGRycy9kb3ducmV2LnhtbESPQWvCQBSE74X+h+UJ3urGJmiJriLV0B4E0dZDb4/s&#10;Mwlm36bZNYn/vlso9DjMzDfMcj2YWnTUusqygukkAkGcW11xoeDzI3t6AeE8ssbaMim4k4P16vFh&#10;iam2PR+pO/lCBAi7FBWU3jeplC4vyaCb2IY4eBfbGvRBtoXULfYBbmr5HEUzabDisFBiQ68l5dfT&#10;zSj4imm7P3/f+8022WXnt/llf0sOSo1Hw2YBwtPg/8N/7XetIJ7B75fwA+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QUcsYAAADbAAAADwAAAAAAAAAAAAAAAACYAgAAZHJz&#10;L2Rvd25yZXYueG1sUEsFBgAAAAAEAAQA9QAAAIsDAAAAAA==&#10;" fillcolor="#ed7d31" strokecolor="#41719c" strokeweight="1pt">
                  <v:textbox inset="0,0,0,0">
                    <w:txbxContent>
                      <w:p w14:paraId="14FE5951" w14:textId="77777777" w:rsidR="009D6EB3" w:rsidRDefault="009D6EB3" w:rsidP="0068576A">
                        <w:pPr>
                          <w:jc w:val="center"/>
                          <w:rPr>
                            <w:sz w:val="24"/>
                            <w:szCs w:val="24"/>
                          </w:rPr>
                        </w:pPr>
                        <w:r>
                          <w:rPr>
                            <w:rFonts w:cs="宋体"/>
                            <w:color w:val="FFFFFF"/>
                            <w:sz w:val="12"/>
                            <w:szCs w:val="12"/>
                          </w:rPr>
                          <w:t>CC1</w:t>
                        </w:r>
                      </w:p>
                      <w:p w14:paraId="7CB54812" w14:textId="77777777" w:rsidR="009D6EB3" w:rsidRDefault="009D6EB3" w:rsidP="0068576A">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ix6cUA&#10;AADbAAAADwAAAGRycy9kb3ducmV2LnhtbESPT4vCMBTE74LfIbyFvWm6Kipdo4iu6EGQ9c/B26N5&#10;tmWbl9pEW7+9EYQ9DjPzG2Yya0wh7lS53LKCr24EgjixOudUwfGw6oxBOI+ssbBMCh7kYDZttyYY&#10;a1vzL933PhUBwi5GBZn3ZSylSzIy6Lq2JA7exVYGfZBVKnWFdYCbQvaiaCgN5hwWMixpkVHyt78Z&#10;Bec+Lben66OeLwc/q9N6dNneBjulPj+a+TcIT43/D7/bG62gP4LXl/AD5PQ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LHpxQAAANsAAAAPAAAAAAAAAAAAAAAAAJgCAABkcnMv&#10;ZG93bnJldi54bWxQSwUGAAAAAAQABAD1AAAAigMAAAAA&#10;" fillcolor="#ed7d31" strokecolor="#41719c" strokeweight="1pt">
                  <v:textbox inset="0,0,0,0">
                    <w:txbxContent>
                      <w:p w14:paraId="3D421749" w14:textId="77777777" w:rsidR="009D6EB3" w:rsidRDefault="009D6EB3" w:rsidP="0068576A">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RasAA&#10;AADbAAAADwAAAGRycy9kb3ducmV2LnhtbERPy4rCMBTdC/5DuII7Ta04SMdYBkHQlc+Nu0tzp+20&#10;uSlNbOt8/WQhzPJw3pt0MLXoqHWlZQWLeQSCOLO65FzB/bafrUE4j6yxtkwKXuQg3Y5HG0y07flC&#10;3dXnIoSwS1BB4X2TSOmyggy6uW2IA/dtW4M+wDaXusU+hJtaxlH0IQ2WHBoKbGhXUFZdn0bBb3Pq&#10;qvX5p++WrziuV3TcPfxRqelk+PoE4Wnw/+K3+6AVLMPY8CX8A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WRasAAAADbAAAADwAAAAAAAAAAAAAAAACYAgAAZHJzL2Rvd25y&#10;ZXYueG1sUEsFBgAAAAAEAAQA9QAAAIUDAAAAAA==&#10;" fillcolor="#70ad47" strokecolor="#507e32" strokeweight="1pt">
                  <v:textbox>
                    <w:txbxContent>
                      <w:p w14:paraId="06103DD1" w14:textId="77777777" w:rsidR="009D6EB3" w:rsidRDefault="009D6EB3" w:rsidP="0068576A">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k08cUA&#10;AADbAAAADwAAAGRycy9kb3ducmV2LnhtbESPQWvCQBSE7wX/w/KE3uqmCS0aXUUCQj21VS/eHtln&#10;NjX7NmS3Seyv7xYKHoeZ+YZZbUbbiJ46XztW8DxLQBCXTtdcKTgdd09zED4ga2wck4IbedisJw8r&#10;zLUb+JP6Q6hEhLDPUYEJoc2l9KUhi37mWuLoXVxnMUTZVVJ3OES4bWSaJK/SYs1xwWBLhaHyevi2&#10;Cn7a9/46//ga+uyWps0L7Ytz2Cv1OB23SxCBxnAP/7fftIJsAX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TTxxQAAANsAAAAPAAAAAAAAAAAAAAAAAJgCAABkcnMv&#10;ZG93bnJldi54bWxQSwUGAAAAAAQABAD1AAAAigMAAAAA&#10;" fillcolor="#70ad47" strokecolor="#507e32" strokeweight="1pt">
                  <v:textbox>
                    <w:txbxContent>
                      <w:p w14:paraId="43EEEA9E" w14:textId="77777777" w:rsidR="009D6EB3" w:rsidRDefault="009D6EB3" w:rsidP="0068576A">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da4MQA&#10;AADbAAAADwAAAGRycy9kb3ducmV2LnhtbERPTWvCQBC9F/wPywi9NZvaUEt0FdEGPQilsR68Ddkx&#10;Cc3Optk1if++eyj0+Hjfy/VoGtFT52rLCp6jGARxYXXNpYKvU/b0BsJ5ZI2NZVJwJwfr1eRhiam2&#10;A39Sn/tShBB2KSqovG9TKV1RkUEX2ZY4cFfbGfQBdqXUHQ4h3DRyFsev0mDNoaHClrYVFd/5zSi4&#10;vNDueP65D5td8p6d9/Pr8ZZ8KPU4HTcLEJ5G/y/+cx+0giSsD1/C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nWuDEAAAA2wAAAA8AAAAAAAAAAAAAAAAAmAIAAGRycy9k&#10;b3ducmV2LnhtbFBLBQYAAAAABAAEAPUAAACJAwAAAAA=&#10;" fillcolor="#ed7d31" strokecolor="#41719c" strokeweight="1pt">
                  <v:textbox inset="0,0,0,0">
                    <w:txbxContent>
                      <w:p w14:paraId="33F04CFF" w14:textId="77777777" w:rsidR="009D6EB3" w:rsidRDefault="009D6EB3" w:rsidP="0068576A">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7wusQA&#10;AADbAAAADwAAAGRycy9kb3ducmV2LnhtbESPQWvCQBSE7wX/w/KE3nQTKdVG1yAWoYdeoi3U23P3&#10;maTNvg3Z1aT/visIPQ4z8w2zygfbiCt1vnasIJ0mIIi1MzWXCj4Ou8kChA/IBhvHpOCXPOTr0cMK&#10;M+N6Lui6D6WIEPYZKqhCaDMpva7Iop+6ljh6Z9dZDFF2pTQd9hFuGzlLkmdpsea4UGFL24r0z/5i&#10;FVx289fjp/l619YWJ+1o8fK98Uo9jofNEkSgIfyH7+03o+Aphdu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O8LrEAAAA2wAAAA8AAAAAAAAAAAAAAAAAmAIAAGRycy9k&#10;b3ducmV2LnhtbFBLBQYAAAAABAAEAPUAAACJAwAAAAA=&#10;" fillcolor="#ffc000" strokecolor="#41719c" strokeweight="1pt">
                  <v:textbox inset="0,0,0,0">
                    <w:txbxContent>
                      <w:p w14:paraId="71EB177C" w14:textId="77777777" w:rsidR="009D6EB3" w:rsidRDefault="009D6EB3" w:rsidP="0068576A">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jcYA&#10;AADbAAAADwAAAGRycy9kb3ducmV2LnhtbESPQWsCMRSE7wX/Q3iFXopmKyplaxQtbVl6Ea0eents&#10;nrtLk5clibr6601B8DjMzDfMdN5ZI47kQ+NYwcsgA0FcOt1wpWD789l/BREiskbjmBScKcB81nuY&#10;Yq7didd03MRKJAiHHBXUMba5lKGsyWIYuJY4eXvnLcYkfSW1x1OCWyOHWTaRFhtOCzW29F5T+bc5&#10;WAXL9ao4j/3lsCz237+7L7O7fDwbpZ4eu8UbiEhdvIdv7UIrGA3h/0v6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Y+jcYAAADbAAAADwAAAAAAAAAAAAAAAACYAgAAZHJz&#10;L2Rvd25yZXYueG1sUEsFBgAAAAAEAAQA9QAAAIsDAAAAAA==&#10;" fillcolor="#5b9bd5" strokecolor="#41719c" strokeweight="1pt">
                  <v:textbox>
                    <w:txbxContent>
                      <w:p w14:paraId="4F26C59E" w14:textId="77777777" w:rsidR="009D6EB3" w:rsidRDefault="009D6EB3" w:rsidP="0068576A">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WJcMA&#10;AADbAAAADwAAAGRycy9kb3ducmV2LnhtbESP0WoCMRRE3wv9h3ALvtWsqxRZjSIFS8UXq37AZXPd&#10;LG5utklct/16Iwg+DjNzhpkve9uIjnyoHSsYDTMQxKXTNVcKjof1+xREiMgaG8ek4I8CLBevL3Ms&#10;tLvyD3X7WIkE4VCgAhNjW0gZSkMWw9C1xMk7OW8xJukrqT1eE9w2Ms+yD2mx5rRgsKVPQ+V5f7EK&#10;st9DZ45m979pc1/tNtsv1CFXavDWr2YgIvXxGX60v7WCyRjuX9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mWJcMAAADbAAAADwAAAAAAAAAAAAAAAACYAgAAZHJzL2Rv&#10;d25yZXYueG1sUEsFBgAAAAAEAAQA9QAAAIgDAAAAAA==&#10;" fillcolor="window" stroked="f" strokeweight="1pt">
                  <v:textbox inset="0,0,0,0">
                    <w:txbxContent>
                      <w:p w14:paraId="21F65CF7" w14:textId="77777777" w:rsidR="009D6EB3" w:rsidRDefault="009D6EB3" w:rsidP="0068576A">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sMA&#10;AADbAAAADwAAAGRycy9kb3ducmV2LnhtbESPS2vDMBCE74X+B7GB3mo5rQmpE8WUhpSQUx4l58Va&#10;PxJr5Uhq4v77KlDocZiZb5h5MZhOXMn51rKCcZKCIC6tbrlW8HVYPU9B+ICssbNMCn7IQ7F4fJhj&#10;ru2Nd3Tdh1pECPscFTQh9LmUvmzIoE9sTxy9yjqDIUpXS+3wFuGmky9pOpEGW44LDfb00VB53n8b&#10;BRea7l4Pl82bXPMJq6Xjz+2RlXoaDe8zEIGG8B/+a6+1giyD+5f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sMAAADbAAAADwAAAAAAAAAAAAAAAACYAgAAZHJzL2Rv&#10;d25yZXYueG1sUEsFBgAAAAAEAAQA9QAAAIgDAAAAAA==&#10;" fillcolor="#5b9bd5" strokecolor="#41719c" strokeweight="1pt">
                  <v:textbox inset="0,0,0,0">
                    <w:txbxContent>
                      <w:p w14:paraId="10DBB512" w14:textId="77777777" w:rsidR="009D6EB3" w:rsidRDefault="009D6EB3" w:rsidP="0068576A">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X2ucQA&#10;AADbAAAADwAAAGRycy9kb3ducmV2LnhtbESPzWsCMRTE74L/Q3hCb5pV6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19rnEAAAA2wAAAA8AAAAAAAAAAAAAAAAAmAIAAGRycy9k&#10;b3ducmV2LnhtbFBLBQYAAAAABAAEAPUAAACJAwAAAAA=&#10;" fillcolor="#ffc000" strokecolor="#41719c" strokeweight="1pt">
                  <v:textbox inset="0,0,0,0">
                    <w:txbxContent>
                      <w:p w14:paraId="37109D6D" w14:textId="77777777" w:rsidR="009D6EB3" w:rsidRDefault="009D6EB3" w:rsidP="0068576A">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EMsMA&#10;AADbAAAADwAAAGRycy9kb3ducmV2LnhtbESPT2vCQBTE7wW/w/IEb3VjLSGmrkFaKuKp/qHnR/aZ&#10;pM2+TXZXTb+9Wyj0OMzMb5hlMZhWXMn5xrKC2TQBQVxa3XCl4HR8f8xA+ICssbVMCn7IQ7EaPSwx&#10;1/bGe7oeQiUihH2OCuoQulxKX9Zk0E9tRxy9s3UGQ5SuktrhLcJNK5+SJJUGG44LNXb0WlP5fbgY&#10;BT1l+/mx3y3klr/w/OZ48/HJSk3Gw/oFRKAh/If/2lut4DmF3y/xB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8EMsMAAADbAAAADwAAAAAAAAAAAAAAAACYAgAAZHJzL2Rv&#10;d25yZXYueG1sUEsFBgAAAAAEAAQA9QAAAIgDAAAAAA==&#10;" fillcolor="#5b9bd5" strokecolor="#41719c" strokeweight="1pt">
                  <v:textbox inset="0,0,0,0">
                    <w:txbxContent>
                      <w:p w14:paraId="699AF568" w14:textId="77777777" w:rsidR="009D6EB3" w:rsidRDefault="009D6EB3" w:rsidP="0068576A">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NVcMA&#10;AADbAAAADwAAAGRycy9kb3ducmV2LnhtbESPT4vCMBTE74LfITzB25q6yKrVKOIi7GEv/gO9PZNn&#10;W21eShO1++2NsOBxmJnfMNN5Y0txp9oXjhX0ewkIYu1MwZmC3Xb1MQLhA7LB0jEp+CMP81m7NcXU&#10;uAev6b4JmYgQ9ikqyEOoUim9zsmi77mKOHpnV1sMUdaZNDU+ItyW8jNJvqTFguNCjhUtc9LXzc0q&#10;uK2G38e9Ofxqa9cn7Wg0viy8Ut1Os5iACNSEd/i//WMUDIb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NVcMAAADbAAAADwAAAAAAAAAAAAAAAACYAgAAZHJzL2Rv&#10;d25yZXYueG1sUEsFBgAAAAAEAAQA9QAAAIgDAAAAAA==&#10;" fillcolor="#ffc000" strokecolor="#41719c" strokeweight="1pt">
                  <v:textbox inset="0,0,0,0">
                    <w:txbxContent>
                      <w:p w14:paraId="4A10EED6" w14:textId="77777777" w:rsidR="009D6EB3" w:rsidRDefault="009D6EB3" w:rsidP="0068576A">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9QK8EA&#10;AADbAAAADwAAAGRycy9kb3ducmV2LnhtbERPz2vCMBS+C/4P4Qm72dQx3KjGItsqHkRot90fzbPt&#10;1ryUJNb63y+HwY4f3+9tPplejOR8Z1nBKklBENdWd9wo+Pwoli8gfEDW2FsmBXfykO/msy1m2t64&#10;pLEKjYgh7DNU0IYwZFL6uiWDPrEDceQu1hkMEbpGaoe3GG56+Zima2mw49jQ4kCvLdU/1dUoOJxP&#10;pjoX9+sBi+fT9F6++a/wrdTDYtpvQASawr/4z33UCp7i2P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fUCvBAAAA2wAAAA8AAAAAAAAAAAAAAAAAmAIAAGRycy9kb3du&#10;cmV2LnhtbFBLBQYAAAAABAAEAPUAAACGAwAAAAA=&#10;" fillcolor="white [3212]" strokecolor="#41719c" strokeweight="1pt">
                  <v:textbox inset="0,0,0,0"/>
                </v:rect>
                <v:rect id="Rectangle 49" o:spid="_x0000_s1049" style="position:absolute;left:19771;top:18034;width:3401;height:4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P1sMQA&#10;AADbAAAADwAAAGRycy9kb3ducmV2LnhtbESPQWvCQBSE7wX/w/KE3urGUmxNsxGpRnoQwaj3R/Y1&#10;SZt9G7JrEv+9Wyj0OMzMN0yyGk0jeupcbVnBfBaBIC6srrlUcD5lT28gnEfW2FgmBTdysEonDwnG&#10;2g58pD73pQgQdjEqqLxvYyldUZFBN7MtcfC+bGfQB9mVUnc4BLhp5HMULaTBmsNChS19VFT85Fej&#10;YHfYm/yQ3a47zF734/a4cRf/rdTjdFy/g/A0+v/wX/tTK3hZwu+X8ANk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T9bDEAAAA2wAAAA8AAAAAAAAAAAAAAAAAmAIAAGRycy9k&#10;b3ducmV2LnhtbFBLBQYAAAAABAAEAPUAAACJAwAAAAA=&#10;" fillcolor="white [3212]" strokecolor="#41719c" strokeweight="1pt">
                  <v:textbox inset="0,0,0,0"/>
                </v:rect>
                <v:rect id="Rectangle 50" o:spid="_x0000_s1050" style="position:absolute;left:28943;top:17866;width:179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DK8MEA&#10;AADbAAAADwAAAGRycy9kb3ducmV2LnhtbERPz2vCMBS+C/4P4Qm72dTB3KjGItsqHkRot90fzbPt&#10;1ryUJNb63y+HwY4f3+9tPplejOR8Z1nBKklBENdWd9wo+Pwoli8gfEDW2FsmBXfykO/msy1m2t64&#10;pLEKjYgh7DNU0IYwZFL6uiWDPrEDceQu1hkMEbpGaoe3GG56+Zima2mw49jQ4kCvLdU/1dUoOJxP&#10;pjoX9+sBi+fT9F6++a/wrdTDYtpvQASawr/4z33UCp7i+v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wyvDBAAAA2wAAAA8AAAAAAAAAAAAAAAAAmAIAAGRycy9kb3du&#10;cmV2LnhtbFBLBQYAAAAABAAEAPUAAACGAwAAAAA=&#10;" fillcolor="white [3212]" strokecolor="#41719c" strokeweight="1pt">
                  <v:textbox inset="0,0,0,0"/>
                </v:rect>
                <w10:anchorlock/>
              </v:group>
            </w:pict>
          </mc:Fallback>
        </mc:AlternateContent>
      </w:r>
    </w:p>
    <w:p w14:paraId="5B1BCED2" w14:textId="77777777" w:rsidR="0068576A" w:rsidRPr="004A4FBF" w:rsidRDefault="0068576A" w:rsidP="0068576A">
      <w:pPr>
        <w:jc w:val="center"/>
        <w:rPr>
          <w:b/>
          <w:bCs/>
          <w:lang w:val="en-GB" w:eastAsia="zh-CN"/>
        </w:rPr>
      </w:pPr>
      <w:r>
        <w:rPr>
          <w:b/>
          <w:bCs/>
          <w:lang w:val="en-GB" w:eastAsia="zh-CN"/>
        </w:rPr>
        <w:t>Figure:</w:t>
      </w:r>
      <w:r w:rsidRPr="004A4FBF">
        <w:rPr>
          <w:b/>
          <w:bCs/>
          <w:lang w:val="en-GB" w:eastAsia="zh-CN"/>
        </w:rPr>
        <w:t xml:space="preserve"> illustrative figure on 4 switches in 14 consecutive symbols</w:t>
      </w:r>
    </w:p>
    <w:p w14:paraId="54DA3E28" w14:textId="77777777" w:rsidR="007A79B0" w:rsidRPr="0068576A" w:rsidRDefault="007A79B0" w:rsidP="003E2811">
      <w:pPr>
        <w:pStyle w:val="aa"/>
        <w:spacing w:beforeLines="50" w:before="120"/>
        <w:jc w:val="both"/>
        <w:rPr>
          <w:sz w:val="21"/>
          <w:szCs w:val="21"/>
          <w:lang w:eastAsia="zh-CN"/>
        </w:rPr>
      </w:pPr>
    </w:p>
    <w:p w14:paraId="538F65A3"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r w:rsidR="00682438">
        <w:rPr>
          <w:b/>
          <w:bCs/>
          <w:sz w:val="21"/>
          <w:szCs w:val="21"/>
          <w:highlight w:val="yellow"/>
          <w:lang w:eastAsia="zh-CN"/>
        </w:rPr>
        <w:t xml:space="preserve"> 8</w:t>
      </w:r>
      <w:r w:rsidRPr="00DD371E">
        <w:rPr>
          <w:b/>
          <w:bCs/>
          <w:sz w:val="21"/>
          <w:szCs w:val="21"/>
          <w:highlight w:val="yellow"/>
          <w:lang w:eastAsia="zh-CN"/>
        </w:rPr>
        <w:t>:</w:t>
      </w:r>
    </w:p>
    <w:p w14:paraId="3F3B07A4" w14:textId="77777777" w:rsidR="00C9721F" w:rsidRDefault="00C9721F" w:rsidP="00C9721F">
      <w:pPr>
        <w:pStyle w:val="af9"/>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sidR="00624746">
        <w:rPr>
          <w:rFonts w:ascii="Times New Roman" w:hAnsi="Times New Roman"/>
          <w:b/>
          <w:bCs/>
          <w:sz w:val="21"/>
          <w:szCs w:val="21"/>
          <w:lang w:val="en-US" w:eastAsia="zh-CN"/>
        </w:rPr>
        <w:t xml:space="preserve"> </w:t>
      </w:r>
      <w:r w:rsidR="00624746"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56A0E7DB" w14:textId="77777777" w:rsidR="008D5903" w:rsidRPr="00C9721F" w:rsidRDefault="008D5903" w:rsidP="008D5903">
      <w:pPr>
        <w:pStyle w:val="af9"/>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75EBAF1F" w14:textId="77777777" w:rsidR="00DD371E" w:rsidRDefault="00DD371E" w:rsidP="003E2811">
      <w:pPr>
        <w:pStyle w:val="aa"/>
        <w:spacing w:beforeLines="50" w:before="120"/>
        <w:jc w:val="both"/>
        <w:rPr>
          <w:sz w:val="21"/>
          <w:szCs w:val="21"/>
          <w:lang w:eastAsia="zh-CN"/>
        </w:rPr>
      </w:pPr>
    </w:p>
    <w:p w14:paraId="6DAA2E0C"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63D7359F" w14:textId="77777777" w:rsidTr="00DB021A">
        <w:tc>
          <w:tcPr>
            <w:tcW w:w="2088" w:type="dxa"/>
            <w:shd w:val="clear" w:color="auto" w:fill="auto"/>
          </w:tcPr>
          <w:p w14:paraId="6C55C273" w14:textId="77777777" w:rsidR="007A79B0" w:rsidRPr="007264BD" w:rsidRDefault="00CC4F22" w:rsidP="00BD1AB2">
            <w:pPr>
              <w:pStyle w:val="aa"/>
              <w:jc w:val="both"/>
              <w:rPr>
                <w:sz w:val="21"/>
                <w:szCs w:val="21"/>
                <w:lang w:eastAsia="zh-CN"/>
              </w:rPr>
            </w:pPr>
            <w:r>
              <w:rPr>
                <w:rFonts w:hint="eastAsia"/>
                <w:sz w:val="21"/>
                <w:szCs w:val="21"/>
                <w:lang w:eastAsia="zh-CN"/>
              </w:rPr>
              <w:t>CATT</w:t>
            </w:r>
          </w:p>
        </w:tc>
        <w:tc>
          <w:tcPr>
            <w:tcW w:w="7428" w:type="dxa"/>
            <w:shd w:val="clear" w:color="auto" w:fill="auto"/>
          </w:tcPr>
          <w:p w14:paraId="31119B62" w14:textId="77777777" w:rsidR="00CC4F22" w:rsidRDefault="00CC4F22" w:rsidP="00CC4F22">
            <w:pPr>
              <w:pStyle w:val="aa"/>
              <w:jc w:val="both"/>
              <w:rPr>
                <w:lang w:val="en-US" w:eastAsia="zh-CN"/>
              </w:rPr>
            </w:pPr>
            <w:r>
              <w:rPr>
                <w:lang w:val="en-US" w:eastAsia="zh-CN"/>
              </w:rPr>
              <w:t>W</w:t>
            </w:r>
            <w:r>
              <w:rPr>
                <w:rFonts w:hint="eastAsia"/>
                <w:lang w:val="en-US" w:eastAsia="zh-CN"/>
              </w:rPr>
              <w:t xml:space="preserve">e think the </w:t>
            </w:r>
            <w:r>
              <w:rPr>
                <w:lang w:val="en-US" w:eastAsia="zh-CN"/>
              </w:rPr>
              <w:t>proponent</w:t>
            </w:r>
            <w:r>
              <w:rPr>
                <w:rFonts w:hint="eastAsia"/>
                <w:lang w:val="en-US" w:eastAsia="zh-CN"/>
              </w:rPr>
              <w:t xml:space="preserve"> to clarify it for Rel-17 WID in RAN plenary because we can</w:t>
            </w:r>
            <w:r>
              <w:rPr>
                <w:lang w:val="en-US" w:eastAsia="zh-CN"/>
              </w:rPr>
              <w:t>’</w:t>
            </w:r>
            <w:r>
              <w:rPr>
                <w:rFonts w:hint="eastAsia"/>
                <w:lang w:val="en-US" w:eastAsia="zh-CN"/>
              </w:rPr>
              <w:t xml:space="preserve">t find out any objective of Rel17 WID related to this proposal. </w:t>
            </w:r>
          </w:p>
          <w:p w14:paraId="0B82BDC5" w14:textId="77777777" w:rsidR="007A79B0" w:rsidRDefault="00CC4F22" w:rsidP="00CC4F22">
            <w:pPr>
              <w:pStyle w:val="aa"/>
              <w:jc w:val="both"/>
              <w:rPr>
                <w:lang w:val="en-US" w:eastAsia="zh-CN"/>
              </w:rPr>
            </w:pPr>
            <w:r>
              <w:rPr>
                <w:rFonts w:hint="eastAsia"/>
                <w:lang w:val="en-US" w:eastAsia="zh-CN"/>
              </w:rPr>
              <w:t>T</w:t>
            </w:r>
            <w:r>
              <w:rPr>
                <w:rFonts w:hint="eastAsia"/>
                <w:sz w:val="21"/>
                <w:szCs w:val="21"/>
                <w:lang w:val="en-US" w:eastAsia="zh-CN"/>
              </w:rPr>
              <w:t xml:space="preserve">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 and first of all it is better to discussion about it in Rel-16 AI.</w:t>
            </w:r>
          </w:p>
          <w:p w14:paraId="31B6E6C4" w14:textId="77777777" w:rsidR="00D16A08" w:rsidRDefault="000A2A63" w:rsidP="00D16A08">
            <w:pPr>
              <w:pStyle w:val="aa"/>
              <w:jc w:val="both"/>
              <w:rPr>
                <w:lang w:eastAsia="zh-CN"/>
              </w:rPr>
            </w:pPr>
            <w:r>
              <w:rPr>
                <w:rFonts w:hint="eastAsia"/>
                <w:lang w:val="en-US" w:eastAsia="zh-CN"/>
              </w:rPr>
              <w:t xml:space="preserve">In our understanding, gNB can </w:t>
            </w:r>
            <w:r>
              <w:rPr>
                <w:lang w:val="en-US" w:eastAsia="zh-CN"/>
              </w:rPr>
              <w:t>schedule</w:t>
            </w:r>
            <w:r>
              <w:rPr>
                <w:rFonts w:hint="eastAsia"/>
                <w:lang w:val="en-US" w:eastAsia="zh-CN"/>
              </w:rPr>
              <w:t xml:space="preserve"> UE for SRS transmission based on UE capability on </w:t>
            </w:r>
            <w:r w:rsidRPr="006F115B">
              <w:t>SRS-</w:t>
            </w:r>
            <w:r w:rsidRPr="000A2A63">
              <w:rPr>
                <w:i/>
              </w:rPr>
              <w:t>SwitchingTimeNR</w:t>
            </w:r>
            <w:r w:rsidR="00D16A08" w:rsidRPr="00D16A08">
              <w:rPr>
                <w:rFonts w:hint="eastAsia"/>
                <w:lang w:eastAsia="zh-CN"/>
              </w:rPr>
              <w:t>.</w:t>
            </w:r>
            <w:r w:rsidR="00D16A08">
              <w:rPr>
                <w:rFonts w:hint="eastAsia"/>
                <w:lang w:eastAsia="zh-CN"/>
              </w:rPr>
              <w:t xml:space="preserve"> So as shown in the above figure, UE can execute SRS </w:t>
            </w:r>
            <w:r w:rsidR="00D16A08">
              <w:rPr>
                <w:rFonts w:hint="eastAsia"/>
                <w:lang w:eastAsia="zh-CN"/>
              </w:rPr>
              <w:lastRenderedPageBreak/>
              <w:t>transmission on CC2and CC3 and then go back to CC1. So the motivation isn</w:t>
            </w:r>
            <w:r w:rsidR="00D16A08">
              <w:rPr>
                <w:lang w:eastAsia="zh-CN"/>
              </w:rPr>
              <w:t>’</w:t>
            </w:r>
            <w:r w:rsidR="00D16A08">
              <w:rPr>
                <w:rFonts w:hint="eastAsia"/>
                <w:lang w:eastAsia="zh-CN"/>
              </w:rPr>
              <w:t>t clear to us.</w:t>
            </w:r>
          </w:p>
          <w:p w14:paraId="50BFA985" w14:textId="77777777" w:rsidR="00CC4F22" w:rsidRPr="007264BD" w:rsidRDefault="00CC4F22" w:rsidP="00D16A08">
            <w:pPr>
              <w:pStyle w:val="aa"/>
              <w:jc w:val="both"/>
              <w:rPr>
                <w:sz w:val="21"/>
                <w:szCs w:val="21"/>
                <w:lang w:eastAsia="zh-CN"/>
              </w:rPr>
            </w:pPr>
          </w:p>
        </w:tc>
      </w:tr>
      <w:tr w:rsidR="00F228AF" w:rsidRPr="007264BD" w14:paraId="1C2A550E" w14:textId="77777777" w:rsidTr="00DB021A">
        <w:tc>
          <w:tcPr>
            <w:tcW w:w="2088" w:type="dxa"/>
            <w:shd w:val="clear" w:color="auto" w:fill="auto"/>
          </w:tcPr>
          <w:p w14:paraId="5230FA97" w14:textId="77777777" w:rsidR="00F228AF" w:rsidRPr="007264BD" w:rsidRDefault="00F228AF" w:rsidP="00116F0A">
            <w:pPr>
              <w:pStyle w:val="aa"/>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428" w:type="dxa"/>
            <w:shd w:val="clear" w:color="auto" w:fill="auto"/>
          </w:tcPr>
          <w:p w14:paraId="3C0A46ED" w14:textId="77777777" w:rsidR="00F228AF" w:rsidRDefault="00F228AF" w:rsidP="00116F0A">
            <w:pPr>
              <w:pStyle w:val="aa"/>
              <w:jc w:val="both"/>
              <w:rPr>
                <w:sz w:val="21"/>
                <w:szCs w:val="21"/>
                <w:lang w:eastAsia="zh-CN"/>
              </w:rPr>
            </w:pPr>
            <w:r>
              <w:rPr>
                <w:sz w:val="21"/>
                <w:szCs w:val="21"/>
                <w:lang w:eastAsia="zh-CN"/>
              </w:rPr>
              <w:t>I</w:t>
            </w:r>
            <w:r w:rsidRPr="00603AA5">
              <w:rPr>
                <w:sz w:val="21"/>
                <w:szCs w:val="21"/>
                <w:lang w:eastAsia="zh-CN"/>
              </w:rPr>
              <w:t>f a</w:t>
            </w:r>
            <w:r>
              <w:rPr>
                <w:sz w:val="21"/>
                <w:szCs w:val="21"/>
                <w:lang w:eastAsia="zh-CN"/>
              </w:rPr>
              <w:t xml:space="preserve"> </w:t>
            </w:r>
            <w:r>
              <w:rPr>
                <w:lang w:eastAsia="zh-CN"/>
              </w:rPr>
              <w:t>succeeding</w:t>
            </w:r>
            <w:r w:rsidRPr="00603AA5">
              <w:rPr>
                <w:sz w:val="21"/>
                <w:szCs w:val="21"/>
                <w:lang w:eastAsia="zh-CN"/>
              </w:rPr>
              <w:t xml:space="preserve"> uplink transmission is scheduled after a SRS carrier switching occurrence</w:t>
            </w:r>
            <w:r>
              <w:rPr>
                <w:sz w:val="21"/>
                <w:szCs w:val="21"/>
                <w:lang w:eastAsia="zh-CN"/>
              </w:rPr>
              <w:t xml:space="preserve">, the UE can directly switch to the carrier of the </w:t>
            </w:r>
            <w:r>
              <w:rPr>
                <w:lang w:eastAsia="zh-CN"/>
              </w:rPr>
              <w:t>succeeding uplink</w:t>
            </w:r>
            <w:r w:rsidRPr="001B6A30">
              <w:rPr>
                <w:lang w:eastAsia="zh-CN"/>
              </w:rPr>
              <w:t xml:space="preserve"> transmission</w:t>
            </w:r>
            <w:r>
              <w:rPr>
                <w:lang w:eastAsia="zh-CN"/>
              </w:rPr>
              <w:t xml:space="preserve"> to </w:t>
            </w:r>
            <w:r w:rsidRPr="00F977C5">
              <w:rPr>
                <w:lang w:eastAsia="zh-CN"/>
              </w:rPr>
              <w:t xml:space="preserve">avoid unnecessary </w:t>
            </w:r>
            <w:r>
              <w:rPr>
                <w:lang w:eastAsia="zh-CN"/>
              </w:rPr>
              <w:t xml:space="preserve">frequent </w:t>
            </w:r>
            <w:r w:rsidRPr="00F977C5">
              <w:rPr>
                <w:lang w:eastAsia="zh-CN"/>
              </w:rPr>
              <w:t>Tx switching</w:t>
            </w:r>
            <w:r>
              <w:rPr>
                <w:lang w:eastAsia="zh-CN"/>
              </w:rPr>
              <w:t xml:space="preserve">. Thus </w:t>
            </w:r>
            <w:r w:rsidRPr="00E61309">
              <w:rPr>
                <w:lang w:eastAsia="zh-CN"/>
              </w:rPr>
              <w:t>we can still meet the requirements of R16</w:t>
            </w:r>
            <w:r>
              <w:rPr>
                <w:lang w:eastAsia="zh-CN"/>
              </w:rPr>
              <w:t xml:space="preserve"> </w:t>
            </w:r>
            <w:r w:rsidRPr="00E61309">
              <w:rPr>
                <w:lang w:eastAsia="zh-CN"/>
              </w:rPr>
              <w:t>without introducing additional</w:t>
            </w:r>
            <w:r>
              <w:rPr>
                <w:lang w:eastAsia="zh-CN"/>
              </w:rPr>
              <w:t xml:space="preserve"> </w:t>
            </w:r>
            <w:r w:rsidRPr="002B4336">
              <w:rPr>
                <w:lang w:eastAsia="zh-CN"/>
              </w:rPr>
              <w:t>restriction on the number of</w:t>
            </w:r>
            <w:r>
              <w:rPr>
                <w:lang w:eastAsia="zh-CN"/>
              </w:rPr>
              <w:t xml:space="preserve"> switch</w:t>
            </w:r>
            <w:r w:rsidR="00DB021A">
              <w:rPr>
                <w:lang w:eastAsia="zh-CN"/>
              </w:rPr>
              <w:t>ing</w:t>
            </w:r>
            <w:r w:rsidRPr="00E61309">
              <w:rPr>
                <w:lang w:eastAsia="zh-CN"/>
              </w:rPr>
              <w:t>.</w:t>
            </w:r>
          </w:p>
          <w:p w14:paraId="714FC44B" w14:textId="77777777" w:rsidR="00F228AF" w:rsidRPr="007264BD" w:rsidRDefault="00DB021A" w:rsidP="00116F0A">
            <w:pPr>
              <w:pStyle w:val="aa"/>
              <w:jc w:val="both"/>
              <w:rPr>
                <w:sz w:val="21"/>
                <w:szCs w:val="21"/>
                <w:lang w:eastAsia="zh-CN"/>
              </w:rPr>
            </w:pPr>
            <w:r>
              <w:rPr>
                <w:sz w:val="21"/>
                <w:szCs w:val="21"/>
                <w:lang w:eastAsia="zh-CN"/>
              </w:rPr>
              <w:t>More details and proposal</w:t>
            </w:r>
            <w:r w:rsidR="00F228AF" w:rsidRPr="00E61309">
              <w:rPr>
                <w:sz w:val="21"/>
                <w:szCs w:val="21"/>
                <w:lang w:eastAsia="zh-CN"/>
              </w:rPr>
              <w:t xml:space="preserve"> can be found</w:t>
            </w:r>
            <w:r w:rsidR="00F228AF">
              <w:rPr>
                <w:sz w:val="21"/>
                <w:szCs w:val="21"/>
                <w:lang w:eastAsia="zh-CN"/>
              </w:rPr>
              <w:t xml:space="preserve"> in </w:t>
            </w:r>
            <w:r w:rsidR="00F228AF" w:rsidRPr="00603AA5">
              <w:rPr>
                <w:sz w:val="21"/>
                <w:szCs w:val="21"/>
                <w:lang w:eastAsia="zh-CN"/>
              </w:rPr>
              <w:t>R1-2106501</w:t>
            </w:r>
            <w:r>
              <w:rPr>
                <w:sz w:val="21"/>
                <w:szCs w:val="21"/>
                <w:lang w:eastAsia="zh-CN"/>
              </w:rPr>
              <w:t>.</w:t>
            </w:r>
          </w:p>
        </w:tc>
      </w:tr>
      <w:tr w:rsidR="009E0E50" w:rsidRPr="007264BD" w14:paraId="0F718E00" w14:textId="77777777" w:rsidTr="00DB021A">
        <w:tc>
          <w:tcPr>
            <w:tcW w:w="2088" w:type="dxa"/>
            <w:shd w:val="clear" w:color="auto" w:fill="auto"/>
          </w:tcPr>
          <w:p w14:paraId="1F0DAB77" w14:textId="54AB4D06" w:rsidR="009E0E50" w:rsidRPr="007264BD" w:rsidRDefault="009E0E50" w:rsidP="009E0E50">
            <w:pPr>
              <w:pStyle w:val="aa"/>
              <w:jc w:val="both"/>
              <w:rPr>
                <w:sz w:val="21"/>
                <w:szCs w:val="21"/>
                <w:lang w:eastAsia="zh-CN"/>
              </w:rPr>
            </w:pPr>
            <w:r>
              <w:rPr>
                <w:sz w:val="21"/>
                <w:szCs w:val="21"/>
                <w:lang w:eastAsia="zh-CN"/>
              </w:rPr>
              <w:t>Qualcomm</w:t>
            </w:r>
          </w:p>
        </w:tc>
        <w:tc>
          <w:tcPr>
            <w:tcW w:w="7428" w:type="dxa"/>
            <w:shd w:val="clear" w:color="auto" w:fill="auto"/>
          </w:tcPr>
          <w:p w14:paraId="6A77C29A" w14:textId="4AB6B13A" w:rsidR="009E0E50" w:rsidRPr="003250FE" w:rsidRDefault="009E0E50" w:rsidP="009E0E50">
            <w:pPr>
              <w:pStyle w:val="aa"/>
              <w:jc w:val="both"/>
              <w:rPr>
                <w:rFonts w:eastAsia="Batang"/>
                <w:lang w:eastAsia="x-none"/>
              </w:rPr>
            </w:pPr>
            <w:r>
              <w:rPr>
                <w:sz w:val="21"/>
                <w:szCs w:val="21"/>
                <w:lang w:eastAsia="zh-CN"/>
              </w:rPr>
              <w:t>We are supportive</w:t>
            </w:r>
          </w:p>
        </w:tc>
      </w:tr>
      <w:tr w:rsidR="009E0E50" w:rsidRPr="007264BD" w14:paraId="452C11F0" w14:textId="77777777" w:rsidTr="00DB021A">
        <w:tc>
          <w:tcPr>
            <w:tcW w:w="2088" w:type="dxa"/>
            <w:shd w:val="clear" w:color="auto" w:fill="auto"/>
          </w:tcPr>
          <w:p w14:paraId="126159BD" w14:textId="77777777" w:rsidR="009E0E50" w:rsidRPr="007264BD" w:rsidRDefault="009E0E50" w:rsidP="009E0E50">
            <w:pPr>
              <w:pStyle w:val="aa"/>
              <w:jc w:val="both"/>
              <w:rPr>
                <w:sz w:val="21"/>
                <w:szCs w:val="21"/>
                <w:lang w:eastAsia="zh-CN"/>
              </w:rPr>
            </w:pPr>
          </w:p>
        </w:tc>
        <w:tc>
          <w:tcPr>
            <w:tcW w:w="7428" w:type="dxa"/>
            <w:shd w:val="clear" w:color="auto" w:fill="auto"/>
          </w:tcPr>
          <w:p w14:paraId="3BBC62EE" w14:textId="77777777" w:rsidR="009E0E50" w:rsidRPr="007264BD" w:rsidRDefault="009E0E50" w:rsidP="009E0E50">
            <w:pPr>
              <w:pStyle w:val="aa"/>
              <w:jc w:val="both"/>
              <w:rPr>
                <w:sz w:val="21"/>
                <w:szCs w:val="21"/>
                <w:lang w:eastAsia="zh-CN"/>
              </w:rPr>
            </w:pPr>
          </w:p>
        </w:tc>
      </w:tr>
    </w:tbl>
    <w:p w14:paraId="46B8F6FC" w14:textId="77777777" w:rsidR="007A79B0" w:rsidRDefault="007A79B0" w:rsidP="007A79B0">
      <w:pPr>
        <w:pStyle w:val="aa"/>
        <w:spacing w:beforeLines="50" w:before="120"/>
        <w:jc w:val="both"/>
        <w:rPr>
          <w:sz w:val="21"/>
          <w:szCs w:val="21"/>
          <w:lang w:eastAsia="zh-CN"/>
        </w:rPr>
      </w:pPr>
    </w:p>
    <w:p w14:paraId="40E7F05F" w14:textId="77777777" w:rsidR="00B71CD7" w:rsidRPr="006B6D59" w:rsidRDefault="00B71CD7" w:rsidP="00B71CD7">
      <w:pPr>
        <w:pStyle w:val="2"/>
        <w:spacing w:line="240" w:lineRule="auto"/>
      </w:pPr>
      <w:r w:rsidRPr="006B6D59">
        <w:rPr>
          <w:rFonts w:hint="eastAsia"/>
        </w:rPr>
        <w:t>C</w:t>
      </w:r>
      <w:r w:rsidRPr="006B6D59">
        <w:t>A based SRS carrier switching</w:t>
      </w:r>
    </w:p>
    <w:p w14:paraId="1CFD49A6" w14:textId="77777777" w:rsidR="00B71CD7" w:rsidRPr="00B71CD7" w:rsidRDefault="00B71CD7" w:rsidP="00B71CD7">
      <w:pPr>
        <w:pStyle w:val="aa"/>
        <w:spacing w:beforeLines="50" w:before="120"/>
        <w:jc w:val="both"/>
        <w:rPr>
          <w:b/>
          <w:sz w:val="21"/>
          <w:szCs w:val="21"/>
          <w:lang w:eastAsia="zh-CN"/>
        </w:rPr>
      </w:pPr>
      <w:r w:rsidRPr="00B71CD7">
        <w:rPr>
          <w:b/>
          <w:sz w:val="21"/>
          <w:szCs w:val="21"/>
          <w:highlight w:val="yellow"/>
          <w:lang w:eastAsia="zh-CN"/>
        </w:rPr>
        <w:t>FL comments: This issue is discussed in AI 7.2.12.</w:t>
      </w:r>
    </w:p>
    <w:p w14:paraId="3BFF36AD" w14:textId="0E2FC76C" w:rsidR="00B71CD7" w:rsidRDefault="00B71CD7" w:rsidP="007A79B0">
      <w:pPr>
        <w:pStyle w:val="aa"/>
        <w:spacing w:beforeLines="50" w:before="120"/>
        <w:jc w:val="both"/>
        <w:rPr>
          <w:sz w:val="21"/>
          <w:szCs w:val="21"/>
          <w:lang w:eastAsia="zh-CN"/>
        </w:rPr>
      </w:pPr>
    </w:p>
    <w:p w14:paraId="0BD5632C" w14:textId="7E4FEA47" w:rsidR="00CF05A1" w:rsidRPr="002C524A" w:rsidRDefault="00D868F4" w:rsidP="00CF05A1">
      <w:pPr>
        <w:pStyle w:val="1"/>
        <w:spacing w:line="240" w:lineRule="auto"/>
      </w:pPr>
      <w:r>
        <w:t>Email discussion (2</w:t>
      </w:r>
      <w:r>
        <w:rPr>
          <w:vertAlign w:val="superscript"/>
        </w:rPr>
        <w:t>nd</w:t>
      </w:r>
      <w:r w:rsidR="00CF05A1">
        <w:t xml:space="preserve"> round)</w:t>
      </w:r>
    </w:p>
    <w:p w14:paraId="144A4FE0" w14:textId="77777777" w:rsidR="00CF05A1" w:rsidRDefault="00CF05A1" w:rsidP="00CF05A1">
      <w:pPr>
        <w:pStyle w:val="2"/>
        <w:spacing w:line="240" w:lineRule="auto"/>
      </w:pPr>
      <w:r w:rsidRPr="00F539D6">
        <w:t xml:space="preserve">2Tx-2Tx switching between </w:t>
      </w:r>
      <w:r>
        <w:t>two uplink carriers</w:t>
      </w:r>
    </w:p>
    <w:p w14:paraId="1C1737BF" w14:textId="77777777" w:rsidR="00503AD1" w:rsidRPr="00B91B2B" w:rsidRDefault="00503AD1" w:rsidP="00503AD1">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41C25A60" w14:textId="77777777" w:rsidR="00503AD1" w:rsidRPr="00A17C98" w:rsidRDefault="00503AD1" w:rsidP="00503AD1">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r w:rsidRPr="00A17C98">
        <w:rPr>
          <w:b/>
          <w:i/>
          <w:sz w:val="21"/>
          <w:szCs w:val="21"/>
          <w:lang w:eastAsia="zh-CN"/>
        </w:rPr>
        <w:t>uplinkTxSwitchingPeriodLocation</w:t>
      </w:r>
      <w:r w:rsidRPr="00A17C98">
        <w:rPr>
          <w:b/>
          <w:sz w:val="21"/>
          <w:szCs w:val="21"/>
          <w:lang w:eastAsia="zh-CN"/>
        </w:rPr>
        <w:t xml:space="preserve"> configured as false.</w:t>
      </w:r>
    </w:p>
    <w:p w14:paraId="5811F35C" w14:textId="7AA97521" w:rsidR="00503AD1" w:rsidRDefault="00503AD1" w:rsidP="00503AD1">
      <w:pPr>
        <w:pStyle w:val="aa"/>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Huawei, HiSilicon</w:t>
      </w:r>
    </w:p>
    <w:p w14:paraId="51FF5DFC" w14:textId="4ED72AEB" w:rsidR="005253B2" w:rsidRDefault="005253B2" w:rsidP="00503AD1">
      <w:pPr>
        <w:pStyle w:val="aa"/>
        <w:numPr>
          <w:ilvl w:val="1"/>
          <w:numId w:val="37"/>
        </w:numPr>
        <w:spacing w:beforeLines="50" w:before="120"/>
        <w:jc w:val="both"/>
        <w:rPr>
          <w:sz w:val="21"/>
          <w:szCs w:val="21"/>
          <w:lang w:eastAsia="zh-CN"/>
        </w:rPr>
      </w:pPr>
      <w:r>
        <w:rPr>
          <w:sz w:val="21"/>
          <w:szCs w:val="21"/>
          <w:lang w:eastAsia="zh-CN"/>
        </w:rPr>
        <w:t>Have concerns: ZTE, Qualcomm</w:t>
      </w:r>
    </w:p>
    <w:p w14:paraId="43B1EC22" w14:textId="77777777" w:rsidR="00503AD1" w:rsidRPr="00A17C98" w:rsidRDefault="00503AD1" w:rsidP="00503AD1">
      <w:pPr>
        <w:pStyle w:val="aa"/>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1BBCBAC8" w14:textId="5983B86F" w:rsidR="00503AD1" w:rsidRDefault="00503AD1" w:rsidP="00503AD1">
      <w:pPr>
        <w:pStyle w:val="aa"/>
        <w:numPr>
          <w:ilvl w:val="1"/>
          <w:numId w:val="37"/>
        </w:numPr>
        <w:spacing w:beforeLines="50" w:before="120"/>
        <w:jc w:val="both"/>
        <w:rPr>
          <w:sz w:val="21"/>
          <w:szCs w:val="21"/>
          <w:lang w:eastAsia="zh-CN"/>
        </w:rPr>
      </w:pPr>
      <w:r>
        <w:rPr>
          <w:sz w:val="21"/>
          <w:szCs w:val="21"/>
          <w:lang w:eastAsia="zh-CN"/>
        </w:rPr>
        <w:t>Support: ZTE, China Telecom, OPPO, CATT</w:t>
      </w:r>
    </w:p>
    <w:p w14:paraId="325649BF" w14:textId="77777777" w:rsidR="00503AD1" w:rsidRPr="00A17C98" w:rsidRDefault="00503AD1" w:rsidP="00503AD1">
      <w:pPr>
        <w:pStyle w:val="aa"/>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57FBFB" w14:textId="77777777" w:rsidR="00503AD1" w:rsidRDefault="00503AD1" w:rsidP="00503AD1">
      <w:pPr>
        <w:pStyle w:val="aa"/>
        <w:numPr>
          <w:ilvl w:val="1"/>
          <w:numId w:val="37"/>
        </w:numPr>
        <w:spacing w:beforeLines="50" w:before="120"/>
        <w:jc w:val="both"/>
        <w:rPr>
          <w:sz w:val="21"/>
          <w:szCs w:val="21"/>
          <w:lang w:eastAsia="zh-CN"/>
        </w:rPr>
      </w:pPr>
      <w:r>
        <w:rPr>
          <w:sz w:val="21"/>
          <w:szCs w:val="21"/>
          <w:lang w:eastAsia="zh-CN"/>
        </w:rPr>
        <w:t>Support: Qualcomm, vivo</w:t>
      </w:r>
    </w:p>
    <w:p w14:paraId="516A8C9F" w14:textId="72B407D6" w:rsidR="00503AD1" w:rsidRDefault="00503AD1" w:rsidP="00503AD1">
      <w:pPr>
        <w:pStyle w:val="aa"/>
        <w:spacing w:beforeLines="50" w:before="120"/>
        <w:jc w:val="both"/>
        <w:rPr>
          <w:sz w:val="21"/>
          <w:szCs w:val="21"/>
          <w:lang w:eastAsia="zh-CN"/>
        </w:rPr>
      </w:pPr>
    </w:p>
    <w:p w14:paraId="6B5DCC54" w14:textId="5BFDD5C8" w:rsidR="00470D6B" w:rsidRPr="00F844C6" w:rsidRDefault="00470D6B" w:rsidP="00470D6B">
      <w:pPr>
        <w:pStyle w:val="aa"/>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Companies’ views are summarized for proposal 1</w:t>
      </w:r>
      <w:r w:rsidRPr="00F90A47">
        <w:rPr>
          <w:b/>
          <w:sz w:val="21"/>
          <w:szCs w:val="21"/>
          <w:highlight w:val="yellow"/>
          <w:lang w:val="en-US" w:eastAsia="zh-CN"/>
        </w:rPr>
        <w:t xml:space="preserve"> </w:t>
      </w:r>
      <w:r w:rsidR="00020CCB">
        <w:rPr>
          <w:b/>
          <w:sz w:val="21"/>
          <w:szCs w:val="21"/>
          <w:highlight w:val="yellow"/>
          <w:lang w:val="en-US" w:eastAsia="zh-CN"/>
        </w:rPr>
        <w:t>above</w:t>
      </w:r>
      <w:r>
        <w:rPr>
          <w:b/>
          <w:sz w:val="21"/>
          <w:szCs w:val="21"/>
          <w:highlight w:val="yellow"/>
          <w:lang w:val="en-US" w:eastAsia="zh-CN"/>
        </w:rPr>
        <w:t xml:space="preserve">. Concerns on option 1 are raised. Considering the majority support option 2, FL suggests to take option 2 as </w:t>
      </w:r>
      <w:r w:rsidR="00A91530">
        <w:rPr>
          <w:b/>
          <w:sz w:val="21"/>
          <w:szCs w:val="21"/>
          <w:highlight w:val="yellow"/>
          <w:lang w:val="en-US" w:eastAsia="zh-CN"/>
        </w:rPr>
        <w:t xml:space="preserve">an </w:t>
      </w:r>
      <w:r>
        <w:rPr>
          <w:b/>
          <w:sz w:val="21"/>
          <w:szCs w:val="21"/>
          <w:highlight w:val="yellow"/>
          <w:lang w:val="en-US" w:eastAsia="zh-CN"/>
        </w:rPr>
        <w:t>agreement.</w:t>
      </w:r>
    </w:p>
    <w:p w14:paraId="34089442" w14:textId="48236A06" w:rsidR="00503AD1" w:rsidRPr="002F1F3C" w:rsidRDefault="00503AD1" w:rsidP="00503AD1">
      <w:pPr>
        <w:pStyle w:val="aa"/>
        <w:spacing w:beforeLines="50" w:before="120"/>
        <w:jc w:val="both"/>
        <w:rPr>
          <w:b/>
          <w:sz w:val="21"/>
          <w:szCs w:val="21"/>
          <w:highlight w:val="yellow"/>
          <w:lang w:val="en-US" w:eastAsia="zh-CN"/>
        </w:rPr>
      </w:pPr>
      <w:r w:rsidRPr="002F1F3C">
        <w:rPr>
          <w:rFonts w:hint="eastAsia"/>
          <w:b/>
          <w:sz w:val="21"/>
          <w:szCs w:val="21"/>
          <w:highlight w:val="yellow"/>
          <w:lang w:val="en-US" w:eastAsia="zh-CN"/>
        </w:rPr>
        <w:t>R</w:t>
      </w:r>
      <w:r w:rsidRPr="002F1F3C">
        <w:rPr>
          <w:b/>
          <w:sz w:val="21"/>
          <w:szCs w:val="21"/>
          <w:highlight w:val="yellow"/>
          <w:lang w:val="en-US" w:eastAsia="zh-CN"/>
        </w:rPr>
        <w:t xml:space="preserve">evised Proposal 1: </w:t>
      </w:r>
    </w:p>
    <w:p w14:paraId="11A7312A" w14:textId="1A29DB81" w:rsidR="002F1F3C" w:rsidRPr="002F1F3C" w:rsidRDefault="00C5136F" w:rsidP="002F1F3C">
      <w:pPr>
        <w:pStyle w:val="aa"/>
        <w:numPr>
          <w:ilvl w:val="0"/>
          <w:numId w:val="37"/>
        </w:numPr>
        <w:spacing w:beforeLines="50" w:before="120"/>
        <w:jc w:val="both"/>
        <w:rPr>
          <w:b/>
          <w:sz w:val="21"/>
          <w:szCs w:val="21"/>
          <w:lang w:eastAsia="zh-CN"/>
        </w:rPr>
      </w:pPr>
      <w:r w:rsidRPr="00C5136F">
        <w:rPr>
          <w:b/>
          <w:sz w:val="21"/>
          <w:szCs w:val="21"/>
          <w:lang w:eastAsia="zh-CN"/>
        </w:rPr>
        <w:t>For a UE configured with UL CA Option 2 and with 2Tx-2Tx UL Tx switching between two uplink carriers</w:t>
      </w:r>
      <w:r w:rsidR="002F1F3C" w:rsidRPr="002F1F3C">
        <w:rPr>
          <w:b/>
          <w:sz w:val="21"/>
          <w:szCs w:val="21"/>
          <w:lang w:eastAsia="zh-CN"/>
        </w:rPr>
        <w:t xml:space="preserve">, </w:t>
      </w:r>
      <w:r w:rsidR="002F1F3C">
        <w:rPr>
          <w:b/>
          <w:sz w:val="21"/>
          <w:szCs w:val="21"/>
          <w:lang w:eastAsia="zh-CN"/>
        </w:rPr>
        <w:t>i</w:t>
      </w:r>
      <w:r w:rsidR="002F1F3C" w:rsidRPr="00A17C98">
        <w:rPr>
          <w:b/>
          <w:sz w:val="21"/>
          <w:szCs w:val="21"/>
          <w:lang w:eastAsia="zh-CN"/>
        </w:rPr>
        <w:t>f the state of Tx chains after UL Tx switching is not unique, the state of Tx chains supporting 2Tx transmission</w:t>
      </w:r>
      <w:r w:rsidR="002F1F3C">
        <w:rPr>
          <w:b/>
          <w:sz w:val="21"/>
          <w:szCs w:val="21"/>
          <w:lang w:eastAsia="zh-CN"/>
        </w:rPr>
        <w:t xml:space="preserve"> on one carrier</w:t>
      </w:r>
      <w:r w:rsidR="002F1F3C" w:rsidRPr="00A17C98">
        <w:rPr>
          <w:b/>
          <w:sz w:val="21"/>
          <w:szCs w:val="21"/>
          <w:lang w:eastAsia="zh-CN"/>
        </w:rPr>
        <w:t xml:space="preserve"> is assumed.</w:t>
      </w:r>
    </w:p>
    <w:p w14:paraId="77844440" w14:textId="77777777" w:rsidR="00503AD1" w:rsidRDefault="00503AD1" w:rsidP="00503AD1">
      <w:pPr>
        <w:pStyle w:val="aa"/>
        <w:spacing w:beforeLines="50" w:before="120"/>
        <w:jc w:val="both"/>
        <w:rPr>
          <w:sz w:val="21"/>
          <w:szCs w:val="21"/>
          <w:lang w:eastAsia="zh-CN"/>
        </w:rPr>
      </w:pPr>
    </w:p>
    <w:p w14:paraId="7FA191B0" w14:textId="4C6A7077" w:rsidR="00503AD1" w:rsidRPr="003A221F" w:rsidRDefault="00503AD1" w:rsidP="00503AD1">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2F1F3C" w:rsidRPr="00F90A47">
        <w:rPr>
          <w:sz w:val="21"/>
          <w:szCs w:val="21"/>
          <w:highlight w:val="yellow"/>
          <w:lang w:val="en-GB"/>
        </w:rPr>
        <w:t>revised proposal 1</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5253B2" w:rsidRPr="007264BD" w14:paraId="491C6224" w14:textId="77777777" w:rsidTr="00B47406">
        <w:tc>
          <w:tcPr>
            <w:tcW w:w="2088" w:type="dxa"/>
            <w:shd w:val="clear" w:color="auto" w:fill="auto"/>
          </w:tcPr>
          <w:p w14:paraId="46FF865C" w14:textId="77777777" w:rsidR="005253B2" w:rsidRPr="007264BD" w:rsidRDefault="005253B2"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3D26292" w14:textId="77777777" w:rsidR="005253B2" w:rsidRPr="007264BD" w:rsidRDefault="005253B2"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253B2" w:rsidRPr="007264BD" w14:paraId="52CBFDA2" w14:textId="77777777" w:rsidTr="00B47406">
        <w:tc>
          <w:tcPr>
            <w:tcW w:w="2088" w:type="dxa"/>
            <w:shd w:val="clear" w:color="auto" w:fill="auto"/>
          </w:tcPr>
          <w:p w14:paraId="60EDD685" w14:textId="79B50D8A" w:rsidR="005253B2" w:rsidRPr="007264BD" w:rsidRDefault="00B47406" w:rsidP="00B47406">
            <w:pPr>
              <w:pStyle w:val="aa"/>
              <w:jc w:val="both"/>
              <w:rPr>
                <w:sz w:val="21"/>
                <w:szCs w:val="21"/>
                <w:lang w:eastAsia="zh-CN"/>
              </w:rPr>
            </w:pPr>
            <w:r>
              <w:rPr>
                <w:rFonts w:hint="eastAsia"/>
                <w:sz w:val="21"/>
                <w:szCs w:val="21"/>
                <w:lang w:eastAsia="zh-CN"/>
              </w:rPr>
              <w:t>CATT</w:t>
            </w:r>
          </w:p>
        </w:tc>
        <w:tc>
          <w:tcPr>
            <w:tcW w:w="7428" w:type="dxa"/>
            <w:shd w:val="clear" w:color="auto" w:fill="auto"/>
          </w:tcPr>
          <w:p w14:paraId="3B8E07BF" w14:textId="0FF97831" w:rsidR="005253B2"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e support revised proposal 1.</w:t>
            </w:r>
          </w:p>
        </w:tc>
      </w:tr>
      <w:tr w:rsidR="005253B2" w:rsidRPr="007264BD" w14:paraId="1B8FEF73" w14:textId="77777777" w:rsidTr="00B47406">
        <w:tc>
          <w:tcPr>
            <w:tcW w:w="2088" w:type="dxa"/>
            <w:shd w:val="clear" w:color="auto" w:fill="auto"/>
          </w:tcPr>
          <w:p w14:paraId="76CE021F" w14:textId="10ED86B1" w:rsidR="005253B2" w:rsidRPr="007264BD" w:rsidRDefault="00E111D6" w:rsidP="00B47406">
            <w:pPr>
              <w:pStyle w:val="aa"/>
              <w:jc w:val="both"/>
              <w:rPr>
                <w:sz w:val="21"/>
                <w:szCs w:val="21"/>
                <w:lang w:eastAsia="zh-CN"/>
              </w:rPr>
            </w:pPr>
            <w:r>
              <w:rPr>
                <w:sz w:val="21"/>
                <w:szCs w:val="21"/>
                <w:lang w:eastAsia="zh-CN"/>
              </w:rPr>
              <w:t>OPPO</w:t>
            </w:r>
          </w:p>
        </w:tc>
        <w:tc>
          <w:tcPr>
            <w:tcW w:w="7428" w:type="dxa"/>
            <w:shd w:val="clear" w:color="auto" w:fill="auto"/>
          </w:tcPr>
          <w:p w14:paraId="69090EF6" w14:textId="05E938D2" w:rsidR="005253B2" w:rsidRPr="007264BD" w:rsidRDefault="00E111D6" w:rsidP="00B47406">
            <w:pPr>
              <w:pStyle w:val="aa"/>
              <w:jc w:val="both"/>
              <w:rPr>
                <w:sz w:val="21"/>
                <w:szCs w:val="21"/>
                <w:lang w:eastAsia="zh-CN"/>
              </w:rPr>
            </w:pPr>
            <w:r>
              <w:rPr>
                <w:sz w:val="21"/>
                <w:szCs w:val="21"/>
                <w:lang w:eastAsia="zh-CN"/>
              </w:rPr>
              <w:t>support</w:t>
            </w:r>
          </w:p>
        </w:tc>
      </w:tr>
      <w:tr w:rsidR="006B6CE3" w:rsidRPr="007264BD" w14:paraId="3A37D273" w14:textId="77777777" w:rsidTr="00B47406">
        <w:tc>
          <w:tcPr>
            <w:tcW w:w="2088" w:type="dxa"/>
            <w:shd w:val="clear" w:color="auto" w:fill="auto"/>
          </w:tcPr>
          <w:p w14:paraId="7BE1E0D2" w14:textId="6739ED6D" w:rsidR="006B6CE3" w:rsidRPr="007264BD" w:rsidRDefault="006B6CE3" w:rsidP="006B6CE3">
            <w:pPr>
              <w:pStyle w:val="aa"/>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7E766223" w14:textId="6E0BEF07" w:rsidR="006B6CE3" w:rsidRDefault="006B6CE3" w:rsidP="006B6CE3">
            <w:pPr>
              <w:pStyle w:val="aa"/>
              <w:jc w:val="both"/>
              <w:rPr>
                <w:sz w:val="21"/>
                <w:szCs w:val="21"/>
                <w:lang w:eastAsia="zh-CN"/>
              </w:rPr>
            </w:pPr>
            <w:r>
              <w:rPr>
                <w:sz w:val="21"/>
                <w:szCs w:val="21"/>
                <w:lang w:eastAsia="zh-CN"/>
              </w:rPr>
              <w:t xml:space="preserve">Support the </w:t>
            </w:r>
            <w:r>
              <w:rPr>
                <w:rFonts w:hint="eastAsia"/>
                <w:sz w:val="21"/>
                <w:szCs w:val="21"/>
                <w:lang w:eastAsia="zh-CN"/>
              </w:rPr>
              <w:t>revised proposal 1</w:t>
            </w:r>
            <w:r>
              <w:rPr>
                <w:sz w:val="21"/>
                <w:szCs w:val="21"/>
                <w:lang w:eastAsia="zh-CN"/>
              </w:rPr>
              <w:t xml:space="preserve">. </w:t>
            </w:r>
          </w:p>
          <w:p w14:paraId="237AD486" w14:textId="29B9497A" w:rsidR="006B6CE3" w:rsidRPr="003250FE" w:rsidRDefault="006B6CE3" w:rsidP="006B6CE3">
            <w:pPr>
              <w:pStyle w:val="aa"/>
              <w:jc w:val="both"/>
              <w:rPr>
                <w:rFonts w:eastAsia="Batang"/>
                <w:lang w:eastAsia="x-none"/>
              </w:rPr>
            </w:pPr>
            <w:r>
              <w:rPr>
                <w:sz w:val="21"/>
                <w:szCs w:val="21"/>
                <w:lang w:eastAsia="zh-CN"/>
              </w:rPr>
              <w:t xml:space="preserve">It </w:t>
            </w:r>
            <w:r w:rsidRPr="000D1850">
              <w:rPr>
                <w:sz w:val="21"/>
                <w:szCs w:val="21"/>
                <w:lang w:eastAsia="zh-CN"/>
              </w:rPr>
              <w:t>articulate</w:t>
            </w:r>
            <w:r>
              <w:rPr>
                <w:sz w:val="21"/>
                <w:szCs w:val="21"/>
                <w:lang w:eastAsia="zh-CN"/>
              </w:rPr>
              <w:t>s the purpose of enhancing the UL throughput by enjoying 2Tx transmission as much as possible.</w:t>
            </w:r>
          </w:p>
        </w:tc>
      </w:tr>
      <w:tr w:rsidR="00D404FA" w:rsidRPr="007264BD" w14:paraId="575A7995" w14:textId="77777777" w:rsidTr="00B47406">
        <w:tc>
          <w:tcPr>
            <w:tcW w:w="2088" w:type="dxa"/>
            <w:shd w:val="clear" w:color="auto" w:fill="auto"/>
          </w:tcPr>
          <w:p w14:paraId="692B96D7" w14:textId="75CCC8CB" w:rsidR="00D404FA"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4C400556" w14:textId="77777777" w:rsidR="00D404FA" w:rsidRDefault="00D404FA" w:rsidP="00D404FA">
            <w:pPr>
              <w:pStyle w:val="aa"/>
              <w:jc w:val="both"/>
              <w:rPr>
                <w:sz w:val="21"/>
                <w:szCs w:val="21"/>
                <w:lang w:eastAsia="zh-CN"/>
              </w:rPr>
            </w:pPr>
            <w:r>
              <w:rPr>
                <w:rFonts w:hint="eastAsia"/>
                <w:sz w:val="21"/>
                <w:szCs w:val="21"/>
                <w:lang w:eastAsia="zh-CN"/>
              </w:rPr>
              <w:t>W</w:t>
            </w:r>
            <w:r>
              <w:rPr>
                <w:sz w:val="21"/>
                <w:szCs w:val="21"/>
                <w:lang w:eastAsia="zh-CN"/>
              </w:rPr>
              <w:t>e support the Revised Proposal 1 above.</w:t>
            </w:r>
          </w:p>
          <w:p w14:paraId="4F199C2B" w14:textId="77777777" w:rsidR="00D404FA" w:rsidRDefault="00D404FA" w:rsidP="00D404FA">
            <w:pPr>
              <w:pStyle w:val="aa"/>
              <w:jc w:val="both"/>
              <w:rPr>
                <w:sz w:val="21"/>
                <w:szCs w:val="21"/>
                <w:lang w:eastAsia="zh-CN"/>
              </w:rPr>
            </w:pPr>
          </w:p>
          <w:p w14:paraId="2488F4FD" w14:textId="77777777" w:rsidR="00D404FA" w:rsidRDefault="00D404FA" w:rsidP="00D404FA">
            <w:pPr>
              <w:pStyle w:val="aa"/>
              <w:jc w:val="both"/>
              <w:rPr>
                <w:sz w:val="21"/>
                <w:szCs w:val="21"/>
                <w:lang w:eastAsia="zh-CN"/>
              </w:rPr>
            </w:pPr>
            <w:r>
              <w:rPr>
                <w:rFonts w:hint="eastAsia"/>
                <w:sz w:val="21"/>
                <w:szCs w:val="21"/>
                <w:lang w:eastAsia="zh-CN"/>
              </w:rPr>
              <w:t>@</w:t>
            </w:r>
            <w:r>
              <w:rPr>
                <w:sz w:val="21"/>
                <w:szCs w:val="21"/>
                <w:lang w:eastAsia="zh-CN"/>
              </w:rPr>
              <w:t>Huawei, it seems that somehow we have some typos in our previous example. The correct example is as below.</w:t>
            </w:r>
          </w:p>
          <w:p w14:paraId="484698A3" w14:textId="352B5FCF" w:rsidR="00D404FA" w:rsidRDefault="00D404FA" w:rsidP="00D404FA">
            <w:pPr>
              <w:pStyle w:val="aa"/>
              <w:jc w:val="both"/>
              <w:rPr>
                <w:sz w:val="21"/>
                <w:szCs w:val="21"/>
                <w:lang w:eastAsia="zh-CN"/>
              </w:rPr>
            </w:pPr>
            <w:r>
              <w:rPr>
                <w:sz w:val="21"/>
                <w:szCs w:val="21"/>
                <w:lang w:eastAsia="zh-CN"/>
              </w:rPr>
              <w:t xml:space="preserve">Regarding the carrier with </w:t>
            </w:r>
            <w:r w:rsidRPr="00942813">
              <w:rPr>
                <w:sz w:val="21"/>
                <w:szCs w:val="21"/>
                <w:lang w:eastAsia="zh-CN"/>
              </w:rPr>
              <w:t xml:space="preserve">uplinkTxSwitchingPeriodLocation configured as </w:t>
            </w:r>
            <w:r>
              <w:rPr>
                <w:sz w:val="21"/>
                <w:szCs w:val="21"/>
                <w:lang w:eastAsia="zh-CN"/>
              </w:rPr>
              <w:t xml:space="preserve">false, it may NOT necessary be the important carrier. For example. FDD+TDD CA, the TDD carrier is configured </w:t>
            </w:r>
            <w:r w:rsidRPr="00942813">
              <w:rPr>
                <w:sz w:val="21"/>
                <w:szCs w:val="21"/>
                <w:lang w:eastAsia="zh-CN"/>
              </w:rPr>
              <w:t>uplinkTxSwitchingPeriodLocation as false</w:t>
            </w:r>
            <w:r>
              <w:rPr>
                <w:sz w:val="21"/>
                <w:szCs w:val="21"/>
                <w:lang w:eastAsia="zh-CN"/>
              </w:rPr>
              <w:t xml:space="preserve">, but this doesn’t mean TDD carrier is more important than FDD carrier. Which carrier is more important is typically decided by operator, not decided by the parameter </w:t>
            </w:r>
            <w:r w:rsidRPr="00EC45ED">
              <w:rPr>
                <w:sz w:val="21"/>
                <w:szCs w:val="21"/>
                <w:lang w:eastAsia="zh-CN"/>
              </w:rPr>
              <w:t>uplinkTxSwitchingPeriodLocation</w:t>
            </w:r>
            <w:r>
              <w:rPr>
                <w:sz w:val="21"/>
                <w:szCs w:val="21"/>
                <w:lang w:eastAsia="zh-CN"/>
              </w:rPr>
              <w:t xml:space="preserve">. Coupling the default state with </w:t>
            </w:r>
            <w:r w:rsidRPr="00EC45ED">
              <w:rPr>
                <w:sz w:val="21"/>
                <w:szCs w:val="21"/>
                <w:lang w:eastAsia="zh-CN"/>
              </w:rPr>
              <w:t>uplinkTxSwitchingPeriodLocation</w:t>
            </w:r>
            <w:r>
              <w:rPr>
                <w:sz w:val="21"/>
                <w:szCs w:val="21"/>
                <w:lang w:eastAsia="zh-CN"/>
              </w:rPr>
              <w:t xml:space="preserve"> is not necessary from our perspective.</w:t>
            </w:r>
          </w:p>
        </w:tc>
      </w:tr>
      <w:tr w:rsidR="0060611D" w:rsidRPr="007264BD" w14:paraId="1B00F2F1" w14:textId="77777777" w:rsidTr="00B47406">
        <w:tc>
          <w:tcPr>
            <w:tcW w:w="2088" w:type="dxa"/>
            <w:shd w:val="clear" w:color="auto" w:fill="auto"/>
          </w:tcPr>
          <w:p w14:paraId="043169D0" w14:textId="313F513C" w:rsidR="0060611D" w:rsidRDefault="0060611D" w:rsidP="0060611D">
            <w:pPr>
              <w:pStyle w:val="aa"/>
              <w:jc w:val="both"/>
              <w:rPr>
                <w:sz w:val="21"/>
                <w:szCs w:val="21"/>
                <w:lang w:eastAsia="zh-CN"/>
              </w:rPr>
            </w:pPr>
            <w:r>
              <w:rPr>
                <w:sz w:val="21"/>
                <w:szCs w:val="21"/>
                <w:lang w:eastAsia="zh-CN"/>
              </w:rPr>
              <w:t>Qualcomm</w:t>
            </w:r>
          </w:p>
        </w:tc>
        <w:tc>
          <w:tcPr>
            <w:tcW w:w="7428" w:type="dxa"/>
            <w:shd w:val="clear" w:color="auto" w:fill="auto"/>
          </w:tcPr>
          <w:p w14:paraId="651C489B" w14:textId="77777777" w:rsidR="0060611D" w:rsidRDefault="0060611D" w:rsidP="0060611D">
            <w:pPr>
              <w:pStyle w:val="aa"/>
              <w:jc w:val="both"/>
              <w:rPr>
                <w:sz w:val="21"/>
                <w:szCs w:val="21"/>
                <w:lang w:eastAsia="zh-CN"/>
              </w:rPr>
            </w:pPr>
            <w:r>
              <w:rPr>
                <w:sz w:val="21"/>
                <w:szCs w:val="21"/>
                <w:lang w:eastAsia="zh-CN"/>
              </w:rPr>
              <w:t xml:space="preserve">We are more in favour of option 3 over option 2 due to following reason. </w:t>
            </w:r>
          </w:p>
          <w:p w14:paraId="76B50EAD" w14:textId="247308FA" w:rsidR="0060611D" w:rsidRDefault="0060611D" w:rsidP="0060611D">
            <w:pPr>
              <w:pStyle w:val="aa"/>
              <w:jc w:val="both"/>
              <w:rPr>
                <w:sz w:val="21"/>
                <w:szCs w:val="21"/>
                <w:lang w:eastAsia="zh-CN"/>
              </w:rPr>
            </w:pPr>
            <w:r>
              <w:rPr>
                <w:sz w:val="21"/>
                <w:szCs w:val="21"/>
                <w:lang w:eastAsia="zh-CN"/>
              </w:rPr>
              <w:t xml:space="preserve">Option 2 provides higher priority of 2Tx on single carrier even if only one port is scheduled on that carrier. However, this means that there would no Tx on Pcell even when only 1 Tx is required at Scell. This prevents transmitting PUCCH as the next transmission in the same slot, which results in a loss of important control information. </w:t>
            </w:r>
          </w:p>
        </w:tc>
      </w:tr>
      <w:tr w:rsidR="00A20E20" w:rsidRPr="007264BD" w14:paraId="312E2DBF" w14:textId="77777777" w:rsidTr="00B47406">
        <w:tc>
          <w:tcPr>
            <w:tcW w:w="2088" w:type="dxa"/>
            <w:shd w:val="clear" w:color="auto" w:fill="auto"/>
          </w:tcPr>
          <w:p w14:paraId="4241AEC9" w14:textId="5757F7C4" w:rsidR="00A20E20" w:rsidRDefault="00A20E20" w:rsidP="0060611D">
            <w:pPr>
              <w:pStyle w:val="aa"/>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6CDB3932" w14:textId="57A74A2D" w:rsidR="00A20E20" w:rsidRDefault="00A20E20" w:rsidP="0060611D">
            <w:pPr>
              <w:pStyle w:val="aa"/>
              <w:jc w:val="both"/>
              <w:rPr>
                <w:sz w:val="21"/>
                <w:szCs w:val="21"/>
                <w:lang w:eastAsia="zh-CN"/>
              </w:rPr>
            </w:pPr>
            <w:r>
              <w:rPr>
                <w:sz w:val="21"/>
                <w:szCs w:val="21"/>
                <w:lang w:eastAsia="zh-CN"/>
              </w:rPr>
              <w:t xml:space="preserve">Agree with QC that the impact to Pcell transmission should be taken into account. And Option 3 is better from this perspective. </w:t>
            </w:r>
          </w:p>
        </w:tc>
      </w:tr>
      <w:tr w:rsidR="003C0A36" w:rsidRPr="007264BD" w14:paraId="2488C68E" w14:textId="77777777" w:rsidTr="00B47406">
        <w:tc>
          <w:tcPr>
            <w:tcW w:w="2088" w:type="dxa"/>
            <w:shd w:val="clear" w:color="auto" w:fill="auto"/>
          </w:tcPr>
          <w:p w14:paraId="50B29EE7" w14:textId="08597DFF" w:rsidR="003C0A36" w:rsidRDefault="003C0A36" w:rsidP="0060611D">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693AF8F9" w14:textId="62BC7EEC" w:rsidR="003C0A36" w:rsidRDefault="003C0A36" w:rsidP="0060611D">
            <w:pPr>
              <w:pStyle w:val="aa"/>
              <w:jc w:val="both"/>
              <w:rPr>
                <w:sz w:val="21"/>
                <w:szCs w:val="21"/>
                <w:lang w:eastAsia="zh-CN"/>
              </w:rPr>
            </w:pPr>
            <w:r>
              <w:rPr>
                <w:rFonts w:hint="eastAsia"/>
                <w:sz w:val="21"/>
                <w:szCs w:val="21"/>
                <w:lang w:eastAsia="zh-CN"/>
              </w:rPr>
              <w:t>@</w:t>
            </w:r>
            <w:r>
              <w:rPr>
                <w:sz w:val="21"/>
                <w:szCs w:val="21"/>
                <w:lang w:eastAsia="zh-CN"/>
              </w:rPr>
              <w:t xml:space="preserve">ZTE, it is typically decided by operator </w:t>
            </w:r>
            <w:r w:rsidRPr="003C0A36">
              <w:rPr>
                <w:sz w:val="21"/>
                <w:szCs w:val="21"/>
                <w:highlight w:val="yellow"/>
                <w:lang w:eastAsia="zh-CN"/>
              </w:rPr>
              <w:t>with configuring the parameter uplinkTxSwitchingPeriodLocation</w:t>
            </w:r>
            <w:r>
              <w:rPr>
                <w:sz w:val="21"/>
                <w:szCs w:val="21"/>
                <w:lang w:eastAsia="zh-CN"/>
              </w:rPr>
              <w:t>. May we ask why not let operators have such configuration flexibility for the default state?</w:t>
            </w:r>
          </w:p>
          <w:p w14:paraId="0BA7C486" w14:textId="53211DE5" w:rsidR="003C0A36" w:rsidRDefault="003C0A36" w:rsidP="0060611D">
            <w:pPr>
              <w:pStyle w:val="aa"/>
              <w:jc w:val="both"/>
              <w:rPr>
                <w:sz w:val="21"/>
                <w:szCs w:val="21"/>
                <w:lang w:eastAsia="zh-CN"/>
              </w:rPr>
            </w:pPr>
            <w:r>
              <w:rPr>
                <w:sz w:val="21"/>
                <w:szCs w:val="21"/>
                <w:lang w:eastAsia="zh-CN"/>
              </w:rPr>
              <w:t xml:space="preserve">To address </w:t>
            </w:r>
            <w:r w:rsidR="004B61C8">
              <w:rPr>
                <w:sz w:val="21"/>
                <w:szCs w:val="21"/>
                <w:lang w:eastAsia="zh-CN"/>
              </w:rPr>
              <w:t>ZTE and QC’s</w:t>
            </w:r>
            <w:r>
              <w:rPr>
                <w:sz w:val="21"/>
                <w:szCs w:val="21"/>
                <w:lang w:eastAsia="zh-CN"/>
              </w:rPr>
              <w:t xml:space="preserve"> concern, our p</w:t>
            </w:r>
            <w:r w:rsidR="004B61C8">
              <w:rPr>
                <w:sz w:val="21"/>
                <w:szCs w:val="21"/>
                <w:lang w:eastAsia="zh-CN"/>
              </w:rPr>
              <w:t>roposal can be revised to avoid</w:t>
            </w:r>
            <w:r>
              <w:rPr>
                <w:sz w:val="21"/>
                <w:szCs w:val="21"/>
                <w:lang w:eastAsia="zh-CN"/>
              </w:rPr>
              <w:t xml:space="preserve"> any future discussion on which is important carrier</w:t>
            </w:r>
            <w:r w:rsidR="004B61C8">
              <w:rPr>
                <w:sz w:val="21"/>
                <w:szCs w:val="21"/>
                <w:lang w:eastAsia="zh-CN"/>
              </w:rPr>
              <w:t>.</w:t>
            </w:r>
          </w:p>
          <w:p w14:paraId="1CEB2593" w14:textId="230BA524" w:rsidR="003C0A36" w:rsidRPr="00A17C98" w:rsidRDefault="003C0A36" w:rsidP="003C0A36">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w:t>
            </w:r>
            <w:r w:rsidRPr="003C0A36">
              <w:rPr>
                <w:b/>
                <w:color w:val="C00000"/>
                <w:sz w:val="21"/>
                <w:szCs w:val="21"/>
                <w:lang w:eastAsia="zh-CN"/>
              </w:rPr>
              <w:t xml:space="preserve"> -rev</w:t>
            </w:r>
            <w:r w:rsidRPr="00A17C98">
              <w:rPr>
                <w:b/>
                <w:sz w:val="21"/>
                <w:szCs w:val="21"/>
                <w:lang w:eastAsia="zh-CN"/>
              </w:rPr>
              <w:t xml:space="preserve">: If the state of Tx chains after UL Tx switching is not unique, the state of Tx chains with the most of Tx chains on </w:t>
            </w:r>
            <w:r w:rsidRPr="003C0A36">
              <w:rPr>
                <w:b/>
                <w:strike/>
                <w:color w:val="C00000"/>
                <w:sz w:val="21"/>
                <w:szCs w:val="21"/>
                <w:lang w:eastAsia="zh-CN"/>
              </w:rPr>
              <w:t xml:space="preserve">the most important uplink carrier is assumed, e.g. </w:t>
            </w:r>
            <w:r w:rsidRPr="00A17C98">
              <w:rPr>
                <w:b/>
                <w:sz w:val="21"/>
                <w:szCs w:val="21"/>
                <w:lang w:eastAsia="zh-CN"/>
              </w:rPr>
              <w:t xml:space="preserve">the </w:t>
            </w:r>
            <w:r w:rsidRPr="003C0A36">
              <w:rPr>
                <w:b/>
                <w:strike/>
                <w:color w:val="C00000"/>
                <w:sz w:val="21"/>
                <w:szCs w:val="21"/>
                <w:lang w:eastAsia="zh-CN"/>
              </w:rPr>
              <w:t>one</w:t>
            </w:r>
            <w:r w:rsidRPr="003C0A36">
              <w:rPr>
                <w:b/>
                <w:color w:val="C00000"/>
                <w:sz w:val="21"/>
                <w:szCs w:val="21"/>
                <w:lang w:eastAsia="zh-CN"/>
              </w:rPr>
              <w:t xml:space="preserve"> </w:t>
            </w:r>
            <w:r w:rsidRPr="00A17C98">
              <w:rPr>
                <w:b/>
                <w:sz w:val="21"/>
                <w:szCs w:val="21"/>
                <w:lang w:eastAsia="zh-CN"/>
              </w:rPr>
              <w:t xml:space="preserve">carrier with </w:t>
            </w:r>
            <w:r w:rsidRPr="00A17C98">
              <w:rPr>
                <w:b/>
                <w:i/>
                <w:sz w:val="21"/>
                <w:szCs w:val="21"/>
                <w:lang w:eastAsia="zh-CN"/>
              </w:rPr>
              <w:t>uplinkTxSwitchingPeriodLocation</w:t>
            </w:r>
            <w:r w:rsidRPr="00A17C98">
              <w:rPr>
                <w:b/>
                <w:sz w:val="21"/>
                <w:szCs w:val="21"/>
                <w:lang w:eastAsia="zh-CN"/>
              </w:rPr>
              <w:t xml:space="preserve"> configured as false.</w:t>
            </w:r>
          </w:p>
          <w:p w14:paraId="7E26EC56" w14:textId="4CBA0BD2" w:rsidR="003C0A36" w:rsidRDefault="004B61C8" w:rsidP="0060611D">
            <w:pPr>
              <w:pStyle w:val="aa"/>
              <w:jc w:val="both"/>
              <w:rPr>
                <w:sz w:val="21"/>
                <w:szCs w:val="21"/>
                <w:lang w:eastAsia="zh-CN"/>
              </w:rPr>
            </w:pPr>
            <w:r>
              <w:rPr>
                <w:sz w:val="21"/>
                <w:szCs w:val="21"/>
                <w:lang w:eastAsia="zh-CN"/>
              </w:rPr>
              <w:t xml:space="preserve">The RRC parameter </w:t>
            </w:r>
            <w:r w:rsidRPr="003C0A36">
              <w:rPr>
                <w:sz w:val="21"/>
                <w:szCs w:val="21"/>
                <w:highlight w:val="yellow"/>
                <w:lang w:eastAsia="zh-CN"/>
              </w:rPr>
              <w:t>uplinkTxSwitchingPeriodLocation</w:t>
            </w:r>
            <w:r>
              <w:rPr>
                <w:sz w:val="21"/>
                <w:szCs w:val="21"/>
                <w:lang w:eastAsia="zh-CN"/>
              </w:rPr>
              <w:t xml:space="preserve"> was introduced to determine a UE state of Tx chain</w:t>
            </w:r>
            <w:r>
              <w:rPr>
                <w:rFonts w:hint="eastAsia"/>
                <w:sz w:val="21"/>
                <w:szCs w:val="21"/>
                <w:lang w:eastAsia="zh-CN"/>
              </w:rPr>
              <w:t xml:space="preserve"> </w:t>
            </w:r>
            <w:r>
              <w:rPr>
                <w:sz w:val="21"/>
                <w:szCs w:val="21"/>
                <w:lang w:eastAsia="zh-CN"/>
              </w:rPr>
              <w:t xml:space="preserve">for overlapping transmissions. </w:t>
            </w:r>
            <w:r w:rsidR="00FF0E65">
              <w:rPr>
                <w:rFonts w:hint="eastAsia"/>
                <w:sz w:val="21"/>
                <w:szCs w:val="21"/>
                <w:lang w:eastAsia="zh-CN"/>
              </w:rPr>
              <w:t>Th</w:t>
            </w:r>
            <w:r w:rsidR="00FF0E65">
              <w:rPr>
                <w:sz w:val="21"/>
                <w:szCs w:val="21"/>
                <w:lang w:eastAsia="zh-CN"/>
              </w:rPr>
              <w:t>e idea is to reuse existing parameter to provide flexibility and minimize the</w:t>
            </w:r>
            <w:r w:rsidR="00E8218C">
              <w:rPr>
                <w:sz w:val="21"/>
                <w:szCs w:val="21"/>
                <w:lang w:eastAsia="zh-CN"/>
              </w:rPr>
              <w:t xml:space="preserve"> cost of switching gap when the assumed state does not sustain the succeeding transmission</w:t>
            </w:r>
            <w:r w:rsidR="00FF0E65">
              <w:rPr>
                <w:sz w:val="21"/>
                <w:szCs w:val="21"/>
                <w:lang w:eastAsia="zh-CN"/>
              </w:rPr>
              <w:t>.</w:t>
            </w:r>
            <w:r w:rsidR="00E8218C">
              <w:rPr>
                <w:sz w:val="21"/>
                <w:szCs w:val="21"/>
                <w:lang w:eastAsia="zh-CN"/>
              </w:rPr>
              <w:t>.</w:t>
            </w:r>
          </w:p>
          <w:p w14:paraId="6F86E193" w14:textId="56D5068E" w:rsidR="003C0A36" w:rsidRDefault="003C0A36" w:rsidP="0060611D">
            <w:pPr>
              <w:pStyle w:val="aa"/>
              <w:jc w:val="both"/>
              <w:rPr>
                <w:sz w:val="21"/>
                <w:szCs w:val="21"/>
                <w:lang w:eastAsia="zh-CN"/>
              </w:rPr>
            </w:pPr>
            <w:r>
              <w:rPr>
                <w:rFonts w:hint="eastAsia"/>
                <w:sz w:val="21"/>
                <w:szCs w:val="21"/>
                <w:lang w:eastAsia="zh-CN"/>
              </w:rPr>
              <w:t>Re</w:t>
            </w:r>
            <w:r>
              <w:rPr>
                <w:sz w:val="21"/>
                <w:szCs w:val="21"/>
                <w:lang w:eastAsia="zh-CN"/>
              </w:rPr>
              <w:t xml:space="preserve">garding Option 2, </w:t>
            </w:r>
            <w:r w:rsidR="00FF0E65">
              <w:rPr>
                <w:sz w:val="21"/>
                <w:szCs w:val="21"/>
                <w:lang w:eastAsia="zh-CN"/>
              </w:rPr>
              <w:t>which carrier is assumed by the sentence “</w:t>
            </w:r>
            <w:r w:rsidR="00FF0E65" w:rsidRPr="00A17C98">
              <w:rPr>
                <w:b/>
                <w:sz w:val="21"/>
                <w:szCs w:val="21"/>
                <w:lang w:eastAsia="zh-CN"/>
              </w:rPr>
              <w:t>the state of Tx chains supporting 2Tx transmission</w:t>
            </w:r>
            <w:r w:rsidR="00FF0E65">
              <w:rPr>
                <w:b/>
                <w:sz w:val="21"/>
                <w:szCs w:val="21"/>
                <w:lang w:eastAsia="zh-CN"/>
              </w:rPr>
              <w:t xml:space="preserve"> on </w:t>
            </w:r>
            <w:r w:rsidR="00FF0E65" w:rsidRPr="00FF0E65">
              <w:rPr>
                <w:b/>
                <w:sz w:val="21"/>
                <w:szCs w:val="21"/>
                <w:highlight w:val="yellow"/>
                <w:lang w:eastAsia="zh-CN"/>
              </w:rPr>
              <w:t>one carrier</w:t>
            </w:r>
            <w:r w:rsidR="00FF0E65" w:rsidRPr="00A17C98">
              <w:rPr>
                <w:b/>
                <w:sz w:val="21"/>
                <w:szCs w:val="21"/>
                <w:lang w:eastAsia="zh-CN"/>
              </w:rPr>
              <w:t xml:space="preserve"> is assumed</w:t>
            </w:r>
            <w:r w:rsidR="00FF0E65">
              <w:rPr>
                <w:sz w:val="21"/>
                <w:szCs w:val="21"/>
                <w:lang w:eastAsia="zh-CN"/>
              </w:rPr>
              <w:t>”? Does it mean the carrier that the latest transmission is on? Suggest to clarify it a bit.</w:t>
            </w:r>
          </w:p>
        </w:tc>
      </w:tr>
    </w:tbl>
    <w:p w14:paraId="43BAAE82" w14:textId="77777777" w:rsidR="00503AD1" w:rsidRPr="00A20E20" w:rsidRDefault="00503AD1" w:rsidP="007A79B0">
      <w:pPr>
        <w:pStyle w:val="aa"/>
        <w:spacing w:beforeLines="50" w:before="120"/>
        <w:jc w:val="both"/>
        <w:rPr>
          <w:sz w:val="21"/>
          <w:szCs w:val="21"/>
          <w:lang w:val="en-US" w:eastAsia="zh-CN"/>
        </w:rPr>
      </w:pPr>
    </w:p>
    <w:p w14:paraId="4FABB214" w14:textId="77777777" w:rsidR="00CF05A1" w:rsidRPr="00017833" w:rsidRDefault="00CF05A1" w:rsidP="00CF05A1">
      <w:pPr>
        <w:pStyle w:val="2"/>
        <w:spacing w:line="240" w:lineRule="auto"/>
      </w:pPr>
      <w:r>
        <w:t xml:space="preserve">Uplink </w:t>
      </w:r>
      <w:r w:rsidRPr="00017833">
        <w:t>Tx switching between 1 carrier on Band A and 2 contiguous carriers on Band B</w:t>
      </w:r>
    </w:p>
    <w:p w14:paraId="6AC2DA1F" w14:textId="7FA66654" w:rsidR="005226A4" w:rsidRPr="00F844C6" w:rsidRDefault="005226A4" w:rsidP="005226A4">
      <w:pPr>
        <w:pStyle w:val="aa"/>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Proposal 3/4/5 are stable. Please refrain from any further comments.</w:t>
      </w:r>
    </w:p>
    <w:p w14:paraId="65888A8F" w14:textId="77777777" w:rsidR="008368F7" w:rsidRPr="00115FF9" w:rsidRDefault="008368F7" w:rsidP="008368F7">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2388A62" w14:textId="77777777" w:rsidR="008368F7" w:rsidRDefault="008368F7" w:rsidP="008368F7">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9BA5313" w14:textId="23FF98C7" w:rsidR="008368F7" w:rsidRDefault="008368F7" w:rsidP="007A79B0">
      <w:pPr>
        <w:pStyle w:val="aa"/>
        <w:spacing w:beforeLines="50" w:before="120"/>
        <w:jc w:val="both"/>
        <w:rPr>
          <w:sz w:val="21"/>
          <w:szCs w:val="21"/>
          <w:lang w:eastAsia="zh-CN"/>
        </w:rPr>
      </w:pPr>
    </w:p>
    <w:p w14:paraId="1C1C81B0" w14:textId="77777777" w:rsidR="003A75A4" w:rsidRPr="00115FF9" w:rsidRDefault="003A75A4" w:rsidP="003A75A4">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0CA7F224" w14:textId="77777777" w:rsidR="003A75A4" w:rsidRPr="00CB2840" w:rsidRDefault="003A75A4" w:rsidP="003A75A4">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2010135" w14:textId="77777777" w:rsidR="003A75A4" w:rsidRPr="00CB2840" w:rsidRDefault="003A75A4" w:rsidP="003A75A4">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1B981597" w14:textId="77777777" w:rsidR="003A75A4" w:rsidRPr="00CB2840" w:rsidRDefault="003A75A4" w:rsidP="003A75A4">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480F256"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1DD94B9"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3C9F61FC" w14:textId="77777777" w:rsidR="003A75A4" w:rsidRDefault="003A75A4" w:rsidP="003A75A4">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1F94CB42" w14:textId="748A8CC8" w:rsidR="003A75A4" w:rsidRDefault="003A75A4" w:rsidP="007A79B0">
      <w:pPr>
        <w:pStyle w:val="aa"/>
        <w:spacing w:beforeLines="50" w:before="120"/>
        <w:jc w:val="both"/>
        <w:rPr>
          <w:sz w:val="21"/>
          <w:szCs w:val="21"/>
          <w:lang w:eastAsia="zh-CN"/>
        </w:rPr>
      </w:pPr>
    </w:p>
    <w:p w14:paraId="63572640" w14:textId="77777777" w:rsidR="00B70E1A" w:rsidRPr="00FD1380" w:rsidRDefault="00B70E1A" w:rsidP="00B70E1A">
      <w:pPr>
        <w:snapToGrid w:val="0"/>
        <w:spacing w:after="100"/>
        <w:jc w:val="both"/>
        <w:rPr>
          <w:b/>
          <w:sz w:val="21"/>
          <w:szCs w:val="21"/>
          <w:lang w:eastAsia="zh-CN"/>
        </w:rPr>
      </w:pPr>
      <w:r w:rsidRPr="00294076">
        <w:rPr>
          <w:b/>
          <w:sz w:val="21"/>
          <w:szCs w:val="21"/>
          <w:highlight w:val="yellow"/>
          <w:lang w:eastAsia="zh-CN"/>
        </w:rPr>
        <w:t>Proposal 5:</w:t>
      </w:r>
      <w:r w:rsidRPr="00FD1380">
        <w:rPr>
          <w:b/>
          <w:sz w:val="21"/>
          <w:szCs w:val="21"/>
          <w:lang w:eastAsia="zh-CN"/>
        </w:rPr>
        <w:t xml:space="preserve"> </w:t>
      </w:r>
    </w:p>
    <w:p w14:paraId="216361A2" w14:textId="77777777" w:rsidR="00B70E1A" w:rsidRPr="00770A7C" w:rsidRDefault="00B70E1A" w:rsidP="00B70E1A">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7CA54B68" w14:textId="77777777" w:rsidR="00B70E1A" w:rsidRPr="00FD1380" w:rsidRDefault="00B70E1A" w:rsidP="00B70E1A">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6C4AC087"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AC8DCAE"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56C6A666"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1DEA70D2"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45F6F2FE"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5B0F3B99" w14:textId="77777777" w:rsidR="008368F7" w:rsidRDefault="008368F7" w:rsidP="007A79B0">
      <w:pPr>
        <w:pStyle w:val="aa"/>
        <w:spacing w:beforeLines="50" w:before="120"/>
        <w:jc w:val="both"/>
        <w:rPr>
          <w:sz w:val="21"/>
          <w:szCs w:val="21"/>
          <w:lang w:eastAsia="zh-CN"/>
        </w:rPr>
      </w:pPr>
    </w:p>
    <w:p w14:paraId="0B4FFDB7" w14:textId="77777777" w:rsidR="00CF05A1" w:rsidRDefault="00CF05A1" w:rsidP="00CF05A1">
      <w:pPr>
        <w:pStyle w:val="2"/>
        <w:spacing w:line="240" w:lineRule="auto"/>
      </w:pPr>
      <w:r>
        <w:t>Operation with downgraded MIMO setting and/or CA setting</w:t>
      </w:r>
    </w:p>
    <w:p w14:paraId="617AFB62" w14:textId="1B0203FB" w:rsidR="00CF05A1" w:rsidRPr="00843761" w:rsidRDefault="00681A8B" w:rsidP="007A79B0">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L comments: Companies are encouraged to provide further comments on proposal 6.</w:t>
      </w:r>
    </w:p>
    <w:p w14:paraId="7458FD20" w14:textId="77777777" w:rsidR="00681A8B" w:rsidRPr="0034758F" w:rsidRDefault="00681A8B" w:rsidP="00681A8B">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14F398A8" w14:textId="77777777" w:rsidR="00681A8B" w:rsidRPr="0034758F" w:rsidRDefault="00681A8B" w:rsidP="00681A8B">
      <w:pPr>
        <w:pStyle w:val="af9"/>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681A8B" w:rsidRPr="007264BD" w14:paraId="749C393C" w14:textId="77777777" w:rsidTr="00B47406">
        <w:tc>
          <w:tcPr>
            <w:tcW w:w="2089" w:type="dxa"/>
            <w:shd w:val="clear" w:color="auto" w:fill="auto"/>
          </w:tcPr>
          <w:p w14:paraId="4C71644F"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7" w:type="dxa"/>
            <w:shd w:val="clear" w:color="auto" w:fill="auto"/>
          </w:tcPr>
          <w:p w14:paraId="35220164"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60CD13BC" w14:textId="77777777" w:rsidTr="00B47406">
        <w:tc>
          <w:tcPr>
            <w:tcW w:w="2089" w:type="dxa"/>
            <w:shd w:val="clear" w:color="auto" w:fill="auto"/>
          </w:tcPr>
          <w:p w14:paraId="284C9FD2" w14:textId="5F0068DA" w:rsidR="00681A8B" w:rsidRPr="007264BD" w:rsidRDefault="00B47406" w:rsidP="00B47406">
            <w:pPr>
              <w:pStyle w:val="aa"/>
              <w:jc w:val="both"/>
              <w:rPr>
                <w:sz w:val="21"/>
                <w:szCs w:val="21"/>
                <w:lang w:eastAsia="zh-CN"/>
              </w:rPr>
            </w:pPr>
            <w:r>
              <w:rPr>
                <w:rFonts w:hint="eastAsia"/>
                <w:sz w:val="21"/>
                <w:szCs w:val="21"/>
                <w:lang w:eastAsia="zh-CN"/>
              </w:rPr>
              <w:t>CATT</w:t>
            </w:r>
          </w:p>
        </w:tc>
        <w:tc>
          <w:tcPr>
            <w:tcW w:w="7427" w:type="dxa"/>
            <w:shd w:val="clear" w:color="auto" w:fill="auto"/>
          </w:tcPr>
          <w:p w14:paraId="1E9BF9DB" w14:textId="6938750A" w:rsidR="00681A8B"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e are fine with this proposal.</w:t>
            </w:r>
          </w:p>
        </w:tc>
      </w:tr>
      <w:tr w:rsidR="00681A8B" w:rsidRPr="007264BD" w14:paraId="136A27C6" w14:textId="77777777" w:rsidTr="00B47406">
        <w:tc>
          <w:tcPr>
            <w:tcW w:w="2089" w:type="dxa"/>
            <w:shd w:val="clear" w:color="auto" w:fill="auto"/>
          </w:tcPr>
          <w:p w14:paraId="367AF095" w14:textId="4E70DD25" w:rsidR="00681A8B" w:rsidRPr="007264BD" w:rsidRDefault="00E111D6" w:rsidP="00B47406">
            <w:pPr>
              <w:pStyle w:val="aa"/>
              <w:jc w:val="both"/>
              <w:rPr>
                <w:sz w:val="21"/>
                <w:szCs w:val="21"/>
                <w:lang w:eastAsia="zh-CN"/>
              </w:rPr>
            </w:pPr>
            <w:r>
              <w:rPr>
                <w:sz w:val="21"/>
                <w:szCs w:val="21"/>
                <w:lang w:eastAsia="zh-CN"/>
              </w:rPr>
              <w:t>OPPO</w:t>
            </w:r>
          </w:p>
        </w:tc>
        <w:tc>
          <w:tcPr>
            <w:tcW w:w="7427" w:type="dxa"/>
            <w:shd w:val="clear" w:color="auto" w:fill="auto"/>
          </w:tcPr>
          <w:p w14:paraId="2679381B" w14:textId="1C9BDD77" w:rsidR="00681A8B" w:rsidRPr="00E111D6" w:rsidRDefault="00B87422" w:rsidP="00B47406">
            <w:pPr>
              <w:pStyle w:val="aa"/>
              <w:jc w:val="both"/>
              <w:rPr>
                <w:sz w:val="21"/>
                <w:szCs w:val="21"/>
                <w:lang w:eastAsia="zh-CN"/>
              </w:rPr>
            </w:pPr>
            <w:r>
              <w:rPr>
                <w:sz w:val="21"/>
                <w:szCs w:val="21"/>
                <w:lang w:eastAsia="zh-CN"/>
              </w:rPr>
              <w:t>We agree the principle. However, o</w:t>
            </w:r>
            <w:r w:rsidR="00E111D6">
              <w:rPr>
                <w:sz w:val="21"/>
                <w:szCs w:val="21"/>
                <w:lang w:eastAsia="zh-CN"/>
              </w:rPr>
              <w:t>ur first preference is to postpone this until the solution for R17 UL Tx swtihign is clear so that we can double check</w:t>
            </w:r>
            <w:r>
              <w:rPr>
                <w:sz w:val="21"/>
                <w:szCs w:val="21"/>
                <w:lang w:eastAsia="zh-CN"/>
              </w:rPr>
              <w:t xml:space="preserve"> whether there is any inconsistency or not for the downgraded case. Having said that, we can live with it if majority companies support it </w:t>
            </w:r>
          </w:p>
        </w:tc>
      </w:tr>
      <w:tr w:rsidR="00681A8B" w:rsidRPr="006B6CE3" w14:paraId="4128C57A" w14:textId="77777777" w:rsidTr="00B47406">
        <w:tc>
          <w:tcPr>
            <w:tcW w:w="2089" w:type="dxa"/>
            <w:shd w:val="clear" w:color="auto" w:fill="auto"/>
          </w:tcPr>
          <w:p w14:paraId="6A8480BD" w14:textId="252EF9A2" w:rsidR="00681A8B" w:rsidRPr="007264BD" w:rsidRDefault="006B6CE3" w:rsidP="00B47406">
            <w:pPr>
              <w:pStyle w:val="aa"/>
              <w:jc w:val="both"/>
              <w:rPr>
                <w:sz w:val="21"/>
                <w:szCs w:val="21"/>
                <w:lang w:eastAsia="zh-CN"/>
              </w:rPr>
            </w:pPr>
            <w:r>
              <w:rPr>
                <w:rFonts w:hint="eastAsia"/>
                <w:sz w:val="21"/>
                <w:szCs w:val="21"/>
                <w:lang w:eastAsia="zh-CN"/>
              </w:rPr>
              <w:t>C</w:t>
            </w:r>
            <w:r>
              <w:rPr>
                <w:sz w:val="21"/>
                <w:szCs w:val="21"/>
                <w:lang w:eastAsia="zh-CN"/>
              </w:rPr>
              <w:t>MCC</w:t>
            </w:r>
          </w:p>
        </w:tc>
        <w:tc>
          <w:tcPr>
            <w:tcW w:w="7427" w:type="dxa"/>
            <w:shd w:val="clear" w:color="auto" w:fill="auto"/>
          </w:tcPr>
          <w:p w14:paraId="0C30A4A3" w14:textId="69FE3793" w:rsidR="00681A8B" w:rsidRPr="007264BD" w:rsidRDefault="006B6CE3" w:rsidP="00B47406">
            <w:pPr>
              <w:pStyle w:val="aa"/>
              <w:jc w:val="both"/>
              <w:rPr>
                <w:sz w:val="21"/>
                <w:szCs w:val="21"/>
                <w:lang w:eastAsia="zh-CN"/>
              </w:rPr>
            </w:pPr>
            <w:r>
              <w:rPr>
                <w:rFonts w:hint="eastAsia"/>
                <w:sz w:val="21"/>
                <w:szCs w:val="21"/>
                <w:lang w:eastAsia="zh-CN"/>
              </w:rPr>
              <w:t>M</w:t>
            </w:r>
            <w:r>
              <w:rPr>
                <w:sz w:val="21"/>
                <w:szCs w:val="21"/>
                <w:lang w:eastAsia="zh-CN"/>
              </w:rPr>
              <w:t xml:space="preserve">ay we clarify, in what sense that this is “downgraded”? Is it because UE could have been using 2Tx for both carriers in Band B but only uses 1 carrier in reality? </w:t>
            </w:r>
          </w:p>
        </w:tc>
      </w:tr>
      <w:tr w:rsidR="00D404FA" w:rsidRPr="006B6CE3" w14:paraId="6E3CF7B4" w14:textId="77777777" w:rsidTr="00B47406">
        <w:tc>
          <w:tcPr>
            <w:tcW w:w="2089" w:type="dxa"/>
            <w:shd w:val="clear" w:color="auto" w:fill="auto"/>
          </w:tcPr>
          <w:p w14:paraId="5BCEA6A0" w14:textId="48D24309" w:rsidR="00D404FA"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45627DD2" w14:textId="77777777" w:rsidR="00D404FA" w:rsidRDefault="00D404FA" w:rsidP="00D404FA">
            <w:pPr>
              <w:pStyle w:val="aa"/>
              <w:jc w:val="both"/>
              <w:rPr>
                <w:sz w:val="21"/>
                <w:szCs w:val="21"/>
                <w:lang w:eastAsia="zh-CN"/>
              </w:rPr>
            </w:pPr>
            <w:r>
              <w:rPr>
                <w:rFonts w:hint="eastAsia"/>
                <w:sz w:val="21"/>
                <w:szCs w:val="21"/>
                <w:lang w:eastAsia="zh-CN"/>
              </w:rPr>
              <w:t>W</w:t>
            </w:r>
            <w:r>
              <w:rPr>
                <w:sz w:val="21"/>
                <w:szCs w:val="21"/>
                <w:lang w:eastAsia="zh-CN"/>
              </w:rPr>
              <w:t>e are not ok with the current wording.</w:t>
            </w:r>
          </w:p>
          <w:p w14:paraId="1DD13AEB" w14:textId="77777777" w:rsidR="00D404FA" w:rsidRDefault="00D404FA" w:rsidP="00D404FA">
            <w:pPr>
              <w:pStyle w:val="aa"/>
              <w:jc w:val="both"/>
              <w:rPr>
                <w:sz w:val="21"/>
                <w:szCs w:val="21"/>
                <w:lang w:eastAsia="zh-CN"/>
              </w:rPr>
            </w:pPr>
            <w:r>
              <w:rPr>
                <w:sz w:val="21"/>
                <w:szCs w:val="21"/>
                <w:lang w:eastAsia="zh-CN"/>
              </w:rPr>
              <w:t xml:space="preserve">We are ok if companies prefer to defer the discussion. </w:t>
            </w:r>
          </w:p>
          <w:p w14:paraId="40A8F426" w14:textId="77777777" w:rsidR="00D404FA" w:rsidRDefault="00D404FA" w:rsidP="00D404FA">
            <w:pPr>
              <w:pStyle w:val="aa"/>
              <w:jc w:val="both"/>
              <w:rPr>
                <w:sz w:val="21"/>
                <w:szCs w:val="21"/>
                <w:lang w:eastAsia="zh-CN"/>
              </w:rPr>
            </w:pPr>
          </w:p>
          <w:p w14:paraId="6E81BB0D" w14:textId="7ECE0529" w:rsidR="00D404FA" w:rsidRDefault="00D404FA" w:rsidP="00D404FA">
            <w:pPr>
              <w:pStyle w:val="aa"/>
              <w:jc w:val="both"/>
              <w:rPr>
                <w:sz w:val="21"/>
                <w:szCs w:val="21"/>
                <w:lang w:eastAsia="zh-CN"/>
              </w:rPr>
            </w:pPr>
            <w:r>
              <w:rPr>
                <w:sz w:val="21"/>
                <w:szCs w:val="21"/>
                <w:lang w:eastAsia="zh-CN"/>
              </w:rPr>
              <w:t>If companies really prefer to discuss and agree the proposal in this meeting, we will propose our previous version in the 1</w:t>
            </w:r>
            <w:r w:rsidRPr="00750730">
              <w:rPr>
                <w:sz w:val="21"/>
                <w:szCs w:val="21"/>
                <w:vertAlign w:val="superscript"/>
                <w:lang w:eastAsia="zh-CN"/>
              </w:rPr>
              <w:t>st</w:t>
            </w:r>
            <w:r>
              <w:rPr>
                <w:sz w:val="21"/>
                <w:szCs w:val="21"/>
                <w:lang w:eastAsia="zh-CN"/>
              </w:rPr>
              <w:t xml:space="preserve"> round of discussion. Copy it below again.</w:t>
            </w:r>
          </w:p>
          <w:p w14:paraId="01F1D2CB" w14:textId="77777777" w:rsidR="00D404FA" w:rsidRDefault="00D404FA" w:rsidP="00D404FA">
            <w:pPr>
              <w:pStyle w:val="aa"/>
              <w:jc w:val="both"/>
              <w:rPr>
                <w:sz w:val="21"/>
                <w:szCs w:val="21"/>
                <w:lang w:eastAsia="zh-CN"/>
              </w:rPr>
            </w:pPr>
            <w:r>
              <w:rPr>
                <w:rFonts w:hint="eastAsia"/>
                <w:sz w:val="21"/>
                <w:szCs w:val="21"/>
                <w:lang w:eastAsia="zh-CN"/>
              </w:rPr>
              <w:t>@</w:t>
            </w:r>
            <w:r>
              <w:rPr>
                <w:sz w:val="21"/>
                <w:szCs w:val="21"/>
                <w:lang w:eastAsia="zh-CN"/>
              </w:rPr>
              <w:t>Huawei, if the intention is to confirm the legacy UE behaviour, we even don’t need to have such an agreement. In addition, the definition of “</w:t>
            </w:r>
            <w:r w:rsidRPr="0034758F">
              <w:rPr>
                <w:b/>
                <w:sz w:val="21"/>
                <w:szCs w:val="21"/>
                <w:lang w:eastAsia="zh-CN"/>
              </w:rPr>
              <w:t>downgraded UL Tx switching</w:t>
            </w:r>
            <w:r>
              <w:rPr>
                <w:sz w:val="21"/>
                <w:szCs w:val="21"/>
                <w:lang w:eastAsia="zh-CN"/>
              </w:rPr>
              <w:t>” is not clear, we propose to delete this term. Anyway, deleting this term would not cause any confusion.</w:t>
            </w:r>
          </w:p>
          <w:p w14:paraId="35306CF8" w14:textId="77777777" w:rsidR="00D404FA" w:rsidRDefault="00D404FA" w:rsidP="00D404FA">
            <w:pPr>
              <w:pStyle w:val="aa"/>
              <w:jc w:val="both"/>
              <w:rPr>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p w14:paraId="21DB1EE5" w14:textId="77777777" w:rsidR="00D404FA" w:rsidRDefault="00D404FA" w:rsidP="00D404FA">
            <w:pPr>
              <w:pStyle w:val="aa"/>
              <w:jc w:val="both"/>
              <w:rPr>
                <w:sz w:val="21"/>
                <w:szCs w:val="21"/>
                <w:lang w:eastAsia="zh-CN"/>
              </w:rPr>
            </w:pPr>
          </w:p>
        </w:tc>
      </w:tr>
      <w:tr w:rsidR="00D03B0F" w:rsidRPr="006B6CE3" w14:paraId="1D12BD84" w14:textId="77777777" w:rsidTr="00B47406">
        <w:tc>
          <w:tcPr>
            <w:tcW w:w="2089" w:type="dxa"/>
            <w:shd w:val="clear" w:color="auto" w:fill="auto"/>
          </w:tcPr>
          <w:p w14:paraId="29C821A1" w14:textId="667339EE" w:rsidR="00D03B0F" w:rsidRDefault="00D03B0F" w:rsidP="00D03B0F">
            <w:pPr>
              <w:pStyle w:val="aa"/>
              <w:jc w:val="both"/>
              <w:rPr>
                <w:sz w:val="21"/>
                <w:szCs w:val="21"/>
                <w:lang w:eastAsia="zh-CN"/>
              </w:rPr>
            </w:pPr>
            <w:r>
              <w:rPr>
                <w:sz w:val="21"/>
                <w:szCs w:val="21"/>
                <w:lang w:eastAsia="zh-CN"/>
              </w:rPr>
              <w:t>Qualcomm</w:t>
            </w:r>
          </w:p>
        </w:tc>
        <w:tc>
          <w:tcPr>
            <w:tcW w:w="7427" w:type="dxa"/>
            <w:shd w:val="clear" w:color="auto" w:fill="auto"/>
          </w:tcPr>
          <w:p w14:paraId="7DBED588" w14:textId="6D825BEA" w:rsidR="00D03B0F" w:rsidRDefault="00D03B0F" w:rsidP="00D03B0F">
            <w:pPr>
              <w:pStyle w:val="aa"/>
              <w:jc w:val="both"/>
              <w:rPr>
                <w:sz w:val="21"/>
                <w:szCs w:val="21"/>
                <w:lang w:eastAsia="zh-CN"/>
              </w:rPr>
            </w:pPr>
            <w:r>
              <w:rPr>
                <w:iCs/>
                <w:sz w:val="21"/>
                <w:szCs w:val="21"/>
                <w:lang w:eastAsia="zh-CN"/>
              </w:rPr>
              <w:t>Seems our comments are ignored. We don’t understand why shall we spend so much time on a UE capability related discussion which should be parts of the discussion when we have clear understanding on Rel-17 capability Vs Rel-16. Without this information, we can’t agree with this proposal.</w:t>
            </w:r>
          </w:p>
        </w:tc>
      </w:tr>
      <w:tr w:rsidR="004B61C8" w:rsidRPr="006B6CE3" w14:paraId="6359A1E1" w14:textId="77777777" w:rsidTr="00B47406">
        <w:tc>
          <w:tcPr>
            <w:tcW w:w="2089" w:type="dxa"/>
            <w:shd w:val="clear" w:color="auto" w:fill="auto"/>
          </w:tcPr>
          <w:p w14:paraId="19151D1D" w14:textId="256F441C" w:rsidR="004B61C8" w:rsidRDefault="004B61C8" w:rsidP="00D03B0F">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7" w:type="dxa"/>
            <w:shd w:val="clear" w:color="auto" w:fill="auto"/>
          </w:tcPr>
          <w:p w14:paraId="3688B267" w14:textId="77777777" w:rsidR="004B61C8" w:rsidRDefault="004B61C8" w:rsidP="00D03B0F">
            <w:pPr>
              <w:pStyle w:val="aa"/>
              <w:jc w:val="both"/>
              <w:rPr>
                <w:iCs/>
                <w:sz w:val="21"/>
                <w:szCs w:val="21"/>
                <w:lang w:eastAsia="zh-CN"/>
              </w:rPr>
            </w:pPr>
            <w:r>
              <w:rPr>
                <w:rFonts w:hint="eastAsia"/>
                <w:iCs/>
                <w:sz w:val="21"/>
                <w:szCs w:val="21"/>
                <w:lang w:eastAsia="zh-CN"/>
              </w:rPr>
              <w:t>O</w:t>
            </w:r>
            <w:r>
              <w:rPr>
                <w:iCs/>
                <w:sz w:val="21"/>
                <w:szCs w:val="21"/>
                <w:lang w:eastAsia="zh-CN"/>
              </w:rPr>
              <w:t>K to delete “as a downgraded UL Tx switching”.</w:t>
            </w:r>
          </w:p>
          <w:p w14:paraId="5A0A9742" w14:textId="1BA7E8E9" w:rsidR="004B61C8" w:rsidRDefault="00F50A02" w:rsidP="00F50A02">
            <w:pPr>
              <w:pStyle w:val="aa"/>
              <w:jc w:val="both"/>
              <w:rPr>
                <w:iCs/>
                <w:sz w:val="21"/>
                <w:szCs w:val="21"/>
                <w:lang w:eastAsia="zh-CN"/>
              </w:rPr>
            </w:pPr>
            <w:r>
              <w:rPr>
                <w:iCs/>
                <w:sz w:val="21"/>
                <w:szCs w:val="21"/>
                <w:lang w:eastAsia="zh-CN"/>
              </w:rPr>
              <w:t xml:space="preserve">@Qualcomm, </w:t>
            </w:r>
            <w:r w:rsidR="004B61C8">
              <w:rPr>
                <w:iCs/>
                <w:sz w:val="21"/>
                <w:szCs w:val="21"/>
                <w:lang w:eastAsia="zh-CN"/>
              </w:rPr>
              <w:t>As commented before, we don’t feel it is an UE capability issue because if some UE does not support this, then it would not either support the legacy CA SCell addition/release procedure.</w:t>
            </w:r>
            <w:r>
              <w:rPr>
                <w:iCs/>
                <w:sz w:val="21"/>
                <w:szCs w:val="21"/>
                <w:lang w:eastAsia="zh-CN"/>
              </w:rPr>
              <w:t xml:space="preserve"> For example, a UE has been operated with 2 ULs on Band B and one UL on Band A, then the UE receives a SCell activation command to deactivate the SCell carrier on Band B, the UE should response to it by operating in the way as the FL proposal. If the proposal is incorrect in some company’s view, we are afraid that we have to begin a discussion on new CA procedure as soon as possible other than postponing it till the last meeting of the WI.</w:t>
            </w:r>
          </w:p>
        </w:tc>
      </w:tr>
    </w:tbl>
    <w:p w14:paraId="2140EDB4" w14:textId="77777777" w:rsidR="00681A8B" w:rsidRDefault="00681A8B" w:rsidP="00681A8B">
      <w:pPr>
        <w:pStyle w:val="aa"/>
        <w:spacing w:beforeLines="50" w:before="120"/>
        <w:jc w:val="both"/>
        <w:rPr>
          <w:sz w:val="21"/>
          <w:szCs w:val="21"/>
          <w:lang w:eastAsia="zh-CN"/>
        </w:rPr>
      </w:pPr>
    </w:p>
    <w:p w14:paraId="4C9C86F6" w14:textId="7F196A54" w:rsidR="0099672C" w:rsidRPr="00843761" w:rsidRDefault="0099672C" w:rsidP="0099672C">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7-v2</w:t>
      </w:r>
      <w:r w:rsidRPr="00843761">
        <w:rPr>
          <w:b/>
          <w:sz w:val="21"/>
          <w:szCs w:val="21"/>
          <w:highlight w:val="yellow"/>
          <w:lang w:eastAsia="zh-CN"/>
        </w:rPr>
        <w:t>.</w:t>
      </w:r>
    </w:p>
    <w:p w14:paraId="3BF59198" w14:textId="188698E2" w:rsidR="00681A8B" w:rsidRDefault="00681A8B" w:rsidP="00681A8B">
      <w:pPr>
        <w:rPr>
          <w:rFonts w:eastAsia="Calibri"/>
          <w:b/>
          <w:sz w:val="21"/>
          <w:szCs w:val="21"/>
          <w:lang w:val="en-GB" w:eastAsia="zh-CN"/>
        </w:rPr>
      </w:pPr>
      <w:r w:rsidRPr="00BE159C">
        <w:rPr>
          <w:rFonts w:eastAsia="Calibri"/>
          <w:b/>
          <w:sz w:val="21"/>
          <w:szCs w:val="21"/>
          <w:highlight w:val="yellow"/>
          <w:lang w:val="en-GB" w:eastAsia="zh-CN"/>
        </w:rPr>
        <w:t>Proposal 7</w:t>
      </w:r>
      <w:r w:rsidR="0099672C">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56DF4BCF" w14:textId="77777777" w:rsidR="00681A8B" w:rsidRPr="00BE159C" w:rsidRDefault="00681A8B" w:rsidP="00681A8B">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4F6C2B00" w14:textId="77777777" w:rsidR="00681A8B" w:rsidRPr="00BE159C" w:rsidRDefault="00681A8B" w:rsidP="00681A8B">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03BA80EF" w14:textId="77777777" w:rsidR="00681A8B" w:rsidRPr="00BE159C" w:rsidRDefault="00681A8B" w:rsidP="00681A8B">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24F113D0" w14:textId="77777777" w:rsidR="00681A8B" w:rsidRPr="00BE159C" w:rsidRDefault="00681A8B" w:rsidP="00681A8B">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91D4E0" w14:textId="24830EB0" w:rsidR="00681A8B" w:rsidRDefault="00681A8B" w:rsidP="00681A8B">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D0B5A34" w14:textId="77777777" w:rsidR="0099672C" w:rsidRPr="0099672C" w:rsidRDefault="0099672C" w:rsidP="0099672C">
      <w:pPr>
        <w:pStyle w:val="af9"/>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“noncodebook”, then 2 antenna ports are counted for the SRS resource during the determination of operation mode.</w:t>
      </w:r>
    </w:p>
    <w:p w14:paraId="2C6A5314" w14:textId="49C543D4" w:rsidR="00681A8B" w:rsidRPr="003A221F" w:rsidRDefault="00681A8B" w:rsidP="00681A8B">
      <w:pPr>
        <w:jc w:val="both"/>
        <w:rPr>
          <w:sz w:val="21"/>
          <w:szCs w:val="21"/>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681A8B" w:rsidRPr="007264BD" w14:paraId="38A363BD" w14:textId="77777777" w:rsidTr="00B47406">
        <w:tc>
          <w:tcPr>
            <w:tcW w:w="2089" w:type="dxa"/>
            <w:shd w:val="clear" w:color="auto" w:fill="auto"/>
          </w:tcPr>
          <w:p w14:paraId="0601F1F2"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3AB95ED"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5F247CD5" w14:textId="77777777" w:rsidTr="00B47406">
        <w:tc>
          <w:tcPr>
            <w:tcW w:w="2089" w:type="dxa"/>
            <w:shd w:val="clear" w:color="auto" w:fill="auto"/>
          </w:tcPr>
          <w:p w14:paraId="6F361DCD" w14:textId="227EBE40" w:rsidR="00681A8B" w:rsidRPr="007264BD" w:rsidRDefault="00B47406" w:rsidP="00B47406">
            <w:pPr>
              <w:pStyle w:val="aa"/>
              <w:jc w:val="both"/>
              <w:rPr>
                <w:sz w:val="21"/>
                <w:szCs w:val="21"/>
                <w:lang w:eastAsia="zh-CN"/>
              </w:rPr>
            </w:pPr>
            <w:r>
              <w:rPr>
                <w:rFonts w:hint="eastAsia"/>
                <w:sz w:val="21"/>
                <w:szCs w:val="21"/>
                <w:lang w:eastAsia="zh-CN"/>
              </w:rPr>
              <w:t>CATT</w:t>
            </w:r>
          </w:p>
        </w:tc>
        <w:tc>
          <w:tcPr>
            <w:tcW w:w="7540" w:type="dxa"/>
            <w:shd w:val="clear" w:color="auto" w:fill="auto"/>
          </w:tcPr>
          <w:p w14:paraId="0A224101" w14:textId="66D0C8A1" w:rsidR="00681A8B"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e are fine with proposal 7</w:t>
            </w:r>
          </w:p>
        </w:tc>
      </w:tr>
      <w:tr w:rsidR="00D404FA" w:rsidRPr="007264BD" w14:paraId="38060FA2" w14:textId="77777777" w:rsidTr="00B47406">
        <w:tc>
          <w:tcPr>
            <w:tcW w:w="2089" w:type="dxa"/>
            <w:shd w:val="clear" w:color="auto" w:fill="auto"/>
          </w:tcPr>
          <w:p w14:paraId="15D5DD6F" w14:textId="1E4234EC" w:rsidR="00D404FA" w:rsidRPr="007264BD"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CF5035F" w14:textId="77777777" w:rsidR="00D404FA" w:rsidRDefault="00D404FA" w:rsidP="00D404FA">
            <w:pPr>
              <w:pStyle w:val="aa"/>
              <w:jc w:val="both"/>
              <w:rPr>
                <w:sz w:val="21"/>
                <w:szCs w:val="21"/>
                <w:lang w:eastAsia="zh-CN"/>
              </w:rPr>
            </w:pPr>
            <w:r>
              <w:rPr>
                <w:rFonts w:hint="eastAsia"/>
                <w:sz w:val="21"/>
                <w:szCs w:val="21"/>
                <w:lang w:eastAsia="zh-CN"/>
              </w:rPr>
              <w:t>O</w:t>
            </w:r>
            <w:r>
              <w:rPr>
                <w:sz w:val="21"/>
                <w:szCs w:val="21"/>
                <w:lang w:eastAsia="zh-CN"/>
              </w:rPr>
              <w:t>ur comments in the 1</w:t>
            </w:r>
            <w:r w:rsidRPr="00BB4444">
              <w:rPr>
                <w:sz w:val="21"/>
                <w:szCs w:val="21"/>
                <w:vertAlign w:val="superscript"/>
                <w:lang w:eastAsia="zh-CN"/>
              </w:rPr>
              <w:t>st</w:t>
            </w:r>
            <w:r>
              <w:rPr>
                <w:sz w:val="21"/>
                <w:szCs w:val="21"/>
                <w:lang w:eastAsia="zh-CN"/>
              </w:rPr>
              <w:t xml:space="preserve"> round still holds.</w:t>
            </w:r>
          </w:p>
          <w:p w14:paraId="0E8F31DA" w14:textId="77777777" w:rsidR="00D404FA" w:rsidRDefault="00D404FA" w:rsidP="00D404FA">
            <w:pPr>
              <w:pStyle w:val="aa"/>
              <w:jc w:val="both"/>
              <w:rPr>
                <w:sz w:val="21"/>
                <w:szCs w:val="21"/>
                <w:lang w:eastAsia="zh-CN"/>
              </w:rPr>
            </w:pPr>
            <w:r>
              <w:rPr>
                <w:sz w:val="21"/>
                <w:szCs w:val="21"/>
                <w:lang w:eastAsia="zh-CN"/>
              </w:rPr>
              <w:t xml:space="preserve">1. @Huawei, regarding your previous comment “Regarding your last comment, in the FL proposal, it is </w:t>
            </w:r>
            <w:r w:rsidRPr="00BB4444">
              <w:rPr>
                <w:sz w:val="21"/>
                <w:szCs w:val="21"/>
                <w:highlight w:val="yellow"/>
                <w:lang w:eastAsia="zh-CN"/>
              </w:rPr>
              <w:t>already RRC parameters</w:t>
            </w:r>
            <w:r>
              <w:rPr>
                <w:sz w:val="21"/>
                <w:szCs w:val="21"/>
                <w:lang w:eastAsia="zh-CN"/>
              </w:rPr>
              <w:t xml:space="preserve"> for a UE to check, which the UE shall check through always”, which RRC parameters are you referring to?</w:t>
            </w:r>
          </w:p>
          <w:p w14:paraId="26781FAF" w14:textId="77777777" w:rsidR="00D404FA" w:rsidRDefault="00D404FA" w:rsidP="00D404FA">
            <w:pPr>
              <w:pStyle w:val="aa"/>
              <w:jc w:val="both"/>
              <w:rPr>
                <w:sz w:val="21"/>
                <w:szCs w:val="21"/>
                <w:lang w:eastAsia="zh-CN"/>
              </w:rPr>
            </w:pPr>
            <w:r>
              <w:rPr>
                <w:sz w:val="21"/>
                <w:szCs w:val="21"/>
                <w:lang w:eastAsia="zh-CN"/>
              </w:rPr>
              <w:t>2. Regarding “</w:t>
            </w:r>
            <w:r w:rsidRPr="00BB4444">
              <w:rPr>
                <w:sz w:val="21"/>
                <w:szCs w:val="21"/>
                <w:lang w:eastAsia="zh-CN"/>
              </w:rPr>
              <w:t xml:space="preserve">maximum number is 2 for </w:t>
            </w:r>
            <w:r w:rsidRPr="00BB4444">
              <w:rPr>
                <w:sz w:val="21"/>
                <w:szCs w:val="21"/>
                <w:highlight w:val="yellow"/>
                <w:lang w:eastAsia="zh-CN"/>
              </w:rPr>
              <w:t>both uplinks</w:t>
            </w:r>
            <w:r>
              <w:rPr>
                <w:sz w:val="21"/>
                <w:szCs w:val="21"/>
                <w:lang w:eastAsia="zh-CN"/>
              </w:rPr>
              <w:t>”, it is not clear whether “uplink” here refers to “uplink carrier” or “uplink band”.</w:t>
            </w:r>
          </w:p>
          <w:p w14:paraId="69644BD9" w14:textId="77777777" w:rsidR="00D404FA" w:rsidRDefault="00D404FA" w:rsidP="00D404FA">
            <w:pPr>
              <w:pStyle w:val="aa"/>
              <w:jc w:val="both"/>
              <w:rPr>
                <w:sz w:val="21"/>
                <w:szCs w:val="21"/>
                <w:lang w:eastAsia="zh-CN"/>
              </w:rPr>
            </w:pPr>
            <w:r>
              <w:rPr>
                <w:sz w:val="21"/>
                <w:szCs w:val="21"/>
                <w:lang w:eastAsia="zh-CN"/>
              </w:rPr>
              <w:t xml:space="preserve">3. Defining such a complicated rule in the spec to determine whether it is 1Tx-2Tx or 2Tx-2Tx is not worthwhile. RAN1 can simply introduce a new RRC parameter to indicate the switching mode. </w:t>
            </w:r>
          </w:p>
          <w:p w14:paraId="47BEA46A" w14:textId="77777777" w:rsidR="00D404FA" w:rsidRDefault="00D404FA" w:rsidP="00D404FA">
            <w:pPr>
              <w:pStyle w:val="aa"/>
              <w:jc w:val="both"/>
              <w:rPr>
                <w:sz w:val="21"/>
                <w:szCs w:val="21"/>
                <w:lang w:eastAsia="zh-CN"/>
              </w:rPr>
            </w:pPr>
            <w:r>
              <w:rPr>
                <w:sz w:val="21"/>
                <w:szCs w:val="21"/>
                <w:lang w:eastAsia="zh-CN"/>
              </w:rPr>
              <w:t>4. If a new RRC parameter is introduced, network and UE can directly determine whether the SRS for “noncodebook” should be 1Tx or 2Tx. However, by following the proposal above, network and UE has to consider the SRS for “noncodebook” as 2Tx.</w:t>
            </w:r>
          </w:p>
          <w:p w14:paraId="7DC02CB5" w14:textId="77777777" w:rsidR="00D404FA" w:rsidRDefault="00D404FA" w:rsidP="00D404FA">
            <w:pPr>
              <w:pStyle w:val="aa"/>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following the above proposal, network and UE has to consider it as 2Tx is applied for PUSCH transmission on Carrier 1. </w:t>
            </w:r>
          </w:p>
          <w:p w14:paraId="77B65584" w14:textId="50800C25" w:rsidR="00D404FA" w:rsidRDefault="00D404FA" w:rsidP="00D404FA">
            <w:pPr>
              <w:pStyle w:val="aa"/>
              <w:jc w:val="both"/>
              <w:rPr>
                <w:sz w:val="21"/>
                <w:szCs w:val="21"/>
                <w:lang w:eastAsia="zh-CN"/>
              </w:rPr>
            </w:pPr>
            <w:r>
              <w:rPr>
                <w:sz w:val="21"/>
                <w:szCs w:val="21"/>
                <w:lang w:eastAsia="zh-CN"/>
              </w:rPr>
              <w:t>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gNB and UE sides on the operation mode. So we have concern on above proposal.</w:t>
            </w:r>
          </w:p>
          <w:p w14:paraId="28FB8F15" w14:textId="77777777" w:rsidR="00D404FA" w:rsidRDefault="00D404FA" w:rsidP="00D404FA">
            <w:pPr>
              <w:pStyle w:val="aa"/>
              <w:jc w:val="both"/>
              <w:rPr>
                <w:sz w:val="21"/>
                <w:szCs w:val="21"/>
                <w:lang w:eastAsia="zh-CN"/>
              </w:rPr>
            </w:pPr>
            <w:r>
              <w:rPr>
                <w:rFonts w:hint="eastAsia"/>
                <w:sz w:val="21"/>
                <w:szCs w:val="21"/>
                <w:lang w:eastAsia="zh-CN"/>
              </w:rPr>
              <w:t>O</w:t>
            </w:r>
            <w:r>
              <w:rPr>
                <w:sz w:val="21"/>
                <w:szCs w:val="21"/>
                <w:lang w:eastAsia="zh-CN"/>
              </w:rPr>
              <w:t>verall, we propose the following much simpler and clearer proposal.</w:t>
            </w:r>
          </w:p>
          <w:p w14:paraId="55ACE248" w14:textId="77777777" w:rsidR="00D404FA" w:rsidRDefault="00D404FA" w:rsidP="00D404FA">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1F205FC0" w14:textId="6471D333" w:rsidR="00D404FA" w:rsidRPr="007264BD" w:rsidRDefault="00D404FA" w:rsidP="00D404FA">
            <w:pPr>
              <w:pStyle w:val="aa"/>
              <w:jc w:val="both"/>
              <w:rPr>
                <w:sz w:val="21"/>
                <w:szCs w:val="21"/>
                <w:lang w:eastAsia="zh-CN"/>
              </w:rPr>
            </w:pPr>
            <w:r w:rsidRPr="00BE159C">
              <w:rPr>
                <w:b/>
                <w:sz w:val="21"/>
                <w:szCs w:val="21"/>
                <w:lang w:eastAsia="zh-CN"/>
              </w:rPr>
              <w:t xml:space="preserve">For a UE configured with UL Tx switching via </w:t>
            </w:r>
            <w:r w:rsidRPr="003758A9">
              <w:rPr>
                <w:b/>
                <w:i/>
                <w:sz w:val="21"/>
                <w:szCs w:val="21"/>
                <w:lang w:eastAsia="zh-CN"/>
              </w:rPr>
              <w:t>uplinkTxSwitching</w:t>
            </w:r>
            <w:r w:rsidRPr="00BE159C">
              <w:rPr>
                <w:b/>
                <w:sz w:val="21"/>
                <w:szCs w:val="21"/>
                <w:lang w:eastAsia="zh-CN"/>
              </w:rPr>
              <w:t xml:space="preserve">, </w:t>
            </w:r>
            <w:r>
              <w:rPr>
                <w:b/>
                <w:sz w:val="21"/>
                <w:szCs w:val="21"/>
                <w:lang w:eastAsia="zh-CN"/>
              </w:rPr>
              <w:t>a new RRC parameter is used to indicate</w:t>
            </w:r>
            <w:r w:rsidRPr="00BE159C">
              <w:rPr>
                <w:b/>
                <w:sz w:val="21"/>
                <w:szCs w:val="21"/>
                <w:lang w:eastAsia="zh-CN"/>
              </w:rPr>
              <w:t xml:space="preserve"> 1Tx-2Tx switching mode or 2Tx-2Tx switching mode.</w:t>
            </w:r>
          </w:p>
        </w:tc>
      </w:tr>
      <w:tr w:rsidR="00F07FBB" w:rsidRPr="007264BD" w14:paraId="5A48D1E5" w14:textId="77777777" w:rsidTr="00B47406">
        <w:tc>
          <w:tcPr>
            <w:tcW w:w="2089" w:type="dxa"/>
            <w:shd w:val="clear" w:color="auto" w:fill="auto"/>
          </w:tcPr>
          <w:p w14:paraId="5B928D3F" w14:textId="7FFBF147" w:rsidR="00F07FBB" w:rsidRPr="007264BD" w:rsidRDefault="00F07FBB" w:rsidP="00F07FBB">
            <w:pPr>
              <w:pStyle w:val="aa"/>
              <w:jc w:val="both"/>
              <w:rPr>
                <w:sz w:val="21"/>
                <w:szCs w:val="21"/>
                <w:lang w:eastAsia="zh-CN"/>
              </w:rPr>
            </w:pPr>
            <w:r>
              <w:rPr>
                <w:sz w:val="21"/>
                <w:szCs w:val="21"/>
                <w:lang w:eastAsia="zh-CN"/>
              </w:rPr>
              <w:t>Qualcomm</w:t>
            </w:r>
          </w:p>
        </w:tc>
        <w:tc>
          <w:tcPr>
            <w:tcW w:w="7540" w:type="dxa"/>
            <w:shd w:val="clear" w:color="auto" w:fill="auto"/>
          </w:tcPr>
          <w:p w14:paraId="7F641E2F" w14:textId="77777777" w:rsidR="00F07FBB" w:rsidRDefault="00F07FBB" w:rsidP="00F07FBB">
            <w:pPr>
              <w:pStyle w:val="aa"/>
              <w:jc w:val="both"/>
              <w:rPr>
                <w:sz w:val="21"/>
                <w:szCs w:val="21"/>
                <w:lang w:eastAsia="zh-CN"/>
              </w:rPr>
            </w:pPr>
            <w:r>
              <w:rPr>
                <w:sz w:val="21"/>
                <w:szCs w:val="21"/>
                <w:lang w:eastAsia="zh-CN"/>
              </w:rPr>
              <w:t>No, we are not fine with current proposal.</w:t>
            </w:r>
          </w:p>
          <w:p w14:paraId="3EE6F8C5" w14:textId="77777777" w:rsidR="00F07FBB" w:rsidRDefault="00F07FBB" w:rsidP="00F07FBB">
            <w:pPr>
              <w:pStyle w:val="aa"/>
              <w:ind w:left="360"/>
              <w:jc w:val="both"/>
              <w:rPr>
                <w:sz w:val="21"/>
                <w:szCs w:val="21"/>
                <w:lang w:eastAsia="zh-CN"/>
              </w:rPr>
            </w:pPr>
            <w:r>
              <w:rPr>
                <w:sz w:val="21"/>
                <w:szCs w:val="21"/>
                <w:lang w:eastAsia="zh-CN"/>
              </w:rPr>
              <w:t xml:space="preserve">A new RRC IE suggested by ZTE would be the most efficient way for the further specification efforts. </w:t>
            </w:r>
          </w:p>
          <w:p w14:paraId="76634B33" w14:textId="3DE2759C" w:rsidR="00F07FBB" w:rsidRPr="00C2778E" w:rsidRDefault="00F07FBB" w:rsidP="00F07FBB">
            <w:pPr>
              <w:pStyle w:val="aa"/>
              <w:jc w:val="both"/>
              <w:rPr>
                <w:sz w:val="21"/>
                <w:szCs w:val="21"/>
                <w:lang w:eastAsia="zh-CN"/>
              </w:rPr>
            </w:pPr>
            <w:r>
              <w:rPr>
                <w:sz w:val="21"/>
                <w:szCs w:val="21"/>
                <w:lang w:eastAsia="zh-CN"/>
              </w:rPr>
              <w:t xml:space="preserve">Therefore, we support ZTE’s proposal to define an explicit RRC signalling to indicate </w:t>
            </w:r>
            <w:r>
              <w:rPr>
                <w:sz w:val="21"/>
                <w:szCs w:val="21"/>
                <w:lang w:eastAsia="zh-CN"/>
              </w:rPr>
              <w:lastRenderedPageBreak/>
              <w:t>1Tx-2Tx and 2Tx-2Tx switching.</w:t>
            </w:r>
          </w:p>
        </w:tc>
      </w:tr>
      <w:tr w:rsidR="00122D95" w:rsidRPr="007264BD" w14:paraId="2AACA487" w14:textId="77777777" w:rsidTr="00B47406">
        <w:tc>
          <w:tcPr>
            <w:tcW w:w="2089" w:type="dxa"/>
            <w:shd w:val="clear" w:color="auto" w:fill="auto"/>
          </w:tcPr>
          <w:p w14:paraId="0F74CEEB" w14:textId="1CB08851" w:rsidR="00122D95" w:rsidRDefault="00122D95" w:rsidP="00F07FBB">
            <w:pPr>
              <w:pStyle w:val="aa"/>
              <w:jc w:val="both"/>
              <w:rPr>
                <w:sz w:val="21"/>
                <w:szCs w:val="21"/>
                <w:lang w:eastAsia="zh-CN"/>
              </w:rPr>
            </w:pPr>
            <w:r>
              <w:rPr>
                <w:rFonts w:hint="eastAsia"/>
                <w:sz w:val="21"/>
                <w:szCs w:val="21"/>
                <w:lang w:eastAsia="zh-CN"/>
              </w:rPr>
              <w:lastRenderedPageBreak/>
              <w:t>H</w:t>
            </w:r>
            <w:r>
              <w:rPr>
                <w:sz w:val="21"/>
                <w:szCs w:val="21"/>
                <w:lang w:eastAsia="zh-CN"/>
              </w:rPr>
              <w:t>uawei, HiSiclion</w:t>
            </w:r>
          </w:p>
        </w:tc>
        <w:tc>
          <w:tcPr>
            <w:tcW w:w="7540" w:type="dxa"/>
            <w:shd w:val="clear" w:color="auto" w:fill="auto"/>
          </w:tcPr>
          <w:p w14:paraId="0F32CB44" w14:textId="6EC17818" w:rsidR="00122D95" w:rsidRDefault="00122D95" w:rsidP="00441081">
            <w:pPr>
              <w:pStyle w:val="aa"/>
              <w:jc w:val="both"/>
              <w:rPr>
                <w:sz w:val="21"/>
                <w:szCs w:val="21"/>
                <w:lang w:eastAsia="zh-CN"/>
              </w:rPr>
            </w:pPr>
            <w:r>
              <w:rPr>
                <w:sz w:val="21"/>
                <w:szCs w:val="21"/>
                <w:lang w:eastAsia="zh-CN"/>
              </w:rPr>
              <w:t xml:space="preserve">@ZTE, 1) In Rel-16, a gNB has been able to configure a UE with 1Tx+1Tx switching by the existing RRC parameters, we prefer to reuse the same parameters and mechanism. The same parameters include </w:t>
            </w:r>
            <w:r w:rsidRPr="003758A9">
              <w:rPr>
                <w:b/>
                <w:i/>
                <w:sz w:val="21"/>
                <w:szCs w:val="21"/>
                <w:lang w:eastAsia="zh-CN"/>
              </w:rPr>
              <w:t>uplinkTxSwitching</w:t>
            </w:r>
            <w:r w:rsidRPr="00122D95">
              <w:rPr>
                <w:b/>
                <w:sz w:val="21"/>
                <w:szCs w:val="21"/>
                <w:lang w:eastAsia="zh-CN"/>
              </w:rPr>
              <w:t xml:space="preserve"> </w:t>
            </w:r>
            <w:r w:rsidRPr="00122D95">
              <w:rPr>
                <w:sz w:val="21"/>
                <w:szCs w:val="21"/>
                <w:lang w:eastAsia="zh-CN"/>
              </w:rPr>
              <w:t>and those RRC parameters of UL MIMO</w:t>
            </w:r>
            <w:r>
              <w:rPr>
                <w:sz w:val="21"/>
                <w:szCs w:val="21"/>
                <w:lang w:eastAsia="zh-CN"/>
              </w:rPr>
              <w:t xml:space="preserve"> on a carrier</w:t>
            </w:r>
            <w:r w:rsidRPr="00122D95">
              <w:rPr>
                <w:sz w:val="21"/>
                <w:szCs w:val="21"/>
                <w:lang w:eastAsia="zh-CN"/>
              </w:rPr>
              <w:t>.</w:t>
            </w:r>
            <w:r>
              <w:rPr>
                <w:sz w:val="21"/>
                <w:szCs w:val="21"/>
                <w:lang w:eastAsia="zh-CN"/>
              </w:rPr>
              <w:t xml:space="preserve"> For example, if no 2-port SRS resource nor coherent codebook is RRC configured to a UE on a carrier, then it is 1Tx on the carrier. 2) uplink is surely uplink carrier according to current RAN1 spec.</w:t>
            </w:r>
            <w:r w:rsidR="00441081">
              <w:rPr>
                <w:sz w:val="21"/>
                <w:szCs w:val="21"/>
                <w:lang w:eastAsia="zh-CN"/>
              </w:rPr>
              <w:t xml:space="preserve"> 3&amp;4) Since the UE behaviour is the same and corresponds to the existing RRC parameters, if a new RRC parameter is introduced, then it may end up with conflicting RRC parameters, for example, 2Tx-2Tx are configured to the UE by existing MIMO parameter, but the new RRC parameter indicates 1Tx-2Tx mode.</w:t>
            </w:r>
          </w:p>
        </w:tc>
      </w:tr>
    </w:tbl>
    <w:p w14:paraId="64EB2EB9" w14:textId="77777777" w:rsidR="00681A8B" w:rsidRDefault="00681A8B" w:rsidP="007A79B0">
      <w:pPr>
        <w:pStyle w:val="aa"/>
        <w:spacing w:beforeLines="50" w:before="120"/>
        <w:jc w:val="both"/>
        <w:rPr>
          <w:sz w:val="21"/>
          <w:szCs w:val="21"/>
          <w:lang w:eastAsia="zh-CN"/>
        </w:rPr>
      </w:pPr>
    </w:p>
    <w:p w14:paraId="4E1F5699" w14:textId="77777777" w:rsidR="00B32D21" w:rsidRPr="007759C6" w:rsidRDefault="00B32D21" w:rsidP="00B32D21">
      <w:pPr>
        <w:pStyle w:val="2"/>
        <w:spacing w:line="240" w:lineRule="auto"/>
      </w:pPr>
      <w:r w:rsidRPr="007759C6">
        <w:t>1-port transmission via DCI format 0_1 for UL CA option 2</w:t>
      </w:r>
    </w:p>
    <w:p w14:paraId="4CEAA315" w14:textId="75583744" w:rsidR="00B32D21" w:rsidRPr="00735F0B" w:rsidRDefault="00796F8E" w:rsidP="007A79B0">
      <w:pPr>
        <w:pStyle w:val="aa"/>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L comments: This issue has been discussed for a long time since Rel-16. FL suggests to make the following conclusion.</w:t>
      </w:r>
    </w:p>
    <w:p w14:paraId="63EC2136" w14:textId="25A48CFC" w:rsidR="00796F8E" w:rsidRDefault="00796F8E" w:rsidP="00796F8E">
      <w:pPr>
        <w:pStyle w:val="aa"/>
        <w:spacing w:beforeLines="50" w:before="120"/>
        <w:jc w:val="both"/>
        <w:rPr>
          <w:b/>
          <w:sz w:val="21"/>
          <w:szCs w:val="21"/>
          <w:highlight w:val="yellow"/>
          <w:lang w:eastAsia="zh-CN"/>
        </w:rPr>
      </w:pPr>
      <w:r>
        <w:rPr>
          <w:b/>
          <w:sz w:val="21"/>
          <w:szCs w:val="21"/>
          <w:highlight w:val="yellow"/>
          <w:lang w:eastAsia="zh-CN"/>
        </w:rPr>
        <w:t>Conclusion:</w:t>
      </w:r>
    </w:p>
    <w:p w14:paraId="181778E6" w14:textId="13253781" w:rsidR="00796F8E" w:rsidRPr="00080DED" w:rsidRDefault="00796F8E" w:rsidP="00796F8E">
      <w:pPr>
        <w:pStyle w:val="aa"/>
        <w:numPr>
          <w:ilvl w:val="0"/>
          <w:numId w:val="18"/>
        </w:numPr>
        <w:spacing w:beforeLines="50" w:before="120" w:line="240" w:lineRule="auto"/>
        <w:jc w:val="both"/>
        <w:rPr>
          <w:b/>
          <w:sz w:val="21"/>
          <w:szCs w:val="21"/>
          <w:lang w:eastAsia="zh-CN"/>
        </w:rPr>
      </w:pPr>
      <w:r w:rsidRPr="00796F8E">
        <w:rPr>
          <w:b/>
          <w:sz w:val="21"/>
          <w:szCs w:val="21"/>
          <w:lang w:eastAsia="zh-CN"/>
        </w:rPr>
        <w:t>No consensus</w:t>
      </w:r>
      <w:r w:rsidR="00D81C57">
        <w:rPr>
          <w:b/>
          <w:sz w:val="21"/>
          <w:szCs w:val="21"/>
          <w:lang w:eastAsia="zh-CN"/>
        </w:rPr>
        <w:t xml:space="preserve"> on specified solutions</w:t>
      </w:r>
      <w:r w:rsidRPr="00796F8E">
        <w:rPr>
          <w:b/>
          <w:sz w:val="21"/>
          <w:szCs w:val="21"/>
          <w:lang w:eastAsia="zh-CN"/>
        </w:rPr>
        <w:t xml:space="preserve"> can be reached to support </w:t>
      </w:r>
      <w:r w:rsidRPr="00080DED">
        <w:rPr>
          <w:b/>
          <w:sz w:val="21"/>
          <w:szCs w:val="21"/>
          <w:lang w:eastAsia="zh-CN"/>
        </w:rPr>
        <w:t>1-port transmission via DCI format 0_1 for UL CA option 2 for Rel-17 Tx switching</w:t>
      </w:r>
      <w:r w:rsidR="007D7173">
        <w:rPr>
          <w:b/>
          <w:sz w:val="21"/>
          <w:szCs w:val="21"/>
          <w:lang w:eastAsia="zh-CN"/>
        </w:rPr>
        <w:t xml:space="preserve"> in RAN1</w:t>
      </w:r>
      <w:r w:rsidRPr="00080DED">
        <w:rPr>
          <w:b/>
          <w:sz w:val="21"/>
          <w:szCs w:val="21"/>
          <w:lang w:eastAsia="zh-CN"/>
        </w:rPr>
        <w:t>.</w:t>
      </w:r>
    </w:p>
    <w:p w14:paraId="7C45860C" w14:textId="481DF643" w:rsidR="00796F8E" w:rsidRDefault="00796F8E" w:rsidP="00796F8E">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96F8E" w:rsidRPr="007264BD" w14:paraId="6E4DAB13" w14:textId="77777777" w:rsidTr="00B47406">
        <w:tc>
          <w:tcPr>
            <w:tcW w:w="2088" w:type="dxa"/>
            <w:shd w:val="clear" w:color="auto" w:fill="auto"/>
          </w:tcPr>
          <w:p w14:paraId="12346523" w14:textId="77777777" w:rsidR="00796F8E" w:rsidRPr="007264BD" w:rsidRDefault="00796F8E"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7F189D0B" w14:textId="77777777" w:rsidR="00796F8E" w:rsidRPr="007264BD" w:rsidRDefault="00796F8E"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96F8E" w:rsidRPr="007264BD" w14:paraId="44382451" w14:textId="77777777" w:rsidTr="00B47406">
        <w:tc>
          <w:tcPr>
            <w:tcW w:w="2088" w:type="dxa"/>
            <w:shd w:val="clear" w:color="auto" w:fill="auto"/>
          </w:tcPr>
          <w:p w14:paraId="34A8F050" w14:textId="191B78E5" w:rsidR="00796F8E" w:rsidRPr="007264BD" w:rsidRDefault="00B47406" w:rsidP="00B47406">
            <w:pPr>
              <w:pStyle w:val="aa"/>
              <w:jc w:val="both"/>
              <w:rPr>
                <w:sz w:val="21"/>
                <w:szCs w:val="21"/>
                <w:lang w:eastAsia="zh-CN"/>
              </w:rPr>
            </w:pPr>
            <w:r>
              <w:rPr>
                <w:rFonts w:hint="eastAsia"/>
                <w:sz w:val="21"/>
                <w:szCs w:val="21"/>
                <w:lang w:eastAsia="zh-CN"/>
              </w:rPr>
              <w:t>CATT</w:t>
            </w:r>
          </w:p>
        </w:tc>
        <w:tc>
          <w:tcPr>
            <w:tcW w:w="7541" w:type="dxa"/>
            <w:shd w:val="clear" w:color="auto" w:fill="auto"/>
          </w:tcPr>
          <w:p w14:paraId="50180301" w14:textId="0A05AB67" w:rsidR="00796F8E"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 xml:space="preserve">e support making this conclusion on </w:t>
            </w:r>
            <w:r w:rsidRPr="007759C6">
              <w:t>1-port transmission via DCI format 0_1 for UL CA option 2</w:t>
            </w:r>
          </w:p>
        </w:tc>
      </w:tr>
      <w:tr w:rsidR="00796F8E" w:rsidRPr="007264BD" w14:paraId="4BE865BA" w14:textId="77777777" w:rsidTr="00B47406">
        <w:tc>
          <w:tcPr>
            <w:tcW w:w="2088" w:type="dxa"/>
            <w:shd w:val="clear" w:color="auto" w:fill="auto"/>
          </w:tcPr>
          <w:p w14:paraId="38D600EE" w14:textId="74314EE0" w:rsidR="00796F8E" w:rsidRPr="007264BD" w:rsidRDefault="00B87422" w:rsidP="00B47406">
            <w:pPr>
              <w:pStyle w:val="aa"/>
              <w:jc w:val="both"/>
              <w:rPr>
                <w:sz w:val="21"/>
                <w:szCs w:val="21"/>
                <w:lang w:eastAsia="zh-CN"/>
              </w:rPr>
            </w:pPr>
            <w:r>
              <w:rPr>
                <w:sz w:val="21"/>
                <w:szCs w:val="21"/>
                <w:lang w:eastAsia="zh-CN"/>
              </w:rPr>
              <w:t>OPPO</w:t>
            </w:r>
          </w:p>
        </w:tc>
        <w:tc>
          <w:tcPr>
            <w:tcW w:w="7541" w:type="dxa"/>
            <w:shd w:val="clear" w:color="auto" w:fill="auto"/>
          </w:tcPr>
          <w:p w14:paraId="25E6744D" w14:textId="45A694AF" w:rsidR="00B87422" w:rsidRDefault="00B87422" w:rsidP="00B87422">
            <w:pPr>
              <w:pStyle w:val="aa"/>
              <w:numPr>
                <w:ilvl w:val="0"/>
                <w:numId w:val="32"/>
              </w:numPr>
              <w:jc w:val="both"/>
              <w:rPr>
                <w:sz w:val="21"/>
                <w:szCs w:val="21"/>
                <w:lang w:eastAsia="zh-CN"/>
              </w:rPr>
            </w:pPr>
            <w:r>
              <w:rPr>
                <w:sz w:val="21"/>
                <w:szCs w:val="21"/>
                <w:lang w:eastAsia="zh-CN"/>
              </w:rPr>
              <w:t>DCI format 0_1 can support 1-port transmission if the associated SRS is of single port. Thus, we suggest to use “further enhancement”</w:t>
            </w:r>
          </w:p>
          <w:p w14:paraId="1F4F4AB1" w14:textId="4B8428EB" w:rsidR="00B87422" w:rsidRDefault="00B87422" w:rsidP="00B87422">
            <w:pPr>
              <w:pStyle w:val="aa"/>
              <w:numPr>
                <w:ilvl w:val="0"/>
                <w:numId w:val="32"/>
              </w:numPr>
              <w:jc w:val="both"/>
              <w:rPr>
                <w:sz w:val="21"/>
                <w:szCs w:val="21"/>
                <w:lang w:eastAsia="zh-CN"/>
              </w:rPr>
            </w:pPr>
            <w:r>
              <w:rPr>
                <w:sz w:val="21"/>
                <w:szCs w:val="21"/>
                <w:lang w:eastAsia="zh-CN"/>
              </w:rPr>
              <w:t xml:space="preserve">We also don’t further enhance the transmission scheduled by DCI format 0_2 </w:t>
            </w:r>
          </w:p>
          <w:p w14:paraId="0DDE3368" w14:textId="4D92D090" w:rsidR="00796F8E" w:rsidRDefault="00B87422" w:rsidP="00B47406">
            <w:pPr>
              <w:pStyle w:val="aa"/>
              <w:jc w:val="both"/>
              <w:rPr>
                <w:sz w:val="21"/>
                <w:szCs w:val="21"/>
                <w:lang w:eastAsia="zh-CN"/>
              </w:rPr>
            </w:pPr>
            <w:r>
              <w:rPr>
                <w:sz w:val="21"/>
                <w:szCs w:val="21"/>
                <w:lang w:eastAsia="zh-CN"/>
              </w:rPr>
              <w:t>Thus, some changes are suggested as below</w:t>
            </w:r>
          </w:p>
          <w:p w14:paraId="757DB05B" w14:textId="27336F9B" w:rsidR="00B87422" w:rsidRPr="00080DED" w:rsidRDefault="00B87422" w:rsidP="00B87422">
            <w:pPr>
              <w:pStyle w:val="aa"/>
              <w:numPr>
                <w:ilvl w:val="0"/>
                <w:numId w:val="18"/>
              </w:numPr>
              <w:spacing w:beforeLines="50" w:before="120" w:line="240" w:lineRule="auto"/>
              <w:jc w:val="both"/>
              <w:rPr>
                <w:b/>
                <w:sz w:val="21"/>
                <w:szCs w:val="21"/>
                <w:lang w:eastAsia="zh-CN"/>
              </w:rPr>
            </w:pPr>
            <w:r w:rsidRPr="00796F8E">
              <w:rPr>
                <w:b/>
                <w:sz w:val="21"/>
                <w:szCs w:val="21"/>
                <w:lang w:eastAsia="zh-CN"/>
              </w:rPr>
              <w:t>No consensus</w:t>
            </w:r>
            <w:r>
              <w:rPr>
                <w:b/>
                <w:sz w:val="21"/>
                <w:szCs w:val="21"/>
                <w:lang w:eastAsia="zh-CN"/>
              </w:rPr>
              <w:t xml:space="preserve"> on </w:t>
            </w:r>
            <w:r w:rsidRPr="00B87422">
              <w:rPr>
                <w:b/>
                <w:strike/>
                <w:color w:val="FF0000"/>
                <w:sz w:val="21"/>
                <w:szCs w:val="21"/>
                <w:lang w:eastAsia="zh-CN"/>
              </w:rPr>
              <w:t>specified solutions</w:t>
            </w:r>
            <w:r w:rsidRPr="00796F8E">
              <w:rPr>
                <w:b/>
                <w:sz w:val="21"/>
                <w:szCs w:val="21"/>
                <w:lang w:eastAsia="zh-CN"/>
              </w:rPr>
              <w:t xml:space="preserve"> </w:t>
            </w:r>
            <w:r w:rsidRPr="00B87422">
              <w:rPr>
                <w:b/>
                <w:color w:val="FF0000"/>
                <w:sz w:val="21"/>
                <w:szCs w:val="21"/>
                <w:lang w:eastAsia="zh-CN"/>
              </w:rPr>
              <w:t xml:space="preserve">further enhancement </w:t>
            </w:r>
            <w:r w:rsidRPr="00796F8E">
              <w:rPr>
                <w:b/>
                <w:sz w:val="21"/>
                <w:szCs w:val="21"/>
                <w:lang w:eastAsia="zh-CN"/>
              </w:rPr>
              <w:t xml:space="preserve">can be reached to support </w:t>
            </w:r>
            <w:r w:rsidRPr="00080DED">
              <w:rPr>
                <w:b/>
                <w:sz w:val="21"/>
                <w:szCs w:val="21"/>
                <w:lang w:eastAsia="zh-CN"/>
              </w:rPr>
              <w:t xml:space="preserve">1-port transmission via DCI format 0_1 </w:t>
            </w:r>
            <w:r w:rsidRPr="00B87422">
              <w:rPr>
                <w:b/>
                <w:color w:val="FF0000"/>
                <w:sz w:val="21"/>
                <w:szCs w:val="21"/>
                <w:lang w:eastAsia="zh-CN"/>
              </w:rPr>
              <w:t xml:space="preserve">and DCI format 0_2 </w:t>
            </w:r>
            <w:r w:rsidRPr="00080DED">
              <w:rPr>
                <w:b/>
                <w:sz w:val="21"/>
                <w:szCs w:val="21"/>
                <w:lang w:eastAsia="zh-CN"/>
              </w:rPr>
              <w:t>for UL CA option 2 for Rel-17 Tx switching</w:t>
            </w:r>
            <w:r>
              <w:rPr>
                <w:b/>
                <w:sz w:val="21"/>
                <w:szCs w:val="21"/>
                <w:lang w:eastAsia="zh-CN"/>
              </w:rPr>
              <w:t xml:space="preserve"> in RAN1</w:t>
            </w:r>
            <w:r w:rsidRPr="00080DED">
              <w:rPr>
                <w:b/>
                <w:sz w:val="21"/>
                <w:szCs w:val="21"/>
                <w:lang w:eastAsia="zh-CN"/>
              </w:rPr>
              <w:t>.</w:t>
            </w:r>
          </w:p>
          <w:p w14:paraId="4E6D2319" w14:textId="542440FE" w:rsidR="00B87422" w:rsidRPr="007264BD" w:rsidRDefault="00B87422" w:rsidP="00B47406">
            <w:pPr>
              <w:pStyle w:val="aa"/>
              <w:jc w:val="both"/>
              <w:rPr>
                <w:sz w:val="21"/>
                <w:szCs w:val="21"/>
                <w:lang w:eastAsia="zh-CN"/>
              </w:rPr>
            </w:pPr>
          </w:p>
        </w:tc>
      </w:tr>
      <w:tr w:rsidR="00D404FA" w:rsidRPr="007264BD" w14:paraId="7F6A5636" w14:textId="77777777" w:rsidTr="00B47406">
        <w:tc>
          <w:tcPr>
            <w:tcW w:w="2088" w:type="dxa"/>
            <w:shd w:val="clear" w:color="auto" w:fill="auto"/>
          </w:tcPr>
          <w:p w14:paraId="2D935CC6" w14:textId="274EF19D" w:rsidR="00D404FA" w:rsidRPr="007264BD"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95AE75B" w14:textId="5031ABB2" w:rsidR="00D404FA" w:rsidRPr="007264BD" w:rsidRDefault="00D404FA" w:rsidP="00D404FA">
            <w:pPr>
              <w:pStyle w:val="aa"/>
              <w:jc w:val="both"/>
              <w:rPr>
                <w:sz w:val="21"/>
                <w:szCs w:val="21"/>
                <w:lang w:eastAsia="zh-CN"/>
              </w:rPr>
            </w:pPr>
            <w:r>
              <w:rPr>
                <w:sz w:val="21"/>
                <w:szCs w:val="21"/>
                <w:lang w:eastAsia="zh-CN"/>
              </w:rPr>
              <w:t>Prefer not to have any conclusion for now. If companies still have different views on this issue, we can defer the discussion.</w:t>
            </w:r>
          </w:p>
        </w:tc>
      </w:tr>
      <w:tr w:rsidR="00C710C5" w:rsidRPr="007264BD" w14:paraId="202BF55B" w14:textId="77777777" w:rsidTr="00B47406">
        <w:tc>
          <w:tcPr>
            <w:tcW w:w="2088" w:type="dxa"/>
            <w:shd w:val="clear" w:color="auto" w:fill="auto"/>
          </w:tcPr>
          <w:p w14:paraId="15F50261" w14:textId="7B7F481D" w:rsidR="00C710C5" w:rsidRDefault="00C710C5" w:rsidP="00C710C5">
            <w:pPr>
              <w:pStyle w:val="aa"/>
              <w:jc w:val="both"/>
              <w:rPr>
                <w:sz w:val="21"/>
                <w:szCs w:val="21"/>
                <w:lang w:eastAsia="zh-CN"/>
              </w:rPr>
            </w:pPr>
            <w:r>
              <w:rPr>
                <w:sz w:val="21"/>
                <w:szCs w:val="21"/>
                <w:lang w:eastAsia="zh-CN"/>
              </w:rPr>
              <w:t>Qualcomm</w:t>
            </w:r>
          </w:p>
        </w:tc>
        <w:tc>
          <w:tcPr>
            <w:tcW w:w="7541" w:type="dxa"/>
            <w:shd w:val="clear" w:color="auto" w:fill="auto"/>
          </w:tcPr>
          <w:p w14:paraId="73690D31" w14:textId="60A343D6" w:rsidR="00C710C5" w:rsidRPr="00132957" w:rsidRDefault="00132957" w:rsidP="00132957">
            <w:pPr>
              <w:overflowPunct/>
              <w:autoSpaceDE/>
              <w:autoSpaceDN/>
              <w:adjustRightInd/>
              <w:spacing w:after="0" w:line="240" w:lineRule="auto"/>
              <w:textAlignment w:val="auto"/>
              <w:rPr>
                <w:rFonts w:eastAsia="Times New Roman"/>
                <w:sz w:val="21"/>
                <w:szCs w:val="21"/>
                <w:lang w:eastAsia="zh-CN"/>
              </w:rPr>
            </w:pPr>
            <w:r w:rsidRPr="00132957">
              <w:rPr>
                <w:rFonts w:eastAsia="Times New Roman"/>
                <w:sz w:val="21"/>
                <w:szCs w:val="21"/>
                <w:lang w:eastAsia="zh-CN"/>
              </w:rPr>
              <w:t>No. DCI format 0_1 Rank 1 transmission maybe performed with one port. In case 1, the UE is able to transmit with one port. Therefore, this combination needs to be supported. It can be supported without additional specification change</w:t>
            </w:r>
          </w:p>
        </w:tc>
      </w:tr>
      <w:tr w:rsidR="00122D95" w:rsidRPr="007264BD" w14:paraId="4441BB77" w14:textId="77777777" w:rsidTr="00B47406">
        <w:tc>
          <w:tcPr>
            <w:tcW w:w="2088" w:type="dxa"/>
            <w:shd w:val="clear" w:color="auto" w:fill="auto"/>
          </w:tcPr>
          <w:p w14:paraId="3E641728" w14:textId="29C36649" w:rsidR="00122D95" w:rsidRDefault="00122D95" w:rsidP="00C710C5">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541" w:type="dxa"/>
            <w:shd w:val="clear" w:color="auto" w:fill="auto"/>
          </w:tcPr>
          <w:p w14:paraId="20D91D32" w14:textId="686E3DDF" w:rsidR="00122D95" w:rsidRPr="00122D95" w:rsidRDefault="00122D95" w:rsidP="00132957">
            <w:pPr>
              <w:overflowPunct/>
              <w:autoSpaceDE/>
              <w:autoSpaceDN/>
              <w:adjustRightInd/>
              <w:spacing w:after="0" w:line="240" w:lineRule="auto"/>
              <w:textAlignment w:val="auto"/>
              <w:rPr>
                <w:rFonts w:eastAsiaTheme="minorEastAsia"/>
                <w:sz w:val="21"/>
                <w:szCs w:val="21"/>
                <w:lang w:eastAsia="zh-CN"/>
              </w:rPr>
            </w:pPr>
            <w:r>
              <w:rPr>
                <w:rFonts w:eastAsiaTheme="minorEastAsia"/>
                <w:sz w:val="21"/>
                <w:szCs w:val="21"/>
                <w:lang w:eastAsia="zh-CN"/>
              </w:rPr>
              <w:t>Considering it is a proposal that companies disagreed on since Rel-16, the conclusion is necessary.</w:t>
            </w:r>
          </w:p>
        </w:tc>
      </w:tr>
    </w:tbl>
    <w:p w14:paraId="47F0384F" w14:textId="77777777" w:rsidR="00796F8E" w:rsidRDefault="00796F8E" w:rsidP="007A79B0">
      <w:pPr>
        <w:pStyle w:val="aa"/>
        <w:spacing w:beforeLines="50" w:before="120"/>
        <w:jc w:val="both"/>
        <w:rPr>
          <w:sz w:val="21"/>
          <w:szCs w:val="21"/>
          <w:lang w:eastAsia="zh-CN"/>
        </w:rPr>
      </w:pPr>
    </w:p>
    <w:p w14:paraId="1B28A5D7" w14:textId="77777777" w:rsidR="00B32D21" w:rsidRPr="00923E28" w:rsidRDefault="00B32D21" w:rsidP="00B32D21">
      <w:pPr>
        <w:pStyle w:val="2"/>
        <w:spacing w:line="240" w:lineRule="auto"/>
      </w:pPr>
      <w:r w:rsidRPr="006E27C6">
        <w:t>Back-to-back switching with SRS switching</w:t>
      </w:r>
    </w:p>
    <w:p w14:paraId="11DF23B7" w14:textId="1E80C0CA" w:rsidR="001F54C2" w:rsidRPr="00843761" w:rsidRDefault="001F54C2" w:rsidP="001F54C2">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8</w:t>
      </w:r>
      <w:r w:rsidR="00583B42">
        <w:rPr>
          <w:b/>
          <w:sz w:val="21"/>
          <w:szCs w:val="21"/>
          <w:highlight w:val="yellow"/>
          <w:lang w:eastAsia="zh-CN"/>
        </w:rPr>
        <w:t xml:space="preserve"> in </w:t>
      </w:r>
      <w:r w:rsidR="00583B42" w:rsidRPr="00583B42">
        <w:rPr>
          <w:b/>
          <w:sz w:val="21"/>
          <w:szCs w:val="21"/>
          <w:highlight w:val="yellow"/>
          <w:lang w:eastAsia="zh-CN"/>
        </w:rPr>
        <w:t>R1-2107308</w:t>
      </w:r>
      <w:r>
        <w:rPr>
          <w:b/>
          <w:sz w:val="21"/>
          <w:szCs w:val="21"/>
          <w:highlight w:val="yellow"/>
          <w:lang w:eastAsia="zh-CN"/>
        </w:rPr>
        <w:t xml:space="preserve"> and proposal 9</w:t>
      </w:r>
      <w:r w:rsidR="00583B42">
        <w:rPr>
          <w:b/>
          <w:sz w:val="21"/>
          <w:szCs w:val="21"/>
          <w:highlight w:val="yellow"/>
          <w:lang w:eastAsia="zh-CN"/>
        </w:rPr>
        <w:t xml:space="preserve"> </w:t>
      </w:r>
      <w:r w:rsidR="00583B42" w:rsidRPr="00583B42">
        <w:rPr>
          <w:b/>
          <w:sz w:val="21"/>
          <w:szCs w:val="21"/>
          <w:highlight w:val="yellow"/>
          <w:lang w:eastAsia="zh-CN"/>
        </w:rPr>
        <w:t>in R1-2106501</w:t>
      </w:r>
      <w:r w:rsidRPr="00843761">
        <w:rPr>
          <w:b/>
          <w:sz w:val="21"/>
          <w:szCs w:val="21"/>
          <w:highlight w:val="yellow"/>
          <w:lang w:eastAsia="zh-CN"/>
        </w:rPr>
        <w:t>.</w:t>
      </w:r>
    </w:p>
    <w:p w14:paraId="4722A75A" w14:textId="77777777" w:rsidR="001F54C2" w:rsidRPr="00DD371E" w:rsidRDefault="001F54C2" w:rsidP="001F54C2">
      <w:pPr>
        <w:rPr>
          <w:b/>
          <w:bCs/>
          <w:sz w:val="21"/>
          <w:szCs w:val="21"/>
          <w:lang w:eastAsia="zh-CN"/>
        </w:rPr>
      </w:pPr>
      <w:r w:rsidRPr="00DD371E">
        <w:rPr>
          <w:b/>
          <w:bCs/>
          <w:sz w:val="21"/>
          <w:szCs w:val="21"/>
          <w:highlight w:val="yellow"/>
          <w:lang w:eastAsia="zh-CN"/>
        </w:rPr>
        <w:lastRenderedPageBreak/>
        <w:t>Proposal</w:t>
      </w:r>
      <w:r>
        <w:rPr>
          <w:b/>
          <w:bCs/>
          <w:sz w:val="21"/>
          <w:szCs w:val="21"/>
          <w:highlight w:val="yellow"/>
          <w:lang w:eastAsia="zh-CN"/>
        </w:rPr>
        <w:t xml:space="preserve"> 8</w:t>
      </w:r>
      <w:r w:rsidRPr="00DD371E">
        <w:rPr>
          <w:b/>
          <w:bCs/>
          <w:sz w:val="21"/>
          <w:szCs w:val="21"/>
          <w:highlight w:val="yellow"/>
          <w:lang w:eastAsia="zh-CN"/>
        </w:rPr>
        <w:t>:</w:t>
      </w:r>
    </w:p>
    <w:p w14:paraId="177AF327" w14:textId="77777777" w:rsidR="001F54C2" w:rsidRDefault="001F54C2" w:rsidP="001F54C2">
      <w:pPr>
        <w:pStyle w:val="af9"/>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CECF45" w14:textId="77777777" w:rsidR="001F54C2" w:rsidRPr="00C9721F" w:rsidRDefault="001F54C2" w:rsidP="001F54C2">
      <w:pPr>
        <w:pStyle w:val="af9"/>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55391A19" w14:textId="5A30D006" w:rsidR="001F54C2" w:rsidRPr="001F54C2" w:rsidRDefault="001F54C2" w:rsidP="001F54C2">
      <w:pPr>
        <w:rPr>
          <w:b/>
          <w:bCs/>
          <w:sz w:val="21"/>
          <w:szCs w:val="21"/>
          <w:highlight w:val="yellow"/>
          <w:lang w:eastAsia="zh-CN"/>
        </w:rPr>
      </w:pPr>
      <w:r w:rsidRPr="001F54C2">
        <w:rPr>
          <w:b/>
          <w:bCs/>
          <w:sz w:val="21"/>
          <w:szCs w:val="21"/>
          <w:highlight w:val="yellow"/>
          <w:lang w:eastAsia="zh-CN"/>
        </w:rPr>
        <w:t xml:space="preserve">Proposal </w:t>
      </w:r>
      <w:r w:rsidR="001A1E19">
        <w:rPr>
          <w:b/>
          <w:bCs/>
          <w:sz w:val="21"/>
          <w:szCs w:val="21"/>
          <w:highlight w:val="yellow"/>
          <w:lang w:eastAsia="zh-CN"/>
        </w:rPr>
        <w:t>9</w:t>
      </w:r>
      <w:r w:rsidRPr="001F54C2">
        <w:rPr>
          <w:b/>
          <w:bCs/>
          <w:sz w:val="21"/>
          <w:szCs w:val="21"/>
          <w:highlight w:val="yellow"/>
          <w:lang w:eastAsia="zh-CN"/>
        </w:rPr>
        <w:t>:</w:t>
      </w:r>
    </w:p>
    <w:p w14:paraId="754B6D10" w14:textId="5450EBCC" w:rsidR="001F54C2" w:rsidRPr="001F54C2" w:rsidRDefault="001F54C2" w:rsidP="001F54C2">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69A3FB91" w14:textId="77777777" w:rsidR="001F54C2" w:rsidRPr="001F54C2" w:rsidRDefault="001F54C2" w:rsidP="001F54C2">
      <w:pPr>
        <w:pStyle w:val="af9"/>
        <w:numPr>
          <w:ilvl w:val="0"/>
          <w:numId w:val="44"/>
        </w:numPr>
        <w:spacing w:after="0" w:line="240" w:lineRule="auto"/>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57FE9547" w14:textId="77777777" w:rsidR="00583B42" w:rsidRDefault="00583B42" w:rsidP="00583B42">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583B42" w:rsidRPr="007264BD" w14:paraId="5B75BC28" w14:textId="77777777" w:rsidTr="00B47406">
        <w:tc>
          <w:tcPr>
            <w:tcW w:w="2088" w:type="dxa"/>
            <w:shd w:val="clear" w:color="auto" w:fill="auto"/>
          </w:tcPr>
          <w:p w14:paraId="5CB1B063" w14:textId="77777777" w:rsidR="00583B42" w:rsidRPr="007264BD" w:rsidRDefault="00583B42"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27C8BFE0" w14:textId="77777777" w:rsidR="00583B42" w:rsidRPr="007264BD" w:rsidRDefault="00583B42"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83B42" w:rsidRPr="007264BD" w14:paraId="1912B9CF" w14:textId="77777777" w:rsidTr="00B47406">
        <w:tc>
          <w:tcPr>
            <w:tcW w:w="2088" w:type="dxa"/>
            <w:shd w:val="clear" w:color="auto" w:fill="auto"/>
          </w:tcPr>
          <w:p w14:paraId="4EC024D2" w14:textId="239A0523" w:rsidR="00583B42" w:rsidRPr="007264BD" w:rsidRDefault="008D4389" w:rsidP="00B47406">
            <w:pPr>
              <w:pStyle w:val="aa"/>
              <w:jc w:val="both"/>
              <w:rPr>
                <w:sz w:val="21"/>
                <w:szCs w:val="21"/>
                <w:lang w:eastAsia="zh-CN"/>
              </w:rPr>
            </w:pPr>
            <w:r>
              <w:rPr>
                <w:rFonts w:hint="eastAsia"/>
                <w:sz w:val="21"/>
                <w:szCs w:val="21"/>
                <w:lang w:eastAsia="zh-CN"/>
              </w:rPr>
              <w:t>CATT</w:t>
            </w:r>
          </w:p>
        </w:tc>
        <w:tc>
          <w:tcPr>
            <w:tcW w:w="7541" w:type="dxa"/>
            <w:shd w:val="clear" w:color="auto" w:fill="auto"/>
          </w:tcPr>
          <w:p w14:paraId="40E7D418" w14:textId="6669C1F8" w:rsidR="00583B42" w:rsidRDefault="008D4389" w:rsidP="008D4389">
            <w:pPr>
              <w:pStyle w:val="aa"/>
              <w:jc w:val="both"/>
              <w:rPr>
                <w:sz w:val="21"/>
                <w:szCs w:val="21"/>
                <w:lang w:eastAsia="zh-CN"/>
              </w:rPr>
            </w:pPr>
            <w:r>
              <w:rPr>
                <w:sz w:val="21"/>
                <w:szCs w:val="21"/>
                <w:lang w:eastAsia="zh-CN"/>
              </w:rPr>
              <w:t>I</w:t>
            </w:r>
            <w:r>
              <w:rPr>
                <w:rFonts w:hint="eastAsia"/>
                <w:sz w:val="21"/>
                <w:szCs w:val="21"/>
                <w:lang w:eastAsia="zh-CN"/>
              </w:rPr>
              <w:t xml:space="preserve">n principal, we are fine with proposal 9. </w:t>
            </w:r>
            <w:r>
              <w:rPr>
                <w:sz w:val="21"/>
                <w:szCs w:val="21"/>
                <w:lang w:eastAsia="zh-CN"/>
              </w:rPr>
              <w:t>W</w:t>
            </w:r>
            <w:r>
              <w:rPr>
                <w:rFonts w:hint="eastAsia"/>
                <w:sz w:val="21"/>
                <w:szCs w:val="21"/>
                <w:lang w:eastAsia="zh-CN"/>
              </w:rPr>
              <w:t>e suggest firstly focusing on transmission interval rule on TX switching +SRS carrier switching. So we would like to modify proposal 9 as below:</w:t>
            </w:r>
          </w:p>
          <w:p w14:paraId="18C07270" w14:textId="59FA5D39" w:rsidR="008D4389" w:rsidRPr="001F54C2" w:rsidRDefault="008D4389" w:rsidP="008D4389">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w:t>
            </w:r>
            <w:r w:rsidRPr="008D4389">
              <w:rPr>
                <w:rFonts w:eastAsiaTheme="minorEastAsia" w:hint="eastAsia"/>
                <w:b/>
                <w:color w:val="FF0000"/>
                <w:sz w:val="21"/>
                <w:szCs w:val="21"/>
                <w:lang w:eastAsia="zh-CN"/>
              </w:rPr>
              <w:t>no</w:t>
            </w:r>
            <w:r>
              <w:rPr>
                <w:rFonts w:eastAsiaTheme="minorEastAsia" w:hint="eastAsia"/>
                <w:b/>
                <w:sz w:val="21"/>
                <w:szCs w:val="21"/>
                <w:lang w:eastAsia="zh-CN"/>
              </w:rPr>
              <w:t xml:space="preserve"> </w:t>
            </w:r>
            <w:r w:rsidRPr="001F54C2">
              <w:rPr>
                <w:rFonts w:eastAsiaTheme="minorEastAsia"/>
                <w:b/>
                <w:sz w:val="21"/>
                <w:szCs w:val="21"/>
                <w:lang w:eastAsia="zh-CN"/>
              </w:rPr>
              <w:t>less than or equal to an interval of 13 symbols plus the RF retuning time required by SRS carrier switching</w:t>
            </w:r>
            <w:r w:rsidRPr="008D4389">
              <w:rPr>
                <w:rFonts w:eastAsiaTheme="minorEastAsia"/>
                <w:b/>
                <w:strike/>
                <w:color w:val="FF0000"/>
                <w:sz w:val="21"/>
                <w:szCs w:val="21"/>
                <w:lang w:eastAsia="zh-CN"/>
              </w:rPr>
              <w:t xml:space="preserve">,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trike/>
                      <w:color w:val="FF0000"/>
                      <w:sz w:val="21"/>
                      <w:szCs w:val="21"/>
                    </w:rPr>
                  </m:ctrlPr>
                </m:sSubPr>
                <m:e>
                  <m:r>
                    <m:rPr>
                      <m:sty m:val="b"/>
                    </m:rPr>
                    <w:rPr>
                      <w:rFonts w:ascii="Cambria Math" w:hAnsi="Cambria Math"/>
                      <w:strike/>
                      <w:color w:val="FF0000"/>
                      <w:sz w:val="21"/>
                      <w:szCs w:val="21"/>
                    </w:rPr>
                    <m:t xml:space="preserve"> N</m:t>
                  </m:r>
                </m:e>
                <m:sub>
                  <m:r>
                    <m:rPr>
                      <m:sty m:val="b"/>
                    </m:rPr>
                    <w:rPr>
                      <w:rFonts w:ascii="Cambria Math" w:hAnsi="Cambria Math"/>
                      <w:strike/>
                      <w:color w:val="FF0000"/>
                      <w:sz w:val="21"/>
                      <w:szCs w:val="21"/>
                    </w:rPr>
                    <m:t>2</m:t>
                  </m:r>
                </m:sub>
              </m:sSub>
              <m:r>
                <m:rPr>
                  <m:sty m:val="b"/>
                </m:rPr>
                <w:rPr>
                  <w:rFonts w:ascii="Cambria Math" w:hAnsi="Cambria Math"/>
                  <w:strike/>
                  <w:color w:val="FF0000"/>
                  <w:sz w:val="21"/>
                  <w:szCs w:val="21"/>
                </w:rPr>
                <m:t xml:space="preserve"> </m:t>
              </m:r>
            </m:oMath>
            <w:r w:rsidRPr="008D4389">
              <w:rPr>
                <w:rFonts w:eastAsiaTheme="minorEastAsia"/>
                <w:b/>
                <w:strike/>
                <w:color w:val="FF0000"/>
                <w:sz w:val="21"/>
                <w:szCs w:val="21"/>
                <w:lang w:eastAsia="zh-CN"/>
              </w:rPr>
              <w:t>symbols plus the RF retuning time.</w:t>
            </w:r>
          </w:p>
          <w:p w14:paraId="3C516168" w14:textId="29F304BC" w:rsidR="008D4389" w:rsidRPr="007264BD" w:rsidRDefault="008D4389" w:rsidP="008D4389">
            <w:pPr>
              <w:pStyle w:val="aa"/>
              <w:jc w:val="both"/>
              <w:rPr>
                <w:sz w:val="21"/>
                <w:szCs w:val="21"/>
                <w:lang w:eastAsia="zh-CN"/>
              </w:rPr>
            </w:pPr>
            <w:r w:rsidRPr="001F54C2">
              <w:rPr>
                <w:rFonts w:eastAsiaTheme="minorEastAsia"/>
                <w:b/>
                <w:sz w:val="21"/>
                <w:szCs w:val="21"/>
                <w:lang w:val="en-US" w:eastAsia="zh-CN"/>
              </w:rPr>
              <w:t>In case of different SCS between the uplink transmission and the SRS transmission, the 13 symbols are with respect to the smaller SCS.</w:t>
            </w:r>
          </w:p>
        </w:tc>
      </w:tr>
      <w:tr w:rsidR="00D404FA" w:rsidRPr="007264BD" w14:paraId="69EAF677" w14:textId="77777777" w:rsidTr="00B47406">
        <w:tc>
          <w:tcPr>
            <w:tcW w:w="2088" w:type="dxa"/>
            <w:shd w:val="clear" w:color="auto" w:fill="auto"/>
          </w:tcPr>
          <w:p w14:paraId="7E6F0AAB" w14:textId="5D1874C2" w:rsidR="00D404FA" w:rsidRPr="007264BD"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E4412DE" w14:textId="77777777" w:rsidR="00D404FA" w:rsidRDefault="00D404FA" w:rsidP="00D404FA">
            <w:pPr>
              <w:pStyle w:val="aa"/>
              <w:jc w:val="both"/>
              <w:rPr>
                <w:sz w:val="21"/>
                <w:szCs w:val="21"/>
                <w:lang w:eastAsia="zh-CN"/>
              </w:rPr>
            </w:pPr>
            <w:r>
              <w:rPr>
                <w:sz w:val="21"/>
                <w:szCs w:val="21"/>
                <w:lang w:eastAsia="zh-CN"/>
              </w:rPr>
              <w:t xml:space="preserve">We have concern on the last proposal i.e. Proposal 3 in R1-2106501. </w:t>
            </w:r>
            <w:r>
              <w:rPr>
                <w:rFonts w:hint="eastAsia"/>
                <w:sz w:val="21"/>
                <w:szCs w:val="21"/>
                <w:lang w:eastAsia="zh-CN"/>
              </w:rPr>
              <w:t>M</w:t>
            </w:r>
            <w:r>
              <w:rPr>
                <w:sz w:val="21"/>
                <w:szCs w:val="21"/>
                <w:lang w:eastAsia="zh-CN"/>
              </w:rPr>
              <w:t>ore clarification about the last proposal is needed.</w:t>
            </w:r>
          </w:p>
          <w:p w14:paraId="649480B3" w14:textId="77777777" w:rsidR="00D404FA" w:rsidRDefault="00D404FA" w:rsidP="00D404FA">
            <w:pPr>
              <w:pStyle w:val="aa"/>
              <w:jc w:val="both"/>
              <w:rPr>
                <w:sz w:val="21"/>
                <w:szCs w:val="21"/>
                <w:lang w:eastAsia="zh-CN"/>
              </w:rPr>
            </w:pPr>
            <w:r>
              <w:rPr>
                <w:sz w:val="21"/>
                <w:szCs w:val="21"/>
                <w:lang w:eastAsia="zh-CN"/>
              </w:rPr>
              <w:t>1. In this case, UE doesn’t need to switch back the source carrier of SRS carrier switching. And UE can directly switch to the carrier with succeeding UL transmission. Is this the correct understanding?</w:t>
            </w:r>
          </w:p>
          <w:p w14:paraId="7331290A" w14:textId="77777777" w:rsidR="00A46BE8" w:rsidRDefault="00D404FA" w:rsidP="00D404FA">
            <w:pPr>
              <w:pStyle w:val="aa"/>
              <w:jc w:val="both"/>
              <w:rPr>
                <w:sz w:val="21"/>
                <w:szCs w:val="21"/>
                <w:lang w:eastAsia="zh-CN"/>
              </w:rPr>
            </w:pPr>
            <w:r>
              <w:rPr>
                <w:sz w:val="21"/>
                <w:szCs w:val="21"/>
                <w:lang w:eastAsia="zh-CN"/>
              </w:rPr>
              <w:t>2. It may require UE to combine the SRS carrier switching and UL Tx switching into one switching, not sure whether UE vendors have any concern on this or do we need to check this aspect with RAN4?</w:t>
            </w:r>
          </w:p>
          <w:p w14:paraId="301A39C1" w14:textId="40006D01" w:rsidR="00D404FA" w:rsidRDefault="00D404FA" w:rsidP="00D404FA">
            <w:pPr>
              <w:pStyle w:val="aa"/>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9267C13" w14:textId="77777777" w:rsidR="00D404FA" w:rsidRDefault="00D404FA" w:rsidP="00D404FA">
            <w:pPr>
              <w:pStyle w:val="aa"/>
              <w:jc w:val="center"/>
              <w:rPr>
                <w:sz w:val="21"/>
                <w:szCs w:val="21"/>
                <w:lang w:eastAsia="zh-CN"/>
              </w:rPr>
            </w:pPr>
            <w:r>
              <w:rPr>
                <w:noProof/>
                <w:lang w:val="en-US" w:eastAsia="zh-CN"/>
              </w:rPr>
              <w:lastRenderedPageBreak/>
              <w:drawing>
                <wp:inline distT="0" distB="0" distL="0" distR="0" wp14:anchorId="53FD6EE3" wp14:editId="3C93D547">
                  <wp:extent cx="3538501" cy="1656000"/>
                  <wp:effectExtent l="0" t="0" r="5080" b="190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04F94579" w14:textId="66B42C6F" w:rsidR="00D404FA" w:rsidRPr="007264BD" w:rsidRDefault="00D404FA" w:rsidP="00F96B48">
            <w:pPr>
              <w:pStyle w:val="aa"/>
              <w:jc w:val="both"/>
              <w:rPr>
                <w:sz w:val="21"/>
                <w:szCs w:val="21"/>
                <w:lang w:eastAsia="zh-CN"/>
              </w:rPr>
            </w:pPr>
            <w:r>
              <w:rPr>
                <w:sz w:val="21"/>
                <w:szCs w:val="21"/>
                <w:lang w:eastAsia="zh-CN"/>
              </w:rPr>
              <w:t>4. Is this proposal is only for Rel-17 or is this also for Rel-16? If it is only for Rel-17, we need to differentiate UE behaviours between Rel-16 and Rel-17. This makes things complicated. If it is also applicable to Rel-16, it introduces possible NBC issue since it is very likely that early Rel-16 UEs do not assume such switching behaviour.</w:t>
            </w:r>
          </w:p>
        </w:tc>
      </w:tr>
      <w:tr w:rsidR="00EA5E22" w:rsidRPr="007264BD" w14:paraId="4F127F3C" w14:textId="77777777" w:rsidTr="00B47406">
        <w:tc>
          <w:tcPr>
            <w:tcW w:w="2088" w:type="dxa"/>
            <w:shd w:val="clear" w:color="auto" w:fill="auto"/>
          </w:tcPr>
          <w:p w14:paraId="75FE2651" w14:textId="0E6B1C74" w:rsidR="00EA5E22" w:rsidRPr="007264BD" w:rsidRDefault="00EA5E22" w:rsidP="00EA5E22">
            <w:pPr>
              <w:pStyle w:val="aa"/>
              <w:jc w:val="both"/>
              <w:rPr>
                <w:sz w:val="21"/>
                <w:szCs w:val="21"/>
                <w:lang w:eastAsia="zh-CN"/>
              </w:rPr>
            </w:pPr>
            <w:r>
              <w:rPr>
                <w:sz w:val="21"/>
                <w:szCs w:val="21"/>
                <w:lang w:eastAsia="zh-CN"/>
              </w:rPr>
              <w:lastRenderedPageBreak/>
              <w:t>Qualcomm</w:t>
            </w:r>
          </w:p>
        </w:tc>
        <w:tc>
          <w:tcPr>
            <w:tcW w:w="7541" w:type="dxa"/>
            <w:shd w:val="clear" w:color="auto" w:fill="auto"/>
          </w:tcPr>
          <w:p w14:paraId="3E2F44C4" w14:textId="77777777" w:rsidR="00EA5E22" w:rsidRDefault="00EA5E22" w:rsidP="00EA5E22">
            <w:pPr>
              <w:pStyle w:val="aa"/>
              <w:jc w:val="both"/>
              <w:rPr>
                <w:sz w:val="21"/>
                <w:szCs w:val="21"/>
                <w:lang w:eastAsia="zh-CN"/>
              </w:rPr>
            </w:pPr>
            <w:r>
              <w:rPr>
                <w:sz w:val="21"/>
                <w:szCs w:val="21"/>
                <w:lang w:eastAsia="zh-CN"/>
              </w:rPr>
              <w:t>Good to know companies are willing to discuss how to solve this issue after denying this issue for couples of meetings.</w:t>
            </w:r>
          </w:p>
          <w:p w14:paraId="366DD6A4" w14:textId="77777777" w:rsidR="00EA5E22" w:rsidRDefault="00EA5E22" w:rsidP="00EA5E22">
            <w:pPr>
              <w:pStyle w:val="aa"/>
              <w:jc w:val="both"/>
              <w:rPr>
                <w:sz w:val="21"/>
                <w:szCs w:val="21"/>
                <w:lang w:eastAsia="zh-CN"/>
              </w:rPr>
            </w:pPr>
            <w:r>
              <w:rPr>
                <w:sz w:val="21"/>
                <w:szCs w:val="21"/>
                <w:lang w:eastAsia="zh-CN"/>
              </w:rPr>
              <w:t>We support proposal 8.</w:t>
            </w:r>
          </w:p>
          <w:p w14:paraId="2ED01756" w14:textId="157D11AC" w:rsidR="00EA5E22" w:rsidRDefault="00EA5E22" w:rsidP="00EA5E22">
            <w:pPr>
              <w:pStyle w:val="aa"/>
              <w:jc w:val="both"/>
              <w:rPr>
                <w:sz w:val="21"/>
                <w:szCs w:val="21"/>
                <w:lang w:eastAsia="zh-CN"/>
              </w:rPr>
            </w:pPr>
            <w:r>
              <w:rPr>
                <w:sz w:val="21"/>
                <w:szCs w:val="21"/>
                <w:lang w:eastAsia="zh-CN"/>
              </w:rPr>
              <w:t xml:space="preserve">Furthermore, we are confused with FL’s proposal 9. </w:t>
            </w:r>
          </w:p>
          <w:p w14:paraId="001C1C35" w14:textId="056158F2" w:rsidR="00EA5E22" w:rsidRDefault="00EA5E22" w:rsidP="00EA5E22">
            <w:pPr>
              <w:pStyle w:val="aa"/>
              <w:jc w:val="both"/>
              <w:rPr>
                <w:lang w:eastAsia="zh-CN"/>
              </w:rPr>
            </w:pPr>
            <w:r>
              <w:rPr>
                <w:sz w:val="21"/>
                <w:szCs w:val="21"/>
                <w:lang w:eastAsia="zh-CN"/>
              </w:rPr>
              <w:t>In Huawei’s 1</w:t>
            </w:r>
            <w:r w:rsidRPr="00C70D03">
              <w:rPr>
                <w:sz w:val="21"/>
                <w:szCs w:val="21"/>
                <w:vertAlign w:val="superscript"/>
                <w:lang w:eastAsia="zh-CN"/>
              </w:rPr>
              <w:t>st</w:t>
            </w:r>
            <w:r>
              <w:rPr>
                <w:sz w:val="21"/>
                <w:szCs w:val="21"/>
                <w:lang w:eastAsia="zh-CN"/>
              </w:rPr>
              <w:t xml:space="preserve"> round clarification “</w:t>
            </w:r>
            <w:r w:rsidRPr="001B73F2">
              <w:rPr>
                <w:i/>
                <w:iCs/>
                <w:sz w:val="21"/>
                <w:szCs w:val="21"/>
                <w:lang w:eastAsia="zh-CN"/>
              </w:rPr>
              <w:t xml:space="preserve">If a </w:t>
            </w:r>
            <w:r w:rsidRPr="001B73F2">
              <w:rPr>
                <w:i/>
                <w:iCs/>
                <w:lang w:eastAsia="zh-CN"/>
              </w:rPr>
              <w:t>succeeding</w:t>
            </w:r>
            <w:r w:rsidRPr="001B73F2">
              <w:rPr>
                <w:i/>
                <w:iCs/>
                <w:sz w:val="21"/>
                <w:szCs w:val="21"/>
                <w:lang w:eastAsia="zh-CN"/>
              </w:rPr>
              <w:t xml:space="preserve"> uplink transmission is scheduled after a SRS carrier switching occurrence, the UE can directly switch to the carrier of the </w:t>
            </w:r>
            <w:r w:rsidRPr="001B73F2">
              <w:rPr>
                <w:i/>
                <w:iCs/>
                <w:lang w:eastAsia="zh-CN"/>
              </w:rPr>
              <w:t>succeeding uplink transmission to avoid unnecessary frequent Tx switching. Thus we can still meet the requirements of R16 without introducing additional restriction on the number of switching.</w:t>
            </w:r>
            <w:r>
              <w:rPr>
                <w:lang w:eastAsia="zh-CN"/>
              </w:rPr>
              <w:t xml:space="preserve">” Our understanding is it defines a new behaviour and even impacts current SRS carrier switching. We have following questions to the proponents: </w:t>
            </w:r>
          </w:p>
          <w:p w14:paraId="5172C830" w14:textId="0EFEBE1A" w:rsidR="00EA5E22" w:rsidRDefault="00EA5E22" w:rsidP="00EA5E22">
            <w:pPr>
              <w:pStyle w:val="aa"/>
              <w:jc w:val="both"/>
              <w:rPr>
                <w:sz w:val="21"/>
                <w:szCs w:val="21"/>
                <w:lang w:eastAsia="zh-CN"/>
              </w:rPr>
            </w:pPr>
            <w:r>
              <w:rPr>
                <w:sz w:val="21"/>
                <w:szCs w:val="21"/>
                <w:lang w:eastAsia="zh-CN"/>
              </w:rPr>
              <w:t xml:space="preserve">1.  UE capability: UE is assumed to have the following capability: a) SRS carrier switching between CC2 and CC3, and b) UL Tx switching between CC1 and CC2. Now it seems UE needs support an additional c) UL Tx switching capability between CC1 and CC3. To support proposal 9, UE seems need to support and report capability c) and related parameters (e.g. switching time, switching options and, etc.). </w:t>
            </w:r>
          </w:p>
          <w:p w14:paraId="3B76B65A" w14:textId="002A9FC2" w:rsidR="00EA5E22" w:rsidRDefault="00EA5E22" w:rsidP="00EA5E22">
            <w:pPr>
              <w:pStyle w:val="aa"/>
              <w:jc w:val="both"/>
              <w:rPr>
                <w:sz w:val="21"/>
                <w:szCs w:val="21"/>
                <w:lang w:eastAsia="zh-CN"/>
              </w:rPr>
            </w:pPr>
            <w:r>
              <w:rPr>
                <w:sz w:val="21"/>
                <w:szCs w:val="21"/>
                <w:lang w:eastAsia="zh-CN"/>
              </w:rPr>
              <w:t>2. In case that UE is capable of direct switching from CC3 to CC1, the feasible switching time from CC3 to CC1 also needs to be studied.</w:t>
            </w:r>
          </w:p>
          <w:p w14:paraId="3210F1A1" w14:textId="640EA5FD" w:rsidR="00EA5E22" w:rsidRPr="007264BD" w:rsidRDefault="00EA5E22" w:rsidP="00EA5E22">
            <w:pPr>
              <w:pStyle w:val="aa"/>
              <w:jc w:val="both"/>
              <w:rPr>
                <w:sz w:val="21"/>
                <w:szCs w:val="21"/>
                <w:lang w:eastAsia="zh-CN"/>
              </w:rPr>
            </w:pPr>
            <w:r>
              <w:rPr>
                <w:sz w:val="21"/>
                <w:szCs w:val="21"/>
                <w:lang w:eastAsia="zh-CN"/>
              </w:rPr>
              <w:t xml:space="preserve">Based on above consideration, we don’t see a benefit to introduce the new behaviour. </w:t>
            </w:r>
          </w:p>
        </w:tc>
      </w:tr>
      <w:tr w:rsidR="0052128D" w:rsidRPr="007264BD" w14:paraId="0996190B" w14:textId="77777777" w:rsidTr="00B47406">
        <w:tc>
          <w:tcPr>
            <w:tcW w:w="2088" w:type="dxa"/>
            <w:shd w:val="clear" w:color="auto" w:fill="auto"/>
          </w:tcPr>
          <w:p w14:paraId="543C4C52" w14:textId="00064415" w:rsidR="0052128D" w:rsidRDefault="0052128D" w:rsidP="00EA5E22">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541" w:type="dxa"/>
            <w:shd w:val="clear" w:color="auto" w:fill="auto"/>
          </w:tcPr>
          <w:p w14:paraId="6ADB03F6" w14:textId="2E3CBD4E" w:rsidR="0052128D" w:rsidRDefault="0052128D" w:rsidP="0052128D">
            <w:pPr>
              <w:pStyle w:val="aa"/>
              <w:jc w:val="both"/>
              <w:rPr>
                <w:sz w:val="21"/>
                <w:szCs w:val="21"/>
                <w:lang w:eastAsia="zh-CN"/>
              </w:rPr>
            </w:pPr>
            <w:r>
              <w:rPr>
                <w:rFonts w:hint="eastAsia"/>
                <w:sz w:val="21"/>
                <w:szCs w:val="21"/>
                <w:lang w:eastAsia="zh-CN"/>
              </w:rPr>
              <w:t>A</w:t>
            </w:r>
            <w:r>
              <w:rPr>
                <w:sz w:val="21"/>
                <w:szCs w:val="21"/>
                <w:lang w:eastAsia="zh-CN"/>
              </w:rPr>
              <w:t xml:space="preserve">s commented before, this discussion should focus on R16 other </w:t>
            </w:r>
            <w:r w:rsidR="00A42F03">
              <w:rPr>
                <w:sz w:val="21"/>
                <w:szCs w:val="21"/>
                <w:lang w:eastAsia="zh-CN"/>
              </w:rPr>
              <w:t xml:space="preserve">than </w:t>
            </w:r>
            <w:r>
              <w:rPr>
                <w:sz w:val="21"/>
                <w:szCs w:val="21"/>
                <w:lang w:eastAsia="zh-CN"/>
              </w:rPr>
              <w:t>R17. We prefer to discuss it in R16 session.</w:t>
            </w:r>
          </w:p>
          <w:p w14:paraId="47108A53" w14:textId="77777777" w:rsidR="0052128D" w:rsidRDefault="0052128D" w:rsidP="0052128D">
            <w:pPr>
              <w:pStyle w:val="aa"/>
              <w:jc w:val="both"/>
              <w:rPr>
                <w:sz w:val="21"/>
                <w:szCs w:val="21"/>
                <w:lang w:eastAsia="zh-CN"/>
              </w:rPr>
            </w:pPr>
            <w:r>
              <w:rPr>
                <w:rFonts w:hint="eastAsia"/>
                <w:sz w:val="21"/>
                <w:szCs w:val="21"/>
                <w:lang w:eastAsia="zh-CN"/>
              </w:rPr>
              <w:t>@</w:t>
            </w:r>
            <w:r>
              <w:rPr>
                <w:sz w:val="21"/>
                <w:szCs w:val="21"/>
                <w:lang w:eastAsia="zh-CN"/>
              </w:rPr>
              <w:t>CATT, The “then” sub-clause seems missing in your modified proposal. We are not sure if we fully understand your proposal. It may means a gNB scheduling restriction that any 14 symbols after a SRS carrier switching occurrence cannot be scheduled. If it is the case, then UL throughput loss is much higher than our proposal.</w:t>
            </w:r>
          </w:p>
          <w:p w14:paraId="27E0FD66" w14:textId="77777777" w:rsidR="0052128D" w:rsidRDefault="0052128D" w:rsidP="0052128D">
            <w:pPr>
              <w:pStyle w:val="aa"/>
              <w:jc w:val="both"/>
              <w:rPr>
                <w:sz w:val="21"/>
                <w:szCs w:val="21"/>
                <w:lang w:eastAsia="zh-CN"/>
              </w:rPr>
            </w:pPr>
            <w:r>
              <w:rPr>
                <w:sz w:val="21"/>
                <w:szCs w:val="21"/>
                <w:lang w:eastAsia="zh-CN"/>
              </w:rPr>
              <w:t>@ZTE 1) yes, relief UE burden from too frequent RF retunings but also allow a gNB to schedule the succeeding slot so that no UL throughput loss for network operation, the cost is the DCI should be received by the UE earlier. 2) With the help of earlier arrival of scheduling DCI, if a UE prefer to implement two switchings/RF retunings in this case, then it is still up to UE to do it. But it provides the availability to avoid frequent RF retu</w:t>
            </w:r>
            <w:r w:rsidR="00A42F03">
              <w:rPr>
                <w:sz w:val="21"/>
                <w:szCs w:val="21"/>
                <w:lang w:eastAsia="zh-CN"/>
              </w:rPr>
              <w:t>nings. 3) The targeted issue</w:t>
            </w:r>
            <w:r>
              <w:rPr>
                <w:sz w:val="21"/>
                <w:szCs w:val="21"/>
                <w:lang w:eastAsia="zh-CN"/>
              </w:rPr>
              <w:t xml:space="preserve"> is frequent RF retuning</w:t>
            </w:r>
            <w:r w:rsidR="00A42F03">
              <w:rPr>
                <w:sz w:val="21"/>
                <w:szCs w:val="21"/>
                <w:lang w:eastAsia="zh-CN"/>
              </w:rPr>
              <w:t xml:space="preserve">, especially the the two back-to-back switchings. </w:t>
            </w:r>
            <w:r>
              <w:rPr>
                <w:sz w:val="21"/>
                <w:szCs w:val="21"/>
                <w:lang w:eastAsia="zh-CN"/>
              </w:rPr>
              <w:t>4) The proposal should be for R16.</w:t>
            </w:r>
          </w:p>
          <w:p w14:paraId="2848BD62" w14:textId="4EF1751C" w:rsidR="00A42F03" w:rsidRDefault="00A42F03" w:rsidP="00A42F03">
            <w:pPr>
              <w:pStyle w:val="aa"/>
              <w:jc w:val="both"/>
              <w:rPr>
                <w:sz w:val="21"/>
                <w:szCs w:val="21"/>
                <w:lang w:eastAsia="zh-CN"/>
              </w:rPr>
            </w:pPr>
            <w:r>
              <w:rPr>
                <w:sz w:val="21"/>
                <w:szCs w:val="21"/>
                <w:lang w:eastAsia="zh-CN"/>
              </w:rPr>
              <w:t xml:space="preserve">@Qualcomm, 0) We prefer not to regard it as an overhead issue but an issue of </w:t>
            </w:r>
            <w:r>
              <w:rPr>
                <w:sz w:val="21"/>
                <w:szCs w:val="21"/>
                <w:lang w:eastAsia="zh-CN"/>
              </w:rPr>
              <w:lastRenderedPageBreak/>
              <w:t xml:space="preserve">frequent RF retuning/switching. Thank you for confirming that we are addressing the same issue. 1) Without the proposal, according to current spec, a UE has support of a switching between CC1 and CC3 as long as the UE reports supports of both UL Tx switching and SRS carrier switching. Therefore, we don’t feel new UE capability is caused by the proposal. If a UE did not support the switching between CC1 and CC3, then the network performance loss would be large and unaffordable to enable both features, making the features much less valuable. If it is the case, it is no difference from the case where the UE does not report both features together. 2) Without the proposal, the current switching time from CC3 to CC1 in your example is the sum of two reported switching gaps. The switching time can be kept as it is, i.e. the sum of two reported switching gaps. It is a simple solution without UE reporting anything new. </w:t>
            </w:r>
          </w:p>
        </w:tc>
      </w:tr>
    </w:tbl>
    <w:p w14:paraId="13A80128" w14:textId="64B566F2" w:rsidR="00583B42" w:rsidRDefault="00583B42" w:rsidP="00583B42">
      <w:pPr>
        <w:pStyle w:val="aa"/>
        <w:spacing w:beforeLines="50" w:before="120"/>
        <w:jc w:val="both"/>
        <w:rPr>
          <w:sz w:val="21"/>
          <w:szCs w:val="21"/>
          <w:lang w:eastAsia="zh-CN"/>
        </w:rPr>
      </w:pPr>
    </w:p>
    <w:p w14:paraId="6DA548EF" w14:textId="4AA5C0FB" w:rsidR="00B8006E" w:rsidRPr="002C524A" w:rsidRDefault="00B8006E" w:rsidP="00B8006E">
      <w:pPr>
        <w:pStyle w:val="1"/>
        <w:spacing w:line="240" w:lineRule="auto"/>
      </w:pPr>
      <w:r>
        <w:t>Email discussion (3</w:t>
      </w:r>
      <w:r>
        <w:rPr>
          <w:vertAlign w:val="superscript"/>
        </w:rPr>
        <w:t>rd</w:t>
      </w:r>
      <w:r>
        <w:t xml:space="preserve"> round)</w:t>
      </w:r>
    </w:p>
    <w:p w14:paraId="1A61FDE8" w14:textId="35C38C91" w:rsidR="00E7535D" w:rsidRDefault="00E7535D" w:rsidP="00E7535D">
      <w:pPr>
        <w:pStyle w:val="2"/>
        <w:spacing w:line="240" w:lineRule="auto"/>
      </w:pPr>
      <w:r w:rsidRPr="00F539D6">
        <w:t xml:space="preserve">2Tx-2Tx switching between </w:t>
      </w:r>
      <w:r>
        <w:t>two uplink carriers</w:t>
      </w:r>
    </w:p>
    <w:p w14:paraId="29F4602F" w14:textId="688EBA04" w:rsidR="00066C5D" w:rsidRDefault="00066C5D" w:rsidP="000E235A">
      <w:pPr>
        <w:jc w:val="both"/>
        <w:rPr>
          <w:b/>
          <w:sz w:val="21"/>
          <w:szCs w:val="21"/>
          <w:lang w:val="en-GB" w:eastAsia="zh-CN"/>
        </w:rPr>
      </w:pPr>
      <w:r w:rsidRPr="000E235A">
        <w:rPr>
          <w:rFonts w:hint="eastAsia"/>
          <w:b/>
          <w:sz w:val="21"/>
          <w:szCs w:val="21"/>
          <w:highlight w:val="yellow"/>
          <w:lang w:val="en-GB" w:eastAsia="zh-CN"/>
        </w:rPr>
        <w:t>F</w:t>
      </w:r>
      <w:r w:rsidRPr="000E235A">
        <w:rPr>
          <w:b/>
          <w:sz w:val="21"/>
          <w:szCs w:val="21"/>
          <w:highlight w:val="yellow"/>
          <w:lang w:val="en-GB" w:eastAsia="zh-CN"/>
        </w:rPr>
        <w:t xml:space="preserve">L comments: </w:t>
      </w:r>
      <w:r w:rsidR="00DE2DE9" w:rsidRPr="000E235A">
        <w:rPr>
          <w:b/>
          <w:sz w:val="21"/>
          <w:szCs w:val="21"/>
          <w:highlight w:val="yellow"/>
          <w:lang w:val="en-GB" w:eastAsia="zh-CN"/>
        </w:rPr>
        <w:t xml:space="preserve">I suggest to </w:t>
      </w:r>
      <w:r w:rsidR="00AC2564" w:rsidRPr="000E235A">
        <w:rPr>
          <w:b/>
          <w:sz w:val="21"/>
          <w:szCs w:val="21"/>
          <w:highlight w:val="yellow"/>
          <w:lang w:val="en-GB" w:eastAsia="zh-CN"/>
        </w:rPr>
        <w:t>take proposal 1 as</w:t>
      </w:r>
      <w:r w:rsidR="000E235A" w:rsidRPr="000E235A">
        <w:rPr>
          <w:b/>
          <w:sz w:val="21"/>
          <w:szCs w:val="21"/>
          <w:highlight w:val="yellow"/>
          <w:lang w:val="en-GB" w:eastAsia="zh-CN"/>
        </w:rPr>
        <w:t xml:space="preserve"> an</w:t>
      </w:r>
      <w:r w:rsidR="00AC2564" w:rsidRPr="000E235A">
        <w:rPr>
          <w:b/>
          <w:sz w:val="21"/>
          <w:szCs w:val="21"/>
          <w:highlight w:val="yellow"/>
          <w:lang w:val="en-GB" w:eastAsia="zh-CN"/>
        </w:rPr>
        <w:t xml:space="preserve"> agreement in this meeting and make down selection in next meeting.</w:t>
      </w:r>
      <w:r w:rsidR="000E235A" w:rsidRPr="000E235A">
        <w:rPr>
          <w:b/>
          <w:sz w:val="21"/>
          <w:szCs w:val="21"/>
          <w:highlight w:val="yellow"/>
          <w:lang w:val="en-GB" w:eastAsia="zh-CN"/>
        </w:rPr>
        <w:t xml:space="preserve"> In addition, companies are encouraged to provide further analysis for each option</w:t>
      </w:r>
      <w:r w:rsidR="00ED126E">
        <w:rPr>
          <w:b/>
          <w:sz w:val="21"/>
          <w:szCs w:val="21"/>
          <w:highlight w:val="yellow"/>
          <w:lang w:val="en-GB" w:eastAsia="zh-CN"/>
        </w:rPr>
        <w:t xml:space="preserve"> in next meeting</w:t>
      </w:r>
      <w:r w:rsidR="000E235A" w:rsidRPr="000E235A">
        <w:rPr>
          <w:b/>
          <w:sz w:val="21"/>
          <w:szCs w:val="21"/>
          <w:highlight w:val="yellow"/>
          <w:lang w:val="en-GB" w:eastAsia="zh-CN"/>
        </w:rPr>
        <w:t>.</w:t>
      </w:r>
    </w:p>
    <w:p w14:paraId="1A8A6BDD" w14:textId="6601F603" w:rsidR="006D55B4" w:rsidRDefault="006D55B4" w:rsidP="000E235A">
      <w:pPr>
        <w:jc w:val="both"/>
        <w:rPr>
          <w:b/>
          <w:sz w:val="21"/>
          <w:szCs w:val="21"/>
          <w:highlight w:val="yellow"/>
          <w:lang w:val="en-GB" w:eastAsia="zh-CN"/>
        </w:rPr>
      </w:pPr>
      <w:r w:rsidRPr="006D55B4">
        <w:rPr>
          <w:b/>
          <w:sz w:val="21"/>
          <w:szCs w:val="21"/>
          <w:highlight w:val="yellow"/>
          <w:lang w:val="en-GB" w:eastAsia="zh-CN"/>
        </w:rPr>
        <w:t xml:space="preserve">@Huawei, </w:t>
      </w:r>
      <w:r w:rsidR="0092084C">
        <w:rPr>
          <w:b/>
          <w:sz w:val="21"/>
          <w:szCs w:val="21"/>
          <w:highlight w:val="yellow"/>
          <w:lang w:val="en-GB" w:eastAsia="zh-CN"/>
        </w:rPr>
        <w:t>regarding the question “</w:t>
      </w:r>
      <w:r w:rsidR="0092084C" w:rsidRPr="0092084C">
        <w:rPr>
          <w:b/>
          <w:sz w:val="21"/>
          <w:szCs w:val="21"/>
          <w:highlight w:val="yellow"/>
          <w:lang w:val="en-GB" w:eastAsia="zh-CN"/>
        </w:rPr>
        <w:t>which carrier is assumed</w:t>
      </w:r>
      <w:r w:rsidR="0092084C">
        <w:rPr>
          <w:b/>
          <w:sz w:val="21"/>
          <w:szCs w:val="21"/>
          <w:highlight w:val="yellow"/>
          <w:lang w:val="en-GB" w:eastAsia="zh-CN"/>
        </w:rPr>
        <w:t>”</w:t>
      </w:r>
      <w:r w:rsidR="0032300D">
        <w:rPr>
          <w:b/>
          <w:sz w:val="21"/>
          <w:szCs w:val="21"/>
          <w:highlight w:val="yellow"/>
          <w:lang w:val="en-GB" w:eastAsia="zh-CN"/>
        </w:rPr>
        <w:t xml:space="preserve"> for option 2</w:t>
      </w:r>
      <w:r w:rsidR="0092084C">
        <w:rPr>
          <w:b/>
          <w:sz w:val="21"/>
          <w:szCs w:val="21"/>
          <w:highlight w:val="yellow"/>
          <w:lang w:val="en-GB" w:eastAsia="zh-CN"/>
        </w:rPr>
        <w:t xml:space="preserve">, in my understanding, there is no ambiguity. There are two cases that </w:t>
      </w:r>
      <w:r w:rsidR="0092084C" w:rsidRPr="0092084C">
        <w:rPr>
          <w:b/>
          <w:sz w:val="21"/>
          <w:szCs w:val="21"/>
          <w:highlight w:val="yellow"/>
          <w:lang w:val="en-GB" w:eastAsia="zh-CN"/>
        </w:rPr>
        <w:t>the state of Tx chains after UL Tx switching is not unique</w:t>
      </w:r>
      <w:r w:rsidR="0092084C">
        <w:rPr>
          <w:b/>
          <w:sz w:val="21"/>
          <w:szCs w:val="21"/>
          <w:highlight w:val="yellow"/>
          <w:lang w:val="en-GB" w:eastAsia="zh-CN"/>
        </w:rPr>
        <w:t>.</w:t>
      </w:r>
    </w:p>
    <w:p w14:paraId="4E53CBEC" w14:textId="15F1ECBF" w:rsidR="00C17985" w:rsidRPr="00C17985" w:rsidRDefault="00C17985" w:rsidP="00C17985">
      <w:pPr>
        <w:pStyle w:val="af9"/>
        <w:numPr>
          <w:ilvl w:val="0"/>
          <w:numId w:val="45"/>
        </w:numPr>
        <w:jc w:val="both"/>
        <w:rPr>
          <w:rFonts w:ascii="Times New Roman" w:hAnsi="Times New Roman"/>
          <w:b/>
          <w:sz w:val="21"/>
          <w:szCs w:val="21"/>
          <w:highlight w:val="yellow"/>
          <w:lang w:val="en-GB" w:eastAsia="zh-CN"/>
        </w:rPr>
      </w:pPr>
      <w:r w:rsidRPr="00C17985">
        <w:rPr>
          <w:rFonts w:ascii="Times New Roman" w:hAnsi="Times New Roman"/>
          <w:b/>
          <w:sz w:val="21"/>
          <w:szCs w:val="21"/>
          <w:highlight w:val="yellow"/>
          <w:lang w:val="en-GB" w:eastAsia="zh-CN"/>
        </w:rPr>
        <w:t xml:space="preserve">Case 1: The current state of Tx chains is 0T+2T and the next UL transmission is 1-port transmission on carrier 1, the state of Tx chains after UL Tx switching can be 2T+0T or 1T+1T. For option 2, the carrier supporting 2Tx transmission </w:t>
      </w:r>
      <w:r w:rsidR="00A210A1">
        <w:rPr>
          <w:rFonts w:ascii="Times New Roman" w:hAnsi="Times New Roman"/>
          <w:b/>
          <w:sz w:val="21"/>
          <w:szCs w:val="21"/>
          <w:highlight w:val="yellow"/>
          <w:lang w:val="en-GB" w:eastAsia="zh-CN"/>
        </w:rPr>
        <w:t>must be</w:t>
      </w:r>
      <w:r w:rsidRPr="00C17985">
        <w:rPr>
          <w:rFonts w:ascii="Times New Roman" w:hAnsi="Times New Roman"/>
          <w:b/>
          <w:sz w:val="21"/>
          <w:szCs w:val="21"/>
          <w:highlight w:val="yellow"/>
          <w:lang w:val="en-GB" w:eastAsia="zh-CN"/>
        </w:rPr>
        <w:t xml:space="preserve"> carrier 1.</w:t>
      </w:r>
    </w:p>
    <w:p w14:paraId="2B63D4E9" w14:textId="21091001" w:rsidR="00C17985" w:rsidRPr="000233D1" w:rsidRDefault="00C17985" w:rsidP="00CB3B0B">
      <w:pPr>
        <w:pStyle w:val="af9"/>
        <w:numPr>
          <w:ilvl w:val="0"/>
          <w:numId w:val="45"/>
        </w:numPr>
        <w:jc w:val="both"/>
        <w:rPr>
          <w:rFonts w:ascii="Times New Roman" w:hAnsi="Times New Roman"/>
          <w:b/>
          <w:sz w:val="21"/>
          <w:szCs w:val="21"/>
          <w:highlight w:val="yellow"/>
          <w:lang w:val="en-GB" w:eastAsia="zh-CN"/>
        </w:rPr>
      </w:pPr>
      <w:r w:rsidRPr="000233D1">
        <w:rPr>
          <w:rFonts w:ascii="Times New Roman" w:hAnsi="Times New Roman"/>
          <w:b/>
          <w:sz w:val="21"/>
          <w:szCs w:val="21"/>
          <w:highlight w:val="yellow"/>
          <w:lang w:val="en-GB" w:eastAsia="zh-CN"/>
        </w:rPr>
        <w:t>Case 2: The current state of Tx chains is 2T+0T and the next UL transmission is 1-port transmission on carrier 2,</w:t>
      </w:r>
      <w:r w:rsidR="000233D1" w:rsidRPr="000233D1">
        <w:rPr>
          <w:rFonts w:ascii="Times New Roman" w:hAnsi="Times New Roman"/>
          <w:b/>
          <w:sz w:val="21"/>
          <w:szCs w:val="21"/>
          <w:highlight w:val="yellow"/>
          <w:lang w:val="en-GB" w:eastAsia="zh-CN"/>
        </w:rPr>
        <w:t xml:space="preserve"> </w:t>
      </w:r>
      <w:r w:rsidRPr="000233D1">
        <w:rPr>
          <w:rFonts w:ascii="Times New Roman" w:hAnsi="Times New Roman"/>
          <w:b/>
          <w:sz w:val="21"/>
          <w:szCs w:val="21"/>
          <w:highlight w:val="yellow"/>
          <w:lang w:val="en-GB" w:eastAsia="zh-CN"/>
        </w:rPr>
        <w:t xml:space="preserve">the state of Tx chains after UL Tx switching can be </w:t>
      </w:r>
      <w:r w:rsidR="00640DFB">
        <w:rPr>
          <w:rFonts w:ascii="Times New Roman" w:hAnsi="Times New Roman"/>
          <w:b/>
          <w:sz w:val="21"/>
          <w:szCs w:val="21"/>
          <w:highlight w:val="yellow"/>
          <w:lang w:val="en-GB" w:eastAsia="zh-CN"/>
        </w:rPr>
        <w:t>0</w:t>
      </w:r>
      <w:r w:rsidRPr="000233D1">
        <w:rPr>
          <w:rFonts w:ascii="Times New Roman" w:hAnsi="Times New Roman"/>
          <w:b/>
          <w:sz w:val="21"/>
          <w:szCs w:val="21"/>
          <w:highlight w:val="yellow"/>
          <w:lang w:val="en-GB" w:eastAsia="zh-CN"/>
        </w:rPr>
        <w:t>T+</w:t>
      </w:r>
      <w:r w:rsidR="00640DFB">
        <w:rPr>
          <w:rFonts w:ascii="Times New Roman" w:hAnsi="Times New Roman"/>
          <w:b/>
          <w:sz w:val="21"/>
          <w:szCs w:val="21"/>
          <w:highlight w:val="yellow"/>
          <w:lang w:val="en-GB" w:eastAsia="zh-CN"/>
        </w:rPr>
        <w:t>2</w:t>
      </w:r>
      <w:r w:rsidRPr="000233D1">
        <w:rPr>
          <w:rFonts w:ascii="Times New Roman" w:hAnsi="Times New Roman"/>
          <w:b/>
          <w:sz w:val="21"/>
          <w:szCs w:val="21"/>
          <w:highlight w:val="yellow"/>
          <w:lang w:val="en-GB" w:eastAsia="zh-CN"/>
        </w:rPr>
        <w:t xml:space="preserve">T or 1T+1T. For option 2, the carrier supporting 2Tx transmission </w:t>
      </w:r>
      <w:r w:rsidR="00A210A1">
        <w:rPr>
          <w:rFonts w:ascii="Times New Roman" w:hAnsi="Times New Roman"/>
          <w:b/>
          <w:sz w:val="21"/>
          <w:szCs w:val="21"/>
          <w:highlight w:val="yellow"/>
          <w:lang w:val="en-GB" w:eastAsia="zh-CN"/>
        </w:rPr>
        <w:t>must be</w:t>
      </w:r>
      <w:r w:rsidRPr="000233D1">
        <w:rPr>
          <w:rFonts w:ascii="Times New Roman" w:hAnsi="Times New Roman"/>
          <w:b/>
          <w:sz w:val="21"/>
          <w:szCs w:val="21"/>
          <w:highlight w:val="yellow"/>
          <w:lang w:val="en-GB" w:eastAsia="zh-CN"/>
        </w:rPr>
        <w:t xml:space="preserve"> carrier 2.</w:t>
      </w:r>
    </w:p>
    <w:p w14:paraId="188D597D" w14:textId="32EBA8DD" w:rsidR="00EC3990" w:rsidRPr="006C2C8A" w:rsidRDefault="00EC3990" w:rsidP="00066C5D">
      <w:pPr>
        <w:rPr>
          <w:sz w:val="21"/>
          <w:szCs w:val="21"/>
          <w:lang w:val="en-GB" w:eastAsia="zh-CN"/>
        </w:rPr>
      </w:pPr>
    </w:p>
    <w:p w14:paraId="13D71B0C" w14:textId="03C36B3A" w:rsidR="00EC3990" w:rsidRPr="00B91B2B" w:rsidRDefault="00EC3990" w:rsidP="00EC3990">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r w:rsidR="00983AB8">
        <w:rPr>
          <w:b/>
          <w:sz w:val="21"/>
          <w:szCs w:val="21"/>
          <w:lang w:eastAsia="zh-CN"/>
        </w:rPr>
        <w:t xml:space="preserve"> in RAN1#106b-e</w:t>
      </w:r>
      <w:r w:rsidRPr="00B91B2B">
        <w:rPr>
          <w:b/>
          <w:sz w:val="21"/>
          <w:szCs w:val="21"/>
          <w:lang w:eastAsia="zh-CN"/>
        </w:rPr>
        <w:t>:</w:t>
      </w:r>
    </w:p>
    <w:p w14:paraId="0501B8D6" w14:textId="47F58269" w:rsidR="00E7399E" w:rsidRPr="00A17C98" w:rsidRDefault="00E7399E" w:rsidP="00E7399E">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 If the state of Tx chains after UL Tx switching is not unique, the state of Tx chains with the most of Tx chains on</w:t>
      </w:r>
      <w:r>
        <w:rPr>
          <w:b/>
          <w:sz w:val="21"/>
          <w:szCs w:val="21"/>
          <w:lang w:eastAsia="zh-CN"/>
        </w:rPr>
        <w:t xml:space="preserve"> </w:t>
      </w:r>
      <w:r w:rsidRPr="00A17C98">
        <w:rPr>
          <w:b/>
          <w:sz w:val="21"/>
          <w:szCs w:val="21"/>
          <w:lang w:eastAsia="zh-CN"/>
        </w:rPr>
        <w:t xml:space="preserve">the carrier with </w:t>
      </w:r>
      <w:r w:rsidRPr="00A17C98">
        <w:rPr>
          <w:b/>
          <w:i/>
          <w:sz w:val="21"/>
          <w:szCs w:val="21"/>
          <w:lang w:eastAsia="zh-CN"/>
        </w:rPr>
        <w:t>uplinkTxSwitchingPeriodLocation</w:t>
      </w:r>
      <w:r w:rsidRPr="00A17C98">
        <w:rPr>
          <w:b/>
          <w:sz w:val="21"/>
          <w:szCs w:val="21"/>
          <w:lang w:eastAsia="zh-CN"/>
        </w:rPr>
        <w:t xml:space="preserve"> configured as false.</w:t>
      </w:r>
    </w:p>
    <w:p w14:paraId="1D71C12D" w14:textId="77777777" w:rsidR="00EC3990" w:rsidRDefault="00EC3990" w:rsidP="00EC3990">
      <w:pPr>
        <w:pStyle w:val="aa"/>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Huawei, HiSilicon</w:t>
      </w:r>
    </w:p>
    <w:p w14:paraId="300C9F75" w14:textId="77777777" w:rsidR="00EC3990" w:rsidRDefault="00EC3990" w:rsidP="00EC3990">
      <w:pPr>
        <w:pStyle w:val="aa"/>
        <w:numPr>
          <w:ilvl w:val="1"/>
          <w:numId w:val="37"/>
        </w:numPr>
        <w:spacing w:beforeLines="50" w:before="120"/>
        <w:jc w:val="both"/>
        <w:rPr>
          <w:sz w:val="21"/>
          <w:szCs w:val="21"/>
          <w:lang w:eastAsia="zh-CN"/>
        </w:rPr>
      </w:pPr>
      <w:r>
        <w:rPr>
          <w:sz w:val="21"/>
          <w:szCs w:val="21"/>
          <w:lang w:eastAsia="zh-CN"/>
        </w:rPr>
        <w:t>Have concerns: ZTE, Qualcomm</w:t>
      </w:r>
    </w:p>
    <w:p w14:paraId="6F4E299C" w14:textId="77777777" w:rsidR="00EC3990" w:rsidRPr="00A17C98" w:rsidRDefault="00EC3990" w:rsidP="00EC3990">
      <w:pPr>
        <w:pStyle w:val="aa"/>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249F4B45" w14:textId="11A31ED4" w:rsidR="00EC3990" w:rsidRDefault="00EC3990" w:rsidP="00EC3990">
      <w:pPr>
        <w:pStyle w:val="aa"/>
        <w:numPr>
          <w:ilvl w:val="1"/>
          <w:numId w:val="37"/>
        </w:numPr>
        <w:spacing w:beforeLines="50" w:before="120"/>
        <w:jc w:val="both"/>
        <w:rPr>
          <w:sz w:val="21"/>
          <w:szCs w:val="21"/>
          <w:lang w:eastAsia="zh-CN"/>
        </w:rPr>
      </w:pPr>
      <w:r>
        <w:rPr>
          <w:sz w:val="21"/>
          <w:szCs w:val="21"/>
          <w:lang w:eastAsia="zh-CN"/>
        </w:rPr>
        <w:t>Support: ZTE, China Telecom, OPPO, CATT</w:t>
      </w:r>
      <w:r w:rsidR="00F562EE">
        <w:rPr>
          <w:sz w:val="21"/>
          <w:szCs w:val="21"/>
          <w:lang w:eastAsia="zh-CN"/>
        </w:rPr>
        <w:t>, CMCC</w:t>
      </w:r>
    </w:p>
    <w:p w14:paraId="0E176AD0" w14:textId="77777777" w:rsidR="00EC3990" w:rsidRPr="00A17C98" w:rsidRDefault="00EC3990" w:rsidP="00EC3990">
      <w:pPr>
        <w:pStyle w:val="aa"/>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6971C0" w14:textId="77777777" w:rsidR="00EC3990" w:rsidRDefault="00EC3990" w:rsidP="00EC3990">
      <w:pPr>
        <w:pStyle w:val="aa"/>
        <w:numPr>
          <w:ilvl w:val="1"/>
          <w:numId w:val="37"/>
        </w:numPr>
        <w:spacing w:beforeLines="50" w:before="120"/>
        <w:jc w:val="both"/>
        <w:rPr>
          <w:sz w:val="21"/>
          <w:szCs w:val="21"/>
          <w:lang w:eastAsia="zh-CN"/>
        </w:rPr>
      </w:pPr>
      <w:r>
        <w:rPr>
          <w:sz w:val="21"/>
          <w:szCs w:val="21"/>
          <w:lang w:eastAsia="zh-CN"/>
        </w:rPr>
        <w:t>Support: Qualcomm, vivo</w:t>
      </w:r>
    </w:p>
    <w:p w14:paraId="00A6D0A0" w14:textId="0179C90A" w:rsidR="00CB4493" w:rsidRPr="00CB4493" w:rsidRDefault="00CB4493" w:rsidP="00066C5D">
      <w:pPr>
        <w:rPr>
          <w:b/>
          <w:sz w:val="21"/>
          <w:szCs w:val="21"/>
          <w:lang w:eastAsia="zh-CN"/>
        </w:rPr>
      </w:pPr>
      <w:r w:rsidRPr="00CB4493">
        <w:rPr>
          <w:rFonts w:hint="eastAsia"/>
          <w:b/>
          <w:sz w:val="21"/>
          <w:szCs w:val="21"/>
          <w:lang w:eastAsia="zh-CN"/>
        </w:rPr>
        <w:t>N</w:t>
      </w:r>
      <w:r w:rsidRPr="00CB4493">
        <w:rPr>
          <w:b/>
          <w:sz w:val="21"/>
          <w:szCs w:val="21"/>
          <w:lang w:eastAsia="zh-CN"/>
        </w:rPr>
        <w:t>ote: companies are encouraged to provide further analysis for each option</w:t>
      </w:r>
      <w:r>
        <w:rPr>
          <w:b/>
          <w:sz w:val="21"/>
          <w:szCs w:val="21"/>
          <w:lang w:eastAsia="zh-CN"/>
        </w:rPr>
        <w:t xml:space="preserve"> in RAN1 #106b-e.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451"/>
      </w:tblGrid>
      <w:tr w:rsidR="005B56B2" w:rsidRPr="007264BD" w14:paraId="6AF10DC7" w14:textId="77777777" w:rsidTr="00303FC5">
        <w:tc>
          <w:tcPr>
            <w:tcW w:w="2065" w:type="dxa"/>
            <w:shd w:val="clear" w:color="auto" w:fill="auto"/>
          </w:tcPr>
          <w:p w14:paraId="06508A20" w14:textId="77777777" w:rsidR="005B56B2" w:rsidRPr="007264BD" w:rsidRDefault="005B56B2" w:rsidP="00CB3B0B">
            <w:pPr>
              <w:pStyle w:val="aa"/>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51" w:type="dxa"/>
            <w:shd w:val="clear" w:color="auto" w:fill="auto"/>
          </w:tcPr>
          <w:p w14:paraId="5ACFA4C5" w14:textId="77777777" w:rsidR="005B56B2" w:rsidRPr="007264BD" w:rsidRDefault="005B56B2"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32B743BF" w14:textId="77777777" w:rsidTr="00303FC5">
        <w:tc>
          <w:tcPr>
            <w:tcW w:w="2065" w:type="dxa"/>
            <w:shd w:val="clear" w:color="auto" w:fill="auto"/>
          </w:tcPr>
          <w:p w14:paraId="3CAA80EE" w14:textId="459109A3" w:rsidR="00CB3B0B" w:rsidRPr="007264BD" w:rsidRDefault="00CB3B0B" w:rsidP="00CB3B0B">
            <w:pPr>
              <w:pStyle w:val="aa"/>
              <w:jc w:val="both"/>
              <w:rPr>
                <w:sz w:val="21"/>
                <w:szCs w:val="21"/>
                <w:lang w:eastAsia="zh-CN"/>
              </w:rPr>
            </w:pPr>
            <w:r>
              <w:rPr>
                <w:rFonts w:hint="eastAsia"/>
                <w:sz w:val="21"/>
                <w:szCs w:val="21"/>
                <w:lang w:eastAsia="zh-CN"/>
              </w:rPr>
              <w:t>CATT</w:t>
            </w:r>
          </w:p>
        </w:tc>
        <w:tc>
          <w:tcPr>
            <w:tcW w:w="7451" w:type="dxa"/>
            <w:shd w:val="clear" w:color="auto" w:fill="auto"/>
          </w:tcPr>
          <w:p w14:paraId="74210B31" w14:textId="682B920C" w:rsidR="00CB3B0B" w:rsidRPr="007264BD" w:rsidRDefault="00CB3B0B" w:rsidP="00CB3B0B">
            <w:pPr>
              <w:pStyle w:val="aa"/>
              <w:jc w:val="both"/>
              <w:rPr>
                <w:sz w:val="21"/>
                <w:szCs w:val="21"/>
                <w:lang w:eastAsia="zh-CN"/>
              </w:rPr>
            </w:pPr>
            <w:r>
              <w:rPr>
                <w:sz w:val="21"/>
                <w:szCs w:val="21"/>
                <w:lang w:eastAsia="zh-CN"/>
              </w:rPr>
              <w:t>W</w:t>
            </w:r>
            <w:r>
              <w:rPr>
                <w:rFonts w:hint="eastAsia"/>
                <w:sz w:val="21"/>
                <w:szCs w:val="21"/>
                <w:lang w:eastAsia="zh-CN"/>
              </w:rPr>
              <w:t>e support revised proposal 1.</w:t>
            </w:r>
          </w:p>
        </w:tc>
      </w:tr>
      <w:tr w:rsidR="00155506" w:rsidRPr="007264BD" w14:paraId="23C42817" w14:textId="77777777" w:rsidTr="00303FC5">
        <w:tc>
          <w:tcPr>
            <w:tcW w:w="2065" w:type="dxa"/>
            <w:shd w:val="clear" w:color="auto" w:fill="auto"/>
          </w:tcPr>
          <w:p w14:paraId="3BAED46C" w14:textId="1672CD36" w:rsidR="00155506" w:rsidRPr="007264BD" w:rsidRDefault="00155506" w:rsidP="00155506">
            <w:pPr>
              <w:pStyle w:val="aa"/>
              <w:jc w:val="both"/>
              <w:rPr>
                <w:sz w:val="21"/>
                <w:szCs w:val="21"/>
                <w:lang w:eastAsia="zh-CN"/>
              </w:rPr>
            </w:pPr>
            <w:r>
              <w:rPr>
                <w:sz w:val="21"/>
                <w:szCs w:val="21"/>
                <w:lang w:eastAsia="zh-CN"/>
              </w:rPr>
              <w:t>Qualcomm</w:t>
            </w:r>
          </w:p>
        </w:tc>
        <w:tc>
          <w:tcPr>
            <w:tcW w:w="7451" w:type="dxa"/>
            <w:shd w:val="clear" w:color="auto" w:fill="auto"/>
          </w:tcPr>
          <w:p w14:paraId="5E7E064A" w14:textId="34595942" w:rsidR="00155506" w:rsidRPr="007264BD" w:rsidRDefault="00155506" w:rsidP="00155506">
            <w:pPr>
              <w:pStyle w:val="aa"/>
              <w:jc w:val="both"/>
              <w:rPr>
                <w:sz w:val="21"/>
                <w:szCs w:val="21"/>
                <w:lang w:eastAsia="zh-CN"/>
              </w:rPr>
            </w:pPr>
            <w:r>
              <w:rPr>
                <w:sz w:val="21"/>
                <w:szCs w:val="21"/>
                <w:lang w:eastAsia="zh-CN"/>
              </w:rPr>
              <w:t xml:space="preserve">We think both Option 2 and 3 are workable, but we are more in favour of option 3 over option 2 for the reasons mentioned before, namely better compatibility with PUCCH transmissions. In particular, we find Option 2 somewhat incompatible with the feature of PUCCH carrier switching because it can result in a state switch for every successive PUCCH transmission when there is no PUSCH.  </w:t>
            </w:r>
          </w:p>
        </w:tc>
      </w:tr>
      <w:tr w:rsidR="007D682B" w:rsidRPr="007264BD" w14:paraId="5BC0868F" w14:textId="77777777" w:rsidTr="00303FC5">
        <w:tc>
          <w:tcPr>
            <w:tcW w:w="2065" w:type="dxa"/>
            <w:shd w:val="clear" w:color="auto" w:fill="auto"/>
          </w:tcPr>
          <w:p w14:paraId="3742C0B7" w14:textId="373D3447" w:rsidR="007D682B" w:rsidRPr="007264BD" w:rsidRDefault="007D682B" w:rsidP="007D682B">
            <w:pPr>
              <w:pStyle w:val="aa"/>
              <w:jc w:val="both"/>
              <w:rPr>
                <w:sz w:val="21"/>
                <w:szCs w:val="21"/>
                <w:lang w:eastAsia="zh-CN"/>
              </w:rPr>
            </w:pPr>
            <w:r>
              <w:rPr>
                <w:rFonts w:hint="eastAsia"/>
                <w:sz w:val="21"/>
                <w:szCs w:val="21"/>
                <w:lang w:eastAsia="zh-CN"/>
              </w:rPr>
              <w:t>Z</w:t>
            </w:r>
            <w:r>
              <w:rPr>
                <w:sz w:val="21"/>
                <w:szCs w:val="21"/>
                <w:lang w:eastAsia="zh-CN"/>
              </w:rPr>
              <w:t>TE</w:t>
            </w:r>
          </w:p>
        </w:tc>
        <w:tc>
          <w:tcPr>
            <w:tcW w:w="7451" w:type="dxa"/>
            <w:shd w:val="clear" w:color="auto" w:fill="auto"/>
          </w:tcPr>
          <w:p w14:paraId="420B4BE7" w14:textId="77777777" w:rsidR="007D682B" w:rsidRDefault="007D682B" w:rsidP="007D682B">
            <w:pPr>
              <w:pStyle w:val="aa"/>
              <w:jc w:val="both"/>
              <w:rPr>
                <w:sz w:val="21"/>
                <w:szCs w:val="21"/>
                <w:lang w:eastAsia="zh-CN"/>
              </w:rPr>
            </w:pPr>
            <w:r>
              <w:rPr>
                <w:sz w:val="21"/>
                <w:szCs w:val="21"/>
                <w:lang w:eastAsia="zh-CN"/>
              </w:rPr>
              <w:t xml:space="preserve">First of all, we still question about the feasibility of Option1. For example, Carrier1 is configured with </w:t>
            </w:r>
            <w:r w:rsidRPr="00264DCF">
              <w:rPr>
                <w:sz w:val="21"/>
                <w:szCs w:val="21"/>
                <w:lang w:eastAsia="zh-CN"/>
              </w:rPr>
              <w:t>uplinkTxSwitchingPeriodLocation</w:t>
            </w:r>
            <w:r>
              <w:rPr>
                <w:sz w:val="21"/>
                <w:szCs w:val="21"/>
                <w:lang w:eastAsia="zh-CN"/>
              </w:rPr>
              <w:t xml:space="preserve"> as </w:t>
            </w:r>
            <w:r w:rsidRPr="00264DCF">
              <w:rPr>
                <w:b/>
                <w:sz w:val="21"/>
                <w:szCs w:val="21"/>
                <w:lang w:eastAsia="zh-CN"/>
              </w:rPr>
              <w:t>true</w:t>
            </w:r>
            <w:r>
              <w:rPr>
                <w:sz w:val="21"/>
                <w:szCs w:val="21"/>
                <w:lang w:eastAsia="zh-CN"/>
              </w:rPr>
              <w:t>, if UE is under Case 2 (0T+2T) currently and UE is going to transmit 1P UL transmission in Carrier1 (1P+0P), according to Option1, UE switches to the state with “</w:t>
            </w:r>
            <w:r w:rsidRPr="00B56B89">
              <w:rPr>
                <w:b/>
                <w:sz w:val="21"/>
                <w:szCs w:val="21"/>
                <w:lang w:eastAsia="zh-CN"/>
              </w:rPr>
              <w:t>the most of Tx chains</w:t>
            </w:r>
            <w:r w:rsidRPr="00264DCF">
              <w:rPr>
                <w:sz w:val="21"/>
                <w:szCs w:val="21"/>
                <w:lang w:eastAsia="zh-CN"/>
              </w:rPr>
              <w:t xml:space="preserve"> on the carrier with uplinkTxSwitchingPeriodLocation configured as false</w:t>
            </w:r>
            <w:r>
              <w:rPr>
                <w:sz w:val="21"/>
                <w:szCs w:val="21"/>
                <w:lang w:eastAsia="zh-CN"/>
              </w:rPr>
              <w:t xml:space="preserve">” (0T+2T), which is clearly not correct. </w:t>
            </w:r>
          </w:p>
          <w:p w14:paraId="466BBB07" w14:textId="77777777" w:rsidR="007D682B" w:rsidRDefault="007D682B" w:rsidP="007D682B">
            <w:pPr>
              <w:pStyle w:val="aa"/>
              <w:jc w:val="both"/>
              <w:rPr>
                <w:sz w:val="21"/>
                <w:szCs w:val="21"/>
                <w:lang w:eastAsia="zh-CN"/>
              </w:rPr>
            </w:pPr>
            <w:r>
              <w:rPr>
                <w:rFonts w:hint="eastAsia"/>
                <w:sz w:val="21"/>
                <w:szCs w:val="21"/>
                <w:lang w:eastAsia="zh-CN"/>
              </w:rPr>
              <w:t>W</w:t>
            </w:r>
            <w:r>
              <w:rPr>
                <w:sz w:val="21"/>
                <w:szCs w:val="21"/>
                <w:lang w:eastAsia="zh-CN"/>
              </w:rPr>
              <w:t xml:space="preserve">e still don’t see the necessity of coupling configuration of </w:t>
            </w:r>
            <w:r w:rsidRPr="00264DCF">
              <w:rPr>
                <w:sz w:val="21"/>
                <w:szCs w:val="21"/>
                <w:lang w:eastAsia="zh-CN"/>
              </w:rPr>
              <w:t>uplinkTxSwitchingPeriodLocation</w:t>
            </w:r>
            <w:r>
              <w:rPr>
                <w:sz w:val="21"/>
                <w:szCs w:val="21"/>
                <w:lang w:eastAsia="zh-CN"/>
              </w:rPr>
              <w:t xml:space="preserve"> and default state.</w:t>
            </w:r>
          </w:p>
          <w:p w14:paraId="16E7F577" w14:textId="118FD34F" w:rsidR="007D682B" w:rsidRPr="007264BD" w:rsidRDefault="007D682B" w:rsidP="007D682B">
            <w:pPr>
              <w:pStyle w:val="aa"/>
              <w:jc w:val="both"/>
              <w:rPr>
                <w:sz w:val="21"/>
                <w:szCs w:val="21"/>
                <w:lang w:eastAsia="zh-CN"/>
              </w:rPr>
            </w:pPr>
            <w:r>
              <w:rPr>
                <w:rFonts w:hint="eastAsia"/>
                <w:sz w:val="21"/>
                <w:szCs w:val="21"/>
                <w:lang w:eastAsia="zh-CN"/>
              </w:rPr>
              <w:t>T</w:t>
            </w:r>
            <w:r>
              <w:rPr>
                <w:sz w:val="21"/>
                <w:szCs w:val="21"/>
                <w:lang w:eastAsia="zh-CN"/>
              </w:rPr>
              <w:t>echn</w:t>
            </w:r>
            <w:r w:rsidR="00F641C5">
              <w:rPr>
                <w:rFonts w:hint="eastAsia"/>
                <w:sz w:val="21"/>
                <w:szCs w:val="21"/>
                <w:lang w:eastAsia="zh-CN"/>
              </w:rPr>
              <w:t>ic</w:t>
            </w:r>
            <w:r w:rsidR="00F641C5">
              <w:rPr>
                <w:sz w:val="21"/>
                <w:szCs w:val="21"/>
                <w:lang w:eastAsia="zh-CN"/>
              </w:rPr>
              <w:t>ally</w:t>
            </w:r>
            <w:r>
              <w:rPr>
                <w:sz w:val="21"/>
                <w:szCs w:val="21"/>
                <w:lang w:eastAsia="zh-CN"/>
              </w:rPr>
              <w:t xml:space="preserve"> speaking, both Option2 and Option3 can work and both of them have both pros and cons. However, considering that Option2 is supported by majority companies and supported by Operators, Network vendors and UE vendors, it is reasonable to go with Option2 for progress. This issue has been discussed for several meetings and companies’ argument hasn’t been changed. We propose to agree Option2 directly.</w:t>
            </w:r>
          </w:p>
        </w:tc>
      </w:tr>
      <w:tr w:rsidR="009D6EB3" w:rsidRPr="007264BD" w14:paraId="4C1FCE00" w14:textId="77777777" w:rsidTr="00303FC5">
        <w:tc>
          <w:tcPr>
            <w:tcW w:w="2065" w:type="dxa"/>
            <w:shd w:val="clear" w:color="auto" w:fill="auto"/>
          </w:tcPr>
          <w:p w14:paraId="3BE909A3" w14:textId="2380D3A9" w:rsidR="009D6EB3" w:rsidRDefault="009D6EB3" w:rsidP="007D682B">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51" w:type="dxa"/>
            <w:shd w:val="clear" w:color="auto" w:fill="auto"/>
          </w:tcPr>
          <w:p w14:paraId="593AC485" w14:textId="2757E4E5" w:rsidR="00D31474" w:rsidRDefault="00D31474" w:rsidP="007D682B">
            <w:pPr>
              <w:pStyle w:val="aa"/>
              <w:jc w:val="both"/>
              <w:rPr>
                <w:sz w:val="21"/>
                <w:szCs w:val="21"/>
                <w:lang w:eastAsia="zh-CN"/>
              </w:rPr>
            </w:pPr>
            <w:r>
              <w:rPr>
                <w:sz w:val="21"/>
                <w:szCs w:val="21"/>
                <w:lang w:eastAsia="zh-CN"/>
              </w:rPr>
              <w:t xml:space="preserve">Suggest that the “one carrier” in Option2 is clarified as the carrier where 1-port transmission is on.  </w:t>
            </w:r>
          </w:p>
          <w:p w14:paraId="4A47825B" w14:textId="77777777" w:rsidR="00D31474" w:rsidRDefault="00D31474" w:rsidP="007D682B">
            <w:pPr>
              <w:pStyle w:val="aa"/>
              <w:jc w:val="both"/>
              <w:rPr>
                <w:sz w:val="21"/>
                <w:szCs w:val="21"/>
                <w:lang w:eastAsia="zh-CN"/>
              </w:rPr>
            </w:pPr>
            <w:r>
              <w:rPr>
                <w:sz w:val="21"/>
                <w:szCs w:val="21"/>
                <w:lang w:eastAsia="zh-CN"/>
              </w:rPr>
              <w:t>@ZTE, the proposal of option 1 means “the most of” possible Tx chains on the carrier configured with “false”, i.e. in your example, it is 1T+1T rather than 0T+2T, it can be clarified and refined as below,</w:t>
            </w:r>
          </w:p>
          <w:p w14:paraId="25AA344D" w14:textId="77777777" w:rsidR="009135A8" w:rsidRDefault="009135A8" w:rsidP="007D682B">
            <w:pPr>
              <w:pStyle w:val="aa"/>
              <w:jc w:val="both"/>
              <w:rPr>
                <w:sz w:val="21"/>
                <w:szCs w:val="21"/>
                <w:lang w:eastAsia="zh-CN"/>
              </w:rPr>
            </w:pPr>
          </w:p>
          <w:p w14:paraId="0DA52712" w14:textId="13326247" w:rsidR="009135A8" w:rsidRDefault="009135A8" w:rsidP="007D682B">
            <w:pPr>
              <w:pStyle w:val="aa"/>
              <w:jc w:val="both"/>
              <w:rPr>
                <w:sz w:val="21"/>
                <w:szCs w:val="21"/>
                <w:lang w:eastAsia="zh-CN"/>
              </w:rPr>
            </w:pPr>
            <w:r>
              <w:rPr>
                <w:sz w:val="21"/>
                <w:szCs w:val="21"/>
                <w:lang w:eastAsia="zh-CN"/>
              </w:rPr>
              <w:t>In our understanding, Option 1 provides a configurability between Option 2 and Option 3. Could companies who are OK with either Option 2 or Option 3 clarify a bit the reason not to have such configurability?</w:t>
            </w:r>
          </w:p>
          <w:p w14:paraId="64D092EE" w14:textId="3460B434" w:rsidR="009D6EB3" w:rsidRDefault="00440A75" w:rsidP="007D682B">
            <w:pPr>
              <w:pStyle w:val="aa"/>
              <w:jc w:val="both"/>
              <w:rPr>
                <w:sz w:val="21"/>
                <w:szCs w:val="21"/>
                <w:lang w:eastAsia="zh-CN"/>
              </w:rPr>
            </w:pPr>
            <w:r w:rsidRPr="009135A8">
              <w:rPr>
                <w:rFonts w:hint="eastAsia"/>
                <w:b/>
                <w:sz w:val="21"/>
                <w:szCs w:val="21"/>
                <w:lang w:eastAsia="zh-CN"/>
              </w:rPr>
              <w:t>P</w:t>
            </w:r>
            <w:r w:rsidRPr="009135A8">
              <w:rPr>
                <w:b/>
                <w:sz w:val="21"/>
                <w:szCs w:val="21"/>
                <w:lang w:eastAsia="zh-CN"/>
              </w:rPr>
              <w:t>roposal</w:t>
            </w:r>
            <w:r>
              <w:rPr>
                <w:sz w:val="21"/>
                <w:szCs w:val="21"/>
                <w:lang w:eastAsia="zh-CN"/>
              </w:rPr>
              <w:t>:</w:t>
            </w:r>
          </w:p>
          <w:p w14:paraId="7CEDEBE1" w14:textId="5094F16D" w:rsidR="00D31474" w:rsidRPr="009135A8" w:rsidRDefault="00440A75" w:rsidP="007D682B">
            <w:pPr>
              <w:pStyle w:val="aa"/>
              <w:jc w:val="both"/>
              <w:rPr>
                <w:i/>
                <w:sz w:val="21"/>
                <w:szCs w:val="21"/>
                <w:lang w:eastAsia="zh-CN"/>
              </w:rPr>
            </w:pPr>
            <w:r w:rsidRPr="009135A8">
              <w:rPr>
                <w:b/>
                <w:i/>
                <w:sz w:val="21"/>
                <w:szCs w:val="21"/>
                <w:lang w:eastAsia="zh-CN"/>
              </w:rPr>
              <w:t>Option</w:t>
            </w:r>
            <w:r w:rsidR="00D31474" w:rsidRPr="009135A8">
              <w:rPr>
                <w:b/>
                <w:i/>
                <w:sz w:val="21"/>
                <w:szCs w:val="21"/>
                <w:lang w:eastAsia="zh-CN"/>
              </w:rPr>
              <w:t xml:space="preserve"> </w:t>
            </w:r>
            <w:r w:rsidRPr="009135A8">
              <w:rPr>
                <w:b/>
                <w:i/>
                <w:sz w:val="21"/>
                <w:szCs w:val="21"/>
                <w:lang w:eastAsia="zh-CN"/>
              </w:rPr>
              <w:t>1</w:t>
            </w:r>
            <w:r w:rsidRPr="009135A8">
              <w:rPr>
                <w:i/>
                <w:sz w:val="21"/>
                <w:szCs w:val="21"/>
                <w:lang w:eastAsia="zh-CN"/>
              </w:rPr>
              <w:t xml:space="preserve">: For UL-CA Option2, if UL Tx switching is triggered for 1-port transmission on a carrier and </w:t>
            </w:r>
            <w:r w:rsidR="00D31474" w:rsidRPr="009135A8">
              <w:rPr>
                <w:i/>
                <w:sz w:val="21"/>
                <w:szCs w:val="21"/>
                <w:lang w:eastAsia="zh-CN"/>
              </w:rPr>
              <w:t xml:space="preserve">the </w:t>
            </w:r>
            <w:r w:rsidRPr="009135A8">
              <w:rPr>
                <w:i/>
                <w:sz w:val="21"/>
                <w:szCs w:val="21"/>
                <w:lang w:eastAsia="zh-CN"/>
              </w:rPr>
              <w:t xml:space="preserve">state of Tx chains after </w:t>
            </w:r>
            <w:r w:rsidR="00D31474" w:rsidRPr="009135A8">
              <w:rPr>
                <w:i/>
                <w:sz w:val="21"/>
                <w:szCs w:val="21"/>
                <w:lang w:eastAsia="zh-CN"/>
              </w:rPr>
              <w:t xml:space="preserve">the </w:t>
            </w:r>
            <w:r w:rsidRPr="009135A8">
              <w:rPr>
                <w:i/>
                <w:sz w:val="21"/>
                <w:szCs w:val="21"/>
                <w:lang w:eastAsia="zh-CN"/>
              </w:rPr>
              <w:t>UL Tx switching is not unique</w:t>
            </w:r>
            <w:r w:rsidR="00D31474" w:rsidRPr="009135A8">
              <w:rPr>
                <w:i/>
                <w:sz w:val="21"/>
                <w:szCs w:val="21"/>
                <w:lang w:eastAsia="zh-CN"/>
              </w:rPr>
              <w:t xml:space="preserve">, then </w:t>
            </w:r>
          </w:p>
          <w:p w14:paraId="725697FC" w14:textId="30308617" w:rsidR="00440A75" w:rsidRPr="009135A8" w:rsidRDefault="00D31474" w:rsidP="00D31474">
            <w:pPr>
              <w:pStyle w:val="aa"/>
              <w:numPr>
                <w:ilvl w:val="0"/>
                <w:numId w:val="44"/>
              </w:numPr>
              <w:jc w:val="both"/>
              <w:rPr>
                <w:i/>
                <w:sz w:val="21"/>
                <w:szCs w:val="21"/>
                <w:lang w:eastAsia="zh-CN"/>
              </w:rPr>
            </w:pPr>
            <w:r w:rsidRPr="009135A8">
              <w:rPr>
                <w:i/>
                <w:sz w:val="21"/>
                <w:szCs w:val="21"/>
                <w:lang w:eastAsia="zh-CN"/>
              </w:rPr>
              <w:t>the state of Tx chains supporting 1Tx transmission is assumed on the carrier if the carrier is configured with uplinkTxSwitchingPeriodLocation as true</w:t>
            </w:r>
          </w:p>
          <w:p w14:paraId="4000591E" w14:textId="12FBAEED" w:rsidR="00D31474" w:rsidRPr="009135A8" w:rsidRDefault="00D31474" w:rsidP="00D31474">
            <w:pPr>
              <w:pStyle w:val="aa"/>
              <w:numPr>
                <w:ilvl w:val="0"/>
                <w:numId w:val="44"/>
              </w:numPr>
              <w:jc w:val="both"/>
              <w:rPr>
                <w:i/>
                <w:sz w:val="21"/>
                <w:szCs w:val="21"/>
                <w:lang w:eastAsia="zh-CN"/>
              </w:rPr>
            </w:pPr>
            <w:r w:rsidRPr="009135A8">
              <w:rPr>
                <w:i/>
                <w:sz w:val="21"/>
                <w:szCs w:val="21"/>
                <w:lang w:eastAsia="zh-CN"/>
              </w:rPr>
              <w:t>the state of Tx chains supporting 2Tx transmission is assumed on the carrier if the carrier is configured with uplinkTxSwitchingPeriodLocation as false</w:t>
            </w:r>
          </w:p>
          <w:p w14:paraId="7CFED0F7" w14:textId="77777777" w:rsidR="00D31474" w:rsidRPr="009135A8" w:rsidRDefault="00D31474" w:rsidP="00D31474">
            <w:pPr>
              <w:pStyle w:val="aa"/>
              <w:jc w:val="both"/>
              <w:rPr>
                <w:i/>
                <w:sz w:val="21"/>
                <w:szCs w:val="21"/>
                <w:lang w:eastAsia="zh-CN"/>
              </w:rPr>
            </w:pPr>
            <w:r w:rsidRPr="009135A8">
              <w:rPr>
                <w:b/>
                <w:i/>
                <w:sz w:val="21"/>
                <w:szCs w:val="21"/>
                <w:lang w:eastAsia="zh-CN"/>
              </w:rPr>
              <w:t>Option 2</w:t>
            </w:r>
            <w:r w:rsidRPr="009135A8">
              <w:rPr>
                <w:i/>
                <w:sz w:val="21"/>
                <w:szCs w:val="21"/>
                <w:lang w:eastAsia="zh-CN"/>
              </w:rPr>
              <w:t>: For UL-CA Option2, if UL Tx switching is triggered for 1-port transmission on a carrier and the state of Tx chains after the UL Tx switching is not unique, then the state of Tx chains supporting 2Tx transmission on the carrier is assumed.</w:t>
            </w:r>
          </w:p>
          <w:p w14:paraId="625C4158" w14:textId="35C34786" w:rsidR="00D31474" w:rsidRPr="009135A8" w:rsidRDefault="00D31474" w:rsidP="00D31474">
            <w:pPr>
              <w:pStyle w:val="aa"/>
              <w:jc w:val="both"/>
              <w:rPr>
                <w:i/>
                <w:sz w:val="21"/>
                <w:szCs w:val="21"/>
                <w:lang w:eastAsia="zh-CN"/>
              </w:rPr>
            </w:pPr>
            <w:r w:rsidRPr="009135A8">
              <w:rPr>
                <w:b/>
                <w:i/>
                <w:sz w:val="21"/>
                <w:szCs w:val="21"/>
                <w:lang w:eastAsia="zh-CN"/>
              </w:rPr>
              <w:t>Option 3</w:t>
            </w:r>
            <w:r w:rsidRPr="009135A8">
              <w:rPr>
                <w:i/>
                <w:sz w:val="21"/>
                <w:szCs w:val="21"/>
                <w:lang w:eastAsia="zh-CN"/>
              </w:rPr>
              <w:t xml:space="preserve">: For UL-CA Option2, if UL Tx switching is triggered for 1-port transmission on a carrier and the state of Tx chains after the UL Tx switching is not </w:t>
            </w:r>
            <w:r w:rsidRPr="009135A8">
              <w:rPr>
                <w:i/>
                <w:sz w:val="21"/>
                <w:szCs w:val="21"/>
                <w:lang w:eastAsia="zh-CN"/>
              </w:rPr>
              <w:lastRenderedPageBreak/>
              <w:t>unique, then the state of Tx chains supporting 1Tx transmission on the carrier is assumed.</w:t>
            </w:r>
          </w:p>
          <w:p w14:paraId="762387DB" w14:textId="29D0A131" w:rsidR="00D31474" w:rsidRPr="00D31474" w:rsidRDefault="00D31474" w:rsidP="00D31474">
            <w:pPr>
              <w:pStyle w:val="aa"/>
              <w:jc w:val="both"/>
              <w:rPr>
                <w:sz w:val="21"/>
                <w:szCs w:val="21"/>
                <w:lang w:eastAsia="zh-CN"/>
              </w:rPr>
            </w:pPr>
          </w:p>
        </w:tc>
      </w:tr>
      <w:tr w:rsidR="00303FC5" w:rsidRPr="007264BD" w14:paraId="3FFDBE4F" w14:textId="77777777" w:rsidTr="00303FC5">
        <w:tc>
          <w:tcPr>
            <w:tcW w:w="2065" w:type="dxa"/>
            <w:shd w:val="clear" w:color="auto" w:fill="auto"/>
            <w:vAlign w:val="center"/>
          </w:tcPr>
          <w:p w14:paraId="2E254978" w14:textId="1D46CFEC" w:rsidR="00303FC5" w:rsidRDefault="00303FC5" w:rsidP="00303FC5">
            <w:pPr>
              <w:pStyle w:val="aa"/>
              <w:jc w:val="center"/>
              <w:rPr>
                <w:sz w:val="21"/>
                <w:szCs w:val="21"/>
                <w:lang w:eastAsia="zh-CN"/>
              </w:rPr>
            </w:pPr>
            <w:r>
              <w:rPr>
                <w:rFonts w:hint="eastAsia"/>
                <w:sz w:val="21"/>
                <w:szCs w:val="21"/>
                <w:lang w:eastAsia="zh-CN"/>
              </w:rPr>
              <w:lastRenderedPageBreak/>
              <w:t>CMCC</w:t>
            </w:r>
          </w:p>
        </w:tc>
        <w:tc>
          <w:tcPr>
            <w:tcW w:w="7451" w:type="dxa"/>
            <w:shd w:val="clear" w:color="auto" w:fill="auto"/>
            <w:vAlign w:val="center"/>
          </w:tcPr>
          <w:p w14:paraId="40A34602" w14:textId="77777777" w:rsidR="00303FC5" w:rsidRDefault="00303FC5" w:rsidP="00303FC5">
            <w:pPr>
              <w:pStyle w:val="aa"/>
              <w:jc w:val="both"/>
              <w:rPr>
                <w:sz w:val="21"/>
                <w:szCs w:val="21"/>
                <w:lang w:eastAsia="zh-CN"/>
              </w:rPr>
            </w:pPr>
            <w:r>
              <w:rPr>
                <w:rFonts w:hint="eastAsia"/>
                <w:sz w:val="21"/>
                <w:szCs w:val="21"/>
                <w:lang w:eastAsia="zh-CN"/>
              </w:rPr>
              <w:t>C</w:t>
            </w:r>
            <w:r>
              <w:rPr>
                <w:sz w:val="21"/>
                <w:szCs w:val="21"/>
                <w:lang w:eastAsia="zh-CN"/>
              </w:rPr>
              <w:t>an we simplify 3 options as following:</w:t>
            </w:r>
          </w:p>
          <w:p w14:paraId="52C19A2F" w14:textId="77777777" w:rsidR="00303FC5" w:rsidRPr="009C5546" w:rsidRDefault="00303FC5" w:rsidP="00303FC5">
            <w:pPr>
              <w:pStyle w:val="aa"/>
              <w:numPr>
                <w:ilvl w:val="0"/>
                <w:numId w:val="47"/>
              </w:numPr>
              <w:spacing w:beforeLines="100" w:before="240" w:line="240" w:lineRule="auto"/>
              <w:ind w:left="397" w:hanging="357"/>
              <w:jc w:val="both"/>
              <w:rPr>
                <w:sz w:val="21"/>
                <w:szCs w:val="21"/>
                <w:lang w:eastAsia="zh-CN"/>
              </w:rPr>
            </w:pPr>
            <w:r w:rsidRPr="009C5546">
              <w:rPr>
                <w:sz w:val="21"/>
                <w:szCs w:val="21"/>
                <w:lang w:eastAsia="zh-CN"/>
              </w:rPr>
              <w:t xml:space="preserve">Option 1: </w:t>
            </w:r>
            <w:r w:rsidRPr="009C5546">
              <w:rPr>
                <w:color w:val="FF0000"/>
                <w:sz w:val="21"/>
                <w:szCs w:val="21"/>
                <w:lang w:eastAsia="zh-CN"/>
              </w:rPr>
              <w:t>2Tx</w:t>
            </w:r>
            <w:r w:rsidRPr="009C5546">
              <w:rPr>
                <w:sz w:val="21"/>
                <w:szCs w:val="21"/>
                <w:lang w:eastAsia="zh-CN"/>
              </w:rPr>
              <w:t xml:space="preserve"> on configured carrier (uplinkTxSwitchingPeriodLocation = False)</w:t>
            </w:r>
          </w:p>
          <w:p w14:paraId="6844E6A5" w14:textId="77777777" w:rsidR="00303FC5" w:rsidRPr="009C5546" w:rsidRDefault="00303FC5" w:rsidP="00303FC5">
            <w:pPr>
              <w:pStyle w:val="aa"/>
              <w:numPr>
                <w:ilvl w:val="0"/>
                <w:numId w:val="47"/>
              </w:numPr>
              <w:spacing w:line="240" w:lineRule="auto"/>
              <w:ind w:left="397" w:hanging="357"/>
              <w:jc w:val="both"/>
              <w:rPr>
                <w:sz w:val="21"/>
                <w:szCs w:val="21"/>
                <w:lang w:eastAsia="zh-CN"/>
              </w:rPr>
            </w:pPr>
            <w:r w:rsidRPr="009C5546">
              <w:rPr>
                <w:sz w:val="21"/>
                <w:szCs w:val="21"/>
                <w:lang w:eastAsia="zh-CN"/>
              </w:rPr>
              <w:t xml:space="preserve">Option 2: </w:t>
            </w:r>
            <w:r w:rsidRPr="009C5546">
              <w:rPr>
                <w:color w:val="FF0000"/>
                <w:sz w:val="21"/>
                <w:szCs w:val="21"/>
                <w:lang w:eastAsia="zh-CN"/>
              </w:rPr>
              <w:t>2Tx</w:t>
            </w:r>
            <w:r w:rsidRPr="009C5546">
              <w:rPr>
                <w:sz w:val="21"/>
                <w:szCs w:val="21"/>
                <w:lang w:eastAsia="zh-CN"/>
              </w:rPr>
              <w:t xml:space="preserve"> on "1 port" carrier</w:t>
            </w:r>
          </w:p>
          <w:p w14:paraId="36514586" w14:textId="77777777" w:rsidR="00303FC5" w:rsidRPr="009C5546" w:rsidRDefault="00303FC5" w:rsidP="00303FC5">
            <w:pPr>
              <w:pStyle w:val="aa"/>
              <w:numPr>
                <w:ilvl w:val="0"/>
                <w:numId w:val="47"/>
              </w:numPr>
              <w:spacing w:line="240" w:lineRule="auto"/>
              <w:ind w:left="397" w:hanging="357"/>
              <w:jc w:val="both"/>
              <w:rPr>
                <w:sz w:val="21"/>
                <w:szCs w:val="21"/>
                <w:lang w:eastAsia="zh-CN"/>
              </w:rPr>
            </w:pPr>
            <w:r w:rsidRPr="009C5546">
              <w:rPr>
                <w:sz w:val="21"/>
                <w:szCs w:val="21"/>
                <w:lang w:eastAsia="zh-CN"/>
              </w:rPr>
              <w:t xml:space="preserve">Option 3: </w:t>
            </w:r>
            <w:r w:rsidRPr="009C5546">
              <w:rPr>
                <w:color w:val="FF0000"/>
                <w:sz w:val="21"/>
                <w:szCs w:val="21"/>
                <w:lang w:eastAsia="zh-CN"/>
              </w:rPr>
              <w:t>1Tx</w:t>
            </w:r>
            <w:r w:rsidRPr="009C5546">
              <w:rPr>
                <w:sz w:val="21"/>
                <w:szCs w:val="21"/>
                <w:lang w:eastAsia="zh-CN"/>
              </w:rPr>
              <w:t xml:space="preserve"> on "1 port" carrier</w:t>
            </w:r>
          </w:p>
          <w:p w14:paraId="756CC11F" w14:textId="77777777" w:rsidR="00303FC5" w:rsidRDefault="00303FC5" w:rsidP="00303FC5">
            <w:pPr>
              <w:pStyle w:val="aa"/>
              <w:jc w:val="both"/>
              <w:rPr>
                <w:sz w:val="21"/>
                <w:szCs w:val="21"/>
                <w:lang w:eastAsia="zh-CN"/>
              </w:rPr>
            </w:pPr>
            <w:r w:rsidRPr="009C5546">
              <w:rPr>
                <w:sz w:val="21"/>
                <w:szCs w:val="21"/>
                <w:lang w:eastAsia="zh-CN"/>
              </w:rPr>
              <w:t>Maybe the question is about: when 1p + 0p is configured for now, how much the chance it becomes 2p + 0p next, and how much the chance it becomes 1p+1p next. If it is very likely to get 2p + 0p transmission immediately after, then going option 2 is better. And vice versa.</w:t>
            </w:r>
          </w:p>
          <w:p w14:paraId="67804C58" w14:textId="3FC50690" w:rsidR="00303FC5" w:rsidRDefault="00303FC5" w:rsidP="00303FC5">
            <w:pPr>
              <w:pStyle w:val="aa"/>
              <w:jc w:val="both"/>
              <w:rPr>
                <w:sz w:val="21"/>
                <w:szCs w:val="21"/>
                <w:lang w:eastAsia="zh-CN"/>
              </w:rPr>
            </w:pPr>
            <w:r>
              <w:rPr>
                <w:rFonts w:hint="eastAsia"/>
                <w:sz w:val="21"/>
                <w:szCs w:val="21"/>
                <w:lang w:eastAsia="zh-CN"/>
              </w:rPr>
              <w:t>Option</w:t>
            </w:r>
            <w:r>
              <w:rPr>
                <w:sz w:val="21"/>
                <w:szCs w:val="21"/>
                <w:lang w:eastAsia="zh-CN"/>
              </w:rPr>
              <w:t xml:space="preserve"> 1 is comparable to option 2 and option 1 is configurable. If having a “2Tx ready” state (option 1 and 2) is better off, then we can make decision between option 1 and 2. </w:t>
            </w:r>
          </w:p>
        </w:tc>
      </w:tr>
    </w:tbl>
    <w:p w14:paraId="636A9853" w14:textId="77777777" w:rsidR="00066C5D" w:rsidRPr="00066C5D" w:rsidRDefault="00066C5D" w:rsidP="00066C5D">
      <w:pPr>
        <w:rPr>
          <w:lang w:val="en-GB"/>
        </w:rPr>
      </w:pPr>
    </w:p>
    <w:p w14:paraId="69242889" w14:textId="6BE48AEB" w:rsidR="006F7B4E" w:rsidRDefault="006F7B4E" w:rsidP="006F7B4E">
      <w:pPr>
        <w:pStyle w:val="2"/>
        <w:spacing w:line="240" w:lineRule="auto"/>
      </w:pPr>
      <w:r>
        <w:t>Operation with downgraded MIMO setting and/or CA setting</w:t>
      </w:r>
    </w:p>
    <w:p w14:paraId="4F69AE02" w14:textId="478124D4" w:rsidR="003F4E86" w:rsidRPr="00843761" w:rsidRDefault="003F4E86" w:rsidP="003F4E86">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Based on the comments, proposal 6 is revised as follows</w:t>
      </w:r>
      <w:r w:rsidRPr="00843761">
        <w:rPr>
          <w:b/>
          <w:sz w:val="21"/>
          <w:szCs w:val="21"/>
          <w:highlight w:val="yellow"/>
          <w:lang w:eastAsia="zh-CN"/>
        </w:rPr>
        <w:t>.</w:t>
      </w:r>
    </w:p>
    <w:p w14:paraId="45D52F37" w14:textId="24457033" w:rsidR="003F4E86" w:rsidRDefault="003F4E86" w:rsidP="003F4E86">
      <w:pPr>
        <w:rPr>
          <w:lang w:val="en-GB"/>
        </w:rPr>
      </w:pPr>
      <w:r w:rsidRPr="0034758F">
        <w:rPr>
          <w:b/>
          <w:sz w:val="21"/>
          <w:szCs w:val="21"/>
          <w:highlight w:val="yellow"/>
          <w:lang w:val="en-GB" w:eastAsia="zh-CN"/>
        </w:rPr>
        <w:t>Proposal 6:</w:t>
      </w:r>
    </w:p>
    <w:p w14:paraId="6039D44D" w14:textId="145AF7F7" w:rsidR="003F4E86" w:rsidRDefault="003F4E86" w:rsidP="003F4E86">
      <w:pPr>
        <w:pStyle w:val="af9"/>
        <w:numPr>
          <w:ilvl w:val="0"/>
          <w:numId w:val="46"/>
        </w:numPr>
        <w:rPr>
          <w:rFonts w:ascii="Times New Roman" w:hAnsi="Times New Roman"/>
          <w:b/>
          <w:sz w:val="21"/>
          <w:szCs w:val="21"/>
          <w:lang w:val="en-GB" w:eastAsia="zh-CN"/>
        </w:rPr>
      </w:pPr>
      <w:r w:rsidRPr="003F4E86">
        <w:rPr>
          <w:rFonts w:ascii="Times New Roman" w:hAnsi="Times New Roman"/>
          <w:b/>
          <w:sz w:val="21"/>
          <w:szCs w:val="21"/>
          <w:lang w:val="en-GB" w:eastAsia="zh-CN"/>
        </w:rPr>
        <w:t>If UE support UL Tx switching with two contiguous carriers on Band B, the UE can be configured and operated with UL Tx switching with one carrier on Band B</w:t>
      </w:r>
      <w:r w:rsidR="00222BD6">
        <w:rPr>
          <w:rFonts w:ascii="Times New Roman" w:hAnsi="Times New Roman"/>
          <w:b/>
          <w:sz w:val="21"/>
          <w:szCs w:val="21"/>
          <w:lang w:val="en-GB" w:eastAsia="zh-CN"/>
        </w:rPr>
        <w:t>.</w:t>
      </w:r>
    </w:p>
    <w:p w14:paraId="00E785B1" w14:textId="77777777" w:rsidR="00222BD6" w:rsidRPr="00222BD6" w:rsidRDefault="00222BD6" w:rsidP="00222BD6">
      <w:pPr>
        <w:rPr>
          <w:b/>
          <w:sz w:val="21"/>
          <w:szCs w:val="21"/>
          <w:lang w:val="en-GB"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3F4E86" w:rsidRPr="007264BD" w14:paraId="4BEC3DD0" w14:textId="77777777" w:rsidTr="00CB3B0B">
        <w:tc>
          <w:tcPr>
            <w:tcW w:w="2088" w:type="dxa"/>
            <w:shd w:val="clear" w:color="auto" w:fill="auto"/>
          </w:tcPr>
          <w:p w14:paraId="25686D8D" w14:textId="77777777" w:rsidR="003F4E86" w:rsidRPr="007264BD" w:rsidRDefault="003F4E86" w:rsidP="00CB3B0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323F92B7" w14:textId="77777777" w:rsidR="003F4E86" w:rsidRPr="007264BD" w:rsidRDefault="003F4E86"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F4E86" w:rsidRPr="007264BD" w14:paraId="4D7F7B1E" w14:textId="77777777" w:rsidTr="00CB3B0B">
        <w:tc>
          <w:tcPr>
            <w:tcW w:w="2088" w:type="dxa"/>
            <w:shd w:val="clear" w:color="auto" w:fill="auto"/>
          </w:tcPr>
          <w:p w14:paraId="410C2B68" w14:textId="6A8EBC69" w:rsidR="003F4E86" w:rsidRPr="007264BD" w:rsidRDefault="00CB3B0B" w:rsidP="00CB3B0B">
            <w:pPr>
              <w:pStyle w:val="aa"/>
              <w:jc w:val="both"/>
              <w:rPr>
                <w:sz w:val="21"/>
                <w:szCs w:val="21"/>
                <w:lang w:eastAsia="zh-CN"/>
              </w:rPr>
            </w:pPr>
            <w:r>
              <w:rPr>
                <w:sz w:val="21"/>
                <w:szCs w:val="21"/>
                <w:lang w:eastAsia="zh-CN"/>
              </w:rPr>
              <w:t>CATT</w:t>
            </w:r>
          </w:p>
        </w:tc>
        <w:tc>
          <w:tcPr>
            <w:tcW w:w="7541" w:type="dxa"/>
            <w:shd w:val="clear" w:color="auto" w:fill="auto"/>
          </w:tcPr>
          <w:p w14:paraId="0AE9FC44" w14:textId="3B0F445D" w:rsidR="003F4E86" w:rsidRPr="007264BD" w:rsidRDefault="00CB3B0B" w:rsidP="00CB3B0B">
            <w:pPr>
              <w:pStyle w:val="aa"/>
              <w:jc w:val="both"/>
              <w:rPr>
                <w:sz w:val="21"/>
                <w:szCs w:val="21"/>
                <w:lang w:eastAsia="zh-CN"/>
              </w:rPr>
            </w:pPr>
            <w:r>
              <w:rPr>
                <w:rFonts w:hint="eastAsia"/>
                <w:sz w:val="21"/>
                <w:szCs w:val="21"/>
                <w:lang w:eastAsia="zh-CN"/>
              </w:rPr>
              <w:t xml:space="preserve"> </w:t>
            </w:r>
            <w:r>
              <w:rPr>
                <w:sz w:val="21"/>
                <w:szCs w:val="21"/>
                <w:lang w:eastAsia="zh-CN"/>
              </w:rPr>
              <w:t>W</w:t>
            </w:r>
            <w:r>
              <w:rPr>
                <w:rFonts w:hint="eastAsia"/>
                <w:sz w:val="21"/>
                <w:szCs w:val="21"/>
                <w:lang w:eastAsia="zh-CN"/>
              </w:rPr>
              <w:t>e are fine with FL proposal.</w:t>
            </w:r>
          </w:p>
        </w:tc>
      </w:tr>
      <w:tr w:rsidR="00587716" w:rsidRPr="007264BD" w14:paraId="68BE1A1A" w14:textId="77777777" w:rsidTr="00CB3B0B">
        <w:tc>
          <w:tcPr>
            <w:tcW w:w="2088" w:type="dxa"/>
            <w:shd w:val="clear" w:color="auto" w:fill="auto"/>
          </w:tcPr>
          <w:p w14:paraId="2EA31381" w14:textId="544DF5DC" w:rsidR="00587716" w:rsidRPr="007264BD" w:rsidRDefault="00587716" w:rsidP="00587716">
            <w:pPr>
              <w:pStyle w:val="aa"/>
              <w:jc w:val="both"/>
              <w:rPr>
                <w:sz w:val="21"/>
                <w:szCs w:val="21"/>
                <w:lang w:eastAsia="zh-CN"/>
              </w:rPr>
            </w:pPr>
            <w:r>
              <w:rPr>
                <w:sz w:val="21"/>
                <w:szCs w:val="21"/>
                <w:lang w:eastAsia="zh-CN"/>
              </w:rPr>
              <w:t>Qualcomm</w:t>
            </w:r>
          </w:p>
        </w:tc>
        <w:tc>
          <w:tcPr>
            <w:tcW w:w="7541" w:type="dxa"/>
            <w:shd w:val="clear" w:color="auto" w:fill="auto"/>
          </w:tcPr>
          <w:p w14:paraId="4DDDDD40" w14:textId="77777777" w:rsidR="00587716" w:rsidRDefault="00587716" w:rsidP="00587716">
            <w:pPr>
              <w:pStyle w:val="aa"/>
              <w:jc w:val="both"/>
              <w:rPr>
                <w:rFonts w:eastAsia="Batang"/>
                <w:lang w:eastAsia="x-none"/>
              </w:rPr>
            </w:pPr>
            <w:r>
              <w:rPr>
                <w:sz w:val="21"/>
                <w:szCs w:val="21"/>
                <w:lang w:eastAsia="zh-CN"/>
              </w:rPr>
              <w:t>Based on Huawei’s clarification at 2</w:t>
            </w:r>
            <w:r w:rsidRPr="003D4FC7">
              <w:rPr>
                <w:sz w:val="21"/>
                <w:szCs w:val="21"/>
                <w:vertAlign w:val="superscript"/>
                <w:lang w:eastAsia="zh-CN"/>
              </w:rPr>
              <w:t>nd</w:t>
            </w:r>
            <w:r>
              <w:rPr>
                <w:sz w:val="21"/>
                <w:szCs w:val="21"/>
                <w:lang w:eastAsia="zh-CN"/>
              </w:rPr>
              <w:t xml:space="preserve"> round, t</w:t>
            </w:r>
            <w:r>
              <w:rPr>
                <w:rFonts w:eastAsia="Batang"/>
                <w:lang w:eastAsia="x-none"/>
              </w:rPr>
              <w:t xml:space="preserve">he “downgraded” setting is simply the Rel-16 operation. The UE indicates whether it supports Rel-16 UL Tx switching. If it does so, it can be configured with Rel-16 operation. Doesn’t seem any agreement is needed for this. </w:t>
            </w:r>
          </w:p>
          <w:p w14:paraId="412FFB07" w14:textId="62F61262" w:rsidR="00587716" w:rsidRPr="007264BD" w:rsidRDefault="00391F65" w:rsidP="00587716">
            <w:pPr>
              <w:pStyle w:val="aa"/>
              <w:jc w:val="both"/>
              <w:rPr>
                <w:sz w:val="21"/>
                <w:szCs w:val="21"/>
                <w:lang w:eastAsia="zh-CN"/>
              </w:rPr>
            </w:pPr>
            <w:r>
              <w:rPr>
                <w:sz w:val="21"/>
                <w:szCs w:val="21"/>
                <w:lang w:eastAsia="zh-CN"/>
              </w:rPr>
              <w:t>W</w:t>
            </w:r>
            <w:r w:rsidR="00587716">
              <w:rPr>
                <w:sz w:val="21"/>
                <w:szCs w:val="21"/>
                <w:lang w:eastAsia="zh-CN"/>
              </w:rPr>
              <w:t xml:space="preserve">e </w:t>
            </w:r>
            <w:r w:rsidR="00587716">
              <w:rPr>
                <w:rFonts w:hint="eastAsia"/>
                <w:sz w:val="21"/>
                <w:szCs w:val="21"/>
                <w:lang w:eastAsia="zh-CN"/>
              </w:rPr>
              <w:t>thin</w:t>
            </w:r>
            <w:r w:rsidR="00587716">
              <w:rPr>
                <w:sz w:val="21"/>
                <w:szCs w:val="21"/>
                <w:lang w:eastAsia="zh-CN"/>
              </w:rPr>
              <w:t xml:space="preserve">k </w:t>
            </w:r>
            <w:r w:rsidR="00587716">
              <w:rPr>
                <w:rFonts w:eastAsia="Batang"/>
                <w:lang w:eastAsia="x-none"/>
              </w:rPr>
              <w:t>the intent is to discuss a capability pre-requisite relationship, i.e. whether Rel-16 UL Tx switching should be pre-requisite for Rel-17 UL Tx switching. We do not think there needs to be any pre-requisite but in any case, this should be discussed together with UE features at the end of the release.</w:t>
            </w:r>
          </w:p>
        </w:tc>
      </w:tr>
      <w:tr w:rsidR="00587716" w:rsidRPr="007264BD" w14:paraId="6A25F349" w14:textId="77777777" w:rsidTr="00CB3B0B">
        <w:tc>
          <w:tcPr>
            <w:tcW w:w="2088" w:type="dxa"/>
            <w:shd w:val="clear" w:color="auto" w:fill="auto"/>
          </w:tcPr>
          <w:p w14:paraId="5FFC3A20" w14:textId="01772232" w:rsidR="00587716" w:rsidRPr="007264BD" w:rsidRDefault="00F641C5" w:rsidP="00587716">
            <w:pPr>
              <w:pStyle w:val="aa"/>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6A4EBFEE" w14:textId="7ED9591E" w:rsidR="00587716" w:rsidRPr="007264BD" w:rsidRDefault="00F641C5" w:rsidP="00587716">
            <w:pPr>
              <w:pStyle w:val="aa"/>
              <w:jc w:val="both"/>
              <w:rPr>
                <w:sz w:val="21"/>
                <w:szCs w:val="21"/>
                <w:lang w:eastAsia="zh-CN"/>
              </w:rPr>
            </w:pPr>
            <w:r>
              <w:rPr>
                <w:rFonts w:hint="eastAsia"/>
                <w:sz w:val="21"/>
                <w:szCs w:val="21"/>
                <w:lang w:eastAsia="zh-CN"/>
              </w:rPr>
              <w:t>W</w:t>
            </w:r>
            <w:r>
              <w:rPr>
                <w:sz w:val="21"/>
                <w:szCs w:val="21"/>
                <w:lang w:eastAsia="zh-CN"/>
              </w:rPr>
              <w:t>e are ok with either Proposal 6 or Qualcomm’s suggestion.</w:t>
            </w:r>
          </w:p>
        </w:tc>
      </w:tr>
      <w:tr w:rsidR="00CF655D" w:rsidRPr="007264BD" w14:paraId="70428F44" w14:textId="77777777" w:rsidTr="00CB3B0B">
        <w:tc>
          <w:tcPr>
            <w:tcW w:w="2088" w:type="dxa"/>
            <w:shd w:val="clear" w:color="auto" w:fill="auto"/>
          </w:tcPr>
          <w:p w14:paraId="15A17CAD" w14:textId="4238665A" w:rsidR="00CF655D" w:rsidRDefault="00CF655D" w:rsidP="00587716">
            <w:pPr>
              <w:pStyle w:val="aa"/>
              <w:jc w:val="both"/>
              <w:rPr>
                <w:sz w:val="21"/>
                <w:szCs w:val="21"/>
                <w:lang w:eastAsia="zh-CN"/>
              </w:rPr>
            </w:pPr>
            <w:r>
              <w:rPr>
                <w:sz w:val="21"/>
                <w:szCs w:val="21"/>
                <w:lang w:eastAsia="zh-CN"/>
              </w:rPr>
              <w:t>Qualcomm</w:t>
            </w:r>
          </w:p>
        </w:tc>
        <w:tc>
          <w:tcPr>
            <w:tcW w:w="7541" w:type="dxa"/>
            <w:shd w:val="clear" w:color="auto" w:fill="auto"/>
          </w:tcPr>
          <w:p w14:paraId="6F38C74C" w14:textId="5CD5974E" w:rsidR="00CF655D" w:rsidRDefault="00CF655D" w:rsidP="00587716">
            <w:pPr>
              <w:pStyle w:val="aa"/>
              <w:jc w:val="both"/>
              <w:rPr>
                <w:sz w:val="21"/>
                <w:szCs w:val="21"/>
                <w:lang w:eastAsia="zh-CN"/>
              </w:rPr>
            </w:pPr>
            <w:r>
              <w:rPr>
                <w:sz w:val="21"/>
                <w:szCs w:val="21"/>
                <w:lang w:eastAsia="zh-CN"/>
              </w:rPr>
              <w:t>Given RAN1 would start UE capability discussion soon. We suggest discuss</w:t>
            </w:r>
            <w:r w:rsidR="001B6FEA">
              <w:rPr>
                <w:sz w:val="21"/>
                <w:szCs w:val="21"/>
                <w:lang w:eastAsia="zh-CN"/>
              </w:rPr>
              <w:t>ing</w:t>
            </w:r>
            <w:r>
              <w:rPr>
                <w:sz w:val="21"/>
                <w:szCs w:val="21"/>
                <w:lang w:eastAsia="zh-CN"/>
              </w:rPr>
              <w:t xml:space="preserve"> this together with other UE capabilities.</w:t>
            </w:r>
          </w:p>
        </w:tc>
      </w:tr>
      <w:tr w:rsidR="009135A8" w:rsidRPr="007264BD" w14:paraId="1A60EF5B" w14:textId="77777777" w:rsidTr="00CB3B0B">
        <w:tc>
          <w:tcPr>
            <w:tcW w:w="2088" w:type="dxa"/>
            <w:shd w:val="clear" w:color="auto" w:fill="auto"/>
          </w:tcPr>
          <w:p w14:paraId="3C85FF9F" w14:textId="13CB37A0" w:rsidR="009135A8" w:rsidRDefault="009135A8" w:rsidP="00587716">
            <w:pPr>
              <w:pStyle w:val="aa"/>
              <w:jc w:val="both"/>
              <w:rPr>
                <w:sz w:val="21"/>
                <w:szCs w:val="21"/>
                <w:lang w:eastAsia="zh-CN"/>
              </w:rPr>
            </w:pPr>
            <w:r>
              <w:rPr>
                <w:rFonts w:hint="eastAsia"/>
                <w:sz w:val="21"/>
                <w:szCs w:val="21"/>
                <w:lang w:eastAsia="zh-CN"/>
              </w:rPr>
              <w:t>Huawei, HiSilicon</w:t>
            </w:r>
          </w:p>
        </w:tc>
        <w:tc>
          <w:tcPr>
            <w:tcW w:w="7541" w:type="dxa"/>
            <w:shd w:val="clear" w:color="auto" w:fill="auto"/>
          </w:tcPr>
          <w:p w14:paraId="64B87F62" w14:textId="0D481450" w:rsidR="009135A8" w:rsidRDefault="009135A8" w:rsidP="00587716">
            <w:pPr>
              <w:pStyle w:val="aa"/>
              <w:jc w:val="both"/>
              <w:rPr>
                <w:sz w:val="21"/>
                <w:szCs w:val="21"/>
                <w:lang w:eastAsia="zh-CN"/>
              </w:rPr>
            </w:pPr>
            <w:r>
              <w:rPr>
                <w:sz w:val="21"/>
                <w:szCs w:val="21"/>
                <w:lang w:eastAsia="zh-CN"/>
              </w:rPr>
              <w:t>@Qualcomm, could you provide your response to our previous comment on the issue of CA procedure? How does the existing CA procedure works without this proposal? Would you prefer to introduce new CA procedure at the last minute of the WI? Let us try to resolve your concern by the following revised proposal, which proposal do you prefer?</w:t>
            </w:r>
          </w:p>
          <w:p w14:paraId="49E615E7" w14:textId="77777777" w:rsidR="009135A8" w:rsidRDefault="009135A8" w:rsidP="00587716">
            <w:pPr>
              <w:pStyle w:val="aa"/>
              <w:jc w:val="both"/>
              <w:rPr>
                <w:b/>
                <w:i/>
                <w:sz w:val="21"/>
                <w:szCs w:val="21"/>
                <w:lang w:eastAsia="zh-CN"/>
              </w:rPr>
            </w:pPr>
          </w:p>
          <w:p w14:paraId="7BAC41B0" w14:textId="0E540F92" w:rsidR="009135A8" w:rsidRPr="009135A8" w:rsidRDefault="009135A8" w:rsidP="00587716">
            <w:pPr>
              <w:pStyle w:val="aa"/>
              <w:jc w:val="both"/>
              <w:rPr>
                <w:i/>
                <w:sz w:val="21"/>
                <w:szCs w:val="21"/>
                <w:lang w:eastAsia="zh-CN"/>
              </w:rPr>
            </w:pPr>
            <w:r w:rsidRPr="009135A8">
              <w:rPr>
                <w:b/>
                <w:i/>
                <w:sz w:val="21"/>
                <w:szCs w:val="21"/>
                <w:lang w:eastAsia="zh-CN"/>
              </w:rPr>
              <w:t>Proposal 6-rev:</w:t>
            </w:r>
            <w:r w:rsidRPr="009135A8">
              <w:rPr>
                <w:i/>
                <w:sz w:val="21"/>
                <w:szCs w:val="21"/>
                <w:lang w:eastAsia="zh-CN"/>
              </w:rPr>
              <w:t xml:space="preserve"> No new procedure of CA SCell configuration/de-configuration  nor CA SCell activation/deactivation is introduced for supporting UL Tx switching with two contiguous carriers on Band B.</w:t>
            </w:r>
          </w:p>
        </w:tc>
      </w:tr>
    </w:tbl>
    <w:p w14:paraId="12818726" w14:textId="4FF3FFC0" w:rsidR="003F4E86" w:rsidRDefault="003F4E86" w:rsidP="00AB3073">
      <w:pPr>
        <w:rPr>
          <w:lang w:val="en-GB"/>
        </w:rPr>
      </w:pPr>
    </w:p>
    <w:p w14:paraId="304AE7F4" w14:textId="2EF4B331" w:rsidR="00440609" w:rsidRPr="00440609" w:rsidRDefault="00440609" w:rsidP="00440609">
      <w:pPr>
        <w:pStyle w:val="aa"/>
        <w:spacing w:beforeLines="50" w:before="120"/>
        <w:jc w:val="both"/>
        <w:rPr>
          <w:b/>
          <w:sz w:val="21"/>
          <w:szCs w:val="21"/>
          <w:highlight w:val="yellow"/>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 xml:space="preserve">Regarding determination of </w:t>
      </w:r>
      <w:r w:rsidRPr="00440609">
        <w:rPr>
          <w:b/>
          <w:sz w:val="21"/>
          <w:szCs w:val="21"/>
          <w:highlight w:val="yellow"/>
          <w:lang w:eastAsia="zh-CN"/>
        </w:rPr>
        <w:t>1Tx-2Tx switching mode or 2Tx-2Tx switching mode, some companies propose to indicate 1Tx-2Tx switching mode or 2Tx-2Tx switching mode via a new RRC parameter.</w:t>
      </w:r>
      <w:r>
        <w:rPr>
          <w:b/>
          <w:sz w:val="21"/>
          <w:szCs w:val="21"/>
          <w:highlight w:val="yellow"/>
          <w:lang w:eastAsia="zh-CN"/>
        </w:rPr>
        <w:t xml:space="preserve"> Then we have two option 1 to down select.</w:t>
      </w:r>
      <w:r w:rsidR="00853236">
        <w:rPr>
          <w:b/>
          <w:sz w:val="21"/>
          <w:szCs w:val="21"/>
          <w:highlight w:val="yellow"/>
          <w:lang w:eastAsia="zh-CN"/>
        </w:rPr>
        <w:t xml:space="preserve"> Companies are encourage to further discuss these two options.</w:t>
      </w:r>
    </w:p>
    <w:p w14:paraId="54EF66AC" w14:textId="4698080C" w:rsidR="00440609" w:rsidRDefault="00440609" w:rsidP="00440609">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-v3</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w:t>
      </w:r>
    </w:p>
    <w:p w14:paraId="51799325" w14:textId="625537E2" w:rsidR="00440609" w:rsidRPr="00440609" w:rsidRDefault="00A5182D" w:rsidP="00440609">
      <w:pPr>
        <w:rPr>
          <w:rFonts w:eastAsiaTheme="minorEastAsia"/>
          <w:b/>
          <w:sz w:val="21"/>
          <w:szCs w:val="21"/>
          <w:lang w:val="en-GB" w:eastAsia="zh-CN"/>
        </w:rPr>
      </w:pPr>
      <w:r>
        <w:rPr>
          <w:rFonts w:eastAsiaTheme="minorEastAsia"/>
          <w:b/>
          <w:sz w:val="21"/>
          <w:szCs w:val="21"/>
          <w:lang w:val="en-GB" w:eastAsia="zh-CN"/>
        </w:rPr>
        <w:t>Option</w:t>
      </w:r>
      <w:r w:rsidR="00440609">
        <w:rPr>
          <w:rFonts w:eastAsiaTheme="minorEastAsia"/>
          <w:b/>
          <w:sz w:val="21"/>
          <w:szCs w:val="21"/>
          <w:lang w:val="en-GB" w:eastAsia="zh-CN"/>
        </w:rPr>
        <w:t xml:space="preserve"> 1:</w:t>
      </w:r>
    </w:p>
    <w:p w14:paraId="6034F7DB" w14:textId="77777777" w:rsidR="00440609" w:rsidRPr="00BE159C" w:rsidRDefault="00440609" w:rsidP="00440609">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B158078" w14:textId="77777777" w:rsidR="00440609" w:rsidRPr="00BE159C" w:rsidRDefault="00440609" w:rsidP="00440609">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32EE7BB9" w14:textId="77777777" w:rsidR="00440609" w:rsidRPr="00BE159C" w:rsidRDefault="00440609" w:rsidP="00440609">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020D3311" w14:textId="77777777" w:rsidR="00440609" w:rsidRPr="00BE159C" w:rsidRDefault="00440609" w:rsidP="00440609">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6CB1E5" w14:textId="77777777" w:rsidR="00440609" w:rsidRDefault="00440609" w:rsidP="00440609">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17F18A2B" w14:textId="77777777" w:rsidR="00440609" w:rsidRPr="0099672C" w:rsidRDefault="00440609" w:rsidP="00440609">
      <w:pPr>
        <w:pStyle w:val="af9"/>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“noncodebook”, then 2 antenna ports are counted for the SRS resource during the determination of operation mode.</w:t>
      </w:r>
    </w:p>
    <w:p w14:paraId="64670463" w14:textId="1A3F115F" w:rsidR="00440609" w:rsidRPr="00440609" w:rsidRDefault="00A5182D" w:rsidP="00440609">
      <w:pPr>
        <w:jc w:val="both"/>
        <w:rPr>
          <w:b/>
          <w:sz w:val="21"/>
          <w:szCs w:val="21"/>
          <w:lang w:eastAsia="zh-CN"/>
        </w:rPr>
      </w:pPr>
      <w:r>
        <w:rPr>
          <w:b/>
          <w:sz w:val="21"/>
          <w:szCs w:val="21"/>
          <w:lang w:val="en-GB" w:eastAsia="zh-CN"/>
        </w:rPr>
        <w:t xml:space="preserve">Option </w:t>
      </w:r>
      <w:r w:rsidR="00440609" w:rsidRPr="00440609">
        <w:rPr>
          <w:b/>
          <w:sz w:val="21"/>
          <w:szCs w:val="21"/>
          <w:lang w:val="en-GB" w:eastAsia="zh-CN"/>
        </w:rPr>
        <w:t>2:</w:t>
      </w:r>
      <w:r w:rsidR="00440609" w:rsidRPr="00440609">
        <w:rPr>
          <w:b/>
          <w:sz w:val="21"/>
          <w:szCs w:val="21"/>
          <w:lang w:eastAsia="zh-CN"/>
        </w:rPr>
        <w:t xml:space="preserve"> </w:t>
      </w:r>
    </w:p>
    <w:p w14:paraId="626AEE28" w14:textId="5F5BEB84" w:rsidR="00440609" w:rsidRPr="00440609" w:rsidRDefault="00440609" w:rsidP="00440609">
      <w:pPr>
        <w:pStyle w:val="af9"/>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Tx switching via </w:t>
      </w:r>
      <w:r w:rsidRPr="00440609">
        <w:rPr>
          <w:rFonts w:ascii="Times New Roman" w:hAnsi="Times New Roman"/>
          <w:b/>
          <w:i/>
          <w:sz w:val="21"/>
          <w:szCs w:val="21"/>
          <w:lang w:val="en-US" w:eastAsia="zh-CN"/>
        </w:rPr>
        <w:t>uplinkTxSwitching</w:t>
      </w:r>
      <w:r w:rsidRPr="00440609">
        <w:rPr>
          <w:rFonts w:ascii="Times New Roman" w:hAnsi="Times New Roman"/>
          <w:b/>
          <w:sz w:val="21"/>
          <w:szCs w:val="21"/>
          <w:lang w:val="en-US" w:eastAsia="zh-CN"/>
        </w:rPr>
        <w:t>, a new RRC parameter is used to indicate 1Tx-2Tx switching mode or 2Tx-2Tx switching mode.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440609" w:rsidRPr="007264BD" w14:paraId="51524AC6" w14:textId="77777777" w:rsidTr="00CB3B0B">
        <w:tc>
          <w:tcPr>
            <w:tcW w:w="2089" w:type="dxa"/>
            <w:shd w:val="clear" w:color="auto" w:fill="auto"/>
          </w:tcPr>
          <w:p w14:paraId="600444FE" w14:textId="77777777" w:rsidR="00440609" w:rsidRPr="007264BD" w:rsidRDefault="00440609" w:rsidP="00CB3B0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ED7A143" w14:textId="77777777" w:rsidR="00440609" w:rsidRPr="007264BD" w:rsidRDefault="00440609"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2F7D64DF" w14:textId="77777777" w:rsidTr="00CB3B0B">
        <w:tc>
          <w:tcPr>
            <w:tcW w:w="2089" w:type="dxa"/>
            <w:shd w:val="clear" w:color="auto" w:fill="auto"/>
          </w:tcPr>
          <w:p w14:paraId="5D0B7A0D" w14:textId="0FC613F3" w:rsidR="00CB3B0B" w:rsidRPr="007264BD" w:rsidRDefault="00CB3B0B" w:rsidP="00CB3B0B">
            <w:pPr>
              <w:pStyle w:val="aa"/>
              <w:jc w:val="both"/>
              <w:rPr>
                <w:sz w:val="21"/>
                <w:szCs w:val="21"/>
                <w:lang w:eastAsia="zh-CN"/>
              </w:rPr>
            </w:pPr>
            <w:r>
              <w:rPr>
                <w:rFonts w:hint="eastAsia"/>
                <w:sz w:val="21"/>
                <w:szCs w:val="21"/>
                <w:lang w:eastAsia="zh-CN"/>
              </w:rPr>
              <w:t>CATT</w:t>
            </w:r>
          </w:p>
        </w:tc>
        <w:tc>
          <w:tcPr>
            <w:tcW w:w="7540" w:type="dxa"/>
            <w:shd w:val="clear" w:color="auto" w:fill="auto"/>
          </w:tcPr>
          <w:p w14:paraId="1C5622AF" w14:textId="2FF08F58" w:rsidR="00CB3B0B" w:rsidRPr="007264BD" w:rsidRDefault="00CB3B0B" w:rsidP="00CB3B0B">
            <w:pPr>
              <w:pStyle w:val="aa"/>
              <w:jc w:val="both"/>
              <w:rPr>
                <w:sz w:val="21"/>
                <w:szCs w:val="21"/>
                <w:lang w:eastAsia="zh-CN"/>
              </w:rPr>
            </w:pPr>
            <w:r>
              <w:rPr>
                <w:sz w:val="21"/>
                <w:szCs w:val="21"/>
                <w:lang w:eastAsia="zh-CN"/>
              </w:rPr>
              <w:t>W</w:t>
            </w:r>
            <w:r>
              <w:rPr>
                <w:rFonts w:hint="eastAsia"/>
                <w:sz w:val="21"/>
                <w:szCs w:val="21"/>
                <w:lang w:eastAsia="zh-CN"/>
              </w:rPr>
              <w:t>e support Option 1.</w:t>
            </w:r>
          </w:p>
        </w:tc>
      </w:tr>
      <w:tr w:rsidR="00F1494E" w:rsidRPr="007264BD" w14:paraId="52EC4F14" w14:textId="77777777" w:rsidTr="00CB3B0B">
        <w:tc>
          <w:tcPr>
            <w:tcW w:w="2089" w:type="dxa"/>
            <w:shd w:val="clear" w:color="auto" w:fill="auto"/>
          </w:tcPr>
          <w:p w14:paraId="78939BEB" w14:textId="0BBBBC22" w:rsidR="00F1494E" w:rsidRPr="007264BD" w:rsidRDefault="00F1494E" w:rsidP="00F1494E">
            <w:pPr>
              <w:pStyle w:val="aa"/>
              <w:jc w:val="both"/>
              <w:rPr>
                <w:sz w:val="21"/>
                <w:szCs w:val="21"/>
                <w:lang w:eastAsia="zh-CN"/>
              </w:rPr>
            </w:pPr>
            <w:r>
              <w:rPr>
                <w:sz w:val="21"/>
                <w:szCs w:val="21"/>
                <w:lang w:eastAsia="zh-CN"/>
              </w:rPr>
              <w:t>Qualcomm</w:t>
            </w:r>
          </w:p>
        </w:tc>
        <w:tc>
          <w:tcPr>
            <w:tcW w:w="7540" w:type="dxa"/>
            <w:shd w:val="clear" w:color="auto" w:fill="auto"/>
          </w:tcPr>
          <w:p w14:paraId="5876717B" w14:textId="3C2D1B59" w:rsidR="00F1494E" w:rsidRPr="007264BD" w:rsidRDefault="00F1494E" w:rsidP="00F1494E">
            <w:pPr>
              <w:pStyle w:val="aa"/>
              <w:jc w:val="both"/>
              <w:rPr>
                <w:sz w:val="21"/>
                <w:szCs w:val="21"/>
                <w:lang w:eastAsia="zh-CN"/>
              </w:rPr>
            </w:pPr>
            <w:r>
              <w:rPr>
                <w:sz w:val="21"/>
                <w:szCs w:val="21"/>
                <w:lang w:eastAsia="zh-CN"/>
              </w:rPr>
              <w:t>We support Option 2 as it provides a clean and clear way to serve the purpose.</w:t>
            </w:r>
          </w:p>
        </w:tc>
      </w:tr>
      <w:tr w:rsidR="00F1494E" w:rsidRPr="007264BD" w14:paraId="05AF101C" w14:textId="77777777" w:rsidTr="00CB3B0B">
        <w:tc>
          <w:tcPr>
            <w:tcW w:w="2089" w:type="dxa"/>
            <w:shd w:val="clear" w:color="auto" w:fill="auto"/>
          </w:tcPr>
          <w:p w14:paraId="4EA29279" w14:textId="16309AF8" w:rsidR="00F1494E" w:rsidRPr="007264BD" w:rsidRDefault="007D682B" w:rsidP="00F1494E">
            <w:pPr>
              <w:pStyle w:val="aa"/>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7A6C556" w14:textId="4542A7AB" w:rsidR="007D682B" w:rsidRPr="007D682B" w:rsidRDefault="007D682B" w:rsidP="007D682B">
            <w:pPr>
              <w:pStyle w:val="aa"/>
              <w:jc w:val="both"/>
              <w:rPr>
                <w:sz w:val="21"/>
                <w:szCs w:val="21"/>
                <w:lang w:eastAsia="zh-CN"/>
              </w:rPr>
            </w:pPr>
            <w:r w:rsidRPr="007D682B">
              <w:rPr>
                <w:sz w:val="21"/>
                <w:szCs w:val="21"/>
                <w:lang w:eastAsia="zh-CN"/>
              </w:rPr>
              <w:t>We support Option2.</w:t>
            </w:r>
          </w:p>
          <w:p w14:paraId="03ED683C" w14:textId="2EB414BD" w:rsidR="007D682B" w:rsidRDefault="007D682B" w:rsidP="007D682B">
            <w:pPr>
              <w:pStyle w:val="aa"/>
              <w:jc w:val="both"/>
              <w:rPr>
                <w:sz w:val="21"/>
                <w:szCs w:val="21"/>
                <w:lang w:eastAsia="zh-CN"/>
              </w:rPr>
            </w:pPr>
            <w:r w:rsidRPr="007D682B">
              <w:rPr>
                <w:sz w:val="21"/>
                <w:szCs w:val="21"/>
                <w:lang w:eastAsia="zh-CN"/>
              </w:rPr>
              <w:t xml:space="preserve">It seems </w:t>
            </w:r>
            <w:r>
              <w:rPr>
                <w:sz w:val="21"/>
                <w:szCs w:val="21"/>
                <w:lang w:eastAsia="zh-CN"/>
              </w:rPr>
              <w:t xml:space="preserve">that some of </w:t>
            </w:r>
            <w:r w:rsidRPr="007D682B">
              <w:rPr>
                <w:sz w:val="21"/>
                <w:szCs w:val="21"/>
                <w:lang w:eastAsia="zh-CN"/>
              </w:rPr>
              <w:t xml:space="preserve">our previous comments </w:t>
            </w:r>
            <w:r>
              <w:rPr>
                <w:sz w:val="21"/>
                <w:szCs w:val="21"/>
                <w:lang w:eastAsia="zh-CN"/>
              </w:rPr>
              <w:t xml:space="preserve">in last round of discussion </w:t>
            </w:r>
            <w:r w:rsidRPr="007D682B">
              <w:rPr>
                <w:sz w:val="21"/>
                <w:szCs w:val="21"/>
                <w:lang w:eastAsia="zh-CN"/>
              </w:rPr>
              <w:t xml:space="preserve">are not addressed and they are still hold. </w:t>
            </w:r>
            <w:r>
              <w:rPr>
                <w:sz w:val="21"/>
                <w:szCs w:val="21"/>
                <w:lang w:eastAsia="zh-CN"/>
              </w:rPr>
              <w:t>We copied it below.</w:t>
            </w:r>
          </w:p>
          <w:p w14:paraId="4D8C524D" w14:textId="079B67F1" w:rsidR="007D682B" w:rsidRDefault="007D682B" w:rsidP="007D682B">
            <w:pPr>
              <w:pStyle w:val="aa"/>
              <w:jc w:val="both"/>
              <w:rPr>
                <w:sz w:val="21"/>
                <w:szCs w:val="21"/>
                <w:lang w:eastAsia="zh-CN"/>
              </w:rPr>
            </w:pPr>
            <w:r>
              <w:rPr>
                <w:rFonts w:hint="eastAsia"/>
                <w:sz w:val="21"/>
                <w:szCs w:val="21"/>
                <w:lang w:eastAsia="zh-CN"/>
              </w:rPr>
              <w:t>M</w:t>
            </w:r>
            <w:r>
              <w:rPr>
                <w:sz w:val="21"/>
                <w:szCs w:val="21"/>
                <w:lang w:eastAsia="zh-CN"/>
              </w:rPr>
              <w:t>eanwhile, based on HW’s previous comments, “uplink” means uplink carrier, then the above Opton1 is only applicable to 2-carrier case and not applicable to 3-carrier case.</w:t>
            </w:r>
          </w:p>
          <w:p w14:paraId="4902C835" w14:textId="268D977C" w:rsidR="007D682B" w:rsidRDefault="007D682B" w:rsidP="007D682B">
            <w:pPr>
              <w:pStyle w:val="aa"/>
              <w:jc w:val="both"/>
              <w:rPr>
                <w:sz w:val="21"/>
                <w:szCs w:val="21"/>
                <w:lang w:eastAsia="zh-CN"/>
              </w:rPr>
            </w:pPr>
            <w:r>
              <w:rPr>
                <w:rFonts w:hint="eastAsia"/>
                <w:sz w:val="21"/>
                <w:szCs w:val="21"/>
                <w:lang w:eastAsia="zh-CN"/>
              </w:rPr>
              <w:t>-</w:t>
            </w:r>
            <w:r>
              <w:rPr>
                <w:sz w:val="21"/>
                <w:szCs w:val="21"/>
                <w:lang w:eastAsia="zh-CN"/>
              </w:rPr>
              <w:t>-----------</w:t>
            </w:r>
          </w:p>
          <w:p w14:paraId="3ECEAF70" w14:textId="77777777" w:rsidR="007D682B" w:rsidRDefault="007D682B" w:rsidP="007D682B">
            <w:pPr>
              <w:pStyle w:val="aa"/>
              <w:jc w:val="both"/>
              <w:rPr>
                <w:sz w:val="21"/>
                <w:szCs w:val="21"/>
                <w:lang w:eastAsia="zh-CN"/>
              </w:rPr>
            </w:pPr>
            <w:r>
              <w:rPr>
                <w:sz w:val="21"/>
                <w:szCs w:val="21"/>
                <w:lang w:eastAsia="zh-CN"/>
              </w:rPr>
              <w:t>4. If a new RRC parameter is introduced, network and UE can directly determine whether the SRS for “noncodebook” should be 1Tx or 2Tx. However, by following the proposal above, network and UE has to consider the SRS for “noncodebook” as 2Tx.</w:t>
            </w:r>
          </w:p>
          <w:p w14:paraId="1A2D2C63" w14:textId="77777777" w:rsidR="007D682B" w:rsidRDefault="007D682B" w:rsidP="007D682B">
            <w:pPr>
              <w:pStyle w:val="aa"/>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w:t>
            </w:r>
            <w:r>
              <w:rPr>
                <w:sz w:val="21"/>
                <w:szCs w:val="21"/>
                <w:lang w:eastAsia="zh-CN"/>
              </w:rPr>
              <w:lastRenderedPageBreak/>
              <w:t xml:space="preserve">following the above proposal, network and UE has to consider it as 2Tx is applied for PUSCH transmission on Carrier 1. </w:t>
            </w:r>
          </w:p>
          <w:p w14:paraId="520C9D7E" w14:textId="77777777" w:rsidR="007D682B" w:rsidRDefault="007D682B" w:rsidP="007D682B">
            <w:pPr>
              <w:pStyle w:val="aa"/>
              <w:jc w:val="both"/>
              <w:rPr>
                <w:sz w:val="21"/>
                <w:szCs w:val="21"/>
                <w:lang w:eastAsia="zh-CN"/>
              </w:rPr>
            </w:pPr>
            <w:r>
              <w:rPr>
                <w:sz w:val="21"/>
                <w:szCs w:val="21"/>
                <w:lang w:eastAsia="zh-CN"/>
              </w:rPr>
              <w:t>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gNB and UE sides on the operation mode. So we have concern on above proposal.</w:t>
            </w:r>
          </w:p>
          <w:p w14:paraId="3366B15D" w14:textId="1D49104D" w:rsidR="00F1494E" w:rsidRPr="00C2778E" w:rsidRDefault="007D682B" w:rsidP="007D682B">
            <w:pPr>
              <w:pStyle w:val="aa"/>
              <w:jc w:val="both"/>
              <w:rPr>
                <w:sz w:val="21"/>
                <w:szCs w:val="21"/>
                <w:lang w:eastAsia="zh-CN"/>
              </w:rPr>
            </w:pPr>
            <w:r>
              <w:rPr>
                <w:rFonts w:hint="eastAsia"/>
                <w:sz w:val="21"/>
                <w:szCs w:val="21"/>
                <w:lang w:eastAsia="zh-CN"/>
              </w:rPr>
              <w:t>-</w:t>
            </w:r>
            <w:r>
              <w:rPr>
                <w:sz w:val="21"/>
                <w:szCs w:val="21"/>
                <w:lang w:eastAsia="zh-CN"/>
              </w:rPr>
              <w:t>----------</w:t>
            </w:r>
          </w:p>
        </w:tc>
      </w:tr>
      <w:tr w:rsidR="009135A8" w:rsidRPr="007264BD" w14:paraId="166BBB69" w14:textId="77777777" w:rsidTr="00CB3B0B">
        <w:tc>
          <w:tcPr>
            <w:tcW w:w="2089" w:type="dxa"/>
            <w:shd w:val="clear" w:color="auto" w:fill="auto"/>
          </w:tcPr>
          <w:p w14:paraId="17E23879" w14:textId="3E016D28" w:rsidR="009135A8" w:rsidRDefault="009135A8" w:rsidP="00F1494E">
            <w:pPr>
              <w:pStyle w:val="aa"/>
              <w:jc w:val="both"/>
              <w:rPr>
                <w:sz w:val="21"/>
                <w:szCs w:val="21"/>
                <w:lang w:eastAsia="zh-CN"/>
              </w:rPr>
            </w:pPr>
            <w:r>
              <w:rPr>
                <w:rFonts w:hint="eastAsia"/>
                <w:sz w:val="21"/>
                <w:szCs w:val="21"/>
                <w:lang w:eastAsia="zh-CN"/>
              </w:rPr>
              <w:lastRenderedPageBreak/>
              <w:t>Huawei, HiSilicon</w:t>
            </w:r>
          </w:p>
        </w:tc>
        <w:tc>
          <w:tcPr>
            <w:tcW w:w="7540" w:type="dxa"/>
            <w:shd w:val="clear" w:color="auto" w:fill="auto"/>
          </w:tcPr>
          <w:p w14:paraId="4CC07980" w14:textId="77777777" w:rsidR="009135A8" w:rsidRDefault="009135A8" w:rsidP="007D682B">
            <w:pPr>
              <w:pStyle w:val="aa"/>
              <w:jc w:val="both"/>
              <w:rPr>
                <w:sz w:val="21"/>
                <w:szCs w:val="21"/>
                <w:lang w:eastAsia="zh-CN"/>
              </w:rPr>
            </w:pPr>
            <w:r>
              <w:rPr>
                <w:rFonts w:hint="eastAsia"/>
                <w:sz w:val="21"/>
                <w:szCs w:val="21"/>
                <w:lang w:eastAsia="zh-CN"/>
              </w:rPr>
              <w:t xml:space="preserve">Support Option1. </w:t>
            </w:r>
            <w:r>
              <w:rPr>
                <w:sz w:val="21"/>
                <w:szCs w:val="21"/>
                <w:lang w:eastAsia="zh-CN"/>
              </w:rPr>
              <w:t>Fine with FL proposal.</w:t>
            </w:r>
          </w:p>
          <w:p w14:paraId="0E86E633" w14:textId="4C11415E" w:rsidR="009135A8" w:rsidRDefault="009135A8" w:rsidP="009135A8">
            <w:pPr>
              <w:pStyle w:val="aa"/>
              <w:jc w:val="both"/>
              <w:rPr>
                <w:sz w:val="21"/>
                <w:szCs w:val="21"/>
                <w:lang w:eastAsia="zh-CN"/>
              </w:rPr>
            </w:pPr>
            <w:r>
              <w:rPr>
                <w:sz w:val="21"/>
                <w:szCs w:val="21"/>
                <w:lang w:eastAsia="zh-CN"/>
              </w:rPr>
              <w:t>@ZTE, we don’t feel a feature of non-codebook UL MIMO is supported in Rel-15/16 with a restriction of 1Tx only. If any, it is appreciate that you could provide the corresponding spec text. Therefore, we don’t feel a UE should support a new RRC configuration 1Tx on a carrier and a configuration of non-codebook UL MIMO on the same carrier. We don’t feel Option 1 is limited to 2-carrier case only, because based on the previous conclusion, 1Tx-2Tx mode covers also the case of 1Tx Band A- 2Tx on Band B.</w:t>
            </w:r>
          </w:p>
          <w:p w14:paraId="6839DFB5" w14:textId="77777777" w:rsidR="009135A8" w:rsidRPr="009135A8" w:rsidRDefault="009135A8" w:rsidP="009135A8">
            <w:pPr>
              <w:rPr>
                <w:b/>
                <w:bCs/>
                <w:i/>
                <w:sz w:val="21"/>
                <w:szCs w:val="21"/>
                <w:u w:val="single"/>
              </w:rPr>
            </w:pPr>
            <w:r w:rsidRPr="009135A8">
              <w:rPr>
                <w:b/>
                <w:bCs/>
                <w:i/>
                <w:sz w:val="21"/>
                <w:szCs w:val="21"/>
                <w:u w:val="single"/>
              </w:rPr>
              <w:t>Conclusion:</w:t>
            </w:r>
          </w:p>
          <w:p w14:paraId="0F4810E7" w14:textId="77777777" w:rsidR="009135A8" w:rsidRPr="009135A8" w:rsidRDefault="009135A8" w:rsidP="009135A8">
            <w:pPr>
              <w:numPr>
                <w:ilvl w:val="0"/>
                <w:numId w:val="25"/>
              </w:numPr>
              <w:overflowPunct/>
              <w:autoSpaceDE/>
              <w:autoSpaceDN/>
              <w:adjustRightInd/>
              <w:spacing w:afterLines="50" w:after="120" w:line="240" w:lineRule="auto"/>
              <w:ind w:left="357" w:hanging="357"/>
              <w:textAlignment w:val="auto"/>
              <w:rPr>
                <w:i/>
                <w:sz w:val="21"/>
                <w:szCs w:val="21"/>
              </w:rPr>
            </w:pPr>
            <w:r w:rsidRPr="009135A8">
              <w:rPr>
                <w:i/>
                <w:sz w:val="21"/>
                <w:szCs w:val="21"/>
              </w:rPr>
              <w:t>For uplink Tx switching between 1 carrier on Band A and 2 contiguous carriers on Band B,</w:t>
            </w:r>
          </w:p>
          <w:p w14:paraId="5ABD21D8" w14:textId="77777777" w:rsidR="009135A8" w:rsidRPr="009135A8" w:rsidRDefault="009135A8" w:rsidP="009135A8">
            <w:pPr>
              <w:numPr>
                <w:ilvl w:val="1"/>
                <w:numId w:val="20"/>
              </w:numPr>
              <w:tabs>
                <w:tab w:val="num" w:pos="844"/>
              </w:tabs>
              <w:adjustRightInd/>
              <w:snapToGrid w:val="0"/>
              <w:spacing w:after="100" w:line="240" w:lineRule="auto"/>
              <w:jc w:val="both"/>
              <w:textAlignment w:val="auto"/>
              <w:rPr>
                <w:i/>
                <w:sz w:val="21"/>
                <w:szCs w:val="21"/>
              </w:rPr>
            </w:pPr>
            <w:r w:rsidRPr="009135A8">
              <w:rPr>
                <w:i/>
                <w:sz w:val="21"/>
                <w:szCs w:val="21"/>
              </w:rPr>
              <w:t>If the state of Tx chains is 1Tx on Band A and 1Tx on Band B, 1Tx is available simultaneously on both uplink carriers on band B for a UE.</w:t>
            </w:r>
          </w:p>
          <w:p w14:paraId="24C83097" w14:textId="77777777" w:rsidR="009135A8" w:rsidRPr="009135A8" w:rsidRDefault="009135A8" w:rsidP="009135A8">
            <w:pPr>
              <w:numPr>
                <w:ilvl w:val="1"/>
                <w:numId w:val="20"/>
              </w:numPr>
              <w:tabs>
                <w:tab w:val="num" w:pos="844"/>
              </w:tabs>
              <w:adjustRightInd/>
              <w:snapToGrid w:val="0"/>
              <w:spacing w:after="100" w:line="240" w:lineRule="auto"/>
              <w:jc w:val="both"/>
              <w:textAlignment w:val="auto"/>
              <w:rPr>
                <w:i/>
                <w:sz w:val="21"/>
                <w:szCs w:val="21"/>
              </w:rPr>
            </w:pPr>
            <w:r w:rsidRPr="009135A8">
              <w:rPr>
                <w:i/>
                <w:sz w:val="21"/>
                <w:szCs w:val="21"/>
              </w:rPr>
              <w:t>If the state of Tx chains is 0Tx on Band A and 2Tx on Band B, 2Tx are available simultaneously on both uplink carriers on band B for a UE.</w:t>
            </w:r>
          </w:p>
          <w:p w14:paraId="0E7B43CA" w14:textId="77777777" w:rsidR="009135A8" w:rsidRDefault="009135A8" w:rsidP="009135A8">
            <w:pPr>
              <w:pStyle w:val="aa"/>
              <w:jc w:val="both"/>
              <w:rPr>
                <w:sz w:val="21"/>
                <w:szCs w:val="21"/>
                <w:lang w:val="en-US" w:eastAsia="zh-CN"/>
              </w:rPr>
            </w:pPr>
          </w:p>
          <w:p w14:paraId="5C9D379F" w14:textId="79DBD2FA" w:rsidR="009E421B" w:rsidRPr="009135A8" w:rsidRDefault="009E421B" w:rsidP="009E421B">
            <w:pPr>
              <w:pStyle w:val="aa"/>
              <w:jc w:val="both"/>
              <w:rPr>
                <w:sz w:val="21"/>
                <w:szCs w:val="21"/>
                <w:lang w:val="en-US" w:eastAsia="zh-CN"/>
              </w:rPr>
            </w:pPr>
            <w:r>
              <w:rPr>
                <w:sz w:val="21"/>
                <w:szCs w:val="21"/>
                <w:lang w:val="en-US" w:eastAsia="zh-CN"/>
              </w:rPr>
              <w:t>To address your concern, a</w:t>
            </w:r>
            <w:r>
              <w:rPr>
                <w:rFonts w:hint="eastAsia"/>
                <w:sz w:val="21"/>
                <w:szCs w:val="21"/>
                <w:lang w:val="en-US" w:eastAsia="zh-CN"/>
              </w:rPr>
              <w:t xml:space="preserve"> refinement to Option-1 is </w:t>
            </w:r>
            <w:r>
              <w:rPr>
                <w:sz w:val="21"/>
                <w:szCs w:val="21"/>
                <w:lang w:val="en-US" w:eastAsia="zh-CN"/>
              </w:rPr>
              <w:t>“</w:t>
            </w:r>
            <w:r w:rsidRPr="009E421B">
              <w:rPr>
                <w:sz w:val="21"/>
                <w:szCs w:val="21"/>
                <w:lang w:val="en-US" w:eastAsia="zh-CN"/>
              </w:rPr>
              <w:t>-</w:t>
            </w:r>
            <w:r w:rsidRPr="009E421B">
              <w:rPr>
                <w:sz w:val="21"/>
                <w:szCs w:val="21"/>
                <w:lang w:val="en-US" w:eastAsia="zh-CN"/>
              </w:rPr>
              <w:tab/>
              <w:t xml:space="preserve">2Tx-2Tx switching mode: when the maximum number is 2 for </w:t>
            </w:r>
            <w:r w:rsidRPr="009E421B">
              <w:rPr>
                <w:strike/>
                <w:color w:val="FF0000"/>
                <w:sz w:val="21"/>
                <w:szCs w:val="21"/>
                <w:lang w:val="en-US" w:eastAsia="zh-CN"/>
              </w:rPr>
              <w:t>both</w:t>
            </w:r>
            <w:r w:rsidRPr="009E421B">
              <w:rPr>
                <w:color w:val="FF0000"/>
                <w:sz w:val="21"/>
                <w:szCs w:val="21"/>
                <w:lang w:val="en-US" w:eastAsia="zh-CN"/>
              </w:rPr>
              <w:t xml:space="preserve"> all </w:t>
            </w:r>
            <w:r w:rsidRPr="009E421B">
              <w:rPr>
                <w:sz w:val="21"/>
                <w:szCs w:val="21"/>
                <w:lang w:val="en-US" w:eastAsia="zh-CN"/>
              </w:rPr>
              <w:t>uplinks configured with uplinkTxSwitching</w:t>
            </w:r>
            <w:r>
              <w:rPr>
                <w:sz w:val="21"/>
                <w:szCs w:val="21"/>
                <w:lang w:val="en-US" w:eastAsia="zh-CN"/>
              </w:rPr>
              <w:t>”</w:t>
            </w:r>
          </w:p>
        </w:tc>
      </w:tr>
    </w:tbl>
    <w:p w14:paraId="2ED771EF" w14:textId="0F02140C" w:rsidR="00AB3073" w:rsidRPr="00AB3073" w:rsidRDefault="00AB3073" w:rsidP="00AB3073">
      <w:pPr>
        <w:rPr>
          <w:lang w:val="en-GB"/>
        </w:rPr>
      </w:pPr>
    </w:p>
    <w:p w14:paraId="7C863B02" w14:textId="4FFBBBC4" w:rsidR="006F7B4E" w:rsidRDefault="006F7B4E" w:rsidP="006F7B4E">
      <w:pPr>
        <w:pStyle w:val="2"/>
        <w:spacing w:line="240" w:lineRule="auto"/>
      </w:pPr>
      <w:r w:rsidRPr="007759C6">
        <w:t>1-port transmission via DCI format 0_1 for UL CA option 2</w:t>
      </w:r>
    </w:p>
    <w:p w14:paraId="5194BDB5" w14:textId="513FDDE9" w:rsidR="00D07CEA" w:rsidRPr="00735F0B" w:rsidRDefault="00D07CEA" w:rsidP="00D07CEA">
      <w:pPr>
        <w:pStyle w:val="aa"/>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w:t>
      </w:r>
      <w:r w:rsidR="00590542" w:rsidRPr="00535E2D">
        <w:rPr>
          <w:b/>
          <w:sz w:val="21"/>
          <w:szCs w:val="21"/>
          <w:highlight w:val="yellow"/>
          <w:lang w:eastAsia="zh-CN"/>
        </w:rPr>
        <w:t>Can we take the following</w:t>
      </w:r>
      <w:r w:rsidR="00535E2D">
        <w:rPr>
          <w:b/>
          <w:sz w:val="21"/>
          <w:szCs w:val="21"/>
          <w:highlight w:val="yellow"/>
          <w:lang w:eastAsia="zh-CN"/>
        </w:rPr>
        <w:t xml:space="preserve"> as a</w:t>
      </w:r>
      <w:r w:rsidR="00590542" w:rsidRPr="00535E2D">
        <w:rPr>
          <w:b/>
          <w:sz w:val="21"/>
          <w:szCs w:val="21"/>
          <w:highlight w:val="yellow"/>
          <w:lang w:eastAsia="zh-CN"/>
        </w:rPr>
        <w:t xml:space="preserve"> conclusion? </w:t>
      </w:r>
    </w:p>
    <w:p w14:paraId="523E98B4" w14:textId="77777777" w:rsidR="00D07CEA" w:rsidRDefault="00D07CEA" w:rsidP="00D07CEA">
      <w:pPr>
        <w:pStyle w:val="aa"/>
        <w:spacing w:beforeLines="50" w:before="120"/>
        <w:jc w:val="both"/>
        <w:rPr>
          <w:b/>
          <w:sz w:val="21"/>
          <w:szCs w:val="21"/>
          <w:highlight w:val="yellow"/>
          <w:lang w:eastAsia="zh-CN"/>
        </w:rPr>
      </w:pPr>
      <w:r>
        <w:rPr>
          <w:b/>
          <w:sz w:val="21"/>
          <w:szCs w:val="21"/>
          <w:highlight w:val="yellow"/>
          <w:lang w:eastAsia="zh-CN"/>
        </w:rPr>
        <w:t>Conclusion:</w:t>
      </w:r>
    </w:p>
    <w:p w14:paraId="467503F6" w14:textId="32481E78" w:rsidR="00D07CEA" w:rsidRPr="00080DED" w:rsidRDefault="00D07CEA" w:rsidP="00D07CEA">
      <w:pPr>
        <w:pStyle w:val="aa"/>
        <w:numPr>
          <w:ilvl w:val="0"/>
          <w:numId w:val="18"/>
        </w:numPr>
        <w:spacing w:beforeLines="50" w:before="120" w:line="240" w:lineRule="auto"/>
        <w:jc w:val="both"/>
        <w:rPr>
          <w:b/>
          <w:sz w:val="21"/>
          <w:szCs w:val="21"/>
          <w:lang w:eastAsia="zh-CN"/>
        </w:rPr>
      </w:pPr>
      <w:r w:rsidRPr="00796F8E">
        <w:rPr>
          <w:b/>
          <w:sz w:val="21"/>
          <w:szCs w:val="21"/>
          <w:lang w:eastAsia="zh-CN"/>
        </w:rPr>
        <w:t xml:space="preserve">No </w:t>
      </w:r>
      <w:r w:rsidR="0033713D">
        <w:rPr>
          <w:b/>
          <w:sz w:val="21"/>
          <w:szCs w:val="21"/>
          <w:lang w:eastAsia="zh-CN"/>
        </w:rPr>
        <w:t xml:space="preserve">additional </w:t>
      </w:r>
      <w:r w:rsidR="009F3431">
        <w:rPr>
          <w:b/>
          <w:sz w:val="21"/>
          <w:szCs w:val="21"/>
          <w:lang w:eastAsia="zh-CN"/>
        </w:rPr>
        <w:t xml:space="preserve">RAN1 </w:t>
      </w:r>
      <w:r w:rsidR="0033713D">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r w:rsidRPr="00080DED">
        <w:rPr>
          <w:rStyle w:val="af4"/>
          <w:b/>
          <w:sz w:val="21"/>
          <w:szCs w:val="21"/>
        </w:rPr>
        <w:t>nrofSRS-Ports</w:t>
      </w:r>
      <w:r w:rsidRPr="00080DED">
        <w:rPr>
          <w:b/>
          <w:sz w:val="21"/>
          <w:szCs w:val="21"/>
        </w:rPr>
        <w:t> is configured as 2 antenna ports</w:t>
      </w:r>
      <w:r>
        <w:rPr>
          <w:b/>
          <w:sz w:val="21"/>
          <w:szCs w:val="21"/>
        </w:rPr>
        <w:t xml:space="preserve"> on carrier 2</w:t>
      </w:r>
      <w:r w:rsidRPr="00080DED">
        <w:rPr>
          <w:b/>
          <w:sz w:val="21"/>
          <w:szCs w:val="21"/>
        </w:rPr>
        <w:t xml:space="preserve"> and </w:t>
      </w:r>
      <w:r w:rsidR="009C4646">
        <w:rPr>
          <w:b/>
          <w:sz w:val="21"/>
          <w:szCs w:val="21"/>
        </w:rPr>
        <w:t xml:space="preserve">the </w:t>
      </w:r>
      <w:r w:rsidRPr="00080DED">
        <w:rPr>
          <w:b/>
          <w:sz w:val="21"/>
          <w:szCs w:val="21"/>
        </w:rPr>
        <w:t>state of Tx chains is 1 Tx on carrier 1 and 1Tx on carrier 2</w:t>
      </w:r>
      <w:r w:rsidRPr="00080DED">
        <w:rPr>
          <w:b/>
          <w:sz w:val="21"/>
          <w:szCs w:val="21"/>
          <w:lang w:eastAsia="zh-CN"/>
        </w:rPr>
        <w:t xml:space="preserve"> for Rel-17 Tx switching.</w:t>
      </w:r>
    </w:p>
    <w:p w14:paraId="33C20FE4" w14:textId="34E27BDD" w:rsidR="00D07CEA" w:rsidRDefault="00D07CEA" w:rsidP="00D07CEA">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787B0B" w:rsidRPr="007264BD" w14:paraId="445BC8B3" w14:textId="77777777" w:rsidTr="00CB3B0B">
        <w:tc>
          <w:tcPr>
            <w:tcW w:w="2089" w:type="dxa"/>
            <w:shd w:val="clear" w:color="auto" w:fill="auto"/>
          </w:tcPr>
          <w:p w14:paraId="3598F91C" w14:textId="77777777" w:rsidR="00787B0B" w:rsidRPr="007264BD" w:rsidRDefault="00787B0B" w:rsidP="00CB3B0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489983A2" w14:textId="77777777" w:rsidR="00787B0B" w:rsidRPr="007264BD" w:rsidRDefault="00787B0B"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87B0B" w:rsidRPr="007264BD" w14:paraId="73083815" w14:textId="77777777" w:rsidTr="00CB3B0B">
        <w:tc>
          <w:tcPr>
            <w:tcW w:w="2089" w:type="dxa"/>
            <w:shd w:val="clear" w:color="auto" w:fill="auto"/>
          </w:tcPr>
          <w:p w14:paraId="102F559E" w14:textId="1E82F161" w:rsidR="00787B0B" w:rsidRPr="007264BD" w:rsidRDefault="00CB3B0B" w:rsidP="00CB3B0B">
            <w:pPr>
              <w:pStyle w:val="aa"/>
              <w:jc w:val="both"/>
              <w:rPr>
                <w:sz w:val="21"/>
                <w:szCs w:val="21"/>
                <w:lang w:eastAsia="zh-CN"/>
              </w:rPr>
            </w:pPr>
            <w:r>
              <w:rPr>
                <w:rFonts w:hint="eastAsia"/>
                <w:sz w:val="21"/>
                <w:szCs w:val="21"/>
                <w:lang w:eastAsia="zh-CN"/>
              </w:rPr>
              <w:t>CATT</w:t>
            </w:r>
          </w:p>
        </w:tc>
        <w:tc>
          <w:tcPr>
            <w:tcW w:w="7540" w:type="dxa"/>
            <w:shd w:val="clear" w:color="auto" w:fill="auto"/>
          </w:tcPr>
          <w:p w14:paraId="02F45908" w14:textId="72193977" w:rsidR="00787B0B" w:rsidRPr="007264BD" w:rsidRDefault="00CB3B0B" w:rsidP="00CB3B0B">
            <w:pPr>
              <w:pStyle w:val="aa"/>
              <w:jc w:val="both"/>
              <w:rPr>
                <w:sz w:val="21"/>
                <w:szCs w:val="21"/>
                <w:lang w:eastAsia="zh-CN"/>
              </w:rPr>
            </w:pPr>
            <w:r>
              <w:rPr>
                <w:sz w:val="21"/>
                <w:szCs w:val="21"/>
                <w:lang w:eastAsia="zh-CN"/>
              </w:rPr>
              <w:t>W</w:t>
            </w:r>
            <w:r>
              <w:rPr>
                <w:rFonts w:hint="eastAsia"/>
                <w:sz w:val="21"/>
                <w:szCs w:val="21"/>
                <w:lang w:eastAsia="zh-CN"/>
              </w:rPr>
              <w:t>e are fine with this proposal.</w:t>
            </w:r>
          </w:p>
        </w:tc>
      </w:tr>
      <w:tr w:rsidR="004B42A4" w:rsidRPr="007264BD" w14:paraId="7FD883C2" w14:textId="77777777" w:rsidTr="00CB3B0B">
        <w:tc>
          <w:tcPr>
            <w:tcW w:w="2089" w:type="dxa"/>
            <w:shd w:val="clear" w:color="auto" w:fill="auto"/>
          </w:tcPr>
          <w:p w14:paraId="1D5C75F8" w14:textId="230B75FD" w:rsidR="004B42A4" w:rsidRPr="007264BD" w:rsidRDefault="004B42A4" w:rsidP="004B42A4">
            <w:pPr>
              <w:pStyle w:val="aa"/>
              <w:jc w:val="both"/>
              <w:rPr>
                <w:sz w:val="21"/>
                <w:szCs w:val="21"/>
                <w:lang w:eastAsia="zh-CN"/>
              </w:rPr>
            </w:pPr>
            <w:r>
              <w:rPr>
                <w:sz w:val="21"/>
                <w:szCs w:val="21"/>
                <w:lang w:eastAsia="zh-CN"/>
              </w:rPr>
              <w:t>Qualcomm</w:t>
            </w:r>
          </w:p>
        </w:tc>
        <w:tc>
          <w:tcPr>
            <w:tcW w:w="7540" w:type="dxa"/>
            <w:shd w:val="clear" w:color="auto" w:fill="auto"/>
          </w:tcPr>
          <w:p w14:paraId="7F266AB4" w14:textId="7A3A62EF" w:rsidR="004B42A4" w:rsidRPr="007264BD" w:rsidRDefault="004B42A4" w:rsidP="004B42A4">
            <w:pPr>
              <w:pStyle w:val="aa"/>
              <w:jc w:val="both"/>
              <w:rPr>
                <w:sz w:val="21"/>
                <w:szCs w:val="21"/>
                <w:lang w:eastAsia="zh-CN"/>
              </w:rPr>
            </w:pPr>
            <w:r>
              <w:rPr>
                <w:sz w:val="21"/>
                <w:szCs w:val="21"/>
                <w:lang w:eastAsia="zh-CN"/>
              </w:rPr>
              <w:t>We are fine with the conclusion as long as the combination is supported.</w:t>
            </w:r>
          </w:p>
        </w:tc>
      </w:tr>
      <w:tr w:rsidR="007D682B" w:rsidRPr="007264BD" w14:paraId="5BBF6B8A" w14:textId="77777777" w:rsidTr="00CB3B0B">
        <w:tc>
          <w:tcPr>
            <w:tcW w:w="2089" w:type="dxa"/>
            <w:shd w:val="clear" w:color="auto" w:fill="auto"/>
          </w:tcPr>
          <w:p w14:paraId="304399CC" w14:textId="48FE88E3" w:rsidR="007D682B" w:rsidRPr="007264BD" w:rsidRDefault="007D682B" w:rsidP="007D682B">
            <w:pPr>
              <w:pStyle w:val="aa"/>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094A3895" w14:textId="3586B2F8" w:rsidR="00A46BE8" w:rsidRDefault="00A46BE8" w:rsidP="007D682B">
            <w:pPr>
              <w:pStyle w:val="aa"/>
              <w:jc w:val="both"/>
              <w:rPr>
                <w:sz w:val="21"/>
                <w:szCs w:val="21"/>
                <w:lang w:eastAsia="zh-CN"/>
              </w:rPr>
            </w:pPr>
            <w:r>
              <w:rPr>
                <w:rFonts w:hint="eastAsia"/>
                <w:sz w:val="21"/>
                <w:szCs w:val="21"/>
                <w:lang w:eastAsia="zh-CN"/>
              </w:rPr>
              <w:t>I</w:t>
            </w:r>
            <w:r>
              <w:rPr>
                <w:sz w:val="21"/>
                <w:szCs w:val="21"/>
                <w:lang w:eastAsia="zh-CN"/>
              </w:rPr>
              <w:t>s the intention of the above conclusion to support the following</w:t>
            </w:r>
          </w:p>
          <w:p w14:paraId="2EE83C46" w14:textId="77777777" w:rsidR="00A46BE8" w:rsidRPr="00080DED" w:rsidRDefault="00A46BE8" w:rsidP="00A46BE8">
            <w:pPr>
              <w:pStyle w:val="aa"/>
              <w:numPr>
                <w:ilvl w:val="0"/>
                <w:numId w:val="23"/>
              </w:numPr>
              <w:spacing w:line="240" w:lineRule="auto"/>
              <w:jc w:val="both"/>
              <w:rPr>
                <w:b/>
              </w:rPr>
            </w:pPr>
            <w:r w:rsidRPr="00080DED">
              <w:rPr>
                <w:b/>
                <w:sz w:val="21"/>
                <w:szCs w:val="21"/>
              </w:rPr>
              <w:lastRenderedPageBreak/>
              <w:t>For UL CA option 2, DCI format 0_1 can be used to schedule a UL transmission on carrier 2 when </w:t>
            </w:r>
            <w:r w:rsidRPr="00080DED">
              <w:rPr>
                <w:rStyle w:val="af4"/>
                <w:b/>
                <w:sz w:val="21"/>
                <w:szCs w:val="21"/>
              </w:rPr>
              <w:t>nrofSRS-Ports</w:t>
            </w:r>
            <w:r w:rsidRPr="00080DED">
              <w:rPr>
                <w:b/>
                <w:sz w:val="21"/>
                <w:szCs w:val="21"/>
              </w:rPr>
              <w:t> is configured as 2 antenna ports and state of Tx chains is 1 Tx on carrier 1 and 1Tx on carrier 2.</w:t>
            </w:r>
          </w:p>
          <w:p w14:paraId="1E5D152F" w14:textId="77777777" w:rsidR="00A46BE8" w:rsidRPr="00080DED" w:rsidRDefault="00A46BE8" w:rsidP="00A46BE8">
            <w:pPr>
              <w:pStyle w:val="aa"/>
              <w:numPr>
                <w:ilvl w:val="1"/>
                <w:numId w:val="23"/>
              </w:numPr>
              <w:spacing w:line="240" w:lineRule="auto"/>
              <w:jc w:val="both"/>
              <w:rPr>
                <w:b/>
                <w:sz w:val="21"/>
                <w:szCs w:val="21"/>
              </w:rPr>
            </w:pPr>
            <w:r w:rsidRPr="00080DED">
              <w:rPr>
                <w:b/>
                <w:sz w:val="21"/>
                <w:szCs w:val="21"/>
              </w:rPr>
              <w:t>It’s up to implementation how DCI format 0_1 to be used.</w:t>
            </w:r>
          </w:p>
          <w:p w14:paraId="2C6FE560" w14:textId="6F1DC98A" w:rsidR="007D682B" w:rsidRPr="00C2778E" w:rsidRDefault="00A46BE8" w:rsidP="00A46BE8">
            <w:pPr>
              <w:pStyle w:val="aa"/>
              <w:jc w:val="both"/>
              <w:rPr>
                <w:sz w:val="21"/>
                <w:szCs w:val="21"/>
                <w:lang w:eastAsia="zh-CN"/>
              </w:rPr>
            </w:pPr>
            <w:r>
              <w:rPr>
                <w:rFonts w:hint="eastAsia"/>
                <w:sz w:val="21"/>
                <w:szCs w:val="21"/>
                <w:lang w:eastAsia="zh-CN"/>
              </w:rPr>
              <w:t>I</w:t>
            </w:r>
            <w:r>
              <w:rPr>
                <w:sz w:val="21"/>
                <w:szCs w:val="21"/>
                <w:lang w:eastAsia="zh-CN"/>
              </w:rPr>
              <w:t>f not, then w</w:t>
            </w:r>
            <w:r w:rsidR="007D682B">
              <w:rPr>
                <w:sz w:val="21"/>
                <w:szCs w:val="21"/>
                <w:lang w:eastAsia="zh-CN"/>
              </w:rPr>
              <w:t>e would prefer not having any conclusion for now. We can deprioritize the discussion until most of functionalities of UL Tx switching is finalized and see if we can further convince companies.</w:t>
            </w:r>
          </w:p>
        </w:tc>
      </w:tr>
      <w:tr w:rsidR="004D07E7" w:rsidRPr="007264BD" w14:paraId="1DCC2D8F" w14:textId="77777777" w:rsidTr="00CB3B0B">
        <w:tc>
          <w:tcPr>
            <w:tcW w:w="2089" w:type="dxa"/>
            <w:shd w:val="clear" w:color="auto" w:fill="auto"/>
          </w:tcPr>
          <w:p w14:paraId="141D25D9" w14:textId="3CFC9001" w:rsidR="004D07E7" w:rsidRDefault="004D07E7" w:rsidP="007D682B">
            <w:pPr>
              <w:pStyle w:val="aa"/>
              <w:jc w:val="both"/>
              <w:rPr>
                <w:sz w:val="21"/>
                <w:szCs w:val="21"/>
                <w:lang w:eastAsia="zh-CN"/>
              </w:rPr>
            </w:pPr>
            <w:r>
              <w:rPr>
                <w:rFonts w:hint="eastAsia"/>
                <w:sz w:val="21"/>
                <w:szCs w:val="21"/>
                <w:lang w:eastAsia="zh-CN"/>
              </w:rPr>
              <w:lastRenderedPageBreak/>
              <w:t>Huawei, HiSilicon</w:t>
            </w:r>
          </w:p>
        </w:tc>
        <w:tc>
          <w:tcPr>
            <w:tcW w:w="7540" w:type="dxa"/>
            <w:shd w:val="clear" w:color="auto" w:fill="auto"/>
          </w:tcPr>
          <w:p w14:paraId="58DB59DB" w14:textId="77777777" w:rsidR="004D07E7" w:rsidRDefault="004D07E7" w:rsidP="007D682B">
            <w:pPr>
              <w:pStyle w:val="aa"/>
              <w:jc w:val="both"/>
              <w:rPr>
                <w:sz w:val="21"/>
                <w:szCs w:val="21"/>
                <w:lang w:eastAsia="zh-CN"/>
              </w:rPr>
            </w:pPr>
            <w:r>
              <w:rPr>
                <w:rFonts w:hint="eastAsia"/>
                <w:sz w:val="21"/>
                <w:szCs w:val="21"/>
                <w:lang w:eastAsia="zh-CN"/>
              </w:rPr>
              <w:t xml:space="preserve">We prefer not to further discuss this issue. </w:t>
            </w:r>
            <w:r>
              <w:rPr>
                <w:sz w:val="21"/>
                <w:szCs w:val="21"/>
                <w:lang w:eastAsia="zh-CN"/>
              </w:rPr>
              <w:t>We cannot agree any “deprioritize” for this because it is out of scope of the WI.</w:t>
            </w:r>
          </w:p>
          <w:p w14:paraId="6D12F0AB" w14:textId="33AFC036" w:rsidR="004D07E7" w:rsidRDefault="004D07E7" w:rsidP="007D682B">
            <w:pPr>
              <w:pStyle w:val="aa"/>
              <w:jc w:val="both"/>
              <w:rPr>
                <w:sz w:val="21"/>
                <w:szCs w:val="21"/>
                <w:lang w:eastAsia="zh-CN"/>
              </w:rPr>
            </w:pPr>
            <w:r>
              <w:rPr>
                <w:sz w:val="21"/>
                <w:szCs w:val="21"/>
                <w:lang w:eastAsia="zh-CN"/>
              </w:rPr>
              <w:t>The subclause “when” in the proposal is very vague, it can be simplified. We are fine with the FL proposal if the following modification can be accepted.</w:t>
            </w:r>
          </w:p>
          <w:p w14:paraId="721314C6" w14:textId="77777777" w:rsidR="004D07E7" w:rsidRDefault="004D07E7" w:rsidP="007D682B">
            <w:pPr>
              <w:pStyle w:val="aa"/>
              <w:jc w:val="both"/>
              <w:rPr>
                <w:sz w:val="21"/>
                <w:szCs w:val="21"/>
                <w:lang w:eastAsia="zh-CN"/>
              </w:rPr>
            </w:pPr>
            <w:r w:rsidRPr="004D07E7">
              <w:rPr>
                <w:b/>
                <w:sz w:val="21"/>
                <w:szCs w:val="21"/>
                <w:lang w:eastAsia="zh-CN"/>
              </w:rPr>
              <w:t>Conclusion-rev</w:t>
            </w:r>
            <w:r>
              <w:rPr>
                <w:sz w:val="21"/>
                <w:szCs w:val="21"/>
                <w:lang w:eastAsia="zh-CN"/>
              </w:rPr>
              <w:t>:</w:t>
            </w:r>
          </w:p>
          <w:p w14:paraId="3D41BBBE" w14:textId="104CCAF6" w:rsidR="004D07E7" w:rsidRDefault="004D07E7" w:rsidP="007D682B">
            <w:pPr>
              <w:pStyle w:val="aa"/>
              <w:jc w:val="both"/>
              <w:rPr>
                <w:sz w:val="21"/>
                <w:szCs w:val="21"/>
                <w:lang w:eastAsia="zh-CN"/>
              </w:rPr>
            </w:pPr>
            <w:r w:rsidRPr="00796F8E">
              <w:rPr>
                <w:b/>
                <w:sz w:val="21"/>
                <w:szCs w:val="21"/>
                <w:lang w:eastAsia="zh-CN"/>
              </w:rPr>
              <w:t xml:space="preserve">No </w:t>
            </w:r>
            <w:r>
              <w:rPr>
                <w:b/>
                <w:sz w:val="21"/>
                <w:szCs w:val="21"/>
                <w:lang w:eastAsia="zh-CN"/>
              </w:rPr>
              <w:t xml:space="preserve">additional RAN1 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sidRPr="00080DED">
              <w:rPr>
                <w:b/>
                <w:sz w:val="21"/>
                <w:szCs w:val="21"/>
              </w:rPr>
              <w:t xml:space="preserve"> </w:t>
            </w:r>
            <w:r w:rsidRPr="004D07E7">
              <w:rPr>
                <w:b/>
                <w:strike/>
                <w:color w:val="FF0000"/>
                <w:sz w:val="21"/>
                <w:szCs w:val="21"/>
              </w:rPr>
              <w:t>when </w:t>
            </w:r>
            <w:r w:rsidRPr="004D07E7">
              <w:rPr>
                <w:rStyle w:val="af4"/>
                <w:b/>
                <w:strike/>
                <w:color w:val="FF0000"/>
                <w:sz w:val="21"/>
                <w:szCs w:val="21"/>
              </w:rPr>
              <w:t>nrofSRS-Ports</w:t>
            </w:r>
            <w:r w:rsidRPr="004D07E7">
              <w:rPr>
                <w:b/>
                <w:strike/>
                <w:color w:val="FF0000"/>
                <w:sz w:val="21"/>
                <w:szCs w:val="21"/>
              </w:rPr>
              <w:t> is configured as 2 antenna ports on carrier 2 and the state of Tx chains is 1 Tx on carrier 1 and 1Tx on carrier 2</w:t>
            </w:r>
            <w:r w:rsidRPr="004D07E7">
              <w:rPr>
                <w:b/>
                <w:strike/>
                <w:color w:val="FF0000"/>
                <w:sz w:val="21"/>
                <w:szCs w:val="21"/>
                <w:lang w:eastAsia="zh-CN"/>
              </w:rPr>
              <w:t xml:space="preserve"> for Rel-17 Tx switching</w:t>
            </w:r>
            <w:r w:rsidRPr="00080DED">
              <w:rPr>
                <w:b/>
                <w:sz w:val="21"/>
                <w:szCs w:val="21"/>
                <w:lang w:eastAsia="zh-CN"/>
              </w:rPr>
              <w:t>.</w:t>
            </w:r>
          </w:p>
        </w:tc>
      </w:tr>
      <w:tr w:rsidR="00BA21F3" w:rsidRPr="007264BD" w14:paraId="41E5832F" w14:textId="77777777" w:rsidTr="00CB3B0B">
        <w:tc>
          <w:tcPr>
            <w:tcW w:w="2089" w:type="dxa"/>
            <w:shd w:val="clear" w:color="auto" w:fill="auto"/>
          </w:tcPr>
          <w:p w14:paraId="1EB76D72" w14:textId="23C7EE04" w:rsidR="00BA21F3" w:rsidRDefault="00BA21F3" w:rsidP="007D682B">
            <w:pPr>
              <w:pStyle w:val="aa"/>
              <w:jc w:val="both"/>
              <w:rPr>
                <w:sz w:val="21"/>
                <w:szCs w:val="21"/>
                <w:lang w:eastAsia="zh-CN"/>
              </w:rPr>
            </w:pPr>
            <w:r>
              <w:rPr>
                <w:rFonts w:hint="eastAsia"/>
                <w:sz w:val="21"/>
                <w:szCs w:val="21"/>
                <w:lang w:eastAsia="zh-CN"/>
              </w:rPr>
              <w:t>Z</w:t>
            </w:r>
            <w:r>
              <w:rPr>
                <w:sz w:val="21"/>
                <w:szCs w:val="21"/>
                <w:lang w:eastAsia="zh-CN"/>
              </w:rPr>
              <w:t>TE</w:t>
            </w:r>
            <w:r w:rsidR="00D5138E">
              <w:rPr>
                <w:sz w:val="21"/>
                <w:szCs w:val="21"/>
                <w:lang w:eastAsia="zh-CN"/>
              </w:rPr>
              <w:t>2</w:t>
            </w:r>
          </w:p>
        </w:tc>
        <w:tc>
          <w:tcPr>
            <w:tcW w:w="7540" w:type="dxa"/>
            <w:shd w:val="clear" w:color="auto" w:fill="auto"/>
          </w:tcPr>
          <w:p w14:paraId="1088361D" w14:textId="77777777" w:rsidR="00BA21F3" w:rsidRDefault="00BA21F3" w:rsidP="007D682B">
            <w:pPr>
              <w:pStyle w:val="aa"/>
              <w:jc w:val="both"/>
              <w:rPr>
                <w:sz w:val="21"/>
                <w:szCs w:val="21"/>
                <w:lang w:eastAsia="zh-CN"/>
              </w:rPr>
            </w:pPr>
            <w:r>
              <w:rPr>
                <w:rFonts w:hint="eastAsia"/>
                <w:sz w:val="21"/>
                <w:szCs w:val="21"/>
                <w:lang w:eastAsia="zh-CN"/>
              </w:rPr>
              <w:t>A</w:t>
            </w:r>
            <w:r>
              <w:rPr>
                <w:sz w:val="21"/>
                <w:szCs w:val="21"/>
                <w:lang w:eastAsia="zh-CN"/>
              </w:rPr>
              <w:t xml:space="preserve">fter some further checking, we can accept the current conclusion from FL. </w:t>
            </w:r>
          </w:p>
          <w:p w14:paraId="254DC696" w14:textId="77777777" w:rsidR="00BA21F3" w:rsidRDefault="00BA21F3" w:rsidP="007D682B">
            <w:pPr>
              <w:pStyle w:val="aa"/>
              <w:jc w:val="both"/>
              <w:rPr>
                <w:sz w:val="21"/>
                <w:szCs w:val="21"/>
                <w:lang w:eastAsia="zh-CN"/>
              </w:rPr>
            </w:pPr>
          </w:p>
          <w:p w14:paraId="519BB514" w14:textId="7BEA429B" w:rsidR="00BA21F3" w:rsidRDefault="00BA21F3" w:rsidP="007D682B">
            <w:pPr>
              <w:pStyle w:val="aa"/>
              <w:jc w:val="both"/>
              <w:rPr>
                <w:sz w:val="21"/>
                <w:szCs w:val="21"/>
                <w:lang w:eastAsia="zh-CN"/>
              </w:rPr>
            </w:pPr>
            <w:r>
              <w:rPr>
                <w:sz w:val="21"/>
                <w:szCs w:val="21"/>
                <w:lang w:eastAsia="zh-CN"/>
              </w:rPr>
              <w:t>Since the intention of this conclusion is to say, “</w:t>
            </w:r>
            <w:r w:rsidRPr="00BA21F3">
              <w:rPr>
                <w:rFonts w:hint="eastAsia"/>
                <w:sz w:val="21"/>
                <w:szCs w:val="21"/>
                <w:lang w:eastAsia="zh-CN"/>
              </w:rPr>
              <w:t>It</w:t>
            </w:r>
            <w:r w:rsidRPr="00BA21F3">
              <w:rPr>
                <w:rFonts w:hint="eastAsia"/>
                <w:sz w:val="21"/>
                <w:szCs w:val="21"/>
                <w:lang w:eastAsia="zh-CN"/>
              </w:rPr>
              <w:t>’</w:t>
            </w:r>
            <w:r w:rsidRPr="00BA21F3">
              <w:rPr>
                <w:rFonts w:hint="eastAsia"/>
                <w:sz w:val="21"/>
                <w:szCs w:val="21"/>
                <w:lang w:eastAsia="zh-CN"/>
              </w:rPr>
              <w:t>s up to implementation how DCI format 0_1 to be used</w:t>
            </w:r>
            <w:r>
              <w:rPr>
                <w:sz w:val="21"/>
                <w:szCs w:val="21"/>
                <w:lang w:eastAsia="zh-CN"/>
              </w:rPr>
              <w:t>” in such case, it would be clearer if we can add the previous bullet in the following conclusion.</w:t>
            </w:r>
          </w:p>
          <w:p w14:paraId="53643474" w14:textId="3CC54F46" w:rsidR="00BA21F3" w:rsidRDefault="00BA21F3" w:rsidP="007D682B">
            <w:pPr>
              <w:pStyle w:val="aa"/>
              <w:jc w:val="both"/>
              <w:rPr>
                <w:sz w:val="21"/>
                <w:szCs w:val="21"/>
                <w:lang w:eastAsia="zh-CN"/>
              </w:rPr>
            </w:pPr>
          </w:p>
          <w:p w14:paraId="463D32F0" w14:textId="77777777" w:rsidR="00BA21F3" w:rsidRDefault="00BA21F3" w:rsidP="00BA21F3">
            <w:pPr>
              <w:pStyle w:val="aa"/>
              <w:spacing w:beforeLines="50" w:before="120"/>
              <w:jc w:val="both"/>
              <w:rPr>
                <w:b/>
                <w:sz w:val="21"/>
                <w:szCs w:val="21"/>
                <w:highlight w:val="yellow"/>
                <w:lang w:eastAsia="zh-CN"/>
              </w:rPr>
            </w:pPr>
            <w:r>
              <w:rPr>
                <w:b/>
                <w:sz w:val="21"/>
                <w:szCs w:val="21"/>
                <w:highlight w:val="yellow"/>
                <w:lang w:eastAsia="zh-CN"/>
              </w:rPr>
              <w:t>Conclusion:</w:t>
            </w:r>
          </w:p>
          <w:p w14:paraId="34D7F123" w14:textId="77777777" w:rsidR="00BA21F3" w:rsidRDefault="00BA21F3" w:rsidP="00BA21F3">
            <w:pPr>
              <w:pStyle w:val="aa"/>
              <w:numPr>
                <w:ilvl w:val="0"/>
                <w:numId w:val="18"/>
              </w:numPr>
              <w:spacing w:beforeLines="50" w:before="120" w:line="240" w:lineRule="auto"/>
              <w:jc w:val="both"/>
              <w:rPr>
                <w:b/>
                <w:sz w:val="21"/>
                <w:szCs w:val="21"/>
                <w:lang w:eastAsia="zh-CN"/>
              </w:rPr>
            </w:pPr>
            <w:r w:rsidRPr="00796F8E">
              <w:rPr>
                <w:b/>
                <w:sz w:val="21"/>
                <w:szCs w:val="21"/>
                <w:lang w:eastAsia="zh-CN"/>
              </w:rPr>
              <w:t xml:space="preserve">No </w:t>
            </w:r>
            <w:r>
              <w:rPr>
                <w:b/>
                <w:sz w:val="21"/>
                <w:szCs w:val="21"/>
                <w:lang w:eastAsia="zh-CN"/>
              </w:rPr>
              <w:t xml:space="preserve">additional RAN1 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r w:rsidRPr="00080DED">
              <w:rPr>
                <w:rStyle w:val="af4"/>
                <w:b/>
                <w:sz w:val="21"/>
                <w:szCs w:val="21"/>
              </w:rPr>
              <w:t>nrofSRS-Ports</w:t>
            </w:r>
            <w:r w:rsidRPr="00080DED">
              <w:rPr>
                <w:b/>
                <w:sz w:val="21"/>
                <w:szCs w:val="21"/>
              </w:rPr>
              <w:t> is configured as 2 antenna ports</w:t>
            </w:r>
            <w:r>
              <w:rPr>
                <w:b/>
                <w:sz w:val="21"/>
                <w:szCs w:val="21"/>
              </w:rPr>
              <w:t xml:space="preserve"> on carrier 2</w:t>
            </w:r>
            <w:r w:rsidRPr="00080DED">
              <w:rPr>
                <w:b/>
                <w:sz w:val="21"/>
                <w:szCs w:val="21"/>
              </w:rPr>
              <w:t xml:space="preserve"> and </w:t>
            </w:r>
            <w:r>
              <w:rPr>
                <w:b/>
                <w:sz w:val="21"/>
                <w:szCs w:val="21"/>
              </w:rPr>
              <w:t xml:space="preserve">the </w:t>
            </w:r>
            <w:r w:rsidRPr="00080DED">
              <w:rPr>
                <w:b/>
                <w:sz w:val="21"/>
                <w:szCs w:val="21"/>
              </w:rPr>
              <w:t>state of Tx chains is 1 Tx on carrier 1 and 1Tx on carrier 2</w:t>
            </w:r>
            <w:r w:rsidRPr="00080DED">
              <w:rPr>
                <w:b/>
                <w:sz w:val="21"/>
                <w:szCs w:val="21"/>
                <w:lang w:eastAsia="zh-CN"/>
              </w:rPr>
              <w:t xml:space="preserve"> for Rel-17 Tx switching.</w:t>
            </w:r>
          </w:p>
          <w:p w14:paraId="650A3E06" w14:textId="54FA66FC" w:rsidR="00BA21F3" w:rsidRPr="00BA21F3" w:rsidRDefault="00BA21F3" w:rsidP="00BA21F3">
            <w:pPr>
              <w:pStyle w:val="aa"/>
              <w:numPr>
                <w:ilvl w:val="1"/>
                <w:numId w:val="18"/>
              </w:numPr>
              <w:spacing w:beforeLines="50" w:before="120" w:line="240" w:lineRule="auto"/>
              <w:jc w:val="both"/>
              <w:rPr>
                <w:b/>
                <w:color w:val="FF0000"/>
                <w:sz w:val="21"/>
                <w:szCs w:val="21"/>
                <w:u w:val="single"/>
                <w:lang w:eastAsia="zh-CN"/>
              </w:rPr>
            </w:pPr>
            <w:r w:rsidRPr="00BA21F3">
              <w:rPr>
                <w:b/>
                <w:color w:val="FF0000"/>
                <w:sz w:val="21"/>
                <w:szCs w:val="21"/>
                <w:u w:val="single"/>
              </w:rPr>
              <w:t>It’s up to implementation how DCI format 0_1 to be used</w:t>
            </w:r>
          </w:p>
          <w:p w14:paraId="33C837B1" w14:textId="77777777" w:rsidR="00BA21F3" w:rsidRDefault="00BA21F3" w:rsidP="007D682B">
            <w:pPr>
              <w:pStyle w:val="aa"/>
              <w:jc w:val="both"/>
              <w:rPr>
                <w:sz w:val="21"/>
                <w:szCs w:val="21"/>
                <w:lang w:eastAsia="zh-CN"/>
              </w:rPr>
            </w:pPr>
          </w:p>
          <w:p w14:paraId="7DEE815B" w14:textId="33B3E692" w:rsidR="00BA21F3" w:rsidRDefault="00BA21F3" w:rsidP="007D682B">
            <w:pPr>
              <w:pStyle w:val="aa"/>
              <w:jc w:val="both"/>
              <w:rPr>
                <w:sz w:val="21"/>
                <w:szCs w:val="21"/>
                <w:lang w:eastAsia="zh-CN"/>
              </w:rPr>
            </w:pPr>
            <w:r>
              <w:rPr>
                <w:rFonts w:hint="eastAsia"/>
                <w:sz w:val="21"/>
                <w:szCs w:val="21"/>
                <w:lang w:eastAsia="zh-CN"/>
              </w:rPr>
              <w:t>@</w:t>
            </w:r>
            <w:r>
              <w:rPr>
                <w:sz w:val="21"/>
                <w:szCs w:val="21"/>
                <w:lang w:eastAsia="zh-CN"/>
              </w:rPr>
              <w:t>Huawei, the revised proposal provided by you seems not correct. For Carrier 1 + Carrier 2 of 1Tx-2Tx switching, network can of course use DCI format 0_1 in Carrier1. But you proposal seems to preclude such case.</w:t>
            </w:r>
          </w:p>
        </w:tc>
      </w:tr>
    </w:tbl>
    <w:p w14:paraId="2045360B" w14:textId="6110F78C" w:rsidR="00D07CEA" w:rsidRPr="00D07CEA" w:rsidRDefault="00D07CEA" w:rsidP="00D07CEA">
      <w:pPr>
        <w:rPr>
          <w:lang w:val="en-GB"/>
        </w:rPr>
      </w:pPr>
    </w:p>
    <w:p w14:paraId="47E1C8CD" w14:textId="77777777" w:rsidR="006F7B4E" w:rsidRPr="00923E28" w:rsidRDefault="006F7B4E" w:rsidP="006F7B4E">
      <w:pPr>
        <w:pStyle w:val="2"/>
        <w:spacing w:line="240" w:lineRule="auto"/>
      </w:pPr>
      <w:r w:rsidRPr="006E27C6">
        <w:t>Back-to-back switching with SRS switching</w:t>
      </w:r>
    </w:p>
    <w:p w14:paraId="2127A811" w14:textId="373A9583" w:rsidR="009754C7" w:rsidRPr="00843761" w:rsidRDefault="009754C7" w:rsidP="009754C7">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Suggest to continue discussion on the following two proposals</w:t>
      </w:r>
      <w:r w:rsidRPr="00843761">
        <w:rPr>
          <w:b/>
          <w:sz w:val="21"/>
          <w:szCs w:val="21"/>
          <w:highlight w:val="yellow"/>
          <w:lang w:eastAsia="zh-CN"/>
        </w:rPr>
        <w:t>.</w:t>
      </w:r>
    </w:p>
    <w:p w14:paraId="096750F2" w14:textId="77777777" w:rsidR="009754C7" w:rsidRPr="00DD371E" w:rsidRDefault="009754C7" w:rsidP="009754C7">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5B99134D" w14:textId="77777777" w:rsidR="009754C7" w:rsidRDefault="009754C7" w:rsidP="009754C7">
      <w:pPr>
        <w:pStyle w:val="af9"/>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1A866471" w14:textId="77777777" w:rsidR="009754C7" w:rsidRPr="00C9721F" w:rsidRDefault="009754C7" w:rsidP="009754C7">
      <w:pPr>
        <w:pStyle w:val="af9"/>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6F5993D8" w14:textId="77777777" w:rsidR="004847E1" w:rsidRPr="001F54C2" w:rsidRDefault="004847E1" w:rsidP="004847E1">
      <w:pPr>
        <w:rPr>
          <w:b/>
          <w:bCs/>
          <w:sz w:val="21"/>
          <w:szCs w:val="21"/>
          <w:highlight w:val="yellow"/>
          <w:lang w:eastAsia="zh-CN"/>
        </w:rPr>
      </w:pPr>
      <w:r w:rsidRPr="001F54C2">
        <w:rPr>
          <w:b/>
          <w:bCs/>
          <w:sz w:val="21"/>
          <w:szCs w:val="21"/>
          <w:highlight w:val="yellow"/>
          <w:lang w:eastAsia="zh-CN"/>
        </w:rPr>
        <w:t xml:space="preserve">Proposal </w:t>
      </w:r>
      <w:r>
        <w:rPr>
          <w:b/>
          <w:bCs/>
          <w:sz w:val="21"/>
          <w:szCs w:val="21"/>
          <w:highlight w:val="yellow"/>
          <w:lang w:eastAsia="zh-CN"/>
        </w:rPr>
        <w:t>9</w:t>
      </w:r>
      <w:r w:rsidRPr="001F54C2">
        <w:rPr>
          <w:b/>
          <w:bCs/>
          <w:sz w:val="21"/>
          <w:szCs w:val="21"/>
          <w:highlight w:val="yellow"/>
          <w:lang w:eastAsia="zh-CN"/>
        </w:rPr>
        <w:t>:</w:t>
      </w:r>
    </w:p>
    <w:p w14:paraId="5A89B5EF" w14:textId="77777777" w:rsidR="004847E1" w:rsidRPr="001F54C2" w:rsidRDefault="004847E1" w:rsidP="004847E1">
      <w:pPr>
        <w:jc w:val="both"/>
        <w:rPr>
          <w:rFonts w:eastAsiaTheme="minorEastAsia"/>
          <w:b/>
          <w:sz w:val="21"/>
          <w:szCs w:val="21"/>
          <w:lang w:eastAsia="zh-CN"/>
        </w:rPr>
      </w:pPr>
      <w:r w:rsidRPr="001F54C2">
        <w:rPr>
          <w:rFonts w:eastAsiaTheme="minorEastAsia"/>
          <w:b/>
          <w:sz w:val="21"/>
          <w:szCs w:val="21"/>
          <w:lang w:eastAsia="zh-CN"/>
        </w:rPr>
        <w:lastRenderedPageBreak/>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70158463" w14:textId="77777777" w:rsidR="004847E1" w:rsidRPr="001F54C2" w:rsidRDefault="004847E1" w:rsidP="00030ABB">
      <w:pPr>
        <w:pStyle w:val="af9"/>
        <w:numPr>
          <w:ilvl w:val="0"/>
          <w:numId w:val="44"/>
        </w:numPr>
        <w:spacing w:afterLines="50" w:after="120" w:line="240" w:lineRule="auto"/>
        <w:ind w:left="714" w:hanging="357"/>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3549E217" w14:textId="77777777" w:rsidR="00D6699A" w:rsidRPr="00D6699A" w:rsidRDefault="00D6699A" w:rsidP="00D6699A">
      <w:pPr>
        <w:jc w:val="both"/>
        <w:rPr>
          <w:rFonts w:eastAsiaTheme="minorEastAsia"/>
          <w:b/>
          <w:sz w:val="21"/>
          <w:szCs w:val="21"/>
          <w:lang w:eastAsia="zh-CN"/>
        </w:rPr>
      </w:pPr>
      <w:r w:rsidRPr="00D6699A">
        <w:rPr>
          <w:rFonts w:eastAsiaTheme="minorEastAsia"/>
          <w:b/>
          <w:sz w:val="21"/>
          <w:szCs w:val="21"/>
          <w:lang w:eastAsia="zh-CN"/>
        </w:rPr>
        <w:t>Note: it is applicable to both Rel-16 UL Tx switching and Rel-17 UL Tx switching.</w:t>
      </w:r>
    </w:p>
    <w:p w14:paraId="01C0CE6C" w14:textId="77777777" w:rsidR="00D6699A" w:rsidRPr="00D6699A" w:rsidRDefault="00D6699A" w:rsidP="00583B42">
      <w:pPr>
        <w:pStyle w:val="aa"/>
        <w:spacing w:beforeLines="50" w:before="120"/>
        <w:jc w:val="both"/>
        <w:rPr>
          <w:sz w:val="21"/>
          <w:szCs w:val="21"/>
          <w:lang w:val="en-US"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8618"/>
      </w:tblGrid>
      <w:tr w:rsidR="00266E8E" w:rsidRPr="007264BD" w14:paraId="0737A9EE" w14:textId="77777777" w:rsidTr="00CB3B0B">
        <w:tc>
          <w:tcPr>
            <w:tcW w:w="2089" w:type="dxa"/>
            <w:shd w:val="clear" w:color="auto" w:fill="auto"/>
          </w:tcPr>
          <w:p w14:paraId="2EB904C5" w14:textId="77777777" w:rsidR="00266E8E" w:rsidRPr="007264BD" w:rsidRDefault="00266E8E" w:rsidP="00CB3B0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0AF8D608" w14:textId="77777777" w:rsidR="00266E8E" w:rsidRPr="007264BD" w:rsidRDefault="00266E8E"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66E8E" w:rsidRPr="007264BD" w14:paraId="7B853097" w14:textId="77777777" w:rsidTr="00CB3B0B">
        <w:tc>
          <w:tcPr>
            <w:tcW w:w="2089" w:type="dxa"/>
            <w:shd w:val="clear" w:color="auto" w:fill="auto"/>
          </w:tcPr>
          <w:p w14:paraId="7D7ECBB3" w14:textId="4A28D756" w:rsidR="00266E8E" w:rsidRPr="007264BD" w:rsidRDefault="00CB3B0B" w:rsidP="00CB3B0B">
            <w:pPr>
              <w:pStyle w:val="aa"/>
              <w:jc w:val="both"/>
              <w:rPr>
                <w:sz w:val="21"/>
                <w:szCs w:val="21"/>
                <w:lang w:eastAsia="zh-CN"/>
              </w:rPr>
            </w:pPr>
            <w:r>
              <w:rPr>
                <w:rFonts w:hint="eastAsia"/>
                <w:sz w:val="21"/>
                <w:szCs w:val="21"/>
                <w:lang w:eastAsia="zh-CN"/>
              </w:rPr>
              <w:t>CATT</w:t>
            </w:r>
          </w:p>
        </w:tc>
        <w:tc>
          <w:tcPr>
            <w:tcW w:w="7540" w:type="dxa"/>
            <w:shd w:val="clear" w:color="auto" w:fill="auto"/>
          </w:tcPr>
          <w:p w14:paraId="711F5D54" w14:textId="77777777" w:rsidR="00266E8E" w:rsidRDefault="00CB3B0B" w:rsidP="00CB3B0B">
            <w:pPr>
              <w:pStyle w:val="aa"/>
              <w:jc w:val="both"/>
              <w:rPr>
                <w:sz w:val="21"/>
                <w:szCs w:val="21"/>
                <w:lang w:eastAsia="zh-CN"/>
              </w:rPr>
            </w:pPr>
            <w:r>
              <w:rPr>
                <w:sz w:val="21"/>
                <w:szCs w:val="21"/>
                <w:lang w:eastAsia="zh-CN"/>
              </w:rPr>
              <w:t>W</w:t>
            </w:r>
            <w:r>
              <w:rPr>
                <w:rFonts w:hint="eastAsia"/>
                <w:sz w:val="21"/>
                <w:szCs w:val="21"/>
                <w:lang w:eastAsia="zh-CN"/>
              </w:rPr>
              <w:t>e can</w:t>
            </w:r>
            <w:r>
              <w:rPr>
                <w:sz w:val="21"/>
                <w:szCs w:val="21"/>
                <w:lang w:eastAsia="zh-CN"/>
              </w:rPr>
              <w:t>’</w:t>
            </w:r>
            <w:r>
              <w:rPr>
                <w:rFonts w:hint="eastAsia"/>
                <w:sz w:val="21"/>
                <w:szCs w:val="21"/>
                <w:lang w:eastAsia="zh-CN"/>
              </w:rPr>
              <w:t xml:space="preserve">t support proposal 8 because this will increase </w:t>
            </w:r>
            <w:r>
              <w:rPr>
                <w:sz w:val="21"/>
                <w:szCs w:val="21"/>
                <w:lang w:eastAsia="zh-CN"/>
              </w:rPr>
              <w:t>limitation</w:t>
            </w:r>
            <w:r>
              <w:rPr>
                <w:rFonts w:hint="eastAsia"/>
                <w:sz w:val="21"/>
                <w:szCs w:val="21"/>
                <w:lang w:eastAsia="zh-CN"/>
              </w:rPr>
              <w:t xml:space="preserve"> of gNB </w:t>
            </w:r>
            <w:r>
              <w:rPr>
                <w:sz w:val="21"/>
                <w:szCs w:val="21"/>
                <w:lang w:eastAsia="zh-CN"/>
              </w:rPr>
              <w:t>scheduling</w:t>
            </w:r>
            <w:r>
              <w:rPr>
                <w:rFonts w:hint="eastAsia"/>
                <w:sz w:val="21"/>
                <w:szCs w:val="21"/>
                <w:lang w:eastAsia="zh-CN"/>
              </w:rPr>
              <w:t>.</w:t>
            </w:r>
          </w:p>
          <w:p w14:paraId="045993BB" w14:textId="5B30F2DE" w:rsidR="00CB3B0B" w:rsidRPr="007264BD" w:rsidRDefault="00CB3B0B" w:rsidP="00FF0D7E">
            <w:pPr>
              <w:pStyle w:val="aa"/>
              <w:jc w:val="both"/>
              <w:rPr>
                <w:sz w:val="21"/>
                <w:szCs w:val="21"/>
                <w:lang w:eastAsia="zh-CN"/>
              </w:rPr>
            </w:pPr>
            <w:r>
              <w:rPr>
                <w:rFonts w:hint="eastAsia"/>
                <w:sz w:val="21"/>
                <w:szCs w:val="21"/>
                <w:lang w:eastAsia="zh-CN"/>
              </w:rPr>
              <w:t xml:space="preserve">For proposal9, we understand intention of proposal 9 and for timeline, current N2 has 2 processing time for </w:t>
            </w:r>
            <w:r w:rsidRPr="0048482F">
              <w:rPr>
                <w:color w:val="000000"/>
              </w:rPr>
              <w:t>PUSCH timing capability</w:t>
            </w:r>
            <w:r>
              <w:rPr>
                <w:rFonts w:hint="eastAsia"/>
                <w:sz w:val="21"/>
                <w:szCs w:val="21"/>
                <w:lang w:eastAsia="zh-CN"/>
              </w:rPr>
              <w:t xml:space="preserve"> and for cap1, 10 symbols can be used for PUSCH preparation time</w:t>
            </w:r>
            <w:r w:rsidR="00FF0D7E">
              <w:rPr>
                <w:rFonts w:hint="eastAsia"/>
                <w:sz w:val="21"/>
                <w:szCs w:val="21"/>
                <w:lang w:eastAsia="zh-CN"/>
              </w:rPr>
              <w:t>. So we slight prefer keeping current PUSCH preparation timeline to meet multiple TX switching and SRS carrier switching case. Of course, we can open to discuss about whether further relaxing PUSCH preparation timeline if critical issue is found.</w:t>
            </w:r>
          </w:p>
        </w:tc>
      </w:tr>
      <w:tr w:rsidR="00B4432C" w:rsidRPr="007264BD" w14:paraId="2C0D5131" w14:textId="77777777" w:rsidTr="00CB3B0B">
        <w:tc>
          <w:tcPr>
            <w:tcW w:w="2089" w:type="dxa"/>
            <w:shd w:val="clear" w:color="auto" w:fill="auto"/>
          </w:tcPr>
          <w:p w14:paraId="3FA611E2" w14:textId="27397306" w:rsidR="00B4432C" w:rsidRPr="007264BD" w:rsidRDefault="00B4432C" w:rsidP="00B4432C">
            <w:pPr>
              <w:pStyle w:val="aa"/>
              <w:jc w:val="both"/>
              <w:rPr>
                <w:sz w:val="21"/>
                <w:szCs w:val="21"/>
                <w:lang w:eastAsia="zh-CN"/>
              </w:rPr>
            </w:pPr>
            <w:r>
              <w:rPr>
                <w:sz w:val="21"/>
                <w:szCs w:val="21"/>
                <w:lang w:eastAsia="zh-CN"/>
              </w:rPr>
              <w:t>Qualcomm</w:t>
            </w:r>
          </w:p>
        </w:tc>
        <w:tc>
          <w:tcPr>
            <w:tcW w:w="7540" w:type="dxa"/>
            <w:shd w:val="clear" w:color="auto" w:fill="auto"/>
          </w:tcPr>
          <w:p w14:paraId="61FE7D34" w14:textId="5F73644A" w:rsidR="00B4432C" w:rsidRDefault="00B4432C" w:rsidP="00B4432C">
            <w:pPr>
              <w:pStyle w:val="aa"/>
              <w:jc w:val="both"/>
              <w:rPr>
                <w:sz w:val="21"/>
                <w:szCs w:val="21"/>
                <w:lang w:eastAsia="zh-CN"/>
              </w:rPr>
            </w:pPr>
            <w:r>
              <w:rPr>
                <w:sz w:val="21"/>
                <w:szCs w:val="21"/>
                <w:lang w:eastAsia="zh-CN"/>
              </w:rPr>
              <w:t>In response to Huawei’s 2</w:t>
            </w:r>
            <w:r w:rsidRPr="004F4BD2">
              <w:rPr>
                <w:sz w:val="21"/>
                <w:szCs w:val="21"/>
                <w:vertAlign w:val="superscript"/>
                <w:lang w:eastAsia="zh-CN"/>
              </w:rPr>
              <w:t>nd</w:t>
            </w:r>
            <w:r>
              <w:rPr>
                <w:sz w:val="21"/>
                <w:szCs w:val="21"/>
                <w:lang w:eastAsia="zh-CN"/>
              </w:rPr>
              <w:t xml:space="preserve"> round comment</w:t>
            </w:r>
            <w:r w:rsidR="00B505DD">
              <w:rPr>
                <w:sz w:val="21"/>
                <w:szCs w:val="21"/>
                <w:lang w:eastAsia="zh-CN"/>
              </w:rPr>
              <w:t>: “</w:t>
            </w:r>
            <w:r w:rsidRPr="00991AE9">
              <w:rPr>
                <w:i/>
                <w:iCs/>
                <w:sz w:val="21"/>
                <w:szCs w:val="21"/>
                <w:lang w:eastAsia="zh-CN"/>
              </w:rPr>
              <w:t>a UE has support of a switching between CC1 and CC3 as long as the UE reports supports of both UL Tx switching and SRS carrier switching.</w:t>
            </w:r>
            <w:r w:rsidRPr="00991AE9">
              <w:rPr>
                <w:sz w:val="21"/>
                <w:szCs w:val="21"/>
                <w:lang w:eastAsia="zh-CN"/>
              </w:rPr>
              <w:t>”</w:t>
            </w:r>
            <w:r>
              <w:rPr>
                <w:sz w:val="21"/>
                <w:szCs w:val="21"/>
                <w:lang w:eastAsia="zh-CN"/>
              </w:rPr>
              <w:t>, we think it misses the point altogether</w:t>
            </w:r>
            <w:r>
              <w:rPr>
                <w:rFonts w:hint="eastAsia"/>
                <w:sz w:val="21"/>
                <w:szCs w:val="21"/>
                <w:lang w:eastAsia="zh-CN"/>
              </w:rPr>
              <w:t>.</w:t>
            </w:r>
            <w:r>
              <w:rPr>
                <w:sz w:val="21"/>
                <w:szCs w:val="21"/>
                <w:lang w:eastAsia="zh-CN"/>
              </w:rPr>
              <w:t xml:space="preserve"> The point is that the switching time capability is indicated for a given pair of cells and it is not transitive. If the UE indicated it needs a certain gap duration to switch between a pair of cells for a particular purpose, it cannot be assumed that the UE needs the same gap duration to switch between a different pair of cells or for a different purpose. Given UL Tx switching </w:t>
            </w:r>
            <w:r>
              <w:rPr>
                <w:rFonts w:hint="eastAsia"/>
                <w:sz w:val="21"/>
                <w:szCs w:val="21"/>
                <w:lang w:eastAsia="zh-CN"/>
              </w:rPr>
              <w:t>and</w:t>
            </w:r>
            <w:r>
              <w:rPr>
                <w:sz w:val="21"/>
                <w:szCs w:val="21"/>
                <w:lang w:eastAsia="zh-CN"/>
              </w:rPr>
              <w:t xml:space="preserve"> SRS carrier switching are two separate feature, we can’t agree “</w:t>
            </w:r>
            <w:r w:rsidRPr="00C33141">
              <w:rPr>
                <w:i/>
                <w:iCs/>
                <w:sz w:val="21"/>
                <w:szCs w:val="21"/>
                <w:lang w:eastAsia="zh-CN"/>
              </w:rPr>
              <w:t>Therefore, we don’t feel new UE capability is caused by the proposal.</w:t>
            </w:r>
            <w:r>
              <w:rPr>
                <w:sz w:val="21"/>
                <w:szCs w:val="21"/>
                <w:lang w:eastAsia="zh-CN"/>
              </w:rPr>
              <w:t xml:space="preserve">” </w:t>
            </w:r>
          </w:p>
          <w:p w14:paraId="7B1618EE" w14:textId="77777777" w:rsidR="00B4432C" w:rsidRDefault="00B4432C" w:rsidP="00B4432C">
            <w:pPr>
              <w:pStyle w:val="aa"/>
              <w:jc w:val="both"/>
              <w:rPr>
                <w:sz w:val="21"/>
                <w:szCs w:val="21"/>
                <w:lang w:eastAsia="zh-CN"/>
              </w:rPr>
            </w:pPr>
            <w:r>
              <w:rPr>
                <w:sz w:val="21"/>
                <w:szCs w:val="21"/>
                <w:lang w:eastAsia="zh-CN"/>
              </w:rPr>
              <w:t xml:space="preserve">As a result, we don’t know how Proposal 9 would work without a new capability on UL Tx switching between CC3 and CC1. </w:t>
            </w:r>
          </w:p>
          <w:p w14:paraId="6108DCD9" w14:textId="19C74D50" w:rsidR="00B4432C" w:rsidRPr="007264BD" w:rsidRDefault="00B4432C" w:rsidP="00B4432C">
            <w:pPr>
              <w:pStyle w:val="aa"/>
              <w:jc w:val="both"/>
              <w:rPr>
                <w:sz w:val="21"/>
                <w:szCs w:val="21"/>
                <w:lang w:eastAsia="zh-CN"/>
              </w:rPr>
            </w:pPr>
            <w:r>
              <w:rPr>
                <w:sz w:val="21"/>
                <w:szCs w:val="21"/>
                <w:lang w:eastAsia="zh-CN"/>
              </w:rPr>
              <w:t>Furthermore, even in case UE can report the switching capability between CC3 and CC1, we don’t see sufficient justification to change the current default UE behaviour</w:t>
            </w:r>
            <w:r>
              <w:rPr>
                <w:rFonts w:hint="eastAsia"/>
                <w:sz w:val="21"/>
                <w:szCs w:val="21"/>
                <w:lang w:eastAsia="zh-CN"/>
              </w:rPr>
              <w:t>,</w:t>
            </w:r>
            <w:r>
              <w:rPr>
                <w:sz w:val="21"/>
                <w:szCs w:val="21"/>
                <w:lang w:eastAsia="zh-CN"/>
              </w:rPr>
              <w:t xml:space="preserve"> which is RF retuning to source carrier after SRS transmission on target carrier. </w:t>
            </w:r>
          </w:p>
        </w:tc>
      </w:tr>
      <w:tr w:rsidR="00B4432C" w:rsidRPr="007264BD" w14:paraId="4F795299" w14:textId="77777777" w:rsidTr="00CB3B0B">
        <w:tc>
          <w:tcPr>
            <w:tcW w:w="2089" w:type="dxa"/>
            <w:shd w:val="clear" w:color="auto" w:fill="auto"/>
          </w:tcPr>
          <w:p w14:paraId="15F08EE8" w14:textId="25AC9E7E" w:rsidR="00B4432C" w:rsidRPr="007264BD" w:rsidRDefault="00A46BE8" w:rsidP="00B4432C">
            <w:pPr>
              <w:pStyle w:val="aa"/>
              <w:jc w:val="both"/>
              <w:rPr>
                <w:sz w:val="21"/>
                <w:szCs w:val="21"/>
                <w:lang w:eastAsia="zh-CN"/>
              </w:rPr>
            </w:pPr>
            <w:r>
              <w:rPr>
                <w:sz w:val="21"/>
                <w:szCs w:val="21"/>
                <w:lang w:eastAsia="zh-CN"/>
              </w:rPr>
              <w:t>ZTE</w:t>
            </w:r>
          </w:p>
        </w:tc>
        <w:tc>
          <w:tcPr>
            <w:tcW w:w="7540" w:type="dxa"/>
            <w:shd w:val="clear" w:color="auto" w:fill="auto"/>
          </w:tcPr>
          <w:p w14:paraId="4994800B" w14:textId="05DC797F" w:rsidR="00A46BE8" w:rsidRDefault="00A46BE8" w:rsidP="00B4432C">
            <w:pPr>
              <w:pStyle w:val="aa"/>
              <w:jc w:val="both"/>
              <w:rPr>
                <w:sz w:val="21"/>
                <w:szCs w:val="21"/>
                <w:lang w:eastAsia="zh-CN"/>
              </w:rPr>
            </w:pPr>
            <w:r>
              <w:rPr>
                <w:rFonts w:hint="eastAsia"/>
                <w:sz w:val="21"/>
                <w:szCs w:val="21"/>
                <w:lang w:eastAsia="zh-CN"/>
              </w:rPr>
              <w:t>R</w:t>
            </w:r>
            <w:r>
              <w:rPr>
                <w:sz w:val="21"/>
                <w:szCs w:val="21"/>
                <w:lang w:eastAsia="zh-CN"/>
              </w:rPr>
              <w:t xml:space="preserve">egarding our previous comment 3 (copied below for convenience), HW’s previous response is “3) The targeted issue is frequent RF retuning, especially the two back-to-back switchings.”, could UE vendors or chip sets vendor clarify this issue and </w:t>
            </w:r>
            <w:r w:rsidR="00C61698">
              <w:rPr>
                <w:sz w:val="21"/>
                <w:szCs w:val="21"/>
                <w:lang w:eastAsia="zh-CN"/>
              </w:rPr>
              <w:t>share your views to our comment 3 below.</w:t>
            </w:r>
          </w:p>
          <w:p w14:paraId="762DB22F" w14:textId="77777777" w:rsidR="00C61698" w:rsidRDefault="00C61698" w:rsidP="00B4432C">
            <w:pPr>
              <w:pStyle w:val="aa"/>
              <w:jc w:val="both"/>
              <w:rPr>
                <w:sz w:val="21"/>
                <w:szCs w:val="21"/>
                <w:lang w:eastAsia="zh-CN"/>
              </w:rPr>
            </w:pPr>
          </w:p>
          <w:p w14:paraId="0FC31F05" w14:textId="77777777" w:rsidR="00A46BE8" w:rsidRDefault="00A46BE8" w:rsidP="00B4432C">
            <w:pPr>
              <w:pStyle w:val="aa"/>
              <w:jc w:val="both"/>
              <w:rPr>
                <w:sz w:val="21"/>
                <w:szCs w:val="21"/>
                <w:lang w:eastAsia="zh-CN"/>
              </w:rPr>
            </w:pPr>
            <w:r>
              <w:rPr>
                <w:sz w:val="21"/>
                <w:szCs w:val="21"/>
                <w:lang w:eastAsia="zh-CN"/>
              </w:rPr>
              <w:t>---------------Previous comments------------</w:t>
            </w:r>
          </w:p>
          <w:p w14:paraId="4B89B159" w14:textId="77777777" w:rsidR="00A46BE8" w:rsidRDefault="00A46BE8" w:rsidP="00A46BE8">
            <w:pPr>
              <w:pStyle w:val="aa"/>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C657573" w14:textId="77777777" w:rsidR="00A46BE8" w:rsidRDefault="00A46BE8" w:rsidP="00A46BE8">
            <w:pPr>
              <w:pStyle w:val="aa"/>
              <w:jc w:val="center"/>
              <w:rPr>
                <w:sz w:val="21"/>
                <w:szCs w:val="21"/>
                <w:lang w:eastAsia="zh-CN"/>
              </w:rPr>
            </w:pPr>
            <w:r>
              <w:rPr>
                <w:noProof/>
                <w:lang w:val="en-US" w:eastAsia="zh-CN"/>
              </w:rPr>
              <w:lastRenderedPageBreak/>
              <w:drawing>
                <wp:inline distT="0" distB="0" distL="0" distR="0" wp14:anchorId="5B57BFFA" wp14:editId="506CB5C2">
                  <wp:extent cx="3538501" cy="1656000"/>
                  <wp:effectExtent l="0" t="0" r="508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48A72668" w14:textId="57C08535" w:rsidR="00A46BE8" w:rsidRPr="00C2778E" w:rsidRDefault="00A46BE8" w:rsidP="00B4432C">
            <w:pPr>
              <w:pStyle w:val="aa"/>
              <w:jc w:val="both"/>
              <w:rPr>
                <w:sz w:val="21"/>
                <w:szCs w:val="21"/>
                <w:lang w:eastAsia="zh-CN"/>
              </w:rPr>
            </w:pPr>
          </w:p>
        </w:tc>
      </w:tr>
      <w:tr w:rsidR="005E4996" w:rsidRPr="007264BD" w14:paraId="1E7C4247" w14:textId="77777777" w:rsidTr="00CB3B0B">
        <w:tc>
          <w:tcPr>
            <w:tcW w:w="2089" w:type="dxa"/>
            <w:shd w:val="clear" w:color="auto" w:fill="auto"/>
          </w:tcPr>
          <w:p w14:paraId="5C20F09E" w14:textId="27A31F52" w:rsidR="005E4996" w:rsidRDefault="00CF655D" w:rsidP="00B4432C">
            <w:pPr>
              <w:pStyle w:val="aa"/>
              <w:jc w:val="both"/>
              <w:rPr>
                <w:sz w:val="21"/>
                <w:szCs w:val="21"/>
                <w:lang w:eastAsia="zh-CN"/>
              </w:rPr>
            </w:pPr>
            <w:r>
              <w:rPr>
                <w:sz w:val="21"/>
                <w:szCs w:val="21"/>
                <w:lang w:eastAsia="zh-CN"/>
              </w:rPr>
              <w:lastRenderedPageBreak/>
              <w:t>Qualcomm</w:t>
            </w:r>
          </w:p>
        </w:tc>
        <w:tc>
          <w:tcPr>
            <w:tcW w:w="7540" w:type="dxa"/>
            <w:shd w:val="clear" w:color="auto" w:fill="auto"/>
          </w:tcPr>
          <w:p w14:paraId="62BDD879" w14:textId="39D95088" w:rsidR="00CF655D" w:rsidRDefault="00CF655D" w:rsidP="00B4432C">
            <w:pPr>
              <w:pStyle w:val="aa"/>
              <w:jc w:val="both"/>
              <w:rPr>
                <w:sz w:val="21"/>
                <w:szCs w:val="21"/>
                <w:lang w:eastAsia="zh-CN"/>
              </w:rPr>
            </w:pPr>
            <w:r>
              <w:rPr>
                <w:sz w:val="21"/>
                <w:szCs w:val="21"/>
                <w:lang w:eastAsia="zh-CN"/>
              </w:rPr>
              <w:t xml:space="preserve">In response to ZTE, the above illustrative figure (3 switches in 14 consecutive symbols) is already supported in Rel-16. </w:t>
            </w:r>
          </w:p>
          <w:p w14:paraId="682CCC2B" w14:textId="27F3A417" w:rsidR="005E4996" w:rsidRDefault="00CF655D" w:rsidP="00B4432C">
            <w:pPr>
              <w:pStyle w:val="aa"/>
              <w:jc w:val="both"/>
              <w:rPr>
                <w:sz w:val="21"/>
                <w:szCs w:val="21"/>
                <w:lang w:eastAsia="zh-CN"/>
              </w:rPr>
            </w:pPr>
            <w:r>
              <w:rPr>
                <w:sz w:val="21"/>
                <w:szCs w:val="21"/>
                <w:lang w:eastAsia="zh-CN"/>
              </w:rPr>
              <w:t>Our proposal is for a more frequent switching case in the figure below (also cited by FL in 1</w:t>
            </w:r>
            <w:r w:rsidRPr="00CF655D">
              <w:rPr>
                <w:sz w:val="21"/>
                <w:szCs w:val="21"/>
                <w:vertAlign w:val="superscript"/>
                <w:lang w:eastAsia="zh-CN"/>
              </w:rPr>
              <w:t>st</w:t>
            </w:r>
            <w:r>
              <w:rPr>
                <w:sz w:val="21"/>
                <w:szCs w:val="21"/>
                <w:lang w:eastAsia="zh-CN"/>
              </w:rPr>
              <w:t xml:space="preserve"> round discussion, where 4 switches in 14 consecutive symbols.  </w:t>
            </w:r>
          </w:p>
          <w:p w14:paraId="76BBD235" w14:textId="0E7C484F" w:rsidR="00CF655D" w:rsidRDefault="00CF655D" w:rsidP="00B4432C">
            <w:pPr>
              <w:pStyle w:val="aa"/>
              <w:jc w:val="both"/>
              <w:rPr>
                <w:sz w:val="21"/>
                <w:szCs w:val="21"/>
                <w:lang w:eastAsia="zh-CN"/>
              </w:rPr>
            </w:pPr>
            <w:r>
              <w:rPr>
                <w:noProof/>
                <w:lang w:val="en-US" w:eastAsia="zh-CN"/>
              </w:rPr>
              <mc:AlternateContent>
                <mc:Choice Requires="wpc">
                  <w:drawing>
                    <wp:inline distT="0" distB="0" distL="0" distR="0" wp14:anchorId="50EEB180" wp14:editId="701C5B2E">
                      <wp:extent cx="5486400" cy="3200400"/>
                      <wp:effectExtent l="0" t="0" r="0" b="0"/>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 name="Rectangle 3"/>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19A17374" w14:textId="77777777" w:rsidR="009D6EB3" w:rsidRDefault="009D6EB3" w:rsidP="00CF655D">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09FD1508" w14:textId="77777777" w:rsidR="009D6EB3" w:rsidRDefault="009D6EB3"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5C00DB12" w14:textId="77777777" w:rsidR="009D6EB3" w:rsidRDefault="009D6EB3"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Straight Connector 7"/>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8" name="Straight Connector 8"/>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9" name="Straight Arrow Connector 9" descr="SRS carrier switching"/>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10" name="Rectangle 10"/>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5EC1B7C" w14:textId="77777777" w:rsidR="009D6EB3" w:rsidRDefault="009D6EB3" w:rsidP="00CF655D">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Rectangle 11"/>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37EE054A" w14:textId="77777777" w:rsidR="009D6EB3" w:rsidRDefault="009D6EB3" w:rsidP="00CF655D">
                                    <w:pPr>
                                      <w:jc w:val="center"/>
                                      <w:rPr>
                                        <w:sz w:val="24"/>
                                        <w:szCs w:val="24"/>
                                      </w:rPr>
                                    </w:pPr>
                                    <w:r>
                                      <w:rPr>
                                        <w:rFonts w:cs="宋体"/>
                                        <w:color w:val="FFFFFF"/>
                                        <w:sz w:val="12"/>
                                        <w:szCs w:val="12"/>
                                      </w:rPr>
                                      <w:t>CC1</w:t>
                                    </w:r>
                                  </w:p>
                                  <w:p w14:paraId="414DB55C" w14:textId="77777777" w:rsidR="009D6EB3" w:rsidRDefault="009D6EB3" w:rsidP="00CF655D">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Rectangle 12"/>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168BFC2C" w14:textId="77777777" w:rsidR="009D6EB3" w:rsidRDefault="009D6EB3" w:rsidP="00CF655D">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 name="Rectangle 13"/>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5FB615D9" w14:textId="77777777" w:rsidR="009D6EB3" w:rsidRDefault="009D6EB3"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68E69D3" w14:textId="77777777" w:rsidR="009D6EB3" w:rsidRDefault="009D6EB3"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27D69535" w14:textId="77777777" w:rsidR="009D6EB3" w:rsidRDefault="009D6EB3" w:rsidP="00CF655D">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Rectangle 16"/>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3706697" w14:textId="77777777" w:rsidR="009D6EB3" w:rsidRDefault="009D6EB3" w:rsidP="00CF655D">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Rectangle 17"/>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67F37573" w14:textId="77777777" w:rsidR="009D6EB3" w:rsidRDefault="009D6EB3" w:rsidP="00CF655D">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14EB63BA" w14:textId="77777777" w:rsidR="009D6EB3" w:rsidRDefault="009D6EB3" w:rsidP="00CF655D">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Rectangle 19"/>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241B6F" w14:textId="77777777" w:rsidR="009D6EB3" w:rsidRDefault="009D6EB3" w:rsidP="00CF655D">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 name="Rectangle 20"/>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4B0CA360" w14:textId="77777777" w:rsidR="009D6EB3" w:rsidRDefault="009D6EB3" w:rsidP="00CF655D">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 name="Rectangle 21"/>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5BCAF593" w14:textId="77777777" w:rsidR="009D6EB3" w:rsidRDefault="009D6EB3" w:rsidP="00CF655D">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2" name="Rectangle 22"/>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5C03AC6C" w14:textId="77777777" w:rsidR="009D6EB3" w:rsidRDefault="009D6EB3" w:rsidP="00CF655D">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3" name="Rectangle 23"/>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24" name="Rectangle 24"/>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25" name="Rectangle 25"/>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0EEB180" id="Canvas 27" o:spid="_x0000_s1051"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">
                      <v:shape id="_x0000_s1052" type="#_x0000_t75" style="position:absolute;width:54864;height:32004;visibility:visible;mso-wrap-style:square" filled="t">
                        <v:fill o:detectmouseclick="t"/>
                        <v:path o:connecttype="none"/>
                      </v:shape>
                      <v:rect id="Rectangle 3" o:spid="_x0000_s1053" style="position:absolute;left:7286;top:1812;width:12305;height:4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YTKcUA&#10;AADaAAAADwAAAGRycy9kb3ducmV2LnhtbESPQWsCMRSE7wX/Q3iCl1KzWiplNYqWtixeiloPvT02&#10;z93F5GVJoq7++kYo9DjMzDfMbNFZI87kQ+NYwWiYgSAunW64UvC9+3h6BREiskbjmBRcKcBi3nuY&#10;Ya7dhTd03sZKJAiHHBXUMba5lKGsyWIYupY4eQfnLcYkfSW1x0uCWyPHWTaRFhtOCzW29FZTedye&#10;rILV5qu4vvjbaVUc1j/7T7O/vT8apQb9bjkFEamL/+G/dqEVPMP9Sro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hMpxQAAANoAAAAPAAAAAAAAAAAAAAAAAJgCAABkcnMv&#10;ZG93bnJldi54bWxQSwUGAAAAAAQABAD1AAAAigMAAAAA&#10;" fillcolor="#5b9bd5" strokecolor="#41719c" strokeweight="1pt">
                        <v:textbox>
                          <w:txbxContent>
                            <w:p w14:paraId="19A17374" w14:textId="77777777" w:rsidR="009D6EB3" w:rsidRDefault="009D6EB3" w:rsidP="00CF655D">
                              <w:pPr>
                                <w:jc w:val="center"/>
                                <w:rPr>
                                  <w:sz w:val="24"/>
                                  <w:szCs w:val="24"/>
                                </w:rPr>
                              </w:pPr>
                              <w:r>
                                <w:rPr>
                                  <w:rFonts w:cs="宋体"/>
                                  <w:color w:val="FFFFFF"/>
                                </w:rPr>
                                <w:t>UL</w:t>
                              </w:r>
                            </w:p>
                          </w:txbxContent>
                        </v:textbox>
                      </v:rect>
                      <v:rect id="Rectangle 4" o:spid="_x0000_s1054" style="position:absolute;left:7229;top:9820;width:12305;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gC3MIA&#10;AADaAAAADwAAAGRycy9kb3ducmV2LnhtbESPQYvCMBSE74L/ITxhb5paV5FqFBEEPe3qevH2aJ5t&#10;tXkpTWzr/vqNIOxxmJlvmOW6M6VoqHaFZQXjUQSCOLW64EzB+Wc3nINwHlljaZkUPMnBetXvLTHR&#10;tuUjNSefiQBhl6CC3PsqkdKlORl0I1sRB+9qa4M+yDqTusY2wE0p4yiaSYMFh4UcK9rmlN5PD6Pg&#10;t/pq7vPvW9tMnnFcTumwvfiDUh+DbrMA4anz/+F3e68VfMLrSrg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OALcwgAAANoAAAAPAAAAAAAAAAAAAAAAAJgCAABkcnMvZG93&#10;bnJldi54bWxQSwUGAAAAAAQABAD1AAAAhwMAAAAA&#10;" fillcolor="#70ad47" strokecolor="#507e32" strokeweight="1pt">
                        <v:textbox>
                          <w:txbxContent>
                            <w:p w14:paraId="09FD1508" w14:textId="77777777" w:rsidR="009D6EB3" w:rsidRDefault="009D6EB3" w:rsidP="00CF655D">
                              <w:pPr>
                                <w:jc w:val="center"/>
                                <w:rPr>
                                  <w:sz w:val="24"/>
                                  <w:szCs w:val="24"/>
                                </w:rPr>
                              </w:pPr>
                              <w:r>
                                <w:rPr>
                                  <w:rFonts w:cs="宋体"/>
                                  <w:color w:val="FFFFFF"/>
                                </w:rPr>
                                <w:t>DL</w:t>
                              </w:r>
                            </w:p>
                          </w:txbxContent>
                        </v:textbox>
                      </v:rect>
                      <v:rect id="Rectangle 5" o:spid="_x0000_s1055" style="position:absolute;left:19534;top:1806;width:10919;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UocsMA&#10;AADaAAAADwAAAGRycy9kb3ducmV2LnhtbESPQWvCQBSE70L/w/IKXkQ3VRSJ2YRSEESwtLZ4fmSf&#10;SZrs25hdY/z3bqHQ4zAz3zBJNphG9NS5yrKCl1kEgji3uuJCwffXdroG4TyyxsYyKbiTgyx9GiUY&#10;a3vjT+qPvhABwi5GBaX3bSyly0sy6Ga2JQ7e2XYGfZBdIXWHtwA3jZxH0UoarDgslNjSW0l5fbwa&#10;Be8TZluvJoyn/cehLhaLn/WFlRo/D68bEJ4G/x/+a++0giX8Xgk3QK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UocsMAAADaAAAADwAAAAAAAAAAAAAAAACYAgAAZHJzL2Rv&#10;d25yZXYueG1sUEsFBgAAAAAEAAQA9QAAAIgDAAAAAA==&#10;" fillcolor="window" strokecolor="#41719c" strokeweight="1pt"/>
                      <v:rect id="Rectangle 6" o:spid="_x0000_s1056" style="position:absolute;left:30560;top:9832;width:16572;height:42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Y5MMIA&#10;AADaAAAADwAAAGRycy9kb3ducmV2LnhtbESPQYvCMBSE7wv+h/CEva2pXZRSjSKCsJ5W3b14ezTP&#10;ttq8lCa21V9vBMHjMDPfMPNlbyrRUuNKywrGowgEcWZ1ybmC/7/NVwLCeWSNlWVScCMHy8XgY46p&#10;th3vqT34XAQIuxQVFN7XqZQuK8igG9maOHgn2xj0QTa51A12AW4qGUfRVBosOSwUWNO6oOxyuBoF&#10;9/q3vSS7c9d+3+K4mtB2ffRbpT6H/WoGwlPv3+FX+0crmMLzSrg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pjkwwgAAANoAAAAPAAAAAAAAAAAAAAAAAJgCAABkcnMvZG93&#10;bnJldi54bWxQSwUGAAAAAAQABAD1AAAAhwMAAAAA&#10;" fillcolor="#70ad47" strokecolor="#507e32" strokeweight="1pt">
                        <v:textbox>
                          <w:txbxContent>
                            <w:p w14:paraId="5C00DB12" w14:textId="77777777" w:rsidR="009D6EB3" w:rsidRDefault="009D6EB3" w:rsidP="00CF655D">
                              <w:pPr>
                                <w:jc w:val="center"/>
                                <w:rPr>
                                  <w:sz w:val="24"/>
                                  <w:szCs w:val="24"/>
                                </w:rPr>
                              </w:pPr>
                              <w:r>
                                <w:rPr>
                                  <w:rFonts w:cs="宋体"/>
                                  <w:color w:val="FFFFFF"/>
                                </w:rPr>
                                <w:t>DL</w:t>
                              </w:r>
                            </w:p>
                          </w:txbxContent>
                        </v:textbox>
                      </v:rect>
                      <v:line id="Straight Connector 7" o:spid="_x0000_s1057" style="position:absolute;visibility:visible;mso-wrap-style:square" from="19664,22177" to="19664,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TSMQAAADaAAAADwAAAGRycy9kb3ducmV2LnhtbESPQWvCQBSE74L/YXlCb7pRik1TN0GE&#10;QiBCadRDb4/sazaYfRuyW03/fbdQ6HGYmW+YXTHZXtxo9J1jBetVAoK4cbrjVsH59LpMQfiArLF3&#10;TAq+yUORz2c7zLS78zvd6tCKCGGfoQITwpBJ6RtDFv3KDcTR+3SjxRDl2Eo94j3CbS83SbKVFjuO&#10;CwYHOhhqrvWXVXB8q4bS7C8s07p6rj625dH2j0o9LKb9C4hAU/gP/7VLreAJfq/EGyD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yVNIxAAAANoAAAAPAAAAAAAAAAAA&#10;AAAAAKECAABkcnMvZG93bnJldi54bWxQSwUGAAAAAAQABAD5AAAAkgMAAAAA&#10;" strokecolor="#5b9bd5" strokeweight=".5pt">
                        <v:stroke joinstyle="miter"/>
                      </v:line>
                      <v:line id="Straight Connector 8" o:spid="_x0000_s1058" style="position:absolute;visibility:visible;mso-wrap-style:square" from="30868,22183" to="30868,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bHOsAAAADaAAAADwAAAGRycy9kb3ducmV2LnhtbERPz2vCMBS+D/wfwhN2m6ljFFeNIoJQ&#10;aGGszoO3R/Nsis1LabK2+++Xw2DHj+/37jDbTow0+NaxgvUqAUFcO91yo+Drcn7ZgPABWWPnmBT8&#10;kIfDfvG0w0y7iT9prEIjYgj7DBWYEPpMSl8bsuhXrieO3N0NFkOEQyP1gFMMt518TZJUWmw5Nhjs&#10;6WSoflTfVkH5UfS5OV5ZbqrivbileWm7N6Wel/NxCyLQHP7Ff+5cK4hb45V4A+T+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tWxzrAAAAA2gAAAA8AAAAAAAAAAAAAAAAA&#10;oQIAAGRycy9kb3ducmV2LnhtbFBLBQYAAAAABAAEAPkAAACOAwAAAAA=&#10;" strokecolor="#5b9bd5" strokeweight=".5pt">
                        <v:stroke joinstyle="miter"/>
                      </v:line>
                      <v:shape id="Straight Arrow Connector 9" o:spid="_x0000_s1059" type="#_x0000_t32" alt="SRS carrier switching" style="position:absolute;left:19664;top:24279;width:110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qKQMQAAADaAAAADwAAAGRycy9kb3ducmV2LnhtbESPQWvCQBSE74L/YXlCb7qxB9HUVURQ&#10;WihIYw/t7TX7mqTNvg3Z1yT+e7cgeBxm5htmvR1crTpqQ+XZwHyWgCLOva24MPB+PkyXoIIgW6w9&#10;k4ELBdhuxqM1ptb3/EZdJoWKEA4pGihFmlTrkJfkMMx8Qxy9b986lCjbQtsW+wh3tX5MkoV2WHFc&#10;KLGhfUn5b/bnDOzqY/ZSfH12P/3iVbrlx+p0YjHmYTLsnkAJDXIP39rP1sAK/q/EG6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eopAxAAAANoAAAAPAAAAAAAAAAAA&#10;AAAAAKECAABkcnMvZG93bnJldi54bWxQSwUGAAAAAAQABAD5AAAAkgMAAAAA&#10;" strokecolor="#5b9bd5" strokeweight=".5pt">
                        <v:stroke startarrow="block" endarrow="block" joinstyle="miter"/>
                        <o:lock v:ext="edit" shapetype="f"/>
                      </v:shape>
                      <v:rect id="Rectangle 10" o:spid="_x0000_s1060" style="position:absolute;left:19579;top:9947;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F6PMMA&#10;AADbAAAADwAAAGRycy9kb3ducmV2LnhtbESPQW/CMAyF75P4D5GRdhspOzAoBISYkDjsAmwS3Exi&#10;2kLjVE2A7t/Ph0ncbL3n9z7PFp2v1Z3aWAU2MBxkoIhtcBUXBr7367cxqJiQHdaBycAvRVjMey8z&#10;zF148Jbuu1QoCeGYo4EypSbXOtqSPMZBaIhFO4fWY5K1LbRr8SHhvtbvWTbSHiuWhhIbWpVkr7ub&#10;N3Bbf3wef9zhy3q/PdlA48llGY157XfLKahEXXqa/683TvCFXn6RAf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F6PMMAAADbAAAADwAAAAAAAAAAAAAAAACYAgAAZHJzL2Rv&#10;d25yZXYueG1sUEsFBgAAAAAEAAQA9QAAAIgDAAAAAA==&#10;" fillcolor="#ffc000" strokecolor="#41719c" strokeweight="1pt">
                        <v:textbox inset="0,0,0,0">
                          <w:txbxContent>
                            <w:p w14:paraId="05EC1B7C" w14:textId="77777777" w:rsidR="009D6EB3" w:rsidRDefault="009D6EB3" w:rsidP="00CF655D">
                              <w:pPr>
                                <w:jc w:val="center"/>
                                <w:rPr>
                                  <w:sz w:val="24"/>
                                  <w:szCs w:val="24"/>
                                </w:rPr>
                              </w:pPr>
                              <w:r>
                                <w:rPr>
                                  <w:rFonts w:cs="宋体"/>
                                  <w:color w:val="FFFFFF"/>
                                  <w:sz w:val="12"/>
                                  <w:szCs w:val="12"/>
                                </w:rPr>
                                <w:t>Tx Switch</w:t>
                              </w:r>
                            </w:p>
                          </w:txbxContent>
                        </v:textbox>
                      </v:rect>
                      <v:rect id="Rectangle 11" o:spid="_x0000_s1061" style="position:absolute;left:1800;top:1901;width:1797;height:4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jQZsQA&#10;AADbAAAADwAAAGRycy9kb3ducmV2LnhtbERPS2vCQBC+F/wPyxR6qxurWIlugvigPQRKrR68Ddkx&#10;Cc3OptnVJP++KxR6m4/vOau0N7W4Uesqywom4wgEcW51xYWC49f+eQHCeWSNtWVSMJCDNBk9rDDW&#10;tuNPuh18IUIIuxgVlN43sZQuL8mgG9uGOHAX2xr0AbaF1C12IdzU8iWK5tJgxaGhxIY2JeXfh6tR&#10;cJ7SNjv9DN16O9vtT2+vl+w6+1Dq6bFfL0F46v2/+M/9rsP8Cdx/CQfI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Y0GbEAAAA2wAAAA8AAAAAAAAAAAAAAAAAmAIAAGRycy9k&#10;b3ducmV2LnhtbFBLBQYAAAAABAAEAPUAAACJAwAAAAA=&#10;" fillcolor="#ed7d31" strokecolor="#41719c" strokeweight="1pt">
                        <v:textbox inset="0,0,0,0">
                          <w:txbxContent>
                            <w:p w14:paraId="37EE054A" w14:textId="77777777" w:rsidR="009D6EB3" w:rsidRDefault="009D6EB3" w:rsidP="00CF655D">
                              <w:pPr>
                                <w:jc w:val="center"/>
                                <w:rPr>
                                  <w:sz w:val="24"/>
                                  <w:szCs w:val="24"/>
                                </w:rPr>
                              </w:pPr>
                              <w:r>
                                <w:rPr>
                                  <w:rFonts w:cs="宋体"/>
                                  <w:color w:val="FFFFFF"/>
                                  <w:sz w:val="12"/>
                                  <w:szCs w:val="12"/>
                                </w:rPr>
                                <w:t>CC1</w:t>
                              </w:r>
                            </w:p>
                            <w:p w14:paraId="414DB55C" w14:textId="77777777" w:rsidR="009D6EB3" w:rsidRDefault="009D6EB3" w:rsidP="00CF655D">
                              <w:pPr>
                                <w:jc w:val="center"/>
                              </w:pPr>
                              <w:r>
                                <w:rPr>
                                  <w:rFonts w:cs="宋体"/>
                                  <w:color w:val="FFFFFF"/>
                                  <w:sz w:val="12"/>
                                  <w:szCs w:val="12"/>
                                </w:rPr>
                                <w:t>UL</w:t>
                              </w:r>
                            </w:p>
                          </w:txbxContent>
                        </v:textbox>
                      </v:rect>
                      <v:rect id="Rectangle 12" o:spid="_x0000_s1062" style="position:absolute;left:1850;top:10112;width:1797;height:4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pOEcQA&#10;AADbAAAADwAAAGRycy9kb3ducmV2LnhtbERPTWvCQBC9F/wPywi91Y1pqCW6StBKexBKtR68Ddkx&#10;CWZnY3ZN4r/vFgq9zeN9zmI1mFp01LrKsoLpJAJBnFtdcaHg+7B9egXhPLLG2jIpuJOD1XL0sMBU&#10;256/qNv7QoQQdikqKL1vUildXpJBN7ENceDOtjXoA2wLqVvsQ7ipZRxFL9JgxaGhxIbWJeWX/c0o&#10;OD3TZne83vtsk7xtj++z8+6WfCr1OB6yOQhPg/8X/7k/dJgfw+8v4Q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KThHEAAAA2wAAAA8AAAAAAAAAAAAAAAAAmAIAAGRycy9k&#10;b3ducmV2LnhtbFBLBQYAAAAABAAEAPUAAACJAwAAAAA=&#10;" fillcolor="#ed7d31" strokecolor="#41719c" strokeweight="1pt">
                        <v:textbox inset="0,0,0,0">
                          <w:txbxContent>
                            <w:p w14:paraId="168BFC2C" w14:textId="77777777" w:rsidR="009D6EB3" w:rsidRDefault="009D6EB3" w:rsidP="00CF655D">
                              <w:pPr>
                                <w:jc w:val="center"/>
                                <w:rPr>
                                  <w:sz w:val="24"/>
                                  <w:szCs w:val="24"/>
                                </w:rPr>
                              </w:pPr>
                              <w:r>
                                <w:rPr>
                                  <w:rFonts w:cs="宋体"/>
                                  <w:color w:val="FFFFFF"/>
                                  <w:sz w:val="12"/>
                                  <w:szCs w:val="12"/>
                                </w:rPr>
                                <w:t>CC2</w:t>
                              </w:r>
                            </w:p>
                          </w:txbxContent>
                        </v:textbox>
                      </v:rect>
                      <v:rect id="Rectangle 13" o:spid="_x0000_s1063" style="position:absolute;left:7229;top:18087;width:12362;height:4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Rfe8AA&#10;AADbAAAADwAAAGRycy9kb3ducmV2LnhtbERPTYvCMBC9C/6HMII3Ta2sSDWKCIKeVt29eBuasa02&#10;k9LEtu6vNwuCt3m8z1muO1OKhmpXWFYwGUcgiFOrC84U/P7sRnMQziNrLC2Tgic5WK/6vSUm2rZ8&#10;oubsMxFC2CWoIPe+SqR0aU4G3dhWxIG72tqgD7DOpK6xDeGmlHEUzaTBgkNDjhVtc0rv54dR8Fd9&#10;N/f58dY202ccl1902F78QanhoNssQHjq/Ef8du91mD+F/1/C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QRfe8AAAADbAAAADwAAAAAAAAAAAAAAAACYAgAAZHJzL2Rvd25y&#10;ZXYueG1sUEsFBgAAAAAEAAQA9QAAAIUDAAAAAA==&#10;" fillcolor="#70ad47" strokecolor="#507e32" strokeweight="1pt">
                        <v:textbox>
                          <w:txbxContent>
                            <w:p w14:paraId="5FB615D9" w14:textId="77777777" w:rsidR="009D6EB3" w:rsidRDefault="009D6EB3" w:rsidP="00CF655D">
                              <w:pPr>
                                <w:jc w:val="center"/>
                                <w:rPr>
                                  <w:sz w:val="24"/>
                                  <w:szCs w:val="24"/>
                                </w:rPr>
                              </w:pPr>
                              <w:r>
                                <w:rPr>
                                  <w:rFonts w:cs="宋体"/>
                                  <w:color w:val="FFFFFF"/>
                                </w:rPr>
                                <w:t>DL</w:t>
                              </w:r>
                            </w:p>
                          </w:txbxContent>
                        </v:textbox>
                      </v:rect>
                      <v:rect id="Rectangle 14" o:spid="_x0000_s1064" style="position:absolute;left:30566;top:17931;width:16573;height:42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3HD8EA&#10;AADbAAAADwAAAGRycy9kb3ducmV2LnhtbERPTYvCMBC9C/6HMMLeNLWuItUoIgh62tX14m1oxrba&#10;TEoT27q/fiMIe5vH+5zlujOlaKh2hWUF41EEgji1uuBMwflnN5yDcB5ZY2mZFDzJwXrV7y0x0bbl&#10;IzUnn4kQwi5BBbn3VSKlS3My6Ea2Ig7c1dYGfYB1JnWNbQg3pYyjaCYNFhwacqxom1N6Pz2Mgt/q&#10;q7nPv29tM3nGcTmlw/biD0p9DLrNAoSnzv+L3+69DvM/4fVLOE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txw/BAAAA2wAAAA8AAAAAAAAAAAAAAAAAmAIAAGRycy9kb3du&#10;cmV2LnhtbFBLBQYAAAAABAAEAPUAAACGAwAAAAA=&#10;" fillcolor="#70ad47" strokecolor="#507e32" strokeweight="1pt">
                        <v:textbox>
                          <w:txbxContent>
                            <w:p w14:paraId="768E69D3" w14:textId="77777777" w:rsidR="009D6EB3" w:rsidRDefault="009D6EB3" w:rsidP="00CF655D">
                              <w:pPr>
                                <w:jc w:val="center"/>
                                <w:rPr>
                                  <w:sz w:val="24"/>
                                  <w:szCs w:val="24"/>
                                </w:rPr>
                              </w:pPr>
                              <w:r>
                                <w:rPr>
                                  <w:rFonts w:cs="宋体"/>
                                  <w:color w:val="FFFFFF"/>
                                </w:rPr>
                                <w:t>DL</w:t>
                              </w:r>
                            </w:p>
                          </w:txbxContent>
                        </v:textbox>
                      </v:rect>
                      <v:rect id="Rectangle 15" o:spid="_x0000_s1065" style="position:absolute;left:1850;top:18379;width:1797;height:4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PWZcMA&#10;AADbAAAADwAAAGRycy9kb3ducmV2LnhtbERPTWvCQBC9C/6HZQredNNWrURXkarUgyBaPXgbsmMS&#10;zM6m2dXEf98VBG/zeJ8zmTWmEDeqXG5ZwXsvAkGcWJ1zquDwu+qOQDiPrLGwTAru5GA2bbcmGGtb&#10;845ue5+KEMIuRgWZ92UspUsyMuh6tiQO3NlWBn2AVSp1hXUIN4X8iKKhNJhzaMiwpO+Mksv+ahSc&#10;PmmxOf7d6/miv1wdf77Om2t/q1TnrZmPQXhq/Ev8dK91mD+Axy/hADn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PWZcMAAADbAAAADwAAAAAAAAAAAAAAAACYAgAAZHJzL2Rv&#10;d25yZXYueG1sUEsFBgAAAAAEAAQA9QAAAIgDAAAAAA==&#10;" fillcolor="#ed7d31" strokecolor="#41719c" strokeweight="1pt">
                        <v:textbox inset="0,0,0,0">
                          <w:txbxContent>
                            <w:p w14:paraId="27D69535" w14:textId="77777777" w:rsidR="009D6EB3" w:rsidRDefault="009D6EB3" w:rsidP="00CF655D">
                              <w:pPr>
                                <w:jc w:val="center"/>
                                <w:rPr>
                                  <w:sz w:val="24"/>
                                  <w:szCs w:val="24"/>
                                </w:rPr>
                              </w:pPr>
                              <w:r>
                                <w:rPr>
                                  <w:rFonts w:cs="宋体"/>
                                  <w:color w:val="FFFFFF"/>
                                  <w:sz w:val="12"/>
                                  <w:szCs w:val="12"/>
                                </w:rPr>
                                <w:t>CC3</w:t>
                              </w:r>
                            </w:p>
                          </w:txbxContent>
                        </v:textbox>
                      </v:rect>
                      <v:rect id="Rectangle 16" o:spid="_x0000_s1066" style="position:absolute;left:26942;top:17843;width:2001;height:4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RH08EA&#10;AADbAAAADwAAAGRycy9kb3ducmV2LnhtbERPS4vCMBC+C/sfwgh7s6kefFSjyIqwh734Ar2NydhW&#10;m0lponb/vVlY8DYf33Nmi9ZW4kGNLx0r6CcpCGLtTMm5gv1u3RuD8AHZYOWYFPySh8X8ozPDzLgn&#10;b+ixDbmIIewzVFCEUGdSel2QRZ+4mjhyF9dYDBE2uTQNPmO4reQgTYfSYsmxocCavgrSt+3dKriv&#10;R6vTwRx/tLWbs3Y0nlyXXqnPbrucggjUhrf43/1t4vwh/P0SD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UR9PBAAAA2wAAAA8AAAAAAAAAAAAAAAAAmAIAAGRycy9kb3du&#10;cmV2LnhtbFBLBQYAAAAABAAEAPUAAACGAwAAAAA=&#10;" fillcolor="#ffc000" strokecolor="#41719c" strokeweight="1pt">
                        <v:textbox inset="0,0,0,0">
                          <w:txbxContent>
                            <w:p w14:paraId="63706697" w14:textId="77777777" w:rsidR="009D6EB3" w:rsidRDefault="009D6EB3" w:rsidP="00CF655D">
                              <w:pPr>
                                <w:jc w:val="center"/>
                                <w:rPr>
                                  <w:sz w:val="24"/>
                                  <w:szCs w:val="24"/>
                                </w:rPr>
                              </w:pPr>
                              <w:r>
                                <w:rPr>
                                  <w:rFonts w:cs="宋体"/>
                                  <w:color w:val="FFFFFF"/>
                                  <w:sz w:val="12"/>
                                  <w:szCs w:val="12"/>
                                </w:rPr>
                                <w:t>RF tuning</w:t>
                              </w:r>
                            </w:p>
                          </w:txbxContent>
                        </v:textbox>
                      </v:rect>
                      <v:rect id="Rectangle 17" o:spid="_x0000_s1067" style="position:absolute;left:30560;top:1800;width:16336;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KyCMQA&#10;AADbAAAADwAAAGRycy9kb3ducmV2LnhtbERPTWsCMRC9F/wPYQQvpWYVWstqFC1tWbwUtR56Gzbj&#10;7mIyWZKoq7++EQq9zeN9zmzRWSPO5EPjWMFomIEgLp1uuFLwvft4egURIrJG45gUXCnAYt57mGGu&#10;3YU3dN7GSqQQDjkqqGNscylDWZPFMHQtceIOzluMCfpKao+XFG6NHGfZi7TYcGqosaW3msrj9mQV&#10;rDZfxfXZ306r4rD+2X+a/e390Sg16HfLKYhIXfwX/7kLneZP4P5LOk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CsgjEAAAA2wAAAA8AAAAAAAAAAAAAAAAAmAIAAGRycy9k&#10;b3ducmV2LnhtbFBLBQYAAAAABAAEAPUAAACJAwAAAAA=&#10;" fillcolor="#5b9bd5" strokecolor="#41719c" strokeweight="1pt">
                        <v:textbox>
                          <w:txbxContent>
                            <w:p w14:paraId="67F37573" w14:textId="77777777" w:rsidR="009D6EB3" w:rsidRDefault="009D6EB3" w:rsidP="00CF655D">
                              <w:pPr>
                                <w:jc w:val="center"/>
                                <w:rPr>
                                  <w:sz w:val="24"/>
                                  <w:szCs w:val="24"/>
                                </w:rPr>
                              </w:pPr>
                              <w:r>
                                <w:rPr>
                                  <w:rFonts w:cs="宋体"/>
                                  <w:color w:val="FFFFFF"/>
                                </w:rPr>
                                <w:t>UL</w:t>
                              </w:r>
                            </w:p>
                          </w:txbxContent>
                        </v:textbox>
                      </v:rect>
                      <v:rect id="Rectangle 18" o:spid="_x0000_s1068" style="position:absolute;left:20659;top:25207;width:9575;height:5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rScMA&#10;AADbAAAADwAAAGRycy9kb3ducmV2LnhtbESPQW/CMAyF75P4D5EncRvpekBTISCEBBriwoAfYDVe&#10;U61xSpKVsl8/HybtZus9v/d5uR59pwaKqQ1s4HVWgCKug225MXC97F7eQKWMbLELTAYelGC9mjwt&#10;sbLhzh80nHOjJIRThQZczn2ldaodeUyz0BOL9hmixyxrbLSNeJdw3+myKObaY8vS4LCnraP66/zt&#10;DRS3y+Cu7vRz6MvYnA7HPdpUGjN9HjcLUJnG/G/+u363gi+w8osM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4rScMAAADbAAAADwAAAAAAAAAAAAAAAACYAgAAZHJzL2Rv&#10;d25yZXYueG1sUEsFBgAAAAAEAAQA9QAAAIgDAAAAAA==&#10;" fillcolor="window" stroked="f" strokeweight="1pt">
                        <v:textbox inset="0,0,0,0">
                          <w:txbxContent>
                            <w:p w14:paraId="14EB63BA" w14:textId="77777777" w:rsidR="009D6EB3" w:rsidRDefault="009D6EB3" w:rsidP="00CF655D">
                              <w:pPr>
                                <w:jc w:val="center"/>
                                <w:rPr>
                                  <w:sz w:val="24"/>
                                  <w:szCs w:val="24"/>
                                </w:rPr>
                              </w:pPr>
                              <w:r>
                                <w:rPr>
                                  <w:rFonts w:cs="宋体"/>
                                  <w:color w:val="000000"/>
                                  <w:sz w:val="18"/>
                                  <w:szCs w:val="18"/>
                                </w:rPr>
                                <w:t>4 switches within 14 consecutive symbols</w:t>
                              </w:r>
                            </w:p>
                          </w:txbxContent>
                        </v:textbox>
                      </v:rect>
                      <v:rect id="Rectangle 19" o:spid="_x0000_s1069" style="position:absolute;left:21376;top:9871;width:2048;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XcEA&#10;AADbAAAADwAAAGRycy9kb3ducmV2LnhtbERPTWvCQBC9F/wPywjemo0VikldpVgq0pOa0vOQHZO0&#10;2dlkdxvjv3cLBW/zeJ+z2oymFQM531hWME9SEMSl1Q1XCj6L98clCB+QNbaWScGVPGzWk4cV5tpe&#10;+EjDKVQihrDPUUEdQpdL6cuaDPrEdsSRO1tnMEToKqkdXmK4aeVTmj5Lgw3Hhho72tZU/px+jYKe&#10;lsdF0X9kcs/feH5zvDt8sVKz6fj6AiLQGO7if/dex/kZ/P0SD5D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Tv13BAAAA2wAAAA8AAAAAAAAAAAAAAAAAmAIAAGRycy9kb3du&#10;cmV2LnhtbFBLBQYAAAAABAAEAPUAAACGAwAAAAA=&#10;" fillcolor="#5b9bd5" strokecolor="#41719c" strokeweight="1pt">
                        <v:textbox inset="0,0,0,0">
                          <w:txbxContent>
                            <w:p w14:paraId="10241B6F" w14:textId="77777777" w:rsidR="009D6EB3" w:rsidRDefault="009D6EB3" w:rsidP="00CF655D">
                              <w:pPr>
                                <w:jc w:val="center"/>
                                <w:rPr>
                                  <w:sz w:val="24"/>
                                  <w:szCs w:val="24"/>
                                </w:rPr>
                              </w:pPr>
                              <w:r>
                                <w:rPr>
                                  <w:rFonts w:cs="宋体"/>
                                  <w:color w:val="FFFFFF"/>
                                </w:rPr>
                                <w:t>SRS</w:t>
                              </w:r>
                            </w:p>
                          </w:txbxContent>
                        </v:textbox>
                      </v:rect>
                      <v:rect id="Rectangle 20" o:spid="_x0000_s1070" style="position:absolute;left:23304;top:18075;width:1773;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2wgb4A&#10;AADbAAAADwAAAGRycy9kb3ducmV2LnhtbERPTa8BMRTdS/yH5krs6LB4GEqESN7ChkfC7mqvmWF6&#10;O5kW49/rQvKWJ+d7tmhsKZ5U+8KxgkE/AUGsnSk4U3D42/TGIHxANlg6JgVv8rCYt1szTI178Y6e&#10;+5CJGMI+RQV5CFUqpdc5WfR9VxFH7upqiyHCOpOmxlcMt6UcJsmPtFhwbMixolVO+r5/WAWPzWh9&#10;PprTVlu7u2hH48lt6ZXqdprlFESgJvyLv+5fo2AY18cv8QfI+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XdsIG+AAAA2wAAAA8AAAAAAAAAAAAAAAAAmAIAAGRycy9kb3ducmV2&#10;LnhtbFBLBQYAAAAABAAEAPUAAACDAwAAAAA=&#10;" fillcolor="#ffc000" strokecolor="#41719c" strokeweight="1pt">
                        <v:textbox inset="0,0,0,0">
                          <w:txbxContent>
                            <w:p w14:paraId="4B0CA360" w14:textId="77777777" w:rsidR="009D6EB3" w:rsidRDefault="009D6EB3" w:rsidP="00CF655D">
                              <w:pPr>
                                <w:jc w:val="center"/>
                                <w:rPr>
                                  <w:sz w:val="24"/>
                                  <w:szCs w:val="24"/>
                                </w:rPr>
                              </w:pPr>
                              <w:r>
                                <w:rPr>
                                  <w:rFonts w:cs="宋体"/>
                                  <w:color w:val="FFFFFF"/>
                                  <w:sz w:val="12"/>
                                  <w:szCs w:val="12"/>
                                </w:rPr>
                                <w:t>RF tuning</w:t>
                              </w:r>
                            </w:p>
                          </w:txbxContent>
                        </v:textbox>
                      </v:rect>
                      <v:rect id="Rectangle 21" o:spid="_x0000_s1071" style="position:absolute;left:25183;top:17839;width:1670;height:4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55sIA&#10;AADbAAAADwAAAGRycy9kb3ducmV2LnhtbESPQWvCQBSE7wX/w/IEb81GhWLTrFJalNCTxtLzI/tM&#10;0mbfxt1V4793BaHHYWa+YfLVYDpxJudbywqmSQqCuLK65VrB9379vADhA7LGzjIpuJKH1XL0lGOm&#10;7YV3dC5DLSKEfYYKmhD6TEpfNWTQJ7Ynjt7BOoMhSldL7fAS4aaTszR9kQZbjgsN9vTRUPVXnoyC&#10;Iy128/3x61UW/IuHT8eb7Q8rNRkP728gAg3hP/xoF1rBbAr3L/EH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SXnmwgAAANsAAAAPAAAAAAAAAAAAAAAAAJgCAABkcnMvZG93&#10;bnJldi54bWxQSwUGAAAAAAQABAD1AAAAhwMAAAAA&#10;" fillcolor="#5b9bd5" strokecolor="#41719c" strokeweight="1pt">
                        <v:textbox inset="0,0,0,0">
                          <w:txbxContent>
                            <w:p w14:paraId="5BCAF593" w14:textId="77777777" w:rsidR="009D6EB3" w:rsidRDefault="009D6EB3" w:rsidP="00CF655D">
                              <w:pPr>
                                <w:jc w:val="center"/>
                                <w:rPr>
                                  <w:sz w:val="24"/>
                                  <w:szCs w:val="24"/>
                                </w:rPr>
                              </w:pPr>
                              <w:r>
                                <w:rPr>
                                  <w:rFonts w:cs="宋体"/>
                                  <w:color w:val="FFFFFF"/>
                                </w:rPr>
                                <w:t>SRS</w:t>
                              </w:r>
                            </w:p>
                          </w:txbxContent>
                        </v:textbox>
                      </v:rect>
                      <v:rect id="Rectangle 22" o:spid="_x0000_s1072" style="position:absolute;left:28771;top:10010;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OLbcMA&#10;AADbAAAADwAAAGRycy9kb3ducmV2LnhtbESPzYvCMBTE78L+D+EteNN0e/CjaxRZETx48Qvc29vk&#10;bVttXkoTtf73RhA8DjPzG2Yya20lrtT40rGCr34Cglg7U3KuYL9b9kYgfEA2WDkmBXfyMJt+dCaY&#10;GXfjDV23IRcRwj5DBUUIdSal1wVZ9H1XE0fv3zUWQ5RNLk2Dtwi3lUyTZCAtlhwXCqzppyB93l6s&#10;gstyuPg9mONaW7v5045G49PcK9X9bOffIAK14R1+tVdGQZrC80v8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OLbcMAAADbAAAADwAAAAAAAAAAAAAAAACYAgAAZHJzL2Rv&#10;d25yZXYueG1sUEsFBgAAAAAEAAQA9QAAAIgDAAAAAA==&#10;" fillcolor="#ffc000" strokecolor="#41719c" strokeweight="1pt">
                        <v:textbox inset="0,0,0,0">
                          <w:txbxContent>
                            <w:p w14:paraId="5C03AC6C" w14:textId="77777777" w:rsidR="009D6EB3" w:rsidRDefault="009D6EB3" w:rsidP="00CF655D">
                              <w:pPr>
                                <w:jc w:val="center"/>
                                <w:rPr>
                                  <w:sz w:val="24"/>
                                  <w:szCs w:val="24"/>
                                </w:rPr>
                              </w:pPr>
                              <w:r>
                                <w:rPr>
                                  <w:rFonts w:cs="宋体"/>
                                  <w:color w:val="FFFFFF"/>
                                  <w:sz w:val="12"/>
                                  <w:szCs w:val="12"/>
                                </w:rPr>
                                <w:t>Tx switch</w:t>
                              </w:r>
                            </w:p>
                          </w:txbxContent>
                        </v:textbox>
                      </v:rect>
                      <v:rect id="Rectangle 23" o:spid="_x0000_s1073" style="position:absolute;left:23424;top:9915;width:5241;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n+sIA&#10;AADbAAAADwAAAGRycy9kb3ducmV2LnhtbESPQYvCMBSE74L/ITzBm6Yq6NI1iqgVDyJY3fujedt2&#10;bV5KE7X+eyMIexxm5htmvmxNJe7UuNKygtEwAkGcWV1yruByTgZfIJxH1lhZJgVPcrBcdDtzjLV9&#10;8Inuqc9FgLCLUUHhfR1L6bKCDLqhrYmD92sbgz7IJpe6wUeAm0qOo2gqDZYcFgqsaV1Qdk1vRsHu&#10;eDDpMXnedpjMDu32tHE//k+pfq9dfYPw1Pr/8Ke91wrGE3h/C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pCf6wgAAANsAAAAPAAAAAAAAAAAAAAAAAJgCAABkcnMvZG93&#10;bnJldi54bWxQSwUGAAAAAAQABAD1AAAAhwMAAAAA&#10;" fillcolor="white [3212]" strokecolor="#41719c" strokeweight="1pt">
                        <v:textbox inset="0,0,0,0"/>
                      </v:rect>
                      <v:rect id="Rectangle 24" o:spid="_x0000_s1074" style="position:absolute;left:19771;top:18034;width:3401;height:4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jsIA&#10;AADbAAAADwAAAGRycy9kb3ducmV2LnhtbESPQYvCMBSE74L/ITzBm6aK6NI1iqgVDyJY3fujedt2&#10;bV5KE7X+eyMIexxm5htmvmxNJe7UuNKygtEwAkGcWV1yruByTgZfIJxH1lhZJgVPcrBcdDtzjLV9&#10;8Inuqc9FgLCLUUHhfR1L6bKCDLqhrYmD92sbgz7IJpe6wUeAm0qOo2gqDZYcFgqsaV1Qdk1vRsHu&#10;eDDpMXnedpjMDu32tHE//k+pfq9dfYPw1Pr/8Ke91wrGE3h/C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b+OwgAAANsAAAAPAAAAAAAAAAAAAAAAAJgCAABkcnMvZG93&#10;bnJldi54bWxQSwUGAAAAAAQABAD1AAAAhwMAAAAA&#10;" fillcolor="white [3212]" strokecolor="#41719c" strokeweight="1pt">
                        <v:textbox inset="0,0,0,0"/>
                      </v:rect>
                      <v:rect id="Rectangle 25" o:spid="_x0000_s1075" style="position:absolute;left:28943;top:17866;width:179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EaFcIA&#10;AADbAAAADwAAAGRycy9kb3ducmV2LnhtbESPQYvCMBSE74L/ITzBm6YK6tI1iqgVDyJY3fujedt2&#10;bV5KE7X+eyMIexxm5htmvmxNJe7UuNKygtEwAkGcWV1yruByTgZfIJxH1lhZJgVPcrBcdDtzjLV9&#10;8Inuqc9FgLCLUUHhfR1L6bKCDLqhrYmD92sbgz7IJpe6wUeAm0qOo2gqDZYcFgqsaV1Qdk1vRsHu&#10;eDDpMXnedpjMDu32tHE//k+pfq9dfYPw1Pr/8Ke91wrGE3h/C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ARoVwgAAANsAAAAPAAAAAAAAAAAAAAAAAJgCAABkcnMvZG93&#10;bnJldi54bWxQSwUGAAAAAAQABAD1AAAAhwMAAAAA&#10;" fillcolor="white [3212]" strokecolor="#41719c" strokeweight="1pt">
                        <v:textbox inset="0,0,0,0"/>
                      </v:rect>
                      <w10:anchorlock/>
                    </v:group>
                  </w:pict>
                </mc:Fallback>
              </mc:AlternateContent>
            </w:r>
          </w:p>
        </w:tc>
      </w:tr>
      <w:tr w:rsidR="004D07E7" w:rsidRPr="007264BD" w14:paraId="5D6D8DF4" w14:textId="77777777" w:rsidTr="00CB3B0B">
        <w:tc>
          <w:tcPr>
            <w:tcW w:w="2089" w:type="dxa"/>
            <w:shd w:val="clear" w:color="auto" w:fill="auto"/>
          </w:tcPr>
          <w:p w14:paraId="7C1031F9" w14:textId="4EEBBA55" w:rsidR="004D07E7" w:rsidRDefault="004D07E7" w:rsidP="00B4432C">
            <w:pPr>
              <w:pStyle w:val="aa"/>
              <w:jc w:val="both"/>
              <w:rPr>
                <w:sz w:val="21"/>
                <w:szCs w:val="21"/>
                <w:lang w:eastAsia="zh-CN"/>
              </w:rPr>
            </w:pPr>
            <w:r>
              <w:rPr>
                <w:rFonts w:hint="eastAsia"/>
                <w:sz w:val="21"/>
                <w:szCs w:val="21"/>
                <w:lang w:eastAsia="zh-CN"/>
              </w:rPr>
              <w:t>Huawei, HiSilicon</w:t>
            </w:r>
          </w:p>
        </w:tc>
        <w:tc>
          <w:tcPr>
            <w:tcW w:w="7540" w:type="dxa"/>
            <w:shd w:val="clear" w:color="auto" w:fill="auto"/>
          </w:tcPr>
          <w:p w14:paraId="0632E01B" w14:textId="68CC12D8" w:rsidR="004D07E7" w:rsidRDefault="004D07E7" w:rsidP="00B4432C">
            <w:pPr>
              <w:pStyle w:val="aa"/>
              <w:jc w:val="both"/>
              <w:rPr>
                <w:sz w:val="21"/>
                <w:szCs w:val="21"/>
                <w:lang w:eastAsia="zh-CN"/>
              </w:rPr>
            </w:pPr>
            <w:r>
              <w:rPr>
                <w:rFonts w:hint="eastAsia"/>
                <w:sz w:val="21"/>
                <w:szCs w:val="21"/>
                <w:lang w:eastAsia="zh-CN"/>
              </w:rPr>
              <w:t>OK with the proposal.</w:t>
            </w:r>
          </w:p>
          <w:p w14:paraId="145A0B3B" w14:textId="637CA451" w:rsidR="004D07E7" w:rsidRDefault="004D07E7" w:rsidP="00B4432C">
            <w:pPr>
              <w:pStyle w:val="aa"/>
              <w:jc w:val="both"/>
              <w:rPr>
                <w:sz w:val="21"/>
                <w:szCs w:val="21"/>
                <w:lang w:eastAsia="zh-CN"/>
              </w:rPr>
            </w:pPr>
            <w:r>
              <w:rPr>
                <w:rFonts w:hint="eastAsia"/>
                <w:sz w:val="21"/>
                <w:szCs w:val="21"/>
                <w:lang w:eastAsia="zh-CN"/>
              </w:rPr>
              <w:t>@Qualcomm,</w:t>
            </w:r>
            <w:r>
              <w:rPr>
                <w:sz w:val="21"/>
                <w:szCs w:val="21"/>
                <w:lang w:eastAsia="zh-CN"/>
              </w:rPr>
              <w:t xml:space="preserve"> regarding the new UE capability, could you provide an example for the capability? It seems to indicate the gap between a switching from CC3 to CC1 in the figure you provided above. For the gap, we feel it is the sum of two gaps, so new capability is not needed. </w:t>
            </w:r>
            <w:r w:rsidR="002C1B15">
              <w:rPr>
                <w:sz w:val="21"/>
                <w:szCs w:val="21"/>
                <w:lang w:eastAsia="zh-CN"/>
              </w:rPr>
              <w:t xml:space="preserve">With this size of gap, it is up to UE implementation to have two steps of switchings. </w:t>
            </w:r>
            <w:r>
              <w:rPr>
                <w:sz w:val="21"/>
                <w:szCs w:val="21"/>
                <w:lang w:eastAsia="zh-CN"/>
              </w:rPr>
              <w:t xml:space="preserve">Do you need </w:t>
            </w:r>
            <w:r w:rsidR="002C1B15">
              <w:rPr>
                <w:sz w:val="21"/>
                <w:szCs w:val="21"/>
                <w:lang w:eastAsia="zh-CN"/>
              </w:rPr>
              <w:t xml:space="preserve">any </w:t>
            </w:r>
            <w:r>
              <w:rPr>
                <w:sz w:val="21"/>
                <w:szCs w:val="21"/>
                <w:lang w:eastAsia="zh-CN"/>
              </w:rPr>
              <w:t>different value of gap for it?</w:t>
            </w:r>
          </w:p>
        </w:tc>
      </w:tr>
    </w:tbl>
    <w:p w14:paraId="22343C48" w14:textId="37C7CBD2" w:rsidR="00266E8E" w:rsidRDefault="00266E8E" w:rsidP="00583B42">
      <w:pPr>
        <w:pStyle w:val="aa"/>
        <w:spacing w:beforeLines="50" w:before="120"/>
        <w:jc w:val="both"/>
        <w:rPr>
          <w:sz w:val="21"/>
          <w:szCs w:val="21"/>
          <w:lang w:val="en-US" w:eastAsia="zh-CN"/>
        </w:rPr>
      </w:pPr>
    </w:p>
    <w:p w14:paraId="1298537C" w14:textId="77777777" w:rsidR="002818EE" w:rsidRPr="002C524A" w:rsidRDefault="002818EE" w:rsidP="002818EE">
      <w:pPr>
        <w:pStyle w:val="1"/>
        <w:spacing w:line="240" w:lineRule="auto"/>
      </w:pPr>
      <w:r>
        <w:lastRenderedPageBreak/>
        <w:t>Email discussion (4</w:t>
      </w:r>
      <w:r>
        <w:rPr>
          <w:vertAlign w:val="superscript"/>
        </w:rPr>
        <w:t>th</w:t>
      </w:r>
      <w:r>
        <w:t xml:space="preserve"> round)</w:t>
      </w:r>
    </w:p>
    <w:p w14:paraId="78C78865" w14:textId="77777777" w:rsidR="002818EE" w:rsidRDefault="002818EE" w:rsidP="002818EE">
      <w:pPr>
        <w:pStyle w:val="2"/>
        <w:spacing w:line="240" w:lineRule="auto"/>
      </w:pPr>
      <w:r w:rsidRPr="00F539D6">
        <w:t xml:space="preserve">2Tx-2Tx switching between </w:t>
      </w:r>
      <w:r>
        <w:t>two uplink carriers</w:t>
      </w:r>
    </w:p>
    <w:p w14:paraId="19C88E6B" w14:textId="58C400D8" w:rsidR="002818EE" w:rsidRDefault="002818EE" w:rsidP="002818EE">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w:t>
      </w:r>
      <w:r w:rsidRPr="0026494B">
        <w:rPr>
          <w:b/>
          <w:sz w:val="21"/>
          <w:szCs w:val="21"/>
          <w:highlight w:val="yellow"/>
          <w:lang w:eastAsia="zh-CN"/>
        </w:rPr>
        <w:t xml:space="preserve">the state of Tx chains supporting 1Tx transmission may include two cases, 2Tx or 1Tx. For UE capable of 2Tx, whether using 2Tx or 1Tx for 1-port transmission is up to UE implementation. </w:t>
      </w:r>
      <w:r>
        <w:rPr>
          <w:b/>
          <w:sz w:val="21"/>
          <w:szCs w:val="21"/>
          <w:highlight w:val="yellow"/>
          <w:lang w:eastAsia="zh-CN"/>
        </w:rPr>
        <w:t>Hence proposal 1 is revised as follows.</w:t>
      </w:r>
      <w:r w:rsidR="000B3000">
        <w:rPr>
          <w:b/>
          <w:sz w:val="21"/>
          <w:szCs w:val="21"/>
          <w:highlight w:val="yellow"/>
          <w:lang w:eastAsia="zh-CN"/>
        </w:rPr>
        <w:t xml:space="preserve"> </w:t>
      </w:r>
    </w:p>
    <w:p w14:paraId="3E0C5EEF" w14:textId="77777777" w:rsidR="002818EE" w:rsidRPr="00B91B2B" w:rsidRDefault="002818EE" w:rsidP="002818EE">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r>
        <w:rPr>
          <w:b/>
          <w:sz w:val="21"/>
          <w:szCs w:val="21"/>
          <w:lang w:eastAsia="zh-CN"/>
        </w:rPr>
        <w:t xml:space="preserve"> in RAN1#106b-e</w:t>
      </w:r>
      <w:r w:rsidRPr="00B91B2B">
        <w:rPr>
          <w:b/>
          <w:sz w:val="21"/>
          <w:szCs w:val="21"/>
          <w:lang w:eastAsia="zh-CN"/>
        </w:rPr>
        <w:t>:</w:t>
      </w:r>
    </w:p>
    <w:p w14:paraId="7BA2DC46" w14:textId="77777777" w:rsidR="002818EE" w:rsidRPr="000C2A33" w:rsidRDefault="002818EE" w:rsidP="002818EE">
      <w:pPr>
        <w:pStyle w:val="aa"/>
        <w:numPr>
          <w:ilvl w:val="0"/>
          <w:numId w:val="37"/>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31E96763" w14:textId="77777777" w:rsidR="002818EE" w:rsidRPr="000C2A33" w:rsidRDefault="002818EE" w:rsidP="002818EE">
      <w:pPr>
        <w:pStyle w:val="aa"/>
        <w:numPr>
          <w:ilvl w:val="1"/>
          <w:numId w:val="37"/>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r w:rsidRPr="000C2A33">
        <w:rPr>
          <w:i/>
          <w:sz w:val="21"/>
          <w:szCs w:val="21"/>
          <w:lang w:eastAsia="zh-CN"/>
        </w:rPr>
        <w:t>uplinkTxSwitchingPeriodLocation</w:t>
      </w:r>
      <w:r w:rsidRPr="000C2A33">
        <w:rPr>
          <w:sz w:val="21"/>
          <w:szCs w:val="21"/>
          <w:lang w:eastAsia="zh-CN"/>
        </w:rPr>
        <w:t xml:space="preserve"> as true</w:t>
      </w:r>
      <w:r>
        <w:rPr>
          <w:sz w:val="21"/>
          <w:szCs w:val="21"/>
          <w:lang w:eastAsia="zh-CN"/>
        </w:rPr>
        <w:t>.</w:t>
      </w:r>
    </w:p>
    <w:p w14:paraId="6230017A" w14:textId="77777777" w:rsidR="002818EE" w:rsidRPr="000C2A33" w:rsidRDefault="002818EE" w:rsidP="002818EE">
      <w:pPr>
        <w:pStyle w:val="aa"/>
        <w:numPr>
          <w:ilvl w:val="1"/>
          <w:numId w:val="37"/>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r w:rsidRPr="000C2A33">
        <w:rPr>
          <w:i/>
          <w:sz w:val="21"/>
          <w:szCs w:val="21"/>
          <w:lang w:eastAsia="zh-CN"/>
        </w:rPr>
        <w:t>uplinkTxSwitchingPeriodLocation</w:t>
      </w:r>
      <w:r w:rsidRPr="000C2A33">
        <w:rPr>
          <w:sz w:val="21"/>
          <w:szCs w:val="21"/>
          <w:lang w:eastAsia="zh-CN"/>
        </w:rPr>
        <w:t xml:space="preserve"> as false</w:t>
      </w:r>
      <w:r>
        <w:rPr>
          <w:sz w:val="21"/>
          <w:szCs w:val="21"/>
          <w:lang w:eastAsia="zh-CN"/>
        </w:rPr>
        <w:t>.</w:t>
      </w:r>
    </w:p>
    <w:p w14:paraId="66B58E38" w14:textId="77777777" w:rsidR="002818EE" w:rsidRPr="000C2A33" w:rsidRDefault="002818EE" w:rsidP="002818EE">
      <w:pPr>
        <w:pStyle w:val="aa"/>
        <w:numPr>
          <w:ilvl w:val="0"/>
          <w:numId w:val="37"/>
        </w:numPr>
        <w:spacing w:beforeLines="50" w:before="120"/>
        <w:jc w:val="both"/>
        <w:rPr>
          <w:b/>
          <w:sz w:val="21"/>
          <w:szCs w:val="21"/>
          <w:lang w:eastAsia="zh-CN"/>
        </w:rPr>
      </w:pPr>
      <w:r w:rsidRPr="000C2A33">
        <w:rPr>
          <w:b/>
          <w:sz w:val="21"/>
          <w:szCs w:val="21"/>
          <w:lang w:eastAsia="zh-CN"/>
        </w:rPr>
        <w:t xml:space="preserve">Option 2: </w:t>
      </w:r>
      <w:r w:rsidRPr="000C2A33">
        <w:rPr>
          <w:sz w:val="21"/>
          <w:szCs w:val="21"/>
          <w:lang w:eastAsia="zh-CN"/>
        </w:rPr>
        <w:t>For UL-CA Option2, if UL Tx switching is triggered for 1-port transmission on a carrier and the state of Tx chains after the UL Tx switching is not unique, then the state of Tx chains supporting 2Tx transmission on the carrier is assumed.</w:t>
      </w:r>
    </w:p>
    <w:p w14:paraId="5E1DDF92" w14:textId="77777777" w:rsidR="002818EE" w:rsidRPr="000C2A33" w:rsidRDefault="002818EE" w:rsidP="002818EE">
      <w:pPr>
        <w:pStyle w:val="aa"/>
        <w:numPr>
          <w:ilvl w:val="0"/>
          <w:numId w:val="37"/>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3B16CD17"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6BED5227" w14:textId="77777777" w:rsidTr="00DD1A02">
        <w:tc>
          <w:tcPr>
            <w:tcW w:w="2075" w:type="dxa"/>
            <w:shd w:val="clear" w:color="auto" w:fill="auto"/>
          </w:tcPr>
          <w:p w14:paraId="74C6B827" w14:textId="77777777" w:rsidR="002818EE" w:rsidRPr="007264BD" w:rsidRDefault="002818EE" w:rsidP="00DD1A0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0693B758" w14:textId="77777777" w:rsidR="002818EE" w:rsidRPr="007264BD" w:rsidRDefault="002818EE" w:rsidP="00DD1A0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76B18250" w14:textId="77777777" w:rsidTr="00DD1A02">
        <w:tc>
          <w:tcPr>
            <w:tcW w:w="2075" w:type="dxa"/>
            <w:shd w:val="clear" w:color="auto" w:fill="auto"/>
          </w:tcPr>
          <w:p w14:paraId="0A75A24D" w14:textId="32D4FD8E" w:rsidR="002818EE" w:rsidRPr="007264BD" w:rsidRDefault="001F4A00" w:rsidP="00DD1A02">
            <w:pPr>
              <w:pStyle w:val="aa"/>
              <w:jc w:val="both"/>
              <w:rPr>
                <w:sz w:val="21"/>
                <w:szCs w:val="21"/>
                <w:lang w:eastAsia="zh-CN"/>
              </w:rPr>
            </w:pPr>
            <w:r>
              <w:rPr>
                <w:rFonts w:hint="eastAsia"/>
                <w:sz w:val="21"/>
                <w:szCs w:val="21"/>
                <w:lang w:eastAsia="zh-CN"/>
              </w:rPr>
              <w:t>CATT</w:t>
            </w:r>
          </w:p>
        </w:tc>
        <w:tc>
          <w:tcPr>
            <w:tcW w:w="7441" w:type="dxa"/>
            <w:shd w:val="clear" w:color="auto" w:fill="auto"/>
          </w:tcPr>
          <w:p w14:paraId="5DE00876" w14:textId="176EA99A" w:rsidR="002818EE" w:rsidRPr="007264BD" w:rsidRDefault="001F4A00" w:rsidP="00DD1A02">
            <w:pPr>
              <w:pStyle w:val="aa"/>
              <w:jc w:val="both"/>
              <w:rPr>
                <w:sz w:val="21"/>
                <w:szCs w:val="21"/>
                <w:lang w:eastAsia="zh-CN"/>
              </w:rPr>
            </w:pPr>
            <w:r>
              <w:rPr>
                <w:sz w:val="21"/>
                <w:szCs w:val="21"/>
                <w:lang w:eastAsia="zh-CN"/>
              </w:rPr>
              <w:t>W</w:t>
            </w:r>
            <w:r>
              <w:rPr>
                <w:rFonts w:hint="eastAsia"/>
                <w:sz w:val="21"/>
                <w:szCs w:val="21"/>
                <w:lang w:eastAsia="zh-CN"/>
              </w:rPr>
              <w:t>e are fine with proposal 1.</w:t>
            </w:r>
          </w:p>
        </w:tc>
      </w:tr>
      <w:tr w:rsidR="00FC3784" w:rsidRPr="007264BD" w14:paraId="2FF156A8" w14:textId="77777777" w:rsidTr="00DD1A02">
        <w:tc>
          <w:tcPr>
            <w:tcW w:w="2075" w:type="dxa"/>
            <w:shd w:val="clear" w:color="auto" w:fill="auto"/>
          </w:tcPr>
          <w:p w14:paraId="12E1230A" w14:textId="0BBEF10F" w:rsidR="00FC3784" w:rsidRPr="007264BD" w:rsidRDefault="00FC3784" w:rsidP="00FC3784">
            <w:pPr>
              <w:pStyle w:val="aa"/>
              <w:jc w:val="both"/>
              <w:rPr>
                <w:sz w:val="21"/>
                <w:szCs w:val="21"/>
                <w:lang w:eastAsia="zh-CN"/>
              </w:rPr>
            </w:pPr>
            <w:r>
              <w:rPr>
                <w:sz w:val="21"/>
                <w:szCs w:val="21"/>
                <w:lang w:eastAsia="zh-CN"/>
              </w:rPr>
              <w:t>ZTE</w:t>
            </w:r>
          </w:p>
        </w:tc>
        <w:tc>
          <w:tcPr>
            <w:tcW w:w="7441" w:type="dxa"/>
            <w:shd w:val="clear" w:color="auto" w:fill="auto"/>
          </w:tcPr>
          <w:p w14:paraId="373275BC" w14:textId="77777777" w:rsidR="00FC3784" w:rsidRDefault="00FC3784" w:rsidP="00FC3784">
            <w:pPr>
              <w:pStyle w:val="aa"/>
              <w:jc w:val="both"/>
              <w:rPr>
                <w:sz w:val="21"/>
                <w:szCs w:val="21"/>
                <w:lang w:eastAsia="zh-CN"/>
              </w:rPr>
            </w:pPr>
            <w:r>
              <w:rPr>
                <w:sz w:val="21"/>
                <w:szCs w:val="21"/>
                <w:lang w:eastAsia="zh-CN"/>
              </w:rPr>
              <w:t xml:space="preserve">As we commented several times, the necessity of bounding </w:t>
            </w:r>
            <w:r w:rsidRPr="009E1EDD">
              <w:rPr>
                <w:sz w:val="21"/>
                <w:szCs w:val="21"/>
                <w:lang w:eastAsia="zh-CN"/>
              </w:rPr>
              <w:t>uplinkTxSwitchingPeriodLocation</w:t>
            </w:r>
            <w:r>
              <w:rPr>
                <w:sz w:val="21"/>
                <w:szCs w:val="21"/>
                <w:lang w:eastAsia="zh-CN"/>
              </w:rPr>
              <w:t xml:space="preserve"> and default state is not clear. If companies prefer to have some configuration flexibility, a new RRC parameter is more appropriate.  However, there is a clear majority (7 companies) to prefer no configurability i.e. Option2 or Option3. It has been similar situation since previous meetings. </w:t>
            </w:r>
            <w:r>
              <w:rPr>
                <w:sz w:val="21"/>
                <w:szCs w:val="21"/>
                <w:lang w:val="en-US" w:eastAsia="zh-CN"/>
              </w:rPr>
              <w:t xml:space="preserve">We believe </w:t>
            </w:r>
            <w:r>
              <w:rPr>
                <w:sz w:val="21"/>
                <w:szCs w:val="21"/>
                <w:lang w:eastAsia="zh-CN"/>
              </w:rPr>
              <w:t>sufficient discussion have been provided to explain why Option1 is not appropriate.</w:t>
            </w:r>
          </w:p>
          <w:p w14:paraId="6209E05E" w14:textId="25DB8A5C" w:rsidR="00FC3784" w:rsidRPr="007264BD" w:rsidRDefault="00FC3784" w:rsidP="00FC3784">
            <w:pPr>
              <w:pStyle w:val="aa"/>
              <w:jc w:val="both"/>
              <w:rPr>
                <w:sz w:val="21"/>
                <w:szCs w:val="21"/>
                <w:lang w:eastAsia="zh-CN"/>
              </w:rPr>
            </w:pPr>
            <w:r>
              <w:rPr>
                <w:sz w:val="21"/>
                <w:szCs w:val="21"/>
                <w:lang w:eastAsia="zh-CN"/>
              </w:rPr>
              <w:t xml:space="preserve">We feel that it is not appropriate to drag on the discussion since we have discussed this issue for several meetings. The proponent of Option1 keep updating Option1 and generating new versions for Option1. This already reflected that Option1 is not stable. We don’t see how the proponent of Option1 can change the situation next meeting.  To make progress, we would suggest to simply agree on Option 2 or at least to remove the least popular option i.e. Option 1. </w:t>
            </w:r>
          </w:p>
        </w:tc>
      </w:tr>
      <w:tr w:rsidR="002818EE" w:rsidRPr="007264BD" w14:paraId="3B705597" w14:textId="77777777" w:rsidTr="00DD1A02">
        <w:tc>
          <w:tcPr>
            <w:tcW w:w="2075" w:type="dxa"/>
            <w:shd w:val="clear" w:color="auto" w:fill="auto"/>
          </w:tcPr>
          <w:p w14:paraId="58964312" w14:textId="77777777" w:rsidR="002818EE" w:rsidRPr="007264BD" w:rsidRDefault="002818EE" w:rsidP="00DD1A02">
            <w:pPr>
              <w:pStyle w:val="aa"/>
              <w:jc w:val="both"/>
              <w:rPr>
                <w:sz w:val="21"/>
                <w:szCs w:val="21"/>
                <w:lang w:eastAsia="zh-CN"/>
              </w:rPr>
            </w:pPr>
          </w:p>
        </w:tc>
        <w:tc>
          <w:tcPr>
            <w:tcW w:w="7441" w:type="dxa"/>
            <w:shd w:val="clear" w:color="auto" w:fill="auto"/>
          </w:tcPr>
          <w:p w14:paraId="1797F3CA" w14:textId="77777777" w:rsidR="002818EE" w:rsidRPr="00C2778E" w:rsidRDefault="002818EE" w:rsidP="00DD1A02">
            <w:pPr>
              <w:pStyle w:val="aa"/>
              <w:jc w:val="both"/>
              <w:rPr>
                <w:sz w:val="21"/>
                <w:szCs w:val="21"/>
                <w:lang w:eastAsia="zh-CN"/>
              </w:rPr>
            </w:pPr>
          </w:p>
        </w:tc>
      </w:tr>
    </w:tbl>
    <w:p w14:paraId="5F904716" w14:textId="77777777" w:rsidR="002818EE" w:rsidRPr="00DC3BF0" w:rsidRDefault="002818EE" w:rsidP="002818EE">
      <w:pPr>
        <w:rPr>
          <w:lang w:val="en-GB"/>
        </w:rPr>
      </w:pPr>
    </w:p>
    <w:p w14:paraId="3D0410E7" w14:textId="77777777" w:rsidR="002818EE" w:rsidRDefault="002818EE" w:rsidP="002818EE">
      <w:pPr>
        <w:pStyle w:val="2"/>
        <w:spacing w:line="240" w:lineRule="auto"/>
      </w:pPr>
      <w:r>
        <w:t>Operation with downgraded MIMO setting and/or CA setting</w:t>
      </w:r>
    </w:p>
    <w:p w14:paraId="600935B3" w14:textId="77777777" w:rsidR="002818EE" w:rsidRPr="00843761" w:rsidRDefault="002818EE" w:rsidP="002818EE">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It seems majority are fine with proposal 6</w:t>
      </w:r>
      <w:r w:rsidRPr="00843761">
        <w:rPr>
          <w:b/>
          <w:sz w:val="21"/>
          <w:szCs w:val="21"/>
          <w:highlight w:val="yellow"/>
          <w:lang w:eastAsia="zh-CN"/>
        </w:rPr>
        <w:t>.</w:t>
      </w:r>
      <w:r w:rsidRPr="006224F9">
        <w:rPr>
          <w:b/>
          <w:sz w:val="21"/>
          <w:szCs w:val="21"/>
          <w:highlight w:val="yellow"/>
          <w:lang w:eastAsia="zh-CN"/>
        </w:rPr>
        <w:t xml:space="preserve"> Any further comments?</w:t>
      </w:r>
    </w:p>
    <w:p w14:paraId="5C5DEE51" w14:textId="77777777" w:rsidR="002818EE" w:rsidRDefault="002818EE" w:rsidP="002818EE">
      <w:pPr>
        <w:rPr>
          <w:lang w:val="en-GB"/>
        </w:rPr>
      </w:pPr>
      <w:r w:rsidRPr="0034758F">
        <w:rPr>
          <w:b/>
          <w:sz w:val="21"/>
          <w:szCs w:val="21"/>
          <w:highlight w:val="yellow"/>
          <w:lang w:val="en-GB" w:eastAsia="zh-CN"/>
        </w:rPr>
        <w:t>Proposal 6:</w:t>
      </w:r>
    </w:p>
    <w:p w14:paraId="1A8C6E8C" w14:textId="77777777" w:rsidR="002818EE" w:rsidRDefault="002818EE" w:rsidP="002818EE">
      <w:pPr>
        <w:pStyle w:val="af9"/>
        <w:numPr>
          <w:ilvl w:val="0"/>
          <w:numId w:val="46"/>
        </w:numPr>
        <w:rPr>
          <w:rFonts w:ascii="Times New Roman" w:hAnsi="Times New Roman"/>
          <w:b/>
          <w:sz w:val="21"/>
          <w:szCs w:val="21"/>
          <w:lang w:val="en-GB" w:eastAsia="zh-CN"/>
        </w:rPr>
      </w:pPr>
      <w:r w:rsidRPr="003F4E86">
        <w:rPr>
          <w:rFonts w:ascii="Times New Roman" w:hAnsi="Times New Roman"/>
          <w:b/>
          <w:sz w:val="21"/>
          <w:szCs w:val="21"/>
          <w:lang w:val="en-GB" w:eastAsia="zh-CN"/>
        </w:rPr>
        <w:lastRenderedPageBreak/>
        <w:t>If UE support UL Tx switching with two contiguous carriers on Band B, the UE can be configured and operated with UL Tx switching with one carrier on Band B</w:t>
      </w:r>
      <w:r>
        <w:rPr>
          <w:rFonts w:ascii="Times New Roman" w:hAnsi="Times New Roman"/>
          <w:b/>
          <w:sz w:val="21"/>
          <w:szCs w:val="21"/>
          <w:lang w:val="en-GB" w:eastAsia="zh-CN"/>
        </w:rPr>
        <w:t>.</w:t>
      </w:r>
    </w:p>
    <w:p w14:paraId="1879B186"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1849C4F8" w14:textId="77777777" w:rsidTr="00DD1A02">
        <w:tc>
          <w:tcPr>
            <w:tcW w:w="2075" w:type="dxa"/>
            <w:shd w:val="clear" w:color="auto" w:fill="auto"/>
          </w:tcPr>
          <w:p w14:paraId="0F9C3228" w14:textId="77777777" w:rsidR="002818EE" w:rsidRPr="007264BD" w:rsidRDefault="002818EE" w:rsidP="00DD1A0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763CDF27" w14:textId="77777777" w:rsidR="002818EE" w:rsidRPr="007264BD" w:rsidRDefault="002818EE" w:rsidP="00DD1A0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6C2C0FD3" w14:textId="77777777" w:rsidTr="00DD1A02">
        <w:tc>
          <w:tcPr>
            <w:tcW w:w="2075" w:type="dxa"/>
            <w:shd w:val="clear" w:color="auto" w:fill="auto"/>
          </w:tcPr>
          <w:p w14:paraId="611623DA" w14:textId="231F6A65" w:rsidR="002818EE" w:rsidRPr="007264BD" w:rsidRDefault="001F4A00" w:rsidP="00DD1A02">
            <w:pPr>
              <w:pStyle w:val="aa"/>
              <w:jc w:val="both"/>
              <w:rPr>
                <w:sz w:val="21"/>
                <w:szCs w:val="21"/>
                <w:lang w:eastAsia="zh-CN"/>
              </w:rPr>
            </w:pPr>
            <w:r>
              <w:rPr>
                <w:rFonts w:hint="eastAsia"/>
                <w:sz w:val="21"/>
                <w:szCs w:val="21"/>
                <w:lang w:eastAsia="zh-CN"/>
              </w:rPr>
              <w:t>CATT</w:t>
            </w:r>
          </w:p>
        </w:tc>
        <w:tc>
          <w:tcPr>
            <w:tcW w:w="7441" w:type="dxa"/>
            <w:shd w:val="clear" w:color="auto" w:fill="auto"/>
          </w:tcPr>
          <w:p w14:paraId="296A4028" w14:textId="6F731A85" w:rsidR="002818EE" w:rsidRPr="007264BD" w:rsidRDefault="001F4A00" w:rsidP="00DD1A02">
            <w:pPr>
              <w:pStyle w:val="aa"/>
              <w:jc w:val="both"/>
              <w:rPr>
                <w:sz w:val="21"/>
                <w:szCs w:val="21"/>
                <w:lang w:eastAsia="zh-CN"/>
              </w:rPr>
            </w:pPr>
            <w:r>
              <w:rPr>
                <w:sz w:val="21"/>
                <w:szCs w:val="21"/>
                <w:lang w:eastAsia="zh-CN"/>
              </w:rPr>
              <w:t>W</w:t>
            </w:r>
            <w:r>
              <w:rPr>
                <w:rFonts w:hint="eastAsia"/>
                <w:sz w:val="21"/>
                <w:szCs w:val="21"/>
                <w:lang w:eastAsia="zh-CN"/>
              </w:rPr>
              <w:t>e are fine with proposal 6.</w:t>
            </w:r>
          </w:p>
        </w:tc>
      </w:tr>
      <w:tr w:rsidR="00FC3784" w:rsidRPr="007264BD" w14:paraId="78653669" w14:textId="77777777" w:rsidTr="00DD1A02">
        <w:tc>
          <w:tcPr>
            <w:tcW w:w="2075" w:type="dxa"/>
            <w:shd w:val="clear" w:color="auto" w:fill="auto"/>
          </w:tcPr>
          <w:p w14:paraId="716814ED" w14:textId="7C388848" w:rsidR="00FC3784" w:rsidRPr="007264BD" w:rsidRDefault="00FC3784" w:rsidP="00FC3784">
            <w:pPr>
              <w:pStyle w:val="aa"/>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40F7AAEE" w14:textId="1FD13CA0" w:rsidR="00FC3784" w:rsidRPr="007264BD" w:rsidRDefault="00FC3784" w:rsidP="00FC3784">
            <w:pPr>
              <w:pStyle w:val="aa"/>
              <w:jc w:val="both"/>
              <w:rPr>
                <w:sz w:val="21"/>
                <w:szCs w:val="21"/>
                <w:lang w:eastAsia="zh-CN"/>
              </w:rPr>
            </w:pPr>
            <w:r>
              <w:rPr>
                <w:sz w:val="21"/>
                <w:szCs w:val="21"/>
                <w:lang w:eastAsia="zh-CN"/>
              </w:rPr>
              <w:t>We don’t have a strong view on this. But if companies still can’t converge, we would suggest to discu</w:t>
            </w:r>
            <w:bookmarkStart w:id="30" w:name="_GoBack"/>
            <w:bookmarkEnd w:id="30"/>
            <w:r>
              <w:rPr>
                <w:sz w:val="21"/>
                <w:szCs w:val="21"/>
                <w:lang w:eastAsia="zh-CN"/>
              </w:rPr>
              <w:t xml:space="preserve">ss it in next meeting as anyway UE feature discussion will start in next meeting. </w:t>
            </w:r>
          </w:p>
        </w:tc>
      </w:tr>
      <w:tr w:rsidR="002818EE" w:rsidRPr="007264BD" w14:paraId="215E17DC" w14:textId="77777777" w:rsidTr="00DD1A02">
        <w:tc>
          <w:tcPr>
            <w:tcW w:w="2075" w:type="dxa"/>
            <w:shd w:val="clear" w:color="auto" w:fill="auto"/>
          </w:tcPr>
          <w:p w14:paraId="5DE5650F" w14:textId="77777777" w:rsidR="002818EE" w:rsidRPr="007264BD" w:rsidRDefault="002818EE" w:rsidP="00DD1A02">
            <w:pPr>
              <w:pStyle w:val="aa"/>
              <w:jc w:val="both"/>
              <w:rPr>
                <w:sz w:val="21"/>
                <w:szCs w:val="21"/>
                <w:lang w:eastAsia="zh-CN"/>
              </w:rPr>
            </w:pPr>
          </w:p>
        </w:tc>
        <w:tc>
          <w:tcPr>
            <w:tcW w:w="7441" w:type="dxa"/>
            <w:shd w:val="clear" w:color="auto" w:fill="auto"/>
          </w:tcPr>
          <w:p w14:paraId="4462E7A9" w14:textId="77777777" w:rsidR="002818EE" w:rsidRPr="00C2778E" w:rsidRDefault="002818EE" w:rsidP="00DD1A02">
            <w:pPr>
              <w:pStyle w:val="aa"/>
              <w:jc w:val="both"/>
              <w:rPr>
                <w:sz w:val="21"/>
                <w:szCs w:val="21"/>
                <w:lang w:eastAsia="zh-CN"/>
              </w:rPr>
            </w:pPr>
          </w:p>
        </w:tc>
      </w:tr>
    </w:tbl>
    <w:p w14:paraId="31C6281E" w14:textId="77777777" w:rsidR="002818EE" w:rsidRDefault="002818EE" w:rsidP="002818EE">
      <w:pPr>
        <w:rPr>
          <w:lang w:val="en-GB"/>
        </w:rPr>
      </w:pPr>
    </w:p>
    <w:p w14:paraId="19FDCE88" w14:textId="77777777" w:rsidR="002818EE" w:rsidRPr="00440609" w:rsidRDefault="002818EE" w:rsidP="002818EE">
      <w:pPr>
        <w:pStyle w:val="aa"/>
        <w:spacing w:beforeLines="50" w:before="120"/>
        <w:jc w:val="both"/>
        <w:rPr>
          <w:b/>
          <w:sz w:val="21"/>
          <w:szCs w:val="21"/>
          <w:highlight w:val="yellow"/>
          <w:lang w:eastAsia="zh-CN"/>
        </w:rPr>
      </w:pPr>
      <w:r w:rsidRPr="00843761">
        <w:rPr>
          <w:rFonts w:hint="eastAsia"/>
          <w:b/>
          <w:sz w:val="21"/>
          <w:szCs w:val="21"/>
          <w:highlight w:val="yellow"/>
          <w:lang w:eastAsia="zh-CN"/>
        </w:rPr>
        <w:t>F</w:t>
      </w:r>
      <w:r w:rsidRPr="00843761">
        <w:rPr>
          <w:b/>
          <w:sz w:val="21"/>
          <w:szCs w:val="21"/>
          <w:highlight w:val="yellow"/>
          <w:lang w:eastAsia="zh-CN"/>
        </w:rPr>
        <w:t>L comments:</w:t>
      </w:r>
      <w:r>
        <w:rPr>
          <w:b/>
          <w:sz w:val="21"/>
          <w:szCs w:val="21"/>
          <w:highlight w:val="yellow"/>
          <w:lang w:eastAsia="zh-CN"/>
        </w:rPr>
        <w:t xml:space="preserve"> Can we agree proposal 7-v4 in this meeting and make down selection in next meeting?</w:t>
      </w:r>
    </w:p>
    <w:p w14:paraId="38E903C2" w14:textId="77777777" w:rsidR="002818EE" w:rsidRDefault="002818EE" w:rsidP="002818EE">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-v4</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w:t>
      </w:r>
    </w:p>
    <w:p w14:paraId="5E4206D6" w14:textId="77777777" w:rsidR="002818EE" w:rsidRPr="00440609" w:rsidRDefault="002818EE" w:rsidP="002818EE">
      <w:pPr>
        <w:rPr>
          <w:rFonts w:eastAsiaTheme="minorEastAsia"/>
          <w:b/>
          <w:sz w:val="21"/>
          <w:szCs w:val="21"/>
          <w:lang w:val="en-GB" w:eastAsia="zh-CN"/>
        </w:rPr>
      </w:pPr>
      <w:r>
        <w:rPr>
          <w:rFonts w:eastAsiaTheme="minorEastAsia"/>
          <w:b/>
          <w:sz w:val="21"/>
          <w:szCs w:val="21"/>
          <w:lang w:val="en-GB" w:eastAsia="zh-CN"/>
        </w:rPr>
        <w:t>Option 1:</w:t>
      </w:r>
    </w:p>
    <w:p w14:paraId="260D2605" w14:textId="77777777" w:rsidR="002818EE" w:rsidRPr="00BE159C" w:rsidRDefault="002818EE" w:rsidP="002818EE">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1786555" w14:textId="77777777" w:rsidR="002818EE" w:rsidRPr="00BE159C" w:rsidRDefault="002818EE" w:rsidP="002818E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05120F">
        <w:rPr>
          <w:rFonts w:ascii="Times New Roman" w:hAnsi="Times New Roman"/>
          <w:b/>
          <w:strike/>
          <w:color w:val="FF0000"/>
          <w:sz w:val="21"/>
          <w:szCs w:val="21"/>
          <w:lang w:val="en-GB" w:eastAsia="zh-CN"/>
        </w:rPr>
        <w:t>both</w:t>
      </w:r>
      <w:r w:rsidRPr="0005120F">
        <w:rPr>
          <w:rFonts w:ascii="Times New Roman" w:hAnsi="Times New Roman"/>
          <w:b/>
          <w:color w:val="FF0000"/>
          <w:sz w:val="21"/>
          <w:szCs w:val="21"/>
          <w:lang w:val="en-GB" w:eastAsia="zh-CN"/>
        </w:rPr>
        <w:t xml:space="preserve"> all </w:t>
      </w:r>
      <w:r w:rsidRPr="00BE159C">
        <w:rPr>
          <w:rFonts w:ascii="Times New Roman" w:hAnsi="Times New Roman"/>
          <w:b/>
          <w:sz w:val="21"/>
          <w:szCs w:val="21"/>
          <w:lang w:val="en-GB" w:eastAsia="zh-CN"/>
        </w:rPr>
        <w:t xml:space="preserve">uplinks configured with </w:t>
      </w:r>
      <w:r w:rsidRPr="003758A9">
        <w:rPr>
          <w:rFonts w:ascii="Times New Roman" w:hAnsi="Times New Roman"/>
          <w:b/>
          <w:i/>
          <w:sz w:val="21"/>
          <w:szCs w:val="21"/>
          <w:lang w:val="en-GB" w:eastAsia="zh-CN"/>
        </w:rPr>
        <w:t>uplinkTxSwitching</w:t>
      </w:r>
    </w:p>
    <w:p w14:paraId="62D44DB6" w14:textId="77777777" w:rsidR="002818EE" w:rsidRPr="00BE159C" w:rsidRDefault="002818EE" w:rsidP="002818E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05B6252C" w14:textId="77777777" w:rsidR="002818EE" w:rsidRPr="00BE159C" w:rsidRDefault="002818EE" w:rsidP="002818E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BCCB99" w14:textId="77777777" w:rsidR="002818EE" w:rsidRDefault="002818EE" w:rsidP="002818EE">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0DB726A" w14:textId="77777777" w:rsidR="002818EE" w:rsidRPr="0099672C" w:rsidRDefault="002818EE" w:rsidP="002818EE">
      <w:pPr>
        <w:pStyle w:val="af9"/>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“noncodebook”, then 2 antenna ports are counted for the SRS resource during the determination of operation mode.</w:t>
      </w:r>
    </w:p>
    <w:p w14:paraId="5DC1316F" w14:textId="77777777" w:rsidR="002818EE" w:rsidRPr="00440609" w:rsidRDefault="002818EE" w:rsidP="002818EE">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579262DD" w14:textId="77777777" w:rsidR="002818EE" w:rsidRPr="00440609" w:rsidRDefault="002818EE" w:rsidP="002818EE">
      <w:pPr>
        <w:pStyle w:val="af9"/>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Tx switching via </w:t>
      </w:r>
      <w:r w:rsidRPr="00440609">
        <w:rPr>
          <w:rFonts w:ascii="Times New Roman" w:hAnsi="Times New Roman"/>
          <w:b/>
          <w:i/>
          <w:sz w:val="21"/>
          <w:szCs w:val="21"/>
          <w:lang w:val="en-US" w:eastAsia="zh-CN"/>
        </w:rPr>
        <w:t>uplinkTxSwitching</w:t>
      </w:r>
      <w:r w:rsidRPr="00440609">
        <w:rPr>
          <w:rFonts w:ascii="Times New Roman" w:hAnsi="Times New Roman"/>
          <w:b/>
          <w:sz w:val="21"/>
          <w:szCs w:val="21"/>
          <w:lang w:val="en-US" w:eastAsia="zh-CN"/>
        </w:rPr>
        <w:t>, a new RRC parameter is used to indicate 1Tx-2Tx switching mode or 2Tx-2Tx switching mode.</w:t>
      </w:r>
    </w:p>
    <w:p w14:paraId="25E79593"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05F27F8E" w14:textId="77777777" w:rsidTr="00DD1A02">
        <w:tc>
          <w:tcPr>
            <w:tcW w:w="2075" w:type="dxa"/>
            <w:shd w:val="clear" w:color="auto" w:fill="auto"/>
          </w:tcPr>
          <w:p w14:paraId="4061E159" w14:textId="77777777" w:rsidR="002818EE" w:rsidRPr="007264BD" w:rsidRDefault="002818EE" w:rsidP="00DD1A0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060EEEF9" w14:textId="77777777" w:rsidR="002818EE" w:rsidRPr="007264BD" w:rsidRDefault="002818EE" w:rsidP="00DD1A0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0E84D47B" w14:textId="77777777" w:rsidTr="00DD1A02">
        <w:tc>
          <w:tcPr>
            <w:tcW w:w="2075" w:type="dxa"/>
            <w:shd w:val="clear" w:color="auto" w:fill="auto"/>
          </w:tcPr>
          <w:p w14:paraId="43142DCC" w14:textId="7FD3B34C" w:rsidR="002818EE" w:rsidRPr="007264BD" w:rsidRDefault="00A31D17" w:rsidP="00DD1A02">
            <w:pPr>
              <w:pStyle w:val="aa"/>
              <w:jc w:val="both"/>
              <w:rPr>
                <w:sz w:val="21"/>
                <w:szCs w:val="21"/>
                <w:lang w:eastAsia="zh-CN"/>
              </w:rPr>
            </w:pPr>
            <w:r>
              <w:rPr>
                <w:rFonts w:hint="eastAsia"/>
                <w:sz w:val="21"/>
                <w:szCs w:val="21"/>
                <w:lang w:eastAsia="zh-CN"/>
              </w:rPr>
              <w:t>CATT/</w:t>
            </w:r>
            <w:r w:rsidR="001F4A00">
              <w:rPr>
                <w:rFonts w:hint="eastAsia"/>
                <w:sz w:val="21"/>
                <w:szCs w:val="21"/>
                <w:lang w:eastAsia="zh-CN"/>
              </w:rPr>
              <w:t>CATT</w:t>
            </w:r>
            <w:r>
              <w:rPr>
                <w:rFonts w:hint="eastAsia"/>
                <w:sz w:val="21"/>
                <w:szCs w:val="21"/>
                <w:lang w:eastAsia="zh-CN"/>
              </w:rPr>
              <w:t>2</w:t>
            </w:r>
          </w:p>
        </w:tc>
        <w:tc>
          <w:tcPr>
            <w:tcW w:w="7441" w:type="dxa"/>
            <w:shd w:val="clear" w:color="auto" w:fill="auto"/>
          </w:tcPr>
          <w:p w14:paraId="77925CB9" w14:textId="77777777" w:rsidR="002818EE" w:rsidRDefault="001F4A00" w:rsidP="00DD1A02">
            <w:pPr>
              <w:pStyle w:val="aa"/>
              <w:jc w:val="both"/>
              <w:rPr>
                <w:sz w:val="21"/>
                <w:szCs w:val="21"/>
                <w:lang w:eastAsia="zh-CN"/>
              </w:rPr>
            </w:pPr>
            <w:r>
              <w:rPr>
                <w:sz w:val="21"/>
                <w:szCs w:val="21"/>
                <w:lang w:eastAsia="zh-CN"/>
              </w:rPr>
              <w:t>W</w:t>
            </w:r>
            <w:r>
              <w:rPr>
                <w:rFonts w:hint="eastAsia"/>
                <w:sz w:val="21"/>
                <w:szCs w:val="21"/>
                <w:lang w:eastAsia="zh-CN"/>
              </w:rPr>
              <w:t>e support proposal 7-v4 and making the decision in the next meeting.</w:t>
            </w:r>
          </w:p>
          <w:p w14:paraId="665B8D13" w14:textId="77777777" w:rsidR="00A31D17" w:rsidRDefault="00A31D17" w:rsidP="00A31D17">
            <w:pPr>
              <w:pStyle w:val="aa"/>
              <w:jc w:val="both"/>
              <w:rPr>
                <w:sz w:val="21"/>
                <w:szCs w:val="21"/>
                <w:lang w:eastAsia="zh-CN"/>
              </w:rPr>
            </w:pPr>
            <w:r>
              <w:rPr>
                <w:rFonts w:hint="eastAsia"/>
                <w:sz w:val="21"/>
                <w:szCs w:val="21"/>
                <w:lang w:eastAsia="zh-CN"/>
              </w:rPr>
              <w:t xml:space="preserve">Regarding last sub-bullet of Option1, because </w:t>
            </w:r>
            <w:r>
              <w:rPr>
                <w:rFonts w:hint="eastAsia"/>
                <w:color w:val="000000"/>
                <w:lang w:eastAsia="zh-CN"/>
              </w:rPr>
              <w:t>o</w:t>
            </w:r>
            <w:r w:rsidRPr="0048482F">
              <w:rPr>
                <w:color w:val="000000"/>
              </w:rPr>
              <w:t>nly one SRS port for each SRS resource is configured</w:t>
            </w:r>
            <w:r>
              <w:rPr>
                <w:rFonts w:hint="eastAsia"/>
                <w:color w:val="000000"/>
                <w:lang w:eastAsia="zh-CN"/>
              </w:rPr>
              <w:t xml:space="preserve"> and the number of antenna ports are related to the number of </w:t>
            </w:r>
            <w:r w:rsidRPr="0048482F">
              <w:rPr>
                <w:color w:val="000000"/>
              </w:rPr>
              <w:t>SRS resources</w:t>
            </w:r>
            <w:r>
              <w:rPr>
                <w:rFonts w:hint="eastAsia"/>
                <w:color w:val="000000"/>
                <w:lang w:eastAsia="zh-CN"/>
              </w:rPr>
              <w:t>, it isn</w:t>
            </w:r>
            <w:r>
              <w:rPr>
                <w:color w:val="000000"/>
                <w:lang w:eastAsia="zh-CN"/>
              </w:rPr>
              <w:t>’</w:t>
            </w:r>
            <w:r>
              <w:rPr>
                <w:rFonts w:hint="eastAsia"/>
                <w:color w:val="000000"/>
                <w:lang w:eastAsia="zh-CN"/>
              </w:rPr>
              <w:t xml:space="preserve">t reasonable that </w:t>
            </w:r>
            <w:r w:rsidRPr="00A31D17">
              <w:rPr>
                <w:color w:val="000000"/>
                <w:lang w:eastAsia="zh-CN"/>
              </w:rPr>
              <w:t>2 antenna ports</w:t>
            </w:r>
            <w:r>
              <w:rPr>
                <w:rFonts w:hint="eastAsia"/>
                <w:color w:val="000000"/>
                <w:lang w:eastAsia="zh-CN"/>
              </w:rPr>
              <w:t xml:space="preserve"> </w:t>
            </w:r>
            <w:r w:rsidRPr="00A31D17">
              <w:rPr>
                <w:sz w:val="21"/>
                <w:szCs w:val="21"/>
                <w:lang w:eastAsia="zh-CN"/>
              </w:rPr>
              <w:t>for the SRS resource</w:t>
            </w:r>
            <w:r>
              <w:rPr>
                <w:rFonts w:hint="eastAsia"/>
                <w:color w:val="000000"/>
                <w:lang w:eastAsia="zh-CN"/>
              </w:rPr>
              <w:t xml:space="preserve"> are always assumed. So we would like to modify the </w:t>
            </w:r>
            <w:r>
              <w:rPr>
                <w:color w:val="000000"/>
                <w:lang w:eastAsia="zh-CN"/>
              </w:rPr>
              <w:t>description</w:t>
            </w:r>
            <w:r>
              <w:rPr>
                <w:rFonts w:hint="eastAsia"/>
                <w:color w:val="000000"/>
                <w:lang w:eastAsia="zh-CN"/>
              </w:rPr>
              <w:t xml:space="preserve"> of </w:t>
            </w:r>
            <w:r>
              <w:rPr>
                <w:rFonts w:hint="eastAsia"/>
                <w:sz w:val="21"/>
                <w:szCs w:val="21"/>
                <w:lang w:eastAsia="zh-CN"/>
              </w:rPr>
              <w:t>last sub-bullet:</w:t>
            </w:r>
          </w:p>
          <w:p w14:paraId="2A721498" w14:textId="0065BC45" w:rsidR="00A31D17" w:rsidRPr="001F47E6" w:rsidRDefault="00A31D17" w:rsidP="00A31D17">
            <w:pPr>
              <w:pStyle w:val="aa"/>
              <w:jc w:val="both"/>
              <w:rPr>
                <w:sz w:val="21"/>
                <w:szCs w:val="21"/>
                <w:lang w:eastAsia="zh-CN"/>
              </w:rPr>
            </w:pPr>
            <w:r w:rsidRPr="001F47E6">
              <w:rPr>
                <w:sz w:val="21"/>
                <w:szCs w:val="21"/>
                <w:lang w:eastAsia="zh-CN"/>
              </w:rPr>
              <w:t xml:space="preserve">If any of the above SRS resources is configured with usage “noncodebook”, then </w:t>
            </w:r>
            <w:r w:rsidRPr="001F47E6">
              <w:rPr>
                <w:rFonts w:hint="eastAsia"/>
                <w:color w:val="FF0000"/>
                <w:sz w:val="21"/>
                <w:szCs w:val="21"/>
                <w:lang w:eastAsia="zh-CN"/>
              </w:rPr>
              <w:t>the max number of</w:t>
            </w:r>
            <w:r w:rsidRPr="001F47E6">
              <w:rPr>
                <w:rFonts w:hint="eastAsia"/>
                <w:sz w:val="21"/>
                <w:szCs w:val="21"/>
                <w:lang w:eastAsia="zh-CN"/>
              </w:rPr>
              <w:t xml:space="preserve"> </w:t>
            </w:r>
            <w:r w:rsidRPr="001F47E6">
              <w:rPr>
                <w:sz w:val="21"/>
                <w:szCs w:val="21"/>
                <w:lang w:eastAsia="zh-CN"/>
              </w:rPr>
              <w:t>2 antenna ports are counted for the SRS resource</w:t>
            </w:r>
            <w:r w:rsidR="001F47E6" w:rsidRPr="001F47E6">
              <w:rPr>
                <w:rFonts w:hint="eastAsia"/>
                <w:color w:val="FF0000"/>
                <w:sz w:val="21"/>
                <w:szCs w:val="21"/>
                <w:lang w:eastAsia="zh-CN"/>
              </w:rPr>
              <w:t>s</w:t>
            </w:r>
            <w:r w:rsidRPr="001F47E6">
              <w:rPr>
                <w:sz w:val="21"/>
                <w:szCs w:val="21"/>
                <w:lang w:eastAsia="zh-CN"/>
              </w:rPr>
              <w:t xml:space="preserve"> during the determination of operation mode.</w:t>
            </w:r>
          </w:p>
          <w:p w14:paraId="782DC253" w14:textId="10732937" w:rsidR="00A31D17" w:rsidRPr="007264BD" w:rsidRDefault="00A31D17" w:rsidP="00A31D17">
            <w:pPr>
              <w:pStyle w:val="aa"/>
              <w:numPr>
                <w:ilvl w:val="1"/>
                <w:numId w:val="13"/>
              </w:numPr>
              <w:jc w:val="both"/>
              <w:rPr>
                <w:sz w:val="21"/>
                <w:szCs w:val="21"/>
                <w:lang w:eastAsia="zh-CN"/>
              </w:rPr>
            </w:pPr>
            <w:r w:rsidRPr="001F47E6">
              <w:rPr>
                <w:rFonts w:hint="eastAsia"/>
                <w:color w:val="FF0000"/>
                <w:sz w:val="21"/>
                <w:szCs w:val="21"/>
                <w:lang w:eastAsia="zh-CN"/>
              </w:rPr>
              <w:t>FFS how to determine the number of antenna port</w:t>
            </w:r>
            <w:r w:rsidR="001F47E6" w:rsidRPr="001F47E6">
              <w:rPr>
                <w:rFonts w:hint="eastAsia"/>
                <w:color w:val="FF0000"/>
                <w:sz w:val="21"/>
                <w:szCs w:val="21"/>
                <w:lang w:eastAsia="zh-CN"/>
              </w:rPr>
              <w:t>s</w:t>
            </w:r>
            <w:r w:rsidRPr="001F47E6">
              <w:rPr>
                <w:rFonts w:hint="eastAsia"/>
                <w:color w:val="FF0000"/>
                <w:sz w:val="21"/>
                <w:szCs w:val="21"/>
                <w:lang w:eastAsia="zh-CN"/>
              </w:rPr>
              <w:t xml:space="preserve"> for SRS resources</w:t>
            </w:r>
          </w:p>
        </w:tc>
      </w:tr>
      <w:tr w:rsidR="00FC3784" w:rsidRPr="007264BD" w14:paraId="0E18D610" w14:textId="77777777" w:rsidTr="00DD1A02">
        <w:tc>
          <w:tcPr>
            <w:tcW w:w="2075" w:type="dxa"/>
            <w:shd w:val="clear" w:color="auto" w:fill="auto"/>
          </w:tcPr>
          <w:p w14:paraId="18D81C92" w14:textId="0C0B48EF" w:rsidR="00FC3784" w:rsidRPr="007264BD" w:rsidRDefault="00FC3784" w:rsidP="00FC3784">
            <w:pPr>
              <w:pStyle w:val="aa"/>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35CCD51F" w14:textId="27F9BFC8" w:rsidR="00FC3784" w:rsidRPr="007264BD" w:rsidRDefault="00FC3784" w:rsidP="00FC3784">
            <w:pPr>
              <w:pStyle w:val="aa"/>
              <w:jc w:val="both"/>
              <w:rPr>
                <w:sz w:val="21"/>
                <w:szCs w:val="21"/>
                <w:lang w:eastAsia="zh-CN"/>
              </w:rPr>
            </w:pPr>
            <w:r w:rsidRPr="00925132">
              <w:rPr>
                <w:sz w:val="21"/>
                <w:szCs w:val="21"/>
                <w:lang w:eastAsia="zh-CN"/>
              </w:rPr>
              <w:t>It is clear that 1-port non-codebook based UL transmission is allowed</w:t>
            </w:r>
            <w:r>
              <w:rPr>
                <w:sz w:val="21"/>
                <w:szCs w:val="21"/>
                <w:lang w:eastAsia="zh-CN"/>
              </w:rPr>
              <w:t xml:space="preserve"> </w:t>
            </w:r>
            <w:r w:rsidRPr="00925132">
              <w:rPr>
                <w:sz w:val="21"/>
                <w:szCs w:val="21"/>
                <w:lang w:eastAsia="zh-CN"/>
              </w:rPr>
              <w:t>in the spec and the spec does not preclude mapping 1Tx to 1-port.</w:t>
            </w:r>
            <w:r>
              <w:rPr>
                <w:sz w:val="21"/>
                <w:szCs w:val="21"/>
                <w:lang w:eastAsia="zh-CN"/>
              </w:rPr>
              <w:t xml:space="preserve"> </w:t>
            </w:r>
            <w:r w:rsidRPr="00925132">
              <w:rPr>
                <w:sz w:val="21"/>
                <w:szCs w:val="21"/>
                <w:lang w:eastAsia="zh-CN"/>
              </w:rPr>
              <w:t xml:space="preserve">If the proponent of Option1 thinks </w:t>
            </w:r>
            <w:r w:rsidRPr="00925132">
              <w:rPr>
                <w:sz w:val="21"/>
                <w:szCs w:val="21"/>
                <w:lang w:eastAsia="zh-CN"/>
              </w:rPr>
              <w:lastRenderedPageBreak/>
              <w:t>more than</w:t>
            </w:r>
            <w:r>
              <w:rPr>
                <w:sz w:val="21"/>
                <w:szCs w:val="21"/>
                <w:lang w:eastAsia="zh-CN"/>
              </w:rPr>
              <w:t xml:space="preserve"> </w:t>
            </w:r>
            <w:r w:rsidRPr="00925132">
              <w:rPr>
                <w:sz w:val="21"/>
                <w:szCs w:val="21"/>
                <w:lang w:eastAsia="zh-CN"/>
              </w:rPr>
              <w:t>1Tx has to be mapped to 1-port for non-codebook based UL transmission in the</w:t>
            </w:r>
            <w:r>
              <w:rPr>
                <w:sz w:val="21"/>
                <w:szCs w:val="21"/>
                <w:lang w:eastAsia="zh-CN"/>
              </w:rPr>
              <w:t xml:space="preserve"> </w:t>
            </w:r>
            <w:r w:rsidRPr="00925132">
              <w:rPr>
                <w:sz w:val="21"/>
                <w:szCs w:val="21"/>
                <w:lang w:eastAsia="zh-CN"/>
              </w:rPr>
              <w:t>spec, please clarify exactly where such restriction can be found in the spec.    Again, we are not convinced that we</w:t>
            </w:r>
            <w:r>
              <w:rPr>
                <w:sz w:val="21"/>
                <w:szCs w:val="21"/>
                <w:lang w:eastAsia="zh-CN"/>
              </w:rPr>
              <w:t xml:space="preserve"> </w:t>
            </w:r>
            <w:r w:rsidRPr="00925132">
              <w:rPr>
                <w:sz w:val="21"/>
                <w:szCs w:val="21"/>
                <w:lang w:eastAsia="zh-CN"/>
              </w:rPr>
              <w:t>need to define such complicated rule in Option1 to determine whether it is</w:t>
            </w:r>
            <w:r>
              <w:rPr>
                <w:sz w:val="21"/>
                <w:szCs w:val="21"/>
                <w:lang w:eastAsia="zh-CN"/>
              </w:rPr>
              <w:t xml:space="preserve"> </w:t>
            </w:r>
            <w:r w:rsidRPr="00925132">
              <w:rPr>
                <w:sz w:val="21"/>
                <w:szCs w:val="21"/>
                <w:lang w:eastAsia="zh-CN"/>
              </w:rPr>
              <w:t>1Tx-2Tx or 2Tx-2Tx switching mode. We have concerns that such rule would still</w:t>
            </w:r>
            <w:r>
              <w:rPr>
                <w:sz w:val="21"/>
                <w:szCs w:val="21"/>
                <w:lang w:eastAsia="zh-CN"/>
              </w:rPr>
              <w:t xml:space="preserve"> </w:t>
            </w:r>
            <w:r w:rsidRPr="00925132">
              <w:rPr>
                <w:sz w:val="21"/>
                <w:szCs w:val="21"/>
                <w:lang w:eastAsia="zh-CN"/>
              </w:rPr>
              <w:t>leave ambiguity between network and UE to have the common understanding on counting</w:t>
            </w:r>
            <w:r>
              <w:rPr>
                <w:sz w:val="21"/>
                <w:szCs w:val="21"/>
                <w:lang w:eastAsia="zh-CN"/>
              </w:rPr>
              <w:t xml:space="preserve"> </w:t>
            </w:r>
            <w:r w:rsidRPr="00925132">
              <w:rPr>
                <w:sz w:val="21"/>
                <w:szCs w:val="21"/>
                <w:lang w:eastAsia="zh-CN"/>
              </w:rPr>
              <w:t>the number of antenna ports as we explained earlier.  In addition, the number of antenna ports</w:t>
            </w:r>
            <w:r>
              <w:rPr>
                <w:sz w:val="21"/>
                <w:szCs w:val="21"/>
                <w:lang w:eastAsia="zh-CN"/>
              </w:rPr>
              <w:t xml:space="preserve"> </w:t>
            </w:r>
            <w:r w:rsidRPr="00925132">
              <w:rPr>
                <w:sz w:val="21"/>
                <w:szCs w:val="21"/>
                <w:lang w:eastAsia="zh-CN"/>
              </w:rPr>
              <w:t>sometimes depends on RRC configuration and sometimes depend on MAC-CE</w:t>
            </w:r>
            <w:r>
              <w:rPr>
                <w:sz w:val="21"/>
                <w:szCs w:val="21"/>
                <w:lang w:eastAsia="zh-CN"/>
              </w:rPr>
              <w:t xml:space="preserve"> </w:t>
            </w:r>
            <w:r w:rsidRPr="00925132">
              <w:rPr>
                <w:sz w:val="21"/>
                <w:szCs w:val="21"/>
                <w:lang w:eastAsia="zh-CN"/>
              </w:rPr>
              <w:t>activation (e.g. activated SP-SRS resource).</w:t>
            </w:r>
            <w:r>
              <w:rPr>
                <w:sz w:val="21"/>
                <w:szCs w:val="21"/>
                <w:lang w:eastAsia="zh-CN"/>
              </w:rPr>
              <w:t xml:space="preserve"> </w:t>
            </w:r>
            <w:r w:rsidRPr="00925132">
              <w:rPr>
                <w:sz w:val="21"/>
                <w:szCs w:val="21"/>
                <w:lang w:eastAsia="zh-CN"/>
              </w:rPr>
              <w:t>Also, we need to clarify whether configured SRS resources in inactive BWPs/cell should be counted as well.</w:t>
            </w:r>
            <w:r>
              <w:rPr>
                <w:sz w:val="21"/>
                <w:szCs w:val="21"/>
                <w:lang w:eastAsia="zh-CN"/>
              </w:rPr>
              <w:t xml:space="preserve"> </w:t>
            </w:r>
            <w:r w:rsidRPr="00925132">
              <w:rPr>
                <w:sz w:val="21"/>
                <w:szCs w:val="21"/>
                <w:lang w:eastAsia="zh-CN"/>
              </w:rPr>
              <w:t>In any case, it is too complicated to require UE and network to sync up counting in different protocol layers.</w:t>
            </w:r>
            <w:r>
              <w:rPr>
                <w:sz w:val="21"/>
                <w:szCs w:val="21"/>
                <w:lang w:eastAsia="zh-CN"/>
              </w:rPr>
              <w:t xml:space="preserve"> </w:t>
            </w:r>
            <w:r w:rsidRPr="00925132">
              <w:rPr>
                <w:sz w:val="21"/>
                <w:szCs w:val="21"/>
                <w:lang w:eastAsia="zh-CN"/>
              </w:rPr>
              <w:t>We would suggest to stop the discussion for Option1</w:t>
            </w:r>
            <w:r>
              <w:rPr>
                <w:sz w:val="21"/>
                <w:szCs w:val="21"/>
                <w:lang w:eastAsia="zh-CN"/>
              </w:rPr>
              <w:t xml:space="preserve"> </w:t>
            </w:r>
            <w:r w:rsidRPr="00925132">
              <w:rPr>
                <w:sz w:val="21"/>
                <w:szCs w:val="21"/>
                <w:lang w:eastAsia="zh-CN"/>
              </w:rPr>
              <w:t>and go for Option 2 for simplicity already in this meeting if there is no strong reason to support such complicated rule in Option 1.</w:t>
            </w:r>
          </w:p>
        </w:tc>
      </w:tr>
      <w:tr w:rsidR="002818EE" w:rsidRPr="007264BD" w14:paraId="3F39F0F0" w14:textId="77777777" w:rsidTr="00DD1A02">
        <w:tc>
          <w:tcPr>
            <w:tcW w:w="2075" w:type="dxa"/>
            <w:shd w:val="clear" w:color="auto" w:fill="auto"/>
          </w:tcPr>
          <w:p w14:paraId="69D8E872" w14:textId="77777777" w:rsidR="002818EE" w:rsidRPr="007264BD" w:rsidRDefault="002818EE" w:rsidP="00DD1A02">
            <w:pPr>
              <w:pStyle w:val="aa"/>
              <w:jc w:val="both"/>
              <w:rPr>
                <w:sz w:val="21"/>
                <w:szCs w:val="21"/>
                <w:lang w:eastAsia="zh-CN"/>
              </w:rPr>
            </w:pPr>
          </w:p>
        </w:tc>
        <w:tc>
          <w:tcPr>
            <w:tcW w:w="7441" w:type="dxa"/>
            <w:shd w:val="clear" w:color="auto" w:fill="auto"/>
          </w:tcPr>
          <w:p w14:paraId="415A45F0" w14:textId="77777777" w:rsidR="002818EE" w:rsidRPr="00C2778E" w:rsidRDefault="002818EE" w:rsidP="00DD1A02">
            <w:pPr>
              <w:pStyle w:val="aa"/>
              <w:jc w:val="both"/>
              <w:rPr>
                <w:sz w:val="21"/>
                <w:szCs w:val="21"/>
                <w:lang w:eastAsia="zh-CN"/>
              </w:rPr>
            </w:pPr>
          </w:p>
        </w:tc>
      </w:tr>
    </w:tbl>
    <w:p w14:paraId="2CDCFE7B" w14:textId="77777777" w:rsidR="002818EE" w:rsidRPr="00DC3BF0" w:rsidRDefault="002818EE" w:rsidP="002818EE">
      <w:pPr>
        <w:rPr>
          <w:lang w:val="en-GB"/>
        </w:rPr>
      </w:pPr>
    </w:p>
    <w:p w14:paraId="351B7F9D" w14:textId="77777777" w:rsidR="002818EE" w:rsidRDefault="002818EE" w:rsidP="002818EE">
      <w:pPr>
        <w:pStyle w:val="2"/>
        <w:spacing w:line="240" w:lineRule="auto"/>
      </w:pPr>
      <w:r w:rsidRPr="007759C6">
        <w:t>1-port transmission via DCI format 0_1 for UL CA option 2</w:t>
      </w:r>
    </w:p>
    <w:p w14:paraId="7AFB7616" w14:textId="1D5BE22B" w:rsidR="002818EE" w:rsidRPr="004D3B8F" w:rsidRDefault="002818EE" w:rsidP="002818EE">
      <w:pPr>
        <w:pStyle w:val="aa"/>
        <w:spacing w:beforeLines="50" w:before="120"/>
        <w:jc w:val="both"/>
        <w:rPr>
          <w:b/>
          <w:sz w:val="21"/>
          <w:szCs w:val="21"/>
          <w:highlight w:val="yellow"/>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w:t>
      </w:r>
      <w:r w:rsidRPr="004D3B8F">
        <w:rPr>
          <w:b/>
          <w:sz w:val="21"/>
          <w:szCs w:val="21"/>
          <w:highlight w:val="yellow"/>
          <w:lang w:eastAsia="zh-CN"/>
        </w:rPr>
        <w:t xml:space="preserve">After offline discussion, the proposed conclusion is updated as follows. </w:t>
      </w:r>
      <w:r w:rsidR="00855505">
        <w:rPr>
          <w:b/>
          <w:sz w:val="21"/>
          <w:szCs w:val="21"/>
          <w:highlight w:val="yellow"/>
          <w:lang w:eastAsia="zh-CN"/>
        </w:rPr>
        <w:t xml:space="preserve">Really </w:t>
      </w:r>
      <w:r w:rsidR="00A86D40">
        <w:rPr>
          <w:b/>
          <w:sz w:val="21"/>
          <w:szCs w:val="21"/>
          <w:highlight w:val="yellow"/>
          <w:lang w:eastAsia="zh-CN"/>
        </w:rPr>
        <w:t>hope</w:t>
      </w:r>
      <w:r w:rsidR="00855505">
        <w:rPr>
          <w:b/>
          <w:sz w:val="21"/>
          <w:szCs w:val="21"/>
          <w:highlight w:val="yellow"/>
          <w:lang w:eastAsia="zh-CN"/>
        </w:rPr>
        <w:t xml:space="preserve"> companies can be constructive. </w:t>
      </w:r>
    </w:p>
    <w:p w14:paraId="1BEE11D8" w14:textId="77777777" w:rsidR="002818EE" w:rsidRDefault="002818EE" w:rsidP="002818EE">
      <w:pPr>
        <w:pStyle w:val="aa"/>
        <w:spacing w:beforeLines="50" w:before="120"/>
        <w:jc w:val="both"/>
        <w:rPr>
          <w:b/>
          <w:sz w:val="21"/>
          <w:szCs w:val="21"/>
          <w:highlight w:val="yellow"/>
          <w:lang w:eastAsia="zh-CN"/>
        </w:rPr>
      </w:pPr>
      <w:r>
        <w:rPr>
          <w:b/>
          <w:sz w:val="21"/>
          <w:szCs w:val="21"/>
          <w:highlight w:val="yellow"/>
          <w:lang w:eastAsia="zh-CN"/>
        </w:rPr>
        <w:t>Conclusion:</w:t>
      </w:r>
    </w:p>
    <w:p w14:paraId="0EE9E969" w14:textId="77777777" w:rsidR="002818EE" w:rsidRPr="00080DED" w:rsidRDefault="002818EE" w:rsidP="002818EE">
      <w:pPr>
        <w:pStyle w:val="aa"/>
        <w:numPr>
          <w:ilvl w:val="0"/>
          <w:numId w:val="40"/>
        </w:numPr>
        <w:spacing w:beforeLines="50" w:before="120" w:line="240" w:lineRule="auto"/>
        <w:jc w:val="both"/>
        <w:rPr>
          <w:b/>
          <w:sz w:val="21"/>
          <w:szCs w:val="21"/>
          <w:lang w:eastAsia="zh-CN"/>
        </w:rPr>
      </w:pPr>
      <w:r w:rsidRPr="00E53664">
        <w:rPr>
          <w:rFonts w:hint="eastAsia"/>
          <w:b/>
          <w:color w:val="FF0000"/>
          <w:sz w:val="21"/>
          <w:szCs w:val="21"/>
        </w:rPr>
        <w:t>F</w:t>
      </w:r>
      <w:r w:rsidRPr="00E53664">
        <w:rPr>
          <w:b/>
          <w:color w:val="FF0000"/>
          <w:sz w:val="21"/>
          <w:szCs w:val="21"/>
        </w:rPr>
        <w:t>or Rel-17 Tx switching between two uplink carriers</w:t>
      </w:r>
      <w:r w:rsidRPr="00E53664">
        <w:rPr>
          <w:rFonts w:hint="eastAsia"/>
          <w:b/>
          <w:color w:val="FF0000"/>
          <w:sz w:val="21"/>
          <w:szCs w:val="21"/>
          <w:lang w:eastAsia="zh-CN"/>
        </w:rPr>
        <w:t>,</w:t>
      </w:r>
      <w:r>
        <w:rPr>
          <w:b/>
          <w:sz w:val="21"/>
          <w:szCs w:val="21"/>
          <w:lang w:eastAsia="zh-CN"/>
        </w:rPr>
        <w:t xml:space="preserve"> </w:t>
      </w:r>
      <w:r w:rsidRPr="00E53664">
        <w:rPr>
          <w:b/>
          <w:strike/>
          <w:color w:val="FF0000"/>
          <w:sz w:val="21"/>
          <w:szCs w:val="21"/>
          <w:lang w:eastAsia="zh-CN"/>
        </w:rPr>
        <w:t>No</w:t>
      </w:r>
      <w:r>
        <w:rPr>
          <w:b/>
          <w:sz w:val="21"/>
          <w:szCs w:val="21"/>
          <w:lang w:eastAsia="zh-CN"/>
        </w:rPr>
        <w:t xml:space="preserve"> </w:t>
      </w:r>
      <w:r w:rsidRPr="00E53664">
        <w:rPr>
          <w:b/>
          <w:color w:val="FF0000"/>
          <w:sz w:val="21"/>
          <w:szCs w:val="21"/>
          <w:lang w:eastAsia="zh-CN"/>
        </w:rPr>
        <w:t>no</w:t>
      </w:r>
      <w:r w:rsidRPr="00796F8E">
        <w:rPr>
          <w:b/>
          <w:sz w:val="21"/>
          <w:szCs w:val="21"/>
          <w:lang w:eastAsia="zh-CN"/>
        </w:rPr>
        <w:t xml:space="preserve"> </w:t>
      </w:r>
      <w:r>
        <w:rPr>
          <w:b/>
          <w:sz w:val="21"/>
          <w:szCs w:val="21"/>
          <w:lang w:eastAsia="zh-CN"/>
        </w:rPr>
        <w:t xml:space="preserve">additional </w:t>
      </w:r>
      <w:r w:rsidRPr="00E53664">
        <w:rPr>
          <w:b/>
          <w:strike/>
          <w:color w:val="FF0000"/>
          <w:sz w:val="21"/>
          <w:szCs w:val="21"/>
          <w:lang w:eastAsia="zh-CN"/>
        </w:rPr>
        <w:t xml:space="preserve">RAN1 </w:t>
      </w:r>
      <w:r>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r w:rsidRPr="00080DED">
        <w:rPr>
          <w:rStyle w:val="af4"/>
          <w:b/>
          <w:sz w:val="21"/>
          <w:szCs w:val="21"/>
        </w:rPr>
        <w:t>nrofSRS-Ports</w:t>
      </w:r>
      <w:r w:rsidRPr="00080DED">
        <w:rPr>
          <w:b/>
          <w:sz w:val="21"/>
          <w:szCs w:val="21"/>
        </w:rPr>
        <w:t> is configured as 2 antenna ports</w:t>
      </w:r>
      <w:r>
        <w:rPr>
          <w:b/>
          <w:sz w:val="21"/>
          <w:szCs w:val="21"/>
        </w:rPr>
        <w:t xml:space="preserve"> on </w:t>
      </w:r>
      <w:r w:rsidRPr="00E53664">
        <w:rPr>
          <w:b/>
          <w:color w:val="FF0000"/>
          <w:sz w:val="21"/>
          <w:szCs w:val="21"/>
        </w:rPr>
        <w:t xml:space="preserve">carrier 1 or </w:t>
      </w:r>
      <w:r>
        <w:rPr>
          <w:b/>
          <w:sz w:val="21"/>
          <w:szCs w:val="21"/>
        </w:rPr>
        <w:t>carrier 2</w:t>
      </w:r>
      <w:r w:rsidRPr="00080DED">
        <w:rPr>
          <w:b/>
          <w:sz w:val="21"/>
          <w:szCs w:val="21"/>
        </w:rPr>
        <w:t xml:space="preserve"> and </w:t>
      </w:r>
      <w:r>
        <w:rPr>
          <w:b/>
          <w:sz w:val="21"/>
          <w:szCs w:val="21"/>
        </w:rPr>
        <w:t xml:space="preserve">the </w:t>
      </w:r>
      <w:r w:rsidRPr="00080DED">
        <w:rPr>
          <w:b/>
          <w:sz w:val="21"/>
          <w:szCs w:val="21"/>
        </w:rPr>
        <w:t>state of Tx chains is 1 Tx on carrier 1 and 1Tx on carrier 2</w:t>
      </w:r>
      <w:r w:rsidRPr="00E53664">
        <w:rPr>
          <w:b/>
          <w:strike/>
          <w:color w:val="FF0000"/>
          <w:sz w:val="21"/>
          <w:szCs w:val="21"/>
          <w:lang w:eastAsia="zh-CN"/>
        </w:rPr>
        <w:t xml:space="preserve"> for Rel-17 Tx switching</w:t>
      </w:r>
      <w:r w:rsidRPr="00080DED">
        <w:rPr>
          <w:b/>
          <w:sz w:val="21"/>
          <w:szCs w:val="21"/>
          <w:lang w:eastAsia="zh-CN"/>
        </w:rPr>
        <w:t>.</w:t>
      </w:r>
    </w:p>
    <w:p w14:paraId="3EAC2076"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7BCC5AD0" w14:textId="77777777" w:rsidTr="00DD1A02">
        <w:tc>
          <w:tcPr>
            <w:tcW w:w="2075" w:type="dxa"/>
            <w:shd w:val="clear" w:color="auto" w:fill="auto"/>
          </w:tcPr>
          <w:p w14:paraId="6C6614FF" w14:textId="77777777" w:rsidR="002818EE" w:rsidRPr="007264BD" w:rsidRDefault="002818EE" w:rsidP="00DD1A0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23407B71" w14:textId="77777777" w:rsidR="002818EE" w:rsidRPr="007264BD" w:rsidRDefault="002818EE" w:rsidP="00DD1A0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001DE420" w14:textId="77777777" w:rsidTr="00DD1A02">
        <w:tc>
          <w:tcPr>
            <w:tcW w:w="2075" w:type="dxa"/>
            <w:shd w:val="clear" w:color="auto" w:fill="auto"/>
          </w:tcPr>
          <w:p w14:paraId="69C4E9AD" w14:textId="38DA1B6E" w:rsidR="002818EE" w:rsidRPr="007264BD" w:rsidRDefault="001F4A00" w:rsidP="00DD1A02">
            <w:pPr>
              <w:pStyle w:val="aa"/>
              <w:jc w:val="both"/>
              <w:rPr>
                <w:sz w:val="21"/>
                <w:szCs w:val="21"/>
                <w:lang w:eastAsia="zh-CN"/>
              </w:rPr>
            </w:pPr>
            <w:r>
              <w:rPr>
                <w:rFonts w:hint="eastAsia"/>
                <w:sz w:val="21"/>
                <w:szCs w:val="21"/>
                <w:lang w:eastAsia="zh-CN"/>
              </w:rPr>
              <w:t>CATT</w:t>
            </w:r>
          </w:p>
        </w:tc>
        <w:tc>
          <w:tcPr>
            <w:tcW w:w="7441" w:type="dxa"/>
            <w:shd w:val="clear" w:color="auto" w:fill="auto"/>
          </w:tcPr>
          <w:p w14:paraId="42458576" w14:textId="2AE1B40C" w:rsidR="002818EE" w:rsidRPr="007264BD" w:rsidRDefault="001F4A00" w:rsidP="00DD1A02">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FC3784" w:rsidRPr="007264BD" w14:paraId="5F767EB0" w14:textId="77777777" w:rsidTr="00DD1A02">
        <w:tc>
          <w:tcPr>
            <w:tcW w:w="2075" w:type="dxa"/>
            <w:shd w:val="clear" w:color="auto" w:fill="auto"/>
          </w:tcPr>
          <w:p w14:paraId="15C55474" w14:textId="3E243D51" w:rsidR="00FC3784" w:rsidRPr="007264BD" w:rsidRDefault="00FC3784" w:rsidP="00FC3784">
            <w:pPr>
              <w:pStyle w:val="aa"/>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0F512764" w14:textId="77777777" w:rsidR="00FC3784" w:rsidRDefault="00FC3784" w:rsidP="00FC3784">
            <w:pPr>
              <w:pStyle w:val="aa"/>
              <w:jc w:val="both"/>
              <w:rPr>
                <w:sz w:val="21"/>
                <w:szCs w:val="21"/>
                <w:lang w:eastAsia="zh-CN"/>
              </w:rPr>
            </w:pPr>
            <w:r w:rsidRPr="00964D36">
              <w:rPr>
                <w:b/>
                <w:sz w:val="21"/>
                <w:szCs w:val="21"/>
                <w:lang w:eastAsia="zh-CN"/>
              </w:rPr>
              <w:t>We are ok with the conclusion</w:t>
            </w:r>
            <w:r>
              <w:rPr>
                <w:sz w:val="21"/>
                <w:szCs w:val="21"/>
                <w:lang w:eastAsia="zh-CN"/>
              </w:rPr>
              <w:t xml:space="preserve"> with the understanding that we will need to further discuss the same issue for the 3-carrier case since the existing conclusion is only for 2-carrier case.</w:t>
            </w:r>
          </w:p>
          <w:p w14:paraId="3760EE70" w14:textId="77777777" w:rsidR="00FC3784" w:rsidRDefault="00FC3784" w:rsidP="00FC3784">
            <w:pPr>
              <w:pStyle w:val="aa"/>
              <w:jc w:val="both"/>
              <w:rPr>
                <w:sz w:val="21"/>
                <w:szCs w:val="21"/>
                <w:lang w:eastAsia="zh-CN"/>
              </w:rPr>
            </w:pPr>
            <w:r>
              <w:rPr>
                <w:sz w:val="21"/>
                <w:szCs w:val="21"/>
                <w:lang w:eastAsia="zh-CN"/>
              </w:rPr>
              <w:t>If companies agree to add 3-carrier case in this meeting, we are also ok. Then the conclusion can be like the following.</w:t>
            </w:r>
          </w:p>
          <w:p w14:paraId="1CA800A0" w14:textId="77777777" w:rsidR="00FC3784" w:rsidRDefault="00FC3784" w:rsidP="00FC3784">
            <w:pPr>
              <w:pStyle w:val="aa"/>
              <w:spacing w:beforeLines="50" w:before="120"/>
              <w:jc w:val="both"/>
              <w:rPr>
                <w:b/>
                <w:sz w:val="21"/>
                <w:szCs w:val="21"/>
                <w:highlight w:val="yellow"/>
                <w:lang w:eastAsia="zh-CN"/>
              </w:rPr>
            </w:pPr>
            <w:r>
              <w:rPr>
                <w:b/>
                <w:sz w:val="21"/>
                <w:szCs w:val="21"/>
                <w:highlight w:val="yellow"/>
                <w:lang w:eastAsia="zh-CN"/>
              </w:rPr>
              <w:t>Conclusion:</w:t>
            </w:r>
          </w:p>
          <w:p w14:paraId="742CCDF8" w14:textId="77777777" w:rsidR="00FC3784" w:rsidRPr="00BA0C24" w:rsidRDefault="00FC3784" w:rsidP="00FC3784">
            <w:pPr>
              <w:pStyle w:val="aa"/>
              <w:numPr>
                <w:ilvl w:val="0"/>
                <w:numId w:val="40"/>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Tx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BA0C24">
              <w:rPr>
                <w:b/>
                <w:color w:val="000000" w:themeColor="text1"/>
                <w:sz w:val="21"/>
                <w:szCs w:val="21"/>
              </w:rPr>
              <w:t>when </w:t>
            </w:r>
            <w:r w:rsidRPr="00BA0C24">
              <w:rPr>
                <w:rStyle w:val="af4"/>
                <w:b/>
                <w:color w:val="000000" w:themeColor="text1"/>
                <w:sz w:val="21"/>
                <w:szCs w:val="21"/>
              </w:rPr>
              <w:t>nrofSRS-Ports</w:t>
            </w:r>
            <w:r w:rsidRPr="00BA0C24">
              <w:rPr>
                <w:b/>
                <w:color w:val="000000" w:themeColor="text1"/>
                <w:sz w:val="21"/>
                <w:szCs w:val="21"/>
              </w:rPr>
              <w:t xml:space="preserve"> is configured as 2 antenna ports on </w:t>
            </w:r>
            <w:r>
              <w:rPr>
                <w:b/>
                <w:color w:val="000000" w:themeColor="text1"/>
                <w:sz w:val="21"/>
                <w:szCs w:val="21"/>
              </w:rPr>
              <w:t>Band B</w:t>
            </w:r>
            <w:r w:rsidRPr="00BA0C24">
              <w:rPr>
                <w:b/>
                <w:color w:val="000000" w:themeColor="text1"/>
                <w:sz w:val="21"/>
                <w:szCs w:val="21"/>
              </w:rPr>
              <w:t xml:space="preserve"> and the state of Tx chains is 1 Tx on </w:t>
            </w:r>
            <w:r>
              <w:rPr>
                <w:b/>
                <w:color w:val="000000" w:themeColor="text1"/>
                <w:sz w:val="21"/>
                <w:szCs w:val="21"/>
              </w:rPr>
              <w:t>Band A</w:t>
            </w:r>
            <w:r w:rsidRPr="00BA0C24">
              <w:rPr>
                <w:b/>
                <w:color w:val="000000" w:themeColor="text1"/>
                <w:sz w:val="21"/>
                <w:szCs w:val="21"/>
              </w:rPr>
              <w:t xml:space="preserve"> and 1Tx on </w:t>
            </w:r>
            <w:r>
              <w:rPr>
                <w:b/>
                <w:color w:val="000000" w:themeColor="text1"/>
                <w:sz w:val="21"/>
                <w:szCs w:val="21"/>
              </w:rPr>
              <w:t>Band B</w:t>
            </w:r>
            <w:r w:rsidRPr="00BA0C24">
              <w:rPr>
                <w:b/>
                <w:color w:val="000000" w:themeColor="text1"/>
                <w:sz w:val="21"/>
                <w:szCs w:val="21"/>
                <w:lang w:eastAsia="zh-CN"/>
              </w:rPr>
              <w:t>.</w:t>
            </w:r>
          </w:p>
          <w:p w14:paraId="4E459BCA" w14:textId="77777777" w:rsidR="00FC3784" w:rsidRPr="007264BD" w:rsidRDefault="00FC3784" w:rsidP="00FC3784">
            <w:pPr>
              <w:pStyle w:val="aa"/>
              <w:jc w:val="both"/>
              <w:rPr>
                <w:sz w:val="21"/>
                <w:szCs w:val="21"/>
                <w:lang w:eastAsia="zh-CN"/>
              </w:rPr>
            </w:pPr>
          </w:p>
        </w:tc>
      </w:tr>
      <w:tr w:rsidR="002818EE" w:rsidRPr="007264BD" w14:paraId="0EE85DBF" w14:textId="77777777" w:rsidTr="00DD1A02">
        <w:tc>
          <w:tcPr>
            <w:tcW w:w="2075" w:type="dxa"/>
            <w:shd w:val="clear" w:color="auto" w:fill="auto"/>
          </w:tcPr>
          <w:p w14:paraId="5FE6FDFA" w14:textId="77777777" w:rsidR="002818EE" w:rsidRPr="007264BD" w:rsidRDefault="002818EE" w:rsidP="00DD1A02">
            <w:pPr>
              <w:pStyle w:val="aa"/>
              <w:jc w:val="both"/>
              <w:rPr>
                <w:sz w:val="21"/>
                <w:szCs w:val="21"/>
                <w:lang w:eastAsia="zh-CN"/>
              </w:rPr>
            </w:pPr>
          </w:p>
        </w:tc>
        <w:tc>
          <w:tcPr>
            <w:tcW w:w="7441" w:type="dxa"/>
            <w:shd w:val="clear" w:color="auto" w:fill="auto"/>
          </w:tcPr>
          <w:p w14:paraId="3BAA4A12" w14:textId="77777777" w:rsidR="002818EE" w:rsidRPr="00C2778E" w:rsidRDefault="002818EE" w:rsidP="00DD1A02">
            <w:pPr>
              <w:pStyle w:val="aa"/>
              <w:jc w:val="both"/>
              <w:rPr>
                <w:sz w:val="21"/>
                <w:szCs w:val="21"/>
                <w:lang w:eastAsia="zh-CN"/>
              </w:rPr>
            </w:pPr>
          </w:p>
        </w:tc>
      </w:tr>
    </w:tbl>
    <w:p w14:paraId="03612DA0" w14:textId="77777777" w:rsidR="002818EE" w:rsidRPr="00DC3BF0" w:rsidRDefault="002818EE" w:rsidP="002818EE">
      <w:pPr>
        <w:rPr>
          <w:lang w:val="en-GB"/>
        </w:rPr>
      </w:pPr>
    </w:p>
    <w:p w14:paraId="4220004F" w14:textId="77777777" w:rsidR="002818EE" w:rsidRPr="00923E28" w:rsidRDefault="002818EE" w:rsidP="002818EE">
      <w:pPr>
        <w:pStyle w:val="2"/>
        <w:spacing w:line="240" w:lineRule="auto"/>
      </w:pPr>
      <w:r w:rsidRPr="006E27C6">
        <w:t>Back-to-back switching with SRS switching</w:t>
      </w:r>
    </w:p>
    <w:p w14:paraId="60B89E7B" w14:textId="77777777" w:rsidR="002818EE" w:rsidRPr="00843761" w:rsidRDefault="002818EE" w:rsidP="002818EE">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It seems still quite controversial. Suggest to continue discussion on the following two proposals</w:t>
      </w:r>
      <w:r w:rsidRPr="00843761">
        <w:rPr>
          <w:b/>
          <w:sz w:val="21"/>
          <w:szCs w:val="21"/>
          <w:highlight w:val="yellow"/>
          <w:lang w:eastAsia="zh-CN"/>
        </w:rPr>
        <w:t>.</w:t>
      </w:r>
    </w:p>
    <w:p w14:paraId="25A4AEF9" w14:textId="77777777" w:rsidR="002818EE" w:rsidRPr="00DD371E" w:rsidRDefault="002818EE" w:rsidP="002818EE">
      <w:pPr>
        <w:rPr>
          <w:b/>
          <w:bCs/>
          <w:sz w:val="21"/>
          <w:szCs w:val="21"/>
          <w:lang w:eastAsia="zh-CN"/>
        </w:rPr>
      </w:pPr>
      <w:r w:rsidRPr="00DD371E">
        <w:rPr>
          <w:b/>
          <w:bCs/>
          <w:sz w:val="21"/>
          <w:szCs w:val="21"/>
          <w:highlight w:val="yellow"/>
          <w:lang w:eastAsia="zh-CN"/>
        </w:rPr>
        <w:lastRenderedPageBreak/>
        <w:t>Proposal</w:t>
      </w:r>
      <w:r>
        <w:rPr>
          <w:b/>
          <w:bCs/>
          <w:sz w:val="21"/>
          <w:szCs w:val="21"/>
          <w:highlight w:val="yellow"/>
          <w:lang w:eastAsia="zh-CN"/>
        </w:rPr>
        <w:t xml:space="preserve"> 8</w:t>
      </w:r>
      <w:r w:rsidRPr="00DD371E">
        <w:rPr>
          <w:b/>
          <w:bCs/>
          <w:sz w:val="21"/>
          <w:szCs w:val="21"/>
          <w:highlight w:val="yellow"/>
          <w:lang w:eastAsia="zh-CN"/>
        </w:rPr>
        <w:t>:</w:t>
      </w:r>
    </w:p>
    <w:p w14:paraId="39D95B94" w14:textId="77777777" w:rsidR="002818EE" w:rsidRDefault="002818EE" w:rsidP="002818EE">
      <w:pPr>
        <w:pStyle w:val="af9"/>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9AFD6D" w14:textId="77777777" w:rsidR="002818EE" w:rsidRPr="00C9721F" w:rsidRDefault="002818EE" w:rsidP="002818EE">
      <w:pPr>
        <w:pStyle w:val="af9"/>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6EF9356E" w14:textId="77777777" w:rsidR="002818EE" w:rsidRPr="001F54C2" w:rsidRDefault="002818EE" w:rsidP="002818EE">
      <w:pPr>
        <w:rPr>
          <w:b/>
          <w:bCs/>
          <w:sz w:val="21"/>
          <w:szCs w:val="21"/>
          <w:highlight w:val="yellow"/>
          <w:lang w:eastAsia="zh-CN"/>
        </w:rPr>
      </w:pPr>
      <w:r w:rsidRPr="001F54C2">
        <w:rPr>
          <w:b/>
          <w:bCs/>
          <w:sz w:val="21"/>
          <w:szCs w:val="21"/>
          <w:highlight w:val="yellow"/>
          <w:lang w:eastAsia="zh-CN"/>
        </w:rPr>
        <w:t xml:space="preserve">Proposal </w:t>
      </w:r>
      <w:r>
        <w:rPr>
          <w:b/>
          <w:bCs/>
          <w:sz w:val="21"/>
          <w:szCs w:val="21"/>
          <w:highlight w:val="yellow"/>
          <w:lang w:eastAsia="zh-CN"/>
        </w:rPr>
        <w:t>9</w:t>
      </w:r>
      <w:r w:rsidRPr="001F54C2">
        <w:rPr>
          <w:b/>
          <w:bCs/>
          <w:sz w:val="21"/>
          <w:szCs w:val="21"/>
          <w:highlight w:val="yellow"/>
          <w:lang w:eastAsia="zh-CN"/>
        </w:rPr>
        <w:t>:</w:t>
      </w:r>
    </w:p>
    <w:p w14:paraId="6983C04F" w14:textId="77777777" w:rsidR="002818EE" w:rsidRPr="001F54C2" w:rsidRDefault="002818EE" w:rsidP="002818EE">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7E758092" w14:textId="77777777" w:rsidR="002818EE" w:rsidRPr="001F54C2" w:rsidRDefault="002818EE" w:rsidP="002818EE">
      <w:pPr>
        <w:pStyle w:val="af9"/>
        <w:numPr>
          <w:ilvl w:val="0"/>
          <w:numId w:val="44"/>
        </w:numPr>
        <w:spacing w:afterLines="50" w:after="120" w:line="240" w:lineRule="auto"/>
        <w:ind w:left="714" w:hanging="357"/>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7CD25420" w14:textId="77777777" w:rsidR="002818EE" w:rsidRPr="00D6699A" w:rsidRDefault="002818EE" w:rsidP="002818EE">
      <w:pPr>
        <w:jc w:val="both"/>
        <w:rPr>
          <w:rFonts w:eastAsiaTheme="minorEastAsia"/>
          <w:b/>
          <w:sz w:val="21"/>
          <w:szCs w:val="21"/>
          <w:lang w:eastAsia="zh-CN"/>
        </w:rPr>
      </w:pPr>
      <w:r w:rsidRPr="00D6699A">
        <w:rPr>
          <w:rFonts w:eastAsiaTheme="minorEastAsia"/>
          <w:b/>
          <w:sz w:val="21"/>
          <w:szCs w:val="21"/>
          <w:lang w:eastAsia="zh-CN"/>
        </w:rPr>
        <w:t>Note: it is applicable to both Rel-16 UL Tx switching and Rel-17 UL Tx switching.</w:t>
      </w:r>
    </w:p>
    <w:p w14:paraId="2BF24FD4" w14:textId="77777777" w:rsidR="002818EE" w:rsidRDefault="002818EE" w:rsidP="002818EE">
      <w:pPr>
        <w:pStyle w:val="aa"/>
        <w:spacing w:beforeLines="50" w:before="120"/>
        <w:jc w:val="both"/>
        <w:rPr>
          <w:sz w:val="21"/>
          <w:szCs w:val="21"/>
          <w:lang w:val="en-US"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2A48D4A2" w14:textId="77777777" w:rsidTr="00DD1A02">
        <w:tc>
          <w:tcPr>
            <w:tcW w:w="2075" w:type="dxa"/>
            <w:shd w:val="clear" w:color="auto" w:fill="auto"/>
          </w:tcPr>
          <w:p w14:paraId="09ED49C4" w14:textId="77777777" w:rsidR="002818EE" w:rsidRPr="007264BD" w:rsidRDefault="002818EE" w:rsidP="00DD1A0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6F339E32" w14:textId="77777777" w:rsidR="002818EE" w:rsidRPr="007264BD" w:rsidRDefault="002818EE" w:rsidP="00DD1A0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7729C0BE" w14:textId="77777777" w:rsidTr="00DD1A02">
        <w:tc>
          <w:tcPr>
            <w:tcW w:w="2075" w:type="dxa"/>
            <w:shd w:val="clear" w:color="auto" w:fill="auto"/>
          </w:tcPr>
          <w:p w14:paraId="4712170E" w14:textId="3F253301" w:rsidR="002818EE" w:rsidRPr="007264BD" w:rsidRDefault="001F4A00" w:rsidP="00DD1A02">
            <w:pPr>
              <w:pStyle w:val="aa"/>
              <w:jc w:val="both"/>
              <w:rPr>
                <w:sz w:val="21"/>
                <w:szCs w:val="21"/>
                <w:lang w:eastAsia="zh-CN"/>
              </w:rPr>
            </w:pPr>
            <w:r>
              <w:rPr>
                <w:rFonts w:hint="eastAsia"/>
                <w:sz w:val="21"/>
                <w:szCs w:val="21"/>
                <w:lang w:eastAsia="zh-CN"/>
              </w:rPr>
              <w:t>CATT</w:t>
            </w:r>
          </w:p>
        </w:tc>
        <w:tc>
          <w:tcPr>
            <w:tcW w:w="7441" w:type="dxa"/>
            <w:shd w:val="clear" w:color="auto" w:fill="auto"/>
          </w:tcPr>
          <w:p w14:paraId="583DBE36" w14:textId="1EFC86A9" w:rsidR="001F4A00" w:rsidRDefault="001F4A00" w:rsidP="001F4A00">
            <w:pPr>
              <w:pStyle w:val="aa"/>
              <w:jc w:val="both"/>
              <w:rPr>
                <w:sz w:val="21"/>
                <w:szCs w:val="21"/>
                <w:lang w:eastAsia="zh-CN"/>
              </w:rPr>
            </w:pPr>
            <w:r>
              <w:rPr>
                <w:sz w:val="21"/>
                <w:szCs w:val="21"/>
                <w:lang w:eastAsia="zh-CN"/>
              </w:rPr>
              <w:t>W</w:t>
            </w:r>
            <w:r>
              <w:rPr>
                <w:rFonts w:hint="eastAsia"/>
                <w:sz w:val="21"/>
                <w:szCs w:val="21"/>
                <w:lang w:eastAsia="zh-CN"/>
              </w:rPr>
              <w:t>e can</w:t>
            </w:r>
            <w:r>
              <w:rPr>
                <w:sz w:val="21"/>
                <w:szCs w:val="21"/>
                <w:lang w:eastAsia="zh-CN"/>
              </w:rPr>
              <w:t>’</w:t>
            </w:r>
            <w:r>
              <w:rPr>
                <w:rFonts w:hint="eastAsia"/>
                <w:sz w:val="21"/>
                <w:szCs w:val="21"/>
                <w:lang w:eastAsia="zh-CN"/>
              </w:rPr>
              <w:t xml:space="preserve">t still support proposal 8 due to potentially increasing </w:t>
            </w:r>
            <w:r>
              <w:rPr>
                <w:sz w:val="21"/>
                <w:szCs w:val="21"/>
                <w:lang w:eastAsia="zh-CN"/>
              </w:rPr>
              <w:t>limitation</w:t>
            </w:r>
            <w:r>
              <w:rPr>
                <w:rFonts w:hint="eastAsia"/>
                <w:sz w:val="21"/>
                <w:szCs w:val="21"/>
                <w:lang w:eastAsia="zh-CN"/>
              </w:rPr>
              <w:t xml:space="preserve"> of gNB </w:t>
            </w:r>
            <w:r>
              <w:rPr>
                <w:sz w:val="21"/>
                <w:szCs w:val="21"/>
                <w:lang w:eastAsia="zh-CN"/>
              </w:rPr>
              <w:t>scheduling</w:t>
            </w:r>
            <w:r>
              <w:rPr>
                <w:rFonts w:hint="eastAsia"/>
                <w:sz w:val="21"/>
                <w:szCs w:val="21"/>
                <w:lang w:eastAsia="zh-CN"/>
              </w:rPr>
              <w:t>.</w:t>
            </w:r>
          </w:p>
          <w:p w14:paraId="1C0B4383" w14:textId="766107B0" w:rsidR="002818EE" w:rsidRPr="007264BD" w:rsidRDefault="001F4A00" w:rsidP="001F4A00">
            <w:pPr>
              <w:pStyle w:val="aa"/>
              <w:jc w:val="both"/>
              <w:rPr>
                <w:sz w:val="21"/>
                <w:szCs w:val="21"/>
                <w:lang w:eastAsia="zh-CN"/>
              </w:rPr>
            </w:pPr>
            <w:r>
              <w:rPr>
                <w:rFonts w:hint="eastAsia"/>
                <w:sz w:val="21"/>
                <w:szCs w:val="21"/>
                <w:lang w:eastAsia="zh-CN"/>
              </w:rPr>
              <w:t xml:space="preserve">For proposal9, we can live with this without any change on timeline of </w:t>
            </w:r>
            <w:r w:rsidRPr="001F4A00">
              <w:rPr>
                <w:sz w:val="21"/>
                <w:szCs w:val="21"/>
                <w:lang w:eastAsia="zh-CN"/>
              </w:rPr>
              <w:t>PDCCH scheduling</w:t>
            </w:r>
            <w:r>
              <w:rPr>
                <w:rFonts w:hint="eastAsia"/>
                <w:sz w:val="21"/>
                <w:szCs w:val="21"/>
                <w:lang w:eastAsia="zh-CN"/>
              </w:rPr>
              <w:t>.</w:t>
            </w:r>
          </w:p>
        </w:tc>
      </w:tr>
      <w:tr w:rsidR="00FC3784" w:rsidRPr="007264BD" w14:paraId="64BA17A3" w14:textId="77777777" w:rsidTr="00DD1A02">
        <w:tc>
          <w:tcPr>
            <w:tcW w:w="2075" w:type="dxa"/>
            <w:shd w:val="clear" w:color="auto" w:fill="auto"/>
          </w:tcPr>
          <w:p w14:paraId="17D43628" w14:textId="0AFFEC65" w:rsidR="00FC3784" w:rsidRPr="007264BD" w:rsidRDefault="00FC3784" w:rsidP="00FC3784">
            <w:pPr>
              <w:pStyle w:val="aa"/>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171C923F" w14:textId="77777777" w:rsidR="00FC3784" w:rsidRDefault="00FC3784" w:rsidP="00FC3784">
            <w:pPr>
              <w:pStyle w:val="aa"/>
              <w:jc w:val="both"/>
              <w:rPr>
                <w:sz w:val="21"/>
                <w:szCs w:val="21"/>
                <w:lang w:eastAsia="zh-CN"/>
              </w:rPr>
            </w:pPr>
            <w:r>
              <w:rPr>
                <w:sz w:val="21"/>
                <w:szCs w:val="21"/>
                <w:lang w:eastAsia="zh-CN"/>
              </w:rPr>
              <w:t>Based on companies’ discussion, it seems the burden is from too many switching within 14 consecutive symbols instead of 2 consecutive switching. Then, the following argument is still valid. Some clarification is needed.</w:t>
            </w:r>
          </w:p>
          <w:p w14:paraId="3E232D2A" w14:textId="77777777" w:rsidR="00FC3784" w:rsidRDefault="00FC3784" w:rsidP="00FC3784">
            <w:pPr>
              <w:pStyle w:val="aa"/>
              <w:jc w:val="both"/>
              <w:rPr>
                <w:sz w:val="21"/>
                <w:szCs w:val="21"/>
                <w:lang w:eastAsia="zh-CN"/>
              </w:rPr>
            </w:pPr>
            <w:r>
              <w:rPr>
                <w:sz w:val="21"/>
                <w:szCs w:val="21"/>
                <w:lang w:eastAsia="zh-CN"/>
              </w:rPr>
              <w:t>--------------------------</w:t>
            </w:r>
          </w:p>
          <w:p w14:paraId="66887986" w14:textId="77777777" w:rsidR="00FC3784" w:rsidRDefault="00FC3784" w:rsidP="00FC3784">
            <w:pPr>
              <w:pStyle w:val="aa"/>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1CAAFEA5" w14:textId="77777777" w:rsidR="00FC3784" w:rsidRDefault="00FC3784" w:rsidP="00FC3784">
            <w:pPr>
              <w:pStyle w:val="aa"/>
              <w:jc w:val="center"/>
              <w:rPr>
                <w:sz w:val="21"/>
                <w:szCs w:val="21"/>
                <w:lang w:eastAsia="zh-CN"/>
              </w:rPr>
            </w:pPr>
            <w:r>
              <w:rPr>
                <w:noProof/>
                <w:lang w:val="en-US" w:eastAsia="zh-CN"/>
              </w:rPr>
              <w:drawing>
                <wp:inline distT="0" distB="0" distL="0" distR="0" wp14:anchorId="53CBFE99" wp14:editId="53F31CDB">
                  <wp:extent cx="3538501" cy="1656000"/>
                  <wp:effectExtent l="0" t="0" r="5080" b="190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66F7C82C" w14:textId="77777777" w:rsidR="00FC3784" w:rsidRDefault="00FC3784" w:rsidP="00FC3784">
            <w:pPr>
              <w:pStyle w:val="aa"/>
              <w:jc w:val="both"/>
              <w:rPr>
                <w:sz w:val="21"/>
                <w:szCs w:val="21"/>
                <w:lang w:eastAsia="zh-CN"/>
              </w:rPr>
            </w:pPr>
            <w:r>
              <w:rPr>
                <w:sz w:val="21"/>
                <w:szCs w:val="21"/>
                <w:lang w:eastAsia="zh-CN"/>
              </w:rPr>
              <w:t>--------------------------</w:t>
            </w:r>
          </w:p>
          <w:p w14:paraId="432E5D32" w14:textId="4AC71DB8" w:rsidR="00FC3784" w:rsidRPr="007264BD" w:rsidRDefault="00FC3784" w:rsidP="00FC3784">
            <w:pPr>
              <w:pStyle w:val="aa"/>
              <w:jc w:val="both"/>
              <w:rPr>
                <w:sz w:val="21"/>
                <w:szCs w:val="21"/>
                <w:lang w:eastAsia="zh-CN"/>
              </w:rPr>
            </w:pPr>
            <w:r>
              <w:rPr>
                <w:rFonts w:hint="eastAsia"/>
                <w:sz w:val="21"/>
                <w:szCs w:val="21"/>
                <w:lang w:eastAsia="zh-CN"/>
              </w:rPr>
              <w:t>A</w:t>
            </w:r>
            <w:r>
              <w:rPr>
                <w:sz w:val="21"/>
                <w:szCs w:val="21"/>
                <w:lang w:eastAsia="zh-CN"/>
              </w:rPr>
              <w:t xml:space="preserve">lso, if this is applied to Rel-16 UE, then a UE capability (incapability) will be </w:t>
            </w:r>
            <w:r>
              <w:rPr>
                <w:sz w:val="21"/>
                <w:szCs w:val="21"/>
                <w:lang w:eastAsia="zh-CN"/>
              </w:rPr>
              <w:lastRenderedPageBreak/>
              <w:t>needed for Rel-16 UE otherwise it will cause NBC issue.</w:t>
            </w:r>
          </w:p>
        </w:tc>
      </w:tr>
      <w:tr w:rsidR="002818EE" w:rsidRPr="007264BD" w14:paraId="5B287F46" w14:textId="77777777" w:rsidTr="00DD1A02">
        <w:tc>
          <w:tcPr>
            <w:tcW w:w="2075" w:type="dxa"/>
            <w:shd w:val="clear" w:color="auto" w:fill="auto"/>
          </w:tcPr>
          <w:p w14:paraId="5229A533" w14:textId="77777777" w:rsidR="002818EE" w:rsidRPr="007264BD" w:rsidRDefault="002818EE" w:rsidP="00DD1A02">
            <w:pPr>
              <w:pStyle w:val="aa"/>
              <w:jc w:val="both"/>
              <w:rPr>
                <w:sz w:val="21"/>
                <w:szCs w:val="21"/>
                <w:lang w:eastAsia="zh-CN"/>
              </w:rPr>
            </w:pPr>
          </w:p>
        </w:tc>
        <w:tc>
          <w:tcPr>
            <w:tcW w:w="7441" w:type="dxa"/>
            <w:shd w:val="clear" w:color="auto" w:fill="auto"/>
          </w:tcPr>
          <w:p w14:paraId="22B37F54" w14:textId="77777777" w:rsidR="002818EE" w:rsidRPr="00C2778E" w:rsidRDefault="002818EE" w:rsidP="00DD1A02">
            <w:pPr>
              <w:pStyle w:val="aa"/>
              <w:jc w:val="both"/>
              <w:rPr>
                <w:sz w:val="21"/>
                <w:szCs w:val="21"/>
                <w:lang w:eastAsia="zh-CN"/>
              </w:rPr>
            </w:pPr>
          </w:p>
        </w:tc>
      </w:tr>
    </w:tbl>
    <w:p w14:paraId="3BA77E64" w14:textId="77777777" w:rsidR="002818EE" w:rsidRDefault="002818EE" w:rsidP="002818EE">
      <w:pPr>
        <w:pStyle w:val="aa"/>
        <w:spacing w:beforeLines="50" w:before="120"/>
        <w:jc w:val="both"/>
        <w:rPr>
          <w:sz w:val="21"/>
          <w:szCs w:val="21"/>
          <w:lang w:eastAsia="zh-CN"/>
        </w:rPr>
      </w:pP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5A0A6E">
      <w:pPr>
        <w:pStyle w:val="af9"/>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a"/>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a"/>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D06B57">
      <w:pPr>
        <w:pStyle w:val="aa"/>
        <w:numPr>
          <w:ilvl w:val="0"/>
          <w:numId w:val="3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D06B57">
      <w:pPr>
        <w:pStyle w:val="aa"/>
        <w:numPr>
          <w:ilvl w:val="1"/>
          <w:numId w:val="3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lastRenderedPageBreak/>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a"/>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lastRenderedPageBreak/>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8F145C">
      <w:pPr>
        <w:pStyle w:val="aa"/>
        <w:numPr>
          <w:ilvl w:val="0"/>
          <w:numId w:val="21"/>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aa"/>
        <w:spacing w:beforeLines="50" w:before="120"/>
        <w:jc w:val="both"/>
        <w:rPr>
          <w:sz w:val="21"/>
          <w:szCs w:val="21"/>
          <w:lang w:eastAsia="zh-CN"/>
        </w:rPr>
      </w:pP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1"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31"/>
    </w:p>
    <w:p w14:paraId="5012F876"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2" w:name="_Ref64638022"/>
      <w:r>
        <w:rPr>
          <w:sz w:val="21"/>
          <w:szCs w:val="21"/>
          <w:lang w:eastAsia="zh-CN"/>
        </w:rPr>
        <w:lastRenderedPageBreak/>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32"/>
    </w:p>
    <w:p w14:paraId="02D2AB80" w14:textId="77777777" w:rsidR="003E2811" w:rsidRDefault="007C2596"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3" w:name="_Ref64638801"/>
      <w:r w:rsidRPr="007C2596">
        <w:rPr>
          <w:sz w:val="21"/>
          <w:szCs w:val="21"/>
          <w:lang w:eastAsia="zh-CN"/>
        </w:rPr>
        <w:t>R4-2107847</w:t>
      </w:r>
      <w:r w:rsidR="003E2811" w:rsidRPr="00BB10EA">
        <w:rPr>
          <w:sz w:val="21"/>
          <w:szCs w:val="21"/>
          <w:lang w:eastAsia="zh-CN"/>
        </w:rPr>
        <w:t xml:space="preserve">, </w:t>
      </w:r>
      <w:bookmarkEnd w:id="33"/>
      <w:r w:rsidRPr="007C2596">
        <w:rPr>
          <w:sz w:val="21"/>
          <w:szCs w:val="21"/>
          <w:lang w:eastAsia="zh-CN"/>
        </w:rPr>
        <w:t>Reply LS on Rel-17 uplink Tx switching</w:t>
      </w:r>
      <w:r w:rsidRPr="007C2596">
        <w:rPr>
          <w:rFonts w:hint="eastAsia"/>
          <w:sz w:val="21"/>
          <w:szCs w:val="21"/>
          <w:lang w:eastAsia="zh-CN"/>
        </w:rPr>
        <w:t>,</w:t>
      </w:r>
      <w:r w:rsidRPr="007C2596">
        <w:rPr>
          <w:sz w:val="21"/>
          <w:szCs w:val="21"/>
          <w:lang w:eastAsia="zh-CN"/>
        </w:rPr>
        <w:t xml:space="preserve"> RAN4, China Telecom, RAN4 #99-e, </w:t>
      </w:r>
      <w:r w:rsidRPr="007C2596">
        <w:rPr>
          <w:rFonts w:hint="eastAsia"/>
          <w:sz w:val="21"/>
          <w:szCs w:val="21"/>
          <w:lang w:eastAsia="zh-CN"/>
        </w:rPr>
        <w:t>19</w:t>
      </w:r>
      <w:r w:rsidRPr="007C2596">
        <w:rPr>
          <w:sz w:val="21"/>
          <w:szCs w:val="21"/>
          <w:lang w:eastAsia="zh-CN"/>
        </w:rPr>
        <w:t xml:space="preserve"> - </w:t>
      </w:r>
      <w:r w:rsidRPr="007C2596">
        <w:rPr>
          <w:rFonts w:hint="eastAsia"/>
          <w:sz w:val="21"/>
          <w:szCs w:val="21"/>
          <w:lang w:eastAsia="zh-CN"/>
        </w:rPr>
        <w:t>27</w:t>
      </w:r>
      <w:r w:rsidRPr="007C2596">
        <w:rPr>
          <w:sz w:val="21"/>
          <w:szCs w:val="21"/>
          <w:lang w:eastAsia="zh-CN"/>
        </w:rPr>
        <w:t xml:space="preserve"> </w:t>
      </w:r>
      <w:r w:rsidRPr="007C2596">
        <w:rPr>
          <w:rFonts w:hint="eastAsia"/>
          <w:sz w:val="21"/>
          <w:szCs w:val="21"/>
          <w:lang w:eastAsia="zh-CN"/>
        </w:rPr>
        <w:t>May</w:t>
      </w:r>
      <w:r w:rsidRPr="007C2596">
        <w:rPr>
          <w:sz w:val="21"/>
          <w:szCs w:val="21"/>
          <w:lang w:eastAsia="zh-CN"/>
        </w:rPr>
        <w:t>, 202</w:t>
      </w:r>
      <w:r w:rsidRPr="007C2596">
        <w:rPr>
          <w:rFonts w:hint="eastAsia"/>
          <w:sz w:val="21"/>
          <w:szCs w:val="21"/>
          <w:lang w:eastAsia="zh-CN"/>
        </w:rPr>
        <w:t>1</w:t>
      </w:r>
    </w:p>
    <w:p w14:paraId="6709FECD" w14:textId="77777777" w:rsidR="00FD42CB" w:rsidRPr="00AA7E7F" w:rsidRDefault="00FD42CB"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R1-2106500, Discussions on enhancements for UL Tx switching, Huawei, HiSilicon, RAN1 #106-e, </w:t>
      </w:r>
      <w:r w:rsidRPr="00AA694E">
        <w:rPr>
          <w:rFonts w:hint="eastAsia"/>
          <w:sz w:val="21"/>
          <w:szCs w:val="21"/>
          <w:lang w:eastAsia="zh-CN"/>
        </w:rPr>
        <w:t>Aug</w:t>
      </w:r>
      <w:r w:rsidRPr="00AA694E">
        <w:rPr>
          <w:sz w:val="21"/>
          <w:szCs w:val="21"/>
          <w:lang w:eastAsia="zh-CN"/>
        </w:rPr>
        <w:t>ust 16th – 27th, 2021.</w:t>
      </w:r>
    </w:p>
    <w:p w14:paraId="0580EC40" w14:textId="77777777" w:rsidR="00AA7E7F" w:rsidRPr="00AA7E7F"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R1-2106729, Discussion on Rel-17 UL Tx switching, ZTE</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DF3FB56" w14:textId="77777777" w:rsidR="00AA7E7F" w:rsidRPr="00594939"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w:t>
      </w:r>
      <w:r w:rsidRPr="00AA694E">
        <w:rPr>
          <w:rFonts w:hint="eastAsia"/>
          <w:sz w:val="21"/>
          <w:szCs w:val="21"/>
          <w:lang w:eastAsia="zh-CN"/>
        </w:rPr>
        <w:t>2106925</w:t>
      </w:r>
      <w:r w:rsidRPr="00AA694E">
        <w:rPr>
          <w:sz w:val="21"/>
          <w:szCs w:val="21"/>
          <w:lang w:eastAsia="zh-CN"/>
        </w:rPr>
        <w:t xml:space="preserve">, Discussion on </w:t>
      </w:r>
      <w:r w:rsidRPr="00AA694E">
        <w:rPr>
          <w:rFonts w:hint="eastAsia"/>
          <w:sz w:val="21"/>
          <w:szCs w:val="21"/>
          <w:lang w:eastAsia="zh-CN"/>
        </w:rPr>
        <w:t>Rel-17</w:t>
      </w:r>
      <w:r w:rsidRPr="00AA694E">
        <w:rPr>
          <w:sz w:val="21"/>
          <w:szCs w:val="21"/>
          <w:lang w:eastAsia="zh-CN"/>
        </w:rPr>
        <w:t xml:space="preserve"> enhancements for UL TX switching, CATT,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3FDF2E6" w14:textId="77777777" w:rsidR="00594939" w:rsidRPr="00594939"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R1-2107122, Discussion on Rel-17 uplink Tx switching, </w:t>
      </w:r>
      <w:r w:rsidRPr="00AA694E">
        <w:rPr>
          <w:rFonts w:hint="eastAsia"/>
          <w:sz w:val="21"/>
          <w:szCs w:val="21"/>
          <w:lang w:eastAsia="zh-CN"/>
        </w:rPr>
        <w:t>China Telecom</w:t>
      </w:r>
      <w:r w:rsidRPr="00AA694E">
        <w:rPr>
          <w:sz w:val="21"/>
          <w:szCs w:val="21"/>
          <w:lang w:eastAsia="zh-CN"/>
        </w:rPr>
        <w: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05C4788" w14:textId="77777777" w:rsidR="00594939" w:rsidRPr="00C34F1D"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R1-2107211, </w:t>
      </w:r>
      <w:r w:rsidRPr="00AA694E">
        <w:rPr>
          <w:rFonts w:hint="eastAsia"/>
          <w:sz w:val="21"/>
          <w:szCs w:val="21"/>
          <w:lang w:eastAsia="zh-CN"/>
        </w:rPr>
        <w:t>D</w:t>
      </w:r>
      <w:r w:rsidRPr="00AA694E">
        <w:rPr>
          <w:sz w:val="21"/>
          <w:szCs w:val="21"/>
          <w:lang w:eastAsia="zh-CN"/>
        </w:rPr>
        <w:t>iscussion on Rel-17 Tx Switching enhancement, OPPO,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7F310E69" w14:textId="77777777" w:rsidR="00C34F1D" w:rsidRPr="00C34F1D"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R1-2107308, Discussion on Rel-17 UL switching, Qualcomm Incorporated,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1802C277" w14:textId="77777777" w:rsidR="00C34F1D" w:rsidRPr="00AA694E"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R1-2107388, Discussion on Rel-17 UL Tx switching, CMCC,</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CEB0D7F" w14:textId="77777777" w:rsidR="00AA694E" w:rsidRDefault="00AA694E"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R1-2107970, Discussion on Rel-17 Tx switching enhancements, vivo,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207198CE" w14:textId="77777777" w:rsidR="008E3BCA" w:rsidRDefault="008E3BCA" w:rsidP="003E2811"/>
    <w:p w14:paraId="40FFDE3E"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F97BA" w14:textId="77777777" w:rsidR="00EB6D44" w:rsidRDefault="00EB6D44">
      <w:pPr>
        <w:spacing w:after="0" w:line="240" w:lineRule="auto"/>
      </w:pPr>
      <w:r>
        <w:separator/>
      </w:r>
    </w:p>
  </w:endnote>
  <w:endnote w:type="continuationSeparator" w:id="0">
    <w:p w14:paraId="08D7106A" w14:textId="77777777" w:rsidR="00EB6D44" w:rsidRDefault="00EB6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altName w:val="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68B" w14:textId="36A816D6" w:rsidR="009D6EB3" w:rsidRDefault="009D6EB3">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C3784">
      <w:rPr>
        <w:rFonts w:ascii="Arial" w:hAnsi="Arial" w:cs="Arial"/>
        <w:b/>
        <w:noProof/>
        <w:sz w:val="18"/>
        <w:szCs w:val="18"/>
      </w:rPr>
      <w:t>30</w:t>
    </w:r>
    <w:r>
      <w:rPr>
        <w:rFonts w:ascii="Arial" w:hAnsi="Arial" w:cs="Arial"/>
        <w:b/>
        <w:sz w:val="18"/>
        <w:szCs w:val="18"/>
      </w:rPr>
      <w:fldChar w:fldCharType="end"/>
    </w:r>
  </w:p>
  <w:p w14:paraId="0ABDEC68" w14:textId="77777777" w:rsidR="009D6EB3" w:rsidRDefault="009D6EB3">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1C16D" w14:textId="77777777" w:rsidR="00EB6D44" w:rsidRDefault="00EB6D44">
      <w:pPr>
        <w:spacing w:after="0" w:line="240" w:lineRule="auto"/>
      </w:pPr>
      <w:r>
        <w:separator/>
      </w:r>
    </w:p>
  </w:footnote>
  <w:footnote w:type="continuationSeparator" w:id="0">
    <w:p w14:paraId="074C4C17" w14:textId="77777777" w:rsidR="00EB6D44" w:rsidRDefault="00EB6D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9DF8CDE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F4A0897"/>
    <w:multiLevelType w:val="hybridMultilevel"/>
    <w:tmpl w:val="7C9E408A"/>
    <w:lvl w:ilvl="0" w:tplc="DDAA85C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4"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0C8213F"/>
    <w:multiLevelType w:val="hybridMultilevel"/>
    <w:tmpl w:val="44CCBE9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6C0463"/>
    <w:multiLevelType w:val="hybridMultilevel"/>
    <w:tmpl w:val="2432D90A"/>
    <w:lvl w:ilvl="0" w:tplc="85DE10A6">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922465D"/>
    <w:multiLevelType w:val="hybridMultilevel"/>
    <w:tmpl w:val="4FE4744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6"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ED85755"/>
    <w:multiLevelType w:val="hybridMultilevel"/>
    <w:tmpl w:val="7792A3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0"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41" w15:restartNumberingAfterBreak="0">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31"/>
  </w:num>
  <w:num w:numId="3">
    <w:abstractNumId w:val="1"/>
  </w:num>
  <w:num w:numId="4">
    <w:abstractNumId w:val="30"/>
  </w:num>
  <w:num w:numId="5">
    <w:abstractNumId w:val="28"/>
  </w:num>
  <w:num w:numId="6">
    <w:abstractNumId w:val="21"/>
  </w:num>
  <w:num w:numId="7">
    <w:abstractNumId w:val="20"/>
  </w:num>
  <w:num w:numId="8">
    <w:abstractNumId w:val="2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8"/>
  </w:num>
  <w:num w:numId="11">
    <w:abstractNumId w:val="33"/>
  </w:num>
  <w:num w:numId="12">
    <w:abstractNumId w:val="44"/>
  </w:num>
  <w:num w:numId="13">
    <w:abstractNumId w:val="43"/>
  </w:num>
  <w:num w:numId="14">
    <w:abstractNumId w:val="13"/>
  </w:num>
  <w:num w:numId="15">
    <w:abstractNumId w:val="29"/>
  </w:num>
  <w:num w:numId="16">
    <w:abstractNumId w:val="40"/>
  </w:num>
  <w:num w:numId="17">
    <w:abstractNumId w:val="42"/>
  </w:num>
  <w:num w:numId="18">
    <w:abstractNumId w:val="6"/>
  </w:num>
  <w:num w:numId="19">
    <w:abstractNumId w:val="39"/>
  </w:num>
  <w:num w:numId="20">
    <w:abstractNumId w:val="23"/>
  </w:num>
  <w:num w:numId="21">
    <w:abstractNumId w:val="17"/>
  </w:num>
  <w:num w:numId="22">
    <w:abstractNumId w:val="32"/>
  </w:num>
  <w:num w:numId="23">
    <w:abstractNumId w:val="35"/>
  </w:num>
  <w:num w:numId="24">
    <w:abstractNumId w:val="22"/>
  </w:num>
  <w:num w:numId="25">
    <w:abstractNumId w:val="4"/>
  </w:num>
  <w:num w:numId="26">
    <w:abstractNumId w:val="18"/>
  </w:num>
  <w:num w:numId="27">
    <w:abstractNumId w:val="15"/>
  </w:num>
  <w:num w:numId="28">
    <w:abstractNumId w:val="26"/>
  </w:num>
  <w:num w:numId="29">
    <w:abstractNumId w:val="2"/>
  </w:num>
  <w:num w:numId="30">
    <w:abstractNumId w:val="19"/>
  </w:num>
  <w:num w:numId="31">
    <w:abstractNumId w:val="9"/>
  </w:num>
  <w:num w:numId="32">
    <w:abstractNumId w:val="36"/>
  </w:num>
  <w:num w:numId="33">
    <w:abstractNumId w:val="8"/>
  </w:num>
  <w:num w:numId="34">
    <w:abstractNumId w:val="11"/>
  </w:num>
  <w:num w:numId="35">
    <w:abstractNumId w:val="10"/>
  </w:num>
  <w:num w:numId="36">
    <w:abstractNumId w:val="37"/>
  </w:num>
  <w:num w:numId="37">
    <w:abstractNumId w:val="5"/>
  </w:num>
  <w:num w:numId="38">
    <w:abstractNumId w:val="24"/>
  </w:num>
  <w:num w:numId="39">
    <w:abstractNumId w:val="14"/>
  </w:num>
  <w:num w:numId="40">
    <w:abstractNumId w:val="3"/>
  </w:num>
  <w:num w:numId="41">
    <w:abstractNumId w:val="41"/>
  </w:num>
  <w:num w:numId="42">
    <w:abstractNumId w:val="14"/>
  </w:num>
  <w:num w:numId="43">
    <w:abstractNumId w:val="25"/>
  </w:num>
  <w:num w:numId="44">
    <w:abstractNumId w:val="7"/>
  </w:num>
  <w:num w:numId="45">
    <w:abstractNumId w:val="16"/>
  </w:num>
  <w:num w:numId="46">
    <w:abstractNumId w:val="34"/>
  </w:num>
  <w:num w:numId="47">
    <w:abstractNumId w:val="12"/>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ingguang">
    <w15:presenceInfo w15:providerId="None" w15:userId="ZTE-Xingguang"/>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506"/>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179"/>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15"/>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1BD"/>
    <w:rsid w:val="002F042A"/>
    <w:rsid w:val="002F061A"/>
    <w:rsid w:val="002F06DF"/>
    <w:rsid w:val="002F07E3"/>
    <w:rsid w:val="002F1211"/>
    <w:rsid w:val="002F1288"/>
    <w:rsid w:val="002F18AD"/>
    <w:rsid w:val="002F1DA8"/>
    <w:rsid w:val="002F1F3C"/>
    <w:rsid w:val="002F2293"/>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4BB"/>
    <w:rsid w:val="0037568F"/>
    <w:rsid w:val="003756A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533"/>
    <w:rsid w:val="00442636"/>
    <w:rsid w:val="00442792"/>
    <w:rsid w:val="004427FF"/>
    <w:rsid w:val="00442AE6"/>
    <w:rsid w:val="00442B11"/>
    <w:rsid w:val="00442CEF"/>
    <w:rsid w:val="00443336"/>
    <w:rsid w:val="0044351A"/>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6D77"/>
    <w:rsid w:val="004571DE"/>
    <w:rsid w:val="0045775B"/>
    <w:rsid w:val="00457AF7"/>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49E6"/>
    <w:rsid w:val="005358E4"/>
    <w:rsid w:val="00535B6E"/>
    <w:rsid w:val="00535E15"/>
    <w:rsid w:val="00535E2D"/>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6A9"/>
    <w:rsid w:val="00684B97"/>
    <w:rsid w:val="00685086"/>
    <w:rsid w:val="00685355"/>
    <w:rsid w:val="0068559B"/>
    <w:rsid w:val="00685731"/>
    <w:rsid w:val="0068576A"/>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599"/>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6CE3"/>
    <w:rsid w:val="006B6D5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2B"/>
    <w:rsid w:val="007D68D7"/>
    <w:rsid w:val="007D69EC"/>
    <w:rsid w:val="007D6BCC"/>
    <w:rsid w:val="007D6C47"/>
    <w:rsid w:val="007D6E0E"/>
    <w:rsid w:val="007D7173"/>
    <w:rsid w:val="007D75AF"/>
    <w:rsid w:val="007D75E3"/>
    <w:rsid w:val="007D771F"/>
    <w:rsid w:val="007D78D5"/>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DE1"/>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70A9"/>
    <w:rsid w:val="0097721B"/>
    <w:rsid w:val="00977359"/>
    <w:rsid w:val="009775D6"/>
    <w:rsid w:val="0097767D"/>
    <w:rsid w:val="00977940"/>
    <w:rsid w:val="0098037B"/>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72C"/>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6B4"/>
    <w:rsid w:val="009E0E50"/>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03"/>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D02"/>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6D21"/>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6E"/>
    <w:rsid w:val="00B8008D"/>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1F3"/>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48B"/>
    <w:rsid w:val="00C014D0"/>
    <w:rsid w:val="00C01760"/>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136F"/>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E08"/>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0B"/>
    <w:rsid w:val="00CB3B45"/>
    <w:rsid w:val="00CB428B"/>
    <w:rsid w:val="00CB4493"/>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1D0"/>
    <w:rsid w:val="00D303A6"/>
    <w:rsid w:val="00D3040C"/>
    <w:rsid w:val="00D30494"/>
    <w:rsid w:val="00D305D7"/>
    <w:rsid w:val="00D306C4"/>
    <w:rsid w:val="00D3070F"/>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BC3"/>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8F4"/>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2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A36"/>
    <w:rsid w:val="00DF5BCC"/>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42C"/>
    <w:rsid w:val="00E806F8"/>
    <w:rsid w:val="00E8081A"/>
    <w:rsid w:val="00E808FB"/>
    <w:rsid w:val="00E80933"/>
    <w:rsid w:val="00E80A64"/>
    <w:rsid w:val="00E80BE7"/>
    <w:rsid w:val="00E80BF6"/>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94E"/>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4C6"/>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113"/>
    <w:rsid w:val="00F90285"/>
    <w:rsid w:val="00F902F5"/>
    <w:rsid w:val="00F908B1"/>
    <w:rsid w:val="00F909F1"/>
    <w:rsid w:val="00F90A47"/>
    <w:rsid w:val="00F90B1F"/>
    <w:rsid w:val="00F90F63"/>
    <w:rsid w:val="00F90FBD"/>
    <w:rsid w:val="00F9101A"/>
    <w:rsid w:val="00F910A4"/>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4"/>
    <w:rsid w:val="00FC3787"/>
    <w:rsid w:val="00FC3892"/>
    <w:rsid w:val="00FC38AE"/>
    <w:rsid w:val="00FC3967"/>
    <w:rsid w:val="00FC3AEE"/>
    <w:rsid w:val="00FC3B87"/>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E7B05063-6584-4187-9441-A1325C46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5A8"/>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8B54258C-9B4E-4B90-8F36-EB0225472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22</TotalTime>
  <Pages>36</Pages>
  <Words>12729</Words>
  <Characters>72559</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85118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ZTE-Xingguang</cp:lastModifiedBy>
  <cp:revision>16</cp:revision>
  <cp:lastPrinted>2004-04-14T09:17:00Z</cp:lastPrinted>
  <dcterms:created xsi:type="dcterms:W3CDTF">2021-08-24T10:32:00Z</dcterms:created>
  <dcterms:modified xsi:type="dcterms:W3CDTF">2021-08-25T06:48:00Z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(3)ikW9+s205rSxbb5U1SpxyYGhee/Z5dFAW6VhHZrMOav+EwBdL6FXrtb1Nopc3DCgLkzpZk1d
Fun2z55tZB+uX2AM3swGktDwlWxLEL5ECGM0hBf77GOGyNczd4ZaPdfzZtVdGVNyYS28masy
MrEF6DYJYjJSfPQD1FIljGpP7DQaPdDFFLTkKh5FgZKRzjpjXzaR0Hu9Gv7VFYSPCIXliR+Y
lmZzVYkJ4kEEPZpaTe</vt:lpwstr>
  </property>
  <property fmtid="{D5CDD505-2E9C-101B-9397-08002B2CF9AE}" pid="3" name="_2015_ms_pID_7253431">
    <vt:lpwstr>n9oOhQ9JnSLktrMA+GjPVA5A70F8KvRnN5V6cnXInu6wMP5fpHY6tj
XEiQill+TiDIe6ZycKwCMWOZozbsGOMHMkwvAzbOs1pwCnQOBJOwwbLjHgzYlumB+VAMETFY
jDSKfu0HoOi1/8MDlDRj9B+csi5902+WE4wcCXagSZFT25WtU73o3B3y6saFJPIBv7+KY/kp
wpyDe1SjdFxa8eu4dJwq6dBgNPdwO7b/SUSq</vt:lpwstr>
  </property>
  <property fmtid="{D5CDD505-2E9C-101B-9397-08002B2CF9AE}" pid="4" name="KSOProductBuildVer">
    <vt:lpwstr>2052-11.8.2.9022</vt:lpwstr>
  </property>
  <property fmtid="{D5CDD505-2E9C-101B-9397-08002B2CF9AE}" pid="5" name="_2015_ms_pID_7253432">
    <vt:lpwstr>Eg==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1629703073</vt:lpwstr>
  </property>
</Properties>
</file>