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af6"/>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af6"/>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af6"/>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a7"/>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a7"/>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a7"/>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2"/>
      </w:pPr>
      <w:r>
        <w:t>FL Proposal 1</w:t>
      </w:r>
    </w:p>
    <w:p w14:paraId="00D6075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af6"/>
        <w:numPr>
          <w:ilvl w:val="1"/>
          <w:numId w:val="7"/>
        </w:numPr>
        <w:ind w:left="1080"/>
        <w:rPr>
          <w:i/>
          <w:iCs/>
        </w:rPr>
      </w:pPr>
      <w:r>
        <w:rPr>
          <w:i/>
          <w:iCs/>
        </w:rPr>
        <w:t>Details, including any necessary adaptation compared to that for non-RedCap UEs, up to RAN2.</w:t>
      </w:r>
    </w:p>
    <w:tbl>
      <w:tblPr>
        <w:tblStyle w:val="af2"/>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2"/>
      </w:pPr>
      <w:r>
        <w:lastRenderedPageBreak/>
        <w:t>FL Proposal 2</w:t>
      </w:r>
    </w:p>
    <w:p w14:paraId="00D6078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af6"/>
        <w:numPr>
          <w:ilvl w:val="1"/>
          <w:numId w:val="7"/>
        </w:numPr>
        <w:ind w:left="1080"/>
        <w:rPr>
          <w:i/>
          <w:iCs/>
        </w:rPr>
      </w:pPr>
      <w:r>
        <w:rPr>
          <w:i/>
          <w:iCs/>
        </w:rPr>
        <w:t>DCI formats 1_0/0_0, and</w:t>
      </w:r>
    </w:p>
    <w:p w14:paraId="00D6078A" w14:textId="77777777" w:rsidR="007E0842" w:rsidRDefault="00FD7810">
      <w:pPr>
        <w:pStyle w:val="af6"/>
        <w:numPr>
          <w:ilvl w:val="1"/>
          <w:numId w:val="7"/>
        </w:numPr>
        <w:ind w:left="1080"/>
        <w:rPr>
          <w:i/>
          <w:iCs/>
        </w:rPr>
      </w:pPr>
      <w:r>
        <w:rPr>
          <w:i/>
          <w:iCs/>
        </w:rPr>
        <w:t>DCI formats 1_1/0_1</w:t>
      </w:r>
    </w:p>
    <w:p w14:paraId="00D6078B"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af6"/>
        <w:numPr>
          <w:ilvl w:val="1"/>
          <w:numId w:val="7"/>
        </w:numPr>
        <w:ind w:left="1080"/>
        <w:rPr>
          <w:i/>
          <w:iCs/>
        </w:rPr>
      </w:pPr>
      <w:r>
        <w:rPr>
          <w:i/>
          <w:iCs/>
        </w:rPr>
        <w:t>DCI formats 0_2/1_2</w:t>
      </w:r>
    </w:p>
    <w:p w14:paraId="00D6078D" w14:textId="77777777" w:rsidR="007E0842" w:rsidRDefault="00FD7810">
      <w:pPr>
        <w:pStyle w:val="af6"/>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af2"/>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2"/>
      </w:pPr>
      <w:r w:rsidRPr="00ED2B8B">
        <w:t>FL Proposal 3</w:t>
      </w:r>
    </w:p>
    <w:p w14:paraId="00D607A6" w14:textId="77777777" w:rsidR="007E0842" w:rsidRDefault="00FD7810">
      <w:pPr>
        <w:pStyle w:val="af6"/>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af2"/>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af6"/>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a7"/>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a7"/>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a7"/>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af2"/>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af6"/>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af6"/>
        <w:numPr>
          <w:ilvl w:val="1"/>
          <w:numId w:val="6"/>
        </w:numPr>
      </w:pPr>
      <w:r>
        <w:t xml:space="preserve">[2], [4], [5], [7], [8], [9], [11], [12], [13], [14], [15], [17] (12 companies)  </w:t>
      </w:r>
    </w:p>
    <w:p w14:paraId="00D607D7" w14:textId="77777777" w:rsidR="007E0842" w:rsidRDefault="00FD7810">
      <w:pPr>
        <w:pStyle w:val="af6"/>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af6"/>
        <w:numPr>
          <w:ilvl w:val="1"/>
          <w:numId w:val="6"/>
        </w:numPr>
      </w:pPr>
      <w:r>
        <w:t>[3], [6] (Two companies)</w:t>
      </w:r>
    </w:p>
    <w:p w14:paraId="00D607D9" w14:textId="77777777" w:rsidR="007E0842" w:rsidRDefault="00FD7810">
      <w:pPr>
        <w:pStyle w:val="af6"/>
        <w:numPr>
          <w:ilvl w:val="1"/>
          <w:numId w:val="6"/>
        </w:numPr>
      </w:pPr>
      <w:r>
        <w:t>64QAM SE tables are used for common control, including at least random access-related PDSCH/PUSCH scheduling.</w:t>
      </w:r>
    </w:p>
    <w:p w14:paraId="00D607DA" w14:textId="77777777" w:rsidR="007E0842" w:rsidRDefault="00FD7810">
      <w:pPr>
        <w:pStyle w:val="af6"/>
        <w:numPr>
          <w:ilvl w:val="0"/>
          <w:numId w:val="6"/>
        </w:numPr>
      </w:pPr>
      <w:r>
        <w:t>Mandatory support of 256QAM MCS table (Table 5.1.3.1-2 for DL/UL OFDM)</w:t>
      </w:r>
    </w:p>
    <w:p w14:paraId="00D607DB" w14:textId="77777777" w:rsidR="007E0842" w:rsidRDefault="00FD7810">
      <w:pPr>
        <w:pStyle w:val="af6"/>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2"/>
      </w:pPr>
      <w:r>
        <w:lastRenderedPageBreak/>
        <w:t>FL Proposal 4</w:t>
      </w:r>
    </w:p>
    <w:p w14:paraId="00D607DF" w14:textId="77777777" w:rsidR="007E0842" w:rsidRDefault="00FD7810">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af6"/>
        <w:numPr>
          <w:ilvl w:val="0"/>
          <w:numId w:val="7"/>
        </w:numPr>
        <w:rPr>
          <w:i/>
          <w:iCs/>
        </w:rPr>
      </w:pPr>
      <w:r>
        <w:rPr>
          <w:i/>
          <w:iCs/>
        </w:rPr>
        <w:t>The following may be optionally supported by RedCap UEs:</w:t>
      </w:r>
    </w:p>
    <w:p w14:paraId="00D607E1" w14:textId="77777777" w:rsidR="007E0842" w:rsidRDefault="00FD7810">
      <w:pPr>
        <w:pStyle w:val="af6"/>
        <w:numPr>
          <w:ilvl w:val="1"/>
          <w:numId w:val="7"/>
        </w:numPr>
        <w:rPr>
          <w:i/>
          <w:iCs/>
        </w:rPr>
      </w:pPr>
      <w:r>
        <w:rPr>
          <w:i/>
          <w:iCs/>
        </w:rPr>
        <w:t xml:space="preserve">256QAM MCS tables (Table 5.1.3.1-2 in TS 38.214 for DL and UL OFDM) </w:t>
      </w:r>
    </w:p>
    <w:p w14:paraId="00D607E2" w14:textId="77777777" w:rsidR="007E0842" w:rsidRDefault="00FD7810">
      <w:pPr>
        <w:pStyle w:val="af6"/>
        <w:numPr>
          <w:ilvl w:val="1"/>
          <w:numId w:val="7"/>
        </w:numPr>
        <w:rPr>
          <w:i/>
          <w:iCs/>
        </w:rPr>
      </w:pPr>
      <w:r>
        <w:rPr>
          <w:i/>
          <w:iCs/>
        </w:rPr>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af6"/>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af6"/>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af6"/>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af6"/>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2"/>
      </w:pPr>
      <w:r w:rsidRPr="00ED2B8B">
        <w:t>FL Proposal 4A</w:t>
      </w:r>
    </w:p>
    <w:p w14:paraId="283EA2AD" w14:textId="60196F0A" w:rsidR="002117EC" w:rsidRDefault="002117EC" w:rsidP="002117EC">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af6"/>
        <w:numPr>
          <w:ilvl w:val="0"/>
          <w:numId w:val="7"/>
        </w:numPr>
        <w:rPr>
          <w:i/>
          <w:iCs/>
        </w:rPr>
      </w:pPr>
      <w:r>
        <w:rPr>
          <w:i/>
          <w:iCs/>
        </w:rPr>
        <w:t>The following may be optionally supported by RedCap UEs:</w:t>
      </w:r>
    </w:p>
    <w:p w14:paraId="6C2976F9" w14:textId="77777777" w:rsidR="002117EC" w:rsidRPr="00467691" w:rsidRDefault="002117EC" w:rsidP="002117EC">
      <w:pPr>
        <w:pStyle w:val="af6"/>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af6"/>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af6"/>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af6"/>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af6"/>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af6"/>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af6"/>
        <w:numPr>
          <w:ilvl w:val="1"/>
          <w:numId w:val="6"/>
        </w:numPr>
      </w:pPr>
      <w:r>
        <w:t xml:space="preserve">[2], [4], [7], [8], [13], [14], [15] (Seven companies)  </w:t>
      </w:r>
    </w:p>
    <w:p w14:paraId="00D60807" w14:textId="77777777" w:rsidR="007E0842" w:rsidRDefault="00FD7810">
      <w:pPr>
        <w:pStyle w:val="af6"/>
        <w:numPr>
          <w:ilvl w:val="0"/>
          <w:numId w:val="6"/>
        </w:numPr>
      </w:pPr>
      <w:r>
        <w:t>Mandatory support of “CQI table 2” (Table 5.2.2.1-3 in TS 38.214) that corresponds to MCS Table 5.1.3.1-2 in TS 38.214 (256QAM MCS table)</w:t>
      </w:r>
    </w:p>
    <w:p w14:paraId="00D60808" w14:textId="77777777" w:rsidR="007E0842" w:rsidRDefault="00FD7810">
      <w:pPr>
        <w:pStyle w:val="af6"/>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2"/>
      </w:pPr>
      <w:r>
        <w:t>FL Proposal 5</w:t>
      </w:r>
    </w:p>
    <w:p w14:paraId="00D6080B" w14:textId="77777777" w:rsidR="007E0842" w:rsidRDefault="00FD7810">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af6"/>
        <w:numPr>
          <w:ilvl w:val="0"/>
          <w:numId w:val="7"/>
        </w:numPr>
        <w:rPr>
          <w:i/>
          <w:iCs/>
        </w:rPr>
      </w:pPr>
      <w:r>
        <w:rPr>
          <w:i/>
          <w:iCs/>
        </w:rPr>
        <w:t>The following may be optionally supported by a RedCap UE:</w:t>
      </w:r>
    </w:p>
    <w:p w14:paraId="00D6080D" w14:textId="77777777" w:rsidR="007E0842" w:rsidRDefault="00FD7810">
      <w:pPr>
        <w:pStyle w:val="af6"/>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af6"/>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af6"/>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af6"/>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af6"/>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2"/>
      </w:pPr>
      <w:r w:rsidRPr="00ED2B8B">
        <w:t>FL Proposal 5A</w:t>
      </w:r>
    </w:p>
    <w:p w14:paraId="705192F2" w14:textId="22B79F94" w:rsidR="00BE3EF3" w:rsidRDefault="00BE3EF3" w:rsidP="00BE3EF3">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af6"/>
        <w:numPr>
          <w:ilvl w:val="0"/>
          <w:numId w:val="7"/>
        </w:numPr>
        <w:rPr>
          <w:i/>
          <w:iCs/>
        </w:rPr>
      </w:pPr>
      <w:r>
        <w:rPr>
          <w:i/>
          <w:iCs/>
        </w:rPr>
        <w:t>The following may be optionally supported by a RedCap UE:</w:t>
      </w:r>
    </w:p>
    <w:p w14:paraId="22914A79" w14:textId="77777777" w:rsidR="00BE3EF3" w:rsidRPr="00BE3EF3" w:rsidRDefault="00BE3EF3" w:rsidP="00BE3EF3">
      <w:pPr>
        <w:pStyle w:val="af6"/>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af6"/>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af6"/>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af6"/>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af6"/>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2"/>
      </w:pPr>
      <w:r w:rsidRPr="00ED2B8B">
        <w:rPr>
          <w:highlight w:val="yellow"/>
        </w:rPr>
        <w:t>FL Proposal 6</w:t>
      </w:r>
    </w:p>
    <w:p w14:paraId="70AF6B05" w14:textId="61AB7289" w:rsidR="00575888" w:rsidRPr="007666D4" w:rsidRDefault="00CD6817" w:rsidP="007666D4">
      <w:pPr>
        <w:pStyle w:val="af6"/>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af2"/>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af6"/>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Huawei, HiSi</w:t>
            </w:r>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vivo’s revision </w:t>
            </w:r>
          </w:p>
        </w:tc>
      </w:tr>
      <w:tr w:rsidR="0007797E" w14:paraId="04315EA3" w14:textId="77777777" w:rsidTr="005052CF">
        <w:tc>
          <w:tcPr>
            <w:tcW w:w="1388" w:type="dxa"/>
          </w:tcPr>
          <w:p w14:paraId="5EF2A82B" w14:textId="59524156" w:rsidR="0007797E" w:rsidRDefault="0007797E" w:rsidP="0007797E">
            <w:pPr>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hint="eastAsia"/>
                <w:sz w:val="20"/>
                <w:szCs w:val="20"/>
              </w:rPr>
            </w:pPr>
          </w:p>
        </w:tc>
      </w:tr>
    </w:tbl>
    <w:p w14:paraId="4212EAAF" w14:textId="37133E43" w:rsidR="00977EB2" w:rsidRDefault="00977EB2"/>
    <w:p w14:paraId="23D67196" w14:textId="64BC3CD0" w:rsidR="00A904C0" w:rsidRDefault="00A904C0" w:rsidP="00A904C0">
      <w:r>
        <w:lastRenderedPageBreak/>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2"/>
      </w:pPr>
      <w:r w:rsidRPr="00ED2B8B">
        <w:rPr>
          <w:highlight w:val="yellow"/>
        </w:rPr>
        <w:t>FL Proposal 7</w:t>
      </w:r>
    </w:p>
    <w:p w14:paraId="21F19B68" w14:textId="77777777" w:rsidR="00E7501B" w:rsidRDefault="00904610" w:rsidP="007666D4">
      <w:pPr>
        <w:pStyle w:val="af6"/>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af6"/>
        <w:rPr>
          <w:i/>
          <w:iCs/>
        </w:rPr>
      </w:pPr>
      <w:r>
        <w:rPr>
          <w:i/>
          <w:iCs/>
        </w:rPr>
        <w:t>A RedCap UE may indicate one of:</w:t>
      </w:r>
    </w:p>
    <w:p w14:paraId="38604AAF" w14:textId="3EF1BAA0" w:rsidR="007003E3" w:rsidRDefault="00231E5E" w:rsidP="007003E3">
      <w:pPr>
        <w:pStyle w:val="af6"/>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af6"/>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af6"/>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af6"/>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af6"/>
        <w:numPr>
          <w:ilvl w:val="1"/>
          <w:numId w:val="7"/>
        </w:numPr>
        <w:rPr>
          <w:i/>
          <w:iCs/>
        </w:rPr>
      </w:pPr>
      <w:r w:rsidRPr="00A16F1B">
        <w:rPr>
          <w:i/>
          <w:iCs/>
        </w:rPr>
        <w:t>Other</w:t>
      </w:r>
      <w:r>
        <w:rPr>
          <w:i/>
          <w:iCs/>
        </w:rPr>
        <w:t xml:space="preserve"> alternatives </w:t>
      </w:r>
      <w:r w:rsidRPr="00A16F1B">
        <w:rPr>
          <w:i/>
          <w:iCs/>
        </w:rPr>
        <w:t>not precluded</w:t>
      </w:r>
    </w:p>
    <w:tbl>
      <w:tblPr>
        <w:tblStyle w:val="af2"/>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changes to capability signalling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bookmarkStart w:id="3" w:name="_GoBack"/>
            <w:bookmarkEnd w:id="3"/>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 xml:space="preserve">Agree with vivo and </w:t>
            </w:r>
            <w:r>
              <w:rPr>
                <w:rFonts w:eastAsiaTheme="minorEastAsia"/>
                <w:sz w:val="20"/>
                <w:szCs w:val="20"/>
              </w:rPr>
              <w:t>Huawe</w:t>
            </w:r>
            <w:r>
              <w:rPr>
                <w:rFonts w:eastAsiaTheme="minorEastAsia"/>
                <w:sz w:val="20"/>
                <w:szCs w:val="20"/>
              </w:rPr>
              <w:t>i.</w:t>
            </w:r>
          </w:p>
        </w:tc>
      </w:tr>
    </w:tbl>
    <w:p w14:paraId="74CE6219" w14:textId="5267B635" w:rsidR="007666D4" w:rsidRDefault="007666D4" w:rsidP="007666D4"/>
    <w:p w14:paraId="68CB7D8B" w14:textId="68C35319" w:rsidR="00E80A4C" w:rsidRDefault="00E80A4C" w:rsidP="00E80A4C">
      <w:pPr>
        <w:pStyle w:val="2"/>
      </w:pPr>
      <w:r w:rsidRPr="00ED2B8B">
        <w:rPr>
          <w:highlight w:val="yellow"/>
        </w:rPr>
        <w:t>FL Proposal 8</w:t>
      </w:r>
    </w:p>
    <w:p w14:paraId="619C2F03" w14:textId="0298BF60" w:rsidR="00E80A4C" w:rsidRPr="007666D4" w:rsidRDefault="00E80A4C" w:rsidP="00E80A4C">
      <w:pPr>
        <w:pStyle w:val="af6"/>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af2"/>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hint="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2"/>
      </w:pPr>
      <w:r w:rsidRPr="00B673C4">
        <w:rPr>
          <w:highlight w:val="yellow"/>
        </w:rPr>
        <w:t>Question 1</w:t>
      </w:r>
    </w:p>
    <w:p w14:paraId="449C7A94" w14:textId="07B09667" w:rsidR="00340035" w:rsidRPr="004722C1" w:rsidRDefault="00227EE6" w:rsidP="004722C1">
      <w:pPr>
        <w:pStyle w:val="af6"/>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af2"/>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hint="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bl>
    <w:p w14:paraId="6F05A8F9" w14:textId="77777777" w:rsidR="00C65E93" w:rsidRDefault="00C65E93" w:rsidP="00C65E93"/>
    <w:p w14:paraId="00D60833"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af6"/>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af6"/>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af6"/>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af6"/>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af6"/>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af6"/>
        <w:numPr>
          <w:ilvl w:val="0"/>
          <w:numId w:val="7"/>
        </w:numPr>
        <w:rPr>
          <w:szCs w:val="20"/>
        </w:rPr>
      </w:pPr>
      <w:r w:rsidRPr="000D47C4">
        <w:rPr>
          <w:szCs w:val="20"/>
        </w:rPr>
        <w:lastRenderedPageBreak/>
        <w:t>The following is optionally supported by a RedCap UE:</w:t>
      </w:r>
    </w:p>
    <w:p w14:paraId="12CC27A4" w14:textId="77777777" w:rsidR="007C5C14" w:rsidRPr="000D47C4" w:rsidRDefault="007C5C14" w:rsidP="007C5C14">
      <w:pPr>
        <w:pStyle w:val="af6"/>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af6"/>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5"/>
    </w:p>
    <w:p w14:paraId="00D60839" w14:textId="77777777" w:rsidR="007E0842" w:rsidRDefault="0007797E">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07797E">
      <w:pPr>
        <w:pStyle w:val="af6"/>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07797E">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07797E">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07797E">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07797E">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07797E">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07797E">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07797E">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07797E">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07797E">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07797E">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07797E">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07797E">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07797E">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07797E">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af2"/>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07797E">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07797E">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07797E">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07797E">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 xml:space="preserve">For simplicity and consistency reasons, in our view, 64QAM (Table 5.1.3.1-1 and Table 6.1.4.1-1), 256QAM (Table 5.1.3.1-2) MCS tables and CQI Table 1 and Table 2 should also be mandatory for all RedCap </w:t>
              </w:r>
              <w:r w:rsidR="00FD7810">
                <w:rPr>
                  <w:rFonts w:ascii="Times" w:eastAsia="Batang" w:hAnsi="Times"/>
                  <w:sz w:val="20"/>
                  <w:szCs w:val="24"/>
                  <w:lang w:val="en-GB"/>
                </w:rPr>
                <w:lastRenderedPageBreak/>
                <w:t>UEs.</w:t>
              </w:r>
            </w:hyperlink>
          </w:p>
          <w:p w14:paraId="00D6084F" w14:textId="77777777" w:rsidR="007E0842" w:rsidRDefault="0007797E">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07797E">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07797E">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af2"/>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07797E">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Huawei, HiSilicon</w:t>
      </w:r>
    </w:p>
    <w:tbl>
      <w:tblPr>
        <w:tblStyle w:val="af2"/>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07797E">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af2"/>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07797E">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af2"/>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07797E">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af2"/>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07797E">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af2"/>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07797E">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af2"/>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07797E">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af2"/>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07797E">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ZTE, Sanechips</w:t>
      </w:r>
    </w:p>
    <w:tbl>
      <w:tblPr>
        <w:tblStyle w:val="af2"/>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07797E">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af2"/>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lastRenderedPageBreak/>
              <w:t xml:space="preserve">Support of low SE MCS tables could be beneficial, especially for small packets in the DL. </w:t>
            </w:r>
          </w:p>
          <w:p w14:paraId="00D608A8"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07797E">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af2"/>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07797E">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af2"/>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07797E">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af2"/>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07797E">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af2"/>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r>
                    <w:rPr>
                      <w:rFonts w:ascii="Times" w:eastAsia="Batang" w:hAnsi="Times"/>
                      <w:b/>
                      <w:bCs/>
                      <w:sz w:val="20"/>
                      <w:szCs w:val="24"/>
                      <w:lang w:val="en-GB" w:eastAsia="zh-CN"/>
                    </w:rPr>
                    <w:t>maxNumberMIMO-LayersPDSCH</w:t>
                  </w:r>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07797E">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af2"/>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14F72" w14:textId="77777777" w:rsidR="00B62359" w:rsidRDefault="00B62359">
      <w:pPr>
        <w:spacing w:after="0"/>
      </w:pPr>
      <w:r>
        <w:separator/>
      </w:r>
    </w:p>
  </w:endnote>
  <w:endnote w:type="continuationSeparator" w:id="0">
    <w:p w14:paraId="33D344F6" w14:textId="77777777" w:rsidR="00B62359" w:rsidRDefault="00B623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Arial Unicode MS"/>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AutoText"/>
      </w:docPartObj>
    </w:sdtPr>
    <w:sdtContent>
      <w:sdt>
        <w:sdtPr>
          <w:id w:val="1728636285"/>
          <w:docPartObj>
            <w:docPartGallery w:val="AutoText"/>
          </w:docPartObj>
        </w:sdtPr>
        <w:sdtContent>
          <w:p w14:paraId="00D608EA" w14:textId="5148607B" w:rsidR="0007797E" w:rsidRDefault="0007797E">
            <w:pPr>
              <w:pStyle w:val="ab"/>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04E7">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04E7">
              <w:rPr>
                <w:b/>
                <w:bCs/>
                <w:noProof/>
              </w:rPr>
              <w:t>15</w:t>
            </w:r>
            <w:r>
              <w:rPr>
                <w:b/>
                <w:bCs/>
                <w:sz w:val="24"/>
                <w:szCs w:val="24"/>
              </w:rPr>
              <w:fldChar w:fldCharType="end"/>
            </w:r>
          </w:p>
        </w:sdtContent>
      </w:sdt>
    </w:sdtContent>
  </w:sdt>
  <w:p w14:paraId="00D608EB" w14:textId="77777777" w:rsidR="0007797E" w:rsidRDefault="0007797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761CD" w14:textId="77777777" w:rsidR="00B62359" w:rsidRDefault="00B62359">
      <w:pPr>
        <w:spacing w:after="0"/>
      </w:pPr>
      <w:r>
        <w:separator/>
      </w:r>
    </w:p>
  </w:footnote>
  <w:footnote w:type="continuationSeparator" w:id="0">
    <w:p w14:paraId="4775674C" w14:textId="77777777" w:rsidR="00B62359" w:rsidRDefault="00B6235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703"/>
    <w:rsid w:val="00A94CA4"/>
    <w:rsid w:val="00A94DDB"/>
    <w:rsid w:val="00A95007"/>
    <w:rsid w:val="00A956F8"/>
    <w:rsid w:val="00A95E63"/>
    <w:rsid w:val="00A97038"/>
    <w:rsid w:val="00A970AF"/>
    <w:rsid w:val="00A97851"/>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0"/>
    <w:uiPriority w:val="99"/>
    <w:qFormat/>
    <w:pPr>
      <w:keepNext/>
      <w:spacing w:before="120"/>
      <w:outlineLvl w:val="0"/>
    </w:pPr>
    <w:rPr>
      <w:b/>
      <w:bCs/>
      <w:sz w:val="28"/>
      <w:szCs w:val="28"/>
    </w:rPr>
  </w:style>
  <w:style w:type="paragraph" w:styleId="2">
    <w:name w:val="heading 2"/>
    <w:basedOn w:val="a"/>
    <w:next w:val="a"/>
    <w:link w:val="20"/>
    <w:uiPriority w:val="9"/>
    <w:qFormat/>
    <w:pPr>
      <w:keepNext/>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kern w:val="2"/>
      <w:sz w:val="20"/>
      <w:szCs w:val="20"/>
      <w:lang w:val="en-GB" w:eastAsia="zh-CN"/>
    </w:rPr>
  </w:style>
  <w:style w:type="paragraph" w:styleId="a5">
    <w:name w:val="annotation text"/>
    <w:basedOn w:val="a"/>
    <w:link w:val="a6"/>
    <w:uiPriority w:val="99"/>
    <w:unhideWhenUsed/>
    <w:qFormat/>
    <w:rPr>
      <w:sz w:val="20"/>
      <w:szCs w:val="20"/>
    </w:rPr>
  </w:style>
  <w:style w:type="paragraph" w:styleId="a7">
    <w:name w:val="Body Text"/>
    <w:basedOn w:val="a"/>
    <w:link w:val="a8"/>
    <w:qFormat/>
    <w:rPr>
      <w:sz w:val="20"/>
      <w:szCs w:val="20"/>
    </w:r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table of figures"/>
    <w:basedOn w:val="a7"/>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unhideWhenUsed/>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aa">
    <w:name w:val="批注框文本 字符"/>
    <w:basedOn w:val="a0"/>
    <w:link w:val="a9"/>
    <w:uiPriority w:val="99"/>
    <w:semiHidden/>
    <w:qFormat/>
    <w:rPr>
      <w:rFonts w:ascii="Segoe UI" w:eastAsia="宋体" w:hAnsi="Segoe UI" w:cs="Segoe UI"/>
      <w:sz w:val="18"/>
      <w:szCs w:val="18"/>
    </w:rPr>
  </w:style>
  <w:style w:type="character" w:customStyle="1" w:styleId="a8">
    <w:name w:val="正文文本 字符"/>
    <w:basedOn w:val="a0"/>
    <w:link w:val="a7"/>
    <w:qFormat/>
    <w:rPr>
      <w:rFonts w:ascii="Times New Roman" w:eastAsia="宋体" w:hAnsi="Times New Roman" w:cs="Times New Roman"/>
      <w:sz w:val="20"/>
      <w:szCs w:val="20"/>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목록 단락"/>
    <w:basedOn w:val="a"/>
    <w:link w:val="af7"/>
    <w:uiPriority w:val="34"/>
    <w:qFormat/>
    <w:pPr>
      <w:ind w:left="720"/>
      <w:contextualSpacing/>
    </w:pPr>
  </w:style>
  <w:style w:type="character" w:customStyle="1" w:styleId="a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Pr>
      <w:rFonts w:ascii="Times New Roman" w:eastAsia="宋体" w:hAnsi="Times New Roman" w:cs="Times New Roman"/>
    </w:rPr>
  </w:style>
  <w:style w:type="character" w:customStyle="1" w:styleId="10">
    <w:name w:val="标题 1 字符"/>
    <w:basedOn w:val="a0"/>
    <w:link w:val="1"/>
    <w:uiPriority w:val="99"/>
    <w:qFormat/>
    <w:rPr>
      <w:rFonts w:ascii="Times New Roman" w:eastAsia="宋体" w:hAnsi="Times New Roman" w:cs="Times New Roman"/>
      <w:b/>
      <w:bCs/>
      <w:sz w:val="28"/>
      <w:szCs w:val="28"/>
    </w:rPr>
  </w:style>
  <w:style w:type="character" w:customStyle="1" w:styleId="20">
    <w:name w:val="标题 2 字符"/>
    <w:basedOn w:val="a0"/>
    <w:link w:val="2"/>
    <w:uiPriority w:val="9"/>
    <w:qFormat/>
    <w:rPr>
      <w:rFonts w:ascii="Times New Roman" w:eastAsia="宋体" w:hAnsi="Times New Roman" w:cs="Times New Roman"/>
      <w:b/>
      <w:bCs/>
      <w:sz w:val="24"/>
    </w:rPr>
  </w:style>
  <w:style w:type="character" w:customStyle="1" w:styleId="30">
    <w:name w:val="标题 3 字符"/>
    <w:basedOn w:val="a0"/>
    <w:link w:val="3"/>
    <w:qFormat/>
    <w:rPr>
      <w:rFonts w:ascii="Times New Roman" w:hAnsi="Times New Roman" w:cs="Times New Roman"/>
      <w:b/>
    </w:rPr>
  </w:style>
  <w:style w:type="character" w:customStyle="1" w:styleId="40">
    <w:name w:val="标题 4 字符"/>
    <w:basedOn w:val="a0"/>
    <w:link w:val="4"/>
    <w:qFormat/>
    <w:rPr>
      <w:rFonts w:ascii="Times New Roman" w:hAnsi="Times New Roman" w:cs="Times New Roman"/>
      <w:b/>
      <w:bCs/>
      <w:szCs w:val="28"/>
    </w:rPr>
  </w:style>
  <w:style w:type="character" w:customStyle="1" w:styleId="50">
    <w:name w:val="标题 5 字符"/>
    <w:basedOn w:val="a0"/>
    <w:link w:val="5"/>
    <w:qFormat/>
    <w:rPr>
      <w:rFonts w:ascii="Times New Roman" w:hAnsi="Times New Roman" w:cs="Times New Roman"/>
      <w:b/>
      <w:bCs/>
      <w:i/>
      <w:iCs/>
      <w:szCs w:val="26"/>
    </w:rPr>
  </w:style>
  <w:style w:type="character" w:customStyle="1" w:styleId="60">
    <w:name w:val="标题 6 字符"/>
    <w:basedOn w:val="a0"/>
    <w:link w:val="6"/>
    <w:qFormat/>
    <w:rPr>
      <w:rFonts w:ascii="Times New Roman" w:hAnsi="Times New Roman" w:cs="Times New Roman"/>
      <w:b/>
      <w:bCs/>
    </w:rPr>
  </w:style>
  <w:style w:type="character" w:customStyle="1" w:styleId="70">
    <w:name w:val="标题 7 字符"/>
    <w:basedOn w:val="a0"/>
    <w:link w:val="7"/>
    <w:qFormat/>
    <w:rPr>
      <w:rFonts w:ascii="Times New Roman" w:hAnsi="Times New Roman" w:cs="Times New Roman"/>
      <w:sz w:val="24"/>
      <w:szCs w:val="24"/>
    </w:rPr>
  </w:style>
  <w:style w:type="character" w:customStyle="1" w:styleId="80">
    <w:name w:val="标题 8 字符"/>
    <w:basedOn w:val="a0"/>
    <w:link w:val="8"/>
    <w:qFormat/>
    <w:rPr>
      <w:rFonts w:ascii="Times New Roman" w:hAnsi="Times New Roman" w:cs="Times New Roman"/>
      <w:i/>
      <w:iCs/>
      <w:sz w:val="24"/>
      <w:szCs w:val="24"/>
    </w:rPr>
  </w:style>
  <w:style w:type="character" w:customStyle="1" w:styleId="90">
    <w:name w:val="标题 9 字符"/>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a4">
    <w:name w:val="题注 字符"/>
    <w:link w:val="a3"/>
    <w:qFormat/>
    <w:rPr>
      <w:rFonts w:ascii="Times New Roman" w:eastAsia="宋体" w:hAnsi="Times New Roman" w:cs="Times New Roman"/>
      <w:b/>
      <w:bCs/>
      <w:kern w:val="2"/>
      <w:sz w:val="20"/>
      <w:szCs w:val="20"/>
      <w:lang w:val="en-GB" w:eastAsia="zh-CN"/>
    </w:rPr>
  </w:style>
  <w:style w:type="table" w:customStyle="1" w:styleId="11">
    <w:name w:val="网格型1"/>
    <w:basedOn w:val="a1"/>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7"/>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a6">
    <w:name w:val="批注文字 字符"/>
    <w:basedOn w:val="a0"/>
    <w:link w:val="a5"/>
    <w:uiPriority w:val="99"/>
    <w:qFormat/>
    <w:rPr>
      <w:rFonts w:ascii="Times New Roman" w:eastAsia="宋体" w:hAnsi="Times New Roman" w:cs="Times New Roman"/>
      <w:sz w:val="20"/>
      <w:szCs w:val="20"/>
    </w:rPr>
  </w:style>
  <w:style w:type="character" w:customStyle="1" w:styleId="af1">
    <w:name w:val="批注主题 字符"/>
    <w:basedOn w:val="a6"/>
    <w:link w:val="af0"/>
    <w:uiPriority w:val="99"/>
    <w:semiHidden/>
    <w:qFormat/>
    <w:rPr>
      <w:rFonts w:ascii="Times New Roman" w:eastAsia="宋体" w:hAnsi="Times New Roman" w:cs="Times New Roman"/>
      <w:b/>
      <w:bCs/>
      <w:sz w:val="20"/>
      <w:szCs w:val="20"/>
    </w:rPr>
  </w:style>
  <w:style w:type="character" w:customStyle="1" w:styleId="ae">
    <w:name w:val="页眉 字符"/>
    <w:basedOn w:val="a0"/>
    <w:link w:val="ad"/>
    <w:uiPriority w:val="99"/>
    <w:qFormat/>
    <w:rPr>
      <w:rFonts w:ascii="Times New Roman" w:eastAsia="宋体" w:hAnsi="Times New Roman" w:cs="Times New Roman"/>
    </w:rPr>
  </w:style>
  <w:style w:type="character" w:customStyle="1" w:styleId="ac">
    <w:name w:val="页脚 字符"/>
    <w:basedOn w:val="a0"/>
    <w:link w:val="ab"/>
    <w:uiPriority w:val="99"/>
    <w:qFormat/>
    <w:rPr>
      <w:rFonts w:ascii="Times New Roman" w:eastAsia="宋体"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41F19E-D7B6-45DE-8156-29E4BEA9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6017</Words>
  <Characters>34302</Characters>
  <Application>Microsoft Office Word</Application>
  <DocSecurity>0</DocSecurity>
  <Lines>285</Lines>
  <Paragraphs>80</Paragraphs>
  <ScaleCrop>false</ScaleCrop>
  <HeadingPairs>
    <vt:vector size="2" baseType="variant">
      <vt:variant>
        <vt:lpstr>제목</vt:lpstr>
      </vt:variant>
      <vt:variant>
        <vt:i4>1</vt:i4>
      </vt:variant>
    </vt:vector>
  </HeadingPairs>
  <TitlesOfParts>
    <vt:vector size="1" baseType="lpstr">
      <vt:lpstr/>
    </vt:vector>
  </TitlesOfParts>
  <Company>Intel Corporation</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cmcc</cp:lastModifiedBy>
  <cp:revision>2</cp:revision>
  <dcterms:created xsi:type="dcterms:W3CDTF">2021-05-21T10:12:00Z</dcterms:created>
  <dcterms:modified xsi:type="dcterms:W3CDTF">2021-05-21T10:12:00Z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