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Title"/>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Heading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 xml:space="preserve">DL, </w:t>
      </w:r>
      <w:proofErr w:type="gramStart"/>
      <w:r>
        <w:t>UL</w:t>
      </w:r>
      <w:proofErr w:type="gramEnd"/>
      <w:r>
        <w:t xml:space="preserve">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ListParagraph"/>
              <w:numPr>
                <w:ilvl w:val="0"/>
                <w:numId w:val="31"/>
              </w:numPr>
              <w:rPr>
                <w:lang w:eastAsia="en-US"/>
              </w:rPr>
            </w:pPr>
            <w:r>
              <w:rPr>
                <w:lang w:eastAsia="en-US"/>
              </w:rPr>
              <w:t>Definitions of UE/TRP Rx/Tx timing errors and Timing Error Groups</w:t>
            </w:r>
          </w:p>
          <w:p w14:paraId="022C820B" w14:textId="77777777" w:rsidR="00F2265D" w:rsidRDefault="00381C55">
            <w:pPr>
              <w:pStyle w:val="ListParagraph"/>
              <w:numPr>
                <w:ilvl w:val="0"/>
                <w:numId w:val="31"/>
              </w:numPr>
              <w:rPr>
                <w:lang w:eastAsia="en-US"/>
              </w:rPr>
            </w:pPr>
            <w:r>
              <w:rPr>
                <w:lang w:eastAsia="en-US"/>
              </w:rPr>
              <w:t>Methods for mitigating UE/TRP Tx/Rx timing errors</w:t>
            </w:r>
          </w:p>
          <w:p w14:paraId="008587F0" w14:textId="77777777" w:rsidR="00F2265D" w:rsidRDefault="00381C55">
            <w:pPr>
              <w:pStyle w:val="ListParagraph"/>
              <w:numPr>
                <w:ilvl w:val="1"/>
                <w:numId w:val="31"/>
              </w:numPr>
              <w:rPr>
                <w:lang w:eastAsia="en-US"/>
              </w:rPr>
            </w:pPr>
            <w:r>
              <w:rPr>
                <w:lang w:eastAsia="en-US"/>
              </w:rPr>
              <w:t>TRP Tx and UE Rx timing errors for DL TDOA</w:t>
            </w:r>
          </w:p>
          <w:p w14:paraId="1DBCAE8D" w14:textId="77777777" w:rsidR="00F2265D" w:rsidRDefault="00381C55">
            <w:pPr>
              <w:pStyle w:val="ListParagraph"/>
              <w:numPr>
                <w:ilvl w:val="1"/>
                <w:numId w:val="31"/>
              </w:numPr>
              <w:rPr>
                <w:lang w:eastAsia="en-US"/>
              </w:rPr>
            </w:pPr>
            <w:r>
              <w:rPr>
                <w:lang w:eastAsia="en-US"/>
              </w:rPr>
              <w:t>UE Tx and TRP Rx timing errors for UL TDOA</w:t>
            </w:r>
          </w:p>
          <w:p w14:paraId="6A810FB6" w14:textId="77777777" w:rsidR="00F2265D" w:rsidRDefault="00381C55">
            <w:pPr>
              <w:pStyle w:val="ListParagraph"/>
              <w:numPr>
                <w:ilvl w:val="1"/>
                <w:numId w:val="31"/>
              </w:numPr>
              <w:rPr>
                <w:lang w:eastAsia="en-US"/>
              </w:rPr>
            </w:pPr>
            <w:r>
              <w:rPr>
                <w:lang w:eastAsia="en-US"/>
              </w:rPr>
              <w:t>UE/gNB Rx/Tx timing errors in DL+UL positioning</w:t>
            </w:r>
          </w:p>
          <w:p w14:paraId="7444A486" w14:textId="77777777" w:rsidR="00F2265D" w:rsidRDefault="00381C55">
            <w:pPr>
              <w:pStyle w:val="ListParagraph"/>
              <w:numPr>
                <w:ilvl w:val="0"/>
                <w:numId w:val="31"/>
              </w:numPr>
              <w:rPr>
                <w:lang w:eastAsia="en-US"/>
              </w:rPr>
            </w:pPr>
            <w:r>
              <w:rPr>
                <w:lang w:eastAsia="en-US"/>
              </w:rPr>
              <w:t>Reference devices for mitigating UE/gNB Tx/Rx timing errors</w:t>
            </w:r>
          </w:p>
          <w:p w14:paraId="0868A451" w14:textId="77777777" w:rsidR="00F2265D" w:rsidRDefault="00381C55">
            <w:pPr>
              <w:pStyle w:val="ListParagraph"/>
              <w:numPr>
                <w:ilvl w:val="0"/>
                <w:numId w:val="31"/>
              </w:numPr>
              <w:rPr>
                <w:lang w:eastAsia="en-US"/>
              </w:rPr>
            </w:pPr>
            <w:r>
              <w:rPr>
                <w:lang w:eastAsia="en-US"/>
              </w:rPr>
              <w:t>Measurement enhancements for mitigating UE/gNB Tx/Rx timing errors</w:t>
            </w:r>
          </w:p>
          <w:p w14:paraId="31745FD0" w14:textId="77777777" w:rsidR="00F2265D" w:rsidRDefault="00381C55">
            <w:pPr>
              <w:pStyle w:val="ListParagraph"/>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ListParagraph"/>
        <w:numPr>
          <w:ilvl w:val="0"/>
          <w:numId w:val="32"/>
        </w:numPr>
      </w:pPr>
      <w:r>
        <w:t>The following highlights will be used in this summary:</w:t>
      </w:r>
    </w:p>
    <w:p w14:paraId="0D111219"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Heading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TableGrid"/>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Heading2"/>
      </w:pPr>
      <w:r>
        <w:t xml:space="preserve">Antenna array phase </w:t>
      </w:r>
      <w:proofErr w:type="spellStart"/>
      <w:r>
        <w:t>center</w:t>
      </w:r>
      <w:proofErr w:type="spellEnd"/>
      <w:r>
        <w:t xml:space="preserve"> offset</w:t>
      </w:r>
    </w:p>
    <w:p w14:paraId="65C33F6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1E27C240" w14:textId="77777777" w:rsidR="00F2265D" w:rsidRDefault="00381C55">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ListParagraph"/>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627F8FB" w14:textId="77777777" w:rsidR="00F2265D" w:rsidRDefault="00381C55">
      <w:pPr>
        <w:pStyle w:val="ListParagraph"/>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ListParagraph"/>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435385B0" w14:textId="77777777" w:rsidR="00F2265D" w:rsidRDefault="00381C55">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763C768B" w14:textId="77777777" w:rsidR="00F2265D" w:rsidRDefault="00381C55">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ListParagraph"/>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Heading3"/>
      </w:pPr>
      <w:r>
        <w:rPr>
          <w:highlight w:val="yellow"/>
        </w:rPr>
        <w:t>Proposal 2.1-1</w:t>
      </w:r>
      <w:bookmarkEnd w:id="14"/>
    </w:p>
    <w:p w14:paraId="12AC44E7" w14:textId="77777777" w:rsidR="00F2265D" w:rsidRDefault="00381C55">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ListParagraph"/>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ListParagraph"/>
        <w:ind w:left="360"/>
        <w:rPr>
          <w:sz w:val="18"/>
          <w:szCs w:val="18"/>
        </w:rPr>
      </w:pPr>
    </w:p>
    <w:p w14:paraId="1862CEDE" w14:textId="77777777" w:rsidR="00F2265D" w:rsidRDefault="00F2265D">
      <w:pPr>
        <w:rPr>
          <w:lang w:val="en-US"/>
        </w:rPr>
      </w:pPr>
    </w:p>
    <w:p w14:paraId="21A6E7C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Tx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highlight w:val="yellow"/>
                <w:lang w:eastAsia="zh-CN"/>
              </w:rPr>
              <w:t>.</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w:t>
            </w:r>
            <w:proofErr w:type="spellStart"/>
            <w:r w:rsidRPr="00BD150B">
              <w:rPr>
                <w:sz w:val="16"/>
                <w:highlight w:val="yellow"/>
                <w:lang w:eastAsia="zh-CN"/>
              </w:rPr>
              <w:t>center</w:t>
            </w:r>
            <w:proofErr w:type="spellEnd"/>
            <w:r w:rsidRPr="00BD150B">
              <w:rPr>
                <w:sz w:val="16"/>
                <w:highlight w:val="yellow"/>
                <w:lang w:eastAsia="zh-CN"/>
              </w:rPr>
              <w:t xml:space="preserve"> </w:t>
            </w:r>
            <w:r w:rsidRPr="00BD150B">
              <w:rPr>
                <w:sz w:val="16"/>
                <w:highlight w:val="yellow"/>
                <w:lang w:eastAsia="zh-CN"/>
              </w:rPr>
              <w:lastRenderedPageBreak/>
              <w:t xml:space="preserve">to the physical antenna </w:t>
            </w:r>
            <w:proofErr w:type="spellStart"/>
            <w:r w:rsidRPr="00BD150B">
              <w:rPr>
                <w:sz w:val="16"/>
                <w:highlight w:val="yellow"/>
                <w:lang w:eastAsia="zh-CN"/>
              </w:rPr>
              <w:t>center</w:t>
            </w:r>
            <w:proofErr w:type="spellEnd"/>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xml:space="preserve">: the order of error due to </w:t>
            </w:r>
            <w:proofErr w:type="spellStart"/>
            <w:r w:rsidR="00127980">
              <w:rPr>
                <w:rFonts w:eastAsiaTheme="minorEastAsia"/>
                <w:sz w:val="16"/>
                <w:szCs w:val="16"/>
                <w:lang w:eastAsia="zh-CN"/>
              </w:rPr>
              <w:t>unkown</w:t>
            </w:r>
            <w:proofErr w:type="spellEnd"/>
            <w:r w:rsidR="00127980">
              <w:rPr>
                <w:rFonts w:eastAsiaTheme="minorEastAsia"/>
                <w:sz w:val="16"/>
                <w:szCs w:val="16"/>
                <w:lang w:eastAsia="zh-CN"/>
              </w:rPr>
              <w:t xml:space="preserve">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w:t>
            </w:r>
            <w:proofErr w:type="spellStart"/>
            <w:r w:rsidR="00505A9B">
              <w:rPr>
                <w:rFonts w:eastAsiaTheme="minorEastAsia"/>
                <w:sz w:val="16"/>
                <w:szCs w:val="16"/>
                <w:lang w:eastAsia="zh-CN"/>
              </w:rPr>
              <w:t>erorr</w:t>
            </w:r>
            <w:proofErr w:type="spellEnd"/>
            <w:r w:rsidR="00505A9B">
              <w:rPr>
                <w:rFonts w:eastAsiaTheme="minorEastAsia"/>
                <w:sz w:val="16"/>
                <w:szCs w:val="16"/>
                <w:lang w:eastAsia="zh-CN"/>
              </w:rPr>
              <w:t xml:space="preserve">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Heading2"/>
      </w:pPr>
      <w:r>
        <w:t>Definition of UE Rx-Tx time difference measurements</w:t>
      </w:r>
    </w:p>
    <w:p w14:paraId="09F05C3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B2BB622" w14:textId="77777777" w:rsidR="00F2265D" w:rsidRDefault="00381C55">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Heading3"/>
      </w:pPr>
      <w:r>
        <w:rPr>
          <w:highlight w:val="yellow"/>
        </w:rPr>
        <w:t>Proposal 2.2-1</w:t>
      </w:r>
    </w:p>
    <w:p w14:paraId="4552C3F6" w14:textId="77777777" w:rsidR="00F2265D" w:rsidRDefault="00381C55">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ListParagraph"/>
        <w:rPr>
          <w:rFonts w:eastAsia="SimSun"/>
          <w:lang w:val="en-GB" w:eastAsia="zh-CN"/>
        </w:rPr>
      </w:pPr>
    </w:p>
    <w:p w14:paraId="1B7D75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 xml:space="preserve">the uplink subframe used by </w:t>
            </w:r>
            <w:r w:rsidRPr="00EC6D97">
              <w:rPr>
                <w:rFonts w:eastAsiaTheme="minorEastAsia"/>
                <w:sz w:val="16"/>
                <w:szCs w:val="16"/>
                <w:lang w:eastAsia="zh-CN"/>
              </w:rPr>
              <w:lastRenderedPageBreak/>
              <w:t>the UE to derive the TUE-TX timing in the UE Rx-Tx measurement</w:t>
            </w:r>
            <w:r>
              <w:rPr>
                <w:rFonts w:eastAsiaTheme="minorEastAsia"/>
                <w:sz w:val="16"/>
                <w:szCs w:val="16"/>
                <w:lang w:eastAsia="zh-CN"/>
              </w:rPr>
              <w:t xml:space="preserve">)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w:t>
            </w:r>
            <w:proofErr w:type="spellStart"/>
            <w:r w:rsidRPr="00D74F31">
              <w:rPr>
                <w:rFonts w:eastAsiaTheme="minorEastAsia"/>
                <w:sz w:val="16"/>
                <w:szCs w:val="16"/>
                <w:lang w:eastAsia="zh-CN"/>
              </w:rPr>
              <w:t>transmisson</w:t>
            </w:r>
            <w:proofErr w:type="spellEnd"/>
            <w:r w:rsidRPr="00D74F31">
              <w:rPr>
                <w:rFonts w:eastAsiaTheme="minorEastAsia"/>
                <w:sz w:val="16"/>
                <w:szCs w:val="16"/>
                <w:lang w:eastAsia="zh-CN"/>
              </w:rPr>
              <w:t xml:space="preserve">,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Heading2"/>
      </w:pPr>
      <w:r>
        <w:t>Inter-TRP timing error</w:t>
      </w:r>
    </w:p>
    <w:p w14:paraId="5760E84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48D08D1F" w14:textId="77777777" w:rsidR="00F2265D" w:rsidRDefault="00F2265D">
      <w:pPr>
        <w:rPr>
          <w:lang w:val="en-US" w:eastAsia="en-US"/>
        </w:rPr>
      </w:pPr>
    </w:p>
    <w:p w14:paraId="03C2B33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Heading1"/>
      </w:pPr>
      <w:r>
        <w:t xml:space="preserve">Methods for mitigating UE/TRP Tx/Rx timing errors </w:t>
      </w:r>
    </w:p>
    <w:p w14:paraId="52CD783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ListParagraph"/>
              <w:numPr>
                <w:ilvl w:val="0"/>
                <w:numId w:val="39"/>
              </w:numPr>
            </w:pPr>
            <w:r>
              <w:t xml:space="preserve">Option 1: </w:t>
            </w:r>
          </w:p>
          <w:p w14:paraId="1EAA9707" w14:textId="77777777" w:rsidR="00F2265D" w:rsidRDefault="00381C55">
            <w:pPr>
              <w:pStyle w:val="ListParagraph"/>
              <w:numPr>
                <w:ilvl w:val="1"/>
                <w:numId w:val="39"/>
              </w:numPr>
            </w:pPr>
            <w:r>
              <w:rPr>
                <w:lang w:eastAsia="zh-CN"/>
              </w:rPr>
              <w:t>Support a TRP to provide the association information of DL PRS resources with Tx TEGs to LMF</w:t>
            </w:r>
          </w:p>
          <w:p w14:paraId="1170B8C5" w14:textId="77777777" w:rsidR="00F2265D" w:rsidRDefault="00381C55">
            <w:pPr>
              <w:pStyle w:val="ListParagraph"/>
              <w:numPr>
                <w:ilvl w:val="0"/>
                <w:numId w:val="39"/>
              </w:numPr>
              <w:rPr>
                <w:lang w:eastAsia="zh-CN"/>
              </w:rPr>
            </w:pPr>
            <w:r>
              <w:rPr>
                <w:lang w:eastAsia="zh-CN"/>
              </w:rPr>
              <w:t xml:space="preserve">Option 2: </w:t>
            </w:r>
          </w:p>
          <w:p w14:paraId="2C6D0D26" w14:textId="77777777" w:rsidR="00F2265D" w:rsidRDefault="00381C55">
            <w:pPr>
              <w:pStyle w:val="ListParagraph"/>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ListParagraph"/>
              <w:numPr>
                <w:ilvl w:val="0"/>
                <w:numId w:val="33"/>
              </w:numPr>
              <w:rPr>
                <w:lang w:eastAsia="zh-CN"/>
              </w:rPr>
            </w:pPr>
            <w:r>
              <w:rPr>
                <w:lang w:eastAsia="zh-CN"/>
              </w:rPr>
              <w:t xml:space="preserve">Option 3: </w:t>
            </w:r>
          </w:p>
          <w:p w14:paraId="44F38B32" w14:textId="77777777" w:rsidR="00F2265D" w:rsidRDefault="00381C55">
            <w:pPr>
              <w:pStyle w:val="ListParagraph"/>
              <w:numPr>
                <w:ilvl w:val="1"/>
                <w:numId w:val="33"/>
              </w:numPr>
              <w:rPr>
                <w:lang w:eastAsia="zh-CN"/>
              </w:rPr>
            </w:pPr>
            <w:r>
              <w:rPr>
                <w:lang w:eastAsia="zh-CN"/>
              </w:rPr>
              <w:lastRenderedPageBreak/>
              <w:t>Support a TRP to provide the Tx timing errors per Tx TEG to LMF</w:t>
            </w:r>
          </w:p>
          <w:p w14:paraId="4E2FDE58" w14:textId="77777777" w:rsidR="00F2265D" w:rsidRDefault="00381C55">
            <w:pPr>
              <w:pStyle w:val="ListParagraph"/>
              <w:numPr>
                <w:ilvl w:val="0"/>
                <w:numId w:val="33"/>
              </w:numPr>
              <w:rPr>
                <w:lang w:eastAsia="zh-CN"/>
              </w:rPr>
            </w:pPr>
            <w:r>
              <w:rPr>
                <w:lang w:eastAsia="zh-CN"/>
              </w:rPr>
              <w:t xml:space="preserve">Option 4: </w:t>
            </w:r>
          </w:p>
          <w:p w14:paraId="1D71C65D" w14:textId="77777777" w:rsidR="00F2265D" w:rsidRDefault="00381C55">
            <w:pPr>
              <w:pStyle w:val="ListParagraph"/>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ListParagraph"/>
              <w:numPr>
                <w:ilvl w:val="0"/>
                <w:numId w:val="33"/>
              </w:numPr>
              <w:rPr>
                <w:lang w:eastAsia="zh-CN"/>
              </w:rPr>
            </w:pPr>
            <w:r>
              <w:rPr>
                <w:lang w:eastAsia="zh-CN"/>
              </w:rPr>
              <w:t xml:space="preserve">Option 5: </w:t>
            </w:r>
          </w:p>
          <w:p w14:paraId="421EEA7E" w14:textId="77777777" w:rsidR="00F2265D" w:rsidRDefault="00381C5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ListParagraph"/>
              <w:numPr>
                <w:ilvl w:val="0"/>
                <w:numId w:val="33"/>
              </w:numPr>
              <w:rPr>
                <w:lang w:eastAsia="zh-CN"/>
              </w:rPr>
            </w:pPr>
            <w:r>
              <w:rPr>
                <w:lang w:eastAsia="zh-CN"/>
              </w:rPr>
              <w:t xml:space="preserve">Option 6: </w:t>
            </w:r>
          </w:p>
          <w:p w14:paraId="7C5E59C2" w14:textId="77777777" w:rsidR="00F2265D" w:rsidRDefault="00381C55">
            <w:pPr>
              <w:pStyle w:val="ListParagraph"/>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ListParagraph"/>
              <w:numPr>
                <w:ilvl w:val="0"/>
                <w:numId w:val="33"/>
              </w:numPr>
              <w:rPr>
                <w:lang w:eastAsia="zh-CN"/>
              </w:rPr>
            </w:pPr>
            <w:r>
              <w:rPr>
                <w:lang w:eastAsia="zh-CN"/>
              </w:rPr>
              <w:t>Option7:</w:t>
            </w:r>
          </w:p>
          <w:p w14:paraId="6CB65206" w14:textId="77777777" w:rsidR="00F2265D" w:rsidRDefault="00381C55">
            <w:pPr>
              <w:pStyle w:val="ListParagraph"/>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ListParagraph"/>
              <w:numPr>
                <w:ilvl w:val="0"/>
                <w:numId w:val="33"/>
              </w:numPr>
              <w:rPr>
                <w:lang w:eastAsia="zh-CN"/>
              </w:rPr>
            </w:pPr>
            <w:r>
              <w:rPr>
                <w:lang w:eastAsia="zh-CN"/>
              </w:rPr>
              <w:t xml:space="preserve">Option 8: </w:t>
            </w:r>
          </w:p>
          <w:p w14:paraId="225898CC" w14:textId="77777777" w:rsidR="00F2265D" w:rsidRDefault="00381C5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ListParagraph"/>
              <w:numPr>
                <w:ilvl w:val="0"/>
                <w:numId w:val="33"/>
              </w:numPr>
              <w:rPr>
                <w:lang w:eastAsia="zh-CN"/>
              </w:rPr>
            </w:pPr>
            <w:r>
              <w:rPr>
                <w:lang w:eastAsia="zh-CN"/>
              </w:rPr>
              <w:t xml:space="preserve">Option 9: </w:t>
            </w:r>
          </w:p>
          <w:p w14:paraId="309B35BD" w14:textId="77777777" w:rsidR="00F2265D" w:rsidRDefault="00381C55">
            <w:pPr>
              <w:pStyle w:val="ListParagraph"/>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ListParagraph"/>
              <w:numPr>
                <w:ilvl w:val="0"/>
                <w:numId w:val="33"/>
              </w:numPr>
              <w:rPr>
                <w:lang w:eastAsia="zh-CN"/>
              </w:rPr>
            </w:pPr>
            <w:r>
              <w:rPr>
                <w:lang w:eastAsia="zh-CN"/>
              </w:rPr>
              <w:t>Option10:</w:t>
            </w:r>
          </w:p>
          <w:p w14:paraId="5FF100CD" w14:textId="77777777" w:rsidR="00F2265D" w:rsidRDefault="00381C55">
            <w:pPr>
              <w:pStyle w:val="ListParagraph"/>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ListParagraph"/>
              <w:numPr>
                <w:ilvl w:val="0"/>
                <w:numId w:val="33"/>
              </w:numPr>
              <w:rPr>
                <w:lang w:eastAsia="zh-CN"/>
              </w:rPr>
            </w:pPr>
            <w:r>
              <w:rPr>
                <w:lang w:eastAsia="zh-CN"/>
              </w:rPr>
              <w:t>FFS: details of the signalling, procedures, and UE capability</w:t>
            </w:r>
          </w:p>
          <w:p w14:paraId="34B1E323"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ListParagraph"/>
              <w:numPr>
                <w:ilvl w:val="0"/>
                <w:numId w:val="33"/>
              </w:numPr>
              <w:rPr>
                <w:lang w:eastAsia="zh-CN"/>
              </w:rPr>
            </w:pPr>
            <w:r>
              <w:rPr>
                <w:lang w:eastAsia="zh-CN"/>
              </w:rPr>
              <w:t>Note: Other options are not precluded.</w:t>
            </w:r>
          </w:p>
          <w:p w14:paraId="31CEE907"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2474AC21" w14:textId="77777777" w:rsidR="00F2265D" w:rsidRDefault="00381C55">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7EFA922" w14:textId="77777777" w:rsidR="00F2265D" w:rsidRDefault="00381C55">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ListParagraph"/>
              <w:numPr>
                <w:ilvl w:val="1"/>
                <w:numId w:val="40"/>
              </w:numPr>
              <w:ind w:left="1080"/>
              <w:rPr>
                <w:rFonts w:eastAsia="SimSun"/>
                <w:lang w:eastAsia="zh-CN"/>
              </w:rPr>
            </w:pPr>
            <w:r>
              <w:rPr>
                <w:rFonts w:eastAsia="SimSun"/>
                <w:lang w:eastAsia="zh-CN"/>
              </w:rPr>
              <w:t>FFS: the details of the signalling, procedures, and UE capability</w:t>
            </w:r>
          </w:p>
          <w:p w14:paraId="7B08B4E5" w14:textId="77777777" w:rsidR="00F2265D" w:rsidRDefault="00381C55">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ListParagraph"/>
        <w:numPr>
          <w:ilvl w:val="0"/>
          <w:numId w:val="37"/>
        </w:numPr>
        <w:rPr>
          <w:rFonts w:eastAsia="SimSun"/>
          <w:szCs w:val="20"/>
          <w:lang w:eastAsia="zh-CN"/>
        </w:rPr>
      </w:pPr>
      <w:r>
        <w:lastRenderedPageBreak/>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914C131" w14:textId="77777777" w:rsidR="00F2265D" w:rsidRDefault="00F2265D">
      <w:pPr>
        <w:pStyle w:val="ListParagraph"/>
        <w:ind w:left="284"/>
        <w:rPr>
          <w:rFonts w:eastAsia="SimSun"/>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5521099B" w14:textId="77777777" w:rsidR="00F2265D" w:rsidRDefault="00F2265D">
      <w:pPr>
        <w:pStyle w:val="ListParagraph"/>
        <w:ind w:left="284"/>
        <w:rPr>
          <w:rFonts w:eastAsia="SimSun"/>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w:t>
      </w:r>
      <w:proofErr w:type="gramStart"/>
      <w:r>
        <w:rPr>
          <w:lang w:eastAsia="zh-CN"/>
        </w:rPr>
        <w:t>2..</w:t>
      </w:r>
      <w:proofErr w:type="gramEnd"/>
    </w:p>
    <w:p w14:paraId="74E2B0A2"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08D5A623"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lastRenderedPageBreak/>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BD9CC89"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1178AE9A" w14:textId="77777777" w:rsidR="00F2265D" w:rsidRDefault="00381C55">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5DCEFBB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14:paraId="7799C0F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 xml:space="preserve">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w:t>
      </w:r>
      <w:r>
        <w:rPr>
          <w:rFonts w:eastAsia="SimSun"/>
          <w:szCs w:val="20"/>
          <w:lang w:eastAsia="zh-CN"/>
        </w:rPr>
        <w:lastRenderedPageBreak/>
        <w:t>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Subtitle"/>
        <w:rPr>
          <w:rFonts w:ascii="Times New Roman" w:hAnsi="Times New Roman" w:cs="Times New Roman"/>
        </w:rPr>
      </w:pPr>
    </w:p>
    <w:p w14:paraId="64174E2B"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SimSun"/>
          <w:lang w:eastAsia="zh-CN"/>
        </w:rPr>
      </w:pPr>
      <w:r>
        <w:t xml:space="preserve">It was agreed in RAN1#104bis-e that for </w:t>
      </w:r>
      <w:r>
        <w:rPr>
          <w:rFonts w:eastAsia="SimSun"/>
          <w:lang w:eastAsia="zh-CN"/>
        </w:rPr>
        <w:t xml:space="preserve">DL TDOA, support </w:t>
      </w:r>
    </w:p>
    <w:p w14:paraId="4D91E19B" w14:textId="77777777" w:rsidR="00F2265D" w:rsidRDefault="00381C55">
      <w:pPr>
        <w:pStyle w:val="ListParagraph"/>
        <w:numPr>
          <w:ilvl w:val="0"/>
          <w:numId w:val="41"/>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7088C90D" w14:textId="77777777" w:rsidR="00F2265D" w:rsidRDefault="00381C55">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4A95FE72" w14:textId="77777777" w:rsidR="00F2265D" w:rsidRDefault="00381C55">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774F25AA" w14:textId="77777777" w:rsidR="00F2265D" w:rsidRDefault="00F2265D">
      <w:pPr>
        <w:pStyle w:val="ListParagraph"/>
        <w:rPr>
          <w:rFonts w:eastAsia="SimSun"/>
          <w:lang w:eastAsia="zh-CN"/>
        </w:rPr>
      </w:pPr>
    </w:p>
    <w:p w14:paraId="3264EB30" w14:textId="77777777"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4EEBA36F" w14:textId="77777777"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Heading3"/>
      </w:pPr>
      <w:r>
        <w:rPr>
          <w:highlight w:val="magenta"/>
        </w:rPr>
        <w:t>Proposal 3.1-1</w:t>
      </w:r>
      <w:r>
        <w:t xml:space="preserve"> </w:t>
      </w:r>
      <w:r>
        <w:rPr>
          <w:rStyle w:val="NOChar1"/>
        </w:rPr>
        <w:t>(H)</w:t>
      </w:r>
    </w:p>
    <w:p w14:paraId="1E7E2461" w14:textId="77777777" w:rsidR="00F2265D" w:rsidRDefault="00381C55">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8464FD0" w14:textId="77777777" w:rsidR="00F2265D" w:rsidRDefault="00381C55">
      <w:pPr>
        <w:pStyle w:val="ListParagraph"/>
        <w:numPr>
          <w:ilvl w:val="1"/>
          <w:numId w:val="40"/>
        </w:numPr>
        <w:rPr>
          <w:rFonts w:eastAsia="SimSun"/>
          <w:lang w:eastAsia="zh-CN"/>
        </w:rPr>
      </w:pPr>
      <w:r>
        <w:rPr>
          <w:rFonts w:eastAsia="SimSun"/>
          <w:lang w:eastAsia="zh-CN"/>
        </w:rPr>
        <w:t xml:space="preserve">Option 1:  </w:t>
      </w:r>
    </w:p>
    <w:p w14:paraId="6C70CFB4" w14:textId="77777777" w:rsidR="00F2265D" w:rsidRDefault="00381C55">
      <w:pPr>
        <w:pStyle w:val="ListParagraph"/>
        <w:numPr>
          <w:ilvl w:val="2"/>
          <w:numId w:val="40"/>
        </w:numPr>
        <w:rPr>
          <w:rFonts w:eastAsia="SimSun"/>
          <w:lang w:eastAsia="zh-CN"/>
        </w:rPr>
      </w:pPr>
      <w:r>
        <w:rPr>
          <w:rFonts w:eastAsia="SimSun"/>
          <w:lang w:eastAsia="zh-CN"/>
        </w:rPr>
        <w:lastRenderedPageBreak/>
        <w:t xml:space="preserve"> UE provides the association information of DL PRS resources (DL PRS resource sets) with Rx TEGs to the </w:t>
      </w:r>
      <w:proofErr w:type="gramStart"/>
      <w:r>
        <w:rPr>
          <w:rFonts w:eastAsia="SimSun"/>
          <w:lang w:eastAsia="zh-CN"/>
        </w:rPr>
        <w:t>LMF;</w:t>
      </w:r>
      <w:proofErr w:type="gramEnd"/>
    </w:p>
    <w:p w14:paraId="3EDD10DF" w14:textId="77777777" w:rsidR="00F2265D" w:rsidRDefault="00381C55">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1DD04D1"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570E9C8B"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698596F"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7DABE876"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470201B6"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33086CEC" w14:textId="77777777" w:rsidR="00F2265D" w:rsidRDefault="00F2265D">
      <w:pPr>
        <w:pStyle w:val="ListParagraph"/>
        <w:rPr>
          <w:rFonts w:eastAsia="SimSun"/>
          <w:lang w:eastAsia="zh-CN"/>
        </w:rPr>
      </w:pPr>
    </w:p>
    <w:p w14:paraId="6547705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the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3FCE8964"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71799BB0"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156B163"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55E005F2"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0E50ECBC"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 xml:space="preserve">the association information of DL PRS resources (DL PRS resource </w:t>
            </w:r>
            <w:proofErr w:type="gramStart"/>
            <w:r w:rsidRPr="00F55EB1">
              <w:rPr>
                <w:rFonts w:eastAsiaTheme="minorEastAsia"/>
                <w:sz w:val="16"/>
                <w:szCs w:val="16"/>
                <w:lang w:eastAsia="zh-CN"/>
              </w:rPr>
              <w:t>sets)  with</w:t>
            </w:r>
            <w:proofErr w:type="gramEnd"/>
            <w:r w:rsidRPr="00F55EB1">
              <w:rPr>
                <w:rFonts w:eastAsiaTheme="minorEastAsia"/>
                <w:sz w:val="16"/>
                <w:szCs w:val="16"/>
                <w:lang w:eastAsia="zh-CN"/>
              </w:rPr>
              <w:t xml:space="preserve"> UE Rx TEG(s</w:t>
            </w:r>
            <w:r>
              <w:rPr>
                <w:rFonts w:eastAsiaTheme="minorEastAsia"/>
                <w:sz w:val="16"/>
                <w:szCs w:val="16"/>
                <w:lang w:eastAsia="zh-CN"/>
              </w:rPr>
              <w:t>)</w:t>
            </w:r>
          </w:p>
          <w:tbl>
            <w:tblPr>
              <w:tblStyle w:val="TableGrid"/>
              <w:tblW w:w="0" w:type="auto"/>
              <w:tblLayout w:type="fixed"/>
              <w:tblLook w:val="04A0" w:firstRow="1" w:lastRow="0" w:firstColumn="1" w:lastColumn="0" w:noHBand="0" w:noVBand="1"/>
            </w:tblPr>
            <w:tblGrid>
              <w:gridCol w:w="9004"/>
            </w:tblGrid>
            <w:tr w:rsidR="0008109E" w14:paraId="7F0C59F1" w14:textId="77777777" w:rsidTr="00F55EB1">
              <w:tc>
                <w:tcPr>
                  <w:tcW w:w="9004" w:type="dxa"/>
                </w:tcPr>
                <w:p w14:paraId="1930A846" w14:textId="77777777" w:rsidR="0008109E" w:rsidRDefault="0008109E" w:rsidP="0008109E">
                  <w:pPr>
                    <w:rPr>
                      <w:rFonts w:eastAsia="SimSun"/>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F55EB1">
              <w:tc>
                <w:tcPr>
                  <w:tcW w:w="9004" w:type="dxa"/>
                </w:tcPr>
                <w:p w14:paraId="17E367AB" w14:textId="77777777" w:rsidR="0008109E" w:rsidRDefault="0008109E" w:rsidP="0008109E">
                  <w:pPr>
                    <w:pStyle w:val="22"/>
                    <w:numPr>
                      <w:ilvl w:val="2"/>
                      <w:numId w:val="51"/>
                    </w:numPr>
                    <w:spacing w:line="257" w:lineRule="auto"/>
                    <w:ind w:firstLineChars="0"/>
                    <w:contextualSpacing/>
                  </w:pPr>
                  <w:r>
                    <w:t>FFS: the details of the signalling, procedures, and UE capability</w:t>
                  </w:r>
                </w:p>
                <w:p w14:paraId="0A0CBB01" w14:textId="77777777" w:rsidR="0008109E" w:rsidRPr="00472DE8" w:rsidRDefault="0008109E" w:rsidP="0008109E">
                  <w:pPr>
                    <w:rPr>
                      <w:rFonts w:eastAsia="SimSun"/>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 xml:space="preserve">of reference PRS for each RSTD is the same and included in the measurement of ‘the reference PRS’ .  </w:t>
            </w: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ListParagraph"/>
              <w:numPr>
                <w:ilvl w:val="1"/>
                <w:numId w:val="40"/>
              </w:numPr>
              <w:rPr>
                <w:rFonts w:eastAsia="SimSun"/>
                <w:lang w:eastAsia="zh-CN"/>
              </w:rPr>
            </w:pPr>
            <w:r>
              <w:rPr>
                <w:rFonts w:eastAsia="SimSun"/>
                <w:lang w:eastAsia="zh-CN"/>
              </w:rPr>
              <w:t xml:space="preserve">Option 2:  </w:t>
            </w:r>
          </w:p>
          <w:p w14:paraId="5F86EDC5" w14:textId="77777777" w:rsidR="0008109E" w:rsidRDefault="0008109E" w:rsidP="0008109E">
            <w:pPr>
              <w:pStyle w:val="ListParagraph"/>
              <w:numPr>
                <w:ilvl w:val="2"/>
                <w:numId w:val="40"/>
              </w:numPr>
              <w:rPr>
                <w:rFonts w:eastAsia="SimSun"/>
                <w:lang w:eastAsia="zh-CN"/>
              </w:rPr>
            </w:pPr>
            <w:r w:rsidRPr="00C56313">
              <w:rPr>
                <w:rFonts w:eastAsia="SimSun"/>
                <w:lang w:eastAsia="zh-CN"/>
              </w:rPr>
              <w:t xml:space="preserve"> </w:t>
            </w:r>
            <w:r>
              <w:rPr>
                <w:rFonts w:eastAsia="SimSun"/>
                <w:lang w:eastAsia="zh-CN"/>
              </w:rPr>
              <w:t xml:space="preserve">UE includes </w:t>
            </w:r>
            <w:r w:rsidRPr="004F0E9B">
              <w:rPr>
                <w:rFonts w:eastAsia="SimSun"/>
                <w:strike/>
                <w:color w:val="FF0000"/>
                <w:lang w:eastAsia="zh-CN"/>
              </w:rPr>
              <w:t xml:space="preserve">two </w:t>
            </w:r>
            <w:r>
              <w:rPr>
                <w:rFonts w:eastAsia="SimSun"/>
                <w:lang w:eastAsia="zh-CN"/>
              </w:rPr>
              <w:t>R</w:t>
            </w:r>
            <w:r w:rsidRPr="00C56313">
              <w:rPr>
                <w:rFonts w:eastAsia="SimSun"/>
                <w:lang w:eastAsia="zh-CN"/>
              </w:rPr>
              <w:t>x TEG</w:t>
            </w:r>
            <w:r>
              <w:rPr>
                <w:rFonts w:eastAsia="SimSun"/>
                <w:lang w:eastAsia="zh-CN"/>
              </w:rPr>
              <w:t xml:space="preserve"> IDs associated with a DL RSTD measurement in each DL measurement </w:t>
            </w:r>
            <w:proofErr w:type="gramStart"/>
            <w:r>
              <w:rPr>
                <w:rFonts w:eastAsia="SimSun"/>
                <w:lang w:eastAsia="zh-CN"/>
              </w:rPr>
              <w:t>report</w:t>
            </w:r>
            <w:r w:rsidRPr="00C56313">
              <w:rPr>
                <w:rFonts w:eastAsia="SimSun"/>
                <w:lang w:eastAsia="zh-CN"/>
              </w:rPr>
              <w:t>;</w:t>
            </w:r>
            <w:proofErr w:type="gramEnd"/>
          </w:p>
          <w:p w14:paraId="565C9AA6" w14:textId="77777777" w:rsidR="0008109E" w:rsidRPr="00F55EB1" w:rsidRDefault="0008109E" w:rsidP="0008109E">
            <w:pPr>
              <w:pStyle w:val="ListParagraph"/>
              <w:numPr>
                <w:ilvl w:val="3"/>
                <w:numId w:val="40"/>
              </w:numPr>
              <w:rPr>
                <w:rFonts w:eastAsia="SimSun"/>
                <w:strike/>
                <w:color w:val="FF0000"/>
                <w:lang w:eastAsia="zh-CN"/>
              </w:rPr>
            </w:pPr>
            <w:r w:rsidRPr="00F55EB1">
              <w:rPr>
                <w:rFonts w:eastAsia="SimSun"/>
                <w:strike/>
                <w:color w:val="FF0000"/>
                <w:lang w:eastAsia="zh-CN"/>
              </w:rPr>
              <w:t xml:space="preserve">One Rx TEG ID associated with the DL PRS of the RSTD </w:t>
            </w:r>
            <w:proofErr w:type="gramStart"/>
            <w:r w:rsidRPr="00F55EB1">
              <w:rPr>
                <w:rFonts w:eastAsia="SimSun"/>
                <w:strike/>
                <w:color w:val="FF0000"/>
                <w:lang w:eastAsia="zh-CN"/>
              </w:rPr>
              <w:t>reference;</w:t>
            </w:r>
            <w:proofErr w:type="gramEnd"/>
          </w:p>
          <w:p w14:paraId="39A5A45A" w14:textId="77777777" w:rsidR="0008109E" w:rsidRDefault="0008109E" w:rsidP="0008109E">
            <w:pPr>
              <w:pStyle w:val="ListParagraph"/>
              <w:numPr>
                <w:ilvl w:val="3"/>
                <w:numId w:val="40"/>
              </w:numPr>
              <w:rPr>
                <w:rFonts w:eastAsia="SimSun"/>
                <w:lang w:eastAsia="zh-CN"/>
              </w:rPr>
            </w:pPr>
            <w:r>
              <w:rPr>
                <w:rFonts w:eastAsia="SimSun"/>
                <w:lang w:eastAsia="zh-CN"/>
              </w:rPr>
              <w:t xml:space="preserve">One Rx TEG ID associated the </w:t>
            </w:r>
            <w:r w:rsidRPr="00F55EB1">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229EE691" w14:textId="77777777" w:rsidR="0008109E" w:rsidRPr="00C56313" w:rsidRDefault="0008109E" w:rsidP="0008109E">
            <w:pPr>
              <w:pStyle w:val="ListParagraph"/>
              <w:numPr>
                <w:ilvl w:val="3"/>
                <w:numId w:val="40"/>
              </w:numPr>
              <w:rPr>
                <w:rFonts w:eastAsia="SimSun"/>
                <w:lang w:eastAsia="zh-CN"/>
              </w:rPr>
            </w:pPr>
            <w:r w:rsidRPr="00F55EB1">
              <w:rPr>
                <w:rFonts w:eastAsia="SimSun"/>
                <w:strike/>
                <w:color w:val="FF0000"/>
                <w:lang w:eastAsia="zh-CN"/>
              </w:rPr>
              <w:t>Note: The two Rx TEG IDs can be the same</w:t>
            </w:r>
            <w:r>
              <w:rPr>
                <w:rFonts w:eastAsia="SimSun"/>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 xml:space="preserve">option </w:t>
            </w:r>
            <w:proofErr w:type="gramStart"/>
            <w:r w:rsidRPr="00C408F3">
              <w:rPr>
                <w:rFonts w:eastAsiaTheme="minorEastAsia"/>
                <w:lang w:eastAsia="zh-CN"/>
              </w:rPr>
              <w:t>2, but</w:t>
            </w:r>
            <w:proofErr w:type="gramEnd"/>
            <w:r w:rsidRPr="00C408F3">
              <w:rPr>
                <w:rFonts w:eastAsiaTheme="minorEastAsia"/>
                <w:lang w:eastAsia="zh-CN"/>
              </w:rPr>
              <w:t xml:space="preserve"> think it could be reformulated a bit. A DL TDOA measurement report (i.e. the NR-DL-TDOA-</w:t>
            </w:r>
            <w:proofErr w:type="spellStart"/>
            <w:r w:rsidRPr="00C408F3">
              <w:rPr>
                <w:rFonts w:eastAsiaTheme="minorEastAsia"/>
                <w:lang w:eastAsia="zh-CN"/>
              </w:rPr>
              <w:t>SignalMeasurementInformation</w:t>
            </w:r>
            <w:proofErr w:type="spellEnd"/>
            <w:r w:rsidRPr="00C408F3">
              <w:rPr>
                <w:rFonts w:eastAsiaTheme="minorEastAsia"/>
                <w:lang w:eastAsia="zh-CN"/>
              </w:rPr>
              <w:t xml:space="preserve"> IE) contains one reference DL PRS used for all RSTD measurements towards different TRPs in the report. Thus, better to write:</w:t>
            </w:r>
          </w:p>
          <w:p w14:paraId="079E844E" w14:textId="77777777" w:rsidR="00A46063" w:rsidRPr="00C408F3" w:rsidRDefault="00A46063" w:rsidP="00A46063">
            <w:pPr>
              <w:pStyle w:val="ListParagraph"/>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ListParagraph"/>
              <w:numPr>
                <w:ilvl w:val="2"/>
                <w:numId w:val="40"/>
              </w:numPr>
              <w:rPr>
                <w:rFonts w:eastAsiaTheme="minorEastAsia"/>
                <w:szCs w:val="20"/>
                <w:lang w:val="en-GB" w:eastAsia="zh-CN"/>
              </w:rPr>
            </w:pPr>
            <w:r w:rsidRPr="00C408F3">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sidRPr="00C408F3">
              <w:rPr>
                <w:rFonts w:eastAsiaTheme="minorEastAsia"/>
                <w:szCs w:val="20"/>
                <w:lang w:val="en-GB" w:eastAsia="zh-CN"/>
              </w:rPr>
              <w:t>report;</w:t>
            </w:r>
            <w:proofErr w:type="gramEnd"/>
          </w:p>
          <w:p w14:paraId="12D13F26"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associated with the DL PRS of the RSTD reference in the DL TDOA measurement </w:t>
            </w:r>
            <w:proofErr w:type="gramStart"/>
            <w:r w:rsidRPr="00C408F3">
              <w:rPr>
                <w:rFonts w:eastAsiaTheme="minorEastAsia"/>
                <w:szCs w:val="20"/>
                <w:lang w:val="en-GB" w:eastAsia="zh-CN"/>
              </w:rPr>
              <w:t>report;</w:t>
            </w:r>
            <w:proofErr w:type="gramEnd"/>
          </w:p>
          <w:p w14:paraId="00704DFB"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for each RSTD measurement in the DL TDOA report, associated with the target DL PRS of the RSTD </w:t>
            </w:r>
            <w:proofErr w:type="gramStart"/>
            <w:r w:rsidRPr="00C408F3">
              <w:rPr>
                <w:rFonts w:eastAsiaTheme="minorEastAsia"/>
                <w:szCs w:val="20"/>
                <w:lang w:val="en-GB" w:eastAsia="zh-CN"/>
              </w:rPr>
              <w:t>measurement;</w:t>
            </w:r>
            <w:proofErr w:type="gramEnd"/>
          </w:p>
          <w:p w14:paraId="6F6C39FF"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bl>
    <w:p w14:paraId="0D539212" w14:textId="77777777" w:rsidR="00F2265D" w:rsidRDefault="00F2265D">
      <w:pPr>
        <w:pStyle w:val="ListParagraph"/>
        <w:ind w:left="851"/>
        <w:rPr>
          <w:rFonts w:eastAsia="SimSun"/>
          <w:szCs w:val="20"/>
          <w:lang w:eastAsia="zh-CN"/>
        </w:rPr>
      </w:pPr>
    </w:p>
    <w:p w14:paraId="5A177243" w14:textId="77777777" w:rsidR="00F2265D" w:rsidRDefault="00F2265D">
      <w:pPr>
        <w:rPr>
          <w:rFonts w:eastAsia="SimSun"/>
          <w:lang w:val="en-US" w:eastAsia="zh-CN"/>
        </w:rPr>
      </w:pPr>
    </w:p>
    <w:p w14:paraId="5087573F" w14:textId="77777777" w:rsidR="00F2265D" w:rsidRDefault="00381C55">
      <w:pPr>
        <w:pStyle w:val="Heading3"/>
      </w:pPr>
      <w:r>
        <w:rPr>
          <w:highlight w:val="magenta"/>
        </w:rPr>
        <w:t>Proposal 3.1-2</w:t>
      </w:r>
      <w:r>
        <w:t xml:space="preserve"> (H)</w:t>
      </w:r>
    </w:p>
    <w:p w14:paraId="732ADCBB" w14:textId="77777777" w:rsidR="00F2265D" w:rsidRDefault="00381C55">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ListParagraph"/>
        <w:rPr>
          <w:rFonts w:eastAsia="SimSun"/>
          <w:lang w:eastAsia="zh-CN"/>
        </w:rPr>
      </w:pPr>
    </w:p>
    <w:p w14:paraId="44E19B2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w:t>
            </w:r>
            <w:proofErr w:type="spellStart"/>
            <w:r w:rsidRPr="008650E6">
              <w:rPr>
                <w:rFonts w:eastAsiaTheme="minorEastAsia"/>
                <w:i/>
                <w:sz w:val="16"/>
                <w:szCs w:val="16"/>
                <w:lang w:eastAsia="zh-CN"/>
              </w:rPr>
              <w:t>ReferenceInfo</w:t>
            </w:r>
            <w:proofErr w:type="spellEnd"/>
            <w:r>
              <w:rPr>
                <w:rFonts w:eastAsiaTheme="minorEastAsia"/>
                <w:sz w:val="16"/>
                <w:szCs w:val="16"/>
                <w:lang w:eastAsia="zh-CN"/>
              </w:rPr>
              <w:t xml:space="preserve"> and an Rx TEG for each </w:t>
            </w:r>
            <w:r w:rsidRPr="0083132C">
              <w:rPr>
                <w:rFonts w:eastAsiaTheme="minorEastAsia"/>
                <w:sz w:val="16"/>
                <w:szCs w:val="16"/>
                <w:lang w:eastAsia="zh-CN"/>
              </w:rPr>
              <w:t>NR-DL-TDOA-</w:t>
            </w:r>
            <w:proofErr w:type="spellStart"/>
            <w:r w:rsidRPr="0083132C">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bl>
    <w:p w14:paraId="39555699" w14:textId="77777777" w:rsidR="00F2265D" w:rsidRDefault="00F2265D">
      <w:pPr>
        <w:pStyle w:val="0Maintext"/>
        <w:rPr>
          <w:highlight w:val="yellow"/>
        </w:rPr>
      </w:pPr>
    </w:p>
    <w:p w14:paraId="19E7F0D2" w14:textId="77777777" w:rsidR="00F2265D" w:rsidRDefault="00381C55">
      <w:pPr>
        <w:pStyle w:val="Heading3"/>
      </w:pPr>
      <w:r>
        <w:rPr>
          <w:highlight w:val="magenta"/>
        </w:rPr>
        <w:t>Proposal 3.1-3</w:t>
      </w:r>
      <w:r>
        <w:t xml:space="preserve"> (H)</w:t>
      </w:r>
    </w:p>
    <w:p w14:paraId="720E5578" w14:textId="77777777" w:rsidR="00F2265D" w:rsidRDefault="00381C55">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ListParagraph"/>
        <w:numPr>
          <w:ilvl w:val="0"/>
          <w:numId w:val="33"/>
        </w:numPr>
        <w:rPr>
          <w:lang w:eastAsia="zh-CN"/>
        </w:rPr>
      </w:pPr>
      <w:r>
        <w:rPr>
          <w:lang w:eastAsia="zh-CN"/>
        </w:rPr>
        <w:t>FFS: details of the signalling, procedures, and UE capability</w:t>
      </w:r>
    </w:p>
    <w:p w14:paraId="18FB8F1A" w14:textId="77777777" w:rsidR="00F2265D" w:rsidRDefault="00F2265D">
      <w:pPr>
        <w:rPr>
          <w:rFonts w:eastAsia="SimSun"/>
          <w:lang w:val="en-US" w:eastAsia="zh-CN"/>
        </w:rPr>
      </w:pPr>
    </w:p>
    <w:p w14:paraId="05AD952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lastRenderedPageBreak/>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lastRenderedPageBreak/>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F55EB1">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F55EB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CN"/>
              </w:rPr>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Caption"/>
              <w:jc w:val="both"/>
              <w:rPr>
                <w:lang w:val="en-US"/>
              </w:rPr>
            </w:pPr>
            <w:bookmarkStart w:id="17" w:name="_Ref71275908"/>
            <w:proofErr w:type="gramStart"/>
            <w:r w:rsidRPr="00C97703">
              <w:rPr>
                <w:lang w:val="en-US"/>
              </w:rPr>
              <w:t xml:space="preserve">Figure </w:t>
            </w:r>
            <w:bookmarkEnd w:id="17"/>
            <w:r w:rsidRPr="00C97703">
              <w:rPr>
                <w:lang w:val="en-US"/>
              </w:rPr>
              <w:t xml:space="preserve"> Utilization</w:t>
            </w:r>
            <w:proofErr w:type="gramEnd"/>
            <w:r w:rsidRPr="00C97703">
              <w:rPr>
                <w:lang w:val="en-US"/>
              </w:rPr>
              <w:t xml:space="preserve">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w:t>
            </w:r>
            <w:proofErr w:type="spellStart"/>
            <w:r w:rsidRPr="00C97703">
              <w:rPr>
                <w:lang w:val="en-US"/>
              </w:rPr>
              <w:t>InF</w:t>
            </w:r>
            <w:proofErr w:type="spellEnd"/>
            <w:r w:rsidRPr="00C97703">
              <w:rPr>
                <w:lang w:val="en-US"/>
              </w:rPr>
              <w:t xml:space="preserve">-SH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bl>
    <w:p w14:paraId="0CF5F5F7" w14:textId="77777777" w:rsidR="00F2265D" w:rsidRDefault="00381C55">
      <w:pPr>
        <w:pStyle w:val="Heading3"/>
      </w:pPr>
      <w:r>
        <w:rPr>
          <w:highlight w:val="yellow"/>
        </w:rPr>
        <w:t>Proposal 3.1-4</w:t>
      </w:r>
    </w:p>
    <w:p w14:paraId="52E9C3D2" w14:textId="77777777" w:rsidR="00F2265D" w:rsidRDefault="00381C55">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SimSun"/>
          <w:lang w:eastAsia="zh-CN"/>
        </w:rPr>
      </w:pPr>
    </w:p>
    <w:p w14:paraId="39826C8A"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bl>
    <w:p w14:paraId="6132BE87" w14:textId="77777777" w:rsidR="00F2265D" w:rsidRDefault="00F2265D">
      <w:pPr>
        <w:pStyle w:val="ListParagraph"/>
        <w:ind w:left="851"/>
        <w:rPr>
          <w:rFonts w:eastAsia="SimSun"/>
          <w:szCs w:val="20"/>
          <w:lang w:eastAsia="zh-CN"/>
        </w:rPr>
      </w:pPr>
    </w:p>
    <w:p w14:paraId="72C4218C" w14:textId="77777777" w:rsidR="00F2265D" w:rsidRDefault="00F2265D">
      <w:pPr>
        <w:rPr>
          <w:rFonts w:eastAsia="SimSun"/>
          <w:lang w:eastAsia="zh-CN"/>
        </w:rPr>
      </w:pPr>
    </w:p>
    <w:p w14:paraId="6947F643" w14:textId="77777777" w:rsidR="00F2265D" w:rsidRDefault="00381C55">
      <w:pPr>
        <w:pStyle w:val="Heading3"/>
      </w:pPr>
      <w:r>
        <w:rPr>
          <w:highlight w:val="yellow"/>
        </w:rPr>
        <w:t>Proposal 3.1-5</w:t>
      </w:r>
    </w:p>
    <w:p w14:paraId="08BF52AB" w14:textId="77777777" w:rsidR="00F2265D" w:rsidRDefault="00381C55">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2ED313EF" w14:textId="77777777" w:rsidR="00F2265D" w:rsidRDefault="00F2265D">
      <w:pPr>
        <w:rPr>
          <w:rFonts w:eastAsia="SimSun"/>
          <w:lang w:val="en-US" w:eastAsia="zh-CN"/>
        </w:rPr>
      </w:pPr>
    </w:p>
    <w:p w14:paraId="72B078E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77777777" w:rsidR="00F2265D" w:rsidRDefault="00F2265D">
            <w:pPr>
              <w:spacing w:after="0"/>
              <w:rPr>
                <w:rFonts w:eastAsia="SimSun" w:cstheme="minorHAnsi"/>
                <w:sz w:val="16"/>
                <w:szCs w:val="16"/>
                <w:lang w:val="en-US" w:eastAsia="zh-CN"/>
              </w:rPr>
            </w:pPr>
          </w:p>
        </w:tc>
        <w:tc>
          <w:tcPr>
            <w:tcW w:w="9230" w:type="dxa"/>
          </w:tcPr>
          <w:p w14:paraId="0BA87206" w14:textId="77777777" w:rsidR="00F2265D" w:rsidRDefault="00F2265D">
            <w:pPr>
              <w:spacing w:after="0"/>
              <w:rPr>
                <w:rFonts w:eastAsiaTheme="minorEastAsia"/>
                <w:sz w:val="16"/>
                <w:szCs w:val="16"/>
                <w:lang w:val="en-US" w:eastAsia="zh-CN"/>
              </w:rPr>
            </w:pPr>
          </w:p>
        </w:tc>
      </w:tr>
    </w:tbl>
    <w:p w14:paraId="0649296C" w14:textId="77777777" w:rsidR="00F2265D" w:rsidRDefault="00F2265D">
      <w:pPr>
        <w:rPr>
          <w:rFonts w:eastAsia="SimSun"/>
          <w:lang w:val="en-US" w:eastAsia="zh-CN"/>
        </w:rPr>
      </w:pPr>
    </w:p>
    <w:p w14:paraId="3FC6BF65" w14:textId="77777777" w:rsidR="00F2265D" w:rsidRDefault="00F2265D">
      <w:pPr>
        <w:pStyle w:val="0Maintext"/>
        <w:rPr>
          <w:highlight w:val="yellow"/>
        </w:rPr>
      </w:pPr>
    </w:p>
    <w:p w14:paraId="46A95125" w14:textId="77777777" w:rsidR="00F2265D" w:rsidRDefault="00381C55">
      <w:pPr>
        <w:pStyle w:val="Heading3"/>
      </w:pPr>
      <w:r>
        <w:rPr>
          <w:highlight w:val="yellow"/>
        </w:rPr>
        <w:t>Proposal 3.1-6</w:t>
      </w:r>
    </w:p>
    <w:p w14:paraId="689ACEE8" w14:textId="77777777" w:rsidR="00F2265D" w:rsidRDefault="00381C55">
      <w:pPr>
        <w:pStyle w:val="ListParagraph"/>
        <w:numPr>
          <w:ilvl w:val="0"/>
          <w:numId w:val="40"/>
        </w:numPr>
        <w:rPr>
          <w:rFonts w:eastAsia="SimSun"/>
          <w:lang w:eastAsia="zh-CN"/>
        </w:rPr>
      </w:pPr>
      <w:r>
        <w:rPr>
          <w:rFonts w:eastAsia="SimSun"/>
          <w:lang w:eastAsia="zh-CN"/>
        </w:rPr>
        <w:t xml:space="preserve">For UE-assisted DL-TDOA positioning, support </w:t>
      </w:r>
    </w:p>
    <w:p w14:paraId="16008BA7" w14:textId="77777777" w:rsidR="00F2265D" w:rsidRDefault="00381C55">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DFA3254" w14:textId="77777777" w:rsidR="00F2265D" w:rsidRDefault="00381C55">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72697DE1"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errors per Tx TEG (Option 4)</w:t>
      </w:r>
    </w:p>
    <w:p w14:paraId="540F17E0"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6213BF05" w14:textId="77777777" w:rsidR="00F2265D" w:rsidRDefault="00F2265D">
      <w:pPr>
        <w:pStyle w:val="ListParagraph"/>
        <w:rPr>
          <w:rFonts w:eastAsia="SimSun"/>
          <w:lang w:eastAsia="zh-CN"/>
        </w:rPr>
      </w:pPr>
    </w:p>
    <w:p w14:paraId="2A940A1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bl>
    <w:p w14:paraId="22BDD962" w14:textId="77777777" w:rsidR="00F2265D" w:rsidRDefault="00F2265D">
      <w:pPr>
        <w:rPr>
          <w:rFonts w:eastAsia="SimSun"/>
          <w:lang w:val="en-US" w:eastAsia="zh-CN"/>
        </w:rPr>
      </w:pPr>
    </w:p>
    <w:p w14:paraId="684950F4" w14:textId="77777777" w:rsidR="00F2265D" w:rsidRDefault="00F2265D">
      <w:pPr>
        <w:rPr>
          <w:rFonts w:eastAsia="SimSun"/>
          <w:lang w:val="en-US" w:eastAsia="zh-CN"/>
        </w:rPr>
      </w:pPr>
    </w:p>
    <w:p w14:paraId="5FB37E00" w14:textId="77777777" w:rsidR="00F2265D" w:rsidRDefault="00F2265D">
      <w:pPr>
        <w:rPr>
          <w:rFonts w:eastAsia="SimSun"/>
          <w:lang w:val="en-US" w:eastAsia="zh-CN"/>
        </w:rPr>
      </w:pPr>
    </w:p>
    <w:p w14:paraId="03F5AC48" w14:textId="77777777" w:rsidR="00F2265D" w:rsidRDefault="00381C55">
      <w:pPr>
        <w:pStyle w:val="Heading2"/>
      </w:pPr>
      <w:bookmarkStart w:id="18" w:name="_Toc69027115"/>
      <w:r>
        <w:t>UE Tx and TRP Rx timing errors for UL TDOA</w:t>
      </w:r>
      <w:bookmarkEnd w:id="18"/>
    </w:p>
    <w:p w14:paraId="02DEF75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ListParagraph"/>
              <w:numPr>
                <w:ilvl w:val="0"/>
                <w:numId w:val="39"/>
              </w:numPr>
            </w:pPr>
            <w:r>
              <w:t xml:space="preserve">Option 1: </w:t>
            </w:r>
          </w:p>
          <w:p w14:paraId="0D46EA52" w14:textId="77777777" w:rsidR="00F2265D" w:rsidRDefault="00381C55">
            <w:pPr>
              <w:pStyle w:val="ListParagraph"/>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ListParagraph"/>
              <w:numPr>
                <w:ilvl w:val="0"/>
                <w:numId w:val="39"/>
              </w:numPr>
            </w:pPr>
            <w:r>
              <w:lastRenderedPageBreak/>
              <w:t xml:space="preserve">Option 2: </w:t>
            </w:r>
          </w:p>
          <w:p w14:paraId="043FFB5D" w14:textId="77777777" w:rsidR="00F2265D" w:rsidRDefault="00381C5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ListParagraph"/>
              <w:numPr>
                <w:ilvl w:val="0"/>
                <w:numId w:val="33"/>
              </w:numPr>
            </w:pPr>
            <w:r>
              <w:t xml:space="preserve">Option 3: </w:t>
            </w:r>
          </w:p>
          <w:p w14:paraId="40F11575" w14:textId="77777777" w:rsidR="00F2265D" w:rsidRDefault="00381C5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ListParagraph"/>
              <w:numPr>
                <w:ilvl w:val="0"/>
                <w:numId w:val="33"/>
              </w:numPr>
            </w:pPr>
            <w:r>
              <w:t xml:space="preserve">Option 4: </w:t>
            </w:r>
          </w:p>
          <w:p w14:paraId="1DD8C8DE" w14:textId="77777777" w:rsidR="00F2265D" w:rsidRDefault="00381C5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7FC5450E"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ListParagraph"/>
              <w:numPr>
                <w:ilvl w:val="0"/>
                <w:numId w:val="33"/>
              </w:numPr>
              <w:rPr>
                <w:lang w:eastAsia="zh-CN"/>
              </w:rPr>
            </w:pPr>
            <w:r>
              <w:rPr>
                <w:lang w:eastAsia="zh-CN"/>
              </w:rPr>
              <w:t>Note: Other options are not precluded.</w:t>
            </w:r>
          </w:p>
          <w:p w14:paraId="1ADC9023"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951802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4232BB6" w14:textId="77777777" w:rsidR="00F2265D" w:rsidRDefault="00381C55">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0A38DD7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Subtitle"/>
        <w:rPr>
          <w:rFonts w:ascii="Times New Roman" w:hAnsi="Times New Roman" w:cs="Times New Roman"/>
          <w:lang w:val="en-US"/>
        </w:rPr>
      </w:pPr>
    </w:p>
    <w:p w14:paraId="24FF6C61"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ListParagraph"/>
        <w:numPr>
          <w:ilvl w:val="0"/>
          <w:numId w:val="37"/>
        </w:numPr>
        <w:rPr>
          <w:rFonts w:eastAsia="SimSun"/>
          <w:szCs w:val="20"/>
          <w:lang w:eastAsia="zh-CN"/>
        </w:rPr>
      </w:pPr>
      <w:r>
        <w:lastRenderedPageBreak/>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 xml:space="preserve">FL: This seems already supported in Rel-16 </w:t>
      </w:r>
      <w:proofErr w:type="spellStart"/>
      <w:r>
        <w:t>NRPPa</w:t>
      </w:r>
      <w:proofErr w:type="spellEnd"/>
    </w:p>
    <w:p w14:paraId="34A1660B" w14:textId="77777777" w:rsidR="00F2265D" w:rsidRDefault="00381C55">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2ED48226" w14:textId="77777777" w:rsidR="00F2265D" w:rsidRDefault="00381C55">
      <w:pPr>
        <w:pStyle w:val="ListParagraph"/>
        <w:numPr>
          <w:ilvl w:val="1"/>
          <w:numId w:val="37"/>
        </w:numPr>
        <w:rPr>
          <w:rFonts w:eastAsia="SimSun"/>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37351187" w14:textId="77777777" w:rsidR="00F2265D" w:rsidRDefault="00F2265D">
      <w:pPr>
        <w:pStyle w:val="ListParagraph"/>
        <w:ind w:left="284"/>
        <w:rPr>
          <w:rFonts w:eastAsia="SimSun"/>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36B295F"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611ED4F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76DDBF94"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340B9085"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2854DC1F"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6701C8EA"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A85B65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lastRenderedPageBreak/>
        <w:t>FL: Issues related to MIMO SRS were discussed in the previous meeting w/o a conclusion. Suggest further discussion (Proposal 3.2-2)</w:t>
      </w:r>
    </w:p>
    <w:p w14:paraId="731DEAA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138134D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ED5BCE1"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364E3AC"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Subtitle"/>
        <w:rPr>
          <w:rFonts w:ascii="Times New Roman" w:hAnsi="Times New Roman" w:cs="Times New Roman"/>
        </w:rPr>
      </w:pPr>
    </w:p>
    <w:p w14:paraId="48C75D8C"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Heading3"/>
      </w:pPr>
      <w:r>
        <w:rPr>
          <w:highlight w:val="magenta"/>
        </w:rPr>
        <w:lastRenderedPageBreak/>
        <w:tab/>
      </w:r>
      <w:r w:rsidR="00381C55">
        <w:rPr>
          <w:highlight w:val="magenta"/>
        </w:rPr>
        <w:t>Proposal 3.2-1</w:t>
      </w:r>
      <w:r w:rsidR="00381C55">
        <w:t xml:space="preserve"> </w:t>
      </w:r>
      <w:r w:rsidR="00381C55">
        <w:rPr>
          <w:rStyle w:val="NOChar1"/>
        </w:rPr>
        <w:t>(H)</w:t>
      </w:r>
    </w:p>
    <w:p w14:paraId="5B2BF53F" w14:textId="77777777" w:rsidR="00F2265D" w:rsidRDefault="00381C55">
      <w:pPr>
        <w:pStyle w:val="ListParagraph"/>
        <w:numPr>
          <w:ilvl w:val="0"/>
          <w:numId w:val="42"/>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06C5564"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F367063"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0816ECBF" w14:textId="77777777" w:rsidR="00F2265D" w:rsidRDefault="00381C55">
      <w:pPr>
        <w:pStyle w:val="ListParagraph"/>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14:paraId="72852051" w14:textId="77777777" w:rsidR="00F2265D" w:rsidRDefault="00F2265D">
      <w:pPr>
        <w:rPr>
          <w:lang w:val="en-US"/>
        </w:rPr>
      </w:pPr>
    </w:p>
    <w:p w14:paraId="7835C7D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xml:space="preserve">,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ListParagraph"/>
              <w:numPr>
                <w:ilvl w:val="1"/>
                <w:numId w:val="52"/>
              </w:numPr>
              <w:rPr>
                <w:rFonts w:eastAsiaTheme="minorEastAsia"/>
                <w:sz w:val="16"/>
                <w:szCs w:val="16"/>
                <w:lang w:eastAsia="zh-CN"/>
              </w:rPr>
            </w:pPr>
            <w:r w:rsidRPr="00CA3236">
              <w:rPr>
                <w:rFonts w:eastAsiaTheme="minorEastAsia"/>
                <w:sz w:val="16"/>
                <w:szCs w:val="16"/>
                <w:lang w:eastAsia="zh-CN"/>
              </w:rPr>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ListParagraph"/>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bl>
    <w:p w14:paraId="2C1EECF7" w14:textId="77777777" w:rsidR="00F2265D" w:rsidRDefault="00F2265D"/>
    <w:p w14:paraId="39759A3F" w14:textId="77777777" w:rsidR="00F2265D" w:rsidRDefault="00381C55">
      <w:pPr>
        <w:pStyle w:val="Heading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lastRenderedPageBreak/>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w:t>
            </w:r>
            <w:proofErr w:type="gramStart"/>
            <w:r w:rsidRPr="009061DC">
              <w:rPr>
                <w:sz w:val="18"/>
                <w:lang w:val="en-IN"/>
              </w:rPr>
              <w:t xml:space="preserve">of  </w:t>
            </w:r>
            <w:r w:rsidRPr="009061DC">
              <w:rPr>
                <w:color w:val="FF0000"/>
                <w:sz w:val="18"/>
                <w:lang w:val="en-IN"/>
              </w:rPr>
              <w:t>the</w:t>
            </w:r>
            <w:proofErr w:type="gramEnd"/>
            <w:r w:rsidRPr="009061DC">
              <w:rPr>
                <w:color w:val="FF0000"/>
                <w:sz w:val="18"/>
                <w:lang w:val="en-IN"/>
              </w:rPr>
              <w:t xml:space="preserve"> </w:t>
            </w:r>
            <w:r w:rsidRPr="009061DC">
              <w:rPr>
                <w:sz w:val="18"/>
                <w:lang w:val="en-IN"/>
              </w:rPr>
              <w:t xml:space="preserve">Tx TEGs </w:t>
            </w:r>
            <w:proofErr w:type="spellStart"/>
            <w:r w:rsidRPr="009061DC">
              <w:rPr>
                <w:color w:val="FF0000"/>
                <w:sz w:val="18"/>
                <w:lang w:val="en-IN"/>
              </w:rPr>
              <w:t>transmited</w:t>
            </w:r>
            <w:proofErr w:type="spellEnd"/>
            <w:r w:rsidRPr="009061DC">
              <w:rPr>
                <w:color w:val="FF0000"/>
                <w:sz w:val="18"/>
                <w:lang w:val="en-IN"/>
              </w:rPr>
              <w:t xml:space="preserve">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bl>
    <w:p w14:paraId="5EFB0754" w14:textId="77777777" w:rsidR="00F2265D" w:rsidRDefault="00F2265D"/>
    <w:p w14:paraId="5F54FB0E" w14:textId="77777777" w:rsidR="00F2265D" w:rsidRDefault="00F2265D"/>
    <w:p w14:paraId="5A30243F" w14:textId="77777777" w:rsidR="00F2265D" w:rsidRDefault="00381C55">
      <w:pPr>
        <w:pStyle w:val="Heading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bl>
    <w:p w14:paraId="36B09474" w14:textId="77777777" w:rsidR="00F2265D" w:rsidRDefault="00F2265D"/>
    <w:p w14:paraId="2F3BFA70" w14:textId="77777777" w:rsidR="00F2265D" w:rsidRDefault="00F2265D"/>
    <w:p w14:paraId="2B035B6D" w14:textId="77777777" w:rsidR="00F2265D" w:rsidRDefault="00381C55">
      <w:pPr>
        <w:pStyle w:val="Heading3"/>
      </w:pPr>
      <w:r>
        <w:rPr>
          <w:highlight w:val="yellow"/>
        </w:rPr>
        <w:t>Proposal 3.2-4</w:t>
      </w:r>
    </w:p>
    <w:p w14:paraId="3AD73C0A"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6E27247F" w14:textId="77777777" w:rsidR="00F2265D" w:rsidRDefault="00F2265D"/>
    <w:p w14:paraId="6EB0064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bl>
    <w:p w14:paraId="6FD546EF" w14:textId="77777777" w:rsidR="00F2265D" w:rsidRDefault="00F2265D"/>
    <w:p w14:paraId="640F2FBD" w14:textId="77777777" w:rsidR="00F2265D" w:rsidRDefault="00381C55">
      <w:pPr>
        <w:pStyle w:val="Heading3"/>
      </w:pPr>
      <w:r>
        <w:rPr>
          <w:highlight w:val="yellow"/>
        </w:rPr>
        <w:t>Proposal 3.2-5</w:t>
      </w:r>
    </w:p>
    <w:p w14:paraId="35A75BAC"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p>
    <w:p w14:paraId="7074B28B"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errors per Tx TEG</w:t>
      </w:r>
    </w:p>
    <w:p w14:paraId="47F26F43"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 differences between Tx TEGs</w:t>
      </w:r>
    </w:p>
    <w:p w14:paraId="3AA3456A" w14:textId="77777777" w:rsidR="00F2265D" w:rsidRDefault="00381C55">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4AAD8D0" w14:textId="77777777" w:rsidR="00F2265D" w:rsidRDefault="00F2265D">
      <w:pPr>
        <w:pStyle w:val="ListParagraph"/>
        <w:rPr>
          <w:rFonts w:eastAsia="SimSun"/>
          <w:lang w:eastAsia="zh-CN"/>
        </w:rPr>
      </w:pPr>
    </w:p>
    <w:p w14:paraId="494C6D37" w14:textId="77777777" w:rsidR="00F2265D" w:rsidRDefault="00381C5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7F736D" w14:paraId="0A88296A" w14:textId="77777777">
        <w:trPr>
          <w:trHeight w:val="253"/>
          <w:jc w:val="center"/>
        </w:trPr>
        <w:tc>
          <w:tcPr>
            <w:tcW w:w="1804" w:type="dxa"/>
          </w:tcPr>
          <w:p w14:paraId="5346A8A9" w14:textId="77777777" w:rsidR="007F736D" w:rsidRDefault="007F736D" w:rsidP="007F736D">
            <w:pPr>
              <w:spacing w:after="0"/>
              <w:rPr>
                <w:rFonts w:eastAsia="SimSun" w:cstheme="minorHAnsi"/>
                <w:sz w:val="16"/>
                <w:szCs w:val="16"/>
                <w:lang w:val="en-US" w:eastAsia="zh-CN"/>
              </w:rPr>
            </w:pPr>
          </w:p>
        </w:tc>
        <w:tc>
          <w:tcPr>
            <w:tcW w:w="9230" w:type="dxa"/>
          </w:tcPr>
          <w:p w14:paraId="58C14BDC" w14:textId="77777777" w:rsidR="007F736D" w:rsidRDefault="007F736D" w:rsidP="007F736D">
            <w:pPr>
              <w:spacing w:after="0"/>
              <w:rPr>
                <w:rFonts w:eastAsiaTheme="minorEastAsia"/>
                <w:sz w:val="16"/>
                <w:szCs w:val="16"/>
                <w:lang w:val="en-US" w:eastAsia="zh-CN"/>
              </w:rPr>
            </w:pPr>
          </w:p>
        </w:tc>
      </w:tr>
    </w:tbl>
    <w:p w14:paraId="24A98FF7" w14:textId="77777777" w:rsidR="00F2265D" w:rsidRDefault="00F2265D">
      <w:pPr>
        <w:rPr>
          <w:rFonts w:eastAsia="SimSun"/>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Heading3"/>
      </w:pPr>
      <w:r>
        <w:rPr>
          <w:highlight w:val="yellow"/>
        </w:rPr>
        <w:t>Proposal 3.2-6</w:t>
      </w:r>
    </w:p>
    <w:p w14:paraId="3EBD3B4C" w14:textId="77777777" w:rsidR="00F2265D" w:rsidRDefault="00381C55">
      <w:pPr>
        <w:pStyle w:val="ListParagraph"/>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ListParagraph"/>
        <w:rPr>
          <w:rFonts w:eastAsia="SimSun"/>
          <w:lang w:eastAsia="zh-CN"/>
        </w:rPr>
      </w:pPr>
    </w:p>
    <w:p w14:paraId="47EAF64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77777777" w:rsidR="00F2265D" w:rsidRDefault="00F2265D">
            <w:pPr>
              <w:spacing w:after="0"/>
              <w:rPr>
                <w:rFonts w:eastAsia="SimSun" w:cstheme="minorHAnsi"/>
                <w:sz w:val="16"/>
                <w:szCs w:val="16"/>
                <w:lang w:val="en-US" w:eastAsia="zh-CN"/>
              </w:rPr>
            </w:pPr>
          </w:p>
        </w:tc>
        <w:tc>
          <w:tcPr>
            <w:tcW w:w="9230" w:type="dxa"/>
          </w:tcPr>
          <w:p w14:paraId="247F4580" w14:textId="77777777" w:rsidR="00F2265D" w:rsidRDefault="00F2265D">
            <w:pPr>
              <w:spacing w:after="0"/>
              <w:rPr>
                <w:rFonts w:eastAsiaTheme="minorEastAsia"/>
                <w:sz w:val="16"/>
                <w:szCs w:val="16"/>
                <w:lang w:val="en-US" w:eastAsia="zh-CN"/>
              </w:rPr>
            </w:pPr>
          </w:p>
        </w:tc>
      </w:tr>
    </w:tbl>
    <w:p w14:paraId="4F1E7809" w14:textId="77777777" w:rsidR="00F2265D" w:rsidRDefault="00F2265D">
      <w:pPr>
        <w:rPr>
          <w:rFonts w:eastAsia="SimSun"/>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Heading2"/>
      </w:pPr>
      <w:bookmarkStart w:id="20" w:name="_Toc62397279"/>
      <w:bookmarkStart w:id="21" w:name="_Toc69027116"/>
      <w:r>
        <w:t>UE/gNB Rx/Tx timing errors in DL+UL positioning</w:t>
      </w:r>
      <w:bookmarkEnd w:id="20"/>
      <w:bookmarkEnd w:id="21"/>
    </w:p>
    <w:p w14:paraId="1BCBA02A"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ListParagraph"/>
              <w:ind w:left="0"/>
            </w:pPr>
            <w:r>
              <w:rPr>
                <w:rFonts w:eastAsia="SimSun"/>
                <w:lang w:eastAsia="zh-CN"/>
              </w:rPr>
              <w:t xml:space="preserve">For mitigating UE/TRP Tx/Rx timing errors for </w:t>
            </w:r>
            <w:r>
              <w:t>DL+UL positioning, support one of the following alternatives:</w:t>
            </w:r>
          </w:p>
          <w:p w14:paraId="44E16FA2" w14:textId="77777777" w:rsidR="00F2265D" w:rsidRDefault="00381C55">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D9C72E3"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5F05CB0" w14:textId="77777777" w:rsidR="00F2265D" w:rsidRDefault="00381C55">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12086D4"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7E16A61"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6DBACC59"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23E6C9E"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signalling, procedures, and UE capability</w:t>
            </w:r>
          </w:p>
          <w:p w14:paraId="1FD9ADA9" w14:textId="77777777" w:rsidR="00F2265D" w:rsidRDefault="00F2265D">
            <w:pPr>
              <w:pStyle w:val="ListParagraph"/>
              <w:spacing w:line="256" w:lineRule="auto"/>
              <w:ind w:left="360"/>
              <w:rPr>
                <w:rFonts w:eastAsia="SimSun"/>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27627979" w14:textId="77777777" w:rsidR="00F2265D" w:rsidRDefault="00381C55">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7107A54F" w14:textId="77777777" w:rsidR="00F2265D" w:rsidRDefault="00381C55">
            <w:pPr>
              <w:pStyle w:val="ListParagraph"/>
              <w:numPr>
                <w:ilvl w:val="2"/>
                <w:numId w:val="40"/>
              </w:numPr>
              <w:spacing w:line="256" w:lineRule="auto"/>
              <w:rPr>
                <w:rFonts w:eastAsia="SimSun"/>
                <w:lang w:eastAsia="zh-CN"/>
              </w:rPr>
            </w:pPr>
            <w:r>
              <w:rPr>
                <w:rFonts w:eastAsia="SimSun"/>
                <w:lang w:eastAsia="zh-CN"/>
              </w:rPr>
              <w:lastRenderedPageBreak/>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D5DCCEC" w14:textId="77777777" w:rsidR="00F2265D" w:rsidRDefault="00381C55">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228B5214"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5D882A9" w14:textId="77777777" w:rsidR="00F2265D" w:rsidRDefault="00381C55">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E196C7A"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w:t>
            </w:r>
          </w:p>
          <w:p w14:paraId="6063716A" w14:textId="77777777" w:rsidR="00F2265D" w:rsidRDefault="00F2265D">
            <w:pPr>
              <w:pStyle w:val="ListParagraph"/>
              <w:spacing w:line="256" w:lineRule="auto"/>
              <w:rPr>
                <w:lang w:eastAsia="zh-CN"/>
              </w:rPr>
            </w:pPr>
          </w:p>
        </w:tc>
      </w:tr>
    </w:tbl>
    <w:p w14:paraId="22A50DF8" w14:textId="77777777" w:rsidR="00F2265D" w:rsidRDefault="00F2265D"/>
    <w:p w14:paraId="31159E83" w14:textId="77777777" w:rsidR="00F2265D" w:rsidRDefault="00F2265D">
      <w:pPr>
        <w:pStyle w:val="Subtitle"/>
        <w:rPr>
          <w:rFonts w:ascii="Times New Roman" w:hAnsi="Times New Roman" w:cs="Times New Roman"/>
        </w:rPr>
      </w:pPr>
    </w:p>
    <w:p w14:paraId="256EE301" w14:textId="77777777" w:rsidR="00F2265D" w:rsidRDefault="00381C55">
      <w:pPr>
        <w:pStyle w:val="Subtitl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Hyperlink"/>
          </w:rPr>
          <w:t>R1-2104277</w:t>
        </w:r>
      </w:hyperlink>
      <w:r>
        <w:t>[1]) Proposal 3: Support</w:t>
      </w:r>
    </w:p>
    <w:p w14:paraId="792A71F1" w14:textId="77777777" w:rsidR="00F2265D" w:rsidRDefault="00381C55">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C622701" w14:textId="77777777" w:rsidR="00F2265D" w:rsidRDefault="00381C55">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C7F4654"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37F378FE" w14:textId="77777777" w:rsidR="00F2265D" w:rsidRDefault="00381C55">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127586E9"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1C55BEE" w14:textId="77777777" w:rsidR="00F2265D" w:rsidRDefault="00381C55">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B6497A5"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6D1A7B24" w14:textId="77777777" w:rsidR="00F2265D" w:rsidRDefault="00381C55">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2BF30AFE" w14:textId="77777777" w:rsidR="00F2265D" w:rsidRDefault="00381C55">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5F96FF1"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D4836D5" w14:textId="77777777" w:rsidR="00F2265D" w:rsidRDefault="00381C55">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46EC5D34"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74C07B37"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gNB </w:t>
      </w:r>
      <w:proofErr w:type="spellStart"/>
      <w:r>
        <w:rPr>
          <w:rFonts w:eastAsia="SimSun"/>
          <w:szCs w:val="20"/>
          <w:lang w:eastAsia="zh-CN"/>
        </w:rPr>
        <w:t>RxTx</w:t>
      </w:r>
      <w:proofErr w:type="spellEnd"/>
      <w:r>
        <w:rPr>
          <w:rFonts w:eastAsia="SimSun"/>
          <w:szCs w:val="20"/>
          <w:lang w:eastAsia="zh-CN"/>
        </w:rPr>
        <w:t xml:space="preserve">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proofErr w:type="spellStart"/>
      <w:proofErr w:type="gramStart"/>
      <w:r>
        <w:lastRenderedPageBreak/>
        <w:t>FL:Related</w:t>
      </w:r>
      <w:proofErr w:type="spellEnd"/>
      <w:proofErr w:type="gramEnd"/>
      <w:r>
        <w:t xml:space="preserve"> to the remaining issues in the previous agreement. Suggest further discussion (Proposals 3.3-1, 3.3-2)</w:t>
      </w:r>
    </w:p>
    <w:p w14:paraId="42B08AC4" w14:textId="77777777" w:rsidR="00F2265D" w:rsidRDefault="00381C55">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09C859EC"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proofErr w:type="spellStart"/>
      <w:proofErr w:type="gramStart"/>
      <w:r>
        <w:t>FL:Related</w:t>
      </w:r>
      <w:proofErr w:type="spellEnd"/>
      <w:proofErr w:type="gramEnd"/>
      <w:r>
        <w:t xml:space="preserve"> to the remaining issues in the previous agreement. Suggest further discussion (Proposals 3.3-3)</w:t>
      </w:r>
    </w:p>
    <w:p w14:paraId="1F7B1B9E" w14:textId="77777777" w:rsidR="00F2265D" w:rsidRDefault="00381C55">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D3C760D"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38983C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3D902AF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63C76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47E4B51F"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FACE04C" w14:textId="77777777" w:rsidR="00F2265D" w:rsidRDefault="00381C55">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625B50E" w14:textId="77777777" w:rsidR="00F2265D" w:rsidRDefault="00381C55">
      <w:pPr>
        <w:pStyle w:val="ListParagraph"/>
        <w:numPr>
          <w:ilvl w:val="0"/>
          <w:numId w:val="43"/>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6F9F8DB5" w14:textId="77777777" w:rsidR="00F2265D" w:rsidRDefault="00381C55">
      <w:pPr>
        <w:pStyle w:val="ListParagraph"/>
        <w:numPr>
          <w:ilvl w:val="0"/>
          <w:numId w:val="43"/>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570C5EB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09AD6B9"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1F2C1FD2" w14:textId="77777777" w:rsidR="00F2265D" w:rsidRDefault="00381C55">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8B4492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77665B9D" w14:textId="77777777" w:rsidR="00F2265D" w:rsidRDefault="00381C55">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89E17B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04014CA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40E790B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0EA6BC3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F00A7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3BCF8A45" w14:textId="77777777" w:rsidR="00F2265D" w:rsidRDefault="00381C55">
      <w:pPr>
        <w:pStyle w:val="ListParagraph"/>
        <w:numPr>
          <w:ilvl w:val="1"/>
          <w:numId w:val="37"/>
        </w:numPr>
        <w:rPr>
          <w:rFonts w:eastAsia="SimSun"/>
          <w:szCs w:val="20"/>
          <w:lang w:eastAsia="zh-CN"/>
        </w:rPr>
      </w:pPr>
      <w:r>
        <w:rPr>
          <w:rFonts w:eastAsia="SimSun"/>
          <w:szCs w:val="20"/>
          <w:lang w:eastAsia="zh-CN"/>
        </w:rPr>
        <w:lastRenderedPageBreak/>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08D37CFB"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DF4EC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10DEAF98"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4A0318A2"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3D4E474" w14:textId="77777777" w:rsidR="00F2265D" w:rsidRDefault="00381C55">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2E2B4DC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E52CE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9D2ED0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FBB12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0BC7E2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E531228"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23EC4EAB"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B92AA3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0498233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B8BFA2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24079536"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1F40E8F" w14:textId="77777777" w:rsidR="00F2265D" w:rsidRDefault="00381C55">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14E9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478B40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AEB6A86" w14:textId="77777777" w:rsidR="00F2265D" w:rsidRDefault="00381C55">
      <w:pPr>
        <w:pStyle w:val="ListParagraph"/>
        <w:numPr>
          <w:ilvl w:val="0"/>
          <w:numId w:val="37"/>
        </w:numPr>
        <w:rPr>
          <w:rFonts w:eastAsia="SimSun"/>
          <w:szCs w:val="20"/>
          <w:lang w:eastAsia="zh-CN"/>
        </w:rPr>
      </w:pPr>
      <w:r>
        <w:rPr>
          <w:rFonts w:eastAsia="SimSun"/>
          <w:szCs w:val="20"/>
          <w:lang w:eastAsia="zh-CN"/>
        </w:rPr>
        <w:lastRenderedPageBreak/>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94DD78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DC7161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Subtitle"/>
        <w:rPr>
          <w:rFonts w:ascii="Times New Roman" w:hAnsi="Times New Roman" w:cs="Times New Roman"/>
        </w:rPr>
      </w:pPr>
    </w:p>
    <w:p w14:paraId="2621FFD2"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SimSun"/>
          <w:b/>
          <w:bCs/>
          <w:lang w:eastAsia="zh-CN"/>
        </w:rPr>
        <w:t xml:space="preserve">For mitigating UE Tx/Rx timing errors for </w:t>
      </w:r>
      <w:r>
        <w:rPr>
          <w:b/>
          <w:bCs/>
        </w:rPr>
        <w:t>DL+UL positioning:</w:t>
      </w:r>
    </w:p>
    <w:p w14:paraId="25A88AB8" w14:textId="77777777" w:rsidR="00F2265D" w:rsidRDefault="00381C55">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A998956" w14:textId="77777777" w:rsidR="00F2265D" w:rsidRDefault="00381C55">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1F368D2C" w14:textId="77777777" w:rsidR="00F2265D" w:rsidRDefault="00381C55">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AD29E2A" w14:textId="77777777" w:rsidR="00F2265D" w:rsidRDefault="00381C55">
      <w:pPr>
        <w:pStyle w:val="ListParagraph"/>
        <w:numPr>
          <w:ilvl w:val="2"/>
          <w:numId w:val="40"/>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4D0A682E" w14:textId="77777777" w:rsidR="00F2265D" w:rsidRDefault="00381C55">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234B8C06"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4477775"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4BE7C99" w14:textId="77777777" w:rsidR="00F2265D" w:rsidRDefault="00381C55">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ABEE327" w14:textId="77777777" w:rsidR="00F2265D" w:rsidRDefault="00381C55">
      <w:pPr>
        <w:pStyle w:val="ListParagraph"/>
        <w:numPr>
          <w:ilvl w:val="2"/>
          <w:numId w:val="40"/>
        </w:numPr>
        <w:spacing w:line="256" w:lineRule="auto"/>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081D4CC0" w14:textId="77777777" w:rsidR="00F2265D" w:rsidRDefault="00F2265D">
      <w:pPr>
        <w:pStyle w:val="ListParagraph"/>
      </w:pPr>
    </w:p>
    <w:p w14:paraId="671625B5" w14:textId="77777777" w:rsidR="00F2265D" w:rsidRDefault="00381C55">
      <w:pPr>
        <w:rPr>
          <w:b/>
          <w:bCs/>
        </w:rPr>
      </w:pPr>
      <w:r>
        <w:rPr>
          <w:rFonts w:eastAsia="SimSun"/>
          <w:b/>
          <w:bCs/>
          <w:lang w:eastAsia="zh-CN"/>
        </w:rPr>
        <w:t xml:space="preserve">For mitigating TRP Tx/Rx timing errors for </w:t>
      </w:r>
      <w:r>
        <w:rPr>
          <w:b/>
          <w:bCs/>
        </w:rPr>
        <w:t>DL+UL positioning:</w:t>
      </w:r>
    </w:p>
    <w:p w14:paraId="57B1874A" w14:textId="77777777" w:rsidR="00F2265D" w:rsidRDefault="00381C55">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2693E258" w14:textId="77777777" w:rsidR="00F2265D" w:rsidRDefault="00381C55">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125F0E3B"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3B1B31D"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33315CE4" w14:textId="77777777" w:rsidR="00F2265D" w:rsidRDefault="00381C55">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07C56C40" w14:textId="77777777" w:rsidR="00F2265D" w:rsidRDefault="00381C55">
      <w:pPr>
        <w:pStyle w:val="ListParagraph"/>
        <w:numPr>
          <w:ilvl w:val="3"/>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3BD6896C" w14:textId="77777777" w:rsidR="00F2265D" w:rsidRDefault="00381C55">
      <w:pPr>
        <w:pStyle w:val="ListParagraph"/>
        <w:numPr>
          <w:ilvl w:val="3"/>
          <w:numId w:val="40"/>
        </w:numPr>
        <w:rPr>
          <w:rFonts w:eastAsia="SimSun"/>
          <w:lang w:eastAsia="zh-CN"/>
        </w:rPr>
      </w:pPr>
      <w:r>
        <w:rPr>
          <w:rFonts w:eastAsia="SimSun"/>
          <w:b/>
          <w:bCs/>
          <w:lang w:eastAsia="zh-CN"/>
        </w:rPr>
        <w:t xml:space="preserve">Not 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Nokia</w:t>
      </w:r>
    </w:p>
    <w:p w14:paraId="3062DA96"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B688AFA" w14:textId="77777777" w:rsidR="00F2265D" w:rsidRDefault="00381C55">
      <w:pPr>
        <w:pStyle w:val="ListParagraph"/>
        <w:numPr>
          <w:ilvl w:val="2"/>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54A87488" w14:textId="77777777" w:rsidR="00F2265D" w:rsidRDefault="00F2265D">
      <w:pPr>
        <w:ind w:firstLine="284"/>
      </w:pPr>
    </w:p>
    <w:p w14:paraId="5D8B6BD5" w14:textId="77777777" w:rsidR="00F2265D" w:rsidRDefault="00381C55">
      <w:r>
        <w:lastRenderedPageBreak/>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Heading3"/>
        <w:rPr>
          <w:rStyle w:val="NOChar1"/>
        </w:rPr>
      </w:pPr>
      <w:r>
        <w:rPr>
          <w:rStyle w:val="NOChar1"/>
          <w:highlight w:val="magenta"/>
        </w:rPr>
        <w:t>Proposal 3.3-1</w:t>
      </w:r>
      <w:r>
        <w:rPr>
          <w:rStyle w:val="NOChar1"/>
        </w:rPr>
        <w:t xml:space="preserve"> (H)</w:t>
      </w:r>
    </w:p>
    <w:p w14:paraId="2B50F1E6" w14:textId="77777777" w:rsidR="00F2265D" w:rsidRDefault="00381C55">
      <w:pPr>
        <w:pStyle w:val="ListParagraph"/>
        <w:numPr>
          <w:ilvl w:val="0"/>
          <w:numId w:val="44"/>
        </w:numPr>
      </w:pPr>
      <w:r>
        <w:rPr>
          <w:rFonts w:eastAsia="SimSun"/>
          <w:lang w:eastAsia="zh-CN"/>
        </w:rPr>
        <w:t xml:space="preserve">For mitigating UE Tx/Rx timing errors for </w:t>
      </w:r>
      <w:r>
        <w:t>DL+UL positioning, adopt one of the following options:</w:t>
      </w:r>
    </w:p>
    <w:p w14:paraId="5B5CC01F" w14:textId="77777777" w:rsidR="00F2265D" w:rsidRDefault="00381C55">
      <w:pPr>
        <w:pStyle w:val="ListParagraph"/>
        <w:numPr>
          <w:ilvl w:val="1"/>
          <w:numId w:val="40"/>
        </w:numPr>
        <w:spacing w:after="240"/>
      </w:pPr>
      <w:r>
        <w:t xml:space="preserve">Option 1: </w:t>
      </w:r>
    </w:p>
    <w:p w14:paraId="10434E9D" w14:textId="77777777" w:rsidR="00F2265D" w:rsidRDefault="00381C55">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ListParagraph"/>
        <w:numPr>
          <w:ilvl w:val="1"/>
          <w:numId w:val="40"/>
        </w:numPr>
        <w:spacing w:after="240"/>
      </w:pPr>
      <w:r>
        <w:t xml:space="preserve">Option 2: </w:t>
      </w:r>
    </w:p>
    <w:p w14:paraId="018CE9A9"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5ECA116" w14:textId="77777777" w:rsidR="00F2265D" w:rsidRDefault="00381C55">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31EC79CF" w14:textId="77777777" w:rsidR="00F2265D" w:rsidRDefault="00381C55">
      <w:pPr>
        <w:pStyle w:val="ListParagraph"/>
        <w:numPr>
          <w:ilvl w:val="1"/>
          <w:numId w:val="40"/>
        </w:numPr>
        <w:spacing w:after="240"/>
      </w:pPr>
      <w:r>
        <w:t xml:space="preserve">Option 3: </w:t>
      </w:r>
    </w:p>
    <w:p w14:paraId="5809B6DA"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07B8B7AE"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 and UE capability</w:t>
      </w:r>
    </w:p>
    <w:p w14:paraId="546B4E59" w14:textId="77777777" w:rsidR="00F2265D" w:rsidRDefault="00F2265D">
      <w:pPr>
        <w:rPr>
          <w:lang w:val="en-US"/>
        </w:rPr>
      </w:pPr>
    </w:p>
    <w:p w14:paraId="33A998C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signalling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 xml:space="preserve">upport UE to provide the association information of DL PRS resources to UE Rx TEG to LMF for UE </w:t>
            </w:r>
            <w:proofErr w:type="spellStart"/>
            <w:r w:rsidRPr="00B275C0">
              <w:rPr>
                <w:rFonts w:eastAsiaTheme="minorEastAsia"/>
                <w:sz w:val="16"/>
                <w:szCs w:val="16"/>
                <w:lang w:eastAsia="zh-CN"/>
              </w:rPr>
              <w:t>RxTx</w:t>
            </w:r>
            <w:proofErr w:type="spellEnd"/>
            <w:r w:rsidRPr="00B275C0">
              <w:rPr>
                <w:rFonts w:eastAsiaTheme="minorEastAsia"/>
                <w:sz w:val="16"/>
                <w:szCs w:val="16"/>
                <w:lang w:eastAsia="zh-CN"/>
              </w:rPr>
              <w:t xml:space="preserve">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ListParagraph"/>
              <w:numPr>
                <w:ilvl w:val="1"/>
                <w:numId w:val="40"/>
              </w:numPr>
              <w:spacing w:after="240"/>
            </w:pPr>
            <w:r>
              <w:t xml:space="preserve">Option 3: </w:t>
            </w:r>
          </w:p>
          <w:p w14:paraId="3A24442D" w14:textId="77777777" w:rsidR="0008109E" w:rsidRDefault="0008109E" w:rsidP="0008109E">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lastRenderedPageBreak/>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Heading3"/>
        <w:rPr>
          <w:rStyle w:val="NOChar1"/>
        </w:rPr>
      </w:pPr>
      <w:r>
        <w:rPr>
          <w:rStyle w:val="NOChar1"/>
          <w:highlight w:val="magenta"/>
        </w:rPr>
        <w:t>Proposal 3.3-2</w:t>
      </w:r>
      <w:r>
        <w:rPr>
          <w:rStyle w:val="NOChar1"/>
        </w:rPr>
        <w:t xml:space="preserve"> (H)</w:t>
      </w:r>
    </w:p>
    <w:p w14:paraId="3EC26187" w14:textId="77777777" w:rsidR="00F2265D" w:rsidRDefault="00381C55">
      <w:pPr>
        <w:pStyle w:val="ListParagraph"/>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ListParagraph"/>
        <w:numPr>
          <w:ilvl w:val="1"/>
          <w:numId w:val="44"/>
        </w:numPr>
      </w:pPr>
      <w:r>
        <w:t xml:space="preserve">Option 1:  the association information is sent directly from UE to LMF </w:t>
      </w:r>
    </w:p>
    <w:p w14:paraId="057A6762" w14:textId="77777777" w:rsidR="00F2265D" w:rsidRDefault="00381C55">
      <w:pPr>
        <w:pStyle w:val="ListParagraph"/>
        <w:numPr>
          <w:ilvl w:val="1"/>
          <w:numId w:val="44"/>
        </w:numPr>
      </w:pPr>
      <w:r>
        <w:t>Option 2:  the association information is sent first to the serving gNB and then forwarded from serving gNB to LMF</w:t>
      </w:r>
    </w:p>
    <w:p w14:paraId="43DCC649" w14:textId="77777777" w:rsidR="00F2265D" w:rsidRDefault="00381C55">
      <w:pPr>
        <w:pStyle w:val="ListParagraph"/>
        <w:numPr>
          <w:ilvl w:val="0"/>
          <w:numId w:val="44"/>
        </w:numPr>
        <w:spacing w:line="256" w:lineRule="auto"/>
        <w:rPr>
          <w:rFonts w:eastAsia="SimSun"/>
          <w:lang w:eastAsia="zh-CN"/>
        </w:rPr>
      </w:pPr>
      <w:r>
        <w:rPr>
          <w:rFonts w:eastAsia="SimSun"/>
          <w:lang w:eastAsia="zh-CN"/>
        </w:rPr>
        <w:t>FFS: the details of the signalling, procedures, and UE capability</w:t>
      </w:r>
    </w:p>
    <w:p w14:paraId="07AFB464" w14:textId="77777777" w:rsidR="00F2265D" w:rsidRDefault="00F2265D">
      <w:pPr>
        <w:rPr>
          <w:lang w:val="en-US"/>
        </w:rPr>
      </w:pPr>
    </w:p>
    <w:p w14:paraId="7AA819F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28899145"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Heading3"/>
        <w:rPr>
          <w:rStyle w:val="NOChar1"/>
        </w:rPr>
      </w:pPr>
      <w:r>
        <w:rPr>
          <w:rStyle w:val="NOChar1"/>
          <w:highlight w:val="magenta"/>
        </w:rPr>
        <w:t>Proposal 3.3-3</w:t>
      </w:r>
      <w:r>
        <w:rPr>
          <w:rStyle w:val="NOChar1"/>
        </w:rPr>
        <w:t xml:space="preserve"> (H)</w:t>
      </w:r>
    </w:p>
    <w:p w14:paraId="6CEBA41B" w14:textId="77777777" w:rsidR="00F2265D" w:rsidRDefault="00381C55">
      <w:pPr>
        <w:pStyle w:val="ListParagraph"/>
        <w:numPr>
          <w:ilvl w:val="0"/>
          <w:numId w:val="44"/>
        </w:numPr>
      </w:pPr>
      <w:r>
        <w:rPr>
          <w:rFonts w:eastAsia="SimSun"/>
          <w:lang w:eastAsia="zh-CN"/>
        </w:rPr>
        <w:t xml:space="preserve">For mitigating gNB Tx/Rx timing errors for </w:t>
      </w:r>
      <w:r>
        <w:t>DL+UL positioning, adopt one of the following options:</w:t>
      </w:r>
    </w:p>
    <w:p w14:paraId="27037EE5" w14:textId="77777777" w:rsidR="00F2265D" w:rsidRDefault="00381C55">
      <w:pPr>
        <w:pStyle w:val="ListParagraph"/>
        <w:numPr>
          <w:ilvl w:val="1"/>
          <w:numId w:val="40"/>
        </w:numPr>
        <w:spacing w:after="240"/>
      </w:pPr>
      <w:r>
        <w:t xml:space="preserve">Option 1: </w:t>
      </w:r>
    </w:p>
    <w:p w14:paraId="4C27DE00" w14:textId="77777777" w:rsidR="00F2265D" w:rsidRDefault="00381C55">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ListParagraph"/>
        <w:numPr>
          <w:ilvl w:val="1"/>
          <w:numId w:val="40"/>
        </w:numPr>
        <w:spacing w:after="240"/>
      </w:pPr>
      <w:r>
        <w:t xml:space="preserve">Option 2: </w:t>
      </w:r>
    </w:p>
    <w:p w14:paraId="313EA3EE" w14:textId="77777777" w:rsidR="00F2265D" w:rsidRDefault="00381C55">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4B239D41" w14:textId="77777777" w:rsidR="00F2265D" w:rsidRDefault="00381C55">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 xml:space="preserve">for gNB </w:t>
      </w:r>
      <w:proofErr w:type="spellStart"/>
      <w:r>
        <w:t>RxTx</w:t>
      </w:r>
      <w:proofErr w:type="spellEnd"/>
      <w:r>
        <w:t xml:space="preserve"> measurements specifically</w:t>
      </w:r>
    </w:p>
    <w:p w14:paraId="30549E81" w14:textId="77777777" w:rsidR="00F2265D" w:rsidRDefault="00381C55">
      <w:pPr>
        <w:pStyle w:val="ListParagraph"/>
        <w:numPr>
          <w:ilvl w:val="1"/>
          <w:numId w:val="40"/>
        </w:numPr>
        <w:spacing w:after="240"/>
      </w:pPr>
      <w:r>
        <w:t xml:space="preserve">Option 3: </w:t>
      </w:r>
    </w:p>
    <w:p w14:paraId="3951972D" w14:textId="77777777" w:rsidR="00F2265D" w:rsidRDefault="00381C55">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0A216ACC"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 and UE capability</w:t>
      </w:r>
    </w:p>
    <w:p w14:paraId="3F0AD898" w14:textId="77777777" w:rsidR="00F2265D" w:rsidRDefault="00F2265D">
      <w:pPr>
        <w:rPr>
          <w:lang w:val="en-US"/>
        </w:rPr>
      </w:pPr>
    </w:p>
    <w:p w14:paraId="1E2419C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signalling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Heading3"/>
        <w:rPr>
          <w:rStyle w:val="NOChar1"/>
        </w:rPr>
      </w:pPr>
      <w:r>
        <w:rPr>
          <w:rStyle w:val="NOChar1"/>
          <w:highlight w:val="yellow"/>
        </w:rPr>
        <w:t>Proposal 3.3-4</w:t>
      </w:r>
    </w:p>
    <w:p w14:paraId="6E6DDEE0" w14:textId="77777777" w:rsidR="00F2265D" w:rsidRDefault="00381C55">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080C2B4B" w14:textId="77777777" w:rsidR="00F2265D" w:rsidRDefault="00F2265D"/>
    <w:p w14:paraId="55E58FB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w:t>
            </w:r>
            <w:proofErr w:type="spellStart"/>
            <w:r w:rsidRPr="00887F1C">
              <w:rPr>
                <w:sz w:val="16"/>
              </w:rPr>
              <w:t>RxTx</w:t>
            </w:r>
            <w:proofErr w:type="spellEnd"/>
            <w:r w:rsidRPr="00887F1C">
              <w:rPr>
                <w:sz w:val="16"/>
              </w:rPr>
              <w:t xml:space="preserve">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SimSun"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Heading3"/>
        <w:rPr>
          <w:rStyle w:val="NOChar1"/>
        </w:rPr>
      </w:pPr>
      <w:r>
        <w:rPr>
          <w:rStyle w:val="NOChar1"/>
          <w:highlight w:val="yellow"/>
        </w:rPr>
        <w:t>Proposal 3.3-5</w:t>
      </w:r>
    </w:p>
    <w:p w14:paraId="63B11008"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D2D231" w14:textId="77777777" w:rsidR="00F2265D" w:rsidRDefault="00F2265D">
      <w:pPr>
        <w:rPr>
          <w:rFonts w:eastAsia="SimSun"/>
          <w:lang w:eastAsia="zh-CN"/>
        </w:rPr>
      </w:pPr>
    </w:p>
    <w:p w14:paraId="56D6A0A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F2265D" w14:paraId="2112A034" w14:textId="77777777">
        <w:trPr>
          <w:trHeight w:val="253"/>
          <w:jc w:val="center"/>
        </w:trPr>
        <w:tc>
          <w:tcPr>
            <w:tcW w:w="1804" w:type="dxa"/>
          </w:tcPr>
          <w:p w14:paraId="75CEF62A" w14:textId="77777777" w:rsidR="00F2265D" w:rsidRDefault="00F2265D">
            <w:pPr>
              <w:spacing w:after="0"/>
              <w:rPr>
                <w:rFonts w:cstheme="minorHAnsi"/>
                <w:sz w:val="16"/>
                <w:szCs w:val="16"/>
              </w:rPr>
            </w:pPr>
          </w:p>
        </w:tc>
        <w:tc>
          <w:tcPr>
            <w:tcW w:w="9230" w:type="dxa"/>
          </w:tcPr>
          <w:p w14:paraId="1FC69A1A" w14:textId="77777777" w:rsidR="00F2265D" w:rsidRDefault="00F2265D">
            <w:pPr>
              <w:spacing w:after="0"/>
              <w:rPr>
                <w:rFonts w:eastAsiaTheme="minorEastAsia"/>
                <w:sz w:val="16"/>
                <w:szCs w:val="16"/>
                <w:lang w:eastAsia="zh-CN"/>
              </w:rPr>
            </w:pPr>
          </w:p>
        </w:tc>
      </w:tr>
      <w:tr w:rsidR="00F2265D" w14:paraId="313F4BCC" w14:textId="77777777">
        <w:trPr>
          <w:trHeight w:val="253"/>
          <w:jc w:val="center"/>
        </w:trPr>
        <w:tc>
          <w:tcPr>
            <w:tcW w:w="1804" w:type="dxa"/>
          </w:tcPr>
          <w:p w14:paraId="6298ACAD" w14:textId="77777777" w:rsidR="00F2265D" w:rsidRDefault="00F2265D">
            <w:pPr>
              <w:spacing w:after="0"/>
              <w:rPr>
                <w:rFonts w:eastAsia="SimSun" w:cstheme="minorHAnsi"/>
                <w:sz w:val="16"/>
                <w:szCs w:val="16"/>
                <w:lang w:val="en-US" w:eastAsia="zh-CN"/>
              </w:rPr>
            </w:pPr>
          </w:p>
        </w:tc>
        <w:tc>
          <w:tcPr>
            <w:tcW w:w="9230" w:type="dxa"/>
          </w:tcPr>
          <w:p w14:paraId="1625551F" w14:textId="77777777" w:rsidR="00F2265D" w:rsidRDefault="00F2265D">
            <w:pPr>
              <w:spacing w:after="0"/>
              <w:rPr>
                <w:rFonts w:eastAsiaTheme="minorEastAsia"/>
                <w:sz w:val="16"/>
                <w:szCs w:val="16"/>
                <w:lang w:val="en-US" w:eastAsia="zh-CN"/>
              </w:rPr>
            </w:pPr>
          </w:p>
        </w:tc>
      </w:tr>
    </w:tbl>
    <w:p w14:paraId="644B9A2A" w14:textId="77777777" w:rsidR="00F2265D" w:rsidRDefault="00F2265D">
      <w:pPr>
        <w:rPr>
          <w:rFonts w:eastAsia="SimSun"/>
          <w:lang w:eastAsia="zh-CN"/>
        </w:rPr>
      </w:pPr>
    </w:p>
    <w:p w14:paraId="43661AEB" w14:textId="77777777" w:rsidR="00F2265D" w:rsidRDefault="00381C55">
      <w:pPr>
        <w:pStyle w:val="Heading3"/>
        <w:rPr>
          <w:rStyle w:val="NOChar1"/>
        </w:rPr>
      </w:pPr>
      <w:r>
        <w:rPr>
          <w:rStyle w:val="NOChar1"/>
          <w:highlight w:val="yellow"/>
        </w:rPr>
        <w:t>Proposal 3.3-6</w:t>
      </w:r>
    </w:p>
    <w:p w14:paraId="3F238529" w14:textId="77777777" w:rsidR="00F2265D" w:rsidRDefault="00381C55">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SimSun"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Heading2"/>
      </w:pPr>
      <w:bookmarkStart w:id="23" w:name="_Toc69027118"/>
      <w:bookmarkStart w:id="24" w:name="_Toc54552894"/>
      <w:bookmarkStart w:id="25" w:name="_Toc48211439"/>
      <w:bookmarkStart w:id="26" w:name="_Toc54553016"/>
      <w:bookmarkStart w:id="27" w:name="_Toc62397288"/>
      <w:bookmarkStart w:id="28" w:name="_Toc62397283"/>
      <w:r>
        <w:lastRenderedPageBreak/>
        <w:t>Variations of Rx/Tx timing errors and error statistics of TEGs</w:t>
      </w:r>
    </w:p>
    <w:p w14:paraId="4930BE7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0"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w:t>
      </w:r>
      <w:proofErr w:type="spellStart"/>
      <w:r>
        <w:t>triggerred</w:t>
      </w:r>
      <w:proofErr w:type="spellEnd"/>
      <w:r>
        <w:t xml:space="preserve"> reporting</w:t>
      </w:r>
    </w:p>
    <w:p w14:paraId="5A5C6F4D" w14:textId="77777777" w:rsidR="00F2265D" w:rsidRDefault="00381C55">
      <w:pPr>
        <w:pStyle w:val="3GPPAgreements"/>
        <w:numPr>
          <w:ilvl w:val="0"/>
          <w:numId w:val="37"/>
        </w:numPr>
      </w:pPr>
      <w:r>
        <w:t xml:space="preserve">(vivo, </w:t>
      </w:r>
      <w:hyperlink r:id="rId101" w:history="1">
        <w:r>
          <w:rPr>
            <w:rStyle w:val="Hyperlink"/>
          </w:rPr>
          <w:t>R1-2104359</w:t>
        </w:r>
      </w:hyperlink>
      <w:r>
        <w:t xml:space="preserve">[2]) Proposal 8: The information of the UE Tx TEG and Tx TEG change information associated with SRS resource(s) should also be provided to the </w:t>
      </w:r>
      <w:proofErr w:type="spellStart"/>
      <w:r>
        <w:t>gNBs</w:t>
      </w:r>
      <w:proofErr w:type="spellEnd"/>
      <w:r>
        <w:t xml:space="preserve"> performing RTOA measurement, to prevent the </w:t>
      </w:r>
      <w:proofErr w:type="spellStart"/>
      <w:r>
        <w:t>gNBs</w:t>
      </w:r>
      <w:proofErr w:type="spellEnd"/>
      <w:r>
        <w:t xml:space="preserve">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2"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3"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ABE0DA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4"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 xml:space="preserve">With regards to TEG Information reporting, a device (UE or gNB) should be able to provide TEG-ID consistency information (e.g., a flag when TEG IDs are being reset). This applies to both Tx TEG, Rx TEG for both UEs and </w:t>
      </w:r>
      <w:proofErr w:type="spellStart"/>
      <w:r>
        <w:rPr>
          <w:rFonts w:eastAsia="SimSun"/>
          <w:szCs w:val="20"/>
          <w:lang w:eastAsia="zh-CN"/>
        </w:rPr>
        <w:t>gNBs</w:t>
      </w:r>
      <w:proofErr w:type="spellEnd"/>
      <w:r>
        <w:rPr>
          <w:rFonts w:eastAsia="SimSun"/>
          <w:szCs w:val="20"/>
          <w:lang w:eastAsia="zh-CN"/>
        </w:rPr>
        <w:t>.</w:t>
      </w:r>
    </w:p>
    <w:p w14:paraId="781FB4A8" w14:textId="77777777" w:rsidR="00F2265D" w:rsidRDefault="00381C55">
      <w:pPr>
        <w:pStyle w:val="3GPPAgreements"/>
        <w:numPr>
          <w:ilvl w:val="0"/>
          <w:numId w:val="37"/>
        </w:numPr>
      </w:pPr>
      <w:r>
        <w:rPr>
          <w:rFonts w:hint="eastAsia"/>
        </w:rPr>
        <w:t xml:space="preserve"> (Qualcomm, </w:t>
      </w:r>
      <w:hyperlink r:id="rId105" w:history="1">
        <w:r>
          <w:rPr>
            <w:rStyle w:val="Hyperlink"/>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w:t>
      </w:r>
      <w:proofErr w:type="spellStart"/>
      <w:r>
        <w:t>InterDigital</w:t>
      </w:r>
      <w:proofErr w:type="spellEnd"/>
      <w:r>
        <w:t xml:space="preserve">, </w:t>
      </w:r>
      <w:hyperlink r:id="rId106" w:history="1">
        <w:r>
          <w:rPr>
            <w:rStyle w:val="Hyperlink"/>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w:t>
      </w:r>
      <w:proofErr w:type="spellStart"/>
      <w:r>
        <w:t>InterDigital</w:t>
      </w:r>
      <w:proofErr w:type="spellEnd"/>
      <w:r>
        <w:t xml:space="preserve">, </w:t>
      </w:r>
      <w:hyperlink r:id="rId107" w:history="1">
        <w:r>
          <w:rPr>
            <w:rStyle w:val="Hyperlink"/>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08"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09"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0"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1" w:history="1">
        <w:r>
          <w:rPr>
            <w:rStyle w:val="Hyperlink"/>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112"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113"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ListParagraph"/>
        <w:numPr>
          <w:ilvl w:val="0"/>
          <w:numId w:val="37"/>
        </w:numPr>
        <w:rPr>
          <w:szCs w:val="20"/>
        </w:rPr>
      </w:pPr>
      <w:r>
        <w:rPr>
          <w:szCs w:val="20"/>
        </w:rPr>
        <w:t>(Fraunhofer,</w:t>
      </w:r>
      <w:r>
        <w:rPr>
          <w:szCs w:val="20"/>
        </w:rPr>
        <w:tab/>
      </w:r>
      <w:hyperlink r:id="rId114"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ListParagraph"/>
        <w:numPr>
          <w:ilvl w:val="0"/>
          <w:numId w:val="37"/>
        </w:numPr>
        <w:rPr>
          <w:szCs w:val="20"/>
        </w:rPr>
      </w:pPr>
      <w:r>
        <w:rPr>
          <w:szCs w:val="20"/>
        </w:rPr>
        <w:t>(Fraunhofer,</w:t>
      </w:r>
      <w:r>
        <w:rPr>
          <w:szCs w:val="20"/>
        </w:rPr>
        <w:tab/>
      </w:r>
      <w:hyperlink r:id="rId115"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116"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7"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8"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19" w:history="1">
        <w:r>
          <w:rPr>
            <w:rStyle w:val="Hyperlink"/>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Subtitle"/>
        <w:rPr>
          <w:rFonts w:ascii="Times New Roman" w:hAnsi="Times New Roman" w:cs="Times New Roman"/>
        </w:rPr>
      </w:pPr>
      <w:r>
        <w:rPr>
          <w:rFonts w:ascii="Times New Roman" w:hAnsi="Times New Roman" w:cs="Times New Roman"/>
        </w:rPr>
        <w:lastRenderedPageBreak/>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Heading3"/>
      </w:pPr>
      <w:r>
        <w:rPr>
          <w:highlight w:val="magenta"/>
        </w:rPr>
        <w:t>Proposal 3.4-</w:t>
      </w:r>
      <w:proofErr w:type="gramStart"/>
      <w:r>
        <w:rPr>
          <w:highlight w:val="magenta"/>
        </w:rPr>
        <w:t xml:space="preserve">1 </w:t>
      </w:r>
      <w:r>
        <w:t xml:space="preserve"> (</w:t>
      </w:r>
      <w:proofErr w:type="gramEnd"/>
      <w:r>
        <w:t>H)</w:t>
      </w:r>
    </w:p>
    <w:p w14:paraId="46C91245" w14:textId="77777777" w:rsidR="00F2265D" w:rsidRDefault="00381C55">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2ACEC027" w14:textId="77777777" w:rsidR="00F2265D" w:rsidRDefault="00381C55">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58AE5EE6" w14:textId="77777777" w:rsidR="00F2265D" w:rsidRDefault="00381C55">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347B896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Heading3"/>
      </w:pPr>
      <w:r>
        <w:rPr>
          <w:highlight w:val="magenta"/>
        </w:rPr>
        <w:t>Proposal 3.4-</w:t>
      </w:r>
      <w:proofErr w:type="gramStart"/>
      <w:r>
        <w:rPr>
          <w:highlight w:val="magenta"/>
        </w:rPr>
        <w:t xml:space="preserve">2 </w:t>
      </w:r>
      <w:r>
        <w:t xml:space="preserve"> (</w:t>
      </w:r>
      <w:proofErr w:type="gramEnd"/>
      <w:r>
        <w:t>H)</w:t>
      </w:r>
    </w:p>
    <w:p w14:paraId="1BB03A06" w14:textId="77777777" w:rsidR="00F2265D" w:rsidRDefault="00381C55">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2AEB6D2" w14:textId="77777777" w:rsidR="00F2265D" w:rsidRDefault="00381C55">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3A86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3F07FD7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SimSun"/>
          <w:lang w:val="en-US" w:eastAsia="zh-CN"/>
        </w:rPr>
      </w:pPr>
    </w:p>
    <w:p w14:paraId="4C9C64D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bl>
    <w:p w14:paraId="12B34C80" w14:textId="77777777" w:rsidR="00F2265D" w:rsidRDefault="00F2265D">
      <w:pPr>
        <w:rPr>
          <w:highlight w:val="yellow"/>
          <w:lang w:val="en-US"/>
        </w:rPr>
      </w:pPr>
    </w:p>
    <w:p w14:paraId="038A73CA" w14:textId="77777777" w:rsidR="00F2265D" w:rsidRDefault="00F2265D">
      <w:pPr>
        <w:rPr>
          <w:rFonts w:eastAsia="SimSun"/>
          <w:lang w:val="en-US" w:eastAsia="zh-CN"/>
        </w:rPr>
      </w:pPr>
    </w:p>
    <w:p w14:paraId="7188C314" w14:textId="77777777" w:rsidR="00F2265D" w:rsidRDefault="00381C55">
      <w:pPr>
        <w:pStyle w:val="Heading3"/>
      </w:pPr>
      <w:r>
        <w:rPr>
          <w:highlight w:val="magenta"/>
        </w:rPr>
        <w:t>Proposal 3.4-3</w:t>
      </w:r>
      <w:r>
        <w:t xml:space="preserve"> (H)</w:t>
      </w:r>
    </w:p>
    <w:p w14:paraId="26B0C709" w14:textId="77777777" w:rsidR="00F2265D" w:rsidRDefault="00381C55">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6D065FB" w14:textId="77777777" w:rsidR="00F2265D" w:rsidRDefault="00381C55">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3E5337C" w14:textId="77777777" w:rsidR="00F2265D" w:rsidRDefault="00381C55">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AF50C1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ListParagraph"/>
        <w:ind w:left="284"/>
        <w:rPr>
          <w:szCs w:val="20"/>
        </w:rPr>
      </w:pPr>
    </w:p>
    <w:p w14:paraId="0E79A2E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6928358" w14:textId="77777777">
        <w:trPr>
          <w:trHeight w:val="253"/>
          <w:jc w:val="center"/>
        </w:trPr>
        <w:tc>
          <w:tcPr>
            <w:tcW w:w="1804" w:type="dxa"/>
          </w:tcPr>
          <w:p w14:paraId="5C58BF04" w14:textId="4AA8A578"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bl>
    <w:p w14:paraId="6DC5C8AB" w14:textId="77777777" w:rsidR="00F2265D" w:rsidRDefault="00F2265D">
      <w:pPr>
        <w:rPr>
          <w:rFonts w:eastAsia="SimSun"/>
          <w:lang w:eastAsia="zh-CN"/>
        </w:rPr>
      </w:pPr>
    </w:p>
    <w:p w14:paraId="57B03225" w14:textId="77777777" w:rsidR="00F2265D" w:rsidRDefault="00F2265D">
      <w:pPr>
        <w:rPr>
          <w:rFonts w:eastAsia="SimSun"/>
          <w:lang w:eastAsia="zh-CN"/>
        </w:rPr>
      </w:pPr>
    </w:p>
    <w:p w14:paraId="1D80902F" w14:textId="77777777" w:rsidR="00F2265D" w:rsidRDefault="00381C55">
      <w:pPr>
        <w:pStyle w:val="Heading3"/>
      </w:pPr>
      <w:r>
        <w:rPr>
          <w:highlight w:val="magenta"/>
        </w:rPr>
        <w:t>Proposal 3.4-</w:t>
      </w:r>
      <w:proofErr w:type="gramStart"/>
      <w:r>
        <w:rPr>
          <w:highlight w:val="magenta"/>
        </w:rPr>
        <w:t xml:space="preserve">4 </w:t>
      </w:r>
      <w:r>
        <w:t xml:space="preserve"> (</w:t>
      </w:r>
      <w:proofErr w:type="gramEnd"/>
      <w:r>
        <w:t>H)</w:t>
      </w:r>
    </w:p>
    <w:p w14:paraId="68280D46" w14:textId="77777777" w:rsidR="00F2265D" w:rsidRDefault="00381C55">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922B17" w14:textId="77777777" w:rsidR="00F2265D" w:rsidRDefault="00381C55">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798C0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0C7958E9"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Heading3"/>
      </w:pPr>
      <w:r>
        <w:rPr>
          <w:highlight w:val="magenta"/>
        </w:rPr>
        <w:t>Proposal 3.4-5</w:t>
      </w:r>
      <w:r>
        <w:t xml:space="preserve"> (H)</w:t>
      </w:r>
    </w:p>
    <w:p w14:paraId="09A51C0A" w14:textId="77777777" w:rsidR="00F2265D" w:rsidRDefault="00381C55">
      <w:pPr>
        <w:pStyle w:val="ListParagraph"/>
        <w:numPr>
          <w:ilvl w:val="0"/>
          <w:numId w:val="46"/>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1E31585E" w14:textId="77777777" w:rsidR="00F2265D" w:rsidRDefault="00381C55">
      <w:pPr>
        <w:pStyle w:val="ListParagraph"/>
        <w:numPr>
          <w:ilvl w:val="0"/>
          <w:numId w:val="46"/>
        </w:numPr>
      </w:pPr>
      <w:r>
        <w:t>Support one of the following options for the update of Rx/Tx/</w:t>
      </w:r>
      <w:proofErr w:type="spellStart"/>
      <w:r>
        <w:t>RxTx</w:t>
      </w:r>
      <w:proofErr w:type="spellEnd"/>
      <w:r>
        <w:t xml:space="preserve"> TEG information:</w:t>
      </w:r>
    </w:p>
    <w:p w14:paraId="6617D27B" w14:textId="77777777" w:rsidR="00F2265D" w:rsidRDefault="00381C55">
      <w:pPr>
        <w:pStyle w:val="ListParagraph"/>
        <w:numPr>
          <w:ilvl w:val="1"/>
          <w:numId w:val="46"/>
        </w:numPr>
      </w:pPr>
      <w:r>
        <w:t xml:space="preserve"> Update or reset of Rx/Tx/</w:t>
      </w:r>
      <w:proofErr w:type="spellStart"/>
      <w:r>
        <w:t>RxTx</w:t>
      </w:r>
      <w:proofErr w:type="spellEnd"/>
      <w:r>
        <w:t xml:space="preserve"> TEG </w:t>
      </w:r>
      <w:proofErr w:type="gramStart"/>
      <w:r>
        <w:t>IDs;</w:t>
      </w:r>
      <w:proofErr w:type="gramEnd"/>
    </w:p>
    <w:p w14:paraId="3AF2ABB3" w14:textId="77777777" w:rsidR="00F2265D" w:rsidRDefault="00381C55">
      <w:pPr>
        <w:pStyle w:val="ListParagraph"/>
        <w:numPr>
          <w:ilvl w:val="1"/>
          <w:numId w:val="46"/>
        </w:numPr>
      </w:pPr>
      <w:r>
        <w:lastRenderedPageBreak/>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AB1C4E7" w14:textId="77777777" w:rsidR="00F2265D" w:rsidRDefault="00381C55">
      <w:pPr>
        <w:pStyle w:val="ListParagraph"/>
        <w:numPr>
          <w:ilvl w:val="0"/>
          <w:numId w:val="46"/>
        </w:numPr>
      </w:pPr>
      <w:r>
        <w:t>FFS: How UE/gNB determines the previous TEG information is invalid (e.g., up to UE/gNB implementation)</w:t>
      </w:r>
    </w:p>
    <w:p w14:paraId="60DB8159" w14:textId="77777777" w:rsidR="00F2265D" w:rsidRDefault="00F2265D">
      <w:pPr>
        <w:pStyle w:val="ListParagraph"/>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 xml:space="preserve">We don’t have any knowledge about TEG, e.g., validation of a TEG. It is RAN4 issue.  RAN1 can do </w:t>
            </w:r>
            <w:proofErr w:type="spellStart"/>
            <w:r w:rsidRPr="007F736D">
              <w:rPr>
                <w:rFonts w:eastAsiaTheme="minorEastAsia"/>
                <w:sz w:val="16"/>
                <w:szCs w:val="16"/>
                <w:lang w:eastAsia="zh-CN"/>
              </w:rPr>
              <w:t>nothting</w:t>
            </w:r>
            <w:proofErr w:type="spellEnd"/>
            <w:r w:rsidRPr="007F736D">
              <w:rPr>
                <w:rFonts w:eastAsiaTheme="minorEastAsia"/>
                <w:sz w:val="16"/>
                <w:szCs w:val="16"/>
                <w:lang w:eastAsia="zh-CN"/>
              </w:rPr>
              <w:t xml:space="preserve">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ListParagraph"/>
        <w:ind w:left="644"/>
        <w:rPr>
          <w:lang w:val="en-GB" w:eastAsia="en-US"/>
        </w:rPr>
      </w:pPr>
    </w:p>
    <w:p w14:paraId="36CFBBC0" w14:textId="77777777" w:rsidR="00F2265D" w:rsidRDefault="00F2265D">
      <w:pPr>
        <w:pStyle w:val="ListParagraph"/>
        <w:ind w:left="644"/>
        <w:rPr>
          <w:lang w:eastAsia="en-US"/>
        </w:rPr>
      </w:pPr>
    </w:p>
    <w:p w14:paraId="5A628FDD" w14:textId="77777777" w:rsidR="00F2265D" w:rsidRDefault="00381C55">
      <w:pPr>
        <w:pStyle w:val="Heading1"/>
      </w:pPr>
      <w:r>
        <w:t>Reference devices for mitigating UE/gNB Tx/Rx timing errors</w:t>
      </w:r>
      <w:bookmarkEnd w:id="23"/>
    </w:p>
    <w:p w14:paraId="1235E655"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2490F4A3" w14:textId="77777777" w:rsidR="00F2265D" w:rsidRDefault="00381C55">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6805DBB1" w14:textId="77777777" w:rsidR="00F2265D" w:rsidRDefault="00381C55">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AoD and AOA enhancements and measurement </w:t>
            </w:r>
            <w:proofErr w:type="gramStart"/>
            <w:r>
              <w:rPr>
                <w:szCs w:val="20"/>
                <w:lang w:eastAsia="zh-CN"/>
              </w:rPr>
              <w:t>calibrations;</w:t>
            </w:r>
            <w:proofErr w:type="gramEnd"/>
          </w:p>
          <w:p w14:paraId="43CA0445" w14:textId="77777777" w:rsidR="00F2265D" w:rsidRDefault="00381C55">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ListParagraph"/>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ListParagraph"/>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0BC30121" w14:textId="77777777">
        <w:tc>
          <w:tcPr>
            <w:tcW w:w="11016" w:type="dxa"/>
          </w:tcPr>
          <w:p w14:paraId="5360B752" w14:textId="77777777" w:rsidR="00F2265D" w:rsidRDefault="00381C55">
            <w:pPr>
              <w:pStyle w:val="Heading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 xml:space="preserve">Note 1: The position of the reference device is </w:t>
            </w:r>
            <w:proofErr w:type="gramStart"/>
            <w:r>
              <w:t>known;</w:t>
            </w:r>
            <w:proofErr w:type="gramEnd"/>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lastRenderedPageBreak/>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Subtitle"/>
        <w:rPr>
          <w:rFonts w:ascii="Times New Roman" w:hAnsi="Times New Roman" w:cs="Times New Roman"/>
        </w:rPr>
      </w:pPr>
    </w:p>
    <w:p w14:paraId="588893C1"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0"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1" w:history="1">
        <w:r>
          <w:rPr>
            <w:rStyle w:val="Hyperlink"/>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 xml:space="preserve">Note: it is up to RAN2/RAN3 to further define ‘the entity’, architecture and </w:t>
      </w:r>
      <w:proofErr w:type="spellStart"/>
      <w:r>
        <w:t>signalings</w:t>
      </w:r>
      <w:proofErr w:type="spellEnd"/>
      <w:r>
        <w:t xml:space="preserve"> for this new type of reference device.</w:t>
      </w:r>
    </w:p>
    <w:p w14:paraId="4EA23065" w14:textId="77777777" w:rsidR="00F2265D" w:rsidRDefault="00381C55">
      <w:pPr>
        <w:pStyle w:val="3GPPAgreements"/>
        <w:numPr>
          <w:ilvl w:val="0"/>
          <w:numId w:val="48"/>
        </w:numPr>
      </w:pPr>
      <w:r>
        <w:t xml:space="preserve">(vivo, </w:t>
      </w:r>
      <w:hyperlink r:id="rId122" w:history="1">
        <w:r>
          <w:rPr>
            <w:rStyle w:val="Hyperlink"/>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3" w:history="1">
        <w:r>
          <w:rPr>
            <w:rStyle w:val="Hyperlink"/>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4"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5"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6"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7"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28" w:history="1">
        <w:r>
          <w:rPr>
            <w:rStyle w:val="Hyperlink"/>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29"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0" w:history="1">
        <w:r>
          <w:rPr>
            <w:rStyle w:val="Hyperlink"/>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 xml:space="preserve">Up to RAN2 to continue the specification work (and how/if to enable a UE/gNB to be </w:t>
      </w:r>
      <w:proofErr w:type="gramStart"/>
      <w:r>
        <w:t>a</w:t>
      </w:r>
      <w:proofErr w:type="gramEnd"/>
      <w:r>
        <w:t xml:space="preserve"> RLD).</w:t>
      </w:r>
    </w:p>
    <w:p w14:paraId="5A6AB15B" w14:textId="77777777" w:rsidR="00F2265D" w:rsidRDefault="00381C55">
      <w:pPr>
        <w:pStyle w:val="ListParagraph"/>
        <w:numPr>
          <w:ilvl w:val="0"/>
          <w:numId w:val="48"/>
        </w:numPr>
        <w:rPr>
          <w:rFonts w:eastAsia="SimSun"/>
          <w:szCs w:val="20"/>
          <w:lang w:eastAsia="zh-CN"/>
        </w:rPr>
      </w:pPr>
      <w:r>
        <w:rPr>
          <w:rFonts w:eastAsia="SimSun"/>
          <w:szCs w:val="20"/>
          <w:lang w:eastAsia="zh-CN"/>
        </w:rPr>
        <w:lastRenderedPageBreak/>
        <w:t>(OPPO</w:t>
      </w:r>
      <w:r>
        <w:rPr>
          <w:rFonts w:eastAsia="SimSun" w:hint="eastAsia"/>
          <w:szCs w:val="20"/>
          <w:lang w:eastAsia="zh-CN"/>
        </w:rPr>
        <w:t xml:space="preserve">, </w:t>
      </w:r>
      <w:hyperlink r:id="rId1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29" w:name="_Hlk71905763"/>
      <w:r>
        <w:t>(</w:t>
      </w:r>
      <w:proofErr w:type="spellStart"/>
      <w:r>
        <w:t>InterDigital</w:t>
      </w:r>
      <w:proofErr w:type="spellEnd"/>
      <w:r>
        <w:rPr>
          <w:rFonts w:hint="eastAsia"/>
        </w:rPr>
        <w:t xml:space="preserve">, </w:t>
      </w:r>
      <w:hyperlink r:id="rId132" w:history="1">
        <w:r>
          <w:rPr>
            <w:rStyle w:val="Hyperlink"/>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w:t>
      </w:r>
      <w:proofErr w:type="spellStart"/>
      <w:r>
        <w:t>InterDigital</w:t>
      </w:r>
      <w:proofErr w:type="spellEnd"/>
      <w:r>
        <w:t xml:space="preserve">, </w:t>
      </w:r>
      <w:hyperlink r:id="rId133" w:history="1">
        <w:r>
          <w:rPr>
            <w:rStyle w:val="Hyperlink"/>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w:t>
      </w:r>
      <w:proofErr w:type="spellStart"/>
      <w:r>
        <w:t>InterDigital</w:t>
      </w:r>
      <w:proofErr w:type="spellEnd"/>
      <w:r>
        <w:t xml:space="preserve">, </w:t>
      </w:r>
      <w:hyperlink r:id="rId134" w:history="1">
        <w:r>
          <w:rPr>
            <w:rStyle w:val="Hyperlink"/>
          </w:rPr>
          <w:t>R1-2104871</w:t>
        </w:r>
      </w:hyperlink>
      <w:r>
        <w:t>[8]) Proposal 3: A reference device is classified as a UE.</w:t>
      </w:r>
    </w:p>
    <w:p w14:paraId="48C43707" w14:textId="77777777" w:rsidR="00F2265D" w:rsidRDefault="00381C55">
      <w:pPr>
        <w:pStyle w:val="3GPPAgreements"/>
        <w:numPr>
          <w:ilvl w:val="0"/>
          <w:numId w:val="48"/>
        </w:numPr>
      </w:pPr>
      <w:r>
        <w:t>(</w:t>
      </w:r>
      <w:proofErr w:type="spellStart"/>
      <w:r>
        <w:t>InterDigital</w:t>
      </w:r>
      <w:proofErr w:type="spellEnd"/>
      <w:r>
        <w:t xml:space="preserve">, </w:t>
      </w:r>
      <w:hyperlink r:id="rId135" w:history="1">
        <w:r>
          <w:rPr>
            <w:rStyle w:val="Hyperlink"/>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6" w:history="1">
        <w:r>
          <w:rPr>
            <w:rStyle w:val="Hyperlink"/>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7"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8" w:history="1">
        <w:r>
          <w:rPr>
            <w:rStyle w:val="Hyperlink"/>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39" w:history="1">
        <w:r>
          <w:rPr>
            <w:rStyle w:val="Hyperlink"/>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0"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1"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2"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3" w:history="1">
        <w:r>
          <w:rPr>
            <w:rStyle w:val="Hyperlink"/>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4" w:history="1">
        <w:r>
          <w:rPr>
            <w:rStyle w:val="Hyperlink"/>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5" w:history="1">
        <w:r>
          <w:rPr>
            <w:rStyle w:val="Hyperlink"/>
          </w:rPr>
          <w:t>R1-2105859</w:t>
        </w:r>
      </w:hyperlink>
      <w:r>
        <w:t>[18]) Proposal 3: Reference UE can report its location estimate information using existing LPP signalling methods or offline calibration methods.</w:t>
      </w:r>
    </w:p>
    <w:p w14:paraId="444322A7" w14:textId="77777777" w:rsidR="00F2265D" w:rsidRDefault="00381C55">
      <w:pPr>
        <w:pStyle w:val="3GPPAgreements"/>
        <w:numPr>
          <w:ilvl w:val="0"/>
          <w:numId w:val="48"/>
        </w:numPr>
      </w:pPr>
      <w:r>
        <w:t xml:space="preserve">(Lenovo, </w:t>
      </w:r>
      <w:hyperlink r:id="rId146" w:history="1">
        <w:r>
          <w:rPr>
            <w:rStyle w:val="Hyperlink"/>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7" w:history="1">
        <w:r>
          <w:rPr>
            <w:rStyle w:val="Hyperlink"/>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Heading3"/>
      </w:pPr>
      <w:bookmarkStart w:id="30"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ListParagraph"/>
        <w:rPr>
          <w:szCs w:val="20"/>
          <w:lang w:val="en-GB" w:eastAsia="zh-CN"/>
        </w:rPr>
      </w:pPr>
    </w:p>
    <w:p w14:paraId="58AB16F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bl>
    <w:p w14:paraId="1C296C1D" w14:textId="77777777" w:rsidR="00F2265D" w:rsidRDefault="00F2265D">
      <w:pPr>
        <w:pStyle w:val="Subtitle"/>
        <w:rPr>
          <w:rFonts w:ascii="Times New Roman" w:hAnsi="Times New Roman" w:cs="Times New Roman"/>
        </w:rPr>
      </w:pPr>
    </w:p>
    <w:p w14:paraId="7C254DB4" w14:textId="77777777" w:rsidR="00F2265D" w:rsidRDefault="00F2265D">
      <w:pPr>
        <w:pStyle w:val="Subtitl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Heading1"/>
      </w:pPr>
      <w:bookmarkStart w:id="31" w:name="_Toc69027119"/>
      <w:bookmarkEnd w:id="24"/>
      <w:bookmarkEnd w:id="25"/>
      <w:bookmarkEnd w:id="26"/>
      <w:r>
        <w:rPr>
          <w:lang w:val="en-US"/>
        </w:rPr>
        <w:t>M</w:t>
      </w:r>
      <w:proofErr w:type="spellStart"/>
      <w:r>
        <w:t>easurement</w:t>
      </w:r>
      <w:proofErr w:type="spellEnd"/>
      <w:r>
        <w:t xml:space="preserve"> enhancements for mitigating UE/gNB Tx/Rx timing errors</w:t>
      </w:r>
      <w:bookmarkEnd w:id="31"/>
    </w:p>
    <w:p w14:paraId="5C508ACF"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ListParagraph"/>
              <w:ind w:left="0"/>
              <w:rPr>
                <w:rFonts w:eastAsia="SimSun"/>
                <w:lang w:eastAsia="zh-CN"/>
              </w:rPr>
            </w:pPr>
            <w:r>
              <w:rPr>
                <w:rFonts w:eastAsia="SimSun"/>
                <w:lang w:eastAsia="zh-CN"/>
              </w:rPr>
              <w:t>Support enabling</w:t>
            </w:r>
          </w:p>
          <w:p w14:paraId="602BDE9E" w14:textId="77777777" w:rsidR="00F2265D" w:rsidRDefault="00381C55">
            <w:pPr>
              <w:pStyle w:val="ListParagraph"/>
              <w:numPr>
                <w:ilvl w:val="0"/>
                <w:numId w:val="40"/>
              </w:numPr>
              <w:rPr>
                <w:rFonts w:eastAsia="SimSun"/>
                <w:lang w:eastAsia="zh-CN"/>
              </w:rPr>
            </w:pPr>
            <w:r>
              <w:rPr>
                <w:rFonts w:eastAsia="SimSun"/>
                <w:lang w:eastAsia="zh-CN"/>
              </w:rPr>
              <w:lastRenderedPageBreak/>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ListParagraph"/>
              <w:numPr>
                <w:ilvl w:val="0"/>
                <w:numId w:val="40"/>
              </w:numPr>
              <w:rPr>
                <w:rFonts w:eastAsia="SimSun"/>
                <w:lang w:eastAsia="zh-CN"/>
              </w:rPr>
            </w:pPr>
            <w:r>
              <w:rPr>
                <w:rFonts w:eastAsia="SimSun"/>
                <w:lang w:eastAsia="zh-CN"/>
              </w:rPr>
              <w:t>Each measurement instance is reported with its own timestamp</w:t>
            </w:r>
          </w:p>
          <w:p w14:paraId="4295B8E9" w14:textId="77777777" w:rsidR="00F2265D" w:rsidRDefault="00381C55">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04E3A255" w14:textId="77777777" w:rsidR="00F2265D" w:rsidRDefault="00381C55">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BD748A2" w14:textId="77777777" w:rsidR="00F2265D" w:rsidRDefault="00381C55">
            <w:pPr>
              <w:pStyle w:val="ListParagraph"/>
              <w:numPr>
                <w:ilvl w:val="1"/>
                <w:numId w:val="40"/>
              </w:numPr>
              <w:rPr>
                <w:rFonts w:eastAsia="SimSun"/>
                <w:lang w:eastAsia="zh-CN"/>
              </w:rPr>
            </w:pPr>
            <w:r>
              <w:rPr>
                <w:rFonts w:eastAsia="SimSun"/>
                <w:lang w:eastAsia="zh-CN"/>
              </w:rPr>
              <w:t>FFS: N (including N=1)</w:t>
            </w:r>
          </w:p>
          <w:p w14:paraId="7D0A39B4" w14:textId="77777777" w:rsidR="00F2265D" w:rsidRDefault="00381C55">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0C5499D7" w14:textId="77777777" w:rsidR="00F2265D" w:rsidRDefault="00381C55">
            <w:pPr>
              <w:pStyle w:val="ListParagraph"/>
              <w:numPr>
                <w:ilvl w:val="1"/>
                <w:numId w:val="40"/>
              </w:numPr>
              <w:rPr>
                <w:rFonts w:eastAsia="SimSun"/>
                <w:lang w:eastAsia="zh-CN"/>
              </w:rPr>
            </w:pPr>
            <w:r>
              <w:rPr>
                <w:rFonts w:eastAsia="SimSun"/>
                <w:lang w:eastAsia="zh-CN"/>
              </w:rPr>
              <w:t>FFS: M (including M=1)</w:t>
            </w:r>
          </w:p>
          <w:p w14:paraId="249E92DE" w14:textId="77777777" w:rsidR="00F2265D" w:rsidRDefault="00381C55">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7275063E" w14:textId="77777777" w:rsidR="00F2265D" w:rsidRDefault="00381C55">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0E7D7030" w14:textId="77777777" w:rsidR="00F2265D" w:rsidRDefault="00381C55">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Subtitle"/>
        <w:rPr>
          <w:rFonts w:ascii="Times New Roman" w:hAnsi="Times New Roman" w:cs="Times New Roman"/>
          <w:lang w:val="en-US"/>
        </w:rPr>
      </w:pPr>
    </w:p>
    <w:p w14:paraId="603C0D9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ListParagraph"/>
        <w:numPr>
          <w:ilvl w:val="0"/>
          <w:numId w:val="40"/>
        </w:numPr>
        <w:rPr>
          <w:rFonts w:eastAsia="SimSun"/>
          <w:lang w:eastAsia="zh-CN"/>
        </w:rPr>
      </w:pPr>
      <w:r>
        <w:rPr>
          <w:rFonts w:eastAsia="SimSun"/>
          <w:lang w:eastAsia="zh-CN"/>
        </w:rPr>
        <w:t>About the measurement time window for the measurement instances:</w:t>
      </w:r>
    </w:p>
    <w:p w14:paraId="39819742" w14:textId="77777777" w:rsidR="00F2265D" w:rsidRDefault="00381C55">
      <w:pPr>
        <w:pStyle w:val="ListParagraph"/>
        <w:numPr>
          <w:ilvl w:val="1"/>
          <w:numId w:val="40"/>
        </w:numPr>
        <w:rPr>
          <w:rFonts w:eastAsia="SimSun"/>
          <w:lang w:eastAsia="zh-CN"/>
        </w:rPr>
      </w:pPr>
      <w:r>
        <w:rPr>
          <w:rFonts w:eastAsia="SimSun"/>
          <w:lang w:eastAsia="zh-CN"/>
        </w:rPr>
        <w:t>In [3], CATT proposes:</w:t>
      </w:r>
    </w:p>
    <w:p w14:paraId="3B949B5D" w14:textId="77777777" w:rsidR="00F2265D" w:rsidRDefault="00381C55">
      <w:pPr>
        <w:pStyle w:val="ListParagraph"/>
        <w:numPr>
          <w:ilvl w:val="2"/>
          <w:numId w:val="40"/>
        </w:numPr>
        <w:rPr>
          <w:rFonts w:eastAsia="SimSun"/>
          <w:lang w:eastAsia="zh-CN"/>
        </w:rPr>
      </w:pPr>
      <w:r>
        <w:rPr>
          <w:rFonts w:eastAsia="SimSun"/>
          <w:lang w:eastAsia="zh-CN"/>
        </w:rPr>
        <w:t>The measurement time windows should be configurable.</w:t>
      </w:r>
    </w:p>
    <w:p w14:paraId="4F191733" w14:textId="77777777" w:rsidR="00F2265D" w:rsidRDefault="00381C55">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47DD2693" w14:textId="77777777" w:rsidR="00F2265D" w:rsidRDefault="00381C55">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32C9CD50" w14:textId="77777777" w:rsidR="00F2265D" w:rsidRDefault="00381C55">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02D649E9" w14:textId="77777777" w:rsidR="00F2265D" w:rsidRDefault="00381C55">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w:t>
      </w:r>
      <w:proofErr w:type="spellStart"/>
      <w:r>
        <w:rPr>
          <w:rFonts w:eastAsia="SimSun"/>
          <w:lang w:eastAsia="zh-CN"/>
        </w:rPr>
        <w:t>gNBs</w:t>
      </w:r>
      <w:proofErr w:type="spellEnd"/>
      <w:r>
        <w:rPr>
          <w:rFonts w:eastAsia="SimSun"/>
          <w:lang w:eastAsia="zh-CN"/>
        </w:rPr>
        <w:t xml:space="preserve">: Each window is defined with a start/End configuration. The device (UE/gNB)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71DE2CEF" w14:textId="77777777" w:rsidR="00F2265D" w:rsidRDefault="00381C55">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36EBCFE" w14:textId="77777777" w:rsidR="00F2265D" w:rsidRDefault="00381C55">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7A5549E4" w14:textId="77777777" w:rsidR="00F2265D" w:rsidRDefault="00381C55">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3500A624" w14:textId="77777777" w:rsidR="00F2265D" w:rsidRDefault="00381C55">
      <w:pPr>
        <w:pStyle w:val="ListParagraph"/>
        <w:numPr>
          <w:ilvl w:val="2"/>
          <w:numId w:val="40"/>
        </w:numPr>
        <w:rPr>
          <w:rFonts w:eastAsia="SimSun"/>
          <w:lang w:eastAsia="zh-CN"/>
        </w:rPr>
      </w:pPr>
      <w:r>
        <w:rPr>
          <w:rFonts w:eastAsia="SimSun"/>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ListParagraph"/>
        <w:numPr>
          <w:ilvl w:val="1"/>
          <w:numId w:val="40"/>
        </w:numPr>
        <w:rPr>
          <w:rFonts w:eastAsia="SimSun"/>
          <w:lang w:eastAsia="zh-CN"/>
        </w:rPr>
      </w:pPr>
      <w:r>
        <w:rPr>
          <w:rFonts w:eastAsia="SimSun"/>
          <w:lang w:eastAsia="zh-CN"/>
        </w:rPr>
        <w:t>In [18], Lenovo proposes</w:t>
      </w:r>
    </w:p>
    <w:p w14:paraId="1A3BFB09" w14:textId="77777777" w:rsidR="00F2265D" w:rsidRDefault="00381C55">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2C27F7EA" w14:textId="77777777" w:rsidR="00F2265D" w:rsidRDefault="00381C55">
      <w:pPr>
        <w:pStyle w:val="ListParagraph"/>
        <w:numPr>
          <w:ilvl w:val="1"/>
          <w:numId w:val="40"/>
        </w:numPr>
        <w:rPr>
          <w:rFonts w:eastAsia="SimSun"/>
          <w:lang w:eastAsia="zh-CN"/>
        </w:rPr>
      </w:pPr>
      <w:r>
        <w:rPr>
          <w:rFonts w:eastAsia="SimSun"/>
          <w:lang w:eastAsia="zh-CN"/>
        </w:rPr>
        <w:lastRenderedPageBreak/>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ListParagraph"/>
        <w:ind w:left="1440"/>
        <w:rPr>
          <w:rFonts w:eastAsia="SimSun"/>
          <w:lang w:val="en-GB" w:eastAsia="zh-CN"/>
        </w:rPr>
      </w:pPr>
    </w:p>
    <w:p w14:paraId="4EBDEEE1" w14:textId="77777777" w:rsidR="00F2265D" w:rsidRDefault="00381C55">
      <w:pPr>
        <w:pStyle w:val="ListParagraph"/>
        <w:numPr>
          <w:ilvl w:val="0"/>
          <w:numId w:val="40"/>
        </w:numPr>
        <w:rPr>
          <w:rFonts w:eastAsia="SimSun"/>
          <w:lang w:eastAsia="zh-CN"/>
        </w:rPr>
      </w:pPr>
      <w:r>
        <w:rPr>
          <w:rFonts w:eastAsia="SimSun"/>
          <w:lang w:eastAsia="zh-CN"/>
        </w:rPr>
        <w:t>About the timestamp for a measurement instance:</w:t>
      </w:r>
    </w:p>
    <w:p w14:paraId="6781FFEF" w14:textId="77777777" w:rsidR="00F2265D" w:rsidRDefault="00381C55">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014457A2"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0370CCF" w14:textId="77777777" w:rsidR="00F2265D" w:rsidRDefault="00381C55">
      <w:pPr>
        <w:pStyle w:val="ListParagraph"/>
        <w:numPr>
          <w:ilvl w:val="1"/>
          <w:numId w:val="40"/>
        </w:numPr>
        <w:rPr>
          <w:rFonts w:eastAsia="SimSun"/>
          <w:lang w:eastAsia="zh-CN"/>
        </w:rPr>
      </w:pPr>
      <w:r>
        <w:rPr>
          <w:rFonts w:eastAsia="SimSun"/>
          <w:lang w:eastAsia="zh-CN"/>
        </w:rPr>
        <w:t xml:space="preserve">In [3], CATT proposes </w:t>
      </w:r>
    </w:p>
    <w:p w14:paraId="6AF3465A"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11DECCC8"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AB5CC44"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to consider </w:t>
      </w:r>
      <w:proofErr w:type="gramStart"/>
      <w:r>
        <w:rPr>
          <w:rFonts w:eastAsia="SimSun"/>
          <w:szCs w:val="20"/>
          <w:lang w:eastAsia="zh-CN"/>
        </w:rPr>
        <w:t>a number of</w:t>
      </w:r>
      <w:proofErr w:type="gramEnd"/>
      <w:r>
        <w:rPr>
          <w:rFonts w:eastAsia="SimSun"/>
          <w:szCs w:val="20"/>
          <w:lang w:eastAsia="zh-CN"/>
        </w:rPr>
        <w:t xml:space="preserve"> alternatives to configure the number of instances of DL PRS resource set in a UE measurement instance (i.e. the value N) </w:t>
      </w:r>
    </w:p>
    <w:p w14:paraId="6B6A0F6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5EDD3C21" w14:textId="77777777" w:rsidR="00F2265D" w:rsidRDefault="00381C55">
      <w:pPr>
        <w:pStyle w:val="ListParagraph"/>
        <w:numPr>
          <w:ilvl w:val="2"/>
          <w:numId w:val="40"/>
        </w:numPr>
        <w:rPr>
          <w:rFonts w:eastAsia="SimSun"/>
          <w:szCs w:val="20"/>
          <w:lang w:eastAsia="zh-CN"/>
        </w:rPr>
      </w:pPr>
      <w:r>
        <w:rPr>
          <w:rFonts w:eastAsia="SimSun"/>
          <w:szCs w:val="20"/>
          <w:lang w:eastAsia="zh-CN"/>
        </w:rPr>
        <w:t>Alt 2: configured by LMF per TRP.</w:t>
      </w:r>
    </w:p>
    <w:p w14:paraId="68589EDE" w14:textId="77777777" w:rsidR="00F2265D" w:rsidRDefault="00381C55">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2AD3A588" w14:textId="77777777" w:rsidR="00F2265D" w:rsidRDefault="00381C55">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1482280D"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ListParagraph"/>
        <w:ind w:left="1440"/>
        <w:rPr>
          <w:rFonts w:eastAsia="SimSun"/>
          <w:szCs w:val="20"/>
          <w:lang w:val="en-GB" w:eastAsia="zh-CN"/>
        </w:rPr>
      </w:pPr>
    </w:p>
    <w:p w14:paraId="2284C57A" w14:textId="77777777" w:rsidR="00F2265D" w:rsidRDefault="00381C55">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5A98AA77"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DD08C92" w14:textId="77777777" w:rsidR="00F2265D" w:rsidRDefault="00381C55">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34AD81C0" w14:textId="77777777" w:rsidR="00F2265D" w:rsidRDefault="00381C55">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1136A535" w14:textId="77777777" w:rsidR="00F2265D" w:rsidRDefault="00F2265D">
      <w:pPr>
        <w:pStyle w:val="ListParagraph"/>
        <w:ind w:left="2160"/>
        <w:rPr>
          <w:rFonts w:eastAsia="SimSun"/>
          <w:szCs w:val="20"/>
          <w:lang w:eastAsia="zh-CN"/>
        </w:rPr>
      </w:pPr>
    </w:p>
    <w:p w14:paraId="786C9594" w14:textId="77777777" w:rsidR="00F2265D" w:rsidRDefault="00381C55">
      <w:pPr>
        <w:pStyle w:val="Guidance"/>
        <w:ind w:left="720"/>
      </w:pPr>
      <w:r>
        <w:rPr>
          <w:b/>
          <w:bCs/>
        </w:rPr>
        <w:lastRenderedPageBreak/>
        <w:t>FL:</w:t>
      </w:r>
      <w:r>
        <w:t xml:space="preserve"> Further discussion in Proposal 5-4.</w:t>
      </w:r>
    </w:p>
    <w:p w14:paraId="78B338DC" w14:textId="77777777" w:rsidR="00F2265D" w:rsidRDefault="00381C55">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E9957EC" w14:textId="77777777" w:rsidR="00F2265D" w:rsidRDefault="00381C55">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ListParagraph"/>
        <w:ind w:left="1440"/>
        <w:rPr>
          <w:rFonts w:eastAsia="SimSun"/>
          <w:szCs w:val="20"/>
          <w:lang w:eastAsia="zh-CN"/>
        </w:rPr>
      </w:pPr>
    </w:p>
    <w:p w14:paraId="7E0EA844" w14:textId="77777777" w:rsidR="00F2265D" w:rsidRDefault="00381C55">
      <w:pPr>
        <w:pStyle w:val="ListParagraph"/>
        <w:numPr>
          <w:ilvl w:val="0"/>
          <w:numId w:val="40"/>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signalling</w:t>
      </w:r>
    </w:p>
    <w:p w14:paraId="135A2E58" w14:textId="77777777" w:rsidR="00F2265D" w:rsidRDefault="00381C55">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5B0A057" w14:textId="77777777" w:rsidR="00F2265D" w:rsidRDefault="00381C55">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06223F54" w14:textId="77777777" w:rsidR="00F2265D" w:rsidRDefault="00381C55">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ListParagraph"/>
        <w:ind w:left="1440"/>
        <w:rPr>
          <w:rFonts w:eastAsia="SimSun"/>
          <w:szCs w:val="20"/>
          <w:lang w:eastAsia="zh-CN"/>
        </w:rPr>
      </w:pPr>
    </w:p>
    <w:p w14:paraId="14C5C704"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02709277" w14:textId="77777777" w:rsidR="00F2265D" w:rsidRDefault="00381C55">
      <w:pPr>
        <w:pStyle w:val="ListParagraph"/>
        <w:numPr>
          <w:ilvl w:val="1"/>
          <w:numId w:val="40"/>
        </w:numPr>
        <w:rPr>
          <w:rFonts w:eastAsia="SimSun"/>
          <w:szCs w:val="20"/>
          <w:lang w:eastAsia="zh-CN"/>
        </w:rPr>
      </w:pPr>
      <w:r>
        <w:rPr>
          <w:rFonts w:eastAsia="SimSun"/>
          <w:szCs w:val="20"/>
          <w:lang w:eastAsia="zh-CN"/>
        </w:rPr>
        <w:t>(Intel, R1-2104871[9]) Proposal 6:</w:t>
      </w:r>
    </w:p>
    <w:p w14:paraId="33AF809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6EE45AB9" w14:textId="77777777" w:rsidR="00F2265D" w:rsidRDefault="00381C55">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Heading3"/>
      </w:pPr>
      <w:r>
        <w:rPr>
          <w:highlight w:val="magenta"/>
        </w:rPr>
        <w:t>Proposal 5-1</w:t>
      </w:r>
      <w:r>
        <w:t xml:space="preserve"> (H)</w:t>
      </w:r>
    </w:p>
    <w:p w14:paraId="330F753E"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ListParagraph"/>
        <w:numPr>
          <w:ilvl w:val="0"/>
          <w:numId w:val="40"/>
        </w:numPr>
        <w:rPr>
          <w:rFonts w:eastAsia="SimSun"/>
          <w:lang w:eastAsia="zh-CN"/>
        </w:rPr>
      </w:pPr>
      <w:r>
        <w:rPr>
          <w:rFonts w:eastAsia="SimSun"/>
          <w:lang w:eastAsia="zh-CN"/>
        </w:rPr>
        <w:t>FFS: the details of the MTW configuration</w:t>
      </w:r>
    </w:p>
    <w:p w14:paraId="22097A7D" w14:textId="77777777" w:rsidR="00F2265D" w:rsidRDefault="00381C55">
      <w:pPr>
        <w:pStyle w:val="ListParagraph"/>
        <w:numPr>
          <w:ilvl w:val="0"/>
          <w:numId w:val="40"/>
        </w:numPr>
        <w:rPr>
          <w:rFonts w:eastAsia="SimSun"/>
          <w:lang w:eastAsia="zh-CN"/>
        </w:rPr>
      </w:pPr>
      <w:r>
        <w:rPr>
          <w:rFonts w:eastAsia="SimSun"/>
          <w:lang w:eastAsia="zh-CN"/>
        </w:rPr>
        <w:t>Note: UE/gNB’s behaviors outside of the MTWs are undefined</w:t>
      </w:r>
    </w:p>
    <w:p w14:paraId="60ACE393" w14:textId="77777777" w:rsidR="00F2265D" w:rsidRDefault="00F2265D">
      <w:pPr>
        <w:pStyle w:val="ListParagraph"/>
        <w:rPr>
          <w:rFonts w:eastAsia="SimSun"/>
          <w:lang w:eastAsia="zh-CN"/>
        </w:rPr>
      </w:pPr>
    </w:p>
    <w:p w14:paraId="63A37A42"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think there is no need to define measurement time window. The time duration between two measurement report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proofErr w:type="spellStart"/>
            <w:r w:rsidRPr="00FF439B">
              <w:rPr>
                <w:rFonts w:hint="eastAsia"/>
                <w:sz w:val="16"/>
                <w:szCs w:val="16"/>
                <w:lang w:eastAsia="zh-CN"/>
              </w:rPr>
              <w:t>The</w:t>
            </w:r>
            <w:proofErr w:type="spellEnd"/>
            <w:r w:rsidRPr="00FF439B">
              <w:rPr>
                <w:rFonts w:hint="eastAsia"/>
                <w:sz w:val="16"/>
                <w:szCs w:val="16"/>
                <w:lang w:eastAsia="zh-CN"/>
              </w:rPr>
              <w:t xml:space="preserv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Limit the measurement </w:t>
            </w:r>
            <w:proofErr w:type="spellStart"/>
            <w:r w:rsidRPr="00FF439B">
              <w:rPr>
                <w:sz w:val="16"/>
                <w:szCs w:val="16"/>
                <w:lang w:eastAsia="zh-CN"/>
              </w:rPr>
              <w:t>behaviour</w:t>
            </w:r>
            <w:proofErr w:type="spellEnd"/>
            <w:r w:rsidRPr="00FF439B">
              <w:rPr>
                <w:sz w:val="16"/>
                <w:szCs w:val="16"/>
                <w:lang w:eastAsia="zh-CN"/>
              </w:rPr>
              <w:t xml:space="preserve">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lastRenderedPageBreak/>
              <w:t xml:space="preserve">Limit </w:t>
            </w:r>
            <w:r w:rsidRPr="00FF439B">
              <w:rPr>
                <w:sz w:val="16"/>
                <w:szCs w:val="16"/>
                <w:lang w:eastAsia="zh-CN"/>
              </w:rPr>
              <w:t>the measurement time of each measurement</w:t>
            </w:r>
            <w:r w:rsidRPr="00FF439B">
              <w:rPr>
                <w:rFonts w:hint="eastAsia"/>
                <w:sz w:val="16"/>
                <w:szCs w:val="16"/>
                <w:lang w:eastAsia="zh-CN"/>
              </w:rPr>
              <w:t xml:space="preserve"> </w:t>
            </w:r>
            <w:proofErr w:type="gramStart"/>
            <w:r w:rsidRPr="00FF439B">
              <w:rPr>
                <w:rFonts w:hint="eastAsia"/>
                <w:sz w:val="16"/>
                <w:szCs w:val="16"/>
                <w:lang w:eastAsia="zh-CN"/>
              </w:rPr>
              <w:t>instance</w:t>
            </w:r>
            <w:r w:rsidRPr="00FF439B">
              <w:rPr>
                <w:sz w:val="16"/>
                <w:szCs w:val="16"/>
                <w:lang w:eastAsia="zh-CN"/>
              </w:rPr>
              <w:t xml:space="preserve">, </w:t>
            </w:r>
            <w:r w:rsidRPr="00FF439B">
              <w:rPr>
                <w:rFonts w:hint="eastAsia"/>
                <w:sz w:val="16"/>
                <w:szCs w:val="16"/>
                <w:lang w:eastAsia="zh-CN"/>
              </w:rPr>
              <w:t>and</w:t>
            </w:r>
            <w:proofErr w:type="gramEnd"/>
            <w:r w:rsidRPr="00FF439B">
              <w:rPr>
                <w:rFonts w:hint="eastAsia"/>
                <w:sz w:val="16"/>
                <w:szCs w:val="16"/>
                <w:lang w:eastAsia="zh-CN"/>
              </w:rPr>
              <w:t xml:space="preserve">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lastRenderedPageBreak/>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77777777" w:rsidR="00222B7A" w:rsidRDefault="00222B7A" w:rsidP="00222B7A">
            <w:pPr>
              <w:spacing w:after="0"/>
              <w:rPr>
                <w:rFonts w:cstheme="minorHAnsi"/>
                <w:sz w:val="16"/>
                <w:szCs w:val="16"/>
              </w:rPr>
            </w:pPr>
          </w:p>
        </w:tc>
        <w:tc>
          <w:tcPr>
            <w:tcW w:w="9230" w:type="dxa"/>
          </w:tcPr>
          <w:p w14:paraId="40B23D4C" w14:textId="77777777" w:rsidR="00222B7A" w:rsidRDefault="00222B7A" w:rsidP="00222B7A">
            <w:pPr>
              <w:spacing w:after="0"/>
              <w:rPr>
                <w:rFonts w:eastAsiaTheme="minorEastAsia"/>
                <w:sz w:val="16"/>
                <w:szCs w:val="16"/>
                <w:lang w:eastAsia="zh-CN"/>
              </w:rPr>
            </w:pP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Heading3"/>
      </w:pPr>
      <w:r>
        <w:rPr>
          <w:highlight w:val="magenta"/>
        </w:rPr>
        <w:t>Proposal 5-2</w:t>
      </w:r>
      <w:r>
        <w:t xml:space="preserve"> (H)</w:t>
      </w:r>
    </w:p>
    <w:p w14:paraId="0C694F4E" w14:textId="77777777" w:rsidR="00F2265D" w:rsidRDefault="00381C55">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3F14263F"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1: </w:t>
      </w:r>
    </w:p>
    <w:p w14:paraId="030C2099" w14:textId="77777777" w:rsidR="00F2265D" w:rsidRDefault="00381C55">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2: </w:t>
      </w:r>
    </w:p>
    <w:p w14:paraId="783CB76F" w14:textId="77777777" w:rsidR="00F2265D" w:rsidRDefault="00381C55">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3: </w:t>
      </w:r>
    </w:p>
    <w:p w14:paraId="1AD1F4BD" w14:textId="77777777" w:rsidR="00F2265D" w:rsidRDefault="00381C55">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35BC625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17161421"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472A9B">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472A9B">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SimSun" w:cstheme="minorHAnsi"/>
                <w:sz w:val="16"/>
                <w:szCs w:val="16"/>
                <w:lang w:val="en-US" w:eastAsia="zh-CN"/>
              </w:rPr>
            </w:pPr>
            <w:proofErr w:type="spellStart"/>
            <w:proofErr w:type="gramStart"/>
            <w:r w:rsidRPr="00520658">
              <w:rPr>
                <w:rFonts w:eastAsiaTheme="minorEastAsia" w:cstheme="minorHAnsi"/>
                <w:sz w:val="16"/>
                <w:szCs w:val="16"/>
                <w:lang w:val="en-US" w:eastAsia="zh-CN"/>
              </w:rPr>
              <w:t>Lenovo,Motorola</w:t>
            </w:r>
            <w:proofErr w:type="spellEnd"/>
            <w:proofErr w:type="gramEnd"/>
            <w:r w:rsidRPr="00520658">
              <w:rPr>
                <w:rFonts w:eastAsiaTheme="minorEastAsia" w:cstheme="minorHAnsi"/>
                <w:sz w:val="16"/>
                <w:szCs w:val="16"/>
                <w:lang w:val="en-US" w:eastAsia="zh-CN"/>
              </w:rPr>
              <w:t xml:space="preserve">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22B7A" w14:paraId="0FCA8DC7" w14:textId="77777777">
        <w:trPr>
          <w:trHeight w:val="253"/>
          <w:jc w:val="center"/>
        </w:trPr>
        <w:tc>
          <w:tcPr>
            <w:tcW w:w="1804" w:type="dxa"/>
          </w:tcPr>
          <w:p w14:paraId="070346B6" w14:textId="77777777" w:rsidR="00222B7A" w:rsidRDefault="00222B7A" w:rsidP="00222B7A">
            <w:pPr>
              <w:spacing w:after="0"/>
              <w:rPr>
                <w:rFonts w:cstheme="minorHAnsi"/>
                <w:sz w:val="16"/>
                <w:szCs w:val="16"/>
              </w:rPr>
            </w:pPr>
          </w:p>
        </w:tc>
        <w:tc>
          <w:tcPr>
            <w:tcW w:w="9230" w:type="dxa"/>
          </w:tcPr>
          <w:p w14:paraId="23BC7468" w14:textId="77777777" w:rsidR="00222B7A" w:rsidRDefault="00222B7A" w:rsidP="00222B7A">
            <w:pPr>
              <w:spacing w:after="0"/>
              <w:rPr>
                <w:rFonts w:eastAsiaTheme="minorEastAsia"/>
                <w:sz w:val="16"/>
                <w:szCs w:val="16"/>
                <w:lang w:eastAsia="zh-CN"/>
              </w:rPr>
            </w:pP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Heading3"/>
      </w:pPr>
      <w:r>
        <w:rPr>
          <w:highlight w:val="magenta"/>
        </w:rPr>
        <w:t>Proposal 5-3</w:t>
      </w:r>
      <w:r>
        <w:t xml:space="preserve"> (H)</w:t>
      </w:r>
    </w:p>
    <w:p w14:paraId="2C7A2DE0" w14:textId="77777777" w:rsidR="00F2265D" w:rsidRDefault="00381C55">
      <w:pPr>
        <w:pStyle w:val="ListParagraph"/>
        <w:numPr>
          <w:ilvl w:val="0"/>
          <w:numId w:val="40"/>
        </w:numPr>
        <w:rPr>
          <w:rFonts w:eastAsia="SimSun"/>
          <w:lang w:eastAsia="zh-CN"/>
        </w:rPr>
      </w:pPr>
      <w:r>
        <w:rPr>
          <w:rFonts w:eastAsia="SimSun"/>
          <w:lang w:eastAsia="zh-CN"/>
        </w:rPr>
        <w:lastRenderedPageBreak/>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663EC03E" w14:textId="77777777" w:rsidR="00F2265D" w:rsidRDefault="00381C55">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1061EA83"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176E4ADB" w14:textId="77777777" w:rsidR="00F2265D" w:rsidRDefault="00381C55">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7D3A6DED" w14:textId="77777777" w:rsidR="00F2265D" w:rsidRDefault="00F2265D">
      <w:pPr>
        <w:pStyle w:val="ListParagraph"/>
        <w:rPr>
          <w:rFonts w:eastAsia="SimSun"/>
          <w:lang w:eastAsia="zh-CN"/>
        </w:rPr>
      </w:pPr>
    </w:p>
    <w:p w14:paraId="45980A0B" w14:textId="77777777" w:rsidR="00F2265D" w:rsidRDefault="00381C55">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74C62607" w14:textId="77777777" w:rsidR="00F2265D" w:rsidRDefault="00381C55">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70ADD92B"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87145EC" w14:textId="77777777" w:rsidR="00F2265D" w:rsidRDefault="00381C55">
      <w:pPr>
        <w:pStyle w:val="ListParagraph"/>
        <w:numPr>
          <w:ilvl w:val="1"/>
          <w:numId w:val="40"/>
        </w:numPr>
        <w:rPr>
          <w:rFonts w:eastAsia="SimSun"/>
          <w:lang w:eastAsia="zh-CN"/>
        </w:rPr>
      </w:pPr>
      <w:r>
        <w:rPr>
          <w:rFonts w:eastAsia="SimSun"/>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8"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SimSun"/>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 xml:space="preserve">we suggest </w:t>
            </w:r>
            <w:proofErr w:type="gramStart"/>
            <w:r w:rsidRPr="00757AE0">
              <w:rPr>
                <w:sz w:val="16"/>
              </w:rPr>
              <w:t>to ask</w:t>
            </w:r>
            <w:proofErr w:type="gramEnd"/>
            <w:r w:rsidRPr="00757AE0">
              <w:rPr>
                <w:sz w:val="16"/>
              </w:rPr>
              <w:t xml:space="preserve">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xml:space="preserve">.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222B7A" w14:paraId="0371E444" w14:textId="77777777">
        <w:trPr>
          <w:trHeight w:val="253"/>
          <w:jc w:val="center"/>
        </w:trPr>
        <w:tc>
          <w:tcPr>
            <w:tcW w:w="1804" w:type="dxa"/>
          </w:tcPr>
          <w:p w14:paraId="0BDE2FBE" w14:textId="77777777" w:rsidR="00222B7A" w:rsidRDefault="00222B7A" w:rsidP="00222B7A">
            <w:pPr>
              <w:spacing w:after="0"/>
              <w:rPr>
                <w:rFonts w:cstheme="minorHAnsi"/>
                <w:sz w:val="16"/>
                <w:szCs w:val="16"/>
              </w:rPr>
            </w:pPr>
          </w:p>
        </w:tc>
        <w:tc>
          <w:tcPr>
            <w:tcW w:w="9230" w:type="dxa"/>
          </w:tcPr>
          <w:p w14:paraId="65DA5168" w14:textId="77777777" w:rsidR="00222B7A" w:rsidRDefault="00222B7A" w:rsidP="00222B7A">
            <w:pPr>
              <w:spacing w:after="0"/>
              <w:rPr>
                <w:rFonts w:eastAsiaTheme="minorEastAsia"/>
                <w:sz w:val="16"/>
                <w:szCs w:val="16"/>
                <w:lang w:eastAsia="zh-CN"/>
              </w:rPr>
            </w:pP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Heading3"/>
      </w:pPr>
      <w:r>
        <w:rPr>
          <w:highlight w:val="yellow"/>
        </w:rPr>
        <w:t>Proposal 5-4</w:t>
      </w:r>
    </w:p>
    <w:p w14:paraId="2F833525" w14:textId="77777777" w:rsidR="00F2265D" w:rsidRDefault="00381C55">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579AA0BC" w14:textId="77777777" w:rsidR="00F2265D" w:rsidRDefault="00381C55">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62153365" w14:textId="77777777" w:rsidR="00F2265D" w:rsidRDefault="00381C55">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ListParagraph"/>
        <w:numPr>
          <w:ilvl w:val="1"/>
          <w:numId w:val="40"/>
        </w:numPr>
        <w:rPr>
          <w:rFonts w:eastAsia="SimSun"/>
          <w:szCs w:val="20"/>
          <w:lang w:eastAsia="zh-CN"/>
        </w:rPr>
      </w:pPr>
      <w:r>
        <w:rPr>
          <w:rFonts w:eastAsia="SimSun"/>
          <w:szCs w:val="20"/>
          <w:lang w:eastAsia="zh-CN"/>
        </w:rPr>
        <w:lastRenderedPageBreak/>
        <w:t xml:space="preserve">Option 4: For each indicated positioning method in a measurement report, multiple measurement instances are associated with the indicated positioning method. </w:t>
      </w:r>
    </w:p>
    <w:p w14:paraId="20FEC62D" w14:textId="77777777" w:rsidR="00F2265D" w:rsidRDefault="00381C55">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SimSun"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SimSun"/>
          <w:lang w:eastAsia="zh-CN"/>
        </w:rPr>
      </w:pPr>
    </w:p>
    <w:p w14:paraId="62CEC476" w14:textId="77777777" w:rsidR="00F2265D" w:rsidRDefault="00381C55">
      <w:pPr>
        <w:pStyle w:val="Heading3"/>
      </w:pPr>
      <w:r>
        <w:rPr>
          <w:highlight w:val="yellow"/>
        </w:rPr>
        <w:t>Proposal 5-6</w:t>
      </w:r>
    </w:p>
    <w:p w14:paraId="3153CDA4" w14:textId="77777777" w:rsidR="00F2265D" w:rsidRDefault="00381C55">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SimSun"/>
          <w:lang w:eastAsia="zh-CN"/>
        </w:rPr>
      </w:pPr>
    </w:p>
    <w:p w14:paraId="1119D348"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 xml:space="preserve">to RAN4 for the clarification </w:t>
            </w:r>
            <w:proofErr w:type="gramStart"/>
            <w:r w:rsidRPr="00EA3E0A">
              <w:rPr>
                <w:rFonts w:eastAsiaTheme="minorEastAsia"/>
                <w:sz w:val="16"/>
                <w:szCs w:val="16"/>
                <w:lang w:eastAsia="zh-CN"/>
              </w:rPr>
              <w:t>of  the</w:t>
            </w:r>
            <w:proofErr w:type="gramEnd"/>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SimSun"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Heading3"/>
      </w:pPr>
      <w:r>
        <w:rPr>
          <w:highlight w:val="yellow"/>
        </w:rPr>
        <w:t>Proposal 5-5</w:t>
      </w:r>
    </w:p>
    <w:p w14:paraId="6D115C4C"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24FA41C5" w14:textId="77777777" w:rsidR="00F2265D" w:rsidRDefault="00F2265D">
      <w:pPr>
        <w:rPr>
          <w:rFonts w:eastAsia="SimSun"/>
          <w:lang w:eastAsia="zh-CN"/>
        </w:rPr>
      </w:pPr>
    </w:p>
    <w:p w14:paraId="2FB9DB10"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SimSun"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SimSun"/>
          <w:lang w:val="en-US" w:eastAsia="zh-CN"/>
        </w:rPr>
      </w:pPr>
    </w:p>
    <w:p w14:paraId="65660B7F" w14:textId="77777777" w:rsidR="00F2265D" w:rsidRDefault="00381C55">
      <w:pPr>
        <w:pStyle w:val="Heading1"/>
      </w:pPr>
      <w:bookmarkStart w:id="32" w:name="_Toc69027123"/>
      <w:bookmarkStart w:id="33" w:name="_Toc62397289"/>
      <w:bookmarkEnd w:id="13"/>
      <w:bookmarkEnd w:id="27"/>
      <w:bookmarkEnd w:id="28"/>
      <w:r>
        <w:t>Additional proposals</w:t>
      </w:r>
      <w:bookmarkEnd w:id="32"/>
      <w:bookmarkEnd w:id="33"/>
    </w:p>
    <w:p w14:paraId="16D3E506" w14:textId="77777777" w:rsidR="00F2265D" w:rsidRDefault="00381C55">
      <w:pPr>
        <w:pStyle w:val="Heading2"/>
      </w:pPr>
      <w:bookmarkStart w:id="34" w:name="_Toc69027126"/>
      <w:bookmarkStart w:id="35" w:name="_Toc62397294"/>
      <w:r>
        <w:t>Configure an SRS with a spatial relation towards a DL PRS or SSB</w:t>
      </w:r>
    </w:p>
    <w:p w14:paraId="5A05E182"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ListParagraph"/>
        <w:numPr>
          <w:ilvl w:val="0"/>
          <w:numId w:val="34"/>
        </w:numPr>
        <w:rPr>
          <w:rFonts w:eastAsia="SimSun"/>
          <w:szCs w:val="20"/>
          <w:lang w:eastAsia="zh-CN"/>
        </w:rPr>
      </w:pPr>
      <w:r>
        <w:rPr>
          <w:rFonts w:eastAsia="SimSun"/>
          <w:szCs w:val="20"/>
          <w:lang w:eastAsia="zh-CN"/>
        </w:rPr>
        <w:t xml:space="preserve">(Ericsson, </w:t>
      </w:r>
      <w:hyperlink r:id="rId149"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4"/>
    <w:bookmarkEnd w:id="35"/>
    <w:p w14:paraId="7500FEB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Heading3"/>
      </w:pPr>
      <w:bookmarkStart w:id="36" w:name="_Toc62397295"/>
      <w:r>
        <w:rPr>
          <w:highlight w:val="yellow"/>
        </w:rPr>
        <w:t>Proposal 6.1-1</w:t>
      </w:r>
      <w:bookmarkEnd w:id="36"/>
    </w:p>
    <w:p w14:paraId="2FA0AABC" w14:textId="77777777" w:rsidR="00F2265D" w:rsidRDefault="00381C55">
      <w:pPr>
        <w:pStyle w:val="ListParagraph"/>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ListParagraph"/>
        <w:ind w:left="644"/>
        <w:rPr>
          <w:lang w:eastAsia="en-US"/>
        </w:rPr>
      </w:pPr>
    </w:p>
    <w:p w14:paraId="675F8593" w14:textId="77777777" w:rsidR="00F2265D" w:rsidRDefault="00F2265D">
      <w:pPr>
        <w:pStyle w:val="ListParagraph"/>
        <w:ind w:left="644"/>
        <w:rPr>
          <w:lang w:eastAsia="en-US"/>
        </w:rPr>
      </w:pPr>
    </w:p>
    <w:p w14:paraId="56945681"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Heading2"/>
      </w:pPr>
      <w:bookmarkStart w:id="37" w:name="_Toc69027127"/>
      <w:bookmarkStart w:id="38" w:name="_Toc62397296"/>
      <w:r>
        <w:t>Beam and delay group sweeping</w:t>
      </w:r>
      <w:bookmarkEnd w:id="37"/>
      <w:bookmarkEnd w:id="38"/>
    </w:p>
    <w:p w14:paraId="60C860E8" w14:textId="77777777" w:rsidR="00F2265D" w:rsidRDefault="00381C55">
      <w:pPr>
        <w:pStyle w:val="Subtitle"/>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023A9F6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150"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1E018384" w14:textId="77777777" w:rsidR="00F2265D" w:rsidRDefault="00F2265D">
      <w:pPr>
        <w:pStyle w:val="Subtitle"/>
        <w:rPr>
          <w:rFonts w:ascii="Times New Roman" w:hAnsi="Times New Roman" w:cs="Times New Roman"/>
        </w:rPr>
      </w:pPr>
    </w:p>
    <w:p w14:paraId="3B1F1DA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Heading3"/>
      </w:pPr>
      <w:r>
        <w:rPr>
          <w:highlight w:val="yellow"/>
        </w:rPr>
        <w:t>Proposal 6.2-1</w:t>
      </w:r>
    </w:p>
    <w:p w14:paraId="109EFC1B" w14:textId="77777777" w:rsidR="00F2265D" w:rsidRDefault="00381C55">
      <w:pPr>
        <w:pStyle w:val="ListParagraph"/>
        <w:numPr>
          <w:ilvl w:val="0"/>
          <w:numId w:val="46"/>
        </w:numPr>
        <w:rPr>
          <w:lang w:eastAsia="en-US"/>
        </w:rPr>
      </w:pPr>
      <w:r>
        <w:rPr>
          <w:lang w:eastAsia="en-US"/>
        </w:rPr>
        <w:lastRenderedPageBreak/>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E3A4717" w14:textId="77777777" w:rsidR="00F2265D" w:rsidRDefault="00F2265D">
      <w:pPr>
        <w:rPr>
          <w:lang w:val="en-US" w:eastAsia="en-US"/>
        </w:rPr>
      </w:pPr>
    </w:p>
    <w:p w14:paraId="5CC6086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2" w:name="_Toc62397292"/>
      <w:bookmarkStart w:id="43" w:name="_Toc69027125"/>
      <w:bookmarkStart w:id="44" w:name="_Toc69027129"/>
      <w:bookmarkStart w:id="45" w:name="_Toc62397299"/>
      <w:bookmarkStart w:id="46" w:name="_Toc54553088"/>
      <w:bookmarkStart w:id="47" w:name="_Hlk62117352"/>
      <w:bookmarkStart w:id="48" w:name="_Toc54552966"/>
      <w:bookmarkEnd w:id="39"/>
      <w:bookmarkEnd w:id="40"/>
    </w:p>
    <w:p w14:paraId="55F92091" w14:textId="77777777" w:rsidR="00F2265D" w:rsidRDefault="00381C55">
      <w:pPr>
        <w:pStyle w:val="Heading1"/>
      </w:pPr>
      <w:r>
        <w:t>LS To/From other WGs</w:t>
      </w:r>
    </w:p>
    <w:p w14:paraId="5163461F" w14:textId="77777777" w:rsidR="00F2265D" w:rsidRDefault="00381C55">
      <w:pPr>
        <w:pStyle w:val="Heading2"/>
      </w:pPr>
      <w:r>
        <w:t>Reply LS SA2 (R1-2102306)</w:t>
      </w:r>
    </w:p>
    <w:p w14:paraId="6885FF3B"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1" w:history="1">
        <w:r>
          <w:rPr>
            <w:rStyle w:val="Hyperlink"/>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2" w:history="1">
        <w:r>
          <w:rPr>
            <w:rStyle w:val="Hyperlink"/>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655FD8" w14:paraId="6BDDF607" w14:textId="77777777">
        <w:trPr>
          <w:trHeight w:val="185"/>
          <w:jc w:val="center"/>
        </w:trPr>
        <w:tc>
          <w:tcPr>
            <w:tcW w:w="2300" w:type="dxa"/>
          </w:tcPr>
          <w:p w14:paraId="61D7C59B" w14:textId="3EA9E14F" w:rsidR="00655FD8" w:rsidRDefault="00655FD8" w:rsidP="00655FD8">
            <w:pPr>
              <w:spacing w:after="0"/>
              <w:rPr>
                <w:rFonts w:eastAsiaTheme="minorEastAsia" w:cstheme="minorHAnsi"/>
                <w:sz w:val="16"/>
                <w:szCs w:val="16"/>
                <w:lang w:eastAsia="zh-CN"/>
              </w:rPr>
            </w:pPr>
          </w:p>
        </w:tc>
        <w:tc>
          <w:tcPr>
            <w:tcW w:w="8598" w:type="dxa"/>
          </w:tcPr>
          <w:p w14:paraId="2DC4A440" w14:textId="79F171DB" w:rsidR="00655FD8" w:rsidRDefault="00655FD8" w:rsidP="00655FD8">
            <w:pPr>
              <w:spacing w:after="0"/>
              <w:rPr>
                <w:rFonts w:eastAsiaTheme="minorEastAsia"/>
                <w:sz w:val="16"/>
                <w:szCs w:val="16"/>
                <w:lang w:eastAsia="zh-CN"/>
              </w:rPr>
            </w:pPr>
          </w:p>
        </w:tc>
      </w:tr>
      <w:tr w:rsidR="00655FD8" w14:paraId="148A342B" w14:textId="77777777">
        <w:trPr>
          <w:trHeight w:val="185"/>
          <w:jc w:val="center"/>
        </w:trPr>
        <w:tc>
          <w:tcPr>
            <w:tcW w:w="2300" w:type="dxa"/>
          </w:tcPr>
          <w:p w14:paraId="3D344F06" w14:textId="77777777" w:rsidR="00655FD8" w:rsidRDefault="00655FD8" w:rsidP="00655FD8">
            <w:pPr>
              <w:spacing w:after="0"/>
              <w:rPr>
                <w:rFonts w:eastAsiaTheme="minorEastAsia" w:cstheme="minorHAnsi"/>
                <w:sz w:val="16"/>
                <w:szCs w:val="16"/>
                <w:lang w:eastAsia="zh-CN"/>
              </w:rPr>
            </w:pPr>
          </w:p>
        </w:tc>
        <w:tc>
          <w:tcPr>
            <w:tcW w:w="8598" w:type="dxa"/>
          </w:tcPr>
          <w:p w14:paraId="1AC862FD" w14:textId="77777777" w:rsidR="00655FD8" w:rsidRDefault="00655FD8" w:rsidP="00655FD8">
            <w:pPr>
              <w:spacing w:after="0"/>
              <w:rPr>
                <w:rFonts w:eastAsiaTheme="minorEastAsia"/>
                <w:sz w:val="16"/>
                <w:szCs w:val="16"/>
                <w:lang w:eastAsia="zh-CN"/>
              </w:rPr>
            </w:pPr>
          </w:p>
        </w:tc>
      </w:tr>
      <w:tr w:rsidR="00655FD8" w14:paraId="74ED2FD0" w14:textId="77777777">
        <w:trPr>
          <w:trHeight w:val="185"/>
          <w:jc w:val="center"/>
        </w:trPr>
        <w:tc>
          <w:tcPr>
            <w:tcW w:w="2300" w:type="dxa"/>
          </w:tcPr>
          <w:p w14:paraId="15000833" w14:textId="77777777" w:rsidR="00655FD8" w:rsidRDefault="00655FD8" w:rsidP="00655FD8">
            <w:pPr>
              <w:spacing w:after="0"/>
              <w:rPr>
                <w:rFonts w:eastAsiaTheme="minorEastAsia" w:cstheme="minorHAnsi"/>
                <w:sz w:val="16"/>
                <w:szCs w:val="16"/>
                <w:lang w:eastAsia="zh-CN"/>
              </w:rPr>
            </w:pPr>
          </w:p>
        </w:tc>
        <w:tc>
          <w:tcPr>
            <w:tcW w:w="8598" w:type="dxa"/>
          </w:tcPr>
          <w:p w14:paraId="3D47574E" w14:textId="77777777" w:rsidR="00655FD8" w:rsidRDefault="00655FD8" w:rsidP="00655FD8">
            <w:pPr>
              <w:spacing w:after="0"/>
              <w:rPr>
                <w:rFonts w:eastAsiaTheme="minorEastAsia"/>
                <w:sz w:val="16"/>
                <w:szCs w:val="16"/>
                <w:lang w:eastAsia="zh-CN"/>
              </w:rPr>
            </w:pPr>
          </w:p>
        </w:tc>
      </w:tr>
      <w:tr w:rsidR="00655FD8" w14:paraId="78459A45" w14:textId="77777777">
        <w:trPr>
          <w:trHeight w:val="185"/>
          <w:jc w:val="center"/>
        </w:trPr>
        <w:tc>
          <w:tcPr>
            <w:tcW w:w="2300" w:type="dxa"/>
          </w:tcPr>
          <w:p w14:paraId="4A502EA8" w14:textId="77777777" w:rsidR="00655FD8" w:rsidRDefault="00655FD8" w:rsidP="00655FD8">
            <w:pPr>
              <w:spacing w:after="0"/>
              <w:rPr>
                <w:rFonts w:eastAsiaTheme="minorEastAsia" w:cstheme="minorHAnsi"/>
                <w:sz w:val="16"/>
                <w:szCs w:val="16"/>
                <w:lang w:eastAsia="zh-CN"/>
              </w:rPr>
            </w:pPr>
          </w:p>
        </w:tc>
        <w:tc>
          <w:tcPr>
            <w:tcW w:w="8598" w:type="dxa"/>
          </w:tcPr>
          <w:p w14:paraId="011AB2AF" w14:textId="77777777" w:rsidR="00655FD8" w:rsidRDefault="00655FD8" w:rsidP="00655FD8">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2"/>
    <w:bookmarkEnd w:id="43"/>
    <w:p w14:paraId="38D15B87" w14:textId="77777777" w:rsidR="00F2265D" w:rsidRDefault="00F2265D">
      <w:pPr>
        <w:rPr>
          <w:sz w:val="18"/>
          <w:szCs w:val="18"/>
        </w:rPr>
      </w:pPr>
    </w:p>
    <w:p w14:paraId="52B1253B" w14:textId="77777777" w:rsidR="00F2265D" w:rsidRDefault="00381C55">
      <w:pPr>
        <w:pStyle w:val="Heading1"/>
      </w:pPr>
      <w:r>
        <w:t>References</w:t>
      </w:r>
      <w:bookmarkEnd w:id="44"/>
      <w:bookmarkEnd w:id="45"/>
    </w:p>
    <w:p w14:paraId="70EE2471" w14:textId="77777777" w:rsidR="00F2265D" w:rsidRDefault="0044662B">
      <w:pPr>
        <w:pStyle w:val="ListParagraph"/>
        <w:numPr>
          <w:ilvl w:val="0"/>
          <w:numId w:val="49"/>
        </w:numPr>
        <w:rPr>
          <w:lang w:eastAsia="en-US"/>
        </w:rPr>
      </w:pPr>
      <w:hyperlink r:id="rId153" w:history="1">
        <w:r w:rsidR="00381C55">
          <w:rPr>
            <w:rStyle w:val="Hyperlink"/>
            <w:lang w:eastAsia="en-US"/>
          </w:rPr>
          <w:t>R1-2104277</w:t>
        </w:r>
      </w:hyperlink>
      <w:r w:rsidR="00381C55">
        <w:rPr>
          <w:lang w:eastAsia="en-US"/>
        </w:rPr>
        <w:tab/>
        <w:t>Enhancement to mitigate gNB and UE Rx/Tx timing error</w:t>
      </w:r>
      <w:r w:rsidR="00381C55">
        <w:rPr>
          <w:lang w:eastAsia="en-US"/>
        </w:rPr>
        <w:tab/>
        <w:t xml:space="preserve">Huawei, </w:t>
      </w:r>
      <w:proofErr w:type="spellStart"/>
      <w:r w:rsidR="00381C55">
        <w:rPr>
          <w:lang w:eastAsia="en-US"/>
        </w:rPr>
        <w:t>HiSilicon</w:t>
      </w:r>
      <w:proofErr w:type="spellEnd"/>
    </w:p>
    <w:p w14:paraId="7AF90559" w14:textId="77777777" w:rsidR="00F2265D" w:rsidRDefault="0044662B">
      <w:pPr>
        <w:pStyle w:val="ListParagraph"/>
        <w:numPr>
          <w:ilvl w:val="0"/>
          <w:numId w:val="49"/>
        </w:numPr>
        <w:rPr>
          <w:lang w:eastAsia="en-US"/>
        </w:rPr>
      </w:pPr>
      <w:hyperlink r:id="rId154" w:history="1">
        <w:r w:rsidR="00381C55">
          <w:rPr>
            <w:rStyle w:val="Hyperlink"/>
            <w:lang w:eastAsia="en-US"/>
          </w:rPr>
          <w:t>R1-2104359</w:t>
        </w:r>
      </w:hyperlink>
      <w:r w:rsidR="00381C55">
        <w:rPr>
          <w:lang w:eastAsia="en-US"/>
        </w:rPr>
        <w:tab/>
        <w:t xml:space="preserve">Discussion </w:t>
      </w:r>
      <w:proofErr w:type="gramStart"/>
      <w:r w:rsidR="00381C55">
        <w:rPr>
          <w:lang w:eastAsia="en-US"/>
        </w:rPr>
        <w:t>on  potential</w:t>
      </w:r>
      <w:proofErr w:type="gramEnd"/>
      <w:r w:rsidR="00381C55">
        <w:rPr>
          <w:lang w:eastAsia="en-US"/>
        </w:rPr>
        <w:t xml:space="preserve"> enhancements for RX/TX timing delay mitigating</w:t>
      </w:r>
      <w:r w:rsidR="00381C55">
        <w:rPr>
          <w:lang w:eastAsia="en-US"/>
        </w:rPr>
        <w:tab/>
        <w:t>vivo</w:t>
      </w:r>
    </w:p>
    <w:p w14:paraId="3E4F22BD" w14:textId="77777777" w:rsidR="00F2265D" w:rsidRDefault="0044662B">
      <w:pPr>
        <w:pStyle w:val="ListParagraph"/>
        <w:numPr>
          <w:ilvl w:val="0"/>
          <w:numId w:val="49"/>
        </w:numPr>
        <w:rPr>
          <w:lang w:eastAsia="en-US"/>
        </w:rPr>
      </w:pPr>
      <w:hyperlink r:id="rId155" w:history="1">
        <w:r w:rsidR="00381C55">
          <w:rPr>
            <w:rStyle w:val="Hyperlink"/>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44662B">
      <w:pPr>
        <w:pStyle w:val="ListParagraph"/>
        <w:numPr>
          <w:ilvl w:val="0"/>
          <w:numId w:val="49"/>
        </w:numPr>
        <w:rPr>
          <w:lang w:eastAsia="en-US"/>
        </w:rPr>
      </w:pPr>
      <w:hyperlink r:id="rId156" w:history="1">
        <w:r w:rsidR="00381C55">
          <w:rPr>
            <w:rStyle w:val="Hyperlink"/>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44662B">
      <w:pPr>
        <w:pStyle w:val="ListParagraph"/>
        <w:numPr>
          <w:ilvl w:val="0"/>
          <w:numId w:val="49"/>
        </w:numPr>
        <w:rPr>
          <w:lang w:eastAsia="en-US"/>
        </w:rPr>
      </w:pPr>
      <w:hyperlink r:id="rId157" w:history="1">
        <w:r w:rsidR="00381C55">
          <w:rPr>
            <w:rStyle w:val="Hyperlink"/>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44662B">
      <w:pPr>
        <w:pStyle w:val="ListParagraph"/>
        <w:numPr>
          <w:ilvl w:val="0"/>
          <w:numId w:val="49"/>
        </w:numPr>
        <w:rPr>
          <w:lang w:eastAsia="en-US"/>
        </w:rPr>
      </w:pPr>
      <w:hyperlink r:id="rId158" w:history="1">
        <w:r w:rsidR="00381C55">
          <w:rPr>
            <w:rStyle w:val="Hyperlink"/>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44662B">
      <w:pPr>
        <w:pStyle w:val="ListParagraph"/>
        <w:numPr>
          <w:ilvl w:val="0"/>
          <w:numId w:val="49"/>
        </w:numPr>
        <w:rPr>
          <w:lang w:eastAsia="en-US"/>
        </w:rPr>
      </w:pPr>
      <w:hyperlink r:id="rId159" w:history="1">
        <w:r w:rsidR="00381C55">
          <w:rPr>
            <w:rStyle w:val="Hyperlink"/>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44662B">
      <w:pPr>
        <w:pStyle w:val="ListParagraph"/>
        <w:numPr>
          <w:ilvl w:val="0"/>
          <w:numId w:val="49"/>
        </w:numPr>
        <w:rPr>
          <w:lang w:eastAsia="en-US"/>
        </w:rPr>
      </w:pPr>
      <w:hyperlink r:id="rId160" w:history="1">
        <w:r w:rsidR="00381C55">
          <w:rPr>
            <w:rStyle w:val="Hyperlink"/>
            <w:lang w:eastAsia="en-US"/>
          </w:rPr>
          <w:t>R1-2104871</w:t>
        </w:r>
      </w:hyperlink>
      <w:r w:rsidR="00381C55">
        <w:rPr>
          <w:lang w:eastAsia="en-US"/>
        </w:rPr>
        <w:tab/>
        <w:t>Discussion on accuracy improvements by mitigating timing delays</w:t>
      </w:r>
      <w:r w:rsidR="00381C55">
        <w:rPr>
          <w:lang w:eastAsia="en-US"/>
        </w:rPr>
        <w:tab/>
      </w:r>
      <w:proofErr w:type="spellStart"/>
      <w:r w:rsidR="00381C55">
        <w:rPr>
          <w:lang w:eastAsia="en-US"/>
        </w:rPr>
        <w:t>InterDigital</w:t>
      </w:r>
      <w:proofErr w:type="spellEnd"/>
      <w:r w:rsidR="00381C55">
        <w:rPr>
          <w:lang w:eastAsia="en-US"/>
        </w:rPr>
        <w:t>, Inc.</w:t>
      </w:r>
    </w:p>
    <w:p w14:paraId="51A9250E" w14:textId="77777777" w:rsidR="00F2265D" w:rsidRDefault="0044662B">
      <w:pPr>
        <w:pStyle w:val="ListParagraph"/>
        <w:numPr>
          <w:ilvl w:val="0"/>
          <w:numId w:val="49"/>
        </w:numPr>
        <w:rPr>
          <w:lang w:eastAsia="en-US"/>
        </w:rPr>
      </w:pPr>
      <w:hyperlink r:id="rId161" w:history="1">
        <w:r w:rsidR="00381C55">
          <w:rPr>
            <w:rStyle w:val="Hyperlink"/>
            <w:lang w:eastAsia="en-US"/>
          </w:rPr>
          <w:t>R1-2104905</w:t>
        </w:r>
      </w:hyperlink>
      <w:r w:rsidR="00381C55">
        <w:rPr>
          <w:lang w:eastAsia="en-US"/>
        </w:rPr>
        <w:tab/>
        <w:t>Mitigation of UE/gNB TX/RX Timing Errors</w:t>
      </w:r>
      <w:r w:rsidR="00381C55">
        <w:rPr>
          <w:lang w:eastAsia="en-US"/>
        </w:rPr>
        <w:tab/>
        <w:t>Intel Corporation</w:t>
      </w:r>
    </w:p>
    <w:bookmarkStart w:id="49" w:name="_Hlk71908330"/>
    <w:p w14:paraId="60FF5EC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49"/>
      <w:r w:rsidR="00381C55">
        <w:rPr>
          <w:rStyle w:val="Hyperlink"/>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44662B">
      <w:pPr>
        <w:pStyle w:val="ListParagraph"/>
        <w:numPr>
          <w:ilvl w:val="0"/>
          <w:numId w:val="49"/>
        </w:numPr>
        <w:rPr>
          <w:lang w:eastAsia="en-US"/>
        </w:rPr>
      </w:pPr>
      <w:hyperlink r:id="rId162" w:history="1">
        <w:r w:rsidR="00381C55">
          <w:rPr>
            <w:rStyle w:val="Hyperlink"/>
            <w:lang w:eastAsia="en-US"/>
          </w:rPr>
          <w:t>R1-2105168</w:t>
        </w:r>
      </w:hyperlink>
      <w:r w:rsidR="00381C55">
        <w:rPr>
          <w:lang w:eastAsia="en-US"/>
        </w:rPr>
        <w:tab/>
        <w:t>Discussion on mitigating UE Rx/Tx and gNB Rx/Tx timing delays</w:t>
      </w:r>
      <w:r w:rsidR="00381C55">
        <w:rPr>
          <w:lang w:eastAsia="en-US"/>
        </w:rPr>
        <w:tab/>
        <w:t>Sony</w:t>
      </w:r>
    </w:p>
    <w:bookmarkStart w:id="50" w:name="_Hlk71908924"/>
    <w:p w14:paraId="00F8708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0"/>
      <w:r w:rsidR="00381C55">
        <w:rPr>
          <w:rStyle w:val="Hyperlink"/>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44662B">
      <w:pPr>
        <w:pStyle w:val="ListParagraph"/>
        <w:numPr>
          <w:ilvl w:val="0"/>
          <w:numId w:val="49"/>
        </w:numPr>
        <w:rPr>
          <w:lang w:eastAsia="en-US"/>
        </w:rPr>
      </w:pPr>
      <w:hyperlink r:id="rId163" w:history="1">
        <w:r w:rsidR="00381C55">
          <w:rPr>
            <w:rStyle w:val="Hyperlink"/>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44662B">
      <w:pPr>
        <w:pStyle w:val="ListParagraph"/>
        <w:numPr>
          <w:ilvl w:val="0"/>
          <w:numId w:val="49"/>
        </w:numPr>
        <w:rPr>
          <w:lang w:eastAsia="en-US"/>
        </w:rPr>
      </w:pPr>
      <w:hyperlink r:id="rId164" w:history="1">
        <w:r w:rsidR="00381C55">
          <w:rPr>
            <w:rStyle w:val="Hyperlink"/>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44662B">
      <w:pPr>
        <w:pStyle w:val="ListParagraph"/>
        <w:numPr>
          <w:ilvl w:val="0"/>
          <w:numId w:val="49"/>
        </w:numPr>
        <w:rPr>
          <w:lang w:eastAsia="en-US"/>
        </w:rPr>
      </w:pPr>
      <w:hyperlink r:id="rId165" w:history="1">
        <w:r w:rsidR="00381C55">
          <w:rPr>
            <w:rStyle w:val="Hyperlink"/>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44662B">
      <w:pPr>
        <w:pStyle w:val="ListParagraph"/>
        <w:numPr>
          <w:ilvl w:val="0"/>
          <w:numId w:val="49"/>
        </w:numPr>
        <w:rPr>
          <w:lang w:eastAsia="en-US"/>
        </w:rPr>
      </w:pPr>
      <w:hyperlink r:id="rId166" w:history="1">
        <w:r w:rsidR="00381C55">
          <w:rPr>
            <w:rStyle w:val="Hyperlink"/>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44662B">
      <w:pPr>
        <w:pStyle w:val="ListParagraph"/>
        <w:numPr>
          <w:ilvl w:val="0"/>
          <w:numId w:val="49"/>
        </w:numPr>
        <w:rPr>
          <w:lang w:eastAsia="en-US"/>
        </w:rPr>
      </w:pPr>
      <w:hyperlink r:id="rId167" w:history="1">
        <w:r w:rsidR="00381C55">
          <w:rPr>
            <w:rStyle w:val="Hyperlink"/>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44662B">
      <w:pPr>
        <w:pStyle w:val="ListParagraph"/>
        <w:numPr>
          <w:ilvl w:val="0"/>
          <w:numId w:val="49"/>
        </w:numPr>
        <w:rPr>
          <w:lang w:eastAsia="en-US"/>
        </w:rPr>
      </w:pPr>
      <w:hyperlink r:id="rId168" w:history="1">
        <w:r w:rsidR="00381C55">
          <w:rPr>
            <w:rStyle w:val="Hyperlink"/>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44662B">
      <w:pPr>
        <w:pStyle w:val="ListParagraph"/>
        <w:numPr>
          <w:ilvl w:val="0"/>
          <w:numId w:val="49"/>
        </w:numPr>
        <w:rPr>
          <w:lang w:eastAsia="en-US"/>
        </w:rPr>
      </w:pPr>
      <w:hyperlink r:id="rId169" w:history="1">
        <w:r w:rsidR="00381C55">
          <w:rPr>
            <w:rStyle w:val="Hyperlink"/>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ListParagraph"/>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ListParagraph"/>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ListParagraph"/>
        <w:numPr>
          <w:ilvl w:val="0"/>
          <w:numId w:val="49"/>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7610D0CD" w14:textId="77777777" w:rsidR="00F2265D" w:rsidRDefault="00381C55">
      <w:pPr>
        <w:pStyle w:val="ListParagraph"/>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1"/>
    <w:bookmarkEnd w:id="46"/>
    <w:bookmarkEnd w:id="47"/>
    <w:bookmarkEnd w:id="48"/>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E091F" w14:textId="77777777" w:rsidR="0044662B" w:rsidRDefault="0044662B" w:rsidP="007F736D">
      <w:pPr>
        <w:spacing w:after="0" w:line="240" w:lineRule="auto"/>
      </w:pPr>
      <w:r>
        <w:separator/>
      </w:r>
    </w:p>
  </w:endnote>
  <w:endnote w:type="continuationSeparator" w:id="0">
    <w:p w14:paraId="22D1307F" w14:textId="77777777" w:rsidR="0044662B" w:rsidRDefault="0044662B"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82E2E" w14:textId="77777777" w:rsidR="0044662B" w:rsidRDefault="0044662B" w:rsidP="007F736D">
      <w:pPr>
        <w:spacing w:after="0" w:line="240" w:lineRule="auto"/>
      </w:pPr>
      <w:r>
        <w:separator/>
      </w:r>
    </w:p>
  </w:footnote>
  <w:footnote w:type="continuationSeparator" w:id="0">
    <w:p w14:paraId="0B1FC1E4" w14:textId="77777777" w:rsidR="0044662B" w:rsidRDefault="0044662B" w:rsidP="007F7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450C23E3"/>
    <w:multiLevelType w:val="hybridMultilevel"/>
    <w:tmpl w:val="0B6234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6"/>
  </w:num>
  <w:num w:numId="3">
    <w:abstractNumId w:val="44"/>
  </w:num>
  <w:num w:numId="4">
    <w:abstractNumId w:val="4"/>
  </w:num>
  <w:num w:numId="5">
    <w:abstractNumId w:val="52"/>
  </w:num>
  <w:num w:numId="6">
    <w:abstractNumId w:val="11"/>
  </w:num>
  <w:num w:numId="7">
    <w:abstractNumId w:val="23"/>
  </w:num>
  <w:num w:numId="8">
    <w:abstractNumId w:val="21"/>
  </w:num>
  <w:num w:numId="9">
    <w:abstractNumId w:val="2"/>
  </w:num>
  <w:num w:numId="10">
    <w:abstractNumId w:val="24"/>
  </w:num>
  <w:num w:numId="11">
    <w:abstractNumId w:val="32"/>
  </w:num>
  <w:num w:numId="12">
    <w:abstractNumId w:val="45"/>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8"/>
  </w:num>
  <w:num w:numId="16">
    <w:abstractNumId w:val="15"/>
  </w:num>
  <w:num w:numId="17">
    <w:abstractNumId w:val="6"/>
  </w:num>
  <w:num w:numId="18">
    <w:abstractNumId w:val="3"/>
  </w:num>
  <w:num w:numId="19">
    <w:abstractNumId w:val="49"/>
  </w:num>
  <w:num w:numId="20">
    <w:abstractNumId w:val="37"/>
  </w:num>
  <w:num w:numId="21">
    <w:abstractNumId w:val="17"/>
  </w:num>
  <w:num w:numId="22">
    <w:abstractNumId w:val="39"/>
  </w:num>
  <w:num w:numId="23">
    <w:abstractNumId w:val="47"/>
  </w:num>
  <w:num w:numId="24">
    <w:abstractNumId w:val="16"/>
  </w:num>
  <w:num w:numId="25">
    <w:abstractNumId w:val="33"/>
  </w:num>
  <w:num w:numId="26">
    <w:abstractNumId w:val="36"/>
  </w:num>
  <w:num w:numId="27">
    <w:abstractNumId w:val="51"/>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8"/>
  </w:num>
  <w:num w:numId="31">
    <w:abstractNumId w:val="8"/>
  </w:num>
  <w:num w:numId="32">
    <w:abstractNumId w:val="9"/>
  </w:num>
  <w:num w:numId="33">
    <w:abstractNumId w:val="34"/>
  </w:num>
  <w:num w:numId="34">
    <w:abstractNumId w:val="7"/>
  </w:num>
  <w:num w:numId="35">
    <w:abstractNumId w:val="50"/>
  </w:num>
  <w:num w:numId="36">
    <w:abstractNumId w:val="19"/>
  </w:num>
  <w:num w:numId="37">
    <w:abstractNumId w:val="27"/>
  </w:num>
  <w:num w:numId="38">
    <w:abstractNumId w:val="42"/>
  </w:num>
  <w:num w:numId="39">
    <w:abstractNumId w:val="12"/>
  </w:num>
  <w:num w:numId="40">
    <w:abstractNumId w:val="13"/>
  </w:num>
  <w:num w:numId="41">
    <w:abstractNumId w:val="43"/>
  </w:num>
  <w:num w:numId="42">
    <w:abstractNumId w:val="20"/>
  </w:num>
  <w:num w:numId="43">
    <w:abstractNumId w:val="22"/>
  </w:num>
  <w:num w:numId="44">
    <w:abstractNumId w:val="30"/>
  </w:num>
  <w:num w:numId="45">
    <w:abstractNumId w:val="0"/>
  </w:num>
  <w:num w:numId="46">
    <w:abstractNumId w:val="28"/>
  </w:num>
  <w:num w:numId="47">
    <w:abstractNumId w:val="35"/>
  </w:num>
  <w:num w:numId="48">
    <w:abstractNumId w:val="25"/>
  </w:num>
  <w:num w:numId="49">
    <w:abstractNumId w:val="14"/>
  </w:num>
  <w:num w:numId="50">
    <w:abstractNumId w:val="10"/>
  </w:num>
  <w:num w:numId="51">
    <w:abstractNumId w:val="40"/>
  </w:num>
  <w:num w:numId="52">
    <w:abstractNumId w:val="18"/>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2059E968-C6DC-4F4B-B978-5AB25BA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3F"/>
    <w:pPr>
      <w:spacing w:after="180"/>
      <w:jc w:val="both"/>
    </w:pPr>
    <w:rPr>
      <w:rFonts w:eastAsia="MS Mincho"/>
      <w:lang w:val="en-GB" w:eastAsia="ja-JP"/>
    </w:rPr>
  </w:style>
  <w:style w:type="paragraph" w:styleId="Heading1">
    <w:name w:val="heading 1"/>
    <w:next w:val="Normal"/>
    <w:link w:val="Heading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D03E3F"/>
    <w:pPr>
      <w:numPr>
        <w:ilvl w:val="0"/>
        <w:numId w:val="0"/>
      </w:numPr>
      <w:spacing w:before="120"/>
      <w:outlineLvl w:val="2"/>
    </w:pPr>
    <w:rPr>
      <w:sz w:val="24"/>
      <w:lang w:eastAsia="ja-JP"/>
    </w:rPr>
  </w:style>
  <w:style w:type="paragraph" w:styleId="Heading4">
    <w:name w:val="heading 4"/>
    <w:basedOn w:val="Heading3"/>
    <w:next w:val="Normal"/>
    <w:link w:val="Heading4Char"/>
    <w:qFormat/>
    <w:rsid w:val="00D03E3F"/>
    <w:pPr>
      <w:numPr>
        <w:ilvl w:val="3"/>
      </w:numPr>
      <w:outlineLvl w:val="3"/>
    </w:pPr>
    <w:rPr>
      <w:rFonts w:ascii="Times New Roman" w:hAnsi="Times New Roman"/>
    </w:rPr>
  </w:style>
  <w:style w:type="paragraph" w:styleId="Heading5">
    <w:name w:val="heading 5"/>
    <w:basedOn w:val="Heading4"/>
    <w:next w:val="Normal"/>
    <w:link w:val="Heading5Char"/>
    <w:qFormat/>
    <w:rsid w:val="00D03E3F"/>
    <w:pPr>
      <w:numPr>
        <w:ilvl w:val="4"/>
      </w:numPr>
      <w:outlineLvl w:val="4"/>
    </w:pPr>
    <w:rPr>
      <w:sz w:val="22"/>
    </w:rPr>
  </w:style>
  <w:style w:type="paragraph" w:styleId="Heading6">
    <w:name w:val="heading 6"/>
    <w:basedOn w:val="H6"/>
    <w:next w:val="Normal"/>
    <w:link w:val="Heading6Char"/>
    <w:qFormat/>
    <w:rsid w:val="00D03E3F"/>
    <w:pPr>
      <w:numPr>
        <w:ilvl w:val="5"/>
      </w:numPr>
      <w:ind w:left="1985" w:hanging="1985"/>
      <w:outlineLvl w:val="5"/>
    </w:pPr>
  </w:style>
  <w:style w:type="paragraph" w:styleId="Heading7">
    <w:name w:val="heading 7"/>
    <w:basedOn w:val="H6"/>
    <w:next w:val="Normal"/>
    <w:link w:val="Heading7Char"/>
    <w:qFormat/>
    <w:rsid w:val="00D03E3F"/>
    <w:pPr>
      <w:numPr>
        <w:ilvl w:val="6"/>
      </w:numPr>
      <w:ind w:left="1985" w:hanging="1985"/>
      <w:outlineLvl w:val="6"/>
    </w:pPr>
  </w:style>
  <w:style w:type="paragraph" w:styleId="Heading8">
    <w:name w:val="heading 8"/>
    <w:basedOn w:val="Heading1"/>
    <w:next w:val="Normal"/>
    <w:link w:val="Heading8Char"/>
    <w:qFormat/>
    <w:rsid w:val="00D03E3F"/>
    <w:pPr>
      <w:numPr>
        <w:ilvl w:val="7"/>
      </w:numPr>
      <w:outlineLvl w:val="7"/>
    </w:pPr>
  </w:style>
  <w:style w:type="paragraph" w:styleId="Heading9">
    <w:name w:val="heading 9"/>
    <w:basedOn w:val="Heading8"/>
    <w:next w:val="Normal"/>
    <w:link w:val="Heading9Char"/>
    <w:qFormat/>
    <w:rsid w:val="00D03E3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03E3F"/>
    <w:pPr>
      <w:ind w:left="1985" w:hanging="1985"/>
      <w:outlineLvl w:val="9"/>
    </w:pPr>
    <w:rPr>
      <w:sz w:val="20"/>
    </w:rPr>
  </w:style>
  <w:style w:type="paragraph" w:styleId="List3">
    <w:name w:val="List 3"/>
    <w:basedOn w:val="List2"/>
    <w:link w:val="List3Char"/>
    <w:qFormat/>
    <w:rsid w:val="00D03E3F"/>
    <w:pPr>
      <w:ind w:left="1135"/>
    </w:pPr>
  </w:style>
  <w:style w:type="paragraph" w:styleId="List2">
    <w:name w:val="List 2"/>
    <w:basedOn w:val="List"/>
    <w:link w:val="List2Char"/>
    <w:qFormat/>
    <w:rsid w:val="00D03E3F"/>
    <w:pPr>
      <w:ind w:left="851"/>
    </w:pPr>
  </w:style>
  <w:style w:type="paragraph" w:styleId="List">
    <w:name w:val="List"/>
    <w:basedOn w:val="Normal"/>
    <w:link w:val="ListChar"/>
    <w:qFormat/>
    <w:rsid w:val="00D03E3F"/>
    <w:pPr>
      <w:ind w:left="568" w:hanging="284"/>
    </w:pPr>
  </w:style>
  <w:style w:type="paragraph" w:styleId="TOC7">
    <w:name w:val="toc 7"/>
    <w:basedOn w:val="TOC6"/>
    <w:next w:val="Normal"/>
    <w:qFormat/>
    <w:rsid w:val="00D03E3F"/>
    <w:pPr>
      <w:ind w:left="1200"/>
    </w:pPr>
  </w:style>
  <w:style w:type="paragraph" w:styleId="TOC6">
    <w:name w:val="toc 6"/>
    <w:basedOn w:val="TOC5"/>
    <w:next w:val="Normal"/>
    <w:qFormat/>
    <w:rsid w:val="00D03E3F"/>
    <w:pPr>
      <w:ind w:left="1000"/>
    </w:pPr>
  </w:style>
  <w:style w:type="paragraph" w:styleId="TOC5">
    <w:name w:val="toc 5"/>
    <w:basedOn w:val="TOC4"/>
    <w:next w:val="Normal"/>
    <w:qFormat/>
    <w:rsid w:val="00D03E3F"/>
    <w:pPr>
      <w:ind w:left="800"/>
    </w:pPr>
  </w:style>
  <w:style w:type="paragraph" w:styleId="TOC4">
    <w:name w:val="toc 4"/>
    <w:basedOn w:val="TOC3"/>
    <w:next w:val="Normal"/>
    <w:qFormat/>
    <w:rsid w:val="00D03E3F"/>
    <w:pPr>
      <w:ind w:left="600"/>
    </w:pPr>
  </w:style>
  <w:style w:type="paragraph" w:styleId="TOC3">
    <w:name w:val="toc 3"/>
    <w:basedOn w:val="TOC2"/>
    <w:next w:val="Normal"/>
    <w:uiPriority w:val="39"/>
    <w:qFormat/>
    <w:rsid w:val="00D03E3F"/>
    <w:pPr>
      <w:spacing w:before="0"/>
      <w:ind w:left="400"/>
    </w:pPr>
    <w:rPr>
      <w:i w:val="0"/>
      <w:iCs w:val="0"/>
    </w:rPr>
  </w:style>
  <w:style w:type="paragraph" w:styleId="TOC2">
    <w:name w:val="toc 2"/>
    <w:basedOn w:val="TOC1"/>
    <w:next w:val="Normal"/>
    <w:uiPriority w:val="39"/>
    <w:qFormat/>
    <w:rsid w:val="00D03E3F"/>
    <w:pPr>
      <w:spacing w:before="120" w:after="0"/>
      <w:ind w:left="200"/>
    </w:pPr>
    <w:rPr>
      <w:b w:val="0"/>
      <w:bCs w:val="0"/>
      <w:i/>
      <w:iCs/>
    </w:rPr>
  </w:style>
  <w:style w:type="paragraph" w:styleId="TOC1">
    <w:name w:val="toc 1"/>
    <w:next w:val="Normal"/>
    <w:uiPriority w:val="39"/>
    <w:qFormat/>
    <w:rsid w:val="00D03E3F"/>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D03E3F"/>
    <w:pPr>
      <w:ind w:left="851"/>
    </w:pPr>
  </w:style>
  <w:style w:type="paragraph" w:styleId="ListNumber">
    <w:name w:val="List Number"/>
    <w:basedOn w:val="List"/>
    <w:qFormat/>
    <w:rsid w:val="00D03E3F"/>
  </w:style>
  <w:style w:type="paragraph" w:styleId="ListBullet4">
    <w:name w:val="List Bullet 4"/>
    <w:basedOn w:val="ListBullet3"/>
    <w:qFormat/>
    <w:rsid w:val="00D03E3F"/>
    <w:pPr>
      <w:ind w:left="1418"/>
    </w:pPr>
  </w:style>
  <w:style w:type="paragraph" w:styleId="ListBullet3">
    <w:name w:val="List Bullet 3"/>
    <w:basedOn w:val="ListBullet2"/>
    <w:qFormat/>
    <w:rsid w:val="00D03E3F"/>
    <w:pPr>
      <w:ind w:left="1135"/>
    </w:pPr>
  </w:style>
  <w:style w:type="paragraph" w:styleId="ListBullet2">
    <w:name w:val="List Bullet 2"/>
    <w:basedOn w:val="ListBullet"/>
    <w:qFormat/>
    <w:rsid w:val="00D03E3F"/>
    <w:pPr>
      <w:ind w:left="851"/>
    </w:pPr>
  </w:style>
  <w:style w:type="paragraph" w:styleId="ListBullet">
    <w:name w:val="List Bullet"/>
    <w:basedOn w:val="List"/>
    <w:uiPriority w:val="99"/>
    <w:qFormat/>
    <w:rsid w:val="00D03E3F"/>
  </w:style>
  <w:style w:type="paragraph" w:styleId="Caption">
    <w:name w:val="caption"/>
    <w:aliases w:val="cap,3GPP Caption Table,Caption Char1 Char,cap Char Char1,Caption Char Char1 Char,cap Char2,Ca"/>
    <w:basedOn w:val="Normal"/>
    <w:next w:val="Normal"/>
    <w:link w:val="CaptionChar"/>
    <w:uiPriority w:val="35"/>
    <w:unhideWhenUsed/>
    <w:qFormat/>
    <w:rsid w:val="00D03E3F"/>
    <w:pPr>
      <w:jc w:val="center"/>
    </w:pPr>
    <w:rPr>
      <w:b/>
      <w:bCs/>
    </w:rPr>
  </w:style>
  <w:style w:type="paragraph" w:styleId="DocumentMap">
    <w:name w:val="Document Map"/>
    <w:basedOn w:val="Normal"/>
    <w:link w:val="DocumentMapChar"/>
    <w:qFormat/>
    <w:rsid w:val="00D03E3F"/>
    <w:pPr>
      <w:shd w:val="clear" w:color="auto" w:fill="000080"/>
    </w:pPr>
    <w:rPr>
      <w:rFonts w:ascii="Arial" w:eastAsia="MS Gothic" w:hAnsi="Arial"/>
    </w:rPr>
  </w:style>
  <w:style w:type="paragraph" w:styleId="CommentText">
    <w:name w:val="annotation text"/>
    <w:basedOn w:val="Normal"/>
    <w:link w:val="CommentTextChar"/>
    <w:uiPriority w:val="99"/>
    <w:qFormat/>
    <w:rsid w:val="00D03E3F"/>
  </w:style>
  <w:style w:type="paragraph" w:styleId="BodyText3">
    <w:name w:val="Body Text 3"/>
    <w:basedOn w:val="Normal"/>
    <w:link w:val="BodyText3Char"/>
    <w:qFormat/>
    <w:rsid w:val="00D03E3F"/>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D03E3F"/>
    <w:pPr>
      <w:overflowPunct w:val="0"/>
      <w:autoSpaceDE w:val="0"/>
      <w:autoSpaceDN w:val="0"/>
      <w:adjustRightInd w:val="0"/>
      <w:textAlignment w:val="baseline"/>
    </w:pPr>
  </w:style>
  <w:style w:type="paragraph" w:styleId="BodyTextIndent">
    <w:name w:val="Body Text Indent"/>
    <w:basedOn w:val="Normal"/>
    <w:link w:val="BodyTextIndentChar"/>
    <w:qFormat/>
    <w:rsid w:val="00D03E3F"/>
    <w:pPr>
      <w:ind w:leftChars="71" w:left="142"/>
    </w:pPr>
  </w:style>
  <w:style w:type="paragraph" w:styleId="PlainText">
    <w:name w:val="Plain Text"/>
    <w:basedOn w:val="Normal"/>
    <w:link w:val="PlainTextChar"/>
    <w:uiPriority w:val="99"/>
    <w:unhideWhenUsed/>
    <w:qFormat/>
    <w:rsid w:val="00D03E3F"/>
    <w:pPr>
      <w:spacing w:after="0"/>
    </w:pPr>
    <w:rPr>
      <w:rFonts w:ascii="Consolas" w:eastAsia="Calibri" w:hAnsi="Consolas" w:cs="Consolas"/>
      <w:sz w:val="21"/>
      <w:szCs w:val="21"/>
      <w:lang w:val="en-US" w:eastAsia="zh-CN"/>
    </w:rPr>
  </w:style>
  <w:style w:type="paragraph" w:styleId="ListBullet5">
    <w:name w:val="List Bullet 5"/>
    <w:basedOn w:val="ListBullet4"/>
    <w:qFormat/>
    <w:rsid w:val="00D03E3F"/>
    <w:pPr>
      <w:ind w:left="1702"/>
    </w:pPr>
  </w:style>
  <w:style w:type="paragraph" w:styleId="TOC8">
    <w:name w:val="toc 8"/>
    <w:basedOn w:val="TOC1"/>
    <w:next w:val="Normal"/>
    <w:qFormat/>
    <w:rsid w:val="00D03E3F"/>
    <w:pPr>
      <w:spacing w:before="0" w:after="0"/>
      <w:ind w:left="1400"/>
    </w:pPr>
    <w:rPr>
      <w:b w:val="0"/>
      <w:bCs w:val="0"/>
    </w:rPr>
  </w:style>
  <w:style w:type="paragraph" w:styleId="Date">
    <w:name w:val="Date"/>
    <w:basedOn w:val="Normal"/>
    <w:next w:val="Normal"/>
    <w:link w:val="DateChar"/>
    <w:qFormat/>
    <w:rsid w:val="00D03E3F"/>
  </w:style>
  <w:style w:type="paragraph" w:styleId="BodyTextIndent2">
    <w:name w:val="Body Text Indent 2"/>
    <w:basedOn w:val="Normal"/>
    <w:link w:val="BodyTextIndent2Char"/>
    <w:qFormat/>
    <w:rsid w:val="00D03E3F"/>
    <w:pPr>
      <w:ind w:leftChars="100" w:left="200"/>
    </w:pPr>
  </w:style>
  <w:style w:type="paragraph" w:styleId="EndnoteText">
    <w:name w:val="endnote text"/>
    <w:basedOn w:val="Normal"/>
    <w:link w:val="EndnoteTextChar"/>
    <w:qFormat/>
    <w:rsid w:val="00D03E3F"/>
    <w:pPr>
      <w:spacing w:after="0"/>
    </w:pPr>
    <w:rPr>
      <w:rFonts w:eastAsia="Malgun Gothic"/>
      <w:lang w:eastAsia="en-US"/>
    </w:rPr>
  </w:style>
  <w:style w:type="paragraph" w:styleId="BalloonText">
    <w:name w:val="Balloon Text"/>
    <w:basedOn w:val="Normal"/>
    <w:link w:val="BalloonTextChar"/>
    <w:semiHidden/>
    <w:qFormat/>
    <w:rsid w:val="00D03E3F"/>
    <w:rPr>
      <w:rFonts w:ascii="Arial" w:eastAsia="MS Gothic" w:hAnsi="Arial"/>
      <w:sz w:val="18"/>
      <w:szCs w:val="18"/>
    </w:rPr>
  </w:style>
  <w:style w:type="paragraph" w:styleId="Footer">
    <w:name w:val="footer"/>
    <w:basedOn w:val="Header"/>
    <w:link w:val="FooterChar"/>
    <w:uiPriority w:val="99"/>
    <w:qFormat/>
    <w:rsid w:val="00D03E3F"/>
    <w:pPr>
      <w:jc w:val="center"/>
    </w:pPr>
    <w:rPr>
      <w:i/>
    </w:rPr>
  </w:style>
  <w:style w:type="paragraph" w:styleId="Header">
    <w:name w:val="header"/>
    <w:link w:val="HeaderChar"/>
    <w:qFormat/>
    <w:rsid w:val="00D03E3F"/>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D03E3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D03E3F"/>
    <w:pPr>
      <w:keepLines/>
      <w:spacing w:after="0"/>
      <w:ind w:left="454" w:hanging="454"/>
    </w:pPr>
    <w:rPr>
      <w:sz w:val="16"/>
    </w:rPr>
  </w:style>
  <w:style w:type="paragraph" w:styleId="List5">
    <w:name w:val="List 5"/>
    <w:basedOn w:val="List4"/>
    <w:qFormat/>
    <w:rsid w:val="00D03E3F"/>
    <w:pPr>
      <w:ind w:left="1702"/>
    </w:pPr>
  </w:style>
  <w:style w:type="paragraph" w:styleId="List4">
    <w:name w:val="List 4"/>
    <w:basedOn w:val="List3"/>
    <w:qFormat/>
    <w:rsid w:val="00D03E3F"/>
    <w:pPr>
      <w:ind w:left="1418"/>
    </w:pPr>
  </w:style>
  <w:style w:type="paragraph" w:styleId="TableofFigures">
    <w:name w:val="table of figures"/>
    <w:basedOn w:val="Normal"/>
    <w:next w:val="Normal"/>
    <w:uiPriority w:val="99"/>
    <w:qFormat/>
    <w:rsid w:val="00D03E3F"/>
    <w:pPr>
      <w:spacing w:after="0"/>
      <w:ind w:left="400" w:hanging="400"/>
    </w:pPr>
    <w:rPr>
      <w:rFonts w:asciiTheme="minorHAnsi" w:hAnsiTheme="minorHAnsi"/>
      <w:b/>
      <w:bCs/>
    </w:rPr>
  </w:style>
  <w:style w:type="paragraph" w:styleId="TOC9">
    <w:name w:val="toc 9"/>
    <w:basedOn w:val="TOC8"/>
    <w:next w:val="Normal"/>
    <w:qFormat/>
    <w:rsid w:val="00D03E3F"/>
    <w:pPr>
      <w:ind w:left="1600"/>
    </w:pPr>
  </w:style>
  <w:style w:type="paragraph" w:styleId="BodyText2">
    <w:name w:val="Body Text 2"/>
    <w:basedOn w:val="Normal"/>
    <w:link w:val="BodyText2Char"/>
    <w:qFormat/>
    <w:rsid w:val="00D03E3F"/>
    <w:rPr>
      <w:i/>
      <w:iCs/>
    </w:rPr>
  </w:style>
  <w:style w:type="paragraph" w:styleId="ListContinue2">
    <w:name w:val="List Continue 2"/>
    <w:basedOn w:val="Normal"/>
    <w:qFormat/>
    <w:rsid w:val="00D03E3F"/>
    <w:pPr>
      <w:ind w:leftChars="400" w:left="850"/>
    </w:pPr>
  </w:style>
  <w:style w:type="paragraph" w:styleId="HTMLPreformatted">
    <w:name w:val="HTML Preformatted"/>
    <w:basedOn w:val="Normal"/>
    <w:link w:val="HTMLPreformatted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D03E3F"/>
    <w:pPr>
      <w:keepLines/>
      <w:spacing w:after="0"/>
    </w:pPr>
  </w:style>
  <w:style w:type="paragraph" w:styleId="Index2">
    <w:name w:val="index 2"/>
    <w:basedOn w:val="Index1"/>
    <w:next w:val="Normal"/>
    <w:qFormat/>
    <w:rsid w:val="00D03E3F"/>
    <w:pPr>
      <w:ind w:left="284"/>
    </w:pPr>
  </w:style>
  <w:style w:type="paragraph" w:styleId="Title">
    <w:name w:val="Title"/>
    <w:basedOn w:val="Normal"/>
    <w:link w:val="TitleChar"/>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D03E3F"/>
    <w:rPr>
      <w:b/>
      <w:bCs/>
    </w:rPr>
  </w:style>
  <w:style w:type="paragraph" w:styleId="BodyTextFirstIndent2">
    <w:name w:val="Body Text First Indent 2"/>
    <w:basedOn w:val="BodyTextIndent"/>
    <w:link w:val="BodyTextFirstIndent2Char"/>
    <w:qFormat/>
    <w:rsid w:val="00D03E3F"/>
    <w:pPr>
      <w:ind w:leftChars="400" w:left="851" w:firstLineChars="100" w:firstLine="210"/>
    </w:pPr>
    <w:rPr>
      <w:lang w:eastAsia="en-US"/>
    </w:rPr>
  </w:style>
  <w:style w:type="table" w:styleId="TableGrid">
    <w:name w:val="Table Grid"/>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D03E3F"/>
    <w:rPr>
      <w:b/>
      <w:bCs/>
    </w:rPr>
  </w:style>
  <w:style w:type="character" w:styleId="EndnoteReference">
    <w:name w:val="endnote reference"/>
    <w:qFormat/>
    <w:rsid w:val="00D03E3F"/>
    <w:rPr>
      <w:vertAlign w:val="superscript"/>
    </w:rPr>
  </w:style>
  <w:style w:type="character" w:styleId="PageNumber">
    <w:name w:val="page number"/>
    <w:basedOn w:val="DefaultParagraphFont"/>
    <w:qFormat/>
    <w:rsid w:val="00D03E3F"/>
  </w:style>
  <w:style w:type="character" w:styleId="FollowedHyperlink">
    <w:name w:val="FollowedHyperlink"/>
    <w:qFormat/>
    <w:rsid w:val="00D03E3F"/>
    <w:rPr>
      <w:color w:val="800080"/>
      <w:u w:val="single"/>
    </w:rPr>
  </w:style>
  <w:style w:type="character" w:styleId="Emphasis">
    <w:name w:val="Emphasis"/>
    <w:uiPriority w:val="20"/>
    <w:qFormat/>
    <w:rsid w:val="00D03E3F"/>
    <w:rPr>
      <w:i/>
      <w:iCs/>
    </w:rPr>
  </w:style>
  <w:style w:type="character" w:styleId="Hyperlink">
    <w:name w:val="Hyperlink"/>
    <w:uiPriority w:val="99"/>
    <w:qFormat/>
    <w:rsid w:val="00D03E3F"/>
    <w:rPr>
      <w:color w:val="0000FF"/>
      <w:u w:val="single"/>
    </w:rPr>
  </w:style>
  <w:style w:type="character" w:styleId="CommentReference">
    <w:name w:val="annotation reference"/>
    <w:uiPriority w:val="99"/>
    <w:qFormat/>
    <w:rsid w:val="00D03E3F"/>
    <w:rPr>
      <w:sz w:val="16"/>
    </w:rPr>
  </w:style>
  <w:style w:type="character" w:styleId="FootnoteReference">
    <w:name w:val="footnote reference"/>
    <w:qFormat/>
    <w:rsid w:val="00D03E3F"/>
    <w:rPr>
      <w:b/>
      <w:position w:val="6"/>
      <w:sz w:val="16"/>
    </w:rPr>
  </w:style>
  <w:style w:type="character" w:customStyle="1" w:styleId="BalloonTextChar">
    <w:name w:val="Balloon Text Char"/>
    <w:link w:val="BalloonText"/>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Normal"/>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Normal"/>
    <w:link w:val="THChar"/>
    <w:qFormat/>
    <w:rsid w:val="00D03E3F"/>
    <w:pPr>
      <w:keepNext/>
      <w:keepLines/>
      <w:spacing w:before="60"/>
      <w:jc w:val="center"/>
    </w:pPr>
    <w:rPr>
      <w:rFonts w:ascii="Arial" w:hAnsi="Arial"/>
      <w:b/>
    </w:rPr>
  </w:style>
  <w:style w:type="paragraph" w:customStyle="1" w:styleId="NO">
    <w:name w:val="NO"/>
    <w:basedOn w:val="Normal"/>
    <w:link w:val="NOChar"/>
    <w:qFormat/>
    <w:rsid w:val="00D03E3F"/>
    <w:pPr>
      <w:keepLines/>
      <w:ind w:left="1135" w:hanging="851"/>
    </w:pPr>
  </w:style>
  <w:style w:type="paragraph" w:customStyle="1" w:styleId="EX">
    <w:name w:val="EX"/>
    <w:basedOn w:val="Normal"/>
    <w:qFormat/>
    <w:rsid w:val="00D03E3F"/>
    <w:pPr>
      <w:keepLines/>
      <w:ind w:left="1702" w:hanging="1418"/>
    </w:pPr>
  </w:style>
  <w:style w:type="paragraph" w:customStyle="1" w:styleId="FP">
    <w:name w:val="FP"/>
    <w:basedOn w:val="Normal"/>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Normal"/>
    <w:next w:val="Normal"/>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List"/>
    <w:link w:val="B1Char1"/>
    <w:qFormat/>
    <w:rsid w:val="00D03E3F"/>
  </w:style>
  <w:style w:type="paragraph" w:customStyle="1" w:styleId="B2">
    <w:name w:val="B2"/>
    <w:basedOn w:val="List2"/>
    <w:link w:val="B2Char"/>
    <w:qFormat/>
    <w:rsid w:val="00D03E3F"/>
  </w:style>
  <w:style w:type="paragraph" w:customStyle="1" w:styleId="B3">
    <w:name w:val="B3"/>
    <w:basedOn w:val="List3"/>
    <w:link w:val="B3Char"/>
    <w:qFormat/>
    <w:rsid w:val="00D03E3F"/>
  </w:style>
  <w:style w:type="paragraph" w:customStyle="1" w:styleId="B4">
    <w:name w:val="B4"/>
    <w:basedOn w:val="List4"/>
    <w:qFormat/>
    <w:rsid w:val="00D03E3F"/>
  </w:style>
  <w:style w:type="paragraph" w:customStyle="1" w:styleId="B5">
    <w:name w:val="B5"/>
    <w:basedOn w:val="List5"/>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Header"/>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D03E3F"/>
    <w:pPr>
      <w:overflowPunct w:val="0"/>
      <w:autoSpaceDE w:val="0"/>
      <w:autoSpaceDN w:val="0"/>
      <w:adjustRightInd w:val="0"/>
      <w:ind w:left="851"/>
      <w:textAlignment w:val="baseline"/>
    </w:pPr>
  </w:style>
  <w:style w:type="paragraph" w:customStyle="1" w:styleId="INDENT2">
    <w:name w:val="INDENT2"/>
    <w:basedOn w:val="Normal"/>
    <w:qFormat/>
    <w:rsid w:val="00D03E3F"/>
    <w:pPr>
      <w:overflowPunct w:val="0"/>
      <w:autoSpaceDE w:val="0"/>
      <w:autoSpaceDN w:val="0"/>
      <w:adjustRightInd w:val="0"/>
      <w:ind w:left="1135" w:hanging="284"/>
      <w:textAlignment w:val="baseline"/>
    </w:pPr>
  </w:style>
  <w:style w:type="paragraph" w:customStyle="1" w:styleId="INDENT3">
    <w:name w:val="INDENT3"/>
    <w:basedOn w:val="Normal"/>
    <w:qFormat/>
    <w:rsid w:val="00D03E3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D03E3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Normal"/>
    <w:qFormat/>
    <w:rsid w:val="00D03E3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Normal"/>
    <w:qFormat/>
    <w:rsid w:val="00D03E3F"/>
    <w:pPr>
      <w:jc w:val="both"/>
    </w:pPr>
    <w:rPr>
      <w:rFonts w:ascii="Arial" w:eastAsia="MS Mincho" w:hAnsi="Arial"/>
      <w:lang w:val="en-GB" w:eastAsia="en-US"/>
    </w:rPr>
  </w:style>
  <w:style w:type="paragraph" w:customStyle="1" w:styleId="berschrift2Head2A2">
    <w:name w:val="Überschrift 2.Head2A.2"/>
    <w:basedOn w:val="Heading1"/>
    <w:next w:val="Normal"/>
    <w:qFormat/>
    <w:rsid w:val="00D03E3F"/>
    <w:pPr>
      <w:spacing w:before="180"/>
      <w:outlineLvl w:val="1"/>
    </w:pPr>
    <w:rPr>
      <w:sz w:val="32"/>
      <w:lang w:eastAsia="de-DE"/>
    </w:rPr>
  </w:style>
  <w:style w:type="paragraph" w:customStyle="1" w:styleId="berschrift3h3H3Underrubrik2">
    <w:name w:val="Überschrift 3.h3.H3.Underrubrik2"/>
    <w:basedOn w:val="Heading2"/>
    <w:next w:val="Normal"/>
    <w:qFormat/>
    <w:rsid w:val="00D03E3F"/>
    <w:pPr>
      <w:spacing w:before="120"/>
      <w:outlineLvl w:val="2"/>
    </w:pPr>
    <w:rPr>
      <w:lang w:eastAsia="de-DE"/>
    </w:rPr>
  </w:style>
  <w:style w:type="paragraph" w:customStyle="1" w:styleId="Reference">
    <w:name w:val="Reference"/>
    <w:basedOn w:val="Normal"/>
    <w:link w:val="ReferenceChar"/>
    <w:uiPriority w:val="99"/>
    <w:qFormat/>
    <w:rsid w:val="00D03E3F"/>
    <w:pPr>
      <w:tabs>
        <w:tab w:val="left" w:pos="420"/>
      </w:tabs>
      <w:spacing w:after="0"/>
      <w:ind w:left="420" w:hanging="420"/>
    </w:pPr>
  </w:style>
  <w:style w:type="paragraph" w:customStyle="1" w:styleId="Bullets">
    <w:name w:val="Bullets"/>
    <w:basedOn w:val="BodyText"/>
    <w:qFormat/>
    <w:rsid w:val="00D03E3F"/>
    <w:pPr>
      <w:widowControl w:val="0"/>
      <w:spacing w:after="120"/>
      <w:ind w:left="283" w:hanging="283"/>
    </w:pPr>
    <w:rPr>
      <w:lang w:eastAsia="de-DE"/>
    </w:rPr>
  </w:style>
  <w:style w:type="paragraph" w:customStyle="1" w:styleId="BalloonText1">
    <w:name w:val="Balloon Text1"/>
    <w:basedOn w:val="Normal"/>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D03E3F"/>
    <w:pPr>
      <w:spacing w:before="360" w:after="0" w:line="240" w:lineRule="atLeast"/>
      <w:jc w:val="center"/>
    </w:pPr>
    <w:rPr>
      <w:lang w:val="en-US"/>
    </w:rPr>
  </w:style>
  <w:style w:type="character" w:customStyle="1" w:styleId="ListChar">
    <w:name w:val="List Char"/>
    <w:link w:val="List"/>
    <w:qFormat/>
    <w:rsid w:val="00D03E3F"/>
    <w:rPr>
      <w:rFonts w:eastAsia="MS Mincho"/>
      <w:lang w:val="en-GB" w:eastAsia="en-US" w:bidi="ar-SA"/>
    </w:rPr>
  </w:style>
  <w:style w:type="character" w:customStyle="1" w:styleId="List2Char">
    <w:name w:val="List 2 Char"/>
    <w:basedOn w:val="ListChar"/>
    <w:link w:val="List2"/>
    <w:qFormat/>
    <w:rsid w:val="00D03E3F"/>
    <w:rPr>
      <w:rFonts w:eastAsia="MS Mincho"/>
      <w:lang w:val="en-GB" w:eastAsia="en-US" w:bidi="ar-SA"/>
    </w:rPr>
  </w:style>
  <w:style w:type="character" w:customStyle="1" w:styleId="List3Char">
    <w:name w:val="List 3 Char"/>
    <w:basedOn w:val="List2Char"/>
    <w:link w:val="List3"/>
    <w:qFormat/>
    <w:rsid w:val="00D03E3F"/>
    <w:rPr>
      <w:rFonts w:eastAsia="MS Mincho"/>
      <w:lang w:val="en-GB" w:eastAsia="en-US" w:bidi="ar-SA"/>
    </w:rPr>
  </w:style>
  <w:style w:type="character" w:customStyle="1" w:styleId="B3Char">
    <w:name w:val="B3 Char"/>
    <w:basedOn w:val="List3Char"/>
    <w:link w:val="B3"/>
    <w:qFormat/>
    <w:rsid w:val="00D03E3F"/>
    <w:rPr>
      <w:rFonts w:eastAsia="MS Mincho"/>
      <w:lang w:val="en-GB" w:eastAsia="en-US" w:bidi="ar-SA"/>
    </w:rPr>
  </w:style>
  <w:style w:type="character" w:customStyle="1" w:styleId="B2Char">
    <w:name w:val="B2 Char"/>
    <w:basedOn w:val="List2Char"/>
    <w:link w:val="B2"/>
    <w:qFormat/>
    <w:rsid w:val="00D03E3F"/>
    <w:rPr>
      <w:rFonts w:eastAsia="MS Mincho"/>
      <w:lang w:val="en-GB" w:eastAsia="en-US" w:bidi="ar-SA"/>
    </w:rPr>
  </w:style>
  <w:style w:type="paragraph" w:customStyle="1" w:styleId="List1">
    <w:name w:val="List 1"/>
    <w:basedOn w:val="Normal"/>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Normal"/>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BodyTextChar">
    <w:name w:val="Body Text Char"/>
    <w:link w:val="BodyText"/>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Heading3Char">
    <w:name w:val="Heading 3 Char"/>
    <w:link w:val="Heading3"/>
    <w:qFormat/>
    <w:rsid w:val="00D03E3F"/>
    <w:rPr>
      <w:rFonts w:ascii="Arial" w:hAnsi="Arial"/>
      <w:sz w:val="24"/>
      <w:lang w:val="en-GB" w:eastAsia="ja-JP"/>
    </w:rPr>
  </w:style>
  <w:style w:type="character" w:customStyle="1" w:styleId="Heading2Char">
    <w:name w:val="Heading 2 Char"/>
    <w:link w:val="Heading2"/>
    <w:qFormat/>
    <w:rsid w:val="00D03E3F"/>
    <w:rPr>
      <w:rFonts w:ascii="Arial" w:eastAsia="MS Mincho" w:hAnsi="Arial"/>
      <w:sz w:val="28"/>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D03E3F"/>
    <w:pPr>
      <w:spacing w:after="0"/>
      <w:ind w:left="720"/>
      <w:contextualSpacing/>
    </w:pPr>
    <w:rPr>
      <w:rFonts w:eastAsia="Times New Roman"/>
      <w:szCs w:val="24"/>
      <w:lang w:val="en-US"/>
    </w:rPr>
  </w:style>
  <w:style w:type="table" w:customStyle="1" w:styleId="1">
    <w:name w:val="浅色列表1"/>
    <w:basedOn w:val="TableNormal"/>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D03E3F"/>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D03E3F"/>
    <w:rPr>
      <w:rFonts w:ascii="Times New Roman" w:eastAsia="Times New Roman" w:hAnsi="Times New Roman"/>
      <w:szCs w:val="24"/>
      <w:lang w:eastAsia="ja-JP"/>
    </w:rPr>
  </w:style>
  <w:style w:type="character" w:customStyle="1" w:styleId="TitleChar">
    <w:name w:val="Title Char"/>
    <w:link w:val="Title"/>
    <w:qFormat/>
    <w:rsid w:val="00D03E3F"/>
    <w:rPr>
      <w:rFonts w:ascii="Arial" w:hAnsi="Arial"/>
      <w:b/>
      <w:sz w:val="24"/>
      <w:lang w:val="de-DE" w:eastAsia="en-US"/>
    </w:rPr>
  </w:style>
  <w:style w:type="paragraph" w:customStyle="1" w:styleId="MTDisplayEquation">
    <w:name w:val="MTDisplayEquation"/>
    <w:basedOn w:val="Normal"/>
    <w:next w:val="Normal"/>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Normal"/>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D03E3F"/>
    <w:rPr>
      <w:rFonts w:ascii="Times New Roman" w:eastAsia="Malgun Gothic" w:hAnsi="Times New Roman" w:cs="Batang"/>
      <w:lang w:val="en-GB" w:eastAsia="ko-KR"/>
    </w:rPr>
  </w:style>
  <w:style w:type="character" w:customStyle="1" w:styleId="HeaderChar">
    <w:name w:val="Header Char"/>
    <w:link w:val="Header"/>
    <w:qFormat/>
    <w:rsid w:val="00D03E3F"/>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uiPriority w:val="35"/>
    <w:qFormat/>
    <w:rsid w:val="00D03E3F"/>
    <w:rPr>
      <w:rFonts w:ascii="Times New Roman" w:hAnsi="Times New Roman"/>
      <w:b/>
      <w:bCs/>
      <w:lang w:val="en-GB" w:eastAsia="ja-JP"/>
    </w:rPr>
  </w:style>
  <w:style w:type="paragraph" w:customStyle="1" w:styleId="TdocHeader2">
    <w:name w:val="Tdoc_Header_2"/>
    <w:basedOn w:val="Normal"/>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D03E3F"/>
    <w:pPr>
      <w:tabs>
        <w:tab w:val="right" w:pos="9072"/>
        <w:tab w:val="right" w:pos="10206"/>
      </w:tabs>
    </w:pPr>
    <w:rPr>
      <w:rFonts w:eastAsia="Batang"/>
      <w:sz w:val="20"/>
    </w:rPr>
  </w:style>
  <w:style w:type="paragraph" w:customStyle="1" w:styleId="TdocHeading2">
    <w:name w:val="Tdoc_Heading_2"/>
    <w:basedOn w:val="Normal"/>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Normal"/>
    <w:next w:val="Normal"/>
    <w:qFormat/>
    <w:rsid w:val="00D03E3F"/>
    <w:pPr>
      <w:spacing w:after="0"/>
      <w:ind w:left="1418" w:hanging="1418"/>
    </w:pPr>
    <w:rPr>
      <w:rFonts w:eastAsia="Times New Roman"/>
      <w:b/>
      <w:bCs/>
      <w:sz w:val="24"/>
      <w:lang w:val="en-AU" w:eastAsia="en-US"/>
    </w:rPr>
  </w:style>
  <w:style w:type="paragraph" w:customStyle="1" w:styleId="Bulleted">
    <w:name w:val="Bulleted"/>
    <w:basedOn w:val="Normal"/>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0">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Normal"/>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Normal"/>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Normal"/>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D03E3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D03E3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D03E3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D03E3F"/>
  </w:style>
  <w:style w:type="paragraph" w:customStyle="1" w:styleId="3GPPHeading1">
    <w:name w:val="3GPP Heading 1"/>
    <w:basedOn w:val="Heading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Normal"/>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Normal"/>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D03E3F"/>
    <w:rPr>
      <w:rFonts w:ascii="Consolas" w:eastAsia="Calibri" w:hAnsi="Consolas" w:cs="Consolas"/>
      <w:sz w:val="21"/>
      <w:szCs w:val="21"/>
    </w:rPr>
  </w:style>
  <w:style w:type="paragraph" w:customStyle="1" w:styleId="IEEEParagraph">
    <w:name w:val="IEEE Paragraph"/>
    <w:basedOn w:val="Normal"/>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Normal"/>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Heading4Char">
    <w:name w:val="Heading 4 Char"/>
    <w:basedOn w:val="DefaultParagraphFont"/>
    <w:link w:val="Heading4"/>
    <w:qFormat/>
    <w:rsid w:val="00D03E3F"/>
    <w:rPr>
      <w:rFonts w:ascii="Times New Roman" w:hAnsi="Times New Roman"/>
      <w:sz w:val="24"/>
      <w:lang w:val="en-GB" w:eastAsia="ja-JP"/>
    </w:rPr>
  </w:style>
  <w:style w:type="character" w:customStyle="1" w:styleId="Heading5Char">
    <w:name w:val="Heading 5 Char"/>
    <w:basedOn w:val="DefaultParagraphFont"/>
    <w:link w:val="Heading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Normal"/>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Normal"/>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D03E3F"/>
    <w:rPr>
      <w:rFonts w:ascii="Arial" w:hAnsi="Arial"/>
      <w:b/>
      <w:i/>
      <w:sz w:val="18"/>
      <w:lang w:val="en-GB" w:eastAsia="en-US"/>
    </w:rPr>
  </w:style>
  <w:style w:type="character" w:customStyle="1" w:styleId="H2Char2">
    <w:name w:val="H2 Char2"/>
    <w:basedOn w:val="DefaultParagraphFont"/>
    <w:uiPriority w:val="9"/>
    <w:semiHidden/>
    <w:qFormat/>
    <w:rsid w:val="00D03E3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Normal"/>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
    <w:name w:val="我的正文首行2缩进"/>
    <w:basedOn w:val="Normal"/>
    <w:qFormat/>
    <w:rsid w:val="00D03E3F"/>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D03E3F"/>
    <w:rPr>
      <w:rFonts w:ascii="Times New Roman" w:hAnsi="Times New Roman"/>
      <w:sz w:val="16"/>
      <w:lang w:val="en-GB" w:eastAsia="ja-JP"/>
    </w:rPr>
  </w:style>
  <w:style w:type="paragraph" w:customStyle="1" w:styleId="Paragraph">
    <w:name w:val="Paragraph"/>
    <w:basedOn w:val="Normal"/>
    <w:link w:val="ParagraphChar"/>
    <w:qFormat/>
    <w:rsid w:val="00D03E3F"/>
    <w:pPr>
      <w:spacing w:before="220" w:after="0"/>
    </w:pPr>
    <w:rPr>
      <w:sz w:val="22"/>
      <w:lang w:eastAsia="en-US"/>
    </w:rPr>
  </w:style>
  <w:style w:type="character" w:customStyle="1" w:styleId="im-content1">
    <w:name w:val="im-content1"/>
    <w:basedOn w:val="DefaultParagraphFont"/>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2">
    <w:name w:val="样式 (中文) 宋体 两端对齐"/>
    <w:basedOn w:val="Normal"/>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D03E3F"/>
    <w:rPr>
      <w:rFonts w:ascii="Times New Roman" w:hAnsi="Times New Roman"/>
      <w:lang w:eastAsia="en-US"/>
    </w:rPr>
  </w:style>
  <w:style w:type="paragraph" w:customStyle="1" w:styleId="ListParagraph3">
    <w:name w:val="List Paragraph3"/>
    <w:basedOn w:val="Normal"/>
    <w:qFormat/>
    <w:rsid w:val="00D03E3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D03E3F"/>
    <w:rPr>
      <w:rFonts w:ascii="Arial" w:hAnsi="Arial"/>
      <w:lang w:val="en-GB" w:eastAsia="ja-JP"/>
    </w:rPr>
  </w:style>
  <w:style w:type="character" w:customStyle="1" w:styleId="Heading7Char">
    <w:name w:val="Heading 7 Char"/>
    <w:link w:val="Heading7"/>
    <w:qFormat/>
    <w:rsid w:val="00D03E3F"/>
    <w:rPr>
      <w:rFonts w:ascii="Arial" w:hAnsi="Arial"/>
      <w:lang w:val="en-GB" w:eastAsia="ja-JP"/>
    </w:rPr>
  </w:style>
  <w:style w:type="character" w:customStyle="1" w:styleId="Heading8Char">
    <w:name w:val="Heading 8 Char"/>
    <w:link w:val="Heading8"/>
    <w:qFormat/>
    <w:rsid w:val="00D03E3F"/>
    <w:rPr>
      <w:rFonts w:ascii="Arial" w:eastAsia="MS Mincho" w:hAnsi="Arial"/>
      <w:sz w:val="36"/>
      <w:lang w:val="en-GB" w:eastAsia="en-US"/>
    </w:rPr>
  </w:style>
  <w:style w:type="character" w:customStyle="1" w:styleId="Heading9Char">
    <w:name w:val="Heading 9 Char"/>
    <w:link w:val="Heading9"/>
    <w:qFormat/>
    <w:rsid w:val="00D03E3F"/>
    <w:rPr>
      <w:rFonts w:ascii="Arial" w:eastAsia="MS Mincho" w:hAnsi="Arial"/>
      <w:sz w:val="36"/>
      <w:lang w:val="en-GB" w:eastAsia="en-US"/>
    </w:rPr>
  </w:style>
  <w:style w:type="character" w:customStyle="1" w:styleId="DocumentMapChar">
    <w:name w:val="Document Map Char"/>
    <w:link w:val="DocumentMap"/>
    <w:qFormat/>
    <w:rsid w:val="00D03E3F"/>
    <w:rPr>
      <w:rFonts w:ascii="Arial" w:eastAsia="MS Gothic" w:hAnsi="Arial"/>
      <w:shd w:val="clear" w:color="auto" w:fill="000080"/>
      <w:lang w:val="en-GB" w:eastAsia="ja-JP"/>
    </w:rPr>
  </w:style>
  <w:style w:type="character" w:customStyle="1" w:styleId="DateChar">
    <w:name w:val="Date Char"/>
    <w:link w:val="Date"/>
    <w:qFormat/>
    <w:rsid w:val="00D03E3F"/>
    <w:rPr>
      <w:rFonts w:ascii="Times New Roman" w:hAnsi="Times New Roman"/>
      <w:lang w:val="en-GB" w:eastAsia="ja-JP"/>
    </w:rPr>
  </w:style>
  <w:style w:type="character" w:customStyle="1" w:styleId="CommentSubjectChar">
    <w:name w:val="Comment Subject Char"/>
    <w:link w:val="CommentSubject"/>
    <w:uiPriority w:val="99"/>
    <w:semiHidden/>
    <w:qFormat/>
    <w:rsid w:val="00D03E3F"/>
    <w:rPr>
      <w:rFonts w:ascii="Times New Roman" w:hAnsi="Times New Roman"/>
      <w:b/>
      <w:bCs/>
      <w:lang w:val="en-GB" w:eastAsia="ja-JP"/>
    </w:rPr>
  </w:style>
  <w:style w:type="paragraph" w:customStyle="1" w:styleId="ListParagraph2">
    <w:name w:val="List Paragraph2"/>
    <w:basedOn w:val="Normal"/>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D03E3F"/>
    <w:pPr>
      <w:spacing w:after="0"/>
      <w:ind w:left="720"/>
      <w:contextualSpacing/>
    </w:pPr>
    <w:rPr>
      <w:rFonts w:eastAsia="Times New Roman"/>
      <w:sz w:val="24"/>
      <w:szCs w:val="24"/>
      <w:lang w:val="en-US" w:eastAsia="zh-CN"/>
    </w:rPr>
  </w:style>
  <w:style w:type="paragraph" w:customStyle="1" w:styleId="61">
    <w:name w:val="标题 61"/>
    <w:basedOn w:val="Normal"/>
    <w:qFormat/>
    <w:rsid w:val="00D03E3F"/>
    <w:pPr>
      <w:tabs>
        <w:tab w:val="left" w:pos="1152"/>
      </w:tabs>
      <w:spacing w:after="0"/>
    </w:pPr>
    <w:rPr>
      <w:rFonts w:ascii="Times" w:eastAsia="MS PGothic" w:hAnsi="Times" w:cs="Times"/>
      <w:lang w:val="en-US"/>
    </w:rPr>
  </w:style>
  <w:style w:type="paragraph" w:customStyle="1" w:styleId="71">
    <w:name w:val="标题 71"/>
    <w:basedOn w:val="Normal"/>
    <w:qFormat/>
    <w:rsid w:val="00D03E3F"/>
    <w:pPr>
      <w:tabs>
        <w:tab w:val="left" w:pos="1296"/>
      </w:tabs>
      <w:spacing w:after="0"/>
    </w:pPr>
    <w:rPr>
      <w:rFonts w:ascii="Times" w:eastAsia="MS PGothic" w:hAnsi="Times" w:cs="Times"/>
      <w:lang w:val="en-US"/>
    </w:rPr>
  </w:style>
  <w:style w:type="paragraph" w:customStyle="1" w:styleId="heading30">
    <w:name w:val="heading3"/>
    <w:basedOn w:val="Normal"/>
    <w:qFormat/>
    <w:rsid w:val="00D03E3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D03E3F"/>
    <w:pPr>
      <w:spacing w:after="0"/>
      <w:ind w:left="720"/>
      <w:contextualSpacing/>
    </w:pPr>
    <w:rPr>
      <w:rFonts w:eastAsia="Times New Roman"/>
      <w:sz w:val="24"/>
      <w:szCs w:val="24"/>
      <w:lang w:val="en-US" w:eastAsia="zh-CN"/>
    </w:rPr>
  </w:style>
  <w:style w:type="paragraph" w:customStyle="1" w:styleId="6111">
    <w:name w:val="标题 6111"/>
    <w:basedOn w:val="Normal"/>
    <w:qFormat/>
    <w:rsid w:val="00D03E3F"/>
    <w:pPr>
      <w:tabs>
        <w:tab w:val="left" w:pos="1152"/>
      </w:tabs>
      <w:spacing w:after="0"/>
    </w:pPr>
    <w:rPr>
      <w:rFonts w:ascii="Times" w:eastAsia="MS PGothic" w:hAnsi="Times" w:cs="Times"/>
      <w:lang w:val="en-US"/>
    </w:rPr>
  </w:style>
  <w:style w:type="paragraph" w:customStyle="1" w:styleId="7111">
    <w:name w:val="标题 7111"/>
    <w:basedOn w:val="Normal"/>
    <w:qFormat/>
    <w:rsid w:val="00D03E3F"/>
    <w:pPr>
      <w:tabs>
        <w:tab w:val="left" w:pos="1296"/>
      </w:tabs>
      <w:spacing w:after="0"/>
    </w:pPr>
    <w:rPr>
      <w:rFonts w:ascii="Times" w:eastAsia="MS PGothic" w:hAnsi="Times" w:cs="Times"/>
      <w:lang w:val="en-US"/>
    </w:rPr>
  </w:style>
  <w:style w:type="paragraph" w:customStyle="1" w:styleId="3GPPHeader">
    <w:name w:val="3GPP_Header"/>
    <w:basedOn w:val="Normal"/>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3">
    <w:name w:val="스타일 양쪽"/>
    <w:basedOn w:val="Normal"/>
    <w:qFormat/>
    <w:rsid w:val="00D03E3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D03E3F"/>
    <w:rPr>
      <w:rFonts w:ascii="?? ??" w:hAnsi="?? ??"/>
      <w:lang w:eastAsia="en-US"/>
    </w:rPr>
  </w:style>
  <w:style w:type="paragraph" w:customStyle="1" w:styleId="Doc-text2JK">
    <w:name w:val="Doc-text2_JK"/>
    <w:basedOn w:val="Normal"/>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NoSpacing">
    <w:name w:val="No Spacing"/>
    <w:uiPriority w:val="1"/>
    <w:qFormat/>
    <w:rsid w:val="00D03E3F"/>
    <w:pPr>
      <w:jc w:val="both"/>
    </w:pPr>
    <w:rPr>
      <w:rFonts w:ascii="Calibri" w:hAnsi="Calibri"/>
      <w:sz w:val="22"/>
      <w:szCs w:val="22"/>
    </w:rPr>
  </w:style>
  <w:style w:type="paragraph" w:customStyle="1" w:styleId="Equ">
    <w:name w:val="Equ"/>
    <w:basedOn w:val="BodyText"/>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D03E3F"/>
    <w:rPr>
      <w:rFonts w:ascii="Times" w:hAnsi="Times"/>
      <w:szCs w:val="24"/>
      <w:lang w:eastAsia="en-US"/>
    </w:rPr>
  </w:style>
  <w:style w:type="character" w:customStyle="1" w:styleId="BodyTextChar1">
    <w:name w:val="Body Text Char1"/>
    <w:basedOn w:val="DefaultParagraphFont"/>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D03E3F"/>
    <w:pPr>
      <w:spacing w:after="0"/>
      <w:ind w:left="720"/>
      <w:contextualSpacing/>
    </w:pPr>
    <w:rPr>
      <w:rFonts w:eastAsia="Times New Roman"/>
      <w:sz w:val="24"/>
      <w:szCs w:val="24"/>
      <w:lang w:val="en-US" w:eastAsia="zh-CN"/>
    </w:rPr>
  </w:style>
  <w:style w:type="paragraph" w:customStyle="1" w:styleId="xl63">
    <w:name w:val="xl63"/>
    <w:basedOn w:val="Normal"/>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D03E3F"/>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Normal"/>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D03E3F"/>
  </w:style>
  <w:style w:type="paragraph" w:customStyle="1" w:styleId="para">
    <w:name w:val="para"/>
    <w:basedOn w:val="Normal"/>
    <w:next w:val="para-ind"/>
    <w:qFormat/>
    <w:rsid w:val="00D03E3F"/>
    <w:pPr>
      <w:keepNext/>
      <w:spacing w:after="0"/>
    </w:pPr>
    <w:rPr>
      <w:rFonts w:eastAsia="Times New Roman"/>
      <w:sz w:val="24"/>
      <w:szCs w:val="24"/>
      <w:lang w:val="en-US" w:eastAsia="en-US"/>
    </w:rPr>
  </w:style>
  <w:style w:type="paragraph" w:customStyle="1" w:styleId="para-ind">
    <w:name w:val="para-ind"/>
    <w:basedOn w:val="Normal"/>
    <w:qFormat/>
    <w:rsid w:val="00D03E3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D03E3F"/>
    <w:rPr>
      <w:rFonts w:ascii="Times New Roman" w:eastAsia="SimSun" w:hAnsi="Times New Roman"/>
      <w:b/>
      <w:sz w:val="24"/>
      <w:szCs w:val="22"/>
      <w:lang w:val="en-GB" w:eastAsia="en-US"/>
    </w:rPr>
  </w:style>
  <w:style w:type="character" w:customStyle="1" w:styleId="13">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BodyText2Char">
    <w:name w:val="Body Text 2 Char"/>
    <w:basedOn w:val="DefaultParagraphFont"/>
    <w:link w:val="BodyText2"/>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TableNormal"/>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0">
    <w:name w:val="列出段落2"/>
    <w:basedOn w:val="Normal"/>
    <w:link w:val="Char0"/>
    <w:uiPriority w:val="34"/>
    <w:qFormat/>
    <w:rsid w:val="00D03E3F"/>
    <w:pPr>
      <w:spacing w:after="0"/>
      <w:ind w:leftChars="400" w:left="840"/>
    </w:pPr>
    <w:rPr>
      <w:rFonts w:eastAsia="MS Gothic"/>
      <w:sz w:val="24"/>
    </w:rPr>
  </w:style>
  <w:style w:type="character" w:customStyle="1" w:styleId="Char0">
    <w:name w:val="列出段落 Char"/>
    <w:link w:val="20"/>
    <w:uiPriority w:val="34"/>
    <w:qFormat/>
    <w:rsid w:val="00D03E3F"/>
    <w:rPr>
      <w:rFonts w:ascii="Times New Roman" w:eastAsia="MS Gothic" w:hAnsi="Times New Roman"/>
      <w:sz w:val="24"/>
      <w:lang w:val="en-GB" w:eastAsia="ja-JP"/>
    </w:rPr>
  </w:style>
  <w:style w:type="paragraph" w:customStyle="1" w:styleId="Normal1CharChar">
    <w:name w:val="Normal1 Char Char"/>
    <w:basedOn w:val="Normal"/>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BodyText"/>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Normal"/>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Normal"/>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0">
    <w:name w:val="列出段落1"/>
    <w:basedOn w:val="Normal"/>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Normal"/>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Normal"/>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1">
    <w:name w:val="목록 단락1"/>
    <w:basedOn w:val="Normal"/>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TableNormal"/>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BodyText3Char">
    <w:name w:val="Body Text 3 Char"/>
    <w:basedOn w:val="DefaultParagraphFont"/>
    <w:link w:val="BodyText3"/>
    <w:qFormat/>
    <w:rsid w:val="00D03E3F"/>
    <w:rPr>
      <w:rFonts w:ascii="Calibri" w:eastAsia="SimSun" w:hAnsi="Calibri"/>
      <w:i/>
      <w:kern w:val="2"/>
    </w:rPr>
  </w:style>
  <w:style w:type="paragraph" w:customStyle="1" w:styleId="Bulletedo1">
    <w:name w:val="Bulleted o 1"/>
    <w:basedOn w:val="Normal"/>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SubtitleChar">
    <w:name w:val="Subtitle Char"/>
    <w:basedOn w:val="DefaultParagraphFont"/>
    <w:link w:val="Subtitl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D03E3F"/>
    <w:rPr>
      <w:rFonts w:ascii="Courier New" w:eastAsia="Times New Roman" w:hAnsi="Courier New" w:cs="Courier New"/>
    </w:rPr>
  </w:style>
  <w:style w:type="character" w:customStyle="1" w:styleId="TFChar">
    <w:name w:val="TF Char"/>
    <w:basedOn w:val="DefaultParagraphFont"/>
    <w:link w:val="TF"/>
    <w:qFormat/>
    <w:rsid w:val="00D03E3F"/>
    <w:rPr>
      <w:rFonts w:ascii="Arial" w:hAnsi="Arial"/>
      <w:b/>
      <w:lang w:val="en-GB" w:eastAsia="ja-JP"/>
    </w:rPr>
  </w:style>
  <w:style w:type="paragraph" w:customStyle="1" w:styleId="3GPPAgreements">
    <w:name w:val="3GPP Agreements"/>
    <w:basedOn w:val="Normal"/>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Normal"/>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D03E3F"/>
    <w:rPr>
      <w:rFonts w:ascii="Times New Roman" w:hAnsi="Times New Roman"/>
      <w:lang w:val="en-GB" w:eastAsia="ja-JP"/>
    </w:rPr>
  </w:style>
  <w:style w:type="character" w:customStyle="1" w:styleId="BodyTextIndent2Char">
    <w:name w:val="Body Text Indent 2 Char"/>
    <w:basedOn w:val="DefaultParagraphFont"/>
    <w:link w:val="BodyTextIndent2"/>
    <w:qFormat/>
    <w:rsid w:val="00D03E3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Normal"/>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Heading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DefaultParagraphFont"/>
    <w:qFormat/>
    <w:rsid w:val="00D03E3F"/>
  </w:style>
  <w:style w:type="character" w:customStyle="1" w:styleId="font7">
    <w:name w:val="font7"/>
    <w:basedOn w:val="DefaultParagraphFont"/>
    <w:qFormat/>
    <w:rsid w:val="00D03E3F"/>
  </w:style>
  <w:style w:type="character" w:customStyle="1" w:styleId="font5">
    <w:name w:val="font5"/>
    <w:basedOn w:val="DefaultParagraphFont"/>
    <w:qFormat/>
    <w:rsid w:val="00D03E3F"/>
  </w:style>
  <w:style w:type="paragraph" w:customStyle="1" w:styleId="TOCHeading1">
    <w:name w:val="TOC Heading1"/>
    <w:basedOn w:val="Heading1"/>
    <w:next w:val="Normal"/>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D03E3F"/>
    <w:rPr>
      <w:b/>
      <w:bCs/>
      <w:i/>
      <w:iCs/>
      <w:color w:val="4F81BD" w:themeColor="accent1"/>
    </w:rPr>
  </w:style>
  <w:style w:type="paragraph" w:customStyle="1" w:styleId="b11">
    <w:name w:val="b1"/>
    <w:basedOn w:val="Normal"/>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Normal"/>
    <w:link w:val="00TextChar"/>
    <w:qFormat/>
    <w:rsid w:val="00D03E3F"/>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D03E3F"/>
    <w:rPr>
      <w:rFonts w:ascii="Times New Roman" w:eastAsia="Times New Roman" w:hAnsi="Times New Roman" w:cs="Batang"/>
      <w:lang w:val="en-GB" w:eastAsia="en-US"/>
    </w:rPr>
  </w:style>
  <w:style w:type="paragraph" w:customStyle="1" w:styleId="0Maintext">
    <w:name w:val="0 Main text"/>
    <w:basedOn w:val="Normal"/>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Normal"/>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Normal"/>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0">
    <w:name w:val="Table Grid3"/>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4">
    <w:name w:val="未处理的提及1"/>
    <w:uiPriority w:val="99"/>
    <w:unhideWhenUsed/>
    <w:qFormat/>
    <w:rsid w:val="00D03E3F"/>
    <w:rPr>
      <w:color w:val="808080"/>
      <w:shd w:val="clear" w:color="auto" w:fill="E6E6E6"/>
    </w:rPr>
  </w:style>
  <w:style w:type="paragraph" w:customStyle="1" w:styleId="App1">
    <w:name w:val="App1"/>
    <w:basedOn w:val="Normal"/>
    <w:next w:val="Normal"/>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D03E3F"/>
    <w:pPr>
      <w:numPr>
        <w:ilvl w:val="3"/>
      </w:numPr>
      <w:ind w:left="3447" w:hanging="360"/>
      <w:outlineLvl w:val="3"/>
    </w:pPr>
    <w:rPr>
      <w:sz w:val="24"/>
      <w:szCs w:val="24"/>
    </w:rPr>
  </w:style>
  <w:style w:type="paragraph" w:customStyle="1" w:styleId="Normal-1">
    <w:name w:val="Normal-1"/>
    <w:basedOn w:val="Normal"/>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Normal"/>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D03E3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D03E3F"/>
    <w:rPr>
      <w:color w:val="605E5C"/>
      <w:shd w:val="clear" w:color="auto" w:fill="E1DFDD"/>
    </w:rPr>
  </w:style>
  <w:style w:type="table" w:customStyle="1" w:styleId="TableGrid5">
    <w:name w:val="Table Grid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D03E3F"/>
    <w:rPr>
      <w:color w:val="605E5C"/>
      <w:shd w:val="clear" w:color="auto" w:fill="E1DFDD"/>
    </w:rPr>
  </w:style>
  <w:style w:type="paragraph" w:customStyle="1" w:styleId="TOC10">
    <w:name w:val="TOC 标题1"/>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D03E3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D03E3F"/>
    <w:rPr>
      <w:color w:val="605E5C"/>
      <w:shd w:val="clear" w:color="auto" w:fill="E1DFDD"/>
    </w:rPr>
  </w:style>
  <w:style w:type="character" w:customStyle="1" w:styleId="4">
    <w:name w:val="未处理的提及4"/>
    <w:basedOn w:val="DefaultParagraphFont"/>
    <w:uiPriority w:val="99"/>
    <w:semiHidden/>
    <w:unhideWhenUsed/>
    <w:qFormat/>
    <w:rsid w:val="00D03E3F"/>
    <w:rPr>
      <w:color w:val="605E5C"/>
      <w:shd w:val="clear" w:color="auto" w:fill="E1DFDD"/>
    </w:rPr>
  </w:style>
  <w:style w:type="paragraph" w:customStyle="1" w:styleId="TOCHeading2">
    <w:name w:val="TOC Heading2"/>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D03E3F"/>
    <w:rPr>
      <w:color w:val="605E5C"/>
      <w:shd w:val="clear" w:color="auto" w:fill="E1DFDD"/>
    </w:rPr>
  </w:style>
  <w:style w:type="paragraph" w:customStyle="1" w:styleId="04Proposal1">
    <w:name w:val="04_Proposal1"/>
    <w:basedOn w:val="Normal"/>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D03E3F"/>
    <w:rPr>
      <w:color w:val="605E5C"/>
      <w:shd w:val="clear" w:color="auto" w:fill="E1DFDD"/>
    </w:rPr>
  </w:style>
  <w:style w:type="table" w:customStyle="1" w:styleId="TableGrid36">
    <w:name w:val="Table Grid36"/>
    <w:basedOn w:val="TableNormal"/>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D03E3F"/>
  </w:style>
  <w:style w:type="character" w:customStyle="1" w:styleId="UnresolvedMention3">
    <w:name w:val="Unresolved Mention3"/>
    <w:basedOn w:val="DefaultParagraphFont"/>
    <w:uiPriority w:val="99"/>
    <w:semiHidden/>
    <w:unhideWhenUsed/>
    <w:qFormat/>
    <w:rsid w:val="00D03E3F"/>
    <w:rPr>
      <w:color w:val="605E5C"/>
      <w:shd w:val="clear" w:color="auto" w:fill="E1DFDD"/>
    </w:rPr>
  </w:style>
  <w:style w:type="character" w:customStyle="1" w:styleId="7">
    <w:name w:val="未处理的提及7"/>
    <w:basedOn w:val="DefaultParagraphFont"/>
    <w:uiPriority w:val="99"/>
    <w:semiHidden/>
    <w:unhideWhenUsed/>
    <w:qFormat/>
    <w:rsid w:val="00D03E3F"/>
    <w:rPr>
      <w:color w:val="605E5C"/>
      <w:shd w:val="clear" w:color="auto" w:fill="E1DFDD"/>
    </w:rPr>
  </w:style>
  <w:style w:type="table" w:customStyle="1" w:styleId="15">
    <w:name w:val="网格型1"/>
    <w:basedOn w:val="TableNormal"/>
    <w:next w:val="TableGrid"/>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rsid w:val="0008109E"/>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739.doc" TargetMode="External"/><Relationship Id="rId170" Type="http://schemas.openxmlformats.org/officeDocument/2006/relationships/fontTable" Target="fontTable.xm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5105.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71" Type="http://schemas.openxmlformats.org/officeDocument/2006/relationships/theme" Target="theme/theme1.xm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611.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68.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905.doc" TargetMode="External"/><Relationship Id="rId166" Type="http://schemas.openxmlformats.org/officeDocument/2006/relationships/hyperlink" Target="file:///E:\1%20Meetings\RAN1\Docs\R1-2105759.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856.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671.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4671.doc" TargetMode="External"/><Relationship Id="rId156" Type="http://schemas.openxmlformats.org/officeDocument/2006/relationships/hyperlink" Target="file:///E:\1%20Meetings\RAN1\Docs\R1-2104590.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5105.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71.doc" TargetMode="External"/><Relationship Id="rId120" Type="http://schemas.openxmlformats.org/officeDocument/2006/relationships/hyperlink" Target="file:///E:\1%20Meetings\RAN1\Docs\R1-2104277.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856.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5168.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739.doc" TargetMode="External"/><Relationship Id="rId136" Type="http://schemas.openxmlformats.org/officeDocument/2006/relationships/hyperlink" Target="file:///E:\1%20Meetings\RAN1\Docs\R1-2104905.doc" TargetMode="External"/><Relationship Id="rId157" Type="http://schemas.openxmlformats.org/officeDocument/2006/relationships/hyperlink" Target="file:///E:\1%20Meetings\RAN1\Docs\R1-210461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4359.doc" TargetMode="External"/><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908.doc" TargetMode="External"/><Relationship Id="rId168" Type="http://schemas.openxmlformats.org/officeDocument/2006/relationships/hyperlink" Target="file:///E:\1%20Meetings\RAN1\Docs\R1-2105859.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359.doc" TargetMode="External"/><Relationship Id="rId142" Type="http://schemas.openxmlformats.org/officeDocument/2006/relationships/hyperlink" Target="file:///E:\1%20Meetings\RAN1\Docs\R1-2105759.doc" TargetMode="External"/><Relationship Id="rId163" Type="http://schemas.openxmlformats.org/officeDocument/2006/relationships/hyperlink" Target="file:///E:\1%20Meetings\RAN1\Docs\R1-2105482.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908.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68.doc" TargetMode="External"/><Relationship Id="rId132" Type="http://schemas.openxmlformats.org/officeDocument/2006/relationships/hyperlink" Target="file:///E:\1%20Meetings\RAN1\Docs\R1-2104871.doc" TargetMode="External"/><Relationship Id="rId153" Type="http://schemas.openxmlformats.org/officeDocument/2006/relationships/hyperlink" Target="file:///E:\1%20Meetings\RAN1\Docs\R1-2104277.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8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859.doc" TargetMode="External"/><Relationship Id="rId148" Type="http://schemas.openxmlformats.org/officeDocument/2006/relationships/image" Target="media/image2.png"/><Relationship Id="rId164" Type="http://schemas.openxmlformats.org/officeDocument/2006/relationships/hyperlink" Target="file:///E:\1%20Meetings\RAN1\Docs\R1-2105512.doc" TargetMode="External"/><Relationship Id="rId169"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310.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359.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611.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699.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759.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520.doc" TargetMode="Externa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24" Type="http://schemas.openxmlformats.org/officeDocument/2006/relationships/hyperlink" Target="file:///E:\1%20Meetings\RAN1\Docs\R1-210452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E5BE839E-55CF-4988-9BEE-62C0A2456C43}">
  <ds:schemaRefs>
    <ds:schemaRef ds:uri="http://schemas.openxmlformats.org/officeDocument/2006/bibliography"/>
  </ds:schemaRefs>
</ds:datastoreItem>
</file>

<file path=customXml/itemProps5.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0B4F0F4-EEC0-460A-9DD2-ADE12F6C04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42</Pages>
  <Words>22190</Words>
  <Characters>126485</Characters>
  <Application>Microsoft Office Word</Application>
  <DocSecurity>0</DocSecurity>
  <Lines>1054</Lines>
  <Paragraphs>296</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148379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Lenovo, Motorola Mobility-Robin Thomas</cp:lastModifiedBy>
  <cp:revision>3</cp:revision>
  <cp:lastPrinted>2020-10-23T14:51:00Z</cp:lastPrinted>
  <dcterms:created xsi:type="dcterms:W3CDTF">2021-05-19T16:34:00Z</dcterms:created>
  <dcterms:modified xsi:type="dcterms:W3CDTF">2021-05-19T16:36:00Z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