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E8963" w14:textId="225BEBDA" w:rsidR="003A3D8C" w:rsidRPr="003A3D8C" w:rsidRDefault="003A3D8C" w:rsidP="00FB5FEF">
      <w:pPr>
        <w:tabs>
          <w:tab w:val="center" w:pos="4536"/>
          <w:tab w:val="right" w:pos="9072"/>
        </w:tabs>
        <w:spacing w:line="360" w:lineRule="auto"/>
        <w:ind w:firstLineChars="0" w:firstLine="0"/>
        <w:rPr>
          <w:rFonts w:ascii="Arial" w:hAnsi="Arial"/>
          <w:b/>
          <w:sz w:val="24"/>
          <w:szCs w:val="24"/>
          <w:lang w:val="en-GB" w:eastAsia="en-US"/>
        </w:rPr>
      </w:pPr>
      <w:r w:rsidRPr="003A3D8C">
        <w:rPr>
          <w:rFonts w:ascii="Arial" w:hAnsi="Arial"/>
          <w:b/>
          <w:sz w:val="24"/>
          <w:szCs w:val="24"/>
          <w:lang w:val="en-GB" w:eastAsia="en-US"/>
        </w:rPr>
        <w:t>3GPP TSG RAN WG1 #105-e</w:t>
      </w:r>
      <w:r w:rsidRPr="003A3D8C">
        <w:rPr>
          <w:rFonts w:ascii="Arial" w:hAnsi="Arial"/>
          <w:b/>
          <w:sz w:val="24"/>
          <w:szCs w:val="24"/>
          <w:lang w:val="en-GB" w:eastAsia="en-US"/>
        </w:rPr>
        <w:tab/>
      </w:r>
      <w:r>
        <w:rPr>
          <w:rFonts w:ascii="Arial" w:hAnsi="Arial"/>
          <w:b/>
          <w:sz w:val="24"/>
          <w:szCs w:val="24"/>
          <w:lang w:val="en-GB" w:eastAsia="en-US"/>
        </w:rPr>
        <w:t xml:space="preserve">          </w:t>
      </w:r>
      <w:r w:rsidRPr="003A3D8C">
        <w:rPr>
          <w:rFonts w:ascii="Arial" w:hAnsi="Arial"/>
          <w:b/>
          <w:sz w:val="24"/>
          <w:szCs w:val="24"/>
          <w:lang w:val="en-GB" w:eastAsia="en-US"/>
        </w:rPr>
        <w:tab/>
      </w:r>
      <w:r>
        <w:rPr>
          <w:rFonts w:ascii="Arial" w:hAnsi="Arial"/>
          <w:b/>
          <w:sz w:val="24"/>
          <w:szCs w:val="24"/>
          <w:lang w:val="en-GB" w:eastAsia="en-US"/>
        </w:rPr>
        <w:t xml:space="preserve">  </w:t>
      </w:r>
      <w:r w:rsidR="00834F59" w:rsidRPr="00834F59">
        <w:rPr>
          <w:rFonts w:ascii="Arial" w:hAnsi="Arial"/>
          <w:b/>
          <w:sz w:val="24"/>
          <w:szCs w:val="24"/>
          <w:lang w:val="en-GB" w:eastAsia="en-US"/>
        </w:rPr>
        <w:t>R1-2105319</w:t>
      </w:r>
    </w:p>
    <w:p w14:paraId="26102C10" w14:textId="680953FC" w:rsidR="00B00489" w:rsidRDefault="003A3D8C" w:rsidP="00FB5FEF">
      <w:pPr>
        <w:tabs>
          <w:tab w:val="center" w:pos="4536"/>
          <w:tab w:val="right" w:pos="9072"/>
        </w:tabs>
        <w:spacing w:line="360" w:lineRule="auto"/>
        <w:ind w:firstLineChars="0" w:firstLine="0"/>
        <w:rPr>
          <w:rFonts w:ascii="Arial" w:hAnsi="Arial"/>
          <w:b/>
          <w:sz w:val="24"/>
          <w:szCs w:val="24"/>
          <w:lang w:val="en-GB" w:eastAsia="en-US"/>
        </w:rPr>
      </w:pPr>
      <w:proofErr w:type="gramStart"/>
      <w:r w:rsidRPr="003A3D8C">
        <w:rPr>
          <w:rFonts w:ascii="Arial" w:hAnsi="Arial"/>
          <w:b/>
          <w:sz w:val="24"/>
          <w:szCs w:val="24"/>
          <w:lang w:val="en-GB" w:eastAsia="en-US"/>
        </w:rPr>
        <w:t>e-Meeting</w:t>
      </w:r>
      <w:proofErr w:type="gramEnd"/>
      <w:r w:rsidRPr="003A3D8C">
        <w:rPr>
          <w:rFonts w:ascii="Arial" w:hAnsi="Arial"/>
          <w:b/>
          <w:sz w:val="24"/>
          <w:szCs w:val="24"/>
          <w:lang w:val="en-GB" w:eastAsia="en-US"/>
        </w:rPr>
        <w:t>, May 10th – 27th, 2021</w:t>
      </w:r>
    </w:p>
    <w:p w14:paraId="5CE8E6A7" w14:textId="77777777" w:rsidR="003A3D8C" w:rsidRPr="00B00489" w:rsidRDefault="003A3D8C" w:rsidP="00FB5FEF">
      <w:pPr>
        <w:tabs>
          <w:tab w:val="center" w:pos="4536"/>
          <w:tab w:val="right" w:pos="9072"/>
        </w:tabs>
        <w:spacing w:line="360" w:lineRule="auto"/>
        <w:ind w:firstLineChars="0" w:firstLine="0"/>
        <w:rPr>
          <w:rFonts w:ascii="Arial" w:hAnsi="Arial"/>
          <w:b/>
          <w:sz w:val="24"/>
          <w:szCs w:val="24"/>
          <w:lang w:val="en-GB" w:eastAsia="en-US"/>
        </w:rPr>
      </w:pPr>
    </w:p>
    <w:p w14:paraId="67CAF68F" w14:textId="1ACC9716" w:rsidR="006C551E" w:rsidRPr="00AD7A2B" w:rsidRDefault="006C551E" w:rsidP="00FB5FEF">
      <w:pPr>
        <w:spacing w:before="0" w:after="0" w:line="360" w:lineRule="auto"/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611B">
        <w:rPr>
          <w:rFonts w:ascii="Arial" w:hAnsi="Arial" w:cs="Arial"/>
          <w:b/>
          <w:sz w:val="22"/>
          <w:lang w:eastAsia="zh-CN"/>
        </w:rPr>
        <w:t>Agenda Item:</w:t>
      </w:r>
      <w:r w:rsidRPr="001D611B">
        <w:rPr>
          <w:rFonts w:ascii="Arial" w:hAnsi="Arial" w:cs="Arial"/>
          <w:sz w:val="22"/>
          <w:lang w:eastAsia="zh-CN"/>
        </w:rPr>
        <w:tab/>
      </w:r>
      <w:r w:rsidRPr="001D611B">
        <w:rPr>
          <w:rFonts w:ascii="Arial" w:hAnsi="Arial" w:cs="Arial"/>
          <w:sz w:val="22"/>
          <w:lang w:eastAsia="zh-CN"/>
        </w:rPr>
        <w:tab/>
      </w:r>
      <w:r w:rsidR="00ED2F26" w:rsidRPr="001D611B">
        <w:rPr>
          <w:rFonts w:ascii="Arial" w:hAnsi="Arial" w:cs="Arial"/>
          <w:sz w:val="22"/>
        </w:rPr>
        <w:t>8</w:t>
      </w:r>
      <w:r w:rsidR="00707FD6" w:rsidRPr="001D611B">
        <w:rPr>
          <w:rFonts w:ascii="Arial" w:hAnsi="Arial" w:cs="Arial"/>
          <w:sz w:val="22"/>
        </w:rPr>
        <w:t>.6.1</w:t>
      </w:r>
      <w:r w:rsidR="00AD7A2B" w:rsidRPr="00AD7A2B">
        <w:rPr>
          <w:rFonts w:ascii="Arial" w:hAnsi="Arial" w:cs="Arial" w:hint="eastAsia"/>
          <w:sz w:val="22"/>
        </w:rPr>
        <w:t>.</w:t>
      </w:r>
      <w:r w:rsidR="00AD7A2B" w:rsidRPr="00AD7A2B">
        <w:rPr>
          <w:rFonts w:ascii="Arial" w:hAnsi="Arial" w:cs="Arial"/>
          <w:sz w:val="22"/>
        </w:rPr>
        <w:t>4</w:t>
      </w:r>
    </w:p>
    <w:p w14:paraId="7061AB8F" w14:textId="77777777" w:rsidR="006C551E" w:rsidRPr="001D611B" w:rsidRDefault="006C551E" w:rsidP="00FB5FEF">
      <w:pPr>
        <w:spacing w:before="0" w:after="0" w:line="360" w:lineRule="auto"/>
        <w:ind w:firstLineChars="0" w:firstLine="0"/>
        <w:rPr>
          <w:rFonts w:ascii="Arial" w:hAnsi="Arial" w:cs="Arial"/>
          <w:sz w:val="22"/>
          <w:lang w:eastAsia="zh-CN"/>
        </w:rPr>
      </w:pPr>
      <w:r w:rsidRPr="001D611B">
        <w:rPr>
          <w:rFonts w:ascii="Arial" w:hAnsi="Arial" w:cs="Arial"/>
          <w:b/>
          <w:sz w:val="22"/>
          <w:lang w:eastAsia="zh-CN"/>
        </w:rPr>
        <w:t>Source:</w:t>
      </w:r>
      <w:r w:rsidRPr="001D611B">
        <w:rPr>
          <w:rFonts w:ascii="Arial" w:hAnsi="Arial" w:cs="Arial"/>
          <w:sz w:val="22"/>
          <w:lang w:eastAsia="zh-CN"/>
        </w:rPr>
        <w:tab/>
      </w:r>
      <w:r w:rsidRPr="001D611B">
        <w:rPr>
          <w:rFonts w:ascii="Arial" w:hAnsi="Arial" w:cs="Arial"/>
          <w:sz w:val="22"/>
          <w:lang w:eastAsia="zh-CN"/>
        </w:rPr>
        <w:tab/>
      </w:r>
      <w:r w:rsidRPr="001D611B">
        <w:rPr>
          <w:rFonts w:ascii="Arial" w:hAnsi="Arial" w:cs="Arial"/>
          <w:sz w:val="22"/>
          <w:lang w:eastAsia="zh-CN"/>
        </w:rPr>
        <w:tab/>
      </w:r>
      <w:r w:rsidRPr="001D611B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0A54EBC7" w:rsidR="006C551E" w:rsidRPr="001D611B" w:rsidRDefault="006C551E" w:rsidP="00FB5FEF">
      <w:pPr>
        <w:spacing w:before="0" w:after="0" w:line="360" w:lineRule="auto"/>
        <w:ind w:firstLineChars="0" w:firstLine="0"/>
        <w:rPr>
          <w:rFonts w:ascii="Arial" w:hAnsi="Arial" w:cs="Arial"/>
          <w:b/>
          <w:sz w:val="22"/>
        </w:rPr>
      </w:pPr>
      <w:r w:rsidRPr="001D611B">
        <w:rPr>
          <w:rFonts w:ascii="Arial" w:hAnsi="Arial" w:cs="Arial"/>
          <w:b/>
          <w:sz w:val="22"/>
          <w:lang w:eastAsia="zh-CN"/>
        </w:rPr>
        <w:t>Title:</w:t>
      </w:r>
      <w:r w:rsidRPr="001D611B">
        <w:rPr>
          <w:rFonts w:ascii="Arial" w:hAnsi="Arial" w:cs="Arial"/>
          <w:b/>
          <w:sz w:val="22"/>
          <w:lang w:eastAsia="zh-CN"/>
        </w:rPr>
        <w:tab/>
      </w:r>
      <w:r w:rsidRPr="001D611B">
        <w:rPr>
          <w:rFonts w:ascii="Arial" w:hAnsi="Arial" w:cs="Arial"/>
          <w:b/>
          <w:sz w:val="22"/>
          <w:lang w:eastAsia="zh-CN"/>
        </w:rPr>
        <w:tab/>
      </w:r>
      <w:r w:rsidRPr="001D611B">
        <w:rPr>
          <w:rFonts w:ascii="Arial" w:hAnsi="Arial" w:cs="Arial"/>
          <w:sz w:val="22"/>
          <w:lang w:eastAsia="zh-CN"/>
        </w:rPr>
        <w:tab/>
      </w:r>
      <w:r w:rsidRPr="001D611B">
        <w:rPr>
          <w:rFonts w:ascii="Arial" w:hAnsi="Arial" w:cs="Arial"/>
          <w:sz w:val="22"/>
          <w:lang w:eastAsia="zh-CN"/>
        </w:rPr>
        <w:tab/>
      </w:r>
      <w:r w:rsidRPr="001D611B">
        <w:rPr>
          <w:rFonts w:ascii="Arial" w:hAnsi="Arial" w:cs="Arial"/>
          <w:sz w:val="22"/>
          <w:lang w:eastAsia="zh-CN"/>
        </w:rPr>
        <w:tab/>
      </w:r>
      <w:r w:rsidR="00AD7A2B" w:rsidRPr="00AD7A2B">
        <w:rPr>
          <w:rFonts w:ascii="Arial" w:hAnsi="Arial" w:cs="Arial"/>
          <w:sz w:val="22"/>
          <w:lang w:eastAsia="zh-CN"/>
        </w:rPr>
        <w:t xml:space="preserve">Other aspects for complexity reduction for </w:t>
      </w:r>
      <w:proofErr w:type="spellStart"/>
      <w:r w:rsidR="00AD7A2B" w:rsidRPr="00AD7A2B">
        <w:rPr>
          <w:rFonts w:ascii="Arial" w:hAnsi="Arial" w:cs="Arial"/>
          <w:sz w:val="22"/>
          <w:lang w:eastAsia="zh-CN"/>
        </w:rPr>
        <w:t>RedCap</w:t>
      </w:r>
      <w:proofErr w:type="spellEnd"/>
      <w:r w:rsidR="00AD7A2B" w:rsidRPr="00AD7A2B">
        <w:rPr>
          <w:rFonts w:ascii="Arial" w:hAnsi="Arial" w:cs="Arial"/>
          <w:sz w:val="22"/>
          <w:lang w:eastAsia="zh-CN"/>
        </w:rPr>
        <w:t xml:space="preserve"> UEs</w:t>
      </w:r>
    </w:p>
    <w:p w14:paraId="7C3C2C80" w14:textId="77777777" w:rsidR="006C551E" w:rsidRPr="001D611B" w:rsidRDefault="006C551E" w:rsidP="00FB5FEF">
      <w:pPr>
        <w:spacing w:before="0" w:after="0" w:line="360" w:lineRule="auto"/>
        <w:ind w:firstLineChars="0" w:firstLine="0"/>
        <w:rPr>
          <w:rFonts w:ascii="Arial" w:hAnsi="Arial" w:cs="Arial"/>
          <w:b/>
          <w:sz w:val="22"/>
        </w:rPr>
      </w:pPr>
      <w:r w:rsidRPr="001D611B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611B">
        <w:rPr>
          <w:rFonts w:ascii="Arial" w:hAnsi="Arial" w:cs="Arial"/>
          <w:b/>
          <w:sz w:val="22"/>
        </w:rPr>
        <w:tab/>
      </w:r>
      <w:r w:rsidR="00583A70" w:rsidRPr="001D611B">
        <w:rPr>
          <w:rFonts w:ascii="Arial" w:hAnsi="Arial" w:cs="Arial"/>
          <w:sz w:val="22"/>
        </w:rPr>
        <w:t>Discussion</w:t>
      </w:r>
    </w:p>
    <w:p w14:paraId="2B842469" w14:textId="77777777" w:rsidR="00F47755" w:rsidRPr="001D611B" w:rsidRDefault="00F47755" w:rsidP="00FB5FEF">
      <w:pPr>
        <w:pStyle w:val="Heading1"/>
        <w:spacing w:line="360" w:lineRule="auto"/>
        <w:ind w:left="431" w:hanging="431"/>
        <w:jc w:val="both"/>
        <w:rPr>
          <w:sz w:val="32"/>
          <w:lang w:val="en-US" w:eastAsia="ko-KR"/>
        </w:rPr>
      </w:pPr>
      <w:r w:rsidRPr="001D611B">
        <w:rPr>
          <w:sz w:val="32"/>
          <w:lang w:val="en-US" w:eastAsia="ko-KR"/>
        </w:rPr>
        <w:t>Introduction</w:t>
      </w:r>
    </w:p>
    <w:p w14:paraId="792C6C4E" w14:textId="0B75E195" w:rsidR="00B00489" w:rsidRPr="001D611B" w:rsidRDefault="00B00489" w:rsidP="00FB5FEF">
      <w:pPr>
        <w:spacing w:before="240" w:line="360" w:lineRule="auto"/>
        <w:ind w:firstLineChars="0" w:firstLine="0"/>
        <w:jc w:val="left"/>
      </w:pPr>
      <w:bookmarkStart w:id="0" w:name="_Hlk22834419"/>
      <w:r>
        <w:t>In RAN1 #104</w:t>
      </w:r>
      <w:r w:rsidR="00EB2E99">
        <w:t>-</w:t>
      </w:r>
      <w:r>
        <w:t xml:space="preserve">e, the following agreements </w:t>
      </w:r>
      <w:proofErr w:type="gramStart"/>
      <w:r>
        <w:t>were made</w:t>
      </w:r>
      <w:proofErr w:type="gramEnd"/>
      <w:r>
        <w:t xml:space="preserve"> for </w:t>
      </w:r>
      <w:r w:rsidR="00AD7A2B">
        <w:t>MIMO layer reduction</w:t>
      </w:r>
      <w:r>
        <w:t xml:space="preserve"> for </w:t>
      </w:r>
      <w:proofErr w:type="spellStart"/>
      <w:r>
        <w:t>RedCap</w:t>
      </w:r>
      <w:proofErr w:type="spellEnd"/>
      <w:r>
        <w:t xml:space="preserve"> UE: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B00489" w:rsidRPr="00FC12EB" w14:paraId="58289477" w14:textId="77777777" w:rsidTr="00AD7A2B">
        <w:tc>
          <w:tcPr>
            <w:tcW w:w="9737" w:type="dxa"/>
            <w:shd w:val="clear" w:color="auto" w:fill="auto"/>
          </w:tcPr>
          <w:bookmarkEnd w:id="0"/>
          <w:p w14:paraId="0814CD63" w14:textId="77777777" w:rsidR="00AD7A2B" w:rsidRPr="001C15E4" w:rsidRDefault="00AD7A2B" w:rsidP="00AD7A2B">
            <w:pPr>
              <w:rPr>
                <w:rFonts w:ascii="Calibri" w:hAnsi="Calibri"/>
                <w:szCs w:val="22"/>
              </w:rPr>
            </w:pPr>
            <w:r w:rsidRPr="001C15E4">
              <w:rPr>
                <w:highlight w:val="green"/>
              </w:rPr>
              <w:t>Agreements:</w:t>
            </w:r>
          </w:p>
          <w:p w14:paraId="21180597" w14:textId="77777777" w:rsidR="00AD7A2B" w:rsidRPr="007974F3" w:rsidRDefault="00AD7A2B" w:rsidP="00AD7A2B">
            <w:pPr>
              <w:numPr>
                <w:ilvl w:val="0"/>
                <w:numId w:val="31"/>
              </w:numPr>
              <w:spacing w:before="0" w:after="0" w:line="252" w:lineRule="auto"/>
              <w:ind w:firstLineChars="0"/>
              <w:contextualSpacing/>
              <w:jc w:val="left"/>
              <w:rPr>
                <w:lang w:eastAsia="x-none"/>
              </w:rPr>
            </w:pPr>
            <w:r w:rsidRPr="007974F3">
              <w:rPr>
                <w:lang w:eastAsia="x-none"/>
              </w:rPr>
              <w:t xml:space="preserve">For relaxed maximum number of DL MIMO layers: </w:t>
            </w:r>
          </w:p>
          <w:p w14:paraId="319B354B" w14:textId="77777777" w:rsidR="00AD7A2B" w:rsidRPr="007974F3" w:rsidRDefault="00AD7A2B" w:rsidP="00AD7A2B">
            <w:pPr>
              <w:numPr>
                <w:ilvl w:val="1"/>
                <w:numId w:val="31"/>
              </w:numPr>
              <w:spacing w:before="0" w:after="0" w:line="252" w:lineRule="auto"/>
              <w:ind w:firstLineChars="0"/>
              <w:contextualSpacing/>
              <w:jc w:val="left"/>
              <w:rPr>
                <w:lang w:eastAsia="x-none"/>
              </w:rPr>
            </w:pPr>
            <w:r w:rsidRPr="007974F3">
              <w:rPr>
                <w:lang w:eastAsia="x-none"/>
              </w:rPr>
              <w:t>FFS: need for modification of DCI fields/formats</w:t>
            </w:r>
          </w:p>
          <w:p w14:paraId="186AE6E5" w14:textId="7D8440FC" w:rsidR="00B00489" w:rsidRPr="00B00489" w:rsidRDefault="00AD7A2B" w:rsidP="00AD7A2B">
            <w:pPr>
              <w:numPr>
                <w:ilvl w:val="1"/>
                <w:numId w:val="31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7974F3">
              <w:t>FFS: need for modification of CSI measurement/reporting</w:t>
            </w:r>
          </w:p>
        </w:tc>
      </w:tr>
    </w:tbl>
    <w:p w14:paraId="0AB494D8" w14:textId="780C01A7" w:rsidR="00AD7A2B" w:rsidRPr="001D611B" w:rsidRDefault="00AD7A2B" w:rsidP="00AD7A2B">
      <w:pPr>
        <w:spacing w:before="240" w:line="360" w:lineRule="auto"/>
        <w:ind w:firstLineChars="0" w:firstLine="0"/>
        <w:jc w:val="left"/>
      </w:pPr>
      <w:r>
        <w:t xml:space="preserve">In RAN1 #104-e, the following agreements </w:t>
      </w:r>
      <w:proofErr w:type="gramStart"/>
      <w:r>
        <w:t>were made</w:t>
      </w:r>
      <w:proofErr w:type="gramEnd"/>
      <w:r>
        <w:t xml:space="preserve"> for relaxed maximum modulation order for </w:t>
      </w:r>
      <w:proofErr w:type="spellStart"/>
      <w:r>
        <w:t>RedCap</w:t>
      </w:r>
      <w:proofErr w:type="spellEnd"/>
      <w:r>
        <w:t xml:space="preserve"> UE: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AD7A2B" w:rsidRPr="00FC12EB" w14:paraId="1E4F11CF" w14:textId="77777777" w:rsidTr="00D86BFB">
        <w:tc>
          <w:tcPr>
            <w:tcW w:w="10194" w:type="dxa"/>
            <w:shd w:val="clear" w:color="auto" w:fill="auto"/>
          </w:tcPr>
          <w:p w14:paraId="1BC2CDBA" w14:textId="77777777" w:rsidR="00AD7A2B" w:rsidRPr="001F4495" w:rsidRDefault="00AD7A2B" w:rsidP="00AD7A2B">
            <w:r w:rsidRPr="001C15E4">
              <w:rPr>
                <w:highlight w:val="green"/>
              </w:rPr>
              <w:t>Agreements:</w:t>
            </w:r>
          </w:p>
          <w:p w14:paraId="1B5B09CD" w14:textId="77777777" w:rsidR="00AD7A2B" w:rsidRPr="001F4495" w:rsidRDefault="00AD7A2B" w:rsidP="00AD7A2B">
            <w:pPr>
              <w:numPr>
                <w:ilvl w:val="0"/>
                <w:numId w:val="20"/>
              </w:numPr>
              <w:spacing w:before="0" w:after="0" w:line="252" w:lineRule="auto"/>
              <w:ind w:firstLineChars="0"/>
              <w:contextualSpacing/>
              <w:jc w:val="left"/>
              <w:rPr>
                <w:lang w:eastAsia="x-none"/>
              </w:rPr>
            </w:pPr>
            <w:r w:rsidRPr="001F4495">
              <w:rPr>
                <w:lang w:eastAsia="x-none"/>
              </w:rPr>
              <w:t xml:space="preserve">The MCS tables currently defined are re-used for </w:t>
            </w:r>
            <w:proofErr w:type="spellStart"/>
            <w:r w:rsidRPr="001F4495">
              <w:rPr>
                <w:lang w:eastAsia="x-none"/>
              </w:rPr>
              <w:t>RedCap</w:t>
            </w:r>
            <w:proofErr w:type="spellEnd"/>
            <w:r w:rsidRPr="001F4495">
              <w:rPr>
                <w:lang w:eastAsia="x-none"/>
              </w:rPr>
              <w:t xml:space="preserve"> UEs</w:t>
            </w:r>
          </w:p>
          <w:p w14:paraId="0E93BDEA" w14:textId="77777777" w:rsidR="00AD7A2B" w:rsidRPr="001F4495" w:rsidRDefault="00AD7A2B" w:rsidP="00AD7A2B">
            <w:pPr>
              <w:numPr>
                <w:ilvl w:val="1"/>
                <w:numId w:val="20"/>
              </w:numPr>
              <w:spacing w:before="0" w:after="0" w:line="252" w:lineRule="auto"/>
              <w:ind w:firstLineChars="0"/>
              <w:contextualSpacing/>
              <w:jc w:val="left"/>
              <w:rPr>
                <w:lang w:eastAsia="x-none"/>
              </w:rPr>
            </w:pPr>
            <w:r w:rsidRPr="001F4495">
              <w:rPr>
                <w:lang w:eastAsia="x-none"/>
              </w:rPr>
              <w:t xml:space="preserve">FFS which MCS table is the default one for </w:t>
            </w:r>
            <w:proofErr w:type="spellStart"/>
            <w:r w:rsidRPr="001F4495">
              <w:rPr>
                <w:lang w:eastAsia="x-none"/>
              </w:rPr>
              <w:t>RedCap</w:t>
            </w:r>
            <w:proofErr w:type="spellEnd"/>
            <w:r w:rsidRPr="001F4495">
              <w:rPr>
                <w:lang w:eastAsia="x-none"/>
              </w:rPr>
              <w:t xml:space="preserve"> (i.e., the default one for non-</w:t>
            </w:r>
            <w:proofErr w:type="spellStart"/>
            <w:r w:rsidRPr="001F4495">
              <w:rPr>
                <w:lang w:eastAsia="x-none"/>
              </w:rPr>
              <w:t>RedCap</w:t>
            </w:r>
            <w:proofErr w:type="spellEnd"/>
            <w:r w:rsidRPr="001F4495">
              <w:rPr>
                <w:lang w:eastAsia="x-none"/>
              </w:rPr>
              <w:t xml:space="preserve"> UEs or the one with low SE entries)</w:t>
            </w:r>
          </w:p>
          <w:p w14:paraId="54E97593" w14:textId="77777777" w:rsidR="00AD7A2B" w:rsidRPr="001F4495" w:rsidRDefault="00AD7A2B" w:rsidP="00AD7A2B">
            <w:pPr>
              <w:numPr>
                <w:ilvl w:val="1"/>
                <w:numId w:val="20"/>
              </w:numPr>
              <w:spacing w:before="0" w:after="0" w:line="252" w:lineRule="auto"/>
              <w:ind w:firstLineChars="0"/>
              <w:contextualSpacing/>
              <w:jc w:val="left"/>
              <w:rPr>
                <w:lang w:eastAsia="x-none"/>
              </w:rPr>
            </w:pPr>
            <w:r w:rsidRPr="001F4495">
              <w:rPr>
                <w:lang w:eastAsia="x-none"/>
              </w:rPr>
              <w:t>FFS mandatory/optional of the MCS tables</w:t>
            </w:r>
          </w:p>
          <w:p w14:paraId="1B5071C1" w14:textId="77777777" w:rsidR="00AD7A2B" w:rsidRPr="001F4495" w:rsidRDefault="00AD7A2B" w:rsidP="00AD7A2B">
            <w:pPr>
              <w:numPr>
                <w:ilvl w:val="1"/>
                <w:numId w:val="20"/>
              </w:numPr>
              <w:spacing w:before="0" w:after="0" w:line="252" w:lineRule="auto"/>
              <w:ind w:firstLineChars="0"/>
              <w:contextualSpacing/>
              <w:jc w:val="left"/>
              <w:rPr>
                <w:lang w:eastAsia="x-none"/>
              </w:rPr>
            </w:pPr>
            <w:r w:rsidRPr="001F4495">
              <w:rPr>
                <w:lang w:eastAsia="x-none"/>
              </w:rPr>
              <w:t xml:space="preserve">Note: there is no new MCS table to be introduced for </w:t>
            </w:r>
            <w:proofErr w:type="spellStart"/>
            <w:r w:rsidRPr="001F4495">
              <w:rPr>
                <w:lang w:eastAsia="x-none"/>
              </w:rPr>
              <w:t>RedCap</w:t>
            </w:r>
            <w:proofErr w:type="spellEnd"/>
            <w:r w:rsidRPr="001F4495">
              <w:rPr>
                <w:lang w:eastAsia="x-none"/>
              </w:rPr>
              <w:t xml:space="preserve"> UEs</w:t>
            </w:r>
          </w:p>
          <w:p w14:paraId="4DAB14EC" w14:textId="77777777" w:rsidR="00AD7A2B" w:rsidRPr="006F3235" w:rsidRDefault="00AD7A2B" w:rsidP="00AD7A2B">
            <w:r w:rsidRPr="001C15E4">
              <w:rPr>
                <w:highlight w:val="green"/>
              </w:rPr>
              <w:t>Agreements:</w:t>
            </w:r>
          </w:p>
          <w:p w14:paraId="374E70C9" w14:textId="77777777" w:rsidR="00AD7A2B" w:rsidRPr="006F3235" w:rsidRDefault="00AD7A2B" w:rsidP="00AD7A2B">
            <w:pPr>
              <w:numPr>
                <w:ilvl w:val="0"/>
                <w:numId w:val="44"/>
              </w:numPr>
              <w:spacing w:before="0" w:after="0" w:line="252" w:lineRule="auto"/>
              <w:ind w:firstLineChars="0"/>
              <w:contextualSpacing/>
            </w:pPr>
            <w:r w:rsidRPr="006F3235">
              <w:rPr>
                <w:lang w:eastAsia="x-none"/>
              </w:rPr>
              <w:t xml:space="preserve">The CQI tables currently defined </w:t>
            </w:r>
            <w:proofErr w:type="gramStart"/>
            <w:r w:rsidRPr="006F3235">
              <w:rPr>
                <w:lang w:eastAsia="x-none"/>
              </w:rPr>
              <w:t>are re-used</w:t>
            </w:r>
            <w:proofErr w:type="gramEnd"/>
            <w:r w:rsidRPr="006F3235">
              <w:rPr>
                <w:lang w:eastAsia="x-none"/>
              </w:rPr>
              <w:t xml:space="preserve"> for </w:t>
            </w:r>
            <w:proofErr w:type="spellStart"/>
            <w:r w:rsidRPr="006F3235">
              <w:rPr>
                <w:lang w:eastAsia="x-none"/>
              </w:rPr>
              <w:t>RedCap</w:t>
            </w:r>
            <w:proofErr w:type="spellEnd"/>
            <w:r w:rsidRPr="006F3235">
              <w:rPr>
                <w:lang w:eastAsia="x-none"/>
              </w:rPr>
              <w:t xml:space="preserve"> UEs.</w:t>
            </w:r>
          </w:p>
          <w:p w14:paraId="57499AB2" w14:textId="77777777" w:rsidR="00AD7A2B" w:rsidRPr="001C15E4" w:rsidRDefault="00AD7A2B" w:rsidP="00AD7A2B">
            <w:pPr>
              <w:numPr>
                <w:ilvl w:val="1"/>
                <w:numId w:val="44"/>
              </w:numPr>
              <w:spacing w:before="0" w:after="0" w:line="252" w:lineRule="auto"/>
              <w:ind w:firstLineChars="0"/>
              <w:contextualSpacing/>
              <w:jc w:val="left"/>
              <w:rPr>
                <w:lang w:eastAsia="ja-JP"/>
              </w:rPr>
            </w:pPr>
            <w:r w:rsidRPr="006F3235">
              <w:rPr>
                <w:lang w:eastAsia="x-none"/>
              </w:rPr>
              <w:t>FFS mandatory/optional of the CQI tables</w:t>
            </w:r>
          </w:p>
          <w:p w14:paraId="58145007" w14:textId="28AE8B31" w:rsidR="00AD7A2B" w:rsidRPr="00B00489" w:rsidRDefault="00AD7A2B" w:rsidP="00AD7A2B">
            <w:pPr>
              <w:numPr>
                <w:ilvl w:val="1"/>
                <w:numId w:val="44"/>
              </w:numPr>
              <w:spacing w:before="0" w:after="0" w:line="240" w:lineRule="auto"/>
              <w:ind w:firstLineChars="0"/>
              <w:jc w:val="left"/>
            </w:pPr>
            <w:r w:rsidRPr="006F3235">
              <w:t xml:space="preserve">There is no new CQI table to be introduced for </w:t>
            </w:r>
            <w:proofErr w:type="spellStart"/>
            <w:r w:rsidRPr="006F3235">
              <w:t>RedCap</w:t>
            </w:r>
            <w:proofErr w:type="spellEnd"/>
            <w:r w:rsidRPr="006F3235">
              <w:t xml:space="preserve"> UEs</w:t>
            </w:r>
          </w:p>
        </w:tc>
      </w:tr>
    </w:tbl>
    <w:p w14:paraId="4C99A3AF" w14:textId="6BCD4C52" w:rsidR="00211C44" w:rsidRPr="001D611B" w:rsidRDefault="007B5967" w:rsidP="00FB5FEF">
      <w:pPr>
        <w:spacing w:before="240" w:after="0" w:line="360" w:lineRule="auto"/>
        <w:ind w:firstLineChars="0" w:firstLine="0"/>
        <w:jc w:val="left"/>
      </w:pPr>
      <w:r w:rsidRPr="001D611B">
        <w:rPr>
          <w:rFonts w:eastAsia="等线"/>
          <w:lang w:eastAsia="zh-CN"/>
        </w:rPr>
        <w:t>T</w:t>
      </w:r>
      <w:r w:rsidR="00211C44" w:rsidRPr="001D611B">
        <w:rPr>
          <w:rFonts w:eastAsia="等线"/>
          <w:lang w:eastAsia="zh-CN"/>
        </w:rPr>
        <w:t xml:space="preserve">his contribution discusses </w:t>
      </w:r>
      <w:r w:rsidR="00B00489">
        <w:rPr>
          <w:rFonts w:eastAsia="等线"/>
          <w:lang w:eastAsia="zh-CN"/>
        </w:rPr>
        <w:t xml:space="preserve">the support of </w:t>
      </w:r>
      <w:proofErr w:type="spellStart"/>
      <w:r w:rsidR="00B00489">
        <w:rPr>
          <w:rFonts w:eastAsia="等线"/>
          <w:lang w:eastAsia="zh-CN"/>
        </w:rPr>
        <w:t>RedCap</w:t>
      </w:r>
      <w:proofErr w:type="spellEnd"/>
      <w:r w:rsidR="00B00489">
        <w:rPr>
          <w:rFonts w:eastAsia="等线"/>
          <w:lang w:eastAsia="zh-CN"/>
        </w:rPr>
        <w:t xml:space="preserve"> UE with bandwidth </w:t>
      </w:r>
      <w:r w:rsidR="00B00489">
        <w:rPr>
          <w:rFonts w:eastAsia="等线" w:hint="eastAsia"/>
          <w:lang w:eastAsia="zh-CN"/>
        </w:rPr>
        <w:t>r</w:t>
      </w:r>
      <w:r w:rsidR="00B00489">
        <w:rPr>
          <w:rFonts w:eastAsia="等线"/>
          <w:lang w:eastAsia="zh-CN"/>
        </w:rPr>
        <w:t xml:space="preserve">eduction. </w:t>
      </w:r>
    </w:p>
    <w:p w14:paraId="14F2906F" w14:textId="407DD8B4" w:rsidR="00BA1D3B" w:rsidRDefault="00912978" w:rsidP="00FB5FEF">
      <w:pPr>
        <w:pStyle w:val="Heading1"/>
        <w:spacing w:line="360" w:lineRule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Relaxed maximum number of DL MIMO layers</w:t>
      </w:r>
    </w:p>
    <w:p w14:paraId="6617CF20" w14:textId="48F4155B" w:rsidR="00315805" w:rsidRDefault="00D17C0C" w:rsidP="00D17C0C">
      <w:pPr>
        <w:rPr>
          <w:rFonts w:eastAsia="宋体"/>
          <w:lang w:eastAsia="zh-CN"/>
        </w:rPr>
      </w:pPr>
      <w:bookmarkStart w:id="1" w:name="_Toc68636458"/>
      <w:bookmarkEnd w:id="1"/>
      <w:r>
        <w:rPr>
          <w:rFonts w:eastAsia="宋体"/>
          <w:lang w:eastAsia="zh-CN"/>
        </w:rPr>
        <w:t xml:space="preserve">DCI format </w:t>
      </w:r>
      <w:r w:rsidR="00315805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_0</w:t>
      </w:r>
      <w:r w:rsidR="00315805">
        <w:rPr>
          <w:rFonts w:eastAsia="宋体"/>
          <w:lang w:eastAsia="zh-CN"/>
        </w:rPr>
        <w:t xml:space="preserve"> </w:t>
      </w:r>
      <w:proofErr w:type="gramStart"/>
      <w:r>
        <w:rPr>
          <w:rFonts w:eastAsia="宋体"/>
          <w:lang w:eastAsia="zh-CN"/>
        </w:rPr>
        <w:t>is needed</w:t>
      </w:r>
      <w:proofErr w:type="gramEnd"/>
      <w:r>
        <w:rPr>
          <w:rFonts w:eastAsia="宋体"/>
          <w:lang w:eastAsia="zh-CN"/>
        </w:rPr>
        <w:t xml:space="preserve"> as fallback DCI</w:t>
      </w:r>
      <w:r w:rsidR="00315805">
        <w:rPr>
          <w:rFonts w:eastAsia="宋体"/>
          <w:lang w:eastAsia="zh-CN"/>
        </w:rPr>
        <w:t xml:space="preserve"> formats during initial access, which should be kept the same.</w:t>
      </w:r>
    </w:p>
    <w:p w14:paraId="168FFE75" w14:textId="2758D1E1" w:rsidR="00D17C0C" w:rsidRPr="00D2523B" w:rsidRDefault="00315805" w:rsidP="00D2523B">
      <w:pPr>
        <w:rPr>
          <w:lang w:eastAsia="zh-CN"/>
        </w:rPr>
      </w:pPr>
      <w:r>
        <w:rPr>
          <w:rFonts w:eastAsia="宋体"/>
          <w:lang w:eastAsia="zh-CN"/>
        </w:rPr>
        <w:t xml:space="preserve">In current NR, for DCI format 1_1, </w:t>
      </w:r>
      <w:r w:rsidRPr="002625EB">
        <w:rPr>
          <w:rFonts w:hint="eastAsia"/>
          <w:lang w:eastAsia="zh-CN"/>
        </w:rPr>
        <w:t>4, 5, or 6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can be configured</w:t>
      </w:r>
      <w:proofErr w:type="gramEnd"/>
      <w:r>
        <w:rPr>
          <w:lang w:eastAsia="zh-CN"/>
        </w:rPr>
        <w:t xml:space="preserve"> for the field of </w:t>
      </w:r>
      <w:r>
        <w:t>a</w:t>
      </w:r>
      <w:r w:rsidRPr="002625EB">
        <w:t>ntenna port(s)</w:t>
      </w:r>
      <w:r>
        <w:t xml:space="preserve">. 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However, for the UE only support single layer, this filed </w:t>
      </w:r>
      <w:proofErr w:type="gramStart"/>
      <w:r>
        <w:rPr>
          <w:lang w:eastAsia="zh-CN"/>
        </w:rPr>
        <w:t>can be removed</w:t>
      </w:r>
      <w:proofErr w:type="gramEnd"/>
      <w:r>
        <w:rPr>
          <w:lang w:eastAsia="zh-CN"/>
        </w:rPr>
        <w:t xml:space="preserve"> or with reduced bits.</w:t>
      </w:r>
      <w:r w:rsidR="00D2523B">
        <w:rPr>
          <w:lang w:eastAsia="zh-CN"/>
        </w:rPr>
        <w:t xml:space="preserve"> On the other hand, </w:t>
      </w:r>
      <w:r>
        <w:rPr>
          <w:lang w:eastAsia="zh-CN"/>
        </w:rPr>
        <w:t xml:space="preserve">DCI format 1_2 </w:t>
      </w:r>
      <w:proofErr w:type="gramStart"/>
      <w:r>
        <w:rPr>
          <w:lang w:eastAsia="zh-CN"/>
        </w:rPr>
        <w:t>can  be</w:t>
      </w:r>
      <w:proofErr w:type="gramEnd"/>
      <w:r>
        <w:rPr>
          <w:lang w:eastAsia="zh-CN"/>
        </w:rPr>
        <w:t xml:space="preserve"> configured with 0,</w:t>
      </w:r>
      <w:r w:rsidRPr="00315805"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>4, 5, or 6</w:t>
      </w:r>
      <w:r w:rsidRPr="002625EB">
        <w:t xml:space="preserve"> </w:t>
      </w:r>
      <w:r>
        <w:rPr>
          <w:lang w:eastAsia="zh-CN"/>
        </w:rPr>
        <w:t>bit</w:t>
      </w:r>
      <w:r w:rsidR="00D2523B">
        <w:rPr>
          <w:lang w:eastAsia="zh-CN"/>
        </w:rPr>
        <w:t>s</w:t>
      </w:r>
      <w:r>
        <w:rPr>
          <w:lang w:eastAsia="zh-CN"/>
        </w:rPr>
        <w:t xml:space="preserve"> for this field, which only support single layer as DCI format 1_0.</w:t>
      </w:r>
      <w:r w:rsidR="00D2523B">
        <w:rPr>
          <w:lang w:eastAsia="zh-CN"/>
        </w:rPr>
        <w:t xml:space="preserve"> As analysis in [1], compact DCI (DCI format x_2) is benefit for the PDCCH performance and reduce PDCCH blocking rate. For Reduced DL MIMO layers, DCI format 1_2 can be a starting point for DCI format. </w:t>
      </w:r>
    </w:p>
    <w:p w14:paraId="2D2190E4" w14:textId="5C82BBFC" w:rsidR="00D17C0C" w:rsidRPr="00D2523B" w:rsidRDefault="00D17C0C" w:rsidP="00D2523B">
      <w:pPr>
        <w:ind w:firstLine="201"/>
        <w:rPr>
          <w:rFonts w:eastAsia="宋体"/>
          <w:b/>
          <w:lang w:eastAsia="zh-CN"/>
        </w:rPr>
      </w:pPr>
      <w:r w:rsidRPr="00D2523B">
        <w:rPr>
          <w:rFonts w:eastAsia="宋体"/>
          <w:b/>
          <w:lang w:eastAsia="zh-CN"/>
        </w:rPr>
        <w:t xml:space="preserve">Proposal </w:t>
      </w:r>
      <w:r w:rsidR="00D2523B" w:rsidRPr="00D2523B">
        <w:rPr>
          <w:rFonts w:eastAsia="宋体"/>
          <w:b/>
          <w:lang w:eastAsia="zh-CN"/>
        </w:rPr>
        <w:t>1</w:t>
      </w:r>
      <w:r w:rsidRPr="00D2523B">
        <w:rPr>
          <w:rFonts w:eastAsia="宋体"/>
          <w:b/>
          <w:lang w:eastAsia="zh-CN"/>
        </w:rPr>
        <w:t xml:space="preserve">:  DCI format </w:t>
      </w:r>
      <w:r w:rsidR="00D2523B">
        <w:rPr>
          <w:rFonts w:eastAsia="宋体"/>
          <w:b/>
          <w:lang w:eastAsia="zh-CN"/>
        </w:rPr>
        <w:t>1</w:t>
      </w:r>
      <w:r w:rsidRPr="00D2523B">
        <w:rPr>
          <w:rFonts w:eastAsia="宋体"/>
          <w:b/>
          <w:lang w:eastAsia="zh-CN"/>
        </w:rPr>
        <w:t>_</w:t>
      </w:r>
      <w:r w:rsidR="00D2523B">
        <w:rPr>
          <w:rFonts w:eastAsia="宋体"/>
          <w:b/>
          <w:lang w:eastAsia="zh-CN"/>
        </w:rPr>
        <w:t xml:space="preserve">2 can be a starting point for the DCI design for </w:t>
      </w:r>
      <w:r w:rsidR="00EE4BA5">
        <w:rPr>
          <w:rFonts w:eastAsia="宋体"/>
          <w:b/>
          <w:lang w:eastAsia="zh-CN"/>
        </w:rPr>
        <w:t>relaxed MIMO layer</w:t>
      </w:r>
      <w:r w:rsidR="00D2523B">
        <w:rPr>
          <w:rFonts w:eastAsia="宋体"/>
          <w:b/>
          <w:lang w:eastAsia="zh-CN"/>
        </w:rPr>
        <w:t xml:space="preserve">. </w:t>
      </w:r>
      <w:r w:rsidRPr="00D2523B">
        <w:rPr>
          <w:rFonts w:eastAsia="宋体"/>
          <w:b/>
          <w:lang w:eastAsia="zh-CN"/>
        </w:rPr>
        <w:t xml:space="preserve"> </w:t>
      </w:r>
    </w:p>
    <w:p w14:paraId="5738FA8E" w14:textId="079E670C" w:rsidR="00912978" w:rsidRDefault="00912978" w:rsidP="00912978">
      <w:pPr>
        <w:pStyle w:val="Heading1"/>
        <w:spacing w:line="360" w:lineRule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lastRenderedPageBreak/>
        <w:t>Relaxed maximum modulation order</w:t>
      </w:r>
    </w:p>
    <w:p w14:paraId="3F8FD57C" w14:textId="2961F603" w:rsidR="00912978" w:rsidRDefault="00912978" w:rsidP="00D86BFB">
      <w:r>
        <w:t>In RAN1#104e, it was agreed that t</w:t>
      </w:r>
      <w:r w:rsidRPr="00B6700A">
        <w:t>he MCS tables</w:t>
      </w:r>
      <w:r>
        <w:t xml:space="preserve"> and CQI tables</w:t>
      </w:r>
      <w:r w:rsidRPr="00B6700A">
        <w:t xml:space="preserve"> currently defined are re-used for </w:t>
      </w:r>
      <w:proofErr w:type="spellStart"/>
      <w:r w:rsidRPr="00B6700A">
        <w:t>RedCap</w:t>
      </w:r>
      <w:proofErr w:type="spellEnd"/>
      <w:r w:rsidRPr="00B6700A">
        <w:t xml:space="preserve"> UEs</w:t>
      </w:r>
      <w:r>
        <w:t xml:space="preserve">, with FFS on which one is default table and mandatory/optional. The motivation for using low SE tables is to improve coverage. However, based on the study </w:t>
      </w:r>
      <w:r w:rsidR="00D86BFB">
        <w:t xml:space="preserve">in SI phase, current MCS table, potentially with TB scaling, is sufficient for initial access. Non-Redcap UE will use MCS Table 1 as default table during initial access. If low SE table is the default table, </w:t>
      </w:r>
      <w:proofErr w:type="spellStart"/>
      <w:r w:rsidR="00D86BFB">
        <w:t>gNB</w:t>
      </w:r>
      <w:proofErr w:type="spellEnd"/>
      <w:r w:rsidR="00D86BFB">
        <w:t xml:space="preserve"> has to configure separate PRACH resource to differentiate </w:t>
      </w:r>
      <w:proofErr w:type="spellStart"/>
      <w:r w:rsidR="00D86BFB">
        <w:t>RedCap</w:t>
      </w:r>
      <w:proofErr w:type="spellEnd"/>
      <w:r w:rsidR="00D86BFB">
        <w:t xml:space="preserve"> UEs from non-</w:t>
      </w:r>
      <w:proofErr w:type="spellStart"/>
      <w:r w:rsidR="00D86BFB">
        <w:t>RedCap</w:t>
      </w:r>
      <w:proofErr w:type="spellEnd"/>
      <w:r w:rsidR="00D86BFB">
        <w:t xml:space="preserve"> UEs. However, this is not align with the current WID, which can be configurable by the network. Therefore, </w:t>
      </w:r>
      <w:r w:rsidR="005F52FF">
        <w:t>Redcap UE</w:t>
      </w:r>
      <w:r w:rsidR="00D86BFB">
        <w:t xml:space="preserve"> and non-Redcap UE should use the same default table. </w:t>
      </w:r>
    </w:p>
    <w:p w14:paraId="0BFDD895" w14:textId="1925DB29" w:rsidR="00912978" w:rsidRDefault="00912978" w:rsidP="00912978">
      <w:pPr>
        <w:rPr>
          <w:b/>
          <w:bCs/>
          <w:noProof/>
          <w:lang w:eastAsia="en-GB"/>
        </w:rPr>
      </w:pPr>
      <w:r>
        <w:rPr>
          <w:b/>
          <w:bCs/>
          <w:noProof/>
          <w:lang w:eastAsia="en-GB"/>
        </w:rPr>
        <w:t xml:space="preserve">Proposal </w:t>
      </w:r>
      <w:r w:rsidR="00D2523B">
        <w:rPr>
          <w:b/>
          <w:bCs/>
          <w:noProof/>
          <w:lang w:eastAsia="en-GB"/>
        </w:rPr>
        <w:t>2</w:t>
      </w:r>
      <w:r>
        <w:rPr>
          <w:b/>
          <w:bCs/>
          <w:noProof/>
          <w:lang w:eastAsia="en-GB"/>
        </w:rPr>
        <w:t>: RedCap UE</w:t>
      </w:r>
      <w:r w:rsidR="00D86BFB">
        <w:rPr>
          <w:b/>
          <w:bCs/>
          <w:noProof/>
          <w:lang w:eastAsia="en-GB"/>
        </w:rPr>
        <w:t>s use the same MCS table as default table with non-RedCap UEs</w:t>
      </w:r>
      <w:r>
        <w:rPr>
          <w:b/>
          <w:bCs/>
          <w:noProof/>
          <w:lang w:eastAsia="en-GB"/>
        </w:rPr>
        <w:t>.</w:t>
      </w:r>
    </w:p>
    <w:p w14:paraId="5F5E07BF" w14:textId="13994FE3" w:rsidR="005F52FF" w:rsidRDefault="00D86BFB" w:rsidP="005F52FF">
      <w:r>
        <w:t>On the other hand, low SE table is benefit for coverage or high reliability. However, for most of the cases, current default table is sufficient. Con</w:t>
      </w:r>
      <w:r w:rsidR="00EE4BA5">
        <w:t xml:space="preserve">sidering the low complexity of </w:t>
      </w:r>
      <w:proofErr w:type="spellStart"/>
      <w:r>
        <w:t>RedCap</w:t>
      </w:r>
      <w:proofErr w:type="spellEnd"/>
      <w:r>
        <w:t xml:space="preserve"> UE the low SE table </w:t>
      </w:r>
      <w:proofErr w:type="gramStart"/>
      <w:r>
        <w:t>can be supported</w:t>
      </w:r>
      <w:proofErr w:type="gramEnd"/>
      <w:r>
        <w:t xml:space="preserve"> optionall</w:t>
      </w:r>
      <w:r w:rsidR="005F52FF">
        <w:t>y, with corresponding CQI table.</w:t>
      </w:r>
    </w:p>
    <w:p w14:paraId="2B425B62" w14:textId="54DD0F62" w:rsidR="005F52FF" w:rsidRDefault="005F52FF" w:rsidP="005F52FF">
      <w:r>
        <w:rPr>
          <w:b/>
          <w:bCs/>
          <w:noProof/>
          <w:lang w:eastAsia="en-GB"/>
        </w:rPr>
        <w:t xml:space="preserve">Proposal </w:t>
      </w:r>
      <w:r w:rsidR="00D2523B">
        <w:rPr>
          <w:b/>
          <w:bCs/>
          <w:noProof/>
          <w:lang w:eastAsia="en-GB"/>
        </w:rPr>
        <w:t>3</w:t>
      </w:r>
      <w:r>
        <w:rPr>
          <w:b/>
          <w:bCs/>
          <w:noProof/>
          <w:lang w:eastAsia="en-GB"/>
        </w:rPr>
        <w:t xml:space="preserve">: </w:t>
      </w:r>
      <w:proofErr w:type="gramStart"/>
      <w:r>
        <w:rPr>
          <w:b/>
          <w:bCs/>
          <w:noProof/>
          <w:lang w:eastAsia="en-GB"/>
        </w:rPr>
        <w:t xml:space="preserve">MCS Table 3 and </w:t>
      </w:r>
      <w:r w:rsidRPr="005F52FF">
        <w:rPr>
          <w:b/>
        </w:rPr>
        <w:t>corresponding</w:t>
      </w:r>
      <w:r>
        <w:t xml:space="preserve"> </w:t>
      </w:r>
      <w:r>
        <w:rPr>
          <w:b/>
          <w:bCs/>
          <w:noProof/>
          <w:lang w:eastAsia="en-GB"/>
        </w:rPr>
        <w:t xml:space="preserve">CQI table 3 can be optionally supported </w:t>
      </w:r>
      <w:r w:rsidR="00EE4BA5">
        <w:rPr>
          <w:b/>
          <w:bCs/>
          <w:noProof/>
          <w:lang w:eastAsia="en-GB"/>
        </w:rPr>
        <w:t xml:space="preserve">by </w:t>
      </w:r>
      <w:r>
        <w:rPr>
          <w:b/>
          <w:bCs/>
          <w:noProof/>
          <w:lang w:eastAsia="en-GB"/>
        </w:rPr>
        <w:t>RedCap UE</w:t>
      </w:r>
      <w:proofErr w:type="gramEnd"/>
      <w:r>
        <w:rPr>
          <w:b/>
          <w:bCs/>
          <w:noProof/>
          <w:lang w:eastAsia="en-GB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4"/>
        <w:gridCol w:w="4873"/>
      </w:tblGrid>
      <w:tr w:rsidR="005F52FF" w:rsidRPr="005F52FF" w14:paraId="5AEE5B77" w14:textId="77777777" w:rsidTr="00014CBD">
        <w:tc>
          <w:tcPr>
            <w:tcW w:w="4981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6"/>
              <w:gridCol w:w="1297"/>
              <w:gridCol w:w="1101"/>
              <w:gridCol w:w="1454"/>
            </w:tblGrid>
            <w:tr w:rsidR="005F52FF" w:rsidRPr="005F52FF" w14:paraId="1BE577DF" w14:textId="77777777" w:rsidTr="00014CBD">
              <w:trPr>
                <w:cantSplit/>
                <w:trHeight w:val="40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BB88C3B" w14:textId="77777777" w:rsidR="005F52FF" w:rsidRPr="005F52FF" w:rsidRDefault="005F52FF" w:rsidP="005F52FF">
                  <w:pPr>
                    <w:pStyle w:val="TAH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lastRenderedPageBreak/>
                    <w:t>MCS Index</w:t>
                  </w:r>
                  <w:r w:rsidRPr="005F52FF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br/>
                  </w:r>
                  <w:r w:rsidRPr="005F52FF">
                    <w:rPr>
                      <w:rFonts w:ascii="Times New Roman" w:hAnsi="Times New Roman" w:cs="Times New Roman"/>
                      <w:i/>
                      <w:color w:val="auto"/>
                    </w:rPr>
                    <w:t>I</w:t>
                  </w:r>
                  <w:r w:rsidRPr="005F52FF">
                    <w:rPr>
                      <w:rFonts w:ascii="Times New Roman" w:hAnsi="Times New Roman" w:cs="Times New Roman"/>
                      <w:i/>
                      <w:color w:val="auto"/>
                      <w:vertAlign w:val="subscript"/>
                    </w:rPr>
                    <w:t>MCS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61E86DCD" w14:textId="77777777" w:rsidR="005F52FF" w:rsidRPr="005F52FF" w:rsidRDefault="005F52FF" w:rsidP="005F52FF">
                  <w:pPr>
                    <w:pStyle w:val="TAH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>Modulation Order</w:t>
                  </w:r>
                  <w:r w:rsidRPr="005F52FF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br/>
                  </w:r>
                  <w:r w:rsidRPr="005F52FF">
                    <w:rPr>
                      <w:rFonts w:ascii="Times New Roman" w:hAnsi="Times New Roman" w:cs="Times New Roman"/>
                      <w:i/>
                      <w:color w:val="auto"/>
                    </w:rPr>
                    <w:t xml:space="preserve"> </w:t>
                  </w:r>
                  <w:proofErr w:type="spellStart"/>
                  <w:r w:rsidRPr="005F52FF">
                    <w:rPr>
                      <w:rFonts w:ascii="Times New Roman" w:hAnsi="Times New Roman" w:cs="Times New Roman"/>
                      <w:i/>
                      <w:color w:val="auto"/>
                    </w:rPr>
                    <w:t>Q</w:t>
                  </w:r>
                  <w:r w:rsidRPr="005F52FF">
                    <w:rPr>
                      <w:rFonts w:ascii="Times New Roman" w:hAnsi="Times New Roman" w:cs="Times New Roman"/>
                      <w:i/>
                      <w:color w:val="auto"/>
                      <w:vertAlign w:val="subscript"/>
                    </w:rPr>
                    <w:t>m</w:t>
                  </w:r>
                  <w:proofErr w:type="spellEnd"/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CC93E6B" w14:textId="77777777" w:rsidR="005F52FF" w:rsidRPr="005F52FF" w:rsidRDefault="005F52FF" w:rsidP="005F52FF">
                  <w:pPr>
                    <w:pStyle w:val="TAH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 xml:space="preserve">Target code Rate </w:t>
                  </w:r>
                  <w:r w:rsidRPr="005F52FF">
                    <w:rPr>
                      <w:rFonts w:ascii="Times New Roman" w:hAnsi="Times New Roman" w:cs="Times New Roman"/>
                      <w:i/>
                      <w:color w:val="auto"/>
                      <w:lang w:val="en-US"/>
                    </w:rPr>
                    <w:t>R</w:t>
                  </w:r>
                  <w:r w:rsidRPr="005F52FF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 xml:space="preserve"> </w:t>
                  </w: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x [1024]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3F6C6CC2" w14:textId="77777777" w:rsidR="005F52FF" w:rsidRPr="005F52FF" w:rsidRDefault="005F52FF" w:rsidP="005F52FF">
                  <w:pPr>
                    <w:pStyle w:val="TAH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Spectral</w:t>
                  </w:r>
                </w:p>
                <w:p w14:paraId="3D9518CE" w14:textId="77777777" w:rsidR="005F52FF" w:rsidRPr="005F52FF" w:rsidRDefault="005F52FF" w:rsidP="005F52FF">
                  <w:pPr>
                    <w:pStyle w:val="TAH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efficiency</w:t>
                  </w:r>
                </w:p>
              </w:tc>
            </w:tr>
            <w:tr w:rsidR="005F52FF" w:rsidRPr="005F52FF" w14:paraId="5873682F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D34621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  <w:lang w:val="en-US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A47335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2</w:t>
                  </w:r>
                </w:p>
              </w:tc>
              <w:tc>
                <w:tcPr>
                  <w:tcW w:w="120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4AA7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120</w:t>
                  </w:r>
                </w:p>
              </w:tc>
              <w:tc>
                <w:tcPr>
                  <w:tcW w:w="1619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BAA5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0.2344</w:t>
                  </w:r>
                </w:p>
              </w:tc>
            </w:tr>
            <w:tr w:rsidR="005F52FF" w:rsidRPr="005F52FF" w14:paraId="5CAC1962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E70A7F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  <w:lang w:val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8A73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2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63C5D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157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8BEC9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0.3066</w:t>
                  </w:r>
                </w:p>
              </w:tc>
            </w:tr>
            <w:tr w:rsidR="005F52FF" w:rsidRPr="005F52FF" w14:paraId="2AB0FBA2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156A1D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8A80E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7FFDA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193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3B4EF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0.3770</w:t>
                  </w:r>
                </w:p>
              </w:tc>
            </w:tr>
            <w:tr w:rsidR="005F52FF" w:rsidRPr="005F52FF" w14:paraId="3626BDE5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2B2424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A5821F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DC16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251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71FDEA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0.4902</w:t>
                  </w:r>
                </w:p>
              </w:tc>
            </w:tr>
            <w:tr w:rsidR="005F52FF" w:rsidRPr="005F52FF" w14:paraId="3C54DD50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74FC36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7E54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41B6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308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D12BF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0.6016</w:t>
                  </w:r>
                </w:p>
              </w:tc>
            </w:tr>
            <w:tr w:rsidR="005F52FF" w:rsidRPr="005F52FF" w14:paraId="77BA4B0A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EBB1B2F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E9AB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3152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379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E965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0.7402</w:t>
                  </w:r>
                </w:p>
              </w:tc>
            </w:tr>
            <w:tr w:rsidR="005F52FF" w:rsidRPr="005F52FF" w14:paraId="35D00EB9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0DDAAC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EC8C2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96613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449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5D9955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0.8770</w:t>
                  </w:r>
                </w:p>
              </w:tc>
            </w:tr>
            <w:tr w:rsidR="005F52FF" w:rsidRPr="005F52FF" w14:paraId="0BA8698F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9D1959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63A4A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097B9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526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9741D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1.0273</w:t>
                  </w:r>
                </w:p>
              </w:tc>
            </w:tr>
            <w:tr w:rsidR="005F52FF" w:rsidRPr="005F52FF" w14:paraId="432553EE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6E6517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CF224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621F63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602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AD18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1.1758</w:t>
                  </w:r>
                </w:p>
              </w:tc>
            </w:tr>
            <w:tr w:rsidR="005F52FF" w:rsidRPr="005F52FF" w14:paraId="18468886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A119F5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198F5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CB6D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679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E9BAA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1.3262</w:t>
                  </w:r>
                </w:p>
              </w:tc>
            </w:tr>
            <w:tr w:rsidR="005F52FF" w:rsidRPr="005F52FF" w14:paraId="2823E536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4F0464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C43A0D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EA0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340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65D83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1.3281</w:t>
                  </w:r>
                </w:p>
              </w:tc>
            </w:tr>
            <w:tr w:rsidR="005F52FF" w:rsidRPr="005F52FF" w14:paraId="7DFE3873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41D037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9A9B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0BD0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378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AF9BF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1.4766</w:t>
                  </w:r>
                </w:p>
              </w:tc>
            </w:tr>
            <w:tr w:rsidR="005F52FF" w:rsidRPr="005F52FF" w14:paraId="5F1FF2FC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CC8940F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E4B5BA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C75D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434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187B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1.6953</w:t>
                  </w:r>
                </w:p>
              </w:tc>
            </w:tr>
            <w:tr w:rsidR="005F52FF" w:rsidRPr="005F52FF" w14:paraId="32D06AB6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7B98B4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12BE9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E72E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490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AB831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1.9141</w:t>
                  </w:r>
                </w:p>
              </w:tc>
            </w:tr>
            <w:tr w:rsidR="005F52FF" w:rsidRPr="005F52FF" w14:paraId="2CF68CF4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09A96C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97B8F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EF58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553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3E2AA3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2.1602</w:t>
                  </w:r>
                </w:p>
              </w:tc>
            </w:tr>
            <w:tr w:rsidR="005F52FF" w:rsidRPr="005F52FF" w14:paraId="7488B619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98A2909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55012F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B236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616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A945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2.4063</w:t>
                  </w:r>
                </w:p>
              </w:tc>
            </w:tr>
            <w:tr w:rsidR="005F52FF" w:rsidRPr="005F52FF" w14:paraId="2DE4301A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BBED2A5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A3DDA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A539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658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5832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2.5703</w:t>
                  </w:r>
                </w:p>
              </w:tc>
            </w:tr>
            <w:tr w:rsidR="005F52FF" w:rsidRPr="005F52FF" w14:paraId="1C08339D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616283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12A159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4B07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438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2BCF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2.5664</w:t>
                  </w:r>
                </w:p>
              </w:tc>
            </w:tr>
            <w:tr w:rsidR="005F52FF" w:rsidRPr="005F52FF" w14:paraId="0BAA06CE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1B0C663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767DA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816A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466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8CF6A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2.7305</w:t>
                  </w:r>
                </w:p>
              </w:tc>
            </w:tr>
            <w:tr w:rsidR="005F52FF" w:rsidRPr="005F52FF" w14:paraId="41F9B41E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4D3B28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4A68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57FC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517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4D7D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3.0293</w:t>
                  </w:r>
                </w:p>
              </w:tc>
            </w:tr>
            <w:tr w:rsidR="005F52FF" w:rsidRPr="005F52FF" w14:paraId="1D27C457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37FA849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67B3A3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635A1D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567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50BF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3.3223</w:t>
                  </w:r>
                </w:p>
              </w:tc>
            </w:tr>
            <w:tr w:rsidR="005F52FF" w:rsidRPr="005F52FF" w14:paraId="256DEA15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9A4026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FC866D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DE41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616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4B7DA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3.6094</w:t>
                  </w:r>
                </w:p>
              </w:tc>
            </w:tr>
            <w:tr w:rsidR="005F52FF" w:rsidRPr="005F52FF" w14:paraId="3E4EE59F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4B9F0D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5906F9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D785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666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F760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3.9023</w:t>
                  </w:r>
                </w:p>
              </w:tc>
            </w:tr>
            <w:tr w:rsidR="005F52FF" w:rsidRPr="005F52FF" w14:paraId="32749AC1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3CBD5C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D45AE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F36B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719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D1ECC3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4.2129</w:t>
                  </w:r>
                </w:p>
              </w:tc>
            </w:tr>
            <w:tr w:rsidR="005F52FF" w:rsidRPr="005F52FF" w14:paraId="06B7F5EE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E61B48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56A343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2187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772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20A0A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4.5234</w:t>
                  </w:r>
                </w:p>
              </w:tc>
            </w:tr>
            <w:tr w:rsidR="005F52FF" w:rsidRPr="005F52FF" w14:paraId="6A0B48F2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A626C33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DDB7F9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77DF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822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80A2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4.8164</w:t>
                  </w:r>
                </w:p>
              </w:tc>
            </w:tr>
            <w:tr w:rsidR="005F52FF" w:rsidRPr="005F52FF" w14:paraId="3BCD9003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DFA5BA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9A290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4967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873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DDB9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5.1152</w:t>
                  </w:r>
                </w:p>
              </w:tc>
            </w:tr>
            <w:tr w:rsidR="005F52FF" w:rsidRPr="005F52FF" w14:paraId="0A7D36BD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81A955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E0D533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FB2C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910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A97C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5.3320</w:t>
                  </w:r>
                </w:p>
              </w:tc>
            </w:tr>
            <w:tr w:rsidR="005F52FF" w:rsidRPr="005F52FF" w14:paraId="4B05A70D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0A99FC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63EBE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D45B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pt-BR"/>
                    </w:rPr>
                    <w:t>948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7A80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5.5547</w:t>
                  </w:r>
                </w:p>
              </w:tc>
            </w:tr>
            <w:tr w:rsidR="005F52FF" w:rsidRPr="005F52FF" w14:paraId="4A34736C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2E67265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BF49E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28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83327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reserved</w:t>
                  </w:r>
                </w:p>
              </w:tc>
            </w:tr>
            <w:tr w:rsidR="005F52FF" w:rsidRPr="005F52FF" w14:paraId="4283D086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93CCEC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D65CC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28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B1EAA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reserved</w:t>
                  </w:r>
                </w:p>
              </w:tc>
            </w:tr>
            <w:tr w:rsidR="005F52FF" w:rsidRPr="005F52FF" w14:paraId="0898A046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5E385F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96193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28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510779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reserved</w:t>
                  </w:r>
                </w:p>
              </w:tc>
            </w:tr>
          </w:tbl>
          <w:p w14:paraId="624965CF" w14:textId="77777777" w:rsidR="005F52FF" w:rsidRPr="005F52FF" w:rsidRDefault="005F52FF" w:rsidP="005F52FF">
            <w:pPr>
              <w:spacing w:before="0"/>
              <w:jc w:val="center"/>
              <w:rPr>
                <w:b/>
                <w:bCs/>
                <w:noProof/>
                <w:lang w:eastAsia="en-GB"/>
              </w:rPr>
            </w:pPr>
          </w:p>
          <w:p w14:paraId="34D3A1DF" w14:textId="77777777" w:rsidR="005F52FF" w:rsidRPr="005F52FF" w:rsidRDefault="005F52FF" w:rsidP="005F52FF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 w:firstLine="200"/>
              <w:contextualSpacing/>
              <w:jc w:val="center"/>
              <w:textAlignment w:val="baseline"/>
              <w:rPr>
                <w:rFonts w:ascii="Times New Roman" w:hAnsi="Times New Roman"/>
                <w:b/>
                <w:bCs/>
                <w:noProof/>
                <w:lang w:eastAsia="en-GB"/>
              </w:rPr>
            </w:pPr>
            <w:r w:rsidRPr="005F52FF">
              <w:rPr>
                <w:rFonts w:ascii="Times New Roman" w:hAnsi="Times New Roman"/>
              </w:rPr>
              <w:t xml:space="preserve">MCS index table 1 </w:t>
            </w:r>
          </w:p>
        </w:tc>
        <w:tc>
          <w:tcPr>
            <w:tcW w:w="4981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6"/>
              <w:gridCol w:w="1297"/>
              <w:gridCol w:w="1014"/>
              <w:gridCol w:w="1540"/>
            </w:tblGrid>
            <w:tr w:rsidR="005F52FF" w:rsidRPr="005F52FF" w14:paraId="7400DDFB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5F5C287" w14:textId="77777777" w:rsidR="005F52FF" w:rsidRPr="005F52FF" w:rsidRDefault="005F52FF" w:rsidP="005F52FF">
                  <w:pPr>
                    <w:pStyle w:val="TAH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>MCS Index</w:t>
                  </w:r>
                  <w:r w:rsidRPr="005F52FF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br/>
                  </w:r>
                  <w:r w:rsidRPr="005F52FF">
                    <w:rPr>
                      <w:rFonts w:ascii="Times New Roman" w:hAnsi="Times New Roman" w:cs="Times New Roman"/>
                      <w:i/>
                      <w:color w:val="auto"/>
                    </w:rPr>
                    <w:t>I</w:t>
                  </w:r>
                  <w:r w:rsidRPr="005F52FF">
                    <w:rPr>
                      <w:rFonts w:ascii="Times New Roman" w:hAnsi="Times New Roman" w:cs="Times New Roman"/>
                      <w:i/>
                      <w:color w:val="auto"/>
                      <w:vertAlign w:val="subscript"/>
                    </w:rPr>
                    <w:t>MCS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03478B4" w14:textId="77777777" w:rsidR="005F52FF" w:rsidRPr="005F52FF" w:rsidRDefault="005F52FF" w:rsidP="005F52FF">
                  <w:pPr>
                    <w:pStyle w:val="TAH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>Modulation Order</w:t>
                  </w:r>
                  <w:r w:rsidRPr="005F52FF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br/>
                  </w:r>
                  <w:r w:rsidRPr="005F52FF">
                    <w:rPr>
                      <w:rFonts w:ascii="Times New Roman" w:hAnsi="Times New Roman" w:cs="Times New Roman"/>
                      <w:i/>
                      <w:color w:val="auto"/>
                    </w:rPr>
                    <w:t xml:space="preserve"> </w:t>
                  </w:r>
                  <w:proofErr w:type="spellStart"/>
                  <w:r w:rsidRPr="005F52FF">
                    <w:rPr>
                      <w:rFonts w:ascii="Times New Roman" w:hAnsi="Times New Roman" w:cs="Times New Roman"/>
                      <w:i/>
                      <w:color w:val="auto"/>
                    </w:rPr>
                    <w:t>Q</w:t>
                  </w:r>
                  <w:r w:rsidRPr="005F52FF">
                    <w:rPr>
                      <w:rFonts w:ascii="Times New Roman" w:hAnsi="Times New Roman" w:cs="Times New Roman"/>
                      <w:i/>
                      <w:color w:val="auto"/>
                      <w:vertAlign w:val="subscript"/>
                    </w:rPr>
                    <w:t>m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68076C0D" w14:textId="77777777" w:rsidR="005F52FF" w:rsidRPr="005F52FF" w:rsidRDefault="005F52FF" w:rsidP="005F52FF">
                  <w:pPr>
                    <w:pStyle w:val="TAH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 xml:space="preserve">Target code Rate </w:t>
                  </w:r>
                  <w:r w:rsidRPr="005F52FF">
                    <w:rPr>
                      <w:rFonts w:ascii="Times New Roman" w:hAnsi="Times New Roman" w:cs="Times New Roman"/>
                      <w:i/>
                      <w:color w:val="auto"/>
                      <w:lang w:val="en-US"/>
                    </w:rPr>
                    <w:t>R</w:t>
                  </w:r>
                  <w:r w:rsidRPr="005F52FF">
                    <w:rPr>
                      <w:rFonts w:ascii="Times New Roman" w:hAnsi="Times New Roman" w:cs="Times New Roman"/>
                      <w:color w:val="auto"/>
                      <w:lang w:val="en-US"/>
                    </w:rPr>
                    <w:t xml:space="preserve"> </w:t>
                  </w: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x [1024]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FC926AE" w14:textId="77777777" w:rsidR="005F52FF" w:rsidRPr="005F52FF" w:rsidRDefault="005F52FF" w:rsidP="005F52FF">
                  <w:pPr>
                    <w:pStyle w:val="TAH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Spectral</w:t>
                  </w:r>
                </w:p>
                <w:p w14:paraId="62DDD9FE" w14:textId="77777777" w:rsidR="005F52FF" w:rsidRPr="005F52FF" w:rsidRDefault="005F52FF" w:rsidP="005F52FF">
                  <w:pPr>
                    <w:pStyle w:val="TAH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efficiency</w:t>
                  </w:r>
                </w:p>
              </w:tc>
            </w:tr>
            <w:tr w:rsidR="005F52FF" w:rsidRPr="005F52FF" w14:paraId="1C487CB7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050D7E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  <w:lang w:val="en-US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86EC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D727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30</w:t>
                  </w:r>
                </w:p>
              </w:tc>
              <w:tc>
                <w:tcPr>
                  <w:tcW w:w="178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5C702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0.0586</w:t>
                  </w:r>
                </w:p>
              </w:tc>
            </w:tr>
            <w:tr w:rsidR="005F52FF" w:rsidRPr="005F52FF" w14:paraId="21EF3EDC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3E5307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  <w:lang w:val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809FE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83C2A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40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04B8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0.0781</w:t>
                  </w:r>
                </w:p>
              </w:tc>
            </w:tr>
            <w:tr w:rsidR="005F52FF" w:rsidRPr="005F52FF" w14:paraId="052F99B9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24B413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116C7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9EAF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50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37DD4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0.0977</w:t>
                  </w:r>
                </w:p>
              </w:tc>
            </w:tr>
            <w:tr w:rsidR="005F52FF" w:rsidRPr="005F52FF" w14:paraId="5D4538B7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E290DE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6F32A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AB7E75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64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1F0D1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0.1250</w:t>
                  </w:r>
                </w:p>
              </w:tc>
            </w:tr>
            <w:tr w:rsidR="005F52FF" w:rsidRPr="005F52FF" w14:paraId="12DC409F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39DA1C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53BB8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D6C3A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78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DCC8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0.1523</w:t>
                  </w:r>
                </w:p>
              </w:tc>
            </w:tr>
            <w:tr w:rsidR="005F52FF" w:rsidRPr="005F52FF" w14:paraId="069A1096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6A7C49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2EA55D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A8A9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99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3D0B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0.1934</w:t>
                  </w:r>
                </w:p>
              </w:tc>
            </w:tr>
            <w:tr w:rsidR="005F52FF" w:rsidRPr="005F52FF" w14:paraId="57A8E0D2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F7B0EC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F1C7CD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AB419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120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C1ED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0.2344</w:t>
                  </w:r>
                </w:p>
              </w:tc>
            </w:tr>
            <w:tr w:rsidR="005F52FF" w:rsidRPr="005F52FF" w14:paraId="4FF28143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4C5BEA5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2F781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DD98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157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ED01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0.3066</w:t>
                  </w:r>
                </w:p>
              </w:tc>
            </w:tr>
            <w:tr w:rsidR="005F52FF" w:rsidRPr="005F52FF" w14:paraId="61F74A2E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555BEEF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8A9743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9C74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193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E8B6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0.3770</w:t>
                  </w:r>
                </w:p>
              </w:tc>
            </w:tr>
            <w:tr w:rsidR="005F52FF" w:rsidRPr="005F52FF" w14:paraId="0D6901E1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6E5BD65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FC11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BFF47D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251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13246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0.4902</w:t>
                  </w:r>
                </w:p>
              </w:tc>
            </w:tr>
            <w:tr w:rsidR="005F52FF" w:rsidRPr="005F52FF" w14:paraId="65EEF48E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079C28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28417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4EB5D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308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A64D43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0.6016</w:t>
                  </w:r>
                </w:p>
              </w:tc>
            </w:tr>
            <w:tr w:rsidR="005F52FF" w:rsidRPr="005F52FF" w14:paraId="6C72E2C4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B28D71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119C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5A6A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379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72E9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0.7402</w:t>
                  </w:r>
                </w:p>
              </w:tc>
            </w:tr>
            <w:tr w:rsidR="005F52FF" w:rsidRPr="005F52FF" w14:paraId="0DE79381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E7274D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F9047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E2BF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449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58920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0.8770</w:t>
                  </w:r>
                </w:p>
              </w:tc>
            </w:tr>
            <w:tr w:rsidR="005F52FF" w:rsidRPr="005F52FF" w14:paraId="46EB6F0D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81277B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881FC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886F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526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D7703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1.0273</w:t>
                  </w:r>
                </w:p>
              </w:tc>
            </w:tr>
            <w:tr w:rsidR="005F52FF" w:rsidRPr="005F52FF" w14:paraId="6A60CF66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110321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5DA90A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ACFEF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602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7BB7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1.1758</w:t>
                  </w:r>
                </w:p>
              </w:tc>
            </w:tr>
            <w:tr w:rsidR="005F52FF" w:rsidRPr="005F52FF" w14:paraId="133F3628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F017B5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E6433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CE00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340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1A767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1.3281</w:t>
                  </w:r>
                </w:p>
              </w:tc>
            </w:tr>
            <w:tr w:rsidR="005F52FF" w:rsidRPr="005F52FF" w14:paraId="22D54680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B0D534D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41A8B5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20BC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378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BAE44D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 xml:space="preserve"> 1.4766</w:t>
                  </w:r>
                </w:p>
              </w:tc>
            </w:tr>
            <w:tr w:rsidR="005F52FF" w:rsidRPr="005F52FF" w14:paraId="4DAF041F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AFE5EE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8B01C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CF3A7A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434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353B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1.6953</w:t>
                  </w:r>
                </w:p>
              </w:tc>
            </w:tr>
            <w:tr w:rsidR="005F52FF" w:rsidRPr="005F52FF" w14:paraId="2BF17147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E3DEA09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482DC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09185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490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B6293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1.9141</w:t>
                  </w:r>
                </w:p>
              </w:tc>
            </w:tr>
            <w:tr w:rsidR="005F52FF" w:rsidRPr="005F52FF" w14:paraId="4772B2B8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8937C65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18131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168D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553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FFA5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2.1602</w:t>
                  </w:r>
                </w:p>
              </w:tc>
            </w:tr>
            <w:tr w:rsidR="005F52FF" w:rsidRPr="005F52FF" w14:paraId="36E2339B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63F06A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EEE4ED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10AA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616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9359A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2.4063</w:t>
                  </w:r>
                </w:p>
              </w:tc>
            </w:tr>
            <w:tr w:rsidR="005F52FF" w:rsidRPr="005F52FF" w14:paraId="7A722220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EE28B0A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FCCE4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27D3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438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A97E5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2.5664</w:t>
                  </w:r>
                </w:p>
              </w:tc>
            </w:tr>
            <w:tr w:rsidR="005F52FF" w:rsidRPr="005F52FF" w14:paraId="27E1BC9B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794221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EC4E3A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81F5A9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466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A587F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2.7305</w:t>
                  </w:r>
                </w:p>
              </w:tc>
            </w:tr>
            <w:tr w:rsidR="005F52FF" w:rsidRPr="005F52FF" w14:paraId="6ADBE61F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A0D503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CA1F0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4FDFF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517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11128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3.0293</w:t>
                  </w:r>
                </w:p>
              </w:tc>
            </w:tr>
            <w:tr w:rsidR="005F52FF" w:rsidRPr="005F52FF" w14:paraId="394A062C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118351E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BA6B2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ACC9C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567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C5834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3.3223</w:t>
                  </w:r>
                </w:p>
              </w:tc>
            </w:tr>
            <w:tr w:rsidR="005F52FF" w:rsidRPr="005F52FF" w14:paraId="611E75FB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7DB957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02852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BBBA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616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9F6D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3.6094</w:t>
                  </w:r>
                </w:p>
              </w:tc>
            </w:tr>
            <w:tr w:rsidR="005F52FF" w:rsidRPr="005F52FF" w14:paraId="7190703B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8A1180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2338A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056E5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666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28A4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3.9023</w:t>
                  </w:r>
                </w:p>
              </w:tc>
            </w:tr>
            <w:tr w:rsidR="005F52FF" w:rsidRPr="005F52FF" w14:paraId="7959F1EA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D2E737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110CD4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5DE0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719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2C70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4.2129</w:t>
                  </w:r>
                </w:p>
              </w:tc>
            </w:tr>
            <w:tr w:rsidR="005F52FF" w:rsidRPr="005F52FF" w14:paraId="5DB0972D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AA29BD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40538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046A5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val="pt-BR" w:eastAsia="en-GB"/>
                    </w:rPr>
                    <w:t>772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2E610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  <w:szCs w:val="18"/>
                      <w:lang w:eastAsia="en-GB"/>
                    </w:rPr>
                    <w:t> 4.5234</w:t>
                  </w:r>
                </w:p>
              </w:tc>
            </w:tr>
            <w:tr w:rsidR="005F52FF" w:rsidRPr="005F52FF" w14:paraId="1E06C7DB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AA48F5C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1C997B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2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38F473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reserved</w:t>
                  </w:r>
                </w:p>
              </w:tc>
            </w:tr>
            <w:tr w:rsidR="005F52FF" w:rsidRPr="005F52FF" w14:paraId="16A042CD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52DDB8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4A872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4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2FD237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reserved</w:t>
                  </w:r>
                </w:p>
              </w:tc>
            </w:tr>
            <w:tr w:rsidR="005F52FF" w:rsidRPr="005F52FF" w14:paraId="3BC35E61" w14:textId="77777777" w:rsidTr="00014CB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D2F7C81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b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b/>
                      <w:color w:val="auto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C82606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6780C2" w14:textId="77777777" w:rsidR="005F52FF" w:rsidRPr="005F52FF" w:rsidRDefault="005F52FF" w:rsidP="005F52FF">
                  <w:pPr>
                    <w:pStyle w:val="TAC"/>
                    <w:spacing w:before="0"/>
                    <w:ind w:firstLine="180"/>
                    <w:rPr>
                      <w:rFonts w:ascii="Times New Roman" w:hAnsi="Times New Roman" w:cs="Times New Roman"/>
                      <w:color w:val="auto"/>
                    </w:rPr>
                  </w:pPr>
                  <w:r w:rsidRPr="005F52FF">
                    <w:rPr>
                      <w:rFonts w:ascii="Times New Roman" w:hAnsi="Times New Roman" w:cs="Times New Roman"/>
                      <w:color w:val="auto"/>
                    </w:rPr>
                    <w:t>reserved</w:t>
                  </w:r>
                </w:p>
              </w:tc>
            </w:tr>
          </w:tbl>
          <w:p w14:paraId="51088927" w14:textId="77777777" w:rsidR="005F52FF" w:rsidRPr="005F52FF" w:rsidRDefault="005F52FF" w:rsidP="005F52FF">
            <w:pPr>
              <w:spacing w:before="0"/>
              <w:rPr>
                <w:b/>
                <w:bCs/>
                <w:noProof/>
                <w:lang w:eastAsia="en-GB"/>
              </w:rPr>
            </w:pPr>
          </w:p>
          <w:p w14:paraId="4F8275CF" w14:textId="77777777" w:rsidR="005F52FF" w:rsidRPr="005F52FF" w:rsidRDefault="005F52FF" w:rsidP="005F52FF">
            <w:pPr>
              <w:spacing w:before="0"/>
              <w:jc w:val="center"/>
              <w:rPr>
                <w:b/>
                <w:bCs/>
                <w:noProof/>
                <w:lang w:eastAsia="en-GB"/>
              </w:rPr>
            </w:pPr>
            <w:r w:rsidRPr="005F52FF">
              <w:t xml:space="preserve">(b) MCS index table 3 </w:t>
            </w:r>
          </w:p>
        </w:tc>
      </w:tr>
    </w:tbl>
    <w:p w14:paraId="1EDBDF3A" w14:textId="11CFBFFA" w:rsidR="0031528A" w:rsidRPr="0031528A" w:rsidRDefault="0031528A" w:rsidP="00905198">
      <w:pPr>
        <w:ind w:firstLineChars="0" w:firstLine="0"/>
        <w:rPr>
          <w:rFonts w:eastAsiaTheme="minorEastAsia"/>
          <w:b/>
        </w:rPr>
      </w:pPr>
    </w:p>
    <w:p w14:paraId="56DB2820" w14:textId="77777777" w:rsidR="009E6220" w:rsidRPr="001D611B" w:rsidRDefault="009E6220" w:rsidP="00FB5FEF">
      <w:pPr>
        <w:pStyle w:val="Heading1"/>
        <w:pBdr>
          <w:top w:val="single" w:sz="12" w:space="6" w:color="auto"/>
        </w:pBdr>
        <w:spacing w:line="360" w:lineRule="auto"/>
        <w:ind w:left="431" w:hanging="431"/>
        <w:rPr>
          <w:sz w:val="32"/>
          <w:lang w:val="en-US" w:eastAsia="ko-KR"/>
        </w:rPr>
      </w:pPr>
      <w:r w:rsidRPr="001D611B">
        <w:rPr>
          <w:sz w:val="32"/>
          <w:lang w:val="en-US" w:eastAsia="ko-KR"/>
        </w:rPr>
        <w:t>Conclusion</w:t>
      </w:r>
    </w:p>
    <w:p w14:paraId="5A05C919" w14:textId="438ABFD4" w:rsidR="000C1199" w:rsidRDefault="00C63673" w:rsidP="00FB5FEF">
      <w:pPr>
        <w:spacing w:before="240" w:line="360" w:lineRule="auto"/>
        <w:ind w:firstLineChars="0" w:firstLine="0"/>
        <w:rPr>
          <w:rFonts w:eastAsiaTheme="minorEastAsia"/>
        </w:rPr>
      </w:pPr>
      <w:r w:rsidRPr="001D611B">
        <w:rPr>
          <w:rFonts w:eastAsiaTheme="minorEastAsia"/>
        </w:rPr>
        <w:t>This paper discusses</w:t>
      </w:r>
      <w:r w:rsidR="001053E9" w:rsidRPr="001D611B">
        <w:rPr>
          <w:rFonts w:eastAsiaTheme="minorEastAsia"/>
        </w:rPr>
        <w:t xml:space="preserve"> </w:t>
      </w:r>
      <w:r w:rsidR="00905198">
        <w:rPr>
          <w:rFonts w:eastAsiaTheme="minorEastAsia"/>
        </w:rPr>
        <w:t xml:space="preserve">other aspects of </w:t>
      </w:r>
      <w:r w:rsidR="001053E9" w:rsidRPr="001D611B">
        <w:rPr>
          <w:rFonts w:eastAsiaTheme="minorEastAsia"/>
        </w:rPr>
        <w:t xml:space="preserve">UE complexity reduction. The following </w:t>
      </w:r>
      <w:r w:rsidR="00905198">
        <w:rPr>
          <w:rFonts w:eastAsiaTheme="minorEastAsia"/>
        </w:rPr>
        <w:t>proposals</w:t>
      </w:r>
      <w:r w:rsidR="001053E9" w:rsidRPr="001D611B">
        <w:rPr>
          <w:rFonts w:eastAsiaTheme="minorEastAsia"/>
        </w:rPr>
        <w:t xml:space="preserve"> </w:t>
      </w:r>
      <w:proofErr w:type="gramStart"/>
      <w:r w:rsidR="001053E9" w:rsidRPr="001D611B">
        <w:rPr>
          <w:rFonts w:eastAsiaTheme="minorEastAsia"/>
        </w:rPr>
        <w:t>are made</w:t>
      </w:r>
      <w:proofErr w:type="gramEnd"/>
      <w:r w:rsidR="001053E9" w:rsidRPr="001D611B">
        <w:rPr>
          <w:rFonts w:eastAsiaTheme="minorEastAsia"/>
        </w:rPr>
        <w:t>:</w:t>
      </w:r>
    </w:p>
    <w:p w14:paraId="48F6FA3F" w14:textId="77777777" w:rsidR="00EE4BA5" w:rsidRDefault="00EE4BA5" w:rsidP="00905198">
      <w:pPr>
        <w:spacing w:before="240" w:line="360" w:lineRule="auto"/>
        <w:ind w:firstLineChars="0" w:firstLine="0"/>
        <w:rPr>
          <w:rFonts w:eastAsia="宋体"/>
          <w:b/>
          <w:lang w:eastAsia="zh-CN"/>
        </w:rPr>
      </w:pPr>
      <w:r w:rsidRPr="00EE4BA5">
        <w:rPr>
          <w:rFonts w:eastAsia="宋体"/>
          <w:b/>
          <w:lang w:eastAsia="zh-CN"/>
        </w:rPr>
        <w:t xml:space="preserve">Proposal 1:  DCI format 1_2 can be a starting point for the DCI design for relaxed MIMO layer.  </w:t>
      </w:r>
    </w:p>
    <w:p w14:paraId="62A8434A" w14:textId="45EB183B" w:rsidR="00905198" w:rsidRPr="00905198" w:rsidRDefault="00905198" w:rsidP="00905198">
      <w:pPr>
        <w:spacing w:before="240" w:line="360" w:lineRule="auto"/>
        <w:ind w:firstLineChars="0" w:firstLine="0"/>
        <w:rPr>
          <w:rFonts w:eastAsia="宋体"/>
          <w:b/>
          <w:lang w:eastAsia="zh-CN"/>
        </w:rPr>
      </w:pPr>
      <w:r w:rsidRPr="00905198">
        <w:rPr>
          <w:rFonts w:eastAsia="宋体"/>
          <w:b/>
          <w:lang w:eastAsia="zh-CN"/>
        </w:rPr>
        <w:t xml:space="preserve">Proposal 2: </w:t>
      </w:r>
      <w:proofErr w:type="spellStart"/>
      <w:r w:rsidRPr="00905198">
        <w:rPr>
          <w:rFonts w:eastAsia="宋体"/>
          <w:b/>
          <w:lang w:eastAsia="zh-CN"/>
        </w:rPr>
        <w:t>RedCap</w:t>
      </w:r>
      <w:proofErr w:type="spellEnd"/>
      <w:r w:rsidRPr="00905198">
        <w:rPr>
          <w:rFonts w:eastAsia="宋体"/>
          <w:b/>
          <w:lang w:eastAsia="zh-CN"/>
        </w:rPr>
        <w:t xml:space="preserve"> UEs use the same MCS table as default table with non-</w:t>
      </w:r>
      <w:proofErr w:type="spellStart"/>
      <w:r w:rsidRPr="00905198">
        <w:rPr>
          <w:rFonts w:eastAsia="宋体"/>
          <w:b/>
          <w:lang w:eastAsia="zh-CN"/>
        </w:rPr>
        <w:t>RedCap</w:t>
      </w:r>
      <w:proofErr w:type="spellEnd"/>
      <w:r w:rsidRPr="00905198">
        <w:rPr>
          <w:rFonts w:eastAsia="宋体"/>
          <w:b/>
          <w:lang w:eastAsia="zh-CN"/>
        </w:rPr>
        <w:t xml:space="preserve"> UEs.</w:t>
      </w:r>
    </w:p>
    <w:p w14:paraId="7183A6F0" w14:textId="718482B8" w:rsidR="00905198" w:rsidRPr="001D611B" w:rsidRDefault="00EE4BA5" w:rsidP="00FB5FEF">
      <w:pPr>
        <w:spacing w:before="240" w:line="360" w:lineRule="auto"/>
        <w:ind w:firstLineChars="0" w:firstLine="0"/>
        <w:rPr>
          <w:rFonts w:eastAsiaTheme="minorEastAsia"/>
        </w:rPr>
      </w:pPr>
      <w:r w:rsidRPr="00EE4BA5">
        <w:rPr>
          <w:rFonts w:eastAsia="宋体"/>
          <w:b/>
          <w:lang w:eastAsia="zh-CN"/>
        </w:rPr>
        <w:t xml:space="preserve">Proposal 3: </w:t>
      </w:r>
      <w:proofErr w:type="gramStart"/>
      <w:r w:rsidRPr="00EE4BA5">
        <w:rPr>
          <w:rFonts w:eastAsia="宋体"/>
          <w:b/>
          <w:lang w:eastAsia="zh-CN"/>
        </w:rPr>
        <w:t xml:space="preserve">MCS Table 3 and corresponding CQI table 3 can be optionally supported by </w:t>
      </w:r>
      <w:proofErr w:type="spellStart"/>
      <w:r w:rsidRPr="00EE4BA5">
        <w:rPr>
          <w:rFonts w:eastAsia="宋体"/>
          <w:b/>
          <w:lang w:eastAsia="zh-CN"/>
        </w:rPr>
        <w:t>RedCap</w:t>
      </w:r>
      <w:proofErr w:type="spellEnd"/>
      <w:r w:rsidRPr="00EE4BA5">
        <w:rPr>
          <w:rFonts w:eastAsia="宋体"/>
          <w:b/>
          <w:lang w:eastAsia="zh-CN"/>
        </w:rPr>
        <w:t xml:space="preserve"> UE</w:t>
      </w:r>
      <w:proofErr w:type="gramEnd"/>
      <w:r w:rsidRPr="00EE4BA5">
        <w:rPr>
          <w:rFonts w:eastAsia="宋体"/>
          <w:b/>
          <w:lang w:eastAsia="zh-CN"/>
        </w:rPr>
        <w:t>.</w:t>
      </w:r>
      <w:bookmarkStart w:id="2" w:name="_GoBack"/>
      <w:bookmarkEnd w:id="2"/>
    </w:p>
    <w:p w14:paraId="082E80C9" w14:textId="0BEA89D1" w:rsidR="00D2523B" w:rsidRDefault="00D2523B" w:rsidP="00D2523B">
      <w:pPr>
        <w:pStyle w:val="Heading1"/>
        <w:pBdr>
          <w:top w:val="single" w:sz="12" w:space="6" w:color="auto"/>
        </w:pBdr>
        <w:spacing w:line="360" w:lineRule="auto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lastRenderedPageBreak/>
        <w:t>Reference</w:t>
      </w:r>
    </w:p>
    <w:p w14:paraId="21436988" w14:textId="0376122A" w:rsidR="00D2523B" w:rsidRPr="00D2523B" w:rsidRDefault="00D2523B" w:rsidP="00D2523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 xml:space="preserve">1] </w:t>
      </w:r>
      <w:r w:rsidR="00834F59" w:rsidRPr="00834F59">
        <w:rPr>
          <w:rFonts w:eastAsia="等线"/>
          <w:lang w:eastAsia="zh-CN"/>
        </w:rPr>
        <w:t>R1-2105317</w:t>
      </w:r>
      <w:r>
        <w:rPr>
          <w:rFonts w:eastAsia="等线"/>
          <w:lang w:eastAsia="zh-CN"/>
        </w:rPr>
        <w:t>, “</w:t>
      </w:r>
      <w:r w:rsidR="00834F59" w:rsidRPr="00834F59">
        <w:rPr>
          <w:rFonts w:eastAsia="等线"/>
          <w:lang w:eastAsia="zh-CN"/>
        </w:rPr>
        <w:t xml:space="preserve">Discussion on reduced number of RX branches for </w:t>
      </w:r>
      <w:proofErr w:type="spellStart"/>
      <w:r w:rsidR="00834F59" w:rsidRPr="00834F59">
        <w:rPr>
          <w:rFonts w:eastAsia="等线"/>
          <w:lang w:eastAsia="zh-CN"/>
        </w:rPr>
        <w:t>RedCap</w:t>
      </w:r>
      <w:proofErr w:type="spellEnd"/>
      <w:r w:rsidR="00834F59" w:rsidRPr="00834F59">
        <w:rPr>
          <w:rFonts w:eastAsia="等线"/>
          <w:lang w:eastAsia="zh-CN"/>
        </w:rPr>
        <w:t xml:space="preserve"> UEs</w:t>
      </w:r>
      <w:r>
        <w:rPr>
          <w:rFonts w:eastAsia="等线"/>
          <w:lang w:eastAsia="zh-CN"/>
        </w:rPr>
        <w:t>”, Samsung</w:t>
      </w:r>
    </w:p>
    <w:p w14:paraId="3C3703AD" w14:textId="0295BA05" w:rsidR="00664BED" w:rsidRPr="001D611B" w:rsidRDefault="00664BED" w:rsidP="00FB5FEF">
      <w:pPr>
        <w:pStyle w:val="List2"/>
        <w:spacing w:before="240" w:after="0" w:line="360" w:lineRule="auto"/>
        <w:ind w:left="0" w:firstLineChars="0" w:firstLine="0"/>
        <w:jc w:val="left"/>
        <w:rPr>
          <w:rFonts w:eastAsia="等线"/>
          <w:szCs w:val="22"/>
          <w:lang w:val="en-US" w:eastAsia="zh-CN" w:bidi="ar"/>
        </w:rPr>
      </w:pPr>
    </w:p>
    <w:p w14:paraId="6DC729BB" w14:textId="52AE2E56" w:rsidR="00D30C80" w:rsidRPr="001D611B" w:rsidRDefault="00D30C80" w:rsidP="00FB5FEF">
      <w:pPr>
        <w:pStyle w:val="List2"/>
        <w:spacing w:before="240" w:after="0" w:line="360" w:lineRule="auto"/>
        <w:ind w:left="0" w:firstLineChars="0" w:firstLine="0"/>
        <w:jc w:val="left"/>
        <w:rPr>
          <w:rFonts w:ascii="Times New Roman" w:eastAsia="等线" w:hAnsi="Times New Roman" w:cs="Times New Roman"/>
          <w:color w:val="auto"/>
          <w:kern w:val="0"/>
          <w:szCs w:val="22"/>
          <w:lang w:val="en-US" w:eastAsia="zh-CN" w:bidi="ar"/>
        </w:rPr>
      </w:pPr>
    </w:p>
    <w:sectPr w:rsidR="00D30C80" w:rsidRPr="001D611B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00E5A" w14:textId="77777777" w:rsidR="00FE0370" w:rsidRDefault="00FE0370" w:rsidP="007378B8">
      <w:r>
        <w:separator/>
      </w:r>
    </w:p>
  </w:endnote>
  <w:endnote w:type="continuationSeparator" w:id="0">
    <w:p w14:paraId="7DAD7A8A" w14:textId="77777777" w:rsidR="00FE0370" w:rsidRDefault="00FE0370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MRoman10-Bold-Identity-H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D8F65" w14:textId="3C58AE50" w:rsidR="00D86BFB" w:rsidRDefault="00D86BFB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EE4BA5">
      <w:rPr>
        <w:rStyle w:val="PageNumber"/>
        <w:i/>
        <w:color w:val="auto"/>
      </w:rPr>
      <w:t>4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C0454" w14:textId="77777777" w:rsidR="00FE0370" w:rsidRDefault="00FE0370" w:rsidP="007378B8">
      <w:r>
        <w:separator/>
      </w:r>
    </w:p>
  </w:footnote>
  <w:footnote w:type="continuationSeparator" w:id="0">
    <w:p w14:paraId="35FA4152" w14:textId="77777777" w:rsidR="00FE0370" w:rsidRDefault="00FE0370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B6BB5" w14:textId="77777777" w:rsidR="00D86BFB" w:rsidRDefault="00D86BFB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403D50"/>
    <w:multiLevelType w:val="hybridMultilevel"/>
    <w:tmpl w:val="D3BA3DD0"/>
    <w:lvl w:ilvl="0" w:tplc="106AF6C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55246A"/>
    <w:multiLevelType w:val="hybridMultilevel"/>
    <w:tmpl w:val="7E0628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783632"/>
    <w:multiLevelType w:val="hybridMultilevel"/>
    <w:tmpl w:val="BF105B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868AC5DA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50845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00E43"/>
    <w:multiLevelType w:val="hybridMultilevel"/>
    <w:tmpl w:val="313E7FB6"/>
    <w:lvl w:ilvl="0" w:tplc="AA90C29A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947D8"/>
    <w:multiLevelType w:val="hybridMultilevel"/>
    <w:tmpl w:val="95D0F3E0"/>
    <w:lvl w:ilvl="0" w:tplc="5C3A90CE">
      <w:start w:val="1"/>
      <w:numFmt w:val="bullet"/>
      <w:lvlText w:val="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9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0806FC"/>
    <w:multiLevelType w:val="hybridMultilevel"/>
    <w:tmpl w:val="4A12EDA8"/>
    <w:lvl w:ilvl="0" w:tplc="5C3A90CE">
      <w:start w:val="1"/>
      <w:numFmt w:val="bullet"/>
      <w:lvlText w:val="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268CB"/>
    <w:multiLevelType w:val="hybridMultilevel"/>
    <w:tmpl w:val="725E16F6"/>
    <w:lvl w:ilvl="0" w:tplc="C156AAD6">
      <w:start w:val="2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2148960">
      <w:numFmt w:val="bullet"/>
      <w:lvlText w:val="•"/>
      <w:lvlJc w:val="left"/>
      <w:pPr>
        <w:ind w:left="2040" w:hanging="360"/>
      </w:pPr>
      <w:rPr>
        <w:rFonts w:ascii="LMRoman10-Bold-Identity-H" w:eastAsia="LMRoman10-Bold-Identity-H" w:hAnsi="Times New Roman" w:cs="LMRoman10-Bold-Identity-H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8608D1"/>
    <w:multiLevelType w:val="hybridMultilevel"/>
    <w:tmpl w:val="D92C262A"/>
    <w:lvl w:ilvl="0" w:tplc="5C3A90CE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143FA2"/>
    <w:multiLevelType w:val="hybridMultilevel"/>
    <w:tmpl w:val="E54C5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7677EA"/>
    <w:multiLevelType w:val="hybridMultilevel"/>
    <w:tmpl w:val="259E8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FFF1351"/>
    <w:multiLevelType w:val="hybridMultilevel"/>
    <w:tmpl w:val="DE589B6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06AF6C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106AF6C2">
      <w:numFmt w:val="bullet"/>
      <w:lvlText w:val="-"/>
      <w:lvlJc w:val="left"/>
      <w:pPr>
        <w:ind w:left="2100" w:hanging="420"/>
      </w:pPr>
      <w:rPr>
        <w:rFonts w:ascii="Times" w:eastAsia="Batang" w:hAnsi="Times" w:cs="Time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6B1158"/>
    <w:multiLevelType w:val="hybridMultilevel"/>
    <w:tmpl w:val="7E286C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91FC1"/>
    <w:multiLevelType w:val="hybridMultilevel"/>
    <w:tmpl w:val="B9326962"/>
    <w:lvl w:ilvl="0" w:tplc="04090001">
      <w:start w:val="1"/>
      <w:numFmt w:val="bullet"/>
      <w:lvlText w:val=""/>
      <w:lvlJc w:val="left"/>
      <w:pPr>
        <w:ind w:left="468" w:hanging="420"/>
      </w:pPr>
      <w:rPr>
        <w:rFonts w:ascii="Symbol" w:hAnsi="Symbol" w:hint="default"/>
      </w:rPr>
    </w:lvl>
    <w:lvl w:ilvl="1" w:tplc="106AF6C2">
      <w:numFmt w:val="bullet"/>
      <w:lvlText w:val="-"/>
      <w:lvlJc w:val="left"/>
      <w:pPr>
        <w:ind w:left="888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23" w15:restartNumberingAfterBreak="0">
    <w:nsid w:val="66CB4186"/>
    <w:multiLevelType w:val="hybridMultilevel"/>
    <w:tmpl w:val="F4A4E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75383"/>
    <w:multiLevelType w:val="hybridMultilevel"/>
    <w:tmpl w:val="307C6F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CC461B"/>
    <w:multiLevelType w:val="hybridMultilevel"/>
    <w:tmpl w:val="5B08B954"/>
    <w:lvl w:ilvl="0" w:tplc="106AF6C2">
      <w:numFmt w:val="bullet"/>
      <w:lvlText w:val="-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B0C4C21"/>
    <w:multiLevelType w:val="hybridMultilevel"/>
    <w:tmpl w:val="1604D6D4"/>
    <w:lvl w:ilvl="0" w:tplc="106AF6C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106AF6C2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6217B2"/>
    <w:multiLevelType w:val="multilevel"/>
    <w:tmpl w:val="845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7F040A9F"/>
    <w:multiLevelType w:val="hybridMultilevel"/>
    <w:tmpl w:val="6636B76E"/>
    <w:lvl w:ilvl="0" w:tplc="7C9AA1F4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A73C2A04">
      <w:start w:val="174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8024F8">
      <w:start w:val="1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CA41E4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132A7A6E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39D873D2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19A5D08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8B90A312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39A05F8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9"/>
  </w:num>
  <w:num w:numId="2">
    <w:abstractNumId w:val="30"/>
  </w:num>
  <w:num w:numId="3">
    <w:abstractNumId w:val="12"/>
  </w:num>
  <w:num w:numId="4">
    <w:abstractNumId w:val="19"/>
  </w:num>
  <w:num w:numId="5">
    <w:abstractNumId w:val="1"/>
  </w:num>
  <w:num w:numId="6">
    <w:abstractNumId w:val="26"/>
  </w:num>
  <w:num w:numId="7">
    <w:abstractNumId w:val="2"/>
  </w:num>
  <w:num w:numId="8">
    <w:abstractNumId w:val="6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6"/>
  </w:num>
  <w:num w:numId="12">
    <w:abstractNumId w:val="23"/>
  </w:num>
  <w:num w:numId="13">
    <w:abstractNumId w:val="17"/>
  </w:num>
  <w:num w:numId="14">
    <w:abstractNumId w:val="31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9"/>
  </w:num>
  <w:num w:numId="20">
    <w:abstractNumId w:val="13"/>
  </w:num>
  <w:num w:numId="21">
    <w:abstractNumId w:val="24"/>
  </w:num>
  <w:num w:numId="22">
    <w:abstractNumId w:val="11"/>
  </w:num>
  <w:num w:numId="23">
    <w:abstractNumId w:val="18"/>
  </w:num>
  <w:num w:numId="24">
    <w:abstractNumId w:val="5"/>
  </w:num>
  <w:num w:numId="25">
    <w:abstractNumId w:val="8"/>
  </w:num>
  <w:num w:numId="26">
    <w:abstractNumId w:val="15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21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9"/>
  </w:num>
  <w:num w:numId="35">
    <w:abstractNumId w:val="25"/>
  </w:num>
  <w:num w:numId="36">
    <w:abstractNumId w:val="22"/>
  </w:num>
  <w:num w:numId="37">
    <w:abstractNumId w:val="28"/>
  </w:num>
  <w:num w:numId="38">
    <w:abstractNumId w:val="10"/>
  </w:num>
  <w:num w:numId="39">
    <w:abstractNumId w:val="20"/>
  </w:num>
  <w:num w:numId="40">
    <w:abstractNumId w:val="3"/>
  </w:num>
  <w:num w:numId="41">
    <w:abstractNumId w:val="4"/>
  </w:num>
  <w:num w:numId="42">
    <w:abstractNumId w:val="29"/>
  </w:num>
  <w:num w:numId="43">
    <w:abstractNumId w:val="14"/>
  </w:num>
  <w:num w:numId="44">
    <w:abstractNumId w:val="27"/>
  </w:num>
  <w:num w:numId="4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0CA7"/>
    <w:rsid w:val="0000198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99A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61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47F6B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2F09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2B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8D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125"/>
    <w:rsid w:val="000844FB"/>
    <w:rsid w:val="0008452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9C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97E43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A2"/>
    <w:rsid w:val="000A1DB5"/>
    <w:rsid w:val="000A1DFD"/>
    <w:rsid w:val="000A2759"/>
    <w:rsid w:val="000A2AE4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AF1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6FF0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12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055"/>
    <w:rsid w:val="000C51D1"/>
    <w:rsid w:val="000C5458"/>
    <w:rsid w:val="000C5659"/>
    <w:rsid w:val="000C5782"/>
    <w:rsid w:val="000C5AE8"/>
    <w:rsid w:val="000C5D29"/>
    <w:rsid w:val="000C5FD4"/>
    <w:rsid w:val="000C6287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465"/>
    <w:rsid w:val="000D1764"/>
    <w:rsid w:val="000D17BE"/>
    <w:rsid w:val="000D1CCE"/>
    <w:rsid w:val="000D24AE"/>
    <w:rsid w:val="000D2761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074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19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3E9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581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4B4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63F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7C5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56C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85C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661"/>
    <w:rsid w:val="0018378B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D5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362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BEF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6CB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11B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B99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7D9"/>
    <w:rsid w:val="001F2AA1"/>
    <w:rsid w:val="001F2B13"/>
    <w:rsid w:val="001F30B9"/>
    <w:rsid w:val="001F3216"/>
    <w:rsid w:val="001F372A"/>
    <w:rsid w:val="001F3735"/>
    <w:rsid w:val="001F3D22"/>
    <w:rsid w:val="001F3E37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6D49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9C6"/>
    <w:rsid w:val="00206B18"/>
    <w:rsid w:val="0020711D"/>
    <w:rsid w:val="0020736D"/>
    <w:rsid w:val="00207782"/>
    <w:rsid w:val="00207D5C"/>
    <w:rsid w:val="0021064C"/>
    <w:rsid w:val="0021123A"/>
    <w:rsid w:val="00211327"/>
    <w:rsid w:val="002113E3"/>
    <w:rsid w:val="00211453"/>
    <w:rsid w:val="002114C9"/>
    <w:rsid w:val="00211829"/>
    <w:rsid w:val="00211A48"/>
    <w:rsid w:val="00211C44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B2C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C14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121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6BAE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100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4D7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C9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06E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067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09"/>
    <w:rsid w:val="00292BC5"/>
    <w:rsid w:val="00292D57"/>
    <w:rsid w:val="00292D84"/>
    <w:rsid w:val="00292F8D"/>
    <w:rsid w:val="00293223"/>
    <w:rsid w:val="002934EE"/>
    <w:rsid w:val="00293AF8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367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C8B"/>
    <w:rsid w:val="002A3CA1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D4A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3D4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16E"/>
    <w:rsid w:val="002D56EC"/>
    <w:rsid w:val="002D58F9"/>
    <w:rsid w:val="002D59BF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97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1D2"/>
    <w:rsid w:val="002F0785"/>
    <w:rsid w:val="002F087C"/>
    <w:rsid w:val="002F0C6C"/>
    <w:rsid w:val="002F1350"/>
    <w:rsid w:val="002F15EE"/>
    <w:rsid w:val="002F1741"/>
    <w:rsid w:val="002F183B"/>
    <w:rsid w:val="002F1A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4C"/>
    <w:rsid w:val="002F7BEA"/>
    <w:rsid w:val="003001FE"/>
    <w:rsid w:val="00300A3C"/>
    <w:rsid w:val="00300AD9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69E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627"/>
    <w:rsid w:val="0030793F"/>
    <w:rsid w:val="00307A01"/>
    <w:rsid w:val="00307F43"/>
    <w:rsid w:val="003101F8"/>
    <w:rsid w:val="003104F9"/>
    <w:rsid w:val="00310963"/>
    <w:rsid w:val="00310AFA"/>
    <w:rsid w:val="00310E55"/>
    <w:rsid w:val="00310EE3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28A"/>
    <w:rsid w:val="003153AC"/>
    <w:rsid w:val="003154E4"/>
    <w:rsid w:val="003156A0"/>
    <w:rsid w:val="00315805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ED9"/>
    <w:rsid w:val="00346F89"/>
    <w:rsid w:val="0034738B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74E"/>
    <w:rsid w:val="00360829"/>
    <w:rsid w:val="00360875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072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7D8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1A8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3FB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D8C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183"/>
    <w:rsid w:val="003B54D6"/>
    <w:rsid w:val="003B5949"/>
    <w:rsid w:val="003B59D8"/>
    <w:rsid w:val="003B5B20"/>
    <w:rsid w:val="003B5BE8"/>
    <w:rsid w:val="003B6609"/>
    <w:rsid w:val="003B68E8"/>
    <w:rsid w:val="003B6CA0"/>
    <w:rsid w:val="003B7928"/>
    <w:rsid w:val="003B7D1B"/>
    <w:rsid w:val="003B7D95"/>
    <w:rsid w:val="003C00C5"/>
    <w:rsid w:val="003C04AA"/>
    <w:rsid w:val="003C04D6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465F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041"/>
    <w:rsid w:val="003E6213"/>
    <w:rsid w:val="003E63BD"/>
    <w:rsid w:val="003E714A"/>
    <w:rsid w:val="003E724E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3953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6FB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898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B4E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2D01"/>
    <w:rsid w:val="00432D42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6EEF"/>
    <w:rsid w:val="00437184"/>
    <w:rsid w:val="00437305"/>
    <w:rsid w:val="00437685"/>
    <w:rsid w:val="00437AE6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20C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9FB"/>
    <w:rsid w:val="00475597"/>
    <w:rsid w:val="0047568C"/>
    <w:rsid w:val="00475829"/>
    <w:rsid w:val="00475ABA"/>
    <w:rsid w:val="00476484"/>
    <w:rsid w:val="00476611"/>
    <w:rsid w:val="004767A8"/>
    <w:rsid w:val="004769E7"/>
    <w:rsid w:val="00476A2E"/>
    <w:rsid w:val="00476AC1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43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5F2A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30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AEF"/>
    <w:rsid w:val="004A4BE8"/>
    <w:rsid w:val="004A5056"/>
    <w:rsid w:val="004A50A6"/>
    <w:rsid w:val="004A532B"/>
    <w:rsid w:val="004A5A7F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90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430"/>
    <w:rsid w:val="004C1897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1F53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932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6F2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9B7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4DF"/>
    <w:rsid w:val="00521A7F"/>
    <w:rsid w:val="00522177"/>
    <w:rsid w:val="0052251E"/>
    <w:rsid w:val="0052284F"/>
    <w:rsid w:val="0052290C"/>
    <w:rsid w:val="00522993"/>
    <w:rsid w:val="00522ACA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D90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327"/>
    <w:rsid w:val="005424F4"/>
    <w:rsid w:val="0054274F"/>
    <w:rsid w:val="00542796"/>
    <w:rsid w:val="005428AF"/>
    <w:rsid w:val="00542B58"/>
    <w:rsid w:val="00542C64"/>
    <w:rsid w:val="00542E2E"/>
    <w:rsid w:val="0054355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9CC"/>
    <w:rsid w:val="00556F10"/>
    <w:rsid w:val="00557BAD"/>
    <w:rsid w:val="00560296"/>
    <w:rsid w:val="0056030A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792"/>
    <w:rsid w:val="00562BEF"/>
    <w:rsid w:val="00562EA2"/>
    <w:rsid w:val="00562EEE"/>
    <w:rsid w:val="00563877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6F56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3BE2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B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02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47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02"/>
    <w:rsid w:val="005D53A1"/>
    <w:rsid w:val="005D58B1"/>
    <w:rsid w:val="005D59AB"/>
    <w:rsid w:val="005D5AAC"/>
    <w:rsid w:val="005D5B0D"/>
    <w:rsid w:val="005D5BBD"/>
    <w:rsid w:val="005D5C31"/>
    <w:rsid w:val="005D5D93"/>
    <w:rsid w:val="005D5EF1"/>
    <w:rsid w:val="005D6023"/>
    <w:rsid w:val="005D60B2"/>
    <w:rsid w:val="005D6178"/>
    <w:rsid w:val="005D62E8"/>
    <w:rsid w:val="005D6540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CB7"/>
    <w:rsid w:val="005E5236"/>
    <w:rsid w:val="005E528D"/>
    <w:rsid w:val="005E54F5"/>
    <w:rsid w:val="005E57FF"/>
    <w:rsid w:val="005E5DF5"/>
    <w:rsid w:val="005E625F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5AF"/>
    <w:rsid w:val="005F3AD3"/>
    <w:rsid w:val="005F3F90"/>
    <w:rsid w:val="005F3FCD"/>
    <w:rsid w:val="005F4AF9"/>
    <w:rsid w:val="005F4CEA"/>
    <w:rsid w:val="005F5040"/>
    <w:rsid w:val="005F51D8"/>
    <w:rsid w:val="005F525D"/>
    <w:rsid w:val="005F52FF"/>
    <w:rsid w:val="005F53C9"/>
    <w:rsid w:val="005F5C35"/>
    <w:rsid w:val="005F5CAB"/>
    <w:rsid w:val="005F5F7C"/>
    <w:rsid w:val="005F61AE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BB6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83A"/>
    <w:rsid w:val="00616A02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151C"/>
    <w:rsid w:val="00621B5E"/>
    <w:rsid w:val="00621CA3"/>
    <w:rsid w:val="00622018"/>
    <w:rsid w:val="0062219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8EE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6B0E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EC7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949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BED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E93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DF4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716"/>
    <w:rsid w:val="006A384D"/>
    <w:rsid w:val="006A3889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695"/>
    <w:rsid w:val="006C7825"/>
    <w:rsid w:val="006C7A05"/>
    <w:rsid w:val="006C7D7E"/>
    <w:rsid w:val="006C7F82"/>
    <w:rsid w:val="006D02D4"/>
    <w:rsid w:val="006D0736"/>
    <w:rsid w:val="006D07D8"/>
    <w:rsid w:val="006D0929"/>
    <w:rsid w:val="006D0B0B"/>
    <w:rsid w:val="006D0B7E"/>
    <w:rsid w:val="006D10AC"/>
    <w:rsid w:val="006D1338"/>
    <w:rsid w:val="006D13E4"/>
    <w:rsid w:val="006D177E"/>
    <w:rsid w:val="006D17CB"/>
    <w:rsid w:val="006D18AE"/>
    <w:rsid w:val="006D1AB8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9D1"/>
    <w:rsid w:val="006D6C6D"/>
    <w:rsid w:val="006D6E42"/>
    <w:rsid w:val="006D74BE"/>
    <w:rsid w:val="006D7521"/>
    <w:rsid w:val="006D7672"/>
    <w:rsid w:val="006D7777"/>
    <w:rsid w:val="006D7ED9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2ED"/>
    <w:rsid w:val="006E3A19"/>
    <w:rsid w:val="006E3C5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2FA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07FD6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49E"/>
    <w:rsid w:val="00752742"/>
    <w:rsid w:val="0075274B"/>
    <w:rsid w:val="00752C59"/>
    <w:rsid w:val="00752CB2"/>
    <w:rsid w:val="00752F68"/>
    <w:rsid w:val="007535E5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2D"/>
    <w:rsid w:val="00760662"/>
    <w:rsid w:val="00760B71"/>
    <w:rsid w:val="00760B7D"/>
    <w:rsid w:val="0076134F"/>
    <w:rsid w:val="00761799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C9A"/>
    <w:rsid w:val="00763ED1"/>
    <w:rsid w:val="00764034"/>
    <w:rsid w:val="00764426"/>
    <w:rsid w:val="00764522"/>
    <w:rsid w:val="007646F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348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77E9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0E8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534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757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B79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137E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66E3"/>
    <w:rsid w:val="007E67CF"/>
    <w:rsid w:val="007E67D6"/>
    <w:rsid w:val="007E6872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047"/>
    <w:rsid w:val="007F11E8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E7C"/>
    <w:rsid w:val="007F5FE6"/>
    <w:rsid w:val="007F6202"/>
    <w:rsid w:val="007F6211"/>
    <w:rsid w:val="007F652E"/>
    <w:rsid w:val="007F698C"/>
    <w:rsid w:val="007F6992"/>
    <w:rsid w:val="007F6D7B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1C6D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2AD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22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2DE5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BC0"/>
    <w:rsid w:val="00833FFE"/>
    <w:rsid w:val="008342B9"/>
    <w:rsid w:val="00834A2E"/>
    <w:rsid w:val="00834AEA"/>
    <w:rsid w:val="00834AF1"/>
    <w:rsid w:val="00834E5F"/>
    <w:rsid w:val="00834F59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75F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8AD"/>
    <w:rsid w:val="00855A44"/>
    <w:rsid w:val="00855D6D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EBE"/>
    <w:rsid w:val="008650A0"/>
    <w:rsid w:val="00865412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B27"/>
    <w:rsid w:val="00870D76"/>
    <w:rsid w:val="008710A1"/>
    <w:rsid w:val="0087119C"/>
    <w:rsid w:val="0087185D"/>
    <w:rsid w:val="00871981"/>
    <w:rsid w:val="00871BA3"/>
    <w:rsid w:val="0087205C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10EC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455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9C6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17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40B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32C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CA9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CA5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563C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5926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CC6"/>
    <w:rsid w:val="008E2D15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18E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3EC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69"/>
    <w:rsid w:val="00904CF1"/>
    <w:rsid w:val="009050B4"/>
    <w:rsid w:val="00905198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78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610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80F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CBB"/>
    <w:rsid w:val="00935EA7"/>
    <w:rsid w:val="009360E1"/>
    <w:rsid w:val="009363C8"/>
    <w:rsid w:val="009367A3"/>
    <w:rsid w:val="0093697E"/>
    <w:rsid w:val="00936B99"/>
    <w:rsid w:val="009371DA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AB5"/>
    <w:rsid w:val="00942D70"/>
    <w:rsid w:val="00942ED8"/>
    <w:rsid w:val="00942F21"/>
    <w:rsid w:val="00942F64"/>
    <w:rsid w:val="009435EE"/>
    <w:rsid w:val="0094413B"/>
    <w:rsid w:val="009445A7"/>
    <w:rsid w:val="009446E5"/>
    <w:rsid w:val="00944BAD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059"/>
    <w:rsid w:val="00960112"/>
    <w:rsid w:val="00960645"/>
    <w:rsid w:val="0096117E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173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67D06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59C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C6F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5EBB"/>
    <w:rsid w:val="0099634E"/>
    <w:rsid w:val="00997758"/>
    <w:rsid w:val="0099775F"/>
    <w:rsid w:val="0099788A"/>
    <w:rsid w:val="00997BDF"/>
    <w:rsid w:val="009A00DE"/>
    <w:rsid w:val="009A0306"/>
    <w:rsid w:val="009A03F8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27B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3A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59F"/>
    <w:rsid w:val="009C1994"/>
    <w:rsid w:val="009C1CD1"/>
    <w:rsid w:val="009C1D2B"/>
    <w:rsid w:val="009C22EB"/>
    <w:rsid w:val="009C252E"/>
    <w:rsid w:val="009C290F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E01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610"/>
    <w:rsid w:val="009E48E6"/>
    <w:rsid w:val="009E4DD8"/>
    <w:rsid w:val="009E50B4"/>
    <w:rsid w:val="009E51FF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084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289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1D1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0F7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5D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198"/>
    <w:rsid w:val="00A435D7"/>
    <w:rsid w:val="00A435E3"/>
    <w:rsid w:val="00A43725"/>
    <w:rsid w:val="00A43A28"/>
    <w:rsid w:val="00A43A7F"/>
    <w:rsid w:val="00A43E98"/>
    <w:rsid w:val="00A445F7"/>
    <w:rsid w:val="00A44956"/>
    <w:rsid w:val="00A44C5B"/>
    <w:rsid w:val="00A44E12"/>
    <w:rsid w:val="00A4517E"/>
    <w:rsid w:val="00A455E3"/>
    <w:rsid w:val="00A45772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396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984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35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77F"/>
    <w:rsid w:val="00A969BB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1FA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7B5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2E4C"/>
    <w:rsid w:val="00AB308F"/>
    <w:rsid w:val="00AB311A"/>
    <w:rsid w:val="00AB3344"/>
    <w:rsid w:val="00AB36B7"/>
    <w:rsid w:val="00AB3991"/>
    <w:rsid w:val="00AB39BF"/>
    <w:rsid w:val="00AB3A9D"/>
    <w:rsid w:val="00AB403C"/>
    <w:rsid w:val="00AB42DC"/>
    <w:rsid w:val="00AB42E7"/>
    <w:rsid w:val="00AB43FA"/>
    <w:rsid w:val="00AB446B"/>
    <w:rsid w:val="00AB448F"/>
    <w:rsid w:val="00AB476D"/>
    <w:rsid w:val="00AB4871"/>
    <w:rsid w:val="00AB4B1A"/>
    <w:rsid w:val="00AB4BA6"/>
    <w:rsid w:val="00AB4CF1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CED"/>
    <w:rsid w:val="00AB7DB1"/>
    <w:rsid w:val="00AC00D1"/>
    <w:rsid w:val="00AC017C"/>
    <w:rsid w:val="00AC01EE"/>
    <w:rsid w:val="00AC02B3"/>
    <w:rsid w:val="00AC0AC4"/>
    <w:rsid w:val="00AC0BC0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3F59"/>
    <w:rsid w:val="00AC4129"/>
    <w:rsid w:val="00AC428B"/>
    <w:rsid w:val="00AC435B"/>
    <w:rsid w:val="00AC4374"/>
    <w:rsid w:val="00AC4717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30A"/>
    <w:rsid w:val="00AD55E0"/>
    <w:rsid w:val="00AD5C96"/>
    <w:rsid w:val="00AD5D7A"/>
    <w:rsid w:val="00AD659E"/>
    <w:rsid w:val="00AD678D"/>
    <w:rsid w:val="00AD6B60"/>
    <w:rsid w:val="00AD6CE0"/>
    <w:rsid w:val="00AD7815"/>
    <w:rsid w:val="00AD7990"/>
    <w:rsid w:val="00AD79F4"/>
    <w:rsid w:val="00AD7A2B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4B0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01"/>
    <w:rsid w:val="00AE6EAB"/>
    <w:rsid w:val="00AE71F1"/>
    <w:rsid w:val="00AE73A3"/>
    <w:rsid w:val="00AE75C0"/>
    <w:rsid w:val="00AE7B8A"/>
    <w:rsid w:val="00AE7E98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1BF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3D1"/>
    <w:rsid w:val="00B00489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2E5"/>
    <w:rsid w:val="00B0543A"/>
    <w:rsid w:val="00B05554"/>
    <w:rsid w:val="00B06477"/>
    <w:rsid w:val="00B06A4D"/>
    <w:rsid w:val="00B06A7B"/>
    <w:rsid w:val="00B06E95"/>
    <w:rsid w:val="00B06F0B"/>
    <w:rsid w:val="00B06FFB"/>
    <w:rsid w:val="00B075C4"/>
    <w:rsid w:val="00B078DC"/>
    <w:rsid w:val="00B07DA6"/>
    <w:rsid w:val="00B07E9F"/>
    <w:rsid w:val="00B10087"/>
    <w:rsid w:val="00B100F5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0A04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36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0EA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CA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17F"/>
    <w:rsid w:val="00B627F4"/>
    <w:rsid w:val="00B628A6"/>
    <w:rsid w:val="00B62F59"/>
    <w:rsid w:val="00B62FEF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448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667"/>
    <w:rsid w:val="00B66D93"/>
    <w:rsid w:val="00B66E72"/>
    <w:rsid w:val="00B67045"/>
    <w:rsid w:val="00B67A52"/>
    <w:rsid w:val="00B67AD9"/>
    <w:rsid w:val="00B67C84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B93"/>
    <w:rsid w:val="00B87D96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83"/>
    <w:rsid w:val="00B92823"/>
    <w:rsid w:val="00B92940"/>
    <w:rsid w:val="00B92B13"/>
    <w:rsid w:val="00B92E58"/>
    <w:rsid w:val="00B92EDD"/>
    <w:rsid w:val="00B93288"/>
    <w:rsid w:val="00B9345C"/>
    <w:rsid w:val="00B93566"/>
    <w:rsid w:val="00B9383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1D7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D01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99B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839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3EE8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84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CD2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D80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AC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074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94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17A6"/>
    <w:rsid w:val="00C61C5C"/>
    <w:rsid w:val="00C62217"/>
    <w:rsid w:val="00C62222"/>
    <w:rsid w:val="00C628F3"/>
    <w:rsid w:val="00C62A4B"/>
    <w:rsid w:val="00C63468"/>
    <w:rsid w:val="00C63654"/>
    <w:rsid w:val="00C63673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4F17"/>
    <w:rsid w:val="00C65505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0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07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5E00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099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064"/>
    <w:rsid w:val="00CD21E9"/>
    <w:rsid w:val="00CD221B"/>
    <w:rsid w:val="00CD23C3"/>
    <w:rsid w:val="00CD257F"/>
    <w:rsid w:val="00CD265E"/>
    <w:rsid w:val="00CD28D0"/>
    <w:rsid w:val="00CD2AFA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0F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D7FF3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E7D61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8D9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67D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2F74"/>
    <w:rsid w:val="00D1311E"/>
    <w:rsid w:val="00D132F5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472"/>
    <w:rsid w:val="00D15478"/>
    <w:rsid w:val="00D15682"/>
    <w:rsid w:val="00D15A74"/>
    <w:rsid w:val="00D15AC0"/>
    <w:rsid w:val="00D15EA0"/>
    <w:rsid w:val="00D1613D"/>
    <w:rsid w:val="00D17056"/>
    <w:rsid w:val="00D17C0C"/>
    <w:rsid w:val="00D20110"/>
    <w:rsid w:val="00D2011F"/>
    <w:rsid w:val="00D20168"/>
    <w:rsid w:val="00D20567"/>
    <w:rsid w:val="00D20657"/>
    <w:rsid w:val="00D20D0D"/>
    <w:rsid w:val="00D20E20"/>
    <w:rsid w:val="00D20F84"/>
    <w:rsid w:val="00D2183B"/>
    <w:rsid w:val="00D218B7"/>
    <w:rsid w:val="00D21B1C"/>
    <w:rsid w:val="00D21B9C"/>
    <w:rsid w:val="00D2203C"/>
    <w:rsid w:val="00D22216"/>
    <w:rsid w:val="00D22634"/>
    <w:rsid w:val="00D22830"/>
    <w:rsid w:val="00D233F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23B"/>
    <w:rsid w:val="00D256BC"/>
    <w:rsid w:val="00D25833"/>
    <w:rsid w:val="00D25849"/>
    <w:rsid w:val="00D258CC"/>
    <w:rsid w:val="00D25992"/>
    <w:rsid w:val="00D25B06"/>
    <w:rsid w:val="00D25CB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6EDB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C80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1C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68F"/>
    <w:rsid w:val="00D6181D"/>
    <w:rsid w:val="00D61E00"/>
    <w:rsid w:val="00D61E50"/>
    <w:rsid w:val="00D62034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2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BFB"/>
    <w:rsid w:val="00D86FBC"/>
    <w:rsid w:val="00D87174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3DD"/>
    <w:rsid w:val="00DA1954"/>
    <w:rsid w:val="00DA1BCE"/>
    <w:rsid w:val="00DA1BF6"/>
    <w:rsid w:val="00DA2304"/>
    <w:rsid w:val="00DA2383"/>
    <w:rsid w:val="00DA2DAD"/>
    <w:rsid w:val="00DA322B"/>
    <w:rsid w:val="00DA326D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D47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44C"/>
    <w:rsid w:val="00DB56A3"/>
    <w:rsid w:val="00DB56CC"/>
    <w:rsid w:val="00DB5708"/>
    <w:rsid w:val="00DB572B"/>
    <w:rsid w:val="00DB573E"/>
    <w:rsid w:val="00DB57A6"/>
    <w:rsid w:val="00DB595A"/>
    <w:rsid w:val="00DB5CB2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048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1A4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1FDD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07E24"/>
    <w:rsid w:val="00E10445"/>
    <w:rsid w:val="00E10492"/>
    <w:rsid w:val="00E105EA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7DD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499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024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411"/>
    <w:rsid w:val="00E2449A"/>
    <w:rsid w:val="00E2463F"/>
    <w:rsid w:val="00E24904"/>
    <w:rsid w:val="00E24D55"/>
    <w:rsid w:val="00E24DA8"/>
    <w:rsid w:val="00E24EC1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38C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DB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88F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3FE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948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43B"/>
    <w:rsid w:val="00E869D2"/>
    <w:rsid w:val="00E86E42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7C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760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99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970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BBD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5E63"/>
    <w:rsid w:val="00EC681A"/>
    <w:rsid w:val="00EC6A6D"/>
    <w:rsid w:val="00EC6E45"/>
    <w:rsid w:val="00EC6FA0"/>
    <w:rsid w:val="00EC75F0"/>
    <w:rsid w:val="00EC7752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958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D7FF7"/>
    <w:rsid w:val="00EE0474"/>
    <w:rsid w:val="00EE064B"/>
    <w:rsid w:val="00EE09D7"/>
    <w:rsid w:val="00EE0AAF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BA5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ABF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42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1BB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9B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A7D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1AB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2A4E"/>
    <w:rsid w:val="00F432DD"/>
    <w:rsid w:val="00F43339"/>
    <w:rsid w:val="00F43346"/>
    <w:rsid w:val="00F433E8"/>
    <w:rsid w:val="00F43AAF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4C43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1E6E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E15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941"/>
    <w:rsid w:val="00F67C0C"/>
    <w:rsid w:val="00F67DCA"/>
    <w:rsid w:val="00F67F41"/>
    <w:rsid w:val="00F67FC3"/>
    <w:rsid w:val="00F70018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172"/>
    <w:rsid w:val="00F7255C"/>
    <w:rsid w:val="00F72C40"/>
    <w:rsid w:val="00F72F29"/>
    <w:rsid w:val="00F7310D"/>
    <w:rsid w:val="00F73135"/>
    <w:rsid w:val="00F73493"/>
    <w:rsid w:val="00F73497"/>
    <w:rsid w:val="00F734E2"/>
    <w:rsid w:val="00F7399E"/>
    <w:rsid w:val="00F73C54"/>
    <w:rsid w:val="00F73C75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673"/>
    <w:rsid w:val="00F86921"/>
    <w:rsid w:val="00F86974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07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3F31"/>
    <w:rsid w:val="00FA418A"/>
    <w:rsid w:val="00FA453E"/>
    <w:rsid w:val="00FA4908"/>
    <w:rsid w:val="00FA4CA2"/>
    <w:rsid w:val="00FA4FE4"/>
    <w:rsid w:val="00FA508A"/>
    <w:rsid w:val="00FA52A3"/>
    <w:rsid w:val="00FA52DC"/>
    <w:rsid w:val="00FA55C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5FEF"/>
    <w:rsid w:val="00FB659A"/>
    <w:rsid w:val="00FB65F8"/>
    <w:rsid w:val="00FB6910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2F0A"/>
    <w:rsid w:val="00FD30B5"/>
    <w:rsid w:val="00FD32D6"/>
    <w:rsid w:val="00FD3448"/>
    <w:rsid w:val="00FD427C"/>
    <w:rsid w:val="00FD4335"/>
    <w:rsid w:val="00FD4AEF"/>
    <w:rsid w:val="00FD4F59"/>
    <w:rsid w:val="00FD5080"/>
    <w:rsid w:val="00FD520B"/>
    <w:rsid w:val="00FD5626"/>
    <w:rsid w:val="00FD5647"/>
    <w:rsid w:val="00FD5715"/>
    <w:rsid w:val="00FD5B18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2F1"/>
    <w:rsid w:val="00FD7DDA"/>
    <w:rsid w:val="00FE0370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ABC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20F"/>
    <w:rsid w:val="00FF537F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41A05E04-F32A-4A22-9DC4-7A256BFC0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목록 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6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7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Observation">
    <w:name w:val="Observation"/>
    <w:basedOn w:val="Normal"/>
    <w:link w:val="ObservationChar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等线" w:eastAsia="Times New Roman" w:hAnsi="等线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qFormat/>
    <w:locked/>
    <w:rsid w:val="001A2F77"/>
    <w:rPr>
      <w:rFonts w:ascii="等线" w:eastAsia="Times New Roman" w:hAnsi="等线"/>
      <w:b/>
      <w:bCs/>
      <w:kern w:val="2"/>
      <w:sz w:val="21"/>
      <w:szCs w:val="22"/>
      <w:lang w:eastAsia="zh-CN"/>
    </w:rPr>
  </w:style>
  <w:style w:type="paragraph" w:customStyle="1" w:styleId="Default">
    <w:name w:val="Default"/>
    <w:rsid w:val="007F5E7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TableGrid7">
    <w:name w:val="Table Grid7"/>
    <w:basedOn w:val="TableNormal"/>
    <w:next w:val="TableGrid"/>
    <w:uiPriority w:val="39"/>
    <w:qFormat/>
    <w:rsid w:val="008F53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locked/>
    <w:rsid w:val="005F52FF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93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6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986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11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413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862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6398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292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521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400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070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0878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78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0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68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1436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0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29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416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6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676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101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73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966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69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436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70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625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28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2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9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3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71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779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708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40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528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1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221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34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47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592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3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198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35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245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11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24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85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3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51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34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7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55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340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645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363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078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71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97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74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683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2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242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CAD98-A4AC-4243-9801-6CF588E5E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Feifei Sun-1</cp:lastModifiedBy>
  <cp:revision>9</cp:revision>
  <dcterms:created xsi:type="dcterms:W3CDTF">2021-05-08T08:25:00Z</dcterms:created>
  <dcterms:modified xsi:type="dcterms:W3CDTF">2021-05-11T09:51:00Z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