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4325A285" w:rsidR="001740EE" w:rsidRPr="005A2AF5" w:rsidRDefault="001740EE" w:rsidP="001740EE">
      <w:pPr>
        <w:pStyle w:val="af4"/>
        <w:tabs>
          <w:tab w:val="right" w:pos="9781"/>
        </w:tabs>
        <w:snapToGrid w:val="0"/>
        <w:ind w:left="-2" w:right="-57"/>
        <w:jc w:val="both"/>
        <w:rPr>
          <w:rFonts w:eastAsiaTheme="minorEastAsia"/>
          <w:bCs/>
          <w:sz w:val="22"/>
          <w:szCs w:val="22"/>
          <w:lang w:val="en-GB" w:eastAsia="zh-CN"/>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A231F6">
        <w:rPr>
          <w:rFonts w:eastAsiaTheme="minorEastAsia"/>
          <w:bCs/>
          <w:sz w:val="22"/>
          <w:szCs w:val="22"/>
          <w:lang w:val="en-GB" w:eastAsia="zh-CN"/>
        </w:rPr>
        <w:t>5</w:t>
      </w:r>
      <w:r w:rsidR="00AB1F31">
        <w:rPr>
          <w:rFonts w:eastAsiaTheme="minorEastAsia"/>
          <w:bCs/>
          <w:sz w:val="22"/>
          <w:szCs w:val="22"/>
          <w:lang w:val="en-GB" w:eastAsia="zh-CN"/>
        </w:rPr>
        <w:t>-</w:t>
      </w:r>
      <w:r w:rsidR="00A60C14">
        <w:rPr>
          <w:rFonts w:eastAsiaTheme="minorEastAsia"/>
          <w:bCs/>
          <w:sz w:val="22"/>
          <w:szCs w:val="22"/>
          <w:lang w:val="en-GB" w:eastAsia="zh-CN"/>
        </w:rPr>
        <w:t>e</w:t>
      </w:r>
      <w:r w:rsidR="00977C56">
        <w:rPr>
          <w:rFonts w:eastAsiaTheme="minorEastAsia" w:hint="eastAsia"/>
          <w:bCs/>
          <w:sz w:val="22"/>
          <w:szCs w:val="22"/>
          <w:lang w:val="en-GB" w:eastAsia="zh-CN"/>
        </w:rPr>
        <w:t xml:space="preserve">                                                            </w:t>
      </w:r>
      <w:r w:rsidR="00977C56" w:rsidRPr="00B7318D">
        <w:rPr>
          <w:rFonts w:hint="eastAsia"/>
          <w:bCs/>
          <w:sz w:val="22"/>
          <w:szCs w:val="22"/>
          <w:lang w:val="en-GB"/>
        </w:rPr>
        <w:t xml:space="preserve"> </w:t>
      </w:r>
      <w:r w:rsidR="008E1E4C">
        <w:rPr>
          <w:bCs/>
          <w:sz w:val="22"/>
          <w:szCs w:val="22"/>
          <w:lang w:val="en-GB"/>
        </w:rPr>
        <w:t xml:space="preserve"> </w:t>
      </w:r>
      <w:r w:rsidR="00DD497A">
        <w:rPr>
          <w:bCs/>
          <w:sz w:val="22"/>
          <w:szCs w:val="22"/>
          <w:lang w:val="en-GB"/>
        </w:rPr>
        <w:t xml:space="preserve">         </w:t>
      </w:r>
      <w:r w:rsidR="00DD497A" w:rsidRPr="00944E53">
        <w:rPr>
          <w:rFonts w:ascii="Times New Roman" w:hAnsi="Times New Roman"/>
          <w:bCs/>
          <w:sz w:val="22"/>
          <w:szCs w:val="22"/>
          <w:lang w:val="en-GB"/>
        </w:rPr>
        <w:t xml:space="preserve">  </w:t>
      </w:r>
      <w:r w:rsidR="00DD497A" w:rsidRPr="005A2AF5">
        <w:rPr>
          <w:bCs/>
          <w:sz w:val="22"/>
          <w:szCs w:val="22"/>
          <w:lang w:val="en-GB"/>
        </w:rPr>
        <w:t xml:space="preserve"> </w:t>
      </w:r>
      <w:r w:rsidR="0084612C" w:rsidRPr="0084612C">
        <w:rPr>
          <w:bCs/>
          <w:sz w:val="22"/>
          <w:szCs w:val="22"/>
          <w:lang w:val="en-GB"/>
        </w:rPr>
        <w:t>R1-2104490</w:t>
      </w:r>
    </w:p>
    <w:p w14:paraId="5859C0B2" w14:textId="71CAAA37"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A231F6">
        <w:rPr>
          <w:bCs/>
          <w:sz w:val="22"/>
          <w:szCs w:val="22"/>
          <w:lang w:val="en-GB"/>
        </w:rPr>
        <w:t>May</w:t>
      </w:r>
      <w:r w:rsidR="00AD664D" w:rsidRPr="00AD664D">
        <w:rPr>
          <w:bCs/>
          <w:sz w:val="22"/>
          <w:szCs w:val="22"/>
          <w:lang w:val="en-GB"/>
        </w:rPr>
        <w:t xml:space="preserve"> </w:t>
      </w:r>
      <w:r w:rsidR="00A231F6">
        <w:rPr>
          <w:bCs/>
          <w:sz w:val="22"/>
          <w:szCs w:val="22"/>
          <w:lang w:val="en-GB"/>
        </w:rPr>
        <w:t>1</w:t>
      </w:r>
      <w:r w:rsidR="000B4E26">
        <w:rPr>
          <w:bCs/>
          <w:sz w:val="22"/>
          <w:szCs w:val="22"/>
          <w:lang w:val="en-GB"/>
        </w:rPr>
        <w:t>9</w:t>
      </w:r>
      <w:r w:rsidR="00AD664D" w:rsidRPr="00622E2C">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xml:space="preserve">– </w:t>
      </w:r>
      <w:r w:rsidR="00DD497A">
        <w:rPr>
          <w:bCs/>
          <w:sz w:val="22"/>
          <w:szCs w:val="22"/>
          <w:lang w:val="en-GB"/>
        </w:rPr>
        <w:t>2</w:t>
      </w:r>
      <w:r w:rsidR="00A231F6">
        <w:rPr>
          <w:bCs/>
          <w:sz w:val="22"/>
          <w:szCs w:val="22"/>
          <w:lang w:val="en-GB"/>
        </w:rPr>
        <w:t>7</w:t>
      </w:r>
      <w:r w:rsidR="00AD664D" w:rsidRPr="00622E2C">
        <w:rPr>
          <w:bCs/>
          <w:sz w:val="22"/>
          <w:szCs w:val="22"/>
          <w:vertAlign w:val="superscript"/>
          <w:lang w:val="en-GB"/>
        </w:rPr>
        <w:t>th</w:t>
      </w:r>
      <w:r w:rsidR="00326BA7">
        <w:rPr>
          <w:bCs/>
          <w:sz w:val="22"/>
          <w:szCs w:val="22"/>
          <w:lang w:val="en-GB"/>
        </w:rPr>
        <w:t>, 2021</w:t>
      </w:r>
    </w:p>
    <w:p w14:paraId="064250C6" w14:textId="77777777" w:rsidR="001740EE" w:rsidRPr="00421677" w:rsidRDefault="001740EE" w:rsidP="001740EE">
      <w:pPr>
        <w:pStyle w:val="af4"/>
        <w:widowControl w:val="0"/>
        <w:tabs>
          <w:tab w:val="clear" w:pos="9072"/>
          <w:tab w:val="right" w:pos="8280"/>
          <w:tab w:val="right" w:pos="9781"/>
        </w:tabs>
        <w:snapToGrid w:val="0"/>
        <w:ind w:left="-2" w:right="-57"/>
        <w:rPr>
          <w:rFonts w:eastAsiaTheme="minorEastAsia" w:cs="Arial"/>
          <w:bCs/>
          <w:sz w:val="22"/>
          <w:lang w:val="en-GB" w:eastAsia="zh-CN"/>
        </w:rPr>
      </w:pPr>
    </w:p>
    <w:p w14:paraId="392162D1" w14:textId="3CE3D29D"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r w:rsidR="00326BA7">
        <w:rPr>
          <w:rFonts w:eastAsia="宋体" w:hint="eastAsia"/>
          <w:sz w:val="22"/>
          <w:szCs w:val="22"/>
          <w:lang w:eastAsia="zh-CN"/>
        </w:rPr>
        <w:t>,</w:t>
      </w:r>
      <w:r w:rsidR="00326BA7">
        <w:rPr>
          <w:rFonts w:eastAsia="宋体"/>
          <w:sz w:val="22"/>
          <w:szCs w:val="22"/>
          <w:lang w:eastAsia="zh-CN"/>
        </w:rPr>
        <w:t xml:space="preserve"> GOHIGH</w:t>
      </w:r>
    </w:p>
    <w:p w14:paraId="50D8D02E" w14:textId="78AE93CA"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8C2F31">
        <w:rPr>
          <w:sz w:val="22"/>
          <w:szCs w:val="22"/>
        </w:rPr>
        <w:t>Discussion on int</w:t>
      </w:r>
      <w:r w:rsidR="008C2F31" w:rsidRPr="002D7C41">
        <w:rPr>
          <w:sz w:val="22"/>
          <w:szCs w:val="22"/>
        </w:rPr>
        <w:t>er-UE coordin</w:t>
      </w:r>
      <w:r w:rsidR="008C2F31" w:rsidRPr="005A2AF5">
        <w:rPr>
          <w:rFonts w:eastAsiaTheme="minorEastAsia"/>
          <w:sz w:val="22"/>
          <w:szCs w:val="22"/>
          <w:lang w:eastAsia="zh-CN"/>
        </w:rPr>
        <w:t xml:space="preserve">ation </w:t>
      </w:r>
      <w:r w:rsidR="005A2AF5" w:rsidRPr="005A2AF5">
        <w:rPr>
          <w:rFonts w:eastAsiaTheme="minorEastAsia"/>
          <w:sz w:val="22"/>
          <w:szCs w:val="22"/>
          <w:lang w:eastAsia="zh-CN"/>
        </w:rPr>
        <w:t>for</w:t>
      </w:r>
      <w:r w:rsidR="008C2F31" w:rsidRPr="005A2AF5">
        <w:rPr>
          <w:rFonts w:eastAsiaTheme="minorEastAsia"/>
          <w:sz w:val="22"/>
          <w:szCs w:val="22"/>
          <w:lang w:eastAsia="zh-CN"/>
        </w:rPr>
        <w:t xml:space="preserve"> </w:t>
      </w:r>
      <w:r w:rsidR="004D389D" w:rsidRPr="005A2AF5">
        <w:rPr>
          <w:rFonts w:eastAsiaTheme="minorEastAsia"/>
          <w:sz w:val="22"/>
          <w:szCs w:val="22"/>
          <w:lang w:eastAsia="zh-CN"/>
        </w:rPr>
        <w:t>M</w:t>
      </w:r>
      <w:r w:rsidR="00B7318D" w:rsidRPr="002D7C41">
        <w:rPr>
          <w:rFonts w:eastAsiaTheme="minorEastAsia"/>
          <w:sz w:val="22"/>
          <w:szCs w:val="22"/>
          <w:lang w:eastAsia="zh-CN"/>
        </w:rPr>
        <w:t xml:space="preserve">ode 2 </w:t>
      </w:r>
      <w:r w:rsidR="00B7318D" w:rsidRPr="005A2AF5">
        <w:rPr>
          <w:bCs/>
          <w:sz w:val="22"/>
          <w:szCs w:val="22"/>
          <w:lang w:val="en-GB"/>
        </w:rPr>
        <w:t>enhancements</w:t>
      </w:r>
    </w:p>
    <w:p w14:paraId="28B74FE7" w14:textId="4990B8DA"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sidRPr="00FE0C1D">
        <w:rPr>
          <w:rFonts w:eastAsiaTheme="minorEastAsia"/>
          <w:sz w:val="22"/>
          <w:szCs w:val="22"/>
          <w:lang w:eastAsia="zh-CN"/>
        </w:rPr>
        <w:t>8.11.</w:t>
      </w:r>
      <w:r w:rsidR="000B20F4" w:rsidRPr="00FE0C1D">
        <w:rPr>
          <w:rFonts w:eastAsiaTheme="minorEastAsia"/>
          <w:sz w:val="22"/>
          <w:szCs w:val="22"/>
          <w:lang w:eastAsia="zh-CN"/>
        </w:rPr>
        <w:t>1</w:t>
      </w:r>
      <w:r w:rsidR="00B7318D" w:rsidRPr="00FE0C1D">
        <w:rPr>
          <w:rFonts w:eastAsiaTheme="minorEastAsia" w:hint="eastAsia"/>
          <w:sz w:val="22"/>
          <w:szCs w:val="22"/>
          <w:lang w:eastAsia="zh-CN"/>
        </w:rPr>
        <w:t>.2</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5AB60A20" w14:textId="036ED5B4" w:rsidR="0009340C" w:rsidRPr="0085787F" w:rsidRDefault="00830F4E" w:rsidP="0085787F">
      <w:pPr>
        <w:pStyle w:val="1"/>
        <w:ind w:left="431" w:hanging="431"/>
      </w:pPr>
      <w:r w:rsidRPr="0052231C">
        <w:t>Introduction</w:t>
      </w:r>
    </w:p>
    <w:p w14:paraId="1369DAA8" w14:textId="30A9C309" w:rsidR="00DD1776" w:rsidRDefault="00DD1776" w:rsidP="006E308F">
      <w:pPr>
        <w:spacing w:beforeLines="50" w:before="120" w:afterLines="50" w:after="120"/>
        <w:jc w:val="both"/>
        <w:rPr>
          <w:rFonts w:eastAsiaTheme="minorEastAsia"/>
          <w:lang w:eastAsia="zh-CN"/>
        </w:rPr>
      </w:pPr>
      <w:r>
        <w:rPr>
          <w:rFonts w:eastAsiaTheme="minorEastAsia"/>
          <w:lang w:eastAsia="zh-CN"/>
        </w:rPr>
        <w:t>In</w:t>
      </w:r>
      <w:r w:rsidRPr="00C2077F">
        <w:rPr>
          <w:rFonts w:hint="eastAsia"/>
        </w:rPr>
        <w:t xml:space="preserve"> </w:t>
      </w:r>
      <w:r w:rsidRPr="00C2077F">
        <w:t>RAN</w:t>
      </w:r>
      <w:r w:rsidR="006E308F">
        <w:t>1</w:t>
      </w:r>
      <w:r>
        <w:rPr>
          <w:rFonts w:eastAsiaTheme="minorEastAsia" w:hint="eastAsia"/>
          <w:lang w:eastAsia="zh-CN"/>
        </w:rPr>
        <w:t>#</w:t>
      </w:r>
      <w:r>
        <w:rPr>
          <w:rFonts w:eastAsiaTheme="minorEastAsia"/>
          <w:lang w:eastAsia="zh-CN"/>
        </w:rPr>
        <w:t>10</w:t>
      </w:r>
      <w:r w:rsidR="00252089">
        <w:rPr>
          <w:rFonts w:eastAsiaTheme="minorEastAsia"/>
          <w:lang w:eastAsia="zh-CN"/>
        </w:rPr>
        <w:t>4bis</w:t>
      </w:r>
      <w:r>
        <w:rPr>
          <w:rFonts w:eastAsiaTheme="minorEastAsia"/>
          <w:lang w:eastAsia="zh-CN"/>
        </w:rPr>
        <w:t>-e</w:t>
      </w:r>
      <w:r>
        <w:rPr>
          <w:rFonts w:eastAsiaTheme="minorEastAsia" w:hint="eastAsia"/>
          <w:lang w:eastAsia="zh-CN"/>
        </w:rPr>
        <w:t xml:space="preserve"> meeting</w:t>
      </w:r>
      <w:r w:rsidRPr="00C2077F">
        <w:t>,</w:t>
      </w:r>
      <w:r>
        <w:t xml:space="preserve"> </w:t>
      </w:r>
      <w:r w:rsidR="00252089">
        <w:t>inter-UE coordination was further discussed and the following agreements were achieved</w:t>
      </w:r>
      <w:r w:rsidR="00880085">
        <w:t xml:space="preserve"> </w:t>
      </w:r>
      <w:r w:rsidR="00880085" w:rsidRPr="00D85612">
        <w:t>[</w:t>
      </w:r>
      <w:r w:rsidR="00D4148D" w:rsidRPr="00421677">
        <w:t>1</w:t>
      </w:r>
      <w:r w:rsidRPr="00D85612">
        <w:t>]</w:t>
      </w:r>
      <w:r>
        <w:t>:</w:t>
      </w:r>
    </w:p>
    <w:tbl>
      <w:tblPr>
        <w:tblStyle w:val="afe"/>
        <w:tblW w:w="0" w:type="auto"/>
        <w:tblLook w:val="04A0" w:firstRow="1" w:lastRow="0" w:firstColumn="1" w:lastColumn="0" w:noHBand="0" w:noVBand="1"/>
      </w:tblPr>
      <w:tblGrid>
        <w:gridCol w:w="9854"/>
      </w:tblGrid>
      <w:tr w:rsidR="00DD1776" w14:paraId="3912F4F8" w14:textId="77777777" w:rsidTr="00DD1776">
        <w:tc>
          <w:tcPr>
            <w:tcW w:w="9854" w:type="dxa"/>
          </w:tcPr>
          <w:p w14:paraId="1CBBAF8C" w14:textId="77777777" w:rsidR="00252089" w:rsidRPr="00252089" w:rsidRDefault="00252089" w:rsidP="00252089">
            <w:pPr>
              <w:rPr>
                <w:bCs/>
                <w:iCs/>
                <w:lang w:eastAsia="ko-KR"/>
              </w:rPr>
            </w:pPr>
            <w:r w:rsidRPr="00252089">
              <w:rPr>
                <w:bCs/>
                <w:iCs/>
                <w:highlight w:val="green"/>
                <w:lang w:eastAsia="ko-KR"/>
              </w:rPr>
              <w:t>Agreements:</w:t>
            </w:r>
          </w:p>
          <w:p w14:paraId="674A5C02" w14:textId="77777777" w:rsidR="00252089" w:rsidRPr="00421677" w:rsidRDefault="00252089" w:rsidP="000B6C21">
            <w:pPr>
              <w:pStyle w:val="afc"/>
              <w:numPr>
                <w:ilvl w:val="0"/>
                <w:numId w:val="14"/>
              </w:numPr>
              <w:autoSpaceDN w:val="0"/>
              <w:ind w:firstLineChars="0"/>
              <w:contextualSpacing/>
              <w:jc w:val="both"/>
              <w:rPr>
                <w:rFonts w:ascii="Times New Roman" w:eastAsia="Malgun Gothic" w:hAnsi="Times New Roman" w:cs="Times New Roman"/>
                <w:iCs/>
                <w:sz w:val="20"/>
                <w:szCs w:val="20"/>
                <w:lang w:eastAsia="ko-KR"/>
              </w:rPr>
            </w:pPr>
            <w:r w:rsidRPr="00421677">
              <w:rPr>
                <w:rFonts w:ascii="Times New Roman" w:hAnsi="Times New Roman" w:cs="Times New Roman"/>
                <w:iCs/>
                <w:sz w:val="20"/>
                <w:szCs w:val="20"/>
              </w:rPr>
              <w:t>Support the following schemes of inter-UE coordination in Mode 2:</w:t>
            </w:r>
          </w:p>
          <w:p w14:paraId="2AB8A3E0" w14:textId="77777777" w:rsidR="00252089" w:rsidRPr="00421677" w:rsidRDefault="00252089" w:rsidP="000B6C21">
            <w:pPr>
              <w:pStyle w:val="afc"/>
              <w:numPr>
                <w:ilvl w:val="1"/>
                <w:numId w:val="14"/>
              </w:numPr>
              <w:autoSpaceDN w:val="0"/>
              <w:ind w:firstLineChars="0"/>
              <w:contextualSpacing/>
              <w:jc w:val="both"/>
              <w:rPr>
                <w:rFonts w:ascii="Times New Roman" w:hAnsi="Times New Roman" w:cs="Times New Roman"/>
                <w:iCs/>
                <w:sz w:val="20"/>
                <w:szCs w:val="20"/>
                <w:lang w:eastAsia="ja-JP"/>
              </w:rPr>
            </w:pPr>
            <w:r w:rsidRPr="00421677">
              <w:rPr>
                <w:rFonts w:ascii="Times New Roman" w:hAnsi="Times New Roman" w:cs="Times New Roman"/>
                <w:iCs/>
                <w:sz w:val="20"/>
                <w:szCs w:val="20"/>
              </w:rPr>
              <w:t xml:space="preserve">Inter-UE Coordination Scheme 1: </w:t>
            </w:r>
          </w:p>
          <w:p w14:paraId="0873987A" w14:textId="77777777" w:rsidR="00252089" w:rsidRPr="00421677" w:rsidRDefault="00252089" w:rsidP="000B6C21">
            <w:pPr>
              <w:pStyle w:val="afc"/>
              <w:numPr>
                <w:ilvl w:val="2"/>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The coordination information sent from UE-A to UE-B is the set of resources preferred and/or non-preferred for UE-B’s transmission</w:t>
            </w:r>
          </w:p>
          <w:p w14:paraId="55AD3A77" w14:textId="77777777" w:rsidR="00252089" w:rsidRPr="00421677" w:rsidRDefault="00252089" w:rsidP="000B6C21">
            <w:pPr>
              <w:pStyle w:val="afc"/>
              <w:numPr>
                <w:ilvl w:val="3"/>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1A8BF45" w14:textId="77777777" w:rsidR="00252089" w:rsidRPr="00421677" w:rsidRDefault="00252089" w:rsidP="000B6C21">
            <w:pPr>
              <w:pStyle w:val="afc"/>
              <w:numPr>
                <w:ilvl w:val="2"/>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FFS condition(s) in which Scheme 1 is used</w:t>
            </w:r>
          </w:p>
          <w:p w14:paraId="71BEA450" w14:textId="77777777" w:rsidR="00252089" w:rsidRPr="00421677" w:rsidRDefault="00252089" w:rsidP="000B6C21">
            <w:pPr>
              <w:pStyle w:val="afc"/>
              <w:numPr>
                <w:ilvl w:val="1"/>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 xml:space="preserve">Inter-UE Coordination Scheme 2: </w:t>
            </w:r>
          </w:p>
          <w:p w14:paraId="39B280C8" w14:textId="77777777" w:rsidR="00252089" w:rsidRPr="00421677" w:rsidRDefault="00252089" w:rsidP="000B6C21">
            <w:pPr>
              <w:pStyle w:val="afc"/>
              <w:numPr>
                <w:ilvl w:val="2"/>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10034BE8" w14:textId="77777777" w:rsidR="00252089" w:rsidRPr="00421677" w:rsidRDefault="00252089" w:rsidP="000B6C21">
            <w:pPr>
              <w:pStyle w:val="afc"/>
              <w:numPr>
                <w:ilvl w:val="3"/>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FFS details including a possibility of down-selection between the expected/potential conflict and the detected resource conflict</w:t>
            </w:r>
          </w:p>
          <w:p w14:paraId="6983AF30" w14:textId="77777777" w:rsidR="00252089" w:rsidRPr="00421677" w:rsidRDefault="00252089" w:rsidP="000B6C21">
            <w:pPr>
              <w:pStyle w:val="afc"/>
              <w:numPr>
                <w:ilvl w:val="2"/>
                <w:numId w:val="14"/>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FFS condition(s) in which Scheme 2 is used</w:t>
            </w:r>
          </w:p>
          <w:p w14:paraId="7BE4AF35" w14:textId="77777777" w:rsidR="00252089" w:rsidRPr="00252089" w:rsidRDefault="00252089" w:rsidP="00252089">
            <w:pPr>
              <w:rPr>
                <w:lang w:eastAsia="x-none"/>
              </w:rPr>
            </w:pPr>
          </w:p>
          <w:p w14:paraId="0F227E3E" w14:textId="77777777" w:rsidR="00252089" w:rsidRPr="00AA68EB" w:rsidRDefault="00252089" w:rsidP="00252089">
            <w:pPr>
              <w:rPr>
                <w:iCs/>
                <w:lang w:eastAsia="ko-KR"/>
              </w:rPr>
            </w:pPr>
            <w:r w:rsidRPr="00AA68EB">
              <w:rPr>
                <w:bCs/>
                <w:iCs/>
                <w:highlight w:val="green"/>
                <w:lang w:eastAsia="ko-KR"/>
              </w:rPr>
              <w:t>Agreements</w:t>
            </w:r>
            <w:r w:rsidRPr="00AA68EB">
              <w:rPr>
                <w:b/>
                <w:iCs/>
                <w:lang w:eastAsia="ko-KR"/>
              </w:rPr>
              <w:t>:</w:t>
            </w:r>
          </w:p>
          <w:p w14:paraId="3951B8E9" w14:textId="77777777" w:rsidR="00252089" w:rsidRPr="008464F7" w:rsidRDefault="00252089" w:rsidP="000B6C21">
            <w:pPr>
              <w:numPr>
                <w:ilvl w:val="0"/>
                <w:numId w:val="15"/>
              </w:numPr>
              <w:rPr>
                <w:iCs/>
                <w:u w:val="single"/>
                <w:lang w:eastAsia="ko-KR"/>
              </w:rPr>
            </w:pPr>
            <w:r w:rsidRPr="008464F7">
              <w:rPr>
                <w:iCs/>
                <w:lang w:eastAsia="ko-KR"/>
              </w:rPr>
              <w:t>Study further to determine the conditions for UEs to be UE-A(s)/UE-B(s) for inter-UE coordination:</w:t>
            </w:r>
          </w:p>
          <w:p w14:paraId="0F2F98D1" w14:textId="77777777" w:rsidR="00252089" w:rsidRPr="00252089" w:rsidRDefault="00252089" w:rsidP="000B6C21">
            <w:pPr>
              <w:numPr>
                <w:ilvl w:val="1"/>
                <w:numId w:val="16"/>
              </w:numPr>
              <w:rPr>
                <w:iCs/>
                <w:u w:val="single"/>
                <w:lang w:eastAsia="ko-KR"/>
              </w:rPr>
            </w:pPr>
            <w:r w:rsidRPr="00E4148C">
              <w:rPr>
                <w:iCs/>
                <w:lang w:eastAsia="ko-KR"/>
              </w:rPr>
              <w:t xml:space="preserve">Details include </w:t>
            </w:r>
            <w:r w:rsidRPr="00E4148C">
              <w:rPr>
                <w:iCs/>
              </w:rPr>
              <w:t>applicable scenario(s)/inter-UE coordination scheme(s)</w:t>
            </w:r>
          </w:p>
          <w:p w14:paraId="3006390F" w14:textId="77777777" w:rsidR="00252089" w:rsidRPr="00421677" w:rsidRDefault="00252089" w:rsidP="000B6C21">
            <w:pPr>
              <w:pStyle w:val="afc"/>
              <w:numPr>
                <w:ilvl w:val="1"/>
                <w:numId w:val="16"/>
              </w:numPr>
              <w:autoSpaceDN w:val="0"/>
              <w:ind w:firstLineChars="0"/>
              <w:contextualSpacing/>
              <w:jc w:val="both"/>
              <w:rPr>
                <w:rFonts w:ascii="Times New Roman" w:hAnsi="Times New Roman" w:cs="Times New Roman"/>
                <w:iCs/>
                <w:sz w:val="20"/>
                <w:szCs w:val="20"/>
                <w:lang w:eastAsia="ja-JP"/>
              </w:rPr>
            </w:pPr>
            <w:r w:rsidRPr="00421677">
              <w:rPr>
                <w:rFonts w:ascii="Times New Roman" w:hAnsi="Times New Roman" w:cs="Times New Roman"/>
                <w:iCs/>
                <w:sz w:val="20"/>
                <w:szCs w:val="20"/>
              </w:rPr>
              <w:t>E.g., only UE(s) among the intended receiver(s) of UE-B can be a UE-A, any UE can be a UE-A, high-layer configured, etc.</w:t>
            </w:r>
          </w:p>
          <w:p w14:paraId="79C7B196" w14:textId="77777777" w:rsidR="00252089" w:rsidRPr="00421677" w:rsidRDefault="00252089" w:rsidP="000B6C21">
            <w:pPr>
              <w:pStyle w:val="afc"/>
              <w:numPr>
                <w:ilvl w:val="2"/>
                <w:numId w:val="16"/>
              </w:numPr>
              <w:autoSpaceDN w:val="0"/>
              <w:ind w:firstLineChars="0"/>
              <w:contextualSpacing/>
              <w:jc w:val="both"/>
              <w:rPr>
                <w:rFonts w:ascii="Times New Roman" w:hAnsi="Times New Roman" w:cs="Times New Roman"/>
                <w:iCs/>
                <w:sz w:val="20"/>
                <w:szCs w:val="20"/>
              </w:rPr>
            </w:pPr>
            <w:r w:rsidRPr="00421677">
              <w:rPr>
                <w:rFonts w:ascii="Times New Roman" w:hAnsi="Times New Roman" w:cs="Times New Roman"/>
                <w:iCs/>
                <w:sz w:val="20"/>
                <w:szCs w:val="20"/>
              </w:rPr>
              <w:t>Including the possibility of being subject to certain conditions and/or capability</w:t>
            </w:r>
          </w:p>
          <w:p w14:paraId="7CF4D015" w14:textId="77777777" w:rsidR="00252089" w:rsidRPr="00252089" w:rsidRDefault="00252089" w:rsidP="00252089"/>
          <w:p w14:paraId="56DFBAED" w14:textId="77777777" w:rsidR="00252089" w:rsidRPr="00AA68EB" w:rsidRDefault="00252089" w:rsidP="00252089">
            <w:pPr>
              <w:rPr>
                <w:rFonts w:eastAsia="Gulim"/>
                <w:highlight w:val="green"/>
                <w:u w:val="single"/>
                <w:lang w:eastAsia="ko-KR"/>
              </w:rPr>
            </w:pPr>
            <w:r w:rsidRPr="00AA68EB">
              <w:rPr>
                <w:rFonts w:eastAsia="Gulim"/>
                <w:highlight w:val="green"/>
                <w:lang w:eastAsia="ko-KR"/>
              </w:rPr>
              <w:t>Agreements:</w:t>
            </w:r>
          </w:p>
          <w:p w14:paraId="6012F554" w14:textId="77777777" w:rsidR="00252089" w:rsidRPr="00D94E7B" w:rsidRDefault="00252089" w:rsidP="000B6C21">
            <w:pPr>
              <w:pStyle w:val="afc"/>
              <w:numPr>
                <w:ilvl w:val="0"/>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421677">
              <w:rPr>
                <w:rFonts w:ascii="Times New Roman" w:hAnsi="Times New Roman" w:cs="Times New Roman"/>
                <w:sz w:val="20"/>
                <w:szCs w:val="20"/>
                <w:lang w:eastAsia="ko-KR"/>
              </w:rPr>
              <w:t>When UE-B receives the inter-</w:t>
            </w:r>
            <w:r w:rsidRPr="00D94E7B">
              <w:rPr>
                <w:rFonts w:ascii="Times New Roman" w:hAnsi="Times New Roman" w:cs="Times New Roman"/>
                <w:sz w:val="20"/>
                <w:szCs w:val="20"/>
                <w:lang w:eastAsia="ko-KR"/>
              </w:rPr>
              <w:t>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525A928C" w14:textId="77777777" w:rsidR="00252089" w:rsidRPr="00D94E7B" w:rsidRDefault="00252089" w:rsidP="000B6C21">
            <w:pPr>
              <w:pStyle w:val="afc"/>
              <w:numPr>
                <w:ilvl w:val="1"/>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For scheme 1:</w:t>
            </w:r>
          </w:p>
          <w:p w14:paraId="77B4E870" w14:textId="77777777" w:rsidR="00252089" w:rsidRPr="00D94E7B" w:rsidRDefault="00252089" w:rsidP="000B6C21">
            <w:pPr>
              <w:pStyle w:val="afc"/>
              <w:numPr>
                <w:ilvl w:val="2"/>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Option 1-1: UE-B’s resource(s) t</w:t>
            </w:r>
            <w:bookmarkStart w:id="3" w:name="_GoBack"/>
            <w:bookmarkEnd w:id="3"/>
            <w:r w:rsidRPr="00D94E7B">
              <w:rPr>
                <w:rFonts w:ascii="Times New Roman" w:hAnsi="Times New Roman" w:cs="Times New Roman"/>
                <w:sz w:val="20"/>
                <w:szCs w:val="20"/>
                <w:lang w:eastAsia="ko-KR"/>
              </w:rPr>
              <w:t>o be used for its transmission resource (re)-selection is based on both UE-B’s sensing result (if available) and the received coordination information</w:t>
            </w:r>
          </w:p>
          <w:p w14:paraId="7245F9E2" w14:textId="77777777" w:rsidR="00252089" w:rsidRPr="00D94E7B" w:rsidRDefault="00252089" w:rsidP="000B6C21">
            <w:pPr>
              <w:pStyle w:val="afc"/>
              <w:numPr>
                <w:ilvl w:val="2"/>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Option 1-2: UE-B’s resource(s) to be used for its transmission resource (re)-selection is based only on the received coordination information</w:t>
            </w:r>
          </w:p>
          <w:p w14:paraId="01905435" w14:textId="77777777" w:rsidR="00252089" w:rsidRPr="00D94E7B" w:rsidRDefault="00252089" w:rsidP="000B6C21">
            <w:pPr>
              <w:pStyle w:val="afc"/>
              <w:numPr>
                <w:ilvl w:val="2"/>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Option 1-3: UE-B’s resource(s) to be re-selected based on the received coordination information</w:t>
            </w:r>
          </w:p>
          <w:p w14:paraId="18FB2789" w14:textId="77777777" w:rsidR="00252089" w:rsidRPr="00D94E7B" w:rsidRDefault="00252089" w:rsidP="000B6C21">
            <w:pPr>
              <w:pStyle w:val="afc"/>
              <w:numPr>
                <w:ilvl w:val="2"/>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Option 1-4: UE-B’s resource(s) to be used for its transmission resource (re)-selection is based on the received coordination information</w:t>
            </w:r>
          </w:p>
          <w:p w14:paraId="762861AC" w14:textId="77777777" w:rsidR="00252089" w:rsidRPr="00D94E7B" w:rsidRDefault="00252089" w:rsidP="000B6C21">
            <w:pPr>
              <w:pStyle w:val="afc"/>
              <w:numPr>
                <w:ilvl w:val="1"/>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For scheme 2:</w:t>
            </w:r>
          </w:p>
          <w:p w14:paraId="063803F4" w14:textId="77777777" w:rsidR="00252089" w:rsidRPr="00D94E7B" w:rsidRDefault="00252089" w:rsidP="000B6C21">
            <w:pPr>
              <w:pStyle w:val="afc"/>
              <w:numPr>
                <w:ilvl w:val="2"/>
                <w:numId w:val="17"/>
              </w:numPr>
              <w:overflowPunct w:val="0"/>
              <w:autoSpaceDE w:val="0"/>
              <w:autoSpaceDN w:val="0"/>
              <w:adjustRightInd w:val="0"/>
              <w:spacing w:after="180"/>
              <w:ind w:firstLineChars="0"/>
              <w:contextualSpacing/>
              <w:rPr>
                <w:rFonts w:ascii="Times New Roman" w:hAnsi="Times New Roman" w:cs="Times New Roman"/>
                <w:sz w:val="20"/>
                <w:szCs w:val="20"/>
                <w:lang w:eastAsia="ko-KR"/>
              </w:rPr>
            </w:pPr>
            <w:r w:rsidRPr="00D94E7B">
              <w:rPr>
                <w:rFonts w:ascii="Times New Roman" w:hAnsi="Times New Roman" w:cs="Times New Roman"/>
                <w:sz w:val="20"/>
                <w:szCs w:val="20"/>
                <w:lang w:eastAsia="ko-KR"/>
              </w:rPr>
              <w:t>Option 2-1: UE-B can determine resource(s) to be re-selected based on the received coordination information</w:t>
            </w:r>
          </w:p>
          <w:p w14:paraId="2467B18B" w14:textId="44A92204" w:rsidR="00DD1776" w:rsidRPr="00421677" w:rsidRDefault="00252089" w:rsidP="000B6C21">
            <w:pPr>
              <w:pStyle w:val="afc"/>
              <w:numPr>
                <w:ilvl w:val="2"/>
                <w:numId w:val="17"/>
              </w:numPr>
              <w:overflowPunct w:val="0"/>
              <w:autoSpaceDE w:val="0"/>
              <w:autoSpaceDN w:val="0"/>
              <w:adjustRightInd w:val="0"/>
              <w:spacing w:after="180"/>
              <w:ind w:firstLineChars="0"/>
              <w:contextualSpacing/>
              <w:rPr>
                <w:lang w:eastAsia="ko-KR"/>
              </w:rPr>
            </w:pPr>
            <w:r w:rsidRPr="00421677">
              <w:rPr>
                <w:rFonts w:ascii="Times New Roman" w:hAnsi="Times New Roman" w:cs="Times New Roman"/>
                <w:sz w:val="20"/>
                <w:szCs w:val="20"/>
                <w:lang w:eastAsia="ko-KR"/>
              </w:rPr>
              <w:t>Option 2-2: UE-B can determine a necessity of retransmission based on the received coordination information</w:t>
            </w:r>
          </w:p>
        </w:tc>
      </w:tr>
    </w:tbl>
    <w:p w14:paraId="60972E81" w14:textId="766D2A0B" w:rsidR="00161316" w:rsidRDefault="00E42BEB" w:rsidP="00B56E44">
      <w:pPr>
        <w:spacing w:beforeLines="50" w:before="120"/>
        <w:jc w:val="both"/>
        <w:rPr>
          <w:rFonts w:eastAsiaTheme="minorEastAsia"/>
          <w:lang w:eastAsia="zh-CN"/>
        </w:rPr>
      </w:pPr>
      <w:r>
        <w:rPr>
          <w:rFonts w:eastAsiaTheme="minorEastAsia" w:hint="eastAsia"/>
          <w:lang w:eastAsia="zh-CN"/>
        </w:rPr>
        <w:t>I</w:t>
      </w:r>
      <w:r w:rsidR="004E06BE">
        <w:rPr>
          <w:rFonts w:eastAsiaTheme="minorEastAsia"/>
          <w:lang w:eastAsia="zh-CN"/>
        </w:rPr>
        <w:t>n this contribution</w:t>
      </w:r>
      <w:r>
        <w:rPr>
          <w:rFonts w:eastAsiaTheme="minorEastAsia"/>
          <w:lang w:eastAsia="zh-CN"/>
        </w:rPr>
        <w:t xml:space="preserve">, we will further </w:t>
      </w:r>
      <w:r w:rsidR="004E06BE">
        <w:rPr>
          <w:rFonts w:eastAsiaTheme="minorEastAsia"/>
          <w:lang w:eastAsia="zh-CN"/>
        </w:rPr>
        <w:t>discuss</w:t>
      </w:r>
      <w:r>
        <w:rPr>
          <w:rFonts w:eastAsiaTheme="minorEastAsia"/>
          <w:lang w:eastAsia="zh-CN"/>
        </w:rPr>
        <w:t xml:space="preserve"> the details of the inter-UE coordination mechanism, including the </w:t>
      </w:r>
      <w:r w:rsidR="00DD1776">
        <w:rPr>
          <w:rFonts w:eastAsiaTheme="minorEastAsia"/>
          <w:lang w:eastAsia="zh-CN"/>
        </w:rPr>
        <w:t xml:space="preserve">potential application scenarios for inter-UE coordination, procedure for </w:t>
      </w:r>
      <w:r w:rsidR="00617EBD">
        <w:rPr>
          <w:rFonts w:eastAsiaTheme="minorEastAsia"/>
          <w:lang w:eastAsia="zh-CN"/>
        </w:rPr>
        <w:t>inter-UE coordination</w:t>
      </w:r>
      <w:r w:rsidR="00175A44">
        <w:rPr>
          <w:rFonts w:eastAsiaTheme="minorEastAsia"/>
          <w:lang w:eastAsia="zh-CN"/>
        </w:rPr>
        <w:t>, and details of inter-UE coordination scheme 1 and scheme 2</w:t>
      </w:r>
      <w:r w:rsidR="00DD1776">
        <w:rPr>
          <w:rFonts w:eastAsiaTheme="minorEastAsia"/>
          <w:lang w:eastAsia="zh-CN"/>
        </w:rPr>
        <w:t xml:space="preserve">. </w:t>
      </w:r>
    </w:p>
    <w:p w14:paraId="0EF665C6" w14:textId="77777777" w:rsidR="009F032C" w:rsidRPr="009F032C" w:rsidRDefault="009F032C" w:rsidP="009F032C">
      <w:pPr>
        <w:pStyle w:val="a1"/>
        <w:rPr>
          <w:rFonts w:eastAsiaTheme="minorEastAsia"/>
          <w:lang w:eastAsia="zh-CN"/>
        </w:rPr>
      </w:pPr>
    </w:p>
    <w:p w14:paraId="05EDB1B3" w14:textId="3C3B68D8" w:rsidR="006B3837" w:rsidRDefault="00DD1776" w:rsidP="00D531F8">
      <w:pPr>
        <w:pStyle w:val="1"/>
        <w:rPr>
          <w:rFonts w:eastAsiaTheme="minorEastAsia"/>
        </w:rPr>
      </w:pPr>
      <w:r>
        <w:rPr>
          <w:rFonts w:eastAsiaTheme="minorEastAsia"/>
        </w:rPr>
        <w:lastRenderedPageBreak/>
        <w:t>Potential a</w:t>
      </w:r>
      <w:r w:rsidR="006B3837" w:rsidRPr="00D531F8">
        <w:rPr>
          <w:rFonts w:eastAsiaTheme="minorEastAsia" w:hint="eastAsia"/>
        </w:rPr>
        <w:t>ppl</w:t>
      </w:r>
      <w:r w:rsidR="006B3837" w:rsidRPr="00D531F8">
        <w:rPr>
          <w:rFonts w:eastAsiaTheme="minorEastAsia"/>
        </w:rPr>
        <w:t>i</w:t>
      </w:r>
      <w:r w:rsidR="006B3837" w:rsidRPr="00D531F8">
        <w:rPr>
          <w:rFonts w:eastAsiaTheme="minorEastAsia" w:hint="eastAsia"/>
        </w:rPr>
        <w:t>cation</w:t>
      </w:r>
      <w:r w:rsidR="006B3837" w:rsidRPr="00D531F8">
        <w:rPr>
          <w:rFonts w:eastAsiaTheme="minorEastAsia"/>
        </w:rPr>
        <w:t xml:space="preserve"> scenarios</w:t>
      </w:r>
      <w:r>
        <w:rPr>
          <w:rFonts w:eastAsiaTheme="minorEastAsia"/>
        </w:rPr>
        <w:t xml:space="preserve"> for inter-UE coordination</w:t>
      </w:r>
    </w:p>
    <w:p w14:paraId="4E31F9B7" w14:textId="03FFDD39" w:rsidR="009F032C" w:rsidRDefault="00575EAA" w:rsidP="009F032C">
      <w:pPr>
        <w:pStyle w:val="a1"/>
        <w:rPr>
          <w:rFonts w:eastAsiaTheme="minorEastAsia"/>
          <w:lang w:eastAsia="zh-CN"/>
        </w:rPr>
      </w:pPr>
      <w:r>
        <w:rPr>
          <w:rFonts w:eastAsiaTheme="minorEastAsia"/>
          <w:lang w:eastAsia="zh-CN"/>
        </w:rPr>
        <w:t xml:space="preserve">In Rel-16 NR-V2X, the transmission resources are only selected based on </w:t>
      </w:r>
      <w:proofErr w:type="spellStart"/>
      <w:r>
        <w:rPr>
          <w:rFonts w:eastAsiaTheme="minorEastAsia"/>
          <w:lang w:eastAsia="zh-CN"/>
        </w:rPr>
        <w:t>Tx</w:t>
      </w:r>
      <w:proofErr w:type="spellEnd"/>
      <w:r>
        <w:rPr>
          <w:rFonts w:eastAsiaTheme="minorEastAsia"/>
          <w:lang w:eastAsia="zh-CN"/>
        </w:rPr>
        <w:t xml:space="preserve"> UE’s sensing results, and </w:t>
      </w:r>
      <w:proofErr w:type="spellStart"/>
      <w:r>
        <w:rPr>
          <w:rFonts w:eastAsiaTheme="minorEastAsia"/>
          <w:lang w:eastAsia="zh-CN"/>
        </w:rPr>
        <w:t>Tx</w:t>
      </w:r>
      <w:proofErr w:type="spellEnd"/>
      <w:r>
        <w:rPr>
          <w:rFonts w:eastAsiaTheme="minorEastAsia"/>
          <w:lang w:eastAsia="zh-CN"/>
        </w:rPr>
        <w:t xml:space="preserve"> UE has no knowledge about whether the selected transmission resources are suitable or not for Rx UE(s). Inter-UE coordination can provide gains and benefits on Rel-16 resource selection mechanism with the consideration of reception of Rx UE(s). in general, there are two major application scenarios for inter-UE coordination:</w:t>
      </w:r>
    </w:p>
    <w:p w14:paraId="08F61932" w14:textId="0E010262" w:rsidR="008D1A30" w:rsidRDefault="007B2C99" w:rsidP="007B2C99">
      <w:pPr>
        <w:pStyle w:val="a1"/>
        <w:jc w:val="center"/>
        <w:rPr>
          <w:rFonts w:eastAsiaTheme="minorEastAsia"/>
          <w:lang w:eastAsia="zh-CN"/>
        </w:rPr>
      </w:pPr>
      <w:r w:rsidRPr="007D612D">
        <w:rPr>
          <w:rFonts w:eastAsiaTheme="minorEastAsia"/>
          <w:lang w:eastAsia="zh-CN"/>
        </w:rPr>
        <w:object w:dxaOrig="4920" w:dyaOrig="1620" w14:anchorId="70363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75.6pt" o:ole="">
            <v:imagedata r:id="rId8" o:title=""/>
          </v:shape>
          <o:OLEObject Type="Embed" ProgID="VisioViewer.Viewer.1" ShapeID="_x0000_i1025" DrawAspect="Content" ObjectID="_1682323083" r:id="rId9"/>
        </w:object>
      </w:r>
      <w:r w:rsidR="008D1A30">
        <w:rPr>
          <w:rFonts w:eastAsiaTheme="minorEastAsia"/>
          <w:lang w:eastAsia="zh-CN"/>
        </w:rPr>
        <w:t xml:space="preserve">  </w:t>
      </w:r>
      <w:r>
        <w:rPr>
          <w:rFonts w:eastAsiaTheme="minorEastAsia"/>
          <w:lang w:eastAsia="zh-CN"/>
        </w:rPr>
        <w:t xml:space="preserve">    </w:t>
      </w:r>
      <w:r w:rsidR="008D1A30">
        <w:rPr>
          <w:rFonts w:eastAsiaTheme="minorEastAsia"/>
          <w:lang w:eastAsia="zh-CN"/>
        </w:rPr>
        <w:t xml:space="preserve">       </w:t>
      </w:r>
      <w:r w:rsidRPr="007D612D">
        <w:rPr>
          <w:rFonts w:eastAsiaTheme="minorEastAsia"/>
          <w:lang w:eastAsia="zh-CN"/>
        </w:rPr>
        <w:object w:dxaOrig="4920" w:dyaOrig="1620" w14:anchorId="6BFDF6E8">
          <v:shape id="_x0000_i1026" type="#_x0000_t75" style="width:221.4pt;height:74.4pt" o:ole="">
            <v:imagedata r:id="rId10" o:title=""/>
          </v:shape>
          <o:OLEObject Type="Embed" ProgID="VisioViewer.Viewer.1" ShapeID="_x0000_i1026" DrawAspect="Content" ObjectID="_1682323084" r:id="rId11"/>
        </w:object>
      </w:r>
    </w:p>
    <w:p w14:paraId="643150D4" w14:textId="77777777" w:rsidR="008D1A30" w:rsidRDefault="008D1A30" w:rsidP="007B2C99">
      <w:pPr>
        <w:pStyle w:val="a1"/>
        <w:jc w:val="center"/>
        <w:rPr>
          <w:rFonts w:eastAsiaTheme="minorEastAsia"/>
          <w:lang w:eastAsia="zh-CN"/>
        </w:rPr>
      </w:pPr>
      <w:r>
        <w:rPr>
          <w:rFonts w:eastAsiaTheme="minorEastAsia" w:hint="eastAsia"/>
          <w:lang w:eastAsia="zh-CN"/>
        </w:rPr>
        <w:t>a</w:t>
      </w:r>
      <w:r>
        <w:rPr>
          <w:rFonts w:eastAsiaTheme="minorEastAsia"/>
          <w:lang w:eastAsia="zh-CN"/>
        </w:rPr>
        <w:t>) Hidden-nodes                                                                  b) Half-duplex</w:t>
      </w:r>
    </w:p>
    <w:p w14:paraId="52F6C1A9" w14:textId="77777777" w:rsidR="008D1A30" w:rsidRPr="00993D09" w:rsidRDefault="008D1A30" w:rsidP="008D1A30">
      <w:pPr>
        <w:pStyle w:val="a1"/>
        <w:jc w:val="center"/>
        <w:rPr>
          <w:rFonts w:eastAsiaTheme="minorEastAsia"/>
          <w:b/>
          <w:sz w:val="18"/>
          <w:lang w:eastAsia="zh-CN"/>
        </w:rPr>
      </w:pPr>
      <w:r>
        <w:rPr>
          <w:rFonts w:eastAsiaTheme="minorEastAsia"/>
          <w:b/>
          <w:sz w:val="18"/>
          <w:lang w:eastAsia="zh-CN"/>
        </w:rPr>
        <w:t>Figure 1 The application scenarios for i</w:t>
      </w:r>
      <w:r w:rsidRPr="00993D09">
        <w:rPr>
          <w:rFonts w:eastAsiaTheme="minorEastAsia"/>
          <w:b/>
          <w:sz w:val="18"/>
          <w:lang w:eastAsia="zh-CN"/>
        </w:rPr>
        <w:t>nter-UE coordination</w:t>
      </w:r>
    </w:p>
    <w:p w14:paraId="4AD4654F" w14:textId="15257F32" w:rsidR="00575EAA" w:rsidRDefault="00575EAA" w:rsidP="000B6C21">
      <w:pPr>
        <w:pStyle w:val="a1"/>
        <w:numPr>
          <w:ilvl w:val="0"/>
          <w:numId w:val="18"/>
        </w:numPr>
        <w:rPr>
          <w:rFonts w:eastAsiaTheme="minorEastAsia"/>
          <w:lang w:eastAsia="zh-CN"/>
        </w:rPr>
      </w:pPr>
      <w:r>
        <w:rPr>
          <w:rFonts w:eastAsiaTheme="minorEastAsia" w:hint="eastAsia"/>
          <w:lang w:eastAsia="zh-CN"/>
        </w:rPr>
        <w:t>H</w:t>
      </w:r>
      <w:r>
        <w:rPr>
          <w:rFonts w:eastAsiaTheme="minorEastAsia"/>
          <w:lang w:eastAsia="zh-CN"/>
        </w:rPr>
        <w:t>idden nodes issue</w:t>
      </w:r>
    </w:p>
    <w:p w14:paraId="25E2F210" w14:textId="3C923797" w:rsidR="00575EAA" w:rsidRDefault="00BD5903" w:rsidP="00575EAA">
      <w:pPr>
        <w:pStyle w:val="a1"/>
        <w:ind w:left="420"/>
        <w:rPr>
          <w:rFonts w:eastAsiaTheme="minorEastAsia"/>
          <w:lang w:eastAsia="zh-CN"/>
        </w:rPr>
      </w:pPr>
      <w:r>
        <w:rPr>
          <w:rFonts w:eastAsiaTheme="minorEastAsia"/>
          <w:lang w:eastAsia="zh-CN"/>
        </w:rPr>
        <w:t>As shown in Figure 1-a), UE1 and UE2 perform resource selection based on its sensing results respectively, and they are not within the sensing range. Due to no coordination, the UE1 and UE2 may select the same transmission resources. The co-channel interference will happen at Rx UE side (UE3).</w:t>
      </w:r>
    </w:p>
    <w:p w14:paraId="1E3EEE2B" w14:textId="25A0BF6B" w:rsidR="00BD5903" w:rsidRDefault="00BD5903" w:rsidP="00BD5903">
      <w:pPr>
        <w:pStyle w:val="a1"/>
        <w:ind w:left="420"/>
        <w:rPr>
          <w:rFonts w:eastAsiaTheme="minorEastAsia"/>
          <w:lang w:eastAsia="zh-CN"/>
        </w:rPr>
      </w:pPr>
      <w:r>
        <w:rPr>
          <w:rFonts w:eastAsiaTheme="minorEastAsia"/>
          <w:lang w:eastAsia="zh-CN"/>
        </w:rPr>
        <w:t xml:space="preserve">Further considering the </w:t>
      </w:r>
      <w:r w:rsidR="00F15E2F">
        <w:rPr>
          <w:rFonts w:eastAsiaTheme="minorEastAsia"/>
          <w:lang w:eastAsia="zh-CN"/>
        </w:rPr>
        <w:t xml:space="preserve">data </w:t>
      </w:r>
      <w:r>
        <w:rPr>
          <w:rFonts w:eastAsiaTheme="minorEastAsia"/>
          <w:lang w:eastAsia="zh-CN"/>
        </w:rPr>
        <w:t>reception of UE3, if UE3 is the target receiver of UE1 and UE</w:t>
      </w:r>
      <w:r>
        <w:rPr>
          <w:rFonts w:eastAsiaTheme="minorEastAsia" w:hint="eastAsia"/>
          <w:lang w:eastAsia="zh-CN"/>
        </w:rPr>
        <w:t>2</w:t>
      </w:r>
      <w:r>
        <w:rPr>
          <w:rFonts w:eastAsiaTheme="minorEastAsia"/>
          <w:lang w:eastAsia="zh-CN"/>
        </w:rPr>
        <w:t xml:space="preserve">, and UE1 and UE2 select overlapped resources based on its own sensing results respectively, </w:t>
      </w:r>
      <w:r w:rsidR="00F15E2F">
        <w:rPr>
          <w:rFonts w:eastAsiaTheme="minorEastAsia"/>
          <w:lang w:eastAsia="zh-CN"/>
        </w:rPr>
        <w:t xml:space="preserve">even the overlapped resource is not the high interference resource, </w:t>
      </w:r>
      <w:r>
        <w:rPr>
          <w:rFonts w:eastAsiaTheme="minorEastAsia"/>
          <w:lang w:eastAsia="zh-CN"/>
        </w:rPr>
        <w:t xml:space="preserve">the UE3 </w:t>
      </w:r>
      <w:r w:rsidR="00F15E2F">
        <w:rPr>
          <w:rFonts w:eastAsiaTheme="minorEastAsia"/>
          <w:lang w:eastAsia="zh-CN"/>
        </w:rPr>
        <w:t>could</w:t>
      </w:r>
      <w:r>
        <w:rPr>
          <w:rFonts w:eastAsiaTheme="minorEastAsia"/>
          <w:lang w:eastAsia="zh-CN"/>
        </w:rPr>
        <w:t xml:space="preserve"> not decode the transmissions of UE1 and UE2 simultaneously</w:t>
      </w:r>
      <w:r w:rsidR="00805356">
        <w:rPr>
          <w:rFonts w:eastAsiaTheme="minorEastAsia"/>
          <w:lang w:eastAsia="zh-CN"/>
        </w:rPr>
        <w:t>.</w:t>
      </w:r>
    </w:p>
    <w:p w14:paraId="40B51142" w14:textId="77777777" w:rsidR="00BD5903" w:rsidRDefault="00575EAA" w:rsidP="000B6C21">
      <w:pPr>
        <w:pStyle w:val="a1"/>
        <w:numPr>
          <w:ilvl w:val="0"/>
          <w:numId w:val="18"/>
        </w:numPr>
        <w:rPr>
          <w:rFonts w:eastAsiaTheme="minorEastAsia"/>
          <w:lang w:eastAsia="zh-CN"/>
        </w:rPr>
      </w:pPr>
      <w:r>
        <w:rPr>
          <w:rFonts w:eastAsiaTheme="minorEastAsia"/>
          <w:lang w:eastAsia="zh-CN"/>
        </w:rPr>
        <w:t>Half-duplex issue</w:t>
      </w:r>
    </w:p>
    <w:p w14:paraId="0B7D4323" w14:textId="649F1789" w:rsidR="00575EAA" w:rsidRDefault="00BD5903" w:rsidP="00BD5903">
      <w:pPr>
        <w:pStyle w:val="a1"/>
        <w:ind w:left="420"/>
        <w:rPr>
          <w:rFonts w:eastAsiaTheme="minorEastAsia"/>
          <w:lang w:eastAsia="zh-CN"/>
        </w:rPr>
      </w:pPr>
      <w:r>
        <w:rPr>
          <w:rFonts w:eastAsiaTheme="minorEastAsia"/>
          <w:lang w:eastAsia="zh-CN"/>
        </w:rPr>
        <w:t>A</w:t>
      </w:r>
      <w:r w:rsidR="00575EAA">
        <w:rPr>
          <w:rFonts w:eastAsiaTheme="minorEastAsia"/>
          <w:lang w:eastAsia="zh-CN"/>
        </w:rPr>
        <w:t>s shown in Figure 1-b)</w:t>
      </w:r>
      <w:r>
        <w:rPr>
          <w:rFonts w:eastAsiaTheme="minorEastAsia"/>
          <w:lang w:eastAsia="zh-CN"/>
        </w:rPr>
        <w:t>, UE3 is the target receiver of UE 1, and UE3 needs to communicate with UE2. If UE</w:t>
      </w:r>
      <w:r w:rsidR="008D1A30">
        <w:rPr>
          <w:rFonts w:eastAsiaTheme="minorEastAsia"/>
          <w:lang w:eastAsia="zh-CN"/>
        </w:rPr>
        <w:t>3</w:t>
      </w:r>
      <w:r>
        <w:rPr>
          <w:rFonts w:eastAsiaTheme="minorEastAsia"/>
          <w:lang w:eastAsia="zh-CN"/>
        </w:rPr>
        <w:t xml:space="preserve"> selects transmission resources overlapped with the transmission resources of UE1, then UE3 cannot receive the transmission from UE1.</w:t>
      </w:r>
    </w:p>
    <w:p w14:paraId="77C37D52" w14:textId="01AC6D5A" w:rsidR="00CB6393" w:rsidRDefault="00CB6393" w:rsidP="008D1A30">
      <w:pPr>
        <w:pStyle w:val="a1"/>
        <w:rPr>
          <w:rFonts w:eastAsiaTheme="minorEastAsia"/>
          <w:lang w:eastAsia="zh-CN"/>
        </w:rPr>
      </w:pPr>
      <w:r>
        <w:rPr>
          <w:rFonts w:eastAsiaTheme="minorEastAsia"/>
          <w:lang w:eastAsia="zh-CN"/>
        </w:rPr>
        <w:t xml:space="preserve">The evaluation results for mitigating hidden nodes and half-duplex issues were provided in [2], as shown in Figure 2. It can be observed that almost 8%-15% PRR performance gain can be obtained at 300m. </w:t>
      </w:r>
      <w:r w:rsidR="00DE3370">
        <w:rPr>
          <w:rFonts w:eastAsiaTheme="minorEastAsia" w:hint="eastAsia"/>
          <w:lang w:eastAsia="zh-CN"/>
        </w:rPr>
        <w:t>T</w:t>
      </w:r>
      <w:r>
        <w:rPr>
          <w:rFonts w:eastAsiaTheme="minorEastAsia"/>
          <w:lang w:eastAsia="zh-CN"/>
        </w:rPr>
        <w:t>herefore, inter-UE coordination can provide benefits for hidden nodes and half-duplex issues.</w:t>
      </w:r>
    </w:p>
    <w:p w14:paraId="145E4A86" w14:textId="2C589075" w:rsidR="008D1A30" w:rsidRDefault="00EE2375" w:rsidP="00CB6393">
      <w:pPr>
        <w:pStyle w:val="a1"/>
        <w:jc w:val="center"/>
        <w:rPr>
          <w:rFonts w:eastAsiaTheme="minorEastAsia"/>
          <w:lang w:eastAsia="zh-CN"/>
        </w:rPr>
      </w:pPr>
      <w:r w:rsidRPr="0080689D">
        <w:rPr>
          <w:noProof/>
          <w:lang w:eastAsia="zh-CN"/>
        </w:rPr>
        <w:drawing>
          <wp:inline distT="0" distB="0" distL="0" distR="0" wp14:anchorId="1B831F54" wp14:editId="56564F06">
            <wp:extent cx="4129639" cy="3096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39" cy="3096000"/>
                    </a:xfrm>
                    <a:prstGeom prst="rect">
                      <a:avLst/>
                    </a:prstGeom>
                    <a:noFill/>
                    <a:ln>
                      <a:noFill/>
                    </a:ln>
                  </pic:spPr>
                </pic:pic>
              </a:graphicData>
            </a:graphic>
          </wp:inline>
        </w:drawing>
      </w:r>
    </w:p>
    <w:p w14:paraId="1CD15367" w14:textId="01D9E25D" w:rsidR="00CB6393" w:rsidRPr="00C73143" w:rsidRDefault="00CB6393" w:rsidP="00CB6393">
      <w:pPr>
        <w:pStyle w:val="a1"/>
        <w:jc w:val="center"/>
        <w:rPr>
          <w:rFonts w:eastAsiaTheme="minorEastAsia"/>
          <w:sz w:val="18"/>
          <w:szCs w:val="18"/>
          <w:lang w:eastAsia="zh-CN"/>
        </w:rPr>
      </w:pPr>
      <w:r w:rsidRPr="00C73143">
        <w:rPr>
          <w:rFonts w:eastAsiaTheme="minorEastAsia"/>
          <w:b/>
          <w:sz w:val="18"/>
          <w:szCs w:val="18"/>
          <w:lang w:eastAsia="zh-CN"/>
        </w:rPr>
        <w:t>Figure</w:t>
      </w:r>
      <w:r>
        <w:rPr>
          <w:rFonts w:eastAsiaTheme="minorEastAsia"/>
          <w:b/>
          <w:sz w:val="18"/>
          <w:szCs w:val="18"/>
          <w:lang w:eastAsia="zh-CN"/>
        </w:rPr>
        <w:t xml:space="preserve"> 2</w:t>
      </w:r>
      <w:r w:rsidRPr="00C73143">
        <w:rPr>
          <w:b/>
          <w:sz w:val="18"/>
          <w:szCs w:val="18"/>
        </w:rPr>
        <w:t xml:space="preserve"> The PRR </w:t>
      </w:r>
      <w:r>
        <w:rPr>
          <w:b/>
          <w:sz w:val="18"/>
          <w:szCs w:val="18"/>
        </w:rPr>
        <w:t xml:space="preserve">performance gain </w:t>
      </w:r>
      <w:r w:rsidRPr="00C73143">
        <w:rPr>
          <w:b/>
          <w:sz w:val="18"/>
          <w:szCs w:val="18"/>
        </w:rPr>
        <w:t>of inter-UE coordination</w:t>
      </w:r>
    </w:p>
    <w:p w14:paraId="5CC5BAC2" w14:textId="77777777" w:rsidR="00CB6393" w:rsidRPr="00CB6393" w:rsidRDefault="00CB6393" w:rsidP="008D1A30">
      <w:pPr>
        <w:pStyle w:val="a1"/>
        <w:rPr>
          <w:rFonts w:eastAsiaTheme="minorEastAsia"/>
          <w:lang w:eastAsia="zh-CN"/>
        </w:rPr>
      </w:pPr>
    </w:p>
    <w:p w14:paraId="0EE07BCA" w14:textId="0D65C952" w:rsidR="008D1A30" w:rsidRPr="00FE1D54" w:rsidRDefault="008D1A30" w:rsidP="008D1A30">
      <w:pPr>
        <w:pStyle w:val="a1"/>
        <w:rPr>
          <w:rFonts w:eastAsiaTheme="minorEastAsia"/>
          <w:b/>
          <w:i/>
          <w:lang w:eastAsia="zh-CN"/>
        </w:rPr>
      </w:pPr>
      <w:r w:rsidRPr="00FE1D54">
        <w:rPr>
          <w:rFonts w:eastAsiaTheme="minorEastAsia"/>
          <w:b/>
          <w:i/>
          <w:lang w:eastAsia="zh-CN"/>
        </w:rPr>
        <w:t>Observation 1:</w:t>
      </w:r>
      <w:r w:rsidR="00FB25A7" w:rsidRPr="00FE1D54">
        <w:rPr>
          <w:rFonts w:eastAsiaTheme="minorEastAsia"/>
          <w:b/>
          <w:i/>
          <w:lang w:eastAsia="zh-CN"/>
        </w:rPr>
        <w:t xml:space="preserve"> </w:t>
      </w:r>
      <w:r w:rsidRPr="00FE1D54">
        <w:rPr>
          <w:rFonts w:eastAsiaTheme="minorEastAsia"/>
          <w:b/>
          <w:i/>
          <w:lang w:eastAsia="zh-CN"/>
        </w:rPr>
        <w:t xml:space="preserve">Inter-UE coordination </w:t>
      </w:r>
      <w:r w:rsidR="00CB6393">
        <w:rPr>
          <w:rFonts w:eastAsiaTheme="minorEastAsia"/>
          <w:b/>
          <w:i/>
          <w:lang w:eastAsia="zh-CN"/>
        </w:rPr>
        <w:t>can</w:t>
      </w:r>
      <w:r w:rsidRPr="00FE1D54">
        <w:rPr>
          <w:rFonts w:eastAsiaTheme="minorEastAsia"/>
          <w:b/>
          <w:i/>
          <w:lang w:eastAsia="zh-CN"/>
        </w:rPr>
        <w:t xml:space="preserve"> provide benefits on following </w:t>
      </w:r>
      <w:r w:rsidR="00FB25A7" w:rsidRPr="00FE1D54">
        <w:rPr>
          <w:rFonts w:eastAsiaTheme="minorEastAsia"/>
          <w:b/>
          <w:i/>
          <w:lang w:eastAsia="zh-CN"/>
        </w:rPr>
        <w:t>cases</w:t>
      </w:r>
      <w:r w:rsidRPr="00FE1D54">
        <w:rPr>
          <w:rFonts w:eastAsiaTheme="minorEastAsia"/>
          <w:b/>
          <w:i/>
          <w:lang w:eastAsia="zh-CN"/>
        </w:rPr>
        <w:t>:</w:t>
      </w:r>
    </w:p>
    <w:p w14:paraId="493B070C" w14:textId="021ADF9B" w:rsidR="008D1A30" w:rsidRPr="00FE1D54" w:rsidRDefault="00FB25A7" w:rsidP="000B6C21">
      <w:pPr>
        <w:pStyle w:val="a1"/>
        <w:numPr>
          <w:ilvl w:val="0"/>
          <w:numId w:val="18"/>
        </w:numPr>
        <w:rPr>
          <w:rFonts w:eastAsiaTheme="minorEastAsia"/>
          <w:b/>
          <w:i/>
          <w:lang w:eastAsia="zh-CN"/>
        </w:rPr>
      </w:pPr>
      <w:r w:rsidRPr="00FE1D54">
        <w:rPr>
          <w:rFonts w:eastAsiaTheme="minorEastAsia"/>
          <w:b/>
          <w:i/>
          <w:lang w:eastAsia="zh-CN"/>
        </w:rPr>
        <w:t>Mitigat</w:t>
      </w:r>
      <w:r w:rsidR="00CB6393">
        <w:rPr>
          <w:rFonts w:eastAsiaTheme="minorEastAsia"/>
          <w:b/>
          <w:i/>
          <w:lang w:eastAsia="zh-CN"/>
        </w:rPr>
        <w:t>ing</w:t>
      </w:r>
      <w:r w:rsidRPr="00FE1D54">
        <w:rPr>
          <w:rFonts w:eastAsiaTheme="minorEastAsia"/>
          <w:b/>
          <w:i/>
          <w:lang w:eastAsia="zh-CN"/>
        </w:rPr>
        <w:t xml:space="preserve"> h</w:t>
      </w:r>
      <w:r w:rsidR="008D1A30" w:rsidRPr="00FE1D54">
        <w:rPr>
          <w:rFonts w:eastAsiaTheme="minorEastAsia"/>
          <w:b/>
          <w:i/>
          <w:lang w:eastAsia="zh-CN"/>
        </w:rPr>
        <w:t xml:space="preserve">igh interference resource </w:t>
      </w:r>
      <w:r w:rsidRPr="00FE1D54">
        <w:rPr>
          <w:rFonts w:eastAsiaTheme="minorEastAsia"/>
          <w:b/>
          <w:i/>
          <w:lang w:eastAsia="zh-CN"/>
        </w:rPr>
        <w:t>at target receiving UE side</w:t>
      </w:r>
    </w:p>
    <w:p w14:paraId="6FDE0999" w14:textId="4F097804" w:rsidR="00FB25A7" w:rsidRPr="00FE1D54" w:rsidRDefault="00FB25A7" w:rsidP="000B6C21">
      <w:pPr>
        <w:pStyle w:val="a1"/>
        <w:numPr>
          <w:ilvl w:val="0"/>
          <w:numId w:val="18"/>
        </w:numPr>
        <w:rPr>
          <w:rFonts w:eastAsiaTheme="minorEastAsia"/>
          <w:b/>
          <w:i/>
          <w:lang w:eastAsia="zh-CN"/>
        </w:rPr>
      </w:pPr>
      <w:r w:rsidRPr="00FE1D54">
        <w:rPr>
          <w:rFonts w:eastAsiaTheme="minorEastAsia"/>
          <w:b/>
          <w:i/>
          <w:lang w:eastAsia="zh-CN"/>
        </w:rPr>
        <w:t>Mitigat</w:t>
      </w:r>
      <w:r w:rsidR="00CB6393">
        <w:rPr>
          <w:rFonts w:eastAsiaTheme="minorEastAsia"/>
          <w:b/>
          <w:i/>
          <w:lang w:eastAsia="zh-CN"/>
        </w:rPr>
        <w:t>ing</w:t>
      </w:r>
      <w:r w:rsidRPr="00FE1D54">
        <w:rPr>
          <w:rFonts w:eastAsiaTheme="minorEastAsia"/>
          <w:b/>
          <w:i/>
          <w:lang w:eastAsia="zh-CN"/>
        </w:rPr>
        <w:t xml:space="preserve"> the reception resource f</w:t>
      </w:r>
      <w:r w:rsidR="00BE655E">
        <w:rPr>
          <w:rFonts w:eastAsiaTheme="minorEastAsia"/>
          <w:b/>
          <w:i/>
          <w:lang w:eastAsia="zh-CN"/>
        </w:rPr>
        <w:t xml:space="preserve">or other UE’s </w:t>
      </w:r>
      <w:r w:rsidR="007278DD">
        <w:rPr>
          <w:rFonts w:eastAsiaTheme="minorEastAsia"/>
          <w:b/>
          <w:i/>
          <w:lang w:eastAsia="zh-CN"/>
        </w:rPr>
        <w:t>transmission</w:t>
      </w:r>
      <w:r w:rsidRPr="00FE1D54">
        <w:rPr>
          <w:rFonts w:eastAsiaTheme="minorEastAsia"/>
          <w:b/>
          <w:i/>
          <w:lang w:eastAsia="zh-CN"/>
        </w:rPr>
        <w:t xml:space="preserve"> at target receiving UE side</w:t>
      </w:r>
    </w:p>
    <w:p w14:paraId="68A9FFAE" w14:textId="61416DB0" w:rsidR="002D037A" w:rsidRPr="006A23B8" w:rsidRDefault="00FB25A7" w:rsidP="000B6C21">
      <w:pPr>
        <w:pStyle w:val="a1"/>
        <w:numPr>
          <w:ilvl w:val="0"/>
          <w:numId w:val="18"/>
        </w:numPr>
        <w:rPr>
          <w:rFonts w:eastAsiaTheme="minorEastAsia"/>
          <w:b/>
          <w:i/>
          <w:lang w:eastAsia="zh-CN"/>
        </w:rPr>
      </w:pPr>
      <w:r w:rsidRPr="00FE1D54">
        <w:rPr>
          <w:rFonts w:eastAsiaTheme="minorEastAsia"/>
          <w:b/>
          <w:i/>
          <w:lang w:eastAsia="zh-CN"/>
        </w:rPr>
        <w:t>Mitigat</w:t>
      </w:r>
      <w:r w:rsidR="00CB6393">
        <w:rPr>
          <w:rFonts w:eastAsiaTheme="minorEastAsia"/>
          <w:b/>
          <w:i/>
          <w:lang w:eastAsia="zh-CN"/>
        </w:rPr>
        <w:t>ing</w:t>
      </w:r>
      <w:r w:rsidRPr="00FE1D54">
        <w:rPr>
          <w:rFonts w:eastAsiaTheme="minorEastAsia"/>
          <w:b/>
          <w:i/>
          <w:lang w:eastAsia="zh-CN"/>
        </w:rPr>
        <w:t xml:space="preserve"> the half-duplex slot at target receiving UE side </w:t>
      </w:r>
    </w:p>
    <w:p w14:paraId="70EDD03B" w14:textId="0132EB12" w:rsidR="000B20F4" w:rsidRPr="00D531F8" w:rsidRDefault="00DD1776" w:rsidP="00D531F8">
      <w:pPr>
        <w:pStyle w:val="1"/>
        <w:rPr>
          <w:rFonts w:eastAsiaTheme="minorEastAsia"/>
        </w:rPr>
      </w:pPr>
      <w:r>
        <w:rPr>
          <w:rFonts w:eastAsiaTheme="minorEastAsia"/>
        </w:rPr>
        <w:lastRenderedPageBreak/>
        <w:t>Procedures for inter-UE coordination</w:t>
      </w:r>
      <w:r w:rsidR="00A7123F">
        <w:rPr>
          <w:rFonts w:eastAsiaTheme="minorEastAsia"/>
        </w:rPr>
        <w:t xml:space="preserve"> schemes</w:t>
      </w:r>
    </w:p>
    <w:p w14:paraId="1B6244B9" w14:textId="7C10C5B4" w:rsidR="00DF38CC" w:rsidRDefault="004A19A0" w:rsidP="0058785F">
      <w:pPr>
        <w:pStyle w:val="a1"/>
        <w:rPr>
          <w:rFonts w:eastAsiaTheme="minorEastAsia"/>
          <w:lang w:eastAsia="zh-CN"/>
        </w:rPr>
      </w:pPr>
      <w:r>
        <w:rPr>
          <w:rFonts w:eastAsiaTheme="minorEastAsia"/>
          <w:lang w:eastAsia="zh-CN"/>
        </w:rPr>
        <w:t xml:space="preserve">In general, the </w:t>
      </w:r>
      <w:r w:rsidR="00DF38CC">
        <w:rPr>
          <w:rFonts w:eastAsiaTheme="minorEastAsia"/>
          <w:lang w:eastAsia="zh-CN"/>
        </w:rPr>
        <w:t>procedures for inter-UE coordination scheme 1 and scheme 2</w:t>
      </w:r>
      <w:r>
        <w:rPr>
          <w:rFonts w:eastAsiaTheme="minorEastAsia"/>
          <w:lang w:eastAsia="zh-CN"/>
        </w:rPr>
        <w:t xml:space="preserve"> are illustrated in Figure 3-a) and Figure 3-b respectively. </w:t>
      </w:r>
    </w:p>
    <w:p w14:paraId="2A7D83A0" w14:textId="08C7209F" w:rsidR="004A19A0" w:rsidRDefault="004A19A0" w:rsidP="0058785F">
      <w:pPr>
        <w:pStyle w:val="a1"/>
        <w:rPr>
          <w:rFonts w:eastAsiaTheme="minorEastAsia"/>
          <w:lang w:eastAsia="zh-CN"/>
        </w:rPr>
      </w:pPr>
    </w:p>
    <w:p w14:paraId="0ECFCD09" w14:textId="504143C9" w:rsidR="00DF38CC" w:rsidRDefault="004A19A0" w:rsidP="006A23B8">
      <w:pPr>
        <w:pStyle w:val="a1"/>
        <w:jc w:val="center"/>
      </w:pPr>
      <w:r>
        <w:object w:dxaOrig="10633" w:dyaOrig="4008" w14:anchorId="6F3F1FEB">
          <v:shape id="_x0000_i1027" type="#_x0000_t75" style="width:492.6pt;height:186pt" o:ole="">
            <v:imagedata r:id="rId13" o:title=""/>
          </v:shape>
          <o:OLEObject Type="Embed" ProgID="Visio.Drawing.15" ShapeID="_x0000_i1027" DrawAspect="Content" ObjectID="_1682323085" r:id="rId14"/>
        </w:object>
      </w:r>
    </w:p>
    <w:p w14:paraId="53F24B64" w14:textId="095D1FDD" w:rsidR="006A23B8" w:rsidRPr="002E4931" w:rsidRDefault="006A23B8" w:rsidP="006A23B8">
      <w:pPr>
        <w:pStyle w:val="a1"/>
        <w:jc w:val="center"/>
        <w:rPr>
          <w:rFonts w:eastAsiaTheme="minorEastAsia"/>
          <w:lang w:eastAsia="zh-CN"/>
        </w:rPr>
      </w:pPr>
      <w:r w:rsidRPr="002E4931">
        <w:rPr>
          <w:rFonts w:eastAsiaTheme="minorEastAsia"/>
          <w:lang w:eastAsia="zh-CN"/>
        </w:rPr>
        <w:t>a) Inter-UE coordination scheme 1                                                  b) Inter-UE coordination scheme 2</w:t>
      </w:r>
    </w:p>
    <w:p w14:paraId="549C1BE1" w14:textId="1ED8AA14" w:rsidR="006A23B8" w:rsidRPr="002E4931" w:rsidRDefault="006A23B8" w:rsidP="006A23B8">
      <w:pPr>
        <w:pStyle w:val="a1"/>
        <w:jc w:val="center"/>
        <w:rPr>
          <w:rFonts w:eastAsiaTheme="minorEastAsia"/>
          <w:b/>
          <w:lang w:eastAsia="zh-CN"/>
        </w:rPr>
      </w:pPr>
      <w:r w:rsidRPr="002E4931">
        <w:rPr>
          <w:rFonts w:eastAsiaTheme="minorEastAsia"/>
          <w:b/>
          <w:lang w:eastAsia="zh-CN"/>
        </w:rPr>
        <w:t xml:space="preserve">Figure 3 </w:t>
      </w:r>
      <w:r w:rsidR="002E4931">
        <w:rPr>
          <w:rFonts w:eastAsiaTheme="minorEastAsia"/>
          <w:b/>
          <w:lang w:eastAsia="zh-CN"/>
        </w:rPr>
        <w:t>Procedures</w:t>
      </w:r>
      <w:r w:rsidRPr="002E4931">
        <w:rPr>
          <w:rFonts w:eastAsiaTheme="minorEastAsia"/>
          <w:b/>
          <w:lang w:eastAsia="zh-CN"/>
        </w:rPr>
        <w:t xml:space="preserve"> of inter-UE coordination schemes</w:t>
      </w:r>
    </w:p>
    <w:p w14:paraId="44E92D8A" w14:textId="1E3AA5FF" w:rsidR="00DF38CC" w:rsidRDefault="007C25E4" w:rsidP="0058785F">
      <w:pPr>
        <w:pStyle w:val="a1"/>
        <w:rPr>
          <w:rFonts w:eastAsiaTheme="minorEastAsia"/>
          <w:lang w:eastAsia="zh-CN"/>
        </w:rPr>
      </w:pPr>
      <w:r>
        <w:rPr>
          <w:rFonts w:eastAsiaTheme="minorEastAsia"/>
          <w:lang w:eastAsia="zh-CN"/>
        </w:rPr>
        <w:t>In inter-UE coordination scheme 1, there are mainly three steps:</w:t>
      </w:r>
    </w:p>
    <w:p w14:paraId="03BC5B8A" w14:textId="0C868C49" w:rsidR="007C25E4" w:rsidRDefault="007C25E4" w:rsidP="000B6C21">
      <w:pPr>
        <w:pStyle w:val="a1"/>
        <w:numPr>
          <w:ilvl w:val="0"/>
          <w:numId w:val="20"/>
        </w:numPr>
        <w:rPr>
          <w:rFonts w:eastAsiaTheme="minorEastAsia"/>
          <w:lang w:eastAsia="zh-CN"/>
        </w:rPr>
      </w:pPr>
      <w:r>
        <w:rPr>
          <w:rFonts w:eastAsiaTheme="minorEastAsia"/>
          <w:lang w:eastAsia="zh-CN"/>
        </w:rPr>
        <w:t>When UE-B</w:t>
      </w:r>
      <w:r w:rsidR="0033115F">
        <w:rPr>
          <w:rFonts w:eastAsiaTheme="minorEastAsia"/>
          <w:lang w:eastAsia="zh-CN"/>
        </w:rPr>
        <w:t xml:space="preserve"> </w:t>
      </w:r>
      <w:r>
        <w:rPr>
          <w:rFonts w:eastAsiaTheme="minorEastAsia"/>
          <w:lang w:eastAsia="zh-CN"/>
        </w:rPr>
        <w:t>(coordinated UE) is triggered for resource (re-)selection and UE-B determines to perform inter-UE coordination scheme 1, it will transmit inter-UE coordination trigger information to UE-</w:t>
      </w:r>
      <w:proofErr w:type="gramStart"/>
      <w:r>
        <w:rPr>
          <w:rFonts w:eastAsiaTheme="minorEastAsia"/>
          <w:lang w:eastAsia="zh-CN"/>
        </w:rPr>
        <w:t>A(</w:t>
      </w:r>
      <w:proofErr w:type="gramEnd"/>
      <w:r>
        <w:rPr>
          <w:rFonts w:eastAsiaTheme="minorEastAsia"/>
          <w:lang w:eastAsia="zh-CN"/>
        </w:rPr>
        <w:t xml:space="preserve">coordinating UE). </w:t>
      </w:r>
      <w:r w:rsidR="00764100">
        <w:rPr>
          <w:rFonts w:eastAsiaTheme="minorEastAsia"/>
          <w:lang w:eastAsia="zh-CN"/>
        </w:rPr>
        <w:t>W</w:t>
      </w:r>
      <w:r>
        <w:rPr>
          <w:rFonts w:eastAsiaTheme="minorEastAsia"/>
          <w:lang w:eastAsia="zh-CN"/>
        </w:rPr>
        <w:t xml:space="preserve">ith the consideration of latency requirement of data, </w:t>
      </w:r>
      <w:r w:rsidR="00822672">
        <w:rPr>
          <w:rFonts w:eastAsiaTheme="minorEastAsia"/>
          <w:lang w:eastAsia="zh-CN"/>
        </w:rPr>
        <w:t xml:space="preserve">for some low latency data transmission, </w:t>
      </w:r>
      <w:r>
        <w:rPr>
          <w:rFonts w:eastAsiaTheme="minorEastAsia"/>
          <w:lang w:eastAsia="zh-CN"/>
        </w:rPr>
        <w:t>the data transmission could be associated with the trigger information.</w:t>
      </w:r>
      <w:r w:rsidR="00764100">
        <w:rPr>
          <w:rFonts w:eastAsiaTheme="minorEastAsia"/>
          <w:lang w:eastAsia="zh-CN"/>
        </w:rPr>
        <w:t xml:space="preserve"> the trigger information </w:t>
      </w:r>
      <w:r w:rsidR="00822672">
        <w:rPr>
          <w:rFonts w:eastAsiaTheme="minorEastAsia"/>
          <w:lang w:eastAsia="zh-CN"/>
        </w:rPr>
        <w:t xml:space="preserve">should carry the necessary information to help UE-A determine resource coordination information, such as: priority </w:t>
      </w:r>
      <w:r w:rsidR="004F0823">
        <w:rPr>
          <w:rFonts w:eastAsiaTheme="minorEastAsia"/>
          <w:lang w:eastAsia="zh-CN"/>
        </w:rPr>
        <w:t xml:space="preserve">level, </w:t>
      </w:r>
      <w:r w:rsidR="00822672">
        <w:rPr>
          <w:rFonts w:eastAsiaTheme="minorEastAsia"/>
          <w:lang w:eastAsia="zh-CN"/>
        </w:rPr>
        <w:t>resource reservation</w:t>
      </w:r>
      <w:r w:rsidR="00292ED7">
        <w:rPr>
          <w:rFonts w:eastAsiaTheme="minorEastAsia"/>
          <w:lang w:eastAsia="zh-CN"/>
        </w:rPr>
        <w:t xml:space="preserve"> periodicity</w:t>
      </w:r>
      <w:r w:rsidR="00822672">
        <w:rPr>
          <w:rFonts w:eastAsiaTheme="minorEastAsia"/>
          <w:lang w:eastAsia="zh-CN"/>
        </w:rPr>
        <w:t xml:space="preserve">, </w:t>
      </w:r>
      <w:r w:rsidR="003E6A39">
        <w:rPr>
          <w:rFonts w:eastAsiaTheme="minorEastAsia"/>
          <w:lang w:eastAsia="zh-CN"/>
        </w:rPr>
        <w:t>resource selection window,</w:t>
      </w:r>
      <w:r w:rsidR="00DA1978">
        <w:rPr>
          <w:rFonts w:eastAsiaTheme="minorEastAsia"/>
          <w:lang w:eastAsia="zh-CN"/>
        </w:rPr>
        <w:t xml:space="preserve"> and </w:t>
      </w:r>
      <w:proofErr w:type="gramStart"/>
      <w:r w:rsidR="00DA1978">
        <w:rPr>
          <w:rFonts w:eastAsiaTheme="minorEastAsia"/>
          <w:lang w:eastAsia="zh-CN"/>
        </w:rPr>
        <w:t>etc..</w:t>
      </w:r>
      <w:proofErr w:type="gramEnd"/>
      <w:r w:rsidR="00DA1978">
        <w:rPr>
          <w:rFonts w:eastAsiaTheme="minorEastAsia"/>
          <w:lang w:eastAsia="zh-CN"/>
        </w:rPr>
        <w:t xml:space="preserve"> </w:t>
      </w:r>
    </w:p>
    <w:p w14:paraId="353BF6A1" w14:textId="3007F10C" w:rsidR="00764100" w:rsidRDefault="00764100" w:rsidP="000B6C21">
      <w:pPr>
        <w:pStyle w:val="a1"/>
        <w:numPr>
          <w:ilvl w:val="0"/>
          <w:numId w:val="20"/>
        </w:numPr>
        <w:rPr>
          <w:rFonts w:eastAsiaTheme="minorEastAsia"/>
          <w:lang w:eastAsia="zh-CN"/>
        </w:rPr>
      </w:pPr>
      <w:r>
        <w:rPr>
          <w:rFonts w:eastAsiaTheme="minorEastAsia"/>
          <w:lang w:eastAsia="zh-CN"/>
        </w:rPr>
        <w:t>After receiving the trigger information, the UE-A can determine the resource coordination information according to the indication of trigger information</w:t>
      </w:r>
      <w:r w:rsidR="00822672">
        <w:rPr>
          <w:rFonts w:eastAsiaTheme="minorEastAsia"/>
          <w:lang w:eastAsia="zh-CN"/>
        </w:rPr>
        <w:t>, the resource coordination could be preferred resource set or non-preferred resource set.</w:t>
      </w:r>
      <w:r>
        <w:rPr>
          <w:rFonts w:eastAsiaTheme="minorEastAsia"/>
          <w:lang w:eastAsia="zh-CN"/>
        </w:rPr>
        <w:t xml:space="preserve"> </w:t>
      </w:r>
      <w:r w:rsidR="004F0823">
        <w:rPr>
          <w:rFonts w:eastAsiaTheme="minorEastAsia"/>
          <w:lang w:eastAsia="zh-CN"/>
        </w:rPr>
        <w:t>And then UE-A will feedback the resource coordination information to UE-B</w:t>
      </w:r>
      <w:r w:rsidR="00292ED7">
        <w:rPr>
          <w:rFonts w:eastAsiaTheme="minorEastAsia"/>
          <w:lang w:eastAsia="zh-CN"/>
        </w:rPr>
        <w:t xml:space="preserve"> within a delay bound, otherwise the resource coordination information will be aged. </w:t>
      </w:r>
      <w:r w:rsidR="004F0823">
        <w:rPr>
          <w:rFonts w:eastAsiaTheme="minorEastAsia"/>
          <w:lang w:eastAsia="zh-CN"/>
        </w:rPr>
        <w:t xml:space="preserve"> </w:t>
      </w:r>
    </w:p>
    <w:p w14:paraId="2680B10A" w14:textId="281EFC37" w:rsidR="00822672" w:rsidRDefault="00822672" w:rsidP="000B6C21">
      <w:pPr>
        <w:pStyle w:val="a1"/>
        <w:numPr>
          <w:ilvl w:val="0"/>
          <w:numId w:val="20"/>
        </w:numPr>
        <w:rPr>
          <w:rFonts w:eastAsiaTheme="minorEastAsia"/>
          <w:lang w:eastAsia="zh-CN"/>
        </w:rPr>
      </w:pPr>
      <w:r>
        <w:rPr>
          <w:rFonts w:eastAsiaTheme="minorEastAsia"/>
          <w:lang w:eastAsia="zh-CN"/>
        </w:rPr>
        <w:t>After receiving the resource coordination information from UE-A, UE-B will perform the resource (re-)selection according to the resource coordination information, and tran</w:t>
      </w:r>
      <w:r w:rsidR="003E6A39">
        <w:rPr>
          <w:rFonts w:eastAsiaTheme="minorEastAsia"/>
          <w:lang w:eastAsia="zh-CN"/>
        </w:rPr>
        <w:t>s</w:t>
      </w:r>
      <w:r>
        <w:rPr>
          <w:rFonts w:eastAsiaTheme="minorEastAsia"/>
          <w:lang w:eastAsia="zh-CN"/>
        </w:rPr>
        <w:t>mit data in the (re-)selected resource.</w:t>
      </w:r>
    </w:p>
    <w:p w14:paraId="430A5C85" w14:textId="77777777" w:rsidR="00822672" w:rsidRDefault="00822672" w:rsidP="00822672">
      <w:pPr>
        <w:pStyle w:val="a1"/>
        <w:rPr>
          <w:rFonts w:eastAsiaTheme="minorEastAsia"/>
          <w:lang w:eastAsia="zh-CN"/>
        </w:rPr>
      </w:pPr>
      <w:r>
        <w:rPr>
          <w:rFonts w:eastAsiaTheme="minorEastAsia"/>
          <w:lang w:eastAsia="zh-CN"/>
        </w:rPr>
        <w:t>In inter-UE coordination scheme 2, there are also mainly three steps:</w:t>
      </w:r>
    </w:p>
    <w:p w14:paraId="1A887DF3" w14:textId="47773EF6" w:rsidR="00822672" w:rsidRDefault="00822672" w:rsidP="000B6C21">
      <w:pPr>
        <w:pStyle w:val="a1"/>
        <w:numPr>
          <w:ilvl w:val="0"/>
          <w:numId w:val="21"/>
        </w:numPr>
        <w:rPr>
          <w:rFonts w:eastAsiaTheme="minorEastAsia"/>
          <w:lang w:eastAsia="zh-CN"/>
        </w:rPr>
      </w:pPr>
      <w:r>
        <w:rPr>
          <w:rFonts w:eastAsiaTheme="minorEastAsia"/>
          <w:lang w:eastAsia="zh-CN"/>
        </w:rPr>
        <w:t xml:space="preserve">When UE-B performs data transmission and determines to perform inter-UE coordination </w:t>
      </w:r>
      <w:r w:rsidR="00BD0551">
        <w:rPr>
          <w:rFonts w:eastAsiaTheme="minorEastAsia"/>
          <w:lang w:eastAsia="zh-CN"/>
        </w:rPr>
        <w:t>scheme</w:t>
      </w:r>
      <w:r>
        <w:rPr>
          <w:rFonts w:eastAsiaTheme="minorEastAsia"/>
          <w:lang w:eastAsia="zh-CN"/>
        </w:rPr>
        <w:t xml:space="preserve"> 2, it will transmit the related data with inter-UE coordination trigger indicator. </w:t>
      </w:r>
    </w:p>
    <w:p w14:paraId="11AE1252" w14:textId="12C136E8" w:rsidR="004F0823" w:rsidRDefault="00822672" w:rsidP="000B6C21">
      <w:pPr>
        <w:pStyle w:val="a1"/>
        <w:numPr>
          <w:ilvl w:val="0"/>
          <w:numId w:val="21"/>
        </w:numPr>
        <w:rPr>
          <w:rFonts w:eastAsiaTheme="minorEastAsia"/>
          <w:lang w:eastAsia="zh-CN"/>
        </w:rPr>
      </w:pPr>
      <w:r>
        <w:rPr>
          <w:rFonts w:eastAsiaTheme="minorEastAsia"/>
          <w:lang w:eastAsia="zh-CN"/>
        </w:rPr>
        <w:t xml:space="preserve">After receiving the inter-UE coordination trigger indicator, </w:t>
      </w:r>
      <w:r w:rsidR="004F0823">
        <w:rPr>
          <w:rFonts w:eastAsiaTheme="minorEastAsia"/>
          <w:lang w:eastAsia="zh-CN"/>
        </w:rPr>
        <w:t xml:space="preserve">UE-A will perform the resource conflict determination according the resources indicated by UE-B’s SCI. if resource conflict is happened, UE-A will </w:t>
      </w:r>
      <w:r w:rsidR="00292ED7">
        <w:rPr>
          <w:rFonts w:eastAsiaTheme="minorEastAsia"/>
          <w:lang w:eastAsia="zh-CN"/>
        </w:rPr>
        <w:t xml:space="preserve">determine the target UE-B and </w:t>
      </w:r>
      <w:r w:rsidR="004F0823">
        <w:rPr>
          <w:rFonts w:eastAsiaTheme="minorEastAsia"/>
          <w:lang w:eastAsia="zh-CN"/>
        </w:rPr>
        <w:t xml:space="preserve">feedback the resource conflict indication to </w:t>
      </w:r>
      <w:r w:rsidR="00292ED7">
        <w:rPr>
          <w:rFonts w:eastAsiaTheme="minorEastAsia"/>
          <w:lang w:eastAsia="zh-CN"/>
        </w:rPr>
        <w:t xml:space="preserve">the target </w:t>
      </w:r>
      <w:r w:rsidR="004F0823">
        <w:rPr>
          <w:rFonts w:eastAsiaTheme="minorEastAsia"/>
          <w:lang w:eastAsia="zh-CN"/>
        </w:rPr>
        <w:t>UE-B.</w:t>
      </w:r>
    </w:p>
    <w:p w14:paraId="4AFEFA82" w14:textId="68ACF5A6" w:rsidR="007C25E4" w:rsidRDefault="004F0823" w:rsidP="000B6C21">
      <w:pPr>
        <w:pStyle w:val="a1"/>
        <w:numPr>
          <w:ilvl w:val="0"/>
          <w:numId w:val="21"/>
        </w:numPr>
        <w:rPr>
          <w:rFonts w:eastAsiaTheme="minorEastAsia"/>
          <w:lang w:eastAsia="zh-CN"/>
        </w:rPr>
      </w:pPr>
      <w:r>
        <w:rPr>
          <w:rFonts w:eastAsiaTheme="minorEastAsia"/>
          <w:lang w:eastAsia="zh-CN"/>
        </w:rPr>
        <w:t>If UE-B received the resource conflict indication, UE-B wil</w:t>
      </w:r>
      <w:r w:rsidR="003E6A39">
        <w:rPr>
          <w:rFonts w:eastAsiaTheme="minorEastAsia"/>
          <w:lang w:eastAsia="zh-CN"/>
        </w:rPr>
        <w:t>l perform resource re-selection, and transmit data in the re-selected resource</w:t>
      </w:r>
    </w:p>
    <w:p w14:paraId="10B1BD75" w14:textId="50E1A40E" w:rsidR="00333545" w:rsidRDefault="004F0823" w:rsidP="004F0823">
      <w:pPr>
        <w:pStyle w:val="a1"/>
        <w:rPr>
          <w:rFonts w:eastAsiaTheme="minorEastAsia"/>
          <w:lang w:eastAsia="zh-CN"/>
        </w:rPr>
      </w:pPr>
      <w:r>
        <w:rPr>
          <w:rFonts w:eastAsiaTheme="minorEastAsia"/>
          <w:lang w:eastAsia="zh-CN"/>
        </w:rPr>
        <w:t xml:space="preserve">Based on above descriptions, </w:t>
      </w:r>
      <w:r w:rsidR="00535A33">
        <w:rPr>
          <w:rFonts w:eastAsiaTheme="minorEastAsia"/>
          <w:lang w:eastAsia="zh-CN"/>
        </w:rPr>
        <w:t>inter-UE coordination scheme 1 could provide accurate resource coordination information</w:t>
      </w:r>
      <w:r w:rsidR="003814DD">
        <w:rPr>
          <w:rFonts w:eastAsiaTheme="minorEastAsia"/>
          <w:lang w:eastAsia="zh-CN"/>
        </w:rPr>
        <w:t xml:space="preserve"> for UE-B’s resource selection</w:t>
      </w:r>
      <w:r w:rsidR="00535A33">
        <w:rPr>
          <w:rFonts w:eastAsiaTheme="minorEastAsia"/>
          <w:lang w:eastAsia="zh-CN"/>
        </w:rPr>
        <w:t xml:space="preserve">, but </w:t>
      </w:r>
      <w:r w:rsidR="003814DD">
        <w:rPr>
          <w:rFonts w:eastAsiaTheme="minorEastAsia"/>
          <w:lang w:eastAsia="zh-CN"/>
        </w:rPr>
        <w:t xml:space="preserve">it will </w:t>
      </w:r>
      <w:r w:rsidR="00535A33">
        <w:rPr>
          <w:rFonts w:eastAsiaTheme="minorEastAsia"/>
          <w:lang w:eastAsia="zh-CN"/>
        </w:rPr>
        <w:t xml:space="preserve">lead to higher signaling overhead, and additional </w:t>
      </w:r>
      <w:r w:rsidR="004D311F">
        <w:rPr>
          <w:rFonts w:eastAsiaTheme="minorEastAsia"/>
          <w:lang w:eastAsia="zh-CN"/>
        </w:rPr>
        <w:t xml:space="preserve">PSCCH/PSSCH </w:t>
      </w:r>
      <w:r w:rsidR="00535A33">
        <w:rPr>
          <w:rFonts w:eastAsiaTheme="minorEastAsia"/>
          <w:lang w:eastAsia="zh-CN"/>
        </w:rPr>
        <w:t>half-duplex issue due to transmission of resource coordination information. Inter-UE coordination scheme 2 can only provide the resource conflict indicator</w:t>
      </w:r>
      <w:r w:rsidR="003814DD">
        <w:rPr>
          <w:rFonts w:eastAsiaTheme="minorEastAsia"/>
          <w:lang w:eastAsia="zh-CN"/>
        </w:rPr>
        <w:t xml:space="preserve"> and trigger the resource re-selection, </w:t>
      </w:r>
      <w:proofErr w:type="spellStart"/>
      <w:r w:rsidR="003814DD">
        <w:rPr>
          <w:rFonts w:eastAsiaTheme="minorEastAsia"/>
          <w:lang w:eastAsia="zh-CN"/>
        </w:rPr>
        <w:t>Tx</w:t>
      </w:r>
      <w:proofErr w:type="spellEnd"/>
      <w:r w:rsidR="003814DD">
        <w:rPr>
          <w:rFonts w:eastAsiaTheme="minorEastAsia"/>
          <w:lang w:eastAsia="zh-CN"/>
        </w:rPr>
        <w:t xml:space="preserve"> UE has no knowledge about the interference at the target receiver side. However, scheme 2 can feedback the resource conflict with low latency and lower signaling overhead, e.g. by PSFCH-likely channel</w:t>
      </w:r>
      <w:r w:rsidR="00333545">
        <w:rPr>
          <w:rFonts w:eastAsiaTheme="minorEastAsia"/>
          <w:lang w:eastAsia="zh-CN"/>
        </w:rPr>
        <w:t xml:space="preserve">, </w:t>
      </w:r>
      <w:r w:rsidR="004D311F">
        <w:rPr>
          <w:rFonts w:eastAsiaTheme="minorEastAsia"/>
          <w:lang w:eastAsia="zh-CN"/>
        </w:rPr>
        <w:t xml:space="preserve">and </w:t>
      </w:r>
      <w:r w:rsidR="00BD0551">
        <w:rPr>
          <w:rFonts w:eastAsiaTheme="minorEastAsia"/>
          <w:lang w:eastAsia="zh-CN"/>
        </w:rPr>
        <w:t xml:space="preserve">scheme 2 has </w:t>
      </w:r>
      <w:r w:rsidR="00333545">
        <w:rPr>
          <w:rFonts w:eastAsiaTheme="minorEastAsia"/>
          <w:lang w:eastAsia="zh-CN"/>
        </w:rPr>
        <w:t xml:space="preserve">no </w:t>
      </w:r>
      <w:r w:rsidR="00BD0551">
        <w:rPr>
          <w:rFonts w:eastAsiaTheme="minorEastAsia"/>
          <w:lang w:eastAsia="zh-CN"/>
        </w:rPr>
        <w:t xml:space="preserve">additional PSCCH/PSSCH </w:t>
      </w:r>
      <w:r w:rsidR="00333545">
        <w:rPr>
          <w:rFonts w:eastAsiaTheme="minorEastAsia"/>
          <w:lang w:eastAsia="zh-CN"/>
        </w:rPr>
        <w:t>half-duplex issue</w:t>
      </w:r>
      <w:r w:rsidR="00BD0551">
        <w:rPr>
          <w:rFonts w:eastAsiaTheme="minorEastAsia"/>
          <w:lang w:eastAsia="zh-CN"/>
        </w:rPr>
        <w:t xml:space="preserve">, but has additional </w:t>
      </w:r>
      <w:r w:rsidR="004D311F">
        <w:rPr>
          <w:rFonts w:eastAsiaTheme="minorEastAsia"/>
          <w:lang w:eastAsia="zh-CN"/>
        </w:rPr>
        <w:t xml:space="preserve">PSFCH half-duplex issue. </w:t>
      </w:r>
    </w:p>
    <w:p w14:paraId="4D917D92" w14:textId="20C076B5" w:rsidR="004D21DB" w:rsidRDefault="004D311F" w:rsidP="004F0823">
      <w:pPr>
        <w:pStyle w:val="a1"/>
        <w:rPr>
          <w:rFonts w:eastAsiaTheme="minorEastAsia"/>
          <w:lang w:eastAsia="zh-CN"/>
        </w:rPr>
      </w:pPr>
      <w:r>
        <w:rPr>
          <w:rFonts w:eastAsiaTheme="minorEastAsia" w:hint="eastAsia"/>
          <w:lang w:eastAsia="zh-CN"/>
        </w:rPr>
        <w:t>F</w:t>
      </w:r>
      <w:r>
        <w:rPr>
          <w:rFonts w:eastAsiaTheme="minorEastAsia"/>
          <w:lang w:eastAsia="zh-CN"/>
        </w:rPr>
        <w:t xml:space="preserve">urthermore, inter-UE coordination scheme 1 is mainly used for the cases with clear knowledge on the target receiving UE, e.g. unicast and connection-based </w:t>
      </w:r>
      <w:proofErr w:type="spellStart"/>
      <w:r>
        <w:rPr>
          <w:rFonts w:eastAsiaTheme="minorEastAsia"/>
          <w:lang w:eastAsia="zh-CN"/>
        </w:rPr>
        <w:t>groupcast</w:t>
      </w:r>
      <w:proofErr w:type="spellEnd"/>
      <w:r>
        <w:rPr>
          <w:rFonts w:eastAsiaTheme="minorEastAsia"/>
          <w:lang w:eastAsia="zh-CN"/>
        </w:rPr>
        <w:t xml:space="preserve"> communication, and the target receiving UE would be UE-A</w:t>
      </w:r>
      <w:r w:rsidR="0033115F">
        <w:rPr>
          <w:rFonts w:eastAsiaTheme="minorEastAsia"/>
          <w:lang w:eastAsia="zh-CN"/>
        </w:rPr>
        <w:t xml:space="preserve"> </w:t>
      </w:r>
      <w:r>
        <w:rPr>
          <w:rFonts w:eastAsiaTheme="minorEastAsia"/>
          <w:lang w:eastAsia="zh-CN"/>
        </w:rPr>
        <w:t>(coordinating UE). Inter-UE coordination could be used for the cases with or without clear knowledge on the tar</w:t>
      </w:r>
      <w:r w:rsidR="004D21DB">
        <w:rPr>
          <w:rFonts w:eastAsiaTheme="minorEastAsia"/>
          <w:lang w:eastAsia="zh-CN"/>
        </w:rPr>
        <w:t xml:space="preserve">get receiving UE, i.e. all the cast type, but which UE can be the UE-A should further study. </w:t>
      </w:r>
    </w:p>
    <w:p w14:paraId="179969A7" w14:textId="1296BB59" w:rsidR="004D311F" w:rsidRDefault="004D21DB" w:rsidP="004F0823">
      <w:pPr>
        <w:pStyle w:val="a1"/>
        <w:rPr>
          <w:rFonts w:eastAsiaTheme="minorEastAsia"/>
          <w:lang w:eastAsia="zh-CN"/>
        </w:rPr>
      </w:pPr>
      <w:r>
        <w:rPr>
          <w:rFonts w:eastAsiaTheme="minorEastAsia"/>
          <w:lang w:eastAsia="zh-CN"/>
        </w:rPr>
        <w:lastRenderedPageBreak/>
        <w:t>In the cases</w:t>
      </w:r>
      <w:r w:rsidR="0033115F">
        <w:rPr>
          <w:rFonts w:eastAsiaTheme="minorEastAsia"/>
          <w:lang w:eastAsia="zh-CN"/>
        </w:rPr>
        <w:t xml:space="preserve"> </w:t>
      </w:r>
      <w:r>
        <w:rPr>
          <w:rFonts w:eastAsiaTheme="minorEastAsia"/>
          <w:lang w:eastAsia="zh-CN"/>
        </w:rPr>
        <w:t xml:space="preserve">(i.e. unicast or connection-based </w:t>
      </w:r>
      <w:proofErr w:type="spellStart"/>
      <w:r>
        <w:rPr>
          <w:rFonts w:eastAsiaTheme="minorEastAsia"/>
          <w:lang w:eastAsia="zh-CN"/>
        </w:rPr>
        <w:t>groupcast</w:t>
      </w:r>
      <w:proofErr w:type="spellEnd"/>
      <w:r>
        <w:rPr>
          <w:rFonts w:eastAsiaTheme="minorEastAsia"/>
          <w:lang w:eastAsia="zh-CN"/>
        </w:rPr>
        <w:t xml:space="preserve"> communication) that both schemes can be used applied, it is up to UE implementation to determine which scheme is applied. </w:t>
      </w:r>
    </w:p>
    <w:p w14:paraId="66FD688D" w14:textId="1741DAB0" w:rsidR="004D21DB" w:rsidRPr="0017015F" w:rsidRDefault="00E10143" w:rsidP="0058785F">
      <w:pPr>
        <w:pStyle w:val="a1"/>
        <w:rPr>
          <w:rFonts w:eastAsiaTheme="minorEastAsia"/>
          <w:b/>
          <w:i/>
          <w:lang w:eastAsia="zh-CN"/>
        </w:rPr>
      </w:pPr>
      <w:r>
        <w:rPr>
          <w:rFonts w:eastAsiaTheme="minorEastAsia"/>
          <w:b/>
          <w:i/>
          <w:lang w:eastAsia="zh-CN"/>
        </w:rPr>
        <w:t>Proposal 1</w:t>
      </w:r>
      <w:r w:rsidR="00C55D7D">
        <w:rPr>
          <w:rFonts w:eastAsiaTheme="minorEastAsia"/>
          <w:b/>
          <w:i/>
          <w:lang w:eastAsia="zh-CN"/>
        </w:rPr>
        <w:t>: F</w:t>
      </w:r>
      <w:r w:rsidR="004D21DB" w:rsidRPr="0017015F">
        <w:rPr>
          <w:rFonts w:eastAsiaTheme="minorEastAsia"/>
          <w:b/>
          <w:i/>
          <w:lang w:eastAsia="zh-CN"/>
        </w:rPr>
        <w:t>or inter-UE coordination scheme 1, the following procedures are necessary:</w:t>
      </w:r>
    </w:p>
    <w:p w14:paraId="20A36493" w14:textId="3367F3C2" w:rsidR="004D21DB" w:rsidRPr="0017015F" w:rsidRDefault="004D21DB" w:rsidP="000B6C21">
      <w:pPr>
        <w:pStyle w:val="a1"/>
        <w:numPr>
          <w:ilvl w:val="0"/>
          <w:numId w:val="22"/>
        </w:numPr>
        <w:rPr>
          <w:rFonts w:eastAsiaTheme="minorEastAsia"/>
          <w:b/>
          <w:i/>
          <w:lang w:eastAsia="zh-CN"/>
        </w:rPr>
      </w:pPr>
      <w:r w:rsidRPr="0017015F">
        <w:rPr>
          <w:rFonts w:eastAsiaTheme="minorEastAsia" w:hint="eastAsia"/>
          <w:b/>
          <w:i/>
          <w:lang w:eastAsia="zh-CN"/>
        </w:rPr>
        <w:t>U</w:t>
      </w:r>
      <w:r w:rsidRPr="0017015F">
        <w:rPr>
          <w:rFonts w:eastAsiaTheme="minorEastAsia"/>
          <w:b/>
          <w:i/>
          <w:lang w:eastAsia="zh-CN"/>
        </w:rPr>
        <w:t xml:space="preserve">E-B trigger the inter-UE coordination scheme 1, the trigger information should at least include priority level, </w:t>
      </w:r>
      <w:r w:rsidR="00292ED7" w:rsidRPr="0017015F">
        <w:rPr>
          <w:rFonts w:eastAsiaTheme="minorEastAsia"/>
          <w:b/>
          <w:i/>
          <w:lang w:eastAsia="zh-CN"/>
        </w:rPr>
        <w:t xml:space="preserve">resource reservation periodicity (if periodical </w:t>
      </w:r>
      <w:r w:rsidR="00C55D7D">
        <w:rPr>
          <w:rFonts w:eastAsiaTheme="minorEastAsia"/>
          <w:b/>
          <w:i/>
          <w:lang w:eastAsia="zh-CN"/>
        </w:rPr>
        <w:t>transmission</w:t>
      </w:r>
      <w:r w:rsidR="00292ED7" w:rsidRPr="0017015F">
        <w:rPr>
          <w:rFonts w:eastAsiaTheme="minorEastAsia"/>
          <w:b/>
          <w:i/>
          <w:lang w:eastAsia="zh-CN"/>
        </w:rPr>
        <w:t xml:space="preserve">), and resource coordination window </w:t>
      </w:r>
    </w:p>
    <w:p w14:paraId="7AE72D73" w14:textId="56E1F519" w:rsidR="004D21DB" w:rsidRPr="0017015F" w:rsidRDefault="004D21DB" w:rsidP="000B6C21">
      <w:pPr>
        <w:pStyle w:val="a1"/>
        <w:numPr>
          <w:ilvl w:val="0"/>
          <w:numId w:val="22"/>
        </w:numPr>
        <w:rPr>
          <w:rFonts w:eastAsiaTheme="minorEastAsia"/>
          <w:b/>
          <w:i/>
          <w:lang w:eastAsia="zh-CN"/>
        </w:rPr>
      </w:pPr>
      <w:r w:rsidRPr="0017015F">
        <w:rPr>
          <w:rFonts w:eastAsiaTheme="minorEastAsia"/>
          <w:b/>
          <w:i/>
          <w:lang w:eastAsia="zh-CN"/>
        </w:rPr>
        <w:t xml:space="preserve">After </w:t>
      </w:r>
      <w:r w:rsidR="00292ED7" w:rsidRPr="0017015F">
        <w:rPr>
          <w:rFonts w:eastAsiaTheme="minorEastAsia"/>
          <w:b/>
          <w:i/>
          <w:lang w:eastAsia="zh-CN"/>
        </w:rPr>
        <w:t xml:space="preserve">receiving the trigger information, the UE-A should determine the coordination information and feedback the resource coordination information within a delay bound. </w:t>
      </w:r>
    </w:p>
    <w:p w14:paraId="7C9BCF8F" w14:textId="6F31F004" w:rsidR="00292ED7" w:rsidRPr="0017015F" w:rsidRDefault="00292ED7" w:rsidP="000B6C21">
      <w:pPr>
        <w:pStyle w:val="a1"/>
        <w:numPr>
          <w:ilvl w:val="0"/>
          <w:numId w:val="22"/>
        </w:numPr>
        <w:rPr>
          <w:rFonts w:eastAsiaTheme="minorEastAsia"/>
          <w:b/>
          <w:i/>
          <w:lang w:eastAsia="zh-CN"/>
        </w:rPr>
      </w:pPr>
      <w:r w:rsidRPr="0017015F">
        <w:rPr>
          <w:rFonts w:eastAsiaTheme="minorEastAsia"/>
          <w:b/>
          <w:i/>
          <w:lang w:eastAsia="zh-CN"/>
        </w:rPr>
        <w:t>After receiving the resource coordination information from UE-A, UE-B should perform the resource (re-)selection according to the resource coordination information</w:t>
      </w:r>
    </w:p>
    <w:p w14:paraId="69D1C95A" w14:textId="77777777" w:rsidR="00292ED7" w:rsidRPr="0017015F" w:rsidRDefault="00292ED7" w:rsidP="00292ED7">
      <w:pPr>
        <w:pStyle w:val="a1"/>
        <w:rPr>
          <w:rFonts w:eastAsiaTheme="minorEastAsia"/>
          <w:b/>
          <w:i/>
          <w:lang w:eastAsia="zh-CN"/>
        </w:rPr>
      </w:pPr>
    </w:p>
    <w:p w14:paraId="097FD928" w14:textId="3DEB62EC" w:rsidR="00292ED7" w:rsidRPr="0017015F" w:rsidRDefault="00AA42E3" w:rsidP="00292ED7">
      <w:pPr>
        <w:pStyle w:val="a1"/>
        <w:rPr>
          <w:rFonts w:eastAsiaTheme="minorEastAsia"/>
          <w:b/>
          <w:i/>
          <w:lang w:eastAsia="zh-CN"/>
        </w:rPr>
      </w:pPr>
      <w:r w:rsidRPr="0017015F">
        <w:rPr>
          <w:rFonts w:eastAsiaTheme="minorEastAsia"/>
          <w:b/>
          <w:i/>
          <w:lang w:eastAsia="zh-CN"/>
        </w:rPr>
        <w:t xml:space="preserve"> </w:t>
      </w:r>
      <w:r w:rsidR="00292ED7" w:rsidRPr="0017015F">
        <w:rPr>
          <w:rFonts w:eastAsiaTheme="minorEastAsia"/>
          <w:b/>
          <w:i/>
          <w:lang w:eastAsia="zh-CN"/>
        </w:rPr>
        <w:t xml:space="preserve">Proposal </w:t>
      </w:r>
      <w:r w:rsidR="00E10143">
        <w:rPr>
          <w:rFonts w:eastAsiaTheme="minorEastAsia"/>
          <w:b/>
          <w:i/>
          <w:lang w:eastAsia="zh-CN"/>
        </w:rPr>
        <w:t>2</w:t>
      </w:r>
      <w:r w:rsidR="00C55D7D">
        <w:rPr>
          <w:rFonts w:eastAsiaTheme="minorEastAsia"/>
          <w:b/>
          <w:i/>
          <w:lang w:eastAsia="zh-CN"/>
        </w:rPr>
        <w:t>: F</w:t>
      </w:r>
      <w:r w:rsidR="00292ED7" w:rsidRPr="0017015F">
        <w:rPr>
          <w:rFonts w:eastAsiaTheme="minorEastAsia"/>
          <w:b/>
          <w:i/>
          <w:lang w:eastAsia="zh-CN"/>
        </w:rPr>
        <w:t>or inter-UE coordination scheme 2, the following procedures are necessary:</w:t>
      </w:r>
    </w:p>
    <w:p w14:paraId="46EA7F5B" w14:textId="77777777" w:rsidR="00292ED7" w:rsidRPr="0017015F" w:rsidRDefault="00292ED7" w:rsidP="000B6C21">
      <w:pPr>
        <w:pStyle w:val="a1"/>
        <w:numPr>
          <w:ilvl w:val="0"/>
          <w:numId w:val="22"/>
        </w:numPr>
        <w:rPr>
          <w:rFonts w:eastAsiaTheme="minorEastAsia"/>
          <w:b/>
          <w:i/>
          <w:lang w:eastAsia="zh-CN"/>
        </w:rPr>
      </w:pPr>
      <w:r w:rsidRPr="0017015F">
        <w:rPr>
          <w:rFonts w:eastAsiaTheme="minorEastAsia" w:hint="eastAsia"/>
          <w:b/>
          <w:i/>
          <w:lang w:eastAsia="zh-CN"/>
        </w:rPr>
        <w:t>U</w:t>
      </w:r>
      <w:r w:rsidRPr="0017015F">
        <w:rPr>
          <w:rFonts w:eastAsiaTheme="minorEastAsia"/>
          <w:b/>
          <w:i/>
          <w:lang w:eastAsia="zh-CN"/>
        </w:rPr>
        <w:t>E-B trigger the inter-UE coordination scheme 2 with associated SCI and data transmission.</w:t>
      </w:r>
    </w:p>
    <w:p w14:paraId="75CBF58D" w14:textId="4EEBD396" w:rsidR="00292ED7" w:rsidRPr="0017015F" w:rsidRDefault="00292ED7" w:rsidP="000B6C21">
      <w:pPr>
        <w:pStyle w:val="a1"/>
        <w:numPr>
          <w:ilvl w:val="0"/>
          <w:numId w:val="22"/>
        </w:numPr>
        <w:rPr>
          <w:rFonts w:eastAsiaTheme="minorEastAsia"/>
          <w:b/>
          <w:i/>
          <w:lang w:eastAsia="zh-CN"/>
        </w:rPr>
      </w:pPr>
      <w:r w:rsidRPr="0017015F">
        <w:rPr>
          <w:rFonts w:eastAsiaTheme="minorEastAsia"/>
          <w:b/>
          <w:i/>
          <w:lang w:eastAsia="zh-CN"/>
        </w:rPr>
        <w:t xml:space="preserve">After receiving the trigger </w:t>
      </w:r>
      <w:r w:rsidR="0017015F" w:rsidRPr="0017015F">
        <w:rPr>
          <w:rFonts w:eastAsiaTheme="minorEastAsia"/>
          <w:b/>
          <w:i/>
          <w:lang w:eastAsia="zh-CN"/>
        </w:rPr>
        <w:t>indicator</w:t>
      </w:r>
      <w:r w:rsidRPr="0017015F">
        <w:rPr>
          <w:rFonts w:eastAsiaTheme="minorEastAsia"/>
          <w:b/>
          <w:i/>
          <w:lang w:eastAsia="zh-CN"/>
        </w:rPr>
        <w:t xml:space="preserve">, </w:t>
      </w:r>
      <w:r w:rsidR="0017015F" w:rsidRPr="0017015F">
        <w:rPr>
          <w:rFonts w:eastAsiaTheme="minorEastAsia"/>
          <w:b/>
          <w:i/>
          <w:lang w:eastAsia="zh-CN"/>
        </w:rPr>
        <w:t xml:space="preserve">UE-A should perform the resource conflict determination UE-B’s SCI. </w:t>
      </w:r>
      <w:r w:rsidR="00DE3370">
        <w:rPr>
          <w:rFonts w:eastAsiaTheme="minorEastAsia" w:hint="eastAsia"/>
          <w:b/>
          <w:i/>
          <w:lang w:eastAsia="zh-CN"/>
        </w:rPr>
        <w:t>I</w:t>
      </w:r>
      <w:r w:rsidR="0017015F" w:rsidRPr="0017015F">
        <w:rPr>
          <w:rFonts w:eastAsiaTheme="minorEastAsia"/>
          <w:b/>
          <w:i/>
          <w:lang w:eastAsia="zh-CN"/>
        </w:rPr>
        <w:t>f resource conflict is happened, UE-A will determine the target UE-B and feedback the resource conflict indication to the target UE-B.</w:t>
      </w:r>
      <w:r w:rsidRPr="0017015F">
        <w:rPr>
          <w:rFonts w:eastAsiaTheme="minorEastAsia"/>
          <w:b/>
          <w:i/>
          <w:lang w:eastAsia="zh-CN"/>
        </w:rPr>
        <w:t xml:space="preserve"> </w:t>
      </w:r>
    </w:p>
    <w:p w14:paraId="2C9825B9" w14:textId="48C9434C" w:rsidR="00292ED7" w:rsidRPr="0017015F" w:rsidRDefault="0017015F" w:rsidP="000B6C21">
      <w:pPr>
        <w:pStyle w:val="a1"/>
        <w:numPr>
          <w:ilvl w:val="0"/>
          <w:numId w:val="22"/>
        </w:numPr>
        <w:rPr>
          <w:rFonts w:eastAsiaTheme="minorEastAsia"/>
          <w:b/>
          <w:i/>
          <w:lang w:eastAsia="zh-CN"/>
        </w:rPr>
      </w:pPr>
      <w:r w:rsidRPr="0017015F">
        <w:rPr>
          <w:rFonts w:eastAsiaTheme="minorEastAsia"/>
          <w:b/>
          <w:i/>
          <w:lang w:eastAsia="zh-CN"/>
        </w:rPr>
        <w:t>If resource conflict indication is received, UE-B should perform resource re-selection</w:t>
      </w:r>
    </w:p>
    <w:p w14:paraId="37C04266" w14:textId="7F5BEB77" w:rsidR="00E12823" w:rsidRDefault="00E12823" w:rsidP="0058785F">
      <w:pPr>
        <w:pStyle w:val="a1"/>
        <w:rPr>
          <w:rFonts w:eastAsiaTheme="minorEastAsia"/>
          <w:lang w:eastAsia="zh-CN"/>
        </w:rPr>
      </w:pPr>
    </w:p>
    <w:p w14:paraId="046521C8" w14:textId="249F213C" w:rsidR="00113874" w:rsidRPr="00C55D7D" w:rsidRDefault="00113874" w:rsidP="0058785F">
      <w:pPr>
        <w:pStyle w:val="a1"/>
        <w:rPr>
          <w:rFonts w:eastAsiaTheme="minorEastAsia"/>
          <w:b/>
          <w:i/>
          <w:lang w:eastAsia="zh-CN"/>
        </w:rPr>
      </w:pPr>
      <w:r w:rsidRPr="00C55D7D">
        <w:rPr>
          <w:rFonts w:eastAsiaTheme="minorEastAsia" w:hint="eastAsia"/>
          <w:b/>
          <w:i/>
          <w:lang w:eastAsia="zh-CN"/>
        </w:rPr>
        <w:t>P</w:t>
      </w:r>
      <w:r w:rsidRPr="00C55D7D">
        <w:rPr>
          <w:rFonts w:eastAsiaTheme="minorEastAsia"/>
          <w:b/>
          <w:i/>
          <w:lang w:eastAsia="zh-CN"/>
        </w:rPr>
        <w:t xml:space="preserve">roposal </w:t>
      </w:r>
      <w:r w:rsidR="00E10143">
        <w:rPr>
          <w:rFonts w:eastAsiaTheme="minorEastAsia"/>
          <w:b/>
          <w:i/>
          <w:lang w:eastAsia="zh-CN"/>
        </w:rPr>
        <w:t>3</w:t>
      </w:r>
      <w:r w:rsidRPr="00C55D7D">
        <w:rPr>
          <w:rFonts w:eastAsiaTheme="minorEastAsia"/>
          <w:b/>
          <w:i/>
          <w:lang w:eastAsia="zh-CN"/>
        </w:rPr>
        <w:t>:</w:t>
      </w:r>
      <w:r w:rsidR="00C55D7D" w:rsidRPr="00C55D7D">
        <w:rPr>
          <w:rFonts w:eastAsiaTheme="minorEastAsia"/>
          <w:b/>
          <w:i/>
          <w:lang w:eastAsia="zh-CN"/>
        </w:rPr>
        <w:t xml:space="preserve"> </w:t>
      </w:r>
      <w:r w:rsidR="00B5618F">
        <w:rPr>
          <w:rFonts w:eastAsiaTheme="minorEastAsia"/>
          <w:b/>
          <w:i/>
          <w:lang w:eastAsia="zh-CN"/>
        </w:rPr>
        <w:t>F</w:t>
      </w:r>
      <w:r w:rsidR="00C55D7D" w:rsidRPr="00C55D7D">
        <w:rPr>
          <w:rFonts w:eastAsiaTheme="minorEastAsia"/>
          <w:b/>
          <w:i/>
          <w:lang w:eastAsia="zh-CN"/>
        </w:rPr>
        <w:t xml:space="preserve">or inter-UE coordination, </w:t>
      </w:r>
    </w:p>
    <w:p w14:paraId="204E2AE3" w14:textId="098E528C" w:rsidR="00C55D7D" w:rsidRPr="00C55D7D" w:rsidRDefault="00C55D7D" w:rsidP="000B6C21">
      <w:pPr>
        <w:pStyle w:val="a1"/>
        <w:numPr>
          <w:ilvl w:val="0"/>
          <w:numId w:val="23"/>
        </w:numPr>
        <w:rPr>
          <w:rFonts w:eastAsiaTheme="minorEastAsia"/>
          <w:b/>
          <w:i/>
          <w:lang w:eastAsia="zh-CN"/>
        </w:rPr>
      </w:pPr>
      <w:r w:rsidRPr="00C55D7D">
        <w:rPr>
          <w:rFonts w:eastAsiaTheme="minorEastAsia" w:hint="eastAsia"/>
          <w:b/>
          <w:i/>
          <w:lang w:eastAsia="zh-CN"/>
        </w:rPr>
        <w:t>I</w:t>
      </w:r>
      <w:r w:rsidRPr="00C55D7D">
        <w:rPr>
          <w:rFonts w:eastAsiaTheme="minorEastAsia"/>
          <w:b/>
          <w:i/>
          <w:lang w:eastAsia="zh-CN"/>
        </w:rPr>
        <w:t xml:space="preserve">nter-UE coordination scheme 1 can be applied for unicast and connection-based </w:t>
      </w:r>
      <w:proofErr w:type="spellStart"/>
      <w:r w:rsidRPr="00C55D7D">
        <w:rPr>
          <w:rFonts w:eastAsiaTheme="minorEastAsia"/>
          <w:b/>
          <w:i/>
          <w:lang w:eastAsia="zh-CN"/>
        </w:rPr>
        <w:t>groupcast</w:t>
      </w:r>
      <w:proofErr w:type="spellEnd"/>
      <w:r w:rsidRPr="00C55D7D">
        <w:rPr>
          <w:rFonts w:eastAsiaTheme="minorEastAsia"/>
          <w:b/>
          <w:i/>
          <w:lang w:eastAsia="zh-CN"/>
        </w:rPr>
        <w:t xml:space="preserve"> communication, UE-A is the target receiving UE(s).</w:t>
      </w:r>
    </w:p>
    <w:p w14:paraId="56D92935" w14:textId="4694D9A6" w:rsidR="00C55D7D" w:rsidRPr="00C55D7D" w:rsidRDefault="00C55D7D" w:rsidP="000B6C21">
      <w:pPr>
        <w:pStyle w:val="a1"/>
        <w:numPr>
          <w:ilvl w:val="0"/>
          <w:numId w:val="23"/>
        </w:numPr>
        <w:rPr>
          <w:rFonts w:eastAsiaTheme="minorEastAsia"/>
          <w:b/>
          <w:i/>
          <w:lang w:eastAsia="zh-CN"/>
        </w:rPr>
      </w:pPr>
      <w:r w:rsidRPr="00C55D7D">
        <w:rPr>
          <w:rFonts w:eastAsiaTheme="minorEastAsia" w:hint="eastAsia"/>
          <w:b/>
          <w:i/>
          <w:lang w:eastAsia="zh-CN"/>
        </w:rPr>
        <w:t>I</w:t>
      </w:r>
      <w:r w:rsidRPr="00C55D7D">
        <w:rPr>
          <w:rFonts w:eastAsiaTheme="minorEastAsia"/>
          <w:b/>
          <w:i/>
          <w:lang w:eastAsia="zh-CN"/>
        </w:rPr>
        <w:t>nter-UE coordination scheme 2 can be applied for all the cast type, FFS on how to determine UE-A</w:t>
      </w:r>
    </w:p>
    <w:p w14:paraId="576E7D89" w14:textId="63C85CBD" w:rsidR="00C55D7D" w:rsidRPr="00C55D7D" w:rsidRDefault="00C55D7D" w:rsidP="000B6C21">
      <w:pPr>
        <w:pStyle w:val="a1"/>
        <w:numPr>
          <w:ilvl w:val="0"/>
          <w:numId w:val="23"/>
        </w:numPr>
        <w:rPr>
          <w:rFonts w:eastAsiaTheme="minorEastAsia"/>
          <w:b/>
          <w:i/>
          <w:lang w:eastAsia="zh-CN"/>
        </w:rPr>
      </w:pPr>
      <w:r w:rsidRPr="00C55D7D">
        <w:rPr>
          <w:rFonts w:eastAsiaTheme="minorEastAsia"/>
          <w:b/>
          <w:i/>
          <w:lang w:eastAsia="zh-CN"/>
        </w:rPr>
        <w:t xml:space="preserve">In case of unicast and connection-based </w:t>
      </w:r>
      <w:proofErr w:type="spellStart"/>
      <w:r w:rsidRPr="00C55D7D">
        <w:rPr>
          <w:rFonts w:eastAsiaTheme="minorEastAsia"/>
          <w:b/>
          <w:i/>
          <w:lang w:eastAsia="zh-CN"/>
        </w:rPr>
        <w:t>groupcast</w:t>
      </w:r>
      <w:proofErr w:type="spellEnd"/>
      <w:r w:rsidRPr="00C55D7D">
        <w:rPr>
          <w:rFonts w:eastAsiaTheme="minorEastAsia"/>
          <w:b/>
          <w:i/>
          <w:lang w:eastAsia="zh-CN"/>
        </w:rPr>
        <w:t xml:space="preserve"> communication, it is up to UE implementation to trigger scheme 1 or scheme 2. </w:t>
      </w:r>
    </w:p>
    <w:p w14:paraId="52735CD1" w14:textId="4808B6AC" w:rsidR="00DF38CC" w:rsidRDefault="00DF38CC" w:rsidP="00C55D7D">
      <w:pPr>
        <w:pStyle w:val="1"/>
      </w:pPr>
      <w:r>
        <w:t>Inter-UE coordination scheme 1</w:t>
      </w:r>
    </w:p>
    <w:p w14:paraId="1154ADB1" w14:textId="5B7015BC" w:rsidR="00DF38CC" w:rsidRPr="00DF38CC" w:rsidRDefault="00BE655E" w:rsidP="00DF38CC">
      <w:pPr>
        <w:pStyle w:val="a1"/>
        <w:rPr>
          <w:rFonts w:eastAsiaTheme="minorEastAsia"/>
          <w:lang w:eastAsia="zh-CN"/>
        </w:rPr>
      </w:pPr>
      <w:r>
        <w:rPr>
          <w:rFonts w:eastAsiaTheme="minorEastAsia"/>
          <w:lang w:eastAsia="zh-CN"/>
        </w:rPr>
        <w:t xml:space="preserve">In inter-UE coordination scheme 1, there are two sub-schemes, i.e. preferred resource set and non-preferred resource set, both sub-schemes will be discussed in the following sections separately. </w:t>
      </w:r>
      <w:r w:rsidR="007278DD">
        <w:rPr>
          <w:rFonts w:eastAsiaTheme="minorEastAsia"/>
          <w:lang w:eastAsia="zh-CN"/>
        </w:rPr>
        <w:t xml:space="preserve">In the following discussion about inter-UE coordination scheme 1, the UE-A is the intended receiver of UE-B. </w:t>
      </w:r>
    </w:p>
    <w:p w14:paraId="32E0FBC5" w14:textId="5BCBCB88" w:rsidR="00BE655E" w:rsidRDefault="00BE655E" w:rsidP="00C55D7D">
      <w:pPr>
        <w:pStyle w:val="2"/>
      </w:pPr>
      <w:r>
        <w:t>Inter-UE coordination scheme 1 with non-preferred resource set</w:t>
      </w:r>
    </w:p>
    <w:p w14:paraId="511DF411" w14:textId="1EF22D3A" w:rsidR="000F2E7C" w:rsidRDefault="000F2E7C" w:rsidP="000F2E7C">
      <w:pPr>
        <w:pStyle w:val="2"/>
        <w:numPr>
          <w:ilvl w:val="2"/>
          <w:numId w:val="2"/>
        </w:numPr>
      </w:pPr>
      <w:r>
        <w:t>Non-preferred resource set determination</w:t>
      </w:r>
    </w:p>
    <w:p w14:paraId="5E3CBF4F" w14:textId="7BBF547A" w:rsidR="00BE655E" w:rsidRDefault="00BE655E" w:rsidP="00BE655E">
      <w:pPr>
        <w:pStyle w:val="a1"/>
        <w:rPr>
          <w:rFonts w:eastAsiaTheme="minorEastAsia"/>
          <w:lang w:eastAsia="zh-CN"/>
        </w:rPr>
      </w:pPr>
      <w:r>
        <w:rPr>
          <w:rFonts w:eastAsiaTheme="minorEastAsia" w:hint="eastAsia"/>
          <w:lang w:eastAsia="zh-CN"/>
        </w:rPr>
        <w:t>A</w:t>
      </w:r>
      <w:r>
        <w:rPr>
          <w:rFonts w:eastAsiaTheme="minorEastAsia"/>
          <w:lang w:eastAsia="zh-CN"/>
        </w:rPr>
        <w:t xml:space="preserve">s discussed in section 2, the inter-UE coordination can be used for mitigating the hidden nodes and half duplex issue. And the hidden nodes impacts can be further categorized into high interference resource, </w:t>
      </w:r>
      <w:r w:rsidRPr="00BE655E">
        <w:rPr>
          <w:rFonts w:eastAsiaTheme="minorEastAsia"/>
          <w:lang w:eastAsia="zh-CN"/>
        </w:rPr>
        <w:t xml:space="preserve">reception resource for other UE’s </w:t>
      </w:r>
      <w:r>
        <w:rPr>
          <w:rFonts w:eastAsiaTheme="minorEastAsia"/>
          <w:lang w:eastAsia="zh-CN"/>
        </w:rPr>
        <w:t>transmission</w:t>
      </w:r>
      <w:r w:rsidR="0052679F">
        <w:rPr>
          <w:rFonts w:eastAsiaTheme="minorEastAsia"/>
          <w:lang w:eastAsia="zh-CN"/>
        </w:rPr>
        <w:t>. Therefore, the non-preferred resource set from UE-A</w:t>
      </w:r>
      <w:r w:rsidR="004B7629">
        <w:rPr>
          <w:rFonts w:eastAsiaTheme="minorEastAsia"/>
          <w:lang w:eastAsia="zh-CN"/>
        </w:rPr>
        <w:t xml:space="preserve"> </w:t>
      </w:r>
      <w:r w:rsidR="0052679F">
        <w:rPr>
          <w:rFonts w:eastAsiaTheme="minorEastAsia"/>
          <w:lang w:eastAsia="zh-CN"/>
        </w:rPr>
        <w:t>can be constructed by three types:</w:t>
      </w:r>
    </w:p>
    <w:p w14:paraId="26BEE9DF" w14:textId="41566FE0" w:rsidR="0052679F" w:rsidRDefault="007278DD" w:rsidP="000B6C21">
      <w:pPr>
        <w:pStyle w:val="a1"/>
        <w:numPr>
          <w:ilvl w:val="0"/>
          <w:numId w:val="24"/>
        </w:numPr>
        <w:rPr>
          <w:rFonts w:eastAsiaTheme="minorEastAsia"/>
          <w:lang w:eastAsia="zh-CN"/>
        </w:rPr>
      </w:pPr>
      <w:r>
        <w:rPr>
          <w:rFonts w:eastAsiaTheme="minorEastAsia"/>
          <w:lang w:eastAsia="zh-CN"/>
        </w:rPr>
        <w:t>Potential/</w:t>
      </w:r>
      <w:r w:rsidR="00104373">
        <w:rPr>
          <w:rFonts w:eastAsiaTheme="minorEastAsia"/>
          <w:lang w:eastAsia="zh-CN"/>
        </w:rPr>
        <w:t>expected</w:t>
      </w:r>
      <w:r>
        <w:rPr>
          <w:rFonts w:eastAsiaTheme="minorEastAsia"/>
          <w:lang w:eastAsia="zh-CN"/>
        </w:rPr>
        <w:t xml:space="preserve"> transmitting slots of UE-A</w:t>
      </w:r>
    </w:p>
    <w:p w14:paraId="0ACB3880" w14:textId="57351B10" w:rsidR="0052679F" w:rsidRDefault="007278DD" w:rsidP="0052679F">
      <w:pPr>
        <w:pStyle w:val="a1"/>
        <w:ind w:left="420"/>
        <w:rPr>
          <w:rFonts w:eastAsiaTheme="minorEastAsia"/>
          <w:lang w:eastAsia="zh-CN"/>
        </w:rPr>
      </w:pPr>
      <w:r>
        <w:rPr>
          <w:rFonts w:eastAsiaTheme="minorEastAsia"/>
          <w:lang w:eastAsia="zh-CN"/>
        </w:rPr>
        <w:t>For mitigating half-duplex issue at UE-A side, UE-B</w:t>
      </w:r>
      <w:r w:rsidR="0052679F">
        <w:rPr>
          <w:rFonts w:eastAsiaTheme="minorEastAsia"/>
          <w:lang w:eastAsia="zh-CN"/>
        </w:rPr>
        <w:t xml:space="preserve"> should </w:t>
      </w:r>
      <w:r>
        <w:rPr>
          <w:rFonts w:eastAsiaTheme="minorEastAsia"/>
          <w:lang w:eastAsia="zh-CN"/>
        </w:rPr>
        <w:t xml:space="preserve">avoid transmitting in the slots which is </w:t>
      </w:r>
      <w:r w:rsidR="0052679F">
        <w:rPr>
          <w:rFonts w:eastAsiaTheme="minorEastAsia"/>
          <w:lang w:eastAsia="zh-CN"/>
        </w:rPr>
        <w:t xml:space="preserve">potential/future transmitting slot </w:t>
      </w:r>
      <w:r>
        <w:rPr>
          <w:rFonts w:eastAsiaTheme="minorEastAsia"/>
          <w:lang w:eastAsia="zh-CN"/>
        </w:rPr>
        <w:t>of UE-A.</w:t>
      </w:r>
    </w:p>
    <w:p w14:paraId="0DEA02C7" w14:textId="7415CBDA" w:rsidR="0052679F" w:rsidRDefault="0052679F" w:rsidP="000B6C21">
      <w:pPr>
        <w:pStyle w:val="a1"/>
        <w:numPr>
          <w:ilvl w:val="0"/>
          <w:numId w:val="24"/>
        </w:numPr>
        <w:rPr>
          <w:rFonts w:eastAsiaTheme="minorEastAsia"/>
          <w:lang w:eastAsia="zh-CN"/>
        </w:rPr>
      </w:pPr>
      <w:r>
        <w:rPr>
          <w:rFonts w:eastAsiaTheme="minorEastAsia"/>
          <w:lang w:eastAsia="zh-CN"/>
        </w:rPr>
        <w:t>High interference resource of UE-A</w:t>
      </w:r>
    </w:p>
    <w:p w14:paraId="033A666E" w14:textId="43188DF1" w:rsidR="0052679F" w:rsidRPr="007278DD" w:rsidRDefault="007278DD" w:rsidP="0052679F">
      <w:pPr>
        <w:pStyle w:val="a1"/>
        <w:ind w:left="420"/>
        <w:rPr>
          <w:rFonts w:eastAsiaTheme="minorEastAsia"/>
          <w:lang w:eastAsia="zh-CN"/>
        </w:rPr>
      </w:pPr>
      <w:r>
        <w:rPr>
          <w:rFonts w:eastAsiaTheme="minorEastAsia"/>
          <w:lang w:eastAsia="zh-CN"/>
        </w:rPr>
        <w:t xml:space="preserve">Base on UE-A’s sensing results and RSRP/RSSI measurement, the resources with higher interference can be non-preferred resources, </w:t>
      </w:r>
      <w:r w:rsidR="00F15E2F">
        <w:rPr>
          <w:rFonts w:eastAsiaTheme="minorEastAsia"/>
          <w:lang w:eastAsia="zh-CN"/>
        </w:rPr>
        <w:t xml:space="preserve">e.g. the measured RSRP/RSSI is larger than a (pre-) configured threshold. UE-B should avoid transmitting on the high interference resources of UE-A. </w:t>
      </w:r>
      <w:r w:rsidR="00DE3370">
        <w:rPr>
          <w:rFonts w:eastAsiaTheme="minorEastAsia"/>
          <w:lang w:eastAsia="zh-CN"/>
        </w:rPr>
        <w:t>O</w:t>
      </w:r>
      <w:r w:rsidR="00F15E2F">
        <w:rPr>
          <w:rFonts w:eastAsiaTheme="minorEastAsia"/>
          <w:lang w:eastAsia="zh-CN"/>
        </w:rPr>
        <w:t xml:space="preserve">therwise, UE </w:t>
      </w:r>
      <w:r w:rsidR="00DE3370">
        <w:rPr>
          <w:rFonts w:eastAsiaTheme="minorEastAsia"/>
          <w:lang w:eastAsia="zh-CN"/>
        </w:rPr>
        <w:t>cannot</w:t>
      </w:r>
      <w:r w:rsidR="00F15E2F">
        <w:rPr>
          <w:rFonts w:eastAsiaTheme="minorEastAsia"/>
          <w:lang w:eastAsia="zh-CN"/>
        </w:rPr>
        <w:t xml:space="preserve"> correct decode the data transmission. </w:t>
      </w:r>
    </w:p>
    <w:p w14:paraId="59B7D13B" w14:textId="5A9E5957" w:rsidR="0052679F" w:rsidRDefault="0052679F" w:rsidP="000B6C21">
      <w:pPr>
        <w:pStyle w:val="a1"/>
        <w:numPr>
          <w:ilvl w:val="0"/>
          <w:numId w:val="24"/>
        </w:numPr>
        <w:rPr>
          <w:rFonts w:eastAsiaTheme="minorEastAsia"/>
          <w:lang w:eastAsia="zh-CN"/>
        </w:rPr>
      </w:pPr>
      <w:r>
        <w:rPr>
          <w:rFonts w:eastAsiaTheme="minorEastAsia"/>
          <w:lang w:eastAsia="zh-CN"/>
        </w:rPr>
        <w:t>Reception resource for other UE’s transmission</w:t>
      </w:r>
    </w:p>
    <w:p w14:paraId="4E05BC2A" w14:textId="6E1FFA22" w:rsidR="00F15E2F" w:rsidRDefault="00805356" w:rsidP="00F15E2F">
      <w:pPr>
        <w:pStyle w:val="a1"/>
        <w:ind w:left="420"/>
        <w:rPr>
          <w:rFonts w:eastAsiaTheme="minorEastAsia"/>
          <w:lang w:eastAsia="zh-CN"/>
        </w:rPr>
      </w:pPr>
      <w:r>
        <w:rPr>
          <w:rFonts w:eastAsiaTheme="minorEastAsia"/>
          <w:lang w:eastAsia="zh-CN"/>
        </w:rPr>
        <w:t xml:space="preserve">If UE-A is the intended receiver of both UE-B and other UEs, the reception resource for other UE’s transmission should be avoided from UE-B’s transmission resource. The reception resource for other UE’s transmission could be survived from the high interference identifying procedure. </w:t>
      </w:r>
    </w:p>
    <w:p w14:paraId="6966BD33" w14:textId="41448603" w:rsidR="0052679F" w:rsidRDefault="0052679F" w:rsidP="0052679F">
      <w:pPr>
        <w:pStyle w:val="a1"/>
        <w:rPr>
          <w:rFonts w:eastAsiaTheme="minorEastAsia"/>
          <w:lang w:eastAsia="zh-CN"/>
        </w:rPr>
      </w:pPr>
    </w:p>
    <w:p w14:paraId="7CD5E9B1" w14:textId="08B160E5" w:rsidR="000F2E7C" w:rsidRPr="000F2E7C" w:rsidRDefault="000F2E7C" w:rsidP="0052679F">
      <w:pPr>
        <w:pStyle w:val="a1"/>
        <w:rPr>
          <w:rFonts w:eastAsiaTheme="minorEastAsia"/>
          <w:b/>
          <w:i/>
          <w:lang w:eastAsia="zh-CN"/>
        </w:rPr>
      </w:pPr>
      <w:r w:rsidRPr="000F2E7C">
        <w:rPr>
          <w:rFonts w:eastAsiaTheme="minorEastAsia"/>
          <w:b/>
          <w:i/>
          <w:lang w:eastAsia="zh-CN"/>
        </w:rPr>
        <w:t xml:space="preserve">Proposal </w:t>
      </w:r>
      <w:r w:rsidR="00E10143">
        <w:rPr>
          <w:rFonts w:eastAsiaTheme="minorEastAsia"/>
          <w:b/>
          <w:i/>
          <w:lang w:eastAsia="zh-CN"/>
        </w:rPr>
        <w:t>4</w:t>
      </w:r>
      <w:r w:rsidRPr="000F2E7C">
        <w:rPr>
          <w:rFonts w:eastAsiaTheme="minorEastAsia"/>
          <w:b/>
          <w:i/>
          <w:lang w:eastAsia="zh-CN"/>
        </w:rPr>
        <w:t>: Non-preferred resource set should at least include the following resources:</w:t>
      </w:r>
    </w:p>
    <w:p w14:paraId="63B98EF4" w14:textId="5098738E" w:rsidR="000F2E7C" w:rsidRPr="000F2E7C" w:rsidRDefault="000F2E7C" w:rsidP="000B6C21">
      <w:pPr>
        <w:pStyle w:val="a1"/>
        <w:numPr>
          <w:ilvl w:val="0"/>
          <w:numId w:val="24"/>
        </w:numPr>
        <w:rPr>
          <w:rFonts w:eastAsiaTheme="minorEastAsia"/>
          <w:b/>
          <w:i/>
          <w:lang w:eastAsia="zh-CN"/>
        </w:rPr>
      </w:pPr>
      <w:r w:rsidRPr="000F2E7C">
        <w:rPr>
          <w:rFonts w:eastAsiaTheme="minorEastAsia"/>
          <w:b/>
          <w:i/>
          <w:lang w:eastAsia="zh-CN"/>
        </w:rPr>
        <w:t>Potential/</w:t>
      </w:r>
      <w:r w:rsidR="00104373">
        <w:rPr>
          <w:rFonts w:eastAsiaTheme="minorEastAsia"/>
          <w:b/>
          <w:i/>
          <w:lang w:eastAsia="zh-CN"/>
        </w:rPr>
        <w:t>expected</w:t>
      </w:r>
      <w:r w:rsidRPr="000F2E7C">
        <w:rPr>
          <w:rFonts w:eastAsiaTheme="minorEastAsia"/>
          <w:b/>
          <w:i/>
          <w:lang w:eastAsia="zh-CN"/>
        </w:rPr>
        <w:t xml:space="preserve"> transmitting slots of UE-A</w:t>
      </w:r>
    </w:p>
    <w:p w14:paraId="4001816E" w14:textId="7618D4D6" w:rsidR="000F2E7C" w:rsidRPr="000F2E7C" w:rsidRDefault="000F2E7C" w:rsidP="000B6C21">
      <w:pPr>
        <w:pStyle w:val="a1"/>
        <w:numPr>
          <w:ilvl w:val="0"/>
          <w:numId w:val="24"/>
        </w:numPr>
        <w:rPr>
          <w:rFonts w:eastAsiaTheme="minorEastAsia"/>
          <w:b/>
          <w:i/>
          <w:lang w:eastAsia="zh-CN"/>
        </w:rPr>
      </w:pPr>
      <w:r w:rsidRPr="000F2E7C">
        <w:rPr>
          <w:rFonts w:eastAsiaTheme="minorEastAsia"/>
          <w:b/>
          <w:i/>
          <w:lang w:eastAsia="zh-CN"/>
        </w:rPr>
        <w:lastRenderedPageBreak/>
        <w:t>High interference resource</w:t>
      </w:r>
      <w:r w:rsidR="004B7629">
        <w:rPr>
          <w:rFonts w:eastAsiaTheme="minorEastAsia"/>
          <w:b/>
          <w:i/>
          <w:lang w:eastAsia="zh-CN"/>
        </w:rPr>
        <w:t>s</w:t>
      </w:r>
      <w:r w:rsidRPr="000F2E7C">
        <w:rPr>
          <w:rFonts w:eastAsiaTheme="minorEastAsia"/>
          <w:b/>
          <w:i/>
          <w:lang w:eastAsia="zh-CN"/>
        </w:rPr>
        <w:t xml:space="preserve"> of UE-A</w:t>
      </w:r>
    </w:p>
    <w:p w14:paraId="09C8B0A0" w14:textId="756F5549" w:rsidR="000F2E7C" w:rsidRPr="000F2E7C" w:rsidRDefault="000F2E7C" w:rsidP="000B6C21">
      <w:pPr>
        <w:pStyle w:val="a1"/>
        <w:numPr>
          <w:ilvl w:val="0"/>
          <w:numId w:val="24"/>
        </w:numPr>
        <w:rPr>
          <w:rFonts w:eastAsiaTheme="minorEastAsia"/>
          <w:b/>
          <w:i/>
          <w:lang w:eastAsia="zh-CN"/>
        </w:rPr>
      </w:pPr>
      <w:r w:rsidRPr="000F2E7C">
        <w:rPr>
          <w:rFonts w:eastAsiaTheme="minorEastAsia"/>
          <w:b/>
          <w:i/>
          <w:lang w:eastAsia="zh-CN"/>
        </w:rPr>
        <w:t>Reception resource</w:t>
      </w:r>
      <w:r w:rsidR="004B7629">
        <w:rPr>
          <w:rFonts w:eastAsiaTheme="minorEastAsia"/>
          <w:b/>
          <w:i/>
          <w:lang w:eastAsia="zh-CN"/>
        </w:rPr>
        <w:t>s</w:t>
      </w:r>
      <w:r w:rsidRPr="000F2E7C">
        <w:rPr>
          <w:rFonts w:eastAsiaTheme="minorEastAsia"/>
          <w:b/>
          <w:i/>
          <w:lang w:eastAsia="zh-CN"/>
        </w:rPr>
        <w:t xml:space="preserve"> for other UE’s transmission</w:t>
      </w:r>
      <w:r w:rsidR="00C43A97">
        <w:rPr>
          <w:rFonts w:eastAsiaTheme="minorEastAsia"/>
          <w:b/>
          <w:i/>
          <w:lang w:eastAsia="zh-CN"/>
        </w:rPr>
        <w:t xml:space="preserve"> of UE-A</w:t>
      </w:r>
      <w:r w:rsidRPr="000F2E7C">
        <w:rPr>
          <w:rFonts w:eastAsiaTheme="minorEastAsia"/>
          <w:b/>
          <w:i/>
          <w:lang w:eastAsia="zh-CN"/>
        </w:rPr>
        <w:t xml:space="preserve"> </w:t>
      </w:r>
    </w:p>
    <w:p w14:paraId="2BE45366" w14:textId="6AA6EF68" w:rsidR="00C55D7D" w:rsidRDefault="000F2E7C" w:rsidP="00BE655E">
      <w:pPr>
        <w:pStyle w:val="2"/>
        <w:numPr>
          <w:ilvl w:val="2"/>
          <w:numId w:val="2"/>
        </w:numPr>
      </w:pPr>
      <w:r>
        <w:t xml:space="preserve">UE-B’s resource (re-)selection with non-preferred resource set </w:t>
      </w:r>
    </w:p>
    <w:p w14:paraId="3B7138C3" w14:textId="066C462A" w:rsidR="00B5618F" w:rsidRDefault="004B7629" w:rsidP="00B5618F">
      <w:pPr>
        <w:pStyle w:val="a1"/>
        <w:rPr>
          <w:rFonts w:eastAsiaTheme="minorEastAsia"/>
          <w:lang w:eastAsia="zh-CN"/>
        </w:rPr>
      </w:pPr>
      <w:r>
        <w:rPr>
          <w:rFonts w:eastAsiaTheme="minorEastAsia"/>
          <w:lang w:eastAsia="zh-CN"/>
        </w:rPr>
        <w:t>After UE-B received the non-preferred resource set from UE-A, the UE-B should first exclude the non-preferred resource set from its initial candidate resource set, and then perform the resource ex</w:t>
      </w:r>
      <w:r w:rsidR="00FD06B1">
        <w:rPr>
          <w:rFonts w:eastAsiaTheme="minorEastAsia"/>
          <w:lang w:eastAsia="zh-CN"/>
        </w:rPr>
        <w:t>clusion mechanism in Rel-16 to construct available candidate resource set (</w:t>
      </w:r>
      <w:r w:rsidR="00FD06B1" w:rsidRPr="00FD06B1">
        <w:rPr>
          <w:rFonts w:eastAsiaTheme="minorEastAsia"/>
          <w:i/>
          <w:lang w:eastAsia="zh-CN"/>
        </w:rPr>
        <w:t>S</w:t>
      </w:r>
      <w:r w:rsidR="00FD06B1" w:rsidRPr="00FD06B1">
        <w:rPr>
          <w:rFonts w:eastAsiaTheme="minorEastAsia"/>
          <w:i/>
          <w:vertAlign w:val="subscript"/>
          <w:lang w:eastAsia="zh-CN"/>
        </w:rPr>
        <w:t>A</w:t>
      </w:r>
      <w:r w:rsidR="00FD06B1">
        <w:rPr>
          <w:rFonts w:eastAsiaTheme="minorEastAsia"/>
          <w:lang w:eastAsia="zh-CN"/>
        </w:rPr>
        <w:t xml:space="preserve">).  </w:t>
      </w:r>
    </w:p>
    <w:p w14:paraId="473EA627" w14:textId="5C730BBE" w:rsidR="00B5618F" w:rsidRDefault="00FD06B1" w:rsidP="00FD06B1">
      <w:pPr>
        <w:pStyle w:val="a1"/>
        <w:rPr>
          <w:rFonts w:eastAsiaTheme="minorEastAsia"/>
          <w:b/>
          <w:i/>
          <w:lang w:eastAsia="zh-CN"/>
        </w:rPr>
      </w:pPr>
      <w:r w:rsidRPr="00FD06B1">
        <w:rPr>
          <w:rFonts w:eastAsiaTheme="minorEastAsia"/>
          <w:b/>
          <w:i/>
          <w:lang w:eastAsia="zh-CN"/>
        </w:rPr>
        <w:t xml:space="preserve">Proposal </w:t>
      </w:r>
      <w:r w:rsidR="00E10143">
        <w:rPr>
          <w:rFonts w:eastAsiaTheme="minorEastAsia"/>
          <w:b/>
          <w:i/>
          <w:lang w:eastAsia="zh-CN"/>
        </w:rPr>
        <w:t>5</w:t>
      </w:r>
      <w:r w:rsidRPr="00FD06B1">
        <w:rPr>
          <w:rFonts w:eastAsiaTheme="minorEastAsia"/>
          <w:b/>
          <w:i/>
          <w:lang w:eastAsia="zh-CN"/>
        </w:rPr>
        <w:t>: After receiving non-preferred resource set from UE-A, UE-B should first exclude the non-preferred resource set from its initial candidate resource set, and then perform the resource exclusion mechanism in Rel-16 to construct available candidate resource set (S</w:t>
      </w:r>
      <w:r w:rsidRPr="00FD06B1">
        <w:rPr>
          <w:rFonts w:eastAsiaTheme="minorEastAsia"/>
          <w:b/>
          <w:i/>
          <w:vertAlign w:val="subscript"/>
          <w:lang w:eastAsia="zh-CN"/>
        </w:rPr>
        <w:t>A</w:t>
      </w:r>
      <w:r w:rsidRPr="00FD06B1">
        <w:rPr>
          <w:rFonts w:eastAsiaTheme="minorEastAsia"/>
          <w:b/>
          <w:i/>
          <w:lang w:eastAsia="zh-CN"/>
        </w:rPr>
        <w:t>).</w:t>
      </w:r>
    </w:p>
    <w:p w14:paraId="711144C8" w14:textId="5C17D0C2" w:rsidR="00FD06B1" w:rsidRDefault="00FD06B1" w:rsidP="00FD06B1">
      <w:pPr>
        <w:pStyle w:val="2"/>
      </w:pPr>
      <w:r>
        <w:t>Inter-UE coordination scheme 1 with preferred resource set</w:t>
      </w:r>
    </w:p>
    <w:p w14:paraId="58424282" w14:textId="17532A32" w:rsidR="00FD06B1" w:rsidRDefault="00FD06B1" w:rsidP="00FD06B1">
      <w:pPr>
        <w:pStyle w:val="2"/>
        <w:numPr>
          <w:ilvl w:val="2"/>
          <w:numId w:val="2"/>
        </w:numPr>
      </w:pPr>
      <w:r>
        <w:t>Preferred resource set determination</w:t>
      </w:r>
    </w:p>
    <w:p w14:paraId="03D76C5A" w14:textId="200A2C59" w:rsidR="001911CB" w:rsidRDefault="001911CB" w:rsidP="001911CB">
      <w:pPr>
        <w:pStyle w:val="a1"/>
        <w:rPr>
          <w:rFonts w:eastAsiaTheme="minorEastAsia"/>
          <w:lang w:eastAsia="zh-CN"/>
        </w:rPr>
      </w:pPr>
      <w:r>
        <w:rPr>
          <w:rFonts w:eastAsiaTheme="minorEastAsia"/>
          <w:lang w:eastAsia="zh-CN"/>
        </w:rPr>
        <w:t xml:space="preserve">In order to construct the preferred </w:t>
      </w:r>
      <w:proofErr w:type="gramStart"/>
      <w:r>
        <w:rPr>
          <w:rFonts w:eastAsiaTheme="minorEastAsia"/>
          <w:lang w:eastAsia="zh-CN"/>
        </w:rPr>
        <w:t>resource</w:t>
      </w:r>
      <w:proofErr w:type="gramEnd"/>
      <w:r>
        <w:rPr>
          <w:rFonts w:eastAsiaTheme="minorEastAsia"/>
          <w:lang w:eastAsia="zh-CN"/>
        </w:rPr>
        <w:t xml:space="preserve"> set, the UE-A should know the non-preferred resource</w:t>
      </w:r>
      <w:r w:rsidR="00CE0FC0">
        <w:rPr>
          <w:rFonts w:eastAsiaTheme="minorEastAsia"/>
          <w:lang w:eastAsia="zh-CN"/>
        </w:rPr>
        <w:t>s</w:t>
      </w:r>
      <w:r>
        <w:rPr>
          <w:rFonts w:eastAsiaTheme="minorEastAsia"/>
          <w:lang w:eastAsia="zh-CN"/>
        </w:rPr>
        <w:t xml:space="preserve"> of UE-B in advance, i.e. p</w:t>
      </w:r>
      <w:r w:rsidRPr="001911CB">
        <w:rPr>
          <w:rFonts w:eastAsiaTheme="minorEastAsia"/>
          <w:lang w:eastAsia="zh-CN"/>
        </w:rPr>
        <w:t>otential/</w:t>
      </w:r>
      <w:r w:rsidR="00104373">
        <w:rPr>
          <w:rFonts w:eastAsiaTheme="minorEastAsia"/>
          <w:lang w:eastAsia="zh-CN"/>
        </w:rPr>
        <w:t>expected</w:t>
      </w:r>
      <w:r>
        <w:rPr>
          <w:rFonts w:eastAsiaTheme="minorEastAsia"/>
          <w:lang w:eastAsia="zh-CN"/>
        </w:rPr>
        <w:t xml:space="preserve"> transmitting </w:t>
      </w:r>
      <w:r w:rsidR="00CE0FC0">
        <w:rPr>
          <w:rFonts w:eastAsiaTheme="minorEastAsia"/>
          <w:lang w:eastAsia="zh-CN"/>
        </w:rPr>
        <w:t>resources</w:t>
      </w:r>
      <w:r>
        <w:rPr>
          <w:rFonts w:eastAsiaTheme="minorEastAsia"/>
          <w:lang w:eastAsia="zh-CN"/>
        </w:rPr>
        <w:t xml:space="preserve"> of UE-B, high interference resources of UE-B, reception </w:t>
      </w:r>
      <w:r w:rsidR="00CE0FC0">
        <w:rPr>
          <w:rFonts w:eastAsiaTheme="minorEastAsia"/>
          <w:lang w:eastAsia="zh-CN"/>
        </w:rPr>
        <w:t>slots</w:t>
      </w:r>
      <w:r>
        <w:rPr>
          <w:rFonts w:eastAsiaTheme="minorEastAsia"/>
          <w:lang w:eastAsia="zh-CN"/>
        </w:rPr>
        <w:t xml:space="preserve"> for other UE’s transmission. Otherwise, the preferred resource set determined by UE-A may not be overlapped with UE-B’s available candidate resource </w:t>
      </w:r>
      <w:r w:rsidR="0097077C">
        <w:rPr>
          <w:rFonts w:eastAsiaTheme="minorEastAsia"/>
          <w:lang w:eastAsia="zh-CN"/>
        </w:rPr>
        <w:t>set (</w:t>
      </w:r>
      <w:r w:rsidRPr="00FD06B1">
        <w:rPr>
          <w:rFonts w:eastAsiaTheme="minorEastAsia"/>
          <w:i/>
          <w:lang w:eastAsia="zh-CN"/>
        </w:rPr>
        <w:t>S</w:t>
      </w:r>
      <w:r w:rsidRPr="00FD06B1">
        <w:rPr>
          <w:rFonts w:eastAsiaTheme="minorEastAsia"/>
          <w:i/>
          <w:vertAlign w:val="subscript"/>
          <w:lang w:eastAsia="zh-CN"/>
        </w:rPr>
        <w:t>A</w:t>
      </w:r>
      <w:r>
        <w:rPr>
          <w:rFonts w:eastAsiaTheme="minorEastAsia"/>
          <w:lang w:eastAsia="zh-CN"/>
        </w:rPr>
        <w:t>)</w:t>
      </w:r>
      <w:r w:rsidR="00C43A97">
        <w:rPr>
          <w:rFonts w:eastAsiaTheme="minorEastAsia"/>
          <w:lang w:eastAsia="zh-CN"/>
        </w:rPr>
        <w:t>, i.e. the intersection between preferred resource set of UE-A and UE-B’s available candidate resource set is a</w:t>
      </w:r>
      <w:r w:rsidR="000B4E26">
        <w:rPr>
          <w:rFonts w:eastAsiaTheme="minorEastAsia"/>
          <w:lang w:eastAsia="zh-CN"/>
        </w:rPr>
        <w:t>n</w:t>
      </w:r>
      <w:r w:rsidR="00C43A97">
        <w:rPr>
          <w:rFonts w:eastAsiaTheme="minorEastAsia"/>
          <w:lang w:eastAsia="zh-CN"/>
        </w:rPr>
        <w:t xml:space="preserve"> empty set. The non-preferred resource</w:t>
      </w:r>
      <w:r w:rsidR="00CE0FC0">
        <w:rPr>
          <w:rFonts w:eastAsiaTheme="minorEastAsia"/>
          <w:lang w:eastAsia="zh-CN"/>
        </w:rPr>
        <w:t>s</w:t>
      </w:r>
      <w:r w:rsidR="00C43A97">
        <w:rPr>
          <w:rFonts w:eastAsiaTheme="minorEastAsia"/>
          <w:lang w:eastAsia="zh-CN"/>
        </w:rPr>
        <w:t xml:space="preserve"> of UE-B can be obtained from UE-A’s sensing results and trigger information from UE-B</w:t>
      </w:r>
    </w:p>
    <w:p w14:paraId="15BBA4FC" w14:textId="5567E19D" w:rsidR="00C43A97" w:rsidRPr="00C43A97" w:rsidRDefault="00C43A97" w:rsidP="001911CB">
      <w:pPr>
        <w:pStyle w:val="a1"/>
        <w:rPr>
          <w:rFonts w:eastAsiaTheme="minorEastAsia"/>
          <w:b/>
          <w:i/>
          <w:lang w:eastAsia="zh-CN"/>
        </w:rPr>
      </w:pPr>
      <w:r w:rsidRPr="00C43A97">
        <w:rPr>
          <w:rFonts w:eastAsiaTheme="minorEastAsia"/>
          <w:b/>
          <w:i/>
          <w:lang w:eastAsia="zh-CN"/>
        </w:rPr>
        <w:t xml:space="preserve">Proposal </w:t>
      </w:r>
      <w:r w:rsidR="00E10143">
        <w:rPr>
          <w:rFonts w:eastAsiaTheme="minorEastAsia"/>
          <w:b/>
          <w:i/>
          <w:lang w:eastAsia="zh-CN"/>
        </w:rPr>
        <w:t>6</w:t>
      </w:r>
      <w:r w:rsidRPr="00C43A97">
        <w:rPr>
          <w:rFonts w:eastAsiaTheme="minorEastAsia"/>
          <w:b/>
          <w:i/>
          <w:lang w:eastAsia="zh-CN"/>
        </w:rPr>
        <w:t>: Before constructing the preferred resource set, UE-A should know the following non-preferred</w:t>
      </w:r>
      <w:r>
        <w:rPr>
          <w:rFonts w:eastAsiaTheme="minorEastAsia"/>
          <w:b/>
          <w:i/>
          <w:lang w:eastAsia="zh-CN"/>
        </w:rPr>
        <w:t xml:space="preserve"> resource(s) of UE-B by UE-A’s sensing results and trigger information from UE-B</w:t>
      </w:r>
      <w:r w:rsidRPr="00C43A97">
        <w:rPr>
          <w:rFonts w:eastAsiaTheme="minorEastAsia"/>
          <w:b/>
          <w:i/>
          <w:lang w:eastAsia="zh-CN"/>
        </w:rPr>
        <w:t>:</w:t>
      </w:r>
    </w:p>
    <w:p w14:paraId="479599B0" w14:textId="40832A12" w:rsidR="00C43A97" w:rsidRPr="00C43A97" w:rsidRDefault="00C43A97" w:rsidP="000B6C21">
      <w:pPr>
        <w:pStyle w:val="a1"/>
        <w:numPr>
          <w:ilvl w:val="0"/>
          <w:numId w:val="24"/>
        </w:numPr>
        <w:rPr>
          <w:rFonts w:eastAsiaTheme="minorEastAsia"/>
          <w:b/>
          <w:i/>
          <w:lang w:eastAsia="zh-CN"/>
        </w:rPr>
      </w:pPr>
      <w:r w:rsidRPr="00C43A97">
        <w:rPr>
          <w:rFonts w:eastAsiaTheme="minorEastAsia"/>
          <w:b/>
          <w:i/>
          <w:lang w:eastAsia="zh-CN"/>
        </w:rPr>
        <w:t>Potential/</w:t>
      </w:r>
      <w:r w:rsidR="00104373">
        <w:rPr>
          <w:rFonts w:eastAsiaTheme="minorEastAsia"/>
          <w:b/>
          <w:i/>
          <w:lang w:eastAsia="zh-CN"/>
        </w:rPr>
        <w:t>expected</w:t>
      </w:r>
      <w:r w:rsidRPr="00C43A97">
        <w:rPr>
          <w:rFonts w:eastAsiaTheme="minorEastAsia"/>
          <w:b/>
          <w:i/>
          <w:lang w:eastAsia="zh-CN"/>
        </w:rPr>
        <w:t xml:space="preserve"> transmitting </w:t>
      </w:r>
      <w:r w:rsidR="00CE0FC0">
        <w:rPr>
          <w:rFonts w:eastAsiaTheme="minorEastAsia"/>
          <w:b/>
          <w:i/>
          <w:lang w:eastAsia="zh-CN"/>
        </w:rPr>
        <w:t>resources</w:t>
      </w:r>
      <w:r w:rsidRPr="00C43A97">
        <w:rPr>
          <w:rFonts w:eastAsiaTheme="minorEastAsia"/>
          <w:b/>
          <w:i/>
          <w:lang w:eastAsia="zh-CN"/>
        </w:rPr>
        <w:t xml:space="preserve"> of UE-B</w:t>
      </w:r>
    </w:p>
    <w:p w14:paraId="5135BEBE" w14:textId="5E6FB479" w:rsidR="00C43A97" w:rsidRPr="00C43A97" w:rsidRDefault="00C43A97" w:rsidP="000B6C21">
      <w:pPr>
        <w:pStyle w:val="a1"/>
        <w:numPr>
          <w:ilvl w:val="0"/>
          <w:numId w:val="24"/>
        </w:numPr>
        <w:rPr>
          <w:rFonts w:eastAsiaTheme="minorEastAsia"/>
          <w:b/>
          <w:i/>
          <w:lang w:eastAsia="zh-CN"/>
        </w:rPr>
      </w:pPr>
      <w:r w:rsidRPr="00C43A97">
        <w:rPr>
          <w:rFonts w:eastAsiaTheme="minorEastAsia"/>
          <w:b/>
          <w:i/>
          <w:lang w:eastAsia="zh-CN"/>
        </w:rPr>
        <w:t>High interference resources of UE-B</w:t>
      </w:r>
    </w:p>
    <w:p w14:paraId="15E355A5" w14:textId="5BAF81DF" w:rsidR="00C43A97" w:rsidRDefault="00C43A97" w:rsidP="000B6C21">
      <w:pPr>
        <w:pStyle w:val="a1"/>
        <w:numPr>
          <w:ilvl w:val="0"/>
          <w:numId w:val="24"/>
        </w:numPr>
        <w:rPr>
          <w:rFonts w:eastAsiaTheme="minorEastAsia"/>
          <w:b/>
          <w:i/>
          <w:lang w:eastAsia="zh-CN"/>
        </w:rPr>
      </w:pPr>
      <w:r w:rsidRPr="00C43A97">
        <w:rPr>
          <w:rFonts w:eastAsiaTheme="minorEastAsia"/>
          <w:b/>
          <w:i/>
          <w:lang w:eastAsia="zh-CN"/>
        </w:rPr>
        <w:t xml:space="preserve">Reception </w:t>
      </w:r>
      <w:r w:rsidR="00CE0FC0">
        <w:rPr>
          <w:rFonts w:eastAsiaTheme="minorEastAsia"/>
          <w:b/>
          <w:i/>
          <w:lang w:eastAsia="zh-CN"/>
        </w:rPr>
        <w:t>slots</w:t>
      </w:r>
      <w:r w:rsidRPr="00C43A97">
        <w:rPr>
          <w:rFonts w:eastAsiaTheme="minorEastAsia"/>
          <w:b/>
          <w:i/>
          <w:lang w:eastAsia="zh-CN"/>
        </w:rPr>
        <w:t xml:space="preserve"> for other UE’s transmission of UE-B</w:t>
      </w:r>
    </w:p>
    <w:p w14:paraId="782DFD0E" w14:textId="77777777" w:rsidR="00C43A97" w:rsidRPr="00C43A97" w:rsidRDefault="00C43A97" w:rsidP="00C43A97">
      <w:pPr>
        <w:pStyle w:val="a1"/>
        <w:rPr>
          <w:rFonts w:eastAsiaTheme="minorEastAsia"/>
          <w:b/>
          <w:i/>
          <w:lang w:eastAsia="zh-CN"/>
        </w:rPr>
      </w:pPr>
    </w:p>
    <w:p w14:paraId="6849DE64" w14:textId="2B5CA105" w:rsidR="00C43A97" w:rsidRDefault="00C43A97" w:rsidP="00C43A97">
      <w:pPr>
        <w:pStyle w:val="a1"/>
        <w:rPr>
          <w:rFonts w:eastAsiaTheme="minorEastAsia"/>
          <w:lang w:eastAsia="zh-CN"/>
        </w:rPr>
      </w:pPr>
      <w:r>
        <w:rPr>
          <w:rFonts w:eastAsiaTheme="minorEastAsia"/>
          <w:lang w:eastAsia="zh-CN"/>
        </w:rPr>
        <w:t xml:space="preserve">After obtained the non-preferred resource(s) of UE-B, UE-A can first exclude the non-preferred resource(s) from its initial candidate resource set, and then perform the resource exclusion mechanism in Rel-16 to construct </w:t>
      </w:r>
      <w:r w:rsidR="00E10143">
        <w:rPr>
          <w:rFonts w:eastAsiaTheme="minorEastAsia"/>
          <w:lang w:eastAsia="zh-CN"/>
        </w:rPr>
        <w:t xml:space="preserve">the preferred resource set, the preferred resource set could be a subset of the </w:t>
      </w:r>
      <w:r>
        <w:rPr>
          <w:rFonts w:eastAsiaTheme="minorEastAsia"/>
          <w:lang w:eastAsia="zh-CN"/>
        </w:rPr>
        <w:t>available candidate resource set (</w:t>
      </w:r>
      <w:r w:rsidRPr="00FD06B1">
        <w:rPr>
          <w:rFonts w:eastAsiaTheme="minorEastAsia"/>
          <w:i/>
          <w:lang w:eastAsia="zh-CN"/>
        </w:rPr>
        <w:t>S</w:t>
      </w:r>
      <w:r w:rsidRPr="00FD06B1">
        <w:rPr>
          <w:rFonts w:eastAsiaTheme="minorEastAsia"/>
          <w:i/>
          <w:vertAlign w:val="subscript"/>
          <w:lang w:eastAsia="zh-CN"/>
        </w:rPr>
        <w:t>A</w:t>
      </w:r>
      <w:r>
        <w:rPr>
          <w:rFonts w:eastAsiaTheme="minorEastAsia"/>
          <w:lang w:eastAsia="zh-CN"/>
        </w:rPr>
        <w:t>).</w:t>
      </w:r>
    </w:p>
    <w:p w14:paraId="6CB502BD" w14:textId="7B7D359D" w:rsidR="00E10143" w:rsidRDefault="00E10143" w:rsidP="00E10143">
      <w:pPr>
        <w:pStyle w:val="a1"/>
        <w:rPr>
          <w:rFonts w:eastAsiaTheme="minorEastAsia"/>
          <w:b/>
          <w:i/>
          <w:lang w:eastAsia="zh-CN"/>
        </w:rPr>
      </w:pPr>
      <w:r w:rsidRPr="00FD06B1">
        <w:rPr>
          <w:rFonts w:eastAsiaTheme="minorEastAsia"/>
          <w:b/>
          <w:i/>
          <w:lang w:eastAsia="zh-CN"/>
        </w:rPr>
        <w:t xml:space="preserve">Proposal </w:t>
      </w:r>
      <w:r>
        <w:rPr>
          <w:rFonts w:eastAsiaTheme="minorEastAsia"/>
          <w:b/>
          <w:i/>
          <w:lang w:eastAsia="zh-CN"/>
        </w:rPr>
        <w:t>7</w:t>
      </w:r>
      <w:r w:rsidRPr="00FD06B1">
        <w:rPr>
          <w:rFonts w:eastAsiaTheme="minorEastAsia"/>
          <w:b/>
          <w:i/>
          <w:lang w:eastAsia="zh-CN"/>
        </w:rPr>
        <w:t xml:space="preserve">: After </w:t>
      </w:r>
      <w:r>
        <w:rPr>
          <w:rFonts w:eastAsiaTheme="minorEastAsia"/>
          <w:b/>
          <w:i/>
          <w:lang w:eastAsia="zh-CN"/>
        </w:rPr>
        <w:t xml:space="preserve">obtained </w:t>
      </w:r>
      <w:r w:rsidRPr="00FD06B1">
        <w:rPr>
          <w:rFonts w:eastAsiaTheme="minorEastAsia"/>
          <w:b/>
          <w:i/>
          <w:lang w:eastAsia="zh-CN"/>
        </w:rPr>
        <w:t>non-preferred resource</w:t>
      </w:r>
      <w:r>
        <w:rPr>
          <w:rFonts w:eastAsiaTheme="minorEastAsia"/>
          <w:b/>
          <w:i/>
          <w:lang w:eastAsia="zh-CN"/>
        </w:rPr>
        <w:t>s</w:t>
      </w:r>
      <w:r w:rsidRPr="00FD06B1">
        <w:rPr>
          <w:rFonts w:eastAsiaTheme="minorEastAsia"/>
          <w:b/>
          <w:i/>
          <w:lang w:eastAsia="zh-CN"/>
        </w:rPr>
        <w:t xml:space="preserve"> from UE-</w:t>
      </w:r>
      <w:r>
        <w:rPr>
          <w:rFonts w:eastAsiaTheme="minorEastAsia"/>
          <w:b/>
          <w:i/>
          <w:lang w:eastAsia="zh-CN"/>
        </w:rPr>
        <w:t>B</w:t>
      </w:r>
      <w:r w:rsidRPr="00FD06B1">
        <w:rPr>
          <w:rFonts w:eastAsiaTheme="minorEastAsia"/>
          <w:b/>
          <w:i/>
          <w:lang w:eastAsia="zh-CN"/>
        </w:rPr>
        <w:t>, UE-</w:t>
      </w:r>
      <w:r>
        <w:rPr>
          <w:rFonts w:eastAsiaTheme="minorEastAsia"/>
          <w:b/>
          <w:i/>
          <w:lang w:eastAsia="zh-CN"/>
        </w:rPr>
        <w:t>A</w:t>
      </w:r>
      <w:r w:rsidRPr="00FD06B1">
        <w:rPr>
          <w:rFonts w:eastAsiaTheme="minorEastAsia"/>
          <w:b/>
          <w:i/>
          <w:lang w:eastAsia="zh-CN"/>
        </w:rPr>
        <w:t xml:space="preserve"> should first exclude the non-preferred resource set from its initial candidate resource set, and then perform the resource exclusion mechanism in Rel-16 to construct </w:t>
      </w:r>
      <w:r w:rsidRPr="00E10143">
        <w:rPr>
          <w:rFonts w:eastAsiaTheme="minorEastAsia"/>
          <w:b/>
          <w:i/>
          <w:lang w:eastAsia="zh-CN"/>
        </w:rPr>
        <w:t>the preferred resource set, the preferred resource set could be a subset of the available candidate resource set (SA)</w:t>
      </w:r>
      <w:r w:rsidRPr="00FD06B1">
        <w:rPr>
          <w:rFonts w:eastAsiaTheme="minorEastAsia"/>
          <w:b/>
          <w:i/>
          <w:lang w:eastAsia="zh-CN"/>
        </w:rPr>
        <w:t>.</w:t>
      </w:r>
    </w:p>
    <w:p w14:paraId="31581AD2" w14:textId="20A7EFC5" w:rsidR="00FD06B1" w:rsidRDefault="00FD06B1" w:rsidP="00FD06B1">
      <w:pPr>
        <w:pStyle w:val="2"/>
        <w:numPr>
          <w:ilvl w:val="2"/>
          <w:numId w:val="2"/>
        </w:numPr>
      </w:pPr>
      <w:r>
        <w:t xml:space="preserve">UE-B’s resource (re-)selection with preferred resource set </w:t>
      </w:r>
    </w:p>
    <w:p w14:paraId="15CCC0A1" w14:textId="1C7158A2" w:rsidR="00E10143" w:rsidRDefault="00E10143" w:rsidP="00E10143">
      <w:pPr>
        <w:pStyle w:val="a1"/>
        <w:rPr>
          <w:rFonts w:eastAsiaTheme="minorEastAsia"/>
          <w:lang w:eastAsia="zh-CN"/>
        </w:rPr>
      </w:pPr>
      <w:r>
        <w:rPr>
          <w:rFonts w:eastAsiaTheme="minorEastAsia"/>
          <w:lang w:eastAsia="zh-CN"/>
        </w:rPr>
        <w:t xml:space="preserve">After UE-B received the preferred resource set from UE-A, </w:t>
      </w:r>
      <w:r w:rsidR="00A01531">
        <w:rPr>
          <w:rFonts w:eastAsiaTheme="minorEastAsia"/>
          <w:lang w:eastAsia="zh-CN"/>
        </w:rPr>
        <w:t>UE-B can further determine the available candidate resource set based on its own sensing results and the preferred resource set. If UE-B is a UE type without PSCCH/PSSCH reception capability, then UE-B can</w:t>
      </w:r>
      <w:r>
        <w:rPr>
          <w:rFonts w:eastAsiaTheme="minorEastAsia"/>
          <w:lang w:eastAsia="zh-CN"/>
        </w:rPr>
        <w:t xml:space="preserve"> </w:t>
      </w:r>
      <w:proofErr w:type="spellStart"/>
      <w:r>
        <w:rPr>
          <w:rFonts w:eastAsiaTheme="minorEastAsia"/>
          <w:lang w:eastAsia="zh-CN"/>
        </w:rPr>
        <w:t>can</w:t>
      </w:r>
      <w:proofErr w:type="spellEnd"/>
      <w:r>
        <w:rPr>
          <w:rFonts w:eastAsiaTheme="minorEastAsia"/>
          <w:lang w:eastAsia="zh-CN"/>
        </w:rPr>
        <w:t xml:space="preserve"> </w:t>
      </w:r>
      <w:r w:rsidR="000B4E26">
        <w:rPr>
          <w:rFonts w:eastAsiaTheme="minorEastAsia"/>
          <w:lang w:eastAsia="zh-CN"/>
        </w:rPr>
        <w:t>directly use the preferred resource set as its available candidate resource set</w:t>
      </w:r>
      <w:r>
        <w:rPr>
          <w:rFonts w:eastAsiaTheme="minorEastAsia"/>
          <w:lang w:eastAsia="zh-CN"/>
        </w:rPr>
        <w:t xml:space="preserve">. </w:t>
      </w:r>
      <w:r w:rsidR="00A01531">
        <w:rPr>
          <w:rFonts w:eastAsiaTheme="minorEastAsia"/>
          <w:lang w:eastAsia="zh-CN"/>
        </w:rPr>
        <w:t>In this manner, the transmission resource(s) selected by UE-B is always a subset of preferred resource set.</w:t>
      </w:r>
    </w:p>
    <w:p w14:paraId="22619CE5" w14:textId="4A5F3E78" w:rsidR="00E10143" w:rsidRDefault="00E10143" w:rsidP="00E10143">
      <w:pPr>
        <w:pStyle w:val="a1"/>
        <w:rPr>
          <w:rFonts w:eastAsiaTheme="minorEastAsia"/>
          <w:b/>
          <w:i/>
          <w:lang w:eastAsia="zh-CN"/>
        </w:rPr>
      </w:pPr>
      <w:r w:rsidRPr="00FD06B1">
        <w:rPr>
          <w:rFonts w:eastAsiaTheme="minorEastAsia"/>
          <w:b/>
          <w:i/>
          <w:lang w:eastAsia="zh-CN"/>
        </w:rPr>
        <w:t xml:space="preserve">Proposal </w:t>
      </w:r>
      <w:r>
        <w:rPr>
          <w:rFonts w:eastAsiaTheme="minorEastAsia"/>
          <w:b/>
          <w:i/>
          <w:lang w:eastAsia="zh-CN"/>
        </w:rPr>
        <w:t>8</w:t>
      </w:r>
      <w:r w:rsidRPr="00FD06B1">
        <w:rPr>
          <w:rFonts w:eastAsiaTheme="minorEastAsia"/>
          <w:b/>
          <w:i/>
          <w:lang w:eastAsia="zh-CN"/>
        </w:rPr>
        <w:t xml:space="preserve">: After receiving preferred resource set from UE-A, </w:t>
      </w:r>
      <w:r w:rsidR="00A01531" w:rsidRPr="00A01531">
        <w:rPr>
          <w:rFonts w:eastAsiaTheme="minorEastAsia"/>
          <w:b/>
          <w:i/>
          <w:lang w:eastAsia="zh-CN"/>
        </w:rPr>
        <w:t xml:space="preserve">UE-B </w:t>
      </w:r>
      <w:r w:rsidR="00A01531">
        <w:rPr>
          <w:rFonts w:eastAsiaTheme="minorEastAsia"/>
          <w:b/>
          <w:i/>
          <w:lang w:eastAsia="zh-CN"/>
        </w:rPr>
        <w:t>can</w:t>
      </w:r>
      <w:r w:rsidR="00A01531" w:rsidRPr="00A01531">
        <w:rPr>
          <w:rFonts w:eastAsiaTheme="minorEastAsia"/>
          <w:b/>
          <w:i/>
          <w:lang w:eastAsia="zh-CN"/>
        </w:rPr>
        <w:t xml:space="preserve"> determine the available candidate resource set based on its own sensing results and the preferred resource set</w:t>
      </w:r>
      <w:r w:rsidR="00A01531">
        <w:rPr>
          <w:rFonts w:eastAsiaTheme="minorEastAsia"/>
          <w:b/>
          <w:i/>
          <w:lang w:eastAsia="zh-CN"/>
        </w:rPr>
        <w:t xml:space="preserve">, or UE-B </w:t>
      </w:r>
      <w:r w:rsidR="00A01531" w:rsidRPr="00A01531">
        <w:rPr>
          <w:rFonts w:eastAsiaTheme="minorEastAsia"/>
          <w:b/>
          <w:i/>
          <w:lang w:eastAsia="zh-CN"/>
        </w:rPr>
        <w:t>can direct</w:t>
      </w:r>
      <w:r w:rsidR="00A01531">
        <w:rPr>
          <w:rFonts w:eastAsiaTheme="minorEastAsia"/>
          <w:b/>
          <w:i/>
          <w:lang w:eastAsia="zh-CN"/>
        </w:rPr>
        <w:t>l</w:t>
      </w:r>
      <w:r w:rsidR="00A01531" w:rsidRPr="00A01531">
        <w:rPr>
          <w:rFonts w:eastAsiaTheme="minorEastAsia"/>
          <w:b/>
          <w:i/>
          <w:lang w:eastAsia="zh-CN"/>
        </w:rPr>
        <w:t xml:space="preserve">y use the preferred resource set as its available candidate resource set if UE-B is incapable of PSCCH/PSSCH reception. </w:t>
      </w:r>
    </w:p>
    <w:p w14:paraId="2159191F" w14:textId="20BAC186" w:rsidR="00CE0FC0" w:rsidRDefault="00CE0FC0" w:rsidP="00CE0FC0">
      <w:pPr>
        <w:pStyle w:val="1"/>
      </w:pPr>
      <w:r>
        <w:t>Inter-UE coordination scheme 2</w:t>
      </w:r>
    </w:p>
    <w:p w14:paraId="310AEEFB" w14:textId="60E811F1" w:rsidR="00104373" w:rsidRDefault="00104373" w:rsidP="00104373">
      <w:pPr>
        <w:pStyle w:val="2"/>
      </w:pPr>
      <w:r>
        <w:t>Resource conflict determination</w:t>
      </w:r>
    </w:p>
    <w:p w14:paraId="1294FA8B" w14:textId="3F91FDCD" w:rsidR="00FC2062" w:rsidRDefault="00AF3572" w:rsidP="00CE0FC0">
      <w:pPr>
        <w:pStyle w:val="a1"/>
        <w:rPr>
          <w:rFonts w:eastAsiaTheme="minorEastAsia"/>
          <w:lang w:eastAsia="zh-CN"/>
        </w:rPr>
      </w:pPr>
      <w:r>
        <w:rPr>
          <w:rFonts w:eastAsiaTheme="minorEastAsia"/>
          <w:lang w:eastAsia="zh-CN"/>
        </w:rPr>
        <w:t xml:space="preserve">Inter-UE coordination scheme 2 can be used for all the cast type, and UE-A (coordinating UE) can be either the intended receiver of UE-B or other UEs which are not </w:t>
      </w:r>
      <w:r w:rsidR="00FC2062">
        <w:rPr>
          <w:rFonts w:eastAsiaTheme="minorEastAsia"/>
          <w:lang w:eastAsia="zh-CN"/>
        </w:rPr>
        <w:t>the intended receiver</w:t>
      </w:r>
      <w:r w:rsidR="00D35D0F">
        <w:rPr>
          <w:rFonts w:eastAsiaTheme="minorEastAsia"/>
          <w:lang w:eastAsia="zh-CN"/>
        </w:rPr>
        <w:t>s</w:t>
      </w:r>
      <w:r w:rsidR="00FC2062">
        <w:rPr>
          <w:rFonts w:eastAsiaTheme="minorEastAsia"/>
          <w:lang w:eastAsia="zh-CN"/>
        </w:rPr>
        <w:t xml:space="preserve"> of UE-B. F</w:t>
      </w:r>
      <w:r>
        <w:rPr>
          <w:rFonts w:eastAsiaTheme="minorEastAsia"/>
          <w:lang w:eastAsia="zh-CN"/>
        </w:rPr>
        <w:t xml:space="preserve">or resource conflict determination, different UE-A will determine the resource conflict in </w:t>
      </w:r>
      <w:r w:rsidR="00FC2062">
        <w:rPr>
          <w:rFonts w:eastAsiaTheme="minorEastAsia"/>
          <w:lang w:eastAsia="zh-CN"/>
        </w:rPr>
        <w:t xml:space="preserve">different manner. </w:t>
      </w:r>
    </w:p>
    <w:p w14:paraId="291A9CBA" w14:textId="7067BF42" w:rsidR="00FC2062" w:rsidRDefault="00FC2062" w:rsidP="00CE0FC0">
      <w:pPr>
        <w:pStyle w:val="a1"/>
        <w:rPr>
          <w:rFonts w:eastAsiaTheme="minorEastAsia"/>
          <w:lang w:eastAsia="zh-CN"/>
        </w:rPr>
      </w:pPr>
      <w:r>
        <w:rPr>
          <w:rFonts w:eastAsiaTheme="minorEastAsia"/>
          <w:lang w:eastAsia="zh-CN"/>
        </w:rPr>
        <w:t xml:space="preserve">Firstly, if UE-A is the intended receiver of UE-B, the </w:t>
      </w:r>
      <w:r w:rsidR="00BC5B06">
        <w:rPr>
          <w:rFonts w:eastAsiaTheme="minorEastAsia"/>
          <w:lang w:eastAsia="zh-CN"/>
        </w:rPr>
        <w:t xml:space="preserve">identified </w:t>
      </w:r>
      <w:r>
        <w:rPr>
          <w:rFonts w:eastAsiaTheme="minorEastAsia"/>
          <w:lang w:eastAsia="zh-CN"/>
        </w:rPr>
        <w:t>resource conflict can be categorized as following:</w:t>
      </w:r>
    </w:p>
    <w:p w14:paraId="655B1A47" w14:textId="0C2F879C" w:rsidR="00FC2062" w:rsidRDefault="00FC2062" w:rsidP="00FC2062">
      <w:pPr>
        <w:pStyle w:val="a1"/>
        <w:numPr>
          <w:ilvl w:val="0"/>
          <w:numId w:val="26"/>
        </w:numPr>
        <w:rPr>
          <w:rFonts w:eastAsiaTheme="minorEastAsia"/>
          <w:lang w:eastAsia="zh-CN"/>
        </w:rPr>
      </w:pPr>
      <w:r>
        <w:rPr>
          <w:rFonts w:eastAsiaTheme="minorEastAsia" w:hint="eastAsia"/>
          <w:lang w:eastAsia="zh-CN"/>
        </w:rPr>
        <w:t>H</w:t>
      </w:r>
      <w:r>
        <w:rPr>
          <w:rFonts w:eastAsiaTheme="minorEastAsia"/>
          <w:lang w:eastAsia="zh-CN"/>
        </w:rPr>
        <w:t>alf-duplex conflict</w:t>
      </w:r>
    </w:p>
    <w:p w14:paraId="7DEA3446" w14:textId="77C7B991" w:rsidR="00FC2062" w:rsidRDefault="00FC2062" w:rsidP="00FC2062">
      <w:pPr>
        <w:pStyle w:val="a1"/>
        <w:ind w:left="420"/>
        <w:rPr>
          <w:rFonts w:eastAsiaTheme="minorEastAsia"/>
          <w:lang w:eastAsia="zh-CN"/>
        </w:rPr>
      </w:pPr>
      <w:r>
        <w:rPr>
          <w:rFonts w:eastAsiaTheme="minorEastAsia"/>
          <w:lang w:eastAsia="zh-CN"/>
        </w:rPr>
        <w:t>The transmission resource indicated by UE-B is conflict with the resource used for UE-A’s transmission. UE-A can determine this type of resource conflict by UE-A’s sensing results and UE-A’s reserved transmission resource.</w:t>
      </w:r>
    </w:p>
    <w:p w14:paraId="6D4E1A7B" w14:textId="06690CCF" w:rsidR="00FC2062" w:rsidRDefault="00F405DD" w:rsidP="00FC2062">
      <w:pPr>
        <w:pStyle w:val="a1"/>
        <w:numPr>
          <w:ilvl w:val="0"/>
          <w:numId w:val="26"/>
        </w:numPr>
        <w:rPr>
          <w:rFonts w:eastAsiaTheme="minorEastAsia"/>
          <w:lang w:eastAsia="zh-CN"/>
        </w:rPr>
      </w:pPr>
      <w:r>
        <w:rPr>
          <w:rFonts w:eastAsiaTheme="minorEastAsia"/>
          <w:lang w:eastAsia="zh-CN"/>
        </w:rPr>
        <w:lastRenderedPageBreak/>
        <w:t>Potential/expected r</w:t>
      </w:r>
      <w:r w:rsidR="00FC2062">
        <w:rPr>
          <w:rFonts w:eastAsiaTheme="minorEastAsia"/>
          <w:lang w:eastAsia="zh-CN"/>
        </w:rPr>
        <w:t>esource overlapped with other UE’s transmission</w:t>
      </w:r>
    </w:p>
    <w:p w14:paraId="6DA97107" w14:textId="513F1CB0" w:rsidR="00FC2062" w:rsidRDefault="00FC2062" w:rsidP="00FC2062">
      <w:pPr>
        <w:pStyle w:val="a1"/>
        <w:ind w:left="420"/>
        <w:rPr>
          <w:rFonts w:eastAsiaTheme="minorEastAsia"/>
          <w:lang w:eastAsia="zh-CN"/>
        </w:rPr>
      </w:pPr>
      <w:r>
        <w:rPr>
          <w:rFonts w:eastAsiaTheme="minorEastAsia"/>
          <w:lang w:eastAsia="zh-CN"/>
        </w:rPr>
        <w:t>The transmission resource indicated by UE-B is overlapped with other UE’s transmission</w:t>
      </w:r>
      <w:r w:rsidR="00F405DD">
        <w:rPr>
          <w:rFonts w:eastAsiaTheme="minorEastAsia"/>
          <w:lang w:eastAsia="zh-CN"/>
        </w:rPr>
        <w:t xml:space="preserve"> due to hidden nodes issue or non-monitoring slot issue</w:t>
      </w:r>
      <w:r>
        <w:rPr>
          <w:rFonts w:eastAsiaTheme="minorEastAsia"/>
          <w:lang w:eastAsia="zh-CN"/>
        </w:rPr>
        <w:t xml:space="preserve">, UE-A can determine this type of resource conflict by UE-A’s sensing results. </w:t>
      </w:r>
    </w:p>
    <w:p w14:paraId="225F16E4" w14:textId="30171B64" w:rsidR="00BC5B06" w:rsidRDefault="00BC5B06" w:rsidP="00BC5B06">
      <w:pPr>
        <w:pStyle w:val="a1"/>
        <w:rPr>
          <w:rFonts w:eastAsiaTheme="minorEastAsia"/>
          <w:lang w:eastAsia="zh-CN"/>
        </w:rPr>
      </w:pPr>
      <w:r>
        <w:rPr>
          <w:rFonts w:eastAsiaTheme="minorEastAsia"/>
          <w:lang w:eastAsia="zh-CN"/>
        </w:rPr>
        <w:t xml:space="preserve">If UE-A is not the intended receiver of UE-B, only the potential/expected resource overlapped with other UE’s transmission is essential for resource conflict determination. The identified resource conflict by a non-intended receiver </w:t>
      </w:r>
      <w:r w:rsidR="0025339C">
        <w:rPr>
          <w:rFonts w:eastAsiaTheme="minorEastAsia"/>
          <w:lang w:eastAsia="zh-CN"/>
        </w:rPr>
        <w:t xml:space="preserve">will be a subset of that by an intended receiver. From this point of view, it is preferable that the UE-A of inter-UE coordination scheme 2 is the intended receiver of UE-B. </w:t>
      </w:r>
    </w:p>
    <w:p w14:paraId="045EFE09" w14:textId="77777777" w:rsidR="0025339C" w:rsidRPr="0025339C" w:rsidRDefault="0025339C" w:rsidP="0025339C">
      <w:pPr>
        <w:pStyle w:val="a1"/>
        <w:rPr>
          <w:rFonts w:eastAsiaTheme="minorEastAsia"/>
          <w:b/>
          <w:i/>
          <w:lang w:eastAsia="zh-CN"/>
        </w:rPr>
      </w:pPr>
      <w:r w:rsidRPr="0025339C">
        <w:rPr>
          <w:rFonts w:eastAsiaTheme="minorEastAsia"/>
          <w:b/>
          <w:i/>
          <w:lang w:eastAsia="zh-CN"/>
        </w:rPr>
        <w:t xml:space="preserve">Observation 2: For inter-UE coordination scheme 2, </w:t>
      </w:r>
    </w:p>
    <w:p w14:paraId="57572CA2" w14:textId="3A53FCDC" w:rsidR="00BC5B06" w:rsidRPr="0025339C" w:rsidRDefault="0025339C" w:rsidP="0025339C">
      <w:pPr>
        <w:pStyle w:val="a1"/>
        <w:numPr>
          <w:ilvl w:val="0"/>
          <w:numId w:val="26"/>
        </w:numPr>
        <w:rPr>
          <w:rFonts w:eastAsiaTheme="minorEastAsia"/>
          <w:b/>
          <w:i/>
          <w:lang w:eastAsia="zh-CN"/>
        </w:rPr>
      </w:pPr>
      <w:r>
        <w:rPr>
          <w:rFonts w:eastAsiaTheme="minorEastAsia"/>
          <w:b/>
          <w:i/>
          <w:lang w:eastAsia="zh-CN"/>
        </w:rPr>
        <w:t>I</w:t>
      </w:r>
      <w:r w:rsidRPr="0025339C">
        <w:rPr>
          <w:rFonts w:eastAsiaTheme="minorEastAsia"/>
          <w:b/>
          <w:i/>
          <w:lang w:eastAsia="zh-CN"/>
        </w:rPr>
        <w:t>f UE-A is the intended receiver of UE-B, the identified resource conflict includes:</w:t>
      </w:r>
    </w:p>
    <w:p w14:paraId="664731C5" w14:textId="438A9D64" w:rsidR="0025339C" w:rsidRPr="0025339C" w:rsidRDefault="0025339C" w:rsidP="0025339C">
      <w:pPr>
        <w:pStyle w:val="a1"/>
        <w:numPr>
          <w:ilvl w:val="1"/>
          <w:numId w:val="26"/>
        </w:numPr>
        <w:rPr>
          <w:rFonts w:eastAsiaTheme="minorEastAsia"/>
          <w:b/>
          <w:i/>
          <w:lang w:eastAsia="zh-CN"/>
        </w:rPr>
      </w:pPr>
      <w:r w:rsidRPr="0025339C">
        <w:rPr>
          <w:rFonts w:eastAsiaTheme="minorEastAsia"/>
          <w:b/>
          <w:i/>
          <w:lang w:eastAsia="zh-CN"/>
        </w:rPr>
        <w:t xml:space="preserve">Half-duplex conflict </w:t>
      </w:r>
    </w:p>
    <w:p w14:paraId="37C4E2EA" w14:textId="49C583A0" w:rsidR="0025339C" w:rsidRPr="0025339C" w:rsidRDefault="0025339C" w:rsidP="0025339C">
      <w:pPr>
        <w:pStyle w:val="a1"/>
        <w:numPr>
          <w:ilvl w:val="1"/>
          <w:numId w:val="26"/>
        </w:numPr>
        <w:rPr>
          <w:rFonts w:eastAsiaTheme="minorEastAsia"/>
          <w:b/>
          <w:i/>
          <w:lang w:eastAsia="zh-CN"/>
        </w:rPr>
      </w:pPr>
      <w:r w:rsidRPr="0025339C">
        <w:rPr>
          <w:rFonts w:eastAsiaTheme="minorEastAsia"/>
          <w:b/>
          <w:i/>
          <w:lang w:eastAsia="zh-CN"/>
        </w:rPr>
        <w:t>Potential/expected resource overlapped with other UE’s transmission</w:t>
      </w:r>
    </w:p>
    <w:p w14:paraId="39576412" w14:textId="545FB6EB" w:rsidR="0025339C" w:rsidRPr="0025339C" w:rsidRDefault="0025339C" w:rsidP="0025339C">
      <w:pPr>
        <w:pStyle w:val="a1"/>
        <w:numPr>
          <w:ilvl w:val="0"/>
          <w:numId w:val="26"/>
        </w:numPr>
        <w:rPr>
          <w:rFonts w:eastAsiaTheme="minorEastAsia"/>
          <w:b/>
          <w:i/>
          <w:lang w:eastAsia="zh-CN"/>
        </w:rPr>
      </w:pPr>
      <w:r>
        <w:rPr>
          <w:rFonts w:eastAsiaTheme="minorEastAsia"/>
          <w:b/>
          <w:i/>
          <w:lang w:eastAsia="zh-CN"/>
        </w:rPr>
        <w:t>I</w:t>
      </w:r>
      <w:r w:rsidRPr="0025339C">
        <w:rPr>
          <w:rFonts w:eastAsiaTheme="minorEastAsia"/>
          <w:b/>
          <w:i/>
          <w:lang w:eastAsia="zh-CN"/>
        </w:rPr>
        <w:t>f UE-B is not the intended receiver of UE-B, the identified resource conflict includes:</w:t>
      </w:r>
    </w:p>
    <w:p w14:paraId="30E52129" w14:textId="719B375C" w:rsidR="0025339C" w:rsidRPr="0025339C" w:rsidRDefault="0025339C" w:rsidP="0025339C">
      <w:pPr>
        <w:pStyle w:val="a1"/>
        <w:numPr>
          <w:ilvl w:val="1"/>
          <w:numId w:val="26"/>
        </w:numPr>
        <w:rPr>
          <w:rFonts w:eastAsiaTheme="minorEastAsia"/>
          <w:b/>
          <w:i/>
          <w:lang w:eastAsia="zh-CN"/>
        </w:rPr>
      </w:pPr>
      <w:r w:rsidRPr="0025339C">
        <w:rPr>
          <w:rFonts w:eastAsiaTheme="minorEastAsia"/>
          <w:b/>
          <w:i/>
          <w:lang w:eastAsia="zh-CN"/>
        </w:rPr>
        <w:t>Potential/expected resource overlapped with other UE’s transmission</w:t>
      </w:r>
    </w:p>
    <w:p w14:paraId="384F6C64" w14:textId="10106A74" w:rsidR="0025339C" w:rsidRPr="0025339C" w:rsidRDefault="0025339C" w:rsidP="0025339C">
      <w:pPr>
        <w:pStyle w:val="a1"/>
        <w:numPr>
          <w:ilvl w:val="0"/>
          <w:numId w:val="26"/>
        </w:numPr>
        <w:rPr>
          <w:rFonts w:eastAsiaTheme="minorEastAsia"/>
          <w:b/>
          <w:i/>
          <w:lang w:eastAsia="zh-CN"/>
        </w:rPr>
      </w:pPr>
      <w:r w:rsidRPr="0025339C">
        <w:rPr>
          <w:rFonts w:eastAsiaTheme="minorEastAsia"/>
          <w:b/>
          <w:i/>
          <w:lang w:eastAsia="zh-CN"/>
        </w:rPr>
        <w:t>The identified resource conflict by a non-intended receiver will be a subset of that by an intended receiver.</w:t>
      </w:r>
    </w:p>
    <w:p w14:paraId="42EC5A16" w14:textId="5778B4A4" w:rsidR="00CE0FC0" w:rsidRPr="0025339C" w:rsidRDefault="00CE0FC0" w:rsidP="00E10143">
      <w:pPr>
        <w:pStyle w:val="a1"/>
        <w:rPr>
          <w:rFonts w:eastAsiaTheme="minorEastAsia"/>
          <w:b/>
          <w:i/>
          <w:lang w:eastAsia="zh-CN"/>
        </w:rPr>
      </w:pPr>
    </w:p>
    <w:p w14:paraId="4CB6EDD1" w14:textId="69AD08E0" w:rsidR="0025339C" w:rsidRPr="0025339C" w:rsidRDefault="0025339C" w:rsidP="00E10143">
      <w:pPr>
        <w:pStyle w:val="a1"/>
        <w:rPr>
          <w:rFonts w:eastAsiaTheme="minorEastAsia"/>
          <w:b/>
          <w:i/>
          <w:lang w:eastAsia="zh-CN"/>
        </w:rPr>
      </w:pPr>
      <w:r w:rsidRPr="0025339C">
        <w:rPr>
          <w:rFonts w:eastAsiaTheme="minorEastAsia"/>
          <w:b/>
          <w:i/>
          <w:lang w:eastAsia="zh-CN"/>
        </w:rPr>
        <w:t xml:space="preserve">Proposal 9: </w:t>
      </w:r>
      <w:r>
        <w:rPr>
          <w:rFonts w:eastAsiaTheme="minorEastAsia"/>
          <w:b/>
          <w:i/>
          <w:lang w:eastAsia="zh-CN"/>
        </w:rPr>
        <w:t>I</w:t>
      </w:r>
      <w:r w:rsidRPr="0025339C">
        <w:rPr>
          <w:rFonts w:eastAsiaTheme="minorEastAsia"/>
          <w:b/>
          <w:i/>
          <w:lang w:eastAsia="zh-CN"/>
        </w:rPr>
        <w:t>t is preferable that the UE-A of inter-UE coordination scheme 2 is the intended receiver of UE-B.</w:t>
      </w:r>
    </w:p>
    <w:p w14:paraId="02C6D800" w14:textId="77777777" w:rsidR="00CE0FC0" w:rsidRDefault="00CE0FC0" w:rsidP="00E10143">
      <w:pPr>
        <w:pStyle w:val="a1"/>
        <w:rPr>
          <w:rFonts w:eastAsiaTheme="minorEastAsia"/>
          <w:b/>
          <w:i/>
          <w:lang w:eastAsia="zh-CN"/>
        </w:rPr>
      </w:pPr>
    </w:p>
    <w:p w14:paraId="3C29C104" w14:textId="77777777" w:rsidR="007F77BE" w:rsidRPr="007D609C" w:rsidRDefault="00150460" w:rsidP="00150460">
      <w:pPr>
        <w:pStyle w:val="1"/>
      </w:pPr>
      <w:r w:rsidRPr="007D609C">
        <w:t>C</w:t>
      </w:r>
      <w:r w:rsidRPr="007D609C">
        <w:rPr>
          <w:rFonts w:hint="eastAsia"/>
        </w:rPr>
        <w:t>onclusions</w:t>
      </w:r>
    </w:p>
    <w:p w14:paraId="28DE7F96" w14:textId="3E50075B"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AB6CDD">
        <w:rPr>
          <w:rFonts w:eastAsiaTheme="minorEastAsia" w:hint="eastAsia"/>
          <w:lang w:eastAsia="zh-CN"/>
        </w:rPr>
        <w:t>Inter-UE</w:t>
      </w:r>
      <w:r w:rsidR="00AB6CDD">
        <w:rPr>
          <w:rFonts w:eastAsiaTheme="minorEastAsia"/>
          <w:lang w:eastAsia="zh-CN"/>
        </w:rPr>
        <w:t xml:space="preserve"> </w:t>
      </w:r>
      <w:r w:rsidR="00AB6CDD">
        <w:rPr>
          <w:rFonts w:eastAsiaTheme="minorEastAsia" w:hint="eastAsia"/>
          <w:lang w:eastAsia="zh-CN"/>
        </w:rPr>
        <w:t>coordination</w:t>
      </w:r>
      <w:r w:rsidR="004D3A3A">
        <w:rPr>
          <w:rFonts w:eastAsiaTheme="minorEastAsia"/>
          <w:lang w:eastAsia="zh-CN"/>
        </w:rPr>
        <w:t xml:space="preserve"> </w:t>
      </w:r>
      <w:r w:rsidR="00AB6CDD">
        <w:rPr>
          <w:rFonts w:eastAsiaTheme="minorEastAsia" w:hint="eastAsia"/>
          <w:lang w:eastAsia="zh-CN"/>
        </w:rPr>
        <w:t>is</w:t>
      </w:r>
      <w:r>
        <w:rPr>
          <w:rFonts w:eastAsiaTheme="minorEastAsia" w:hint="eastAsia"/>
          <w:lang w:eastAsia="zh-CN"/>
        </w:rPr>
        <w:t xml:space="preserve"> discussed.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1BEDB313" w14:textId="77777777" w:rsidR="00E10143" w:rsidRPr="00FE1D54" w:rsidRDefault="00E10143" w:rsidP="00E10143">
      <w:pPr>
        <w:pStyle w:val="a1"/>
        <w:rPr>
          <w:rFonts w:eastAsiaTheme="minorEastAsia"/>
          <w:b/>
          <w:i/>
          <w:lang w:eastAsia="zh-CN"/>
        </w:rPr>
      </w:pPr>
      <w:r w:rsidRPr="00FE1D54">
        <w:rPr>
          <w:rFonts w:eastAsiaTheme="minorEastAsia"/>
          <w:b/>
          <w:i/>
          <w:lang w:eastAsia="zh-CN"/>
        </w:rPr>
        <w:t xml:space="preserve">Observation 1: Inter-UE coordination </w:t>
      </w:r>
      <w:r>
        <w:rPr>
          <w:rFonts w:eastAsiaTheme="minorEastAsia"/>
          <w:b/>
          <w:i/>
          <w:lang w:eastAsia="zh-CN"/>
        </w:rPr>
        <w:t>can</w:t>
      </w:r>
      <w:r w:rsidRPr="00FE1D54">
        <w:rPr>
          <w:rFonts w:eastAsiaTheme="minorEastAsia"/>
          <w:b/>
          <w:i/>
          <w:lang w:eastAsia="zh-CN"/>
        </w:rPr>
        <w:t xml:space="preserve"> provide benefits on following cases:</w:t>
      </w:r>
    </w:p>
    <w:p w14:paraId="08FBA1EB" w14:textId="77777777" w:rsidR="00E10143" w:rsidRPr="00FE1D54" w:rsidRDefault="00E10143" w:rsidP="000B6C21">
      <w:pPr>
        <w:pStyle w:val="a1"/>
        <w:numPr>
          <w:ilvl w:val="0"/>
          <w:numId w:val="18"/>
        </w:numPr>
        <w:rPr>
          <w:rFonts w:eastAsiaTheme="minorEastAsia"/>
          <w:b/>
          <w:i/>
          <w:lang w:eastAsia="zh-CN"/>
        </w:rPr>
      </w:pPr>
      <w:r w:rsidRPr="00FE1D54">
        <w:rPr>
          <w:rFonts w:eastAsiaTheme="minorEastAsia"/>
          <w:b/>
          <w:i/>
          <w:lang w:eastAsia="zh-CN"/>
        </w:rPr>
        <w:t>Mitigat</w:t>
      </w:r>
      <w:r>
        <w:rPr>
          <w:rFonts w:eastAsiaTheme="minorEastAsia"/>
          <w:b/>
          <w:i/>
          <w:lang w:eastAsia="zh-CN"/>
        </w:rPr>
        <w:t>ing</w:t>
      </w:r>
      <w:r w:rsidRPr="00FE1D54">
        <w:rPr>
          <w:rFonts w:eastAsiaTheme="minorEastAsia"/>
          <w:b/>
          <w:i/>
          <w:lang w:eastAsia="zh-CN"/>
        </w:rPr>
        <w:t xml:space="preserve"> high interference resource at target receiving UE side</w:t>
      </w:r>
    </w:p>
    <w:p w14:paraId="387F68D2" w14:textId="77777777" w:rsidR="00E10143" w:rsidRPr="00FE1D54" w:rsidRDefault="00E10143" w:rsidP="000B6C21">
      <w:pPr>
        <w:pStyle w:val="a1"/>
        <w:numPr>
          <w:ilvl w:val="0"/>
          <w:numId w:val="18"/>
        </w:numPr>
        <w:rPr>
          <w:rFonts w:eastAsiaTheme="minorEastAsia"/>
          <w:b/>
          <w:i/>
          <w:lang w:eastAsia="zh-CN"/>
        </w:rPr>
      </w:pPr>
      <w:r w:rsidRPr="00FE1D54">
        <w:rPr>
          <w:rFonts w:eastAsiaTheme="minorEastAsia"/>
          <w:b/>
          <w:i/>
          <w:lang w:eastAsia="zh-CN"/>
        </w:rPr>
        <w:t>Mitigat</w:t>
      </w:r>
      <w:r>
        <w:rPr>
          <w:rFonts w:eastAsiaTheme="minorEastAsia"/>
          <w:b/>
          <w:i/>
          <w:lang w:eastAsia="zh-CN"/>
        </w:rPr>
        <w:t>ing</w:t>
      </w:r>
      <w:r w:rsidRPr="00FE1D54">
        <w:rPr>
          <w:rFonts w:eastAsiaTheme="minorEastAsia"/>
          <w:b/>
          <w:i/>
          <w:lang w:eastAsia="zh-CN"/>
        </w:rPr>
        <w:t xml:space="preserve"> the reception resource f</w:t>
      </w:r>
      <w:r>
        <w:rPr>
          <w:rFonts w:eastAsiaTheme="minorEastAsia"/>
          <w:b/>
          <w:i/>
          <w:lang w:eastAsia="zh-CN"/>
        </w:rPr>
        <w:t>or other UE’s transmission</w:t>
      </w:r>
      <w:r w:rsidRPr="00FE1D54">
        <w:rPr>
          <w:rFonts w:eastAsiaTheme="minorEastAsia"/>
          <w:b/>
          <w:i/>
          <w:lang w:eastAsia="zh-CN"/>
        </w:rPr>
        <w:t xml:space="preserve"> at target receiving UE side</w:t>
      </w:r>
    </w:p>
    <w:p w14:paraId="0AE51FD4" w14:textId="77777777" w:rsidR="00E10143" w:rsidRPr="006A23B8" w:rsidRDefault="00E10143" w:rsidP="000B6C21">
      <w:pPr>
        <w:pStyle w:val="a1"/>
        <w:numPr>
          <w:ilvl w:val="0"/>
          <w:numId w:val="18"/>
        </w:numPr>
        <w:rPr>
          <w:rFonts w:eastAsiaTheme="minorEastAsia"/>
          <w:b/>
          <w:i/>
          <w:lang w:eastAsia="zh-CN"/>
        </w:rPr>
      </w:pPr>
      <w:r w:rsidRPr="00FE1D54">
        <w:rPr>
          <w:rFonts w:eastAsiaTheme="minorEastAsia"/>
          <w:b/>
          <w:i/>
          <w:lang w:eastAsia="zh-CN"/>
        </w:rPr>
        <w:t>Mitigat</w:t>
      </w:r>
      <w:r>
        <w:rPr>
          <w:rFonts w:eastAsiaTheme="minorEastAsia"/>
          <w:b/>
          <w:i/>
          <w:lang w:eastAsia="zh-CN"/>
        </w:rPr>
        <w:t>ing</w:t>
      </w:r>
      <w:r w:rsidRPr="00FE1D54">
        <w:rPr>
          <w:rFonts w:eastAsiaTheme="minorEastAsia"/>
          <w:b/>
          <w:i/>
          <w:lang w:eastAsia="zh-CN"/>
        </w:rPr>
        <w:t xml:space="preserve"> the half-duplex slot at target receiving UE side </w:t>
      </w:r>
    </w:p>
    <w:p w14:paraId="5A9F8B29" w14:textId="77777777" w:rsidR="00E10143" w:rsidRPr="0017015F" w:rsidRDefault="00E10143" w:rsidP="00E10143">
      <w:pPr>
        <w:pStyle w:val="a1"/>
        <w:rPr>
          <w:rFonts w:eastAsiaTheme="minorEastAsia"/>
          <w:b/>
          <w:i/>
          <w:lang w:eastAsia="zh-CN"/>
        </w:rPr>
      </w:pPr>
      <w:r>
        <w:rPr>
          <w:rFonts w:eastAsiaTheme="minorEastAsia"/>
          <w:b/>
          <w:i/>
          <w:lang w:eastAsia="zh-CN"/>
        </w:rPr>
        <w:t>Proposal 1: F</w:t>
      </w:r>
      <w:r w:rsidRPr="0017015F">
        <w:rPr>
          <w:rFonts w:eastAsiaTheme="minorEastAsia"/>
          <w:b/>
          <w:i/>
          <w:lang w:eastAsia="zh-CN"/>
        </w:rPr>
        <w:t>or inter-UE coordination scheme 1, the following procedures are necessary:</w:t>
      </w:r>
    </w:p>
    <w:p w14:paraId="35AA8620" w14:textId="77777777" w:rsidR="00E10143" w:rsidRPr="0017015F" w:rsidRDefault="00E10143" w:rsidP="000B6C21">
      <w:pPr>
        <w:pStyle w:val="a1"/>
        <w:numPr>
          <w:ilvl w:val="0"/>
          <w:numId w:val="22"/>
        </w:numPr>
        <w:rPr>
          <w:rFonts w:eastAsiaTheme="minorEastAsia"/>
          <w:b/>
          <w:i/>
          <w:lang w:eastAsia="zh-CN"/>
        </w:rPr>
      </w:pPr>
      <w:r w:rsidRPr="0017015F">
        <w:rPr>
          <w:rFonts w:eastAsiaTheme="minorEastAsia" w:hint="eastAsia"/>
          <w:b/>
          <w:i/>
          <w:lang w:eastAsia="zh-CN"/>
        </w:rPr>
        <w:t>U</w:t>
      </w:r>
      <w:r w:rsidRPr="0017015F">
        <w:rPr>
          <w:rFonts w:eastAsiaTheme="minorEastAsia"/>
          <w:b/>
          <w:i/>
          <w:lang w:eastAsia="zh-CN"/>
        </w:rPr>
        <w:t xml:space="preserve">E-B trigger the inter-UE coordination scheme 1, the trigger information should at least include priority level, resource reservation periodicity (if periodical </w:t>
      </w:r>
      <w:r>
        <w:rPr>
          <w:rFonts w:eastAsiaTheme="minorEastAsia"/>
          <w:b/>
          <w:i/>
          <w:lang w:eastAsia="zh-CN"/>
        </w:rPr>
        <w:t>transmission</w:t>
      </w:r>
      <w:r w:rsidRPr="0017015F">
        <w:rPr>
          <w:rFonts w:eastAsiaTheme="minorEastAsia"/>
          <w:b/>
          <w:i/>
          <w:lang w:eastAsia="zh-CN"/>
        </w:rPr>
        <w:t xml:space="preserve">), and resource coordination window </w:t>
      </w:r>
    </w:p>
    <w:p w14:paraId="69E8587B" w14:textId="77777777" w:rsidR="00E10143" w:rsidRPr="0017015F" w:rsidRDefault="00E10143" w:rsidP="000B6C21">
      <w:pPr>
        <w:pStyle w:val="a1"/>
        <w:numPr>
          <w:ilvl w:val="0"/>
          <w:numId w:val="22"/>
        </w:numPr>
        <w:rPr>
          <w:rFonts w:eastAsiaTheme="minorEastAsia"/>
          <w:b/>
          <w:i/>
          <w:lang w:eastAsia="zh-CN"/>
        </w:rPr>
      </w:pPr>
      <w:r w:rsidRPr="0017015F">
        <w:rPr>
          <w:rFonts w:eastAsiaTheme="minorEastAsia"/>
          <w:b/>
          <w:i/>
          <w:lang w:eastAsia="zh-CN"/>
        </w:rPr>
        <w:t xml:space="preserve">After receiving the trigger information, the UE-A should determine the coordination information and feedback the resource coordination information within a delay bound. </w:t>
      </w:r>
    </w:p>
    <w:p w14:paraId="1197653E" w14:textId="77777777" w:rsidR="00E10143" w:rsidRPr="0017015F" w:rsidRDefault="00E10143" w:rsidP="000B6C21">
      <w:pPr>
        <w:pStyle w:val="a1"/>
        <w:numPr>
          <w:ilvl w:val="0"/>
          <w:numId w:val="22"/>
        </w:numPr>
        <w:rPr>
          <w:rFonts w:eastAsiaTheme="minorEastAsia"/>
          <w:b/>
          <w:i/>
          <w:lang w:eastAsia="zh-CN"/>
        </w:rPr>
      </w:pPr>
      <w:r w:rsidRPr="0017015F">
        <w:rPr>
          <w:rFonts w:eastAsiaTheme="minorEastAsia"/>
          <w:b/>
          <w:i/>
          <w:lang w:eastAsia="zh-CN"/>
        </w:rPr>
        <w:t>After receiving the resource coordination information from UE-A, UE-B should perform the resource (re-)selection according to the resource coordination information</w:t>
      </w:r>
    </w:p>
    <w:p w14:paraId="7813A6FB" w14:textId="77777777" w:rsidR="00E10143" w:rsidRPr="0017015F" w:rsidRDefault="00E10143" w:rsidP="00E10143">
      <w:pPr>
        <w:pStyle w:val="a1"/>
        <w:rPr>
          <w:rFonts w:eastAsiaTheme="minorEastAsia"/>
          <w:b/>
          <w:i/>
          <w:lang w:eastAsia="zh-CN"/>
        </w:rPr>
      </w:pPr>
    </w:p>
    <w:p w14:paraId="24F9D283" w14:textId="77777777" w:rsidR="00E10143" w:rsidRPr="0017015F" w:rsidRDefault="00E10143" w:rsidP="00E10143">
      <w:pPr>
        <w:pStyle w:val="a1"/>
        <w:rPr>
          <w:rFonts w:eastAsiaTheme="minorEastAsia"/>
          <w:b/>
          <w:i/>
          <w:lang w:eastAsia="zh-CN"/>
        </w:rPr>
      </w:pPr>
      <w:r w:rsidRPr="0017015F">
        <w:rPr>
          <w:rFonts w:eastAsiaTheme="minorEastAsia"/>
          <w:b/>
          <w:i/>
          <w:lang w:eastAsia="zh-CN"/>
        </w:rPr>
        <w:t xml:space="preserve"> Proposal </w:t>
      </w:r>
      <w:r>
        <w:rPr>
          <w:rFonts w:eastAsiaTheme="minorEastAsia"/>
          <w:b/>
          <w:i/>
          <w:lang w:eastAsia="zh-CN"/>
        </w:rPr>
        <w:t>2: F</w:t>
      </w:r>
      <w:r w:rsidRPr="0017015F">
        <w:rPr>
          <w:rFonts w:eastAsiaTheme="minorEastAsia"/>
          <w:b/>
          <w:i/>
          <w:lang w:eastAsia="zh-CN"/>
        </w:rPr>
        <w:t>or inter-UE coordination scheme 2, the following procedures are necessary:</w:t>
      </w:r>
    </w:p>
    <w:p w14:paraId="1F0DB1A6" w14:textId="77777777" w:rsidR="00E10143" w:rsidRPr="0017015F" w:rsidRDefault="00E10143" w:rsidP="000B6C21">
      <w:pPr>
        <w:pStyle w:val="a1"/>
        <w:numPr>
          <w:ilvl w:val="0"/>
          <w:numId w:val="22"/>
        </w:numPr>
        <w:rPr>
          <w:rFonts w:eastAsiaTheme="minorEastAsia"/>
          <w:b/>
          <w:i/>
          <w:lang w:eastAsia="zh-CN"/>
        </w:rPr>
      </w:pPr>
      <w:r w:rsidRPr="0017015F">
        <w:rPr>
          <w:rFonts w:eastAsiaTheme="minorEastAsia" w:hint="eastAsia"/>
          <w:b/>
          <w:i/>
          <w:lang w:eastAsia="zh-CN"/>
        </w:rPr>
        <w:t>U</w:t>
      </w:r>
      <w:r w:rsidRPr="0017015F">
        <w:rPr>
          <w:rFonts w:eastAsiaTheme="minorEastAsia"/>
          <w:b/>
          <w:i/>
          <w:lang w:eastAsia="zh-CN"/>
        </w:rPr>
        <w:t>E-B trigger the inter-UE coordination scheme 2 with associated SCI and data transmission.</w:t>
      </w:r>
    </w:p>
    <w:p w14:paraId="6B6500C6" w14:textId="415404FC" w:rsidR="00E10143" w:rsidRPr="0017015F" w:rsidRDefault="00E10143" w:rsidP="000B6C21">
      <w:pPr>
        <w:pStyle w:val="a1"/>
        <w:numPr>
          <w:ilvl w:val="0"/>
          <w:numId w:val="22"/>
        </w:numPr>
        <w:rPr>
          <w:rFonts w:eastAsiaTheme="minorEastAsia"/>
          <w:b/>
          <w:i/>
          <w:lang w:eastAsia="zh-CN"/>
        </w:rPr>
      </w:pPr>
      <w:r w:rsidRPr="0017015F">
        <w:rPr>
          <w:rFonts w:eastAsiaTheme="minorEastAsia"/>
          <w:b/>
          <w:i/>
          <w:lang w:eastAsia="zh-CN"/>
        </w:rPr>
        <w:t xml:space="preserve">After receiving the trigger indicator, UE-A should perform the resource conflict determination UE-B’s SCI. </w:t>
      </w:r>
      <w:r w:rsidR="00D35D0F">
        <w:rPr>
          <w:rFonts w:eastAsiaTheme="minorEastAsia"/>
          <w:b/>
          <w:i/>
          <w:lang w:eastAsia="zh-CN"/>
        </w:rPr>
        <w:t>I</w:t>
      </w:r>
      <w:r w:rsidRPr="0017015F">
        <w:rPr>
          <w:rFonts w:eastAsiaTheme="minorEastAsia"/>
          <w:b/>
          <w:i/>
          <w:lang w:eastAsia="zh-CN"/>
        </w:rPr>
        <w:t xml:space="preserve">f resource conflict is happened, UE-A will determine the target UE-B and feedback the resource conflict indication to the target UE-B. </w:t>
      </w:r>
    </w:p>
    <w:p w14:paraId="1CDB931C" w14:textId="77777777" w:rsidR="00E10143" w:rsidRPr="0017015F" w:rsidRDefault="00E10143" w:rsidP="000B6C21">
      <w:pPr>
        <w:pStyle w:val="a1"/>
        <w:numPr>
          <w:ilvl w:val="0"/>
          <w:numId w:val="22"/>
        </w:numPr>
        <w:rPr>
          <w:rFonts w:eastAsiaTheme="minorEastAsia"/>
          <w:b/>
          <w:i/>
          <w:lang w:eastAsia="zh-CN"/>
        </w:rPr>
      </w:pPr>
      <w:r w:rsidRPr="0017015F">
        <w:rPr>
          <w:rFonts w:eastAsiaTheme="minorEastAsia"/>
          <w:b/>
          <w:i/>
          <w:lang w:eastAsia="zh-CN"/>
        </w:rPr>
        <w:t>If resource conflict indication is received, UE-B should perform resource re-selection</w:t>
      </w:r>
    </w:p>
    <w:p w14:paraId="2EA7514B" w14:textId="77777777" w:rsidR="00E10143" w:rsidRDefault="00E10143" w:rsidP="00E10143">
      <w:pPr>
        <w:pStyle w:val="a1"/>
        <w:rPr>
          <w:rFonts w:eastAsiaTheme="minorEastAsia"/>
          <w:lang w:eastAsia="zh-CN"/>
        </w:rPr>
      </w:pPr>
    </w:p>
    <w:p w14:paraId="63E685F5" w14:textId="77777777" w:rsidR="00E10143" w:rsidRPr="00C55D7D" w:rsidRDefault="00E10143" w:rsidP="00E10143">
      <w:pPr>
        <w:pStyle w:val="a1"/>
        <w:rPr>
          <w:rFonts w:eastAsiaTheme="minorEastAsia"/>
          <w:b/>
          <w:i/>
          <w:lang w:eastAsia="zh-CN"/>
        </w:rPr>
      </w:pPr>
      <w:r w:rsidRPr="00C55D7D">
        <w:rPr>
          <w:rFonts w:eastAsiaTheme="minorEastAsia" w:hint="eastAsia"/>
          <w:b/>
          <w:i/>
          <w:lang w:eastAsia="zh-CN"/>
        </w:rPr>
        <w:t>P</w:t>
      </w:r>
      <w:r w:rsidRPr="00C55D7D">
        <w:rPr>
          <w:rFonts w:eastAsiaTheme="minorEastAsia"/>
          <w:b/>
          <w:i/>
          <w:lang w:eastAsia="zh-CN"/>
        </w:rPr>
        <w:t xml:space="preserve">roposal </w:t>
      </w:r>
      <w:r>
        <w:rPr>
          <w:rFonts w:eastAsiaTheme="minorEastAsia"/>
          <w:b/>
          <w:i/>
          <w:lang w:eastAsia="zh-CN"/>
        </w:rPr>
        <w:t>3</w:t>
      </w:r>
      <w:r w:rsidRPr="00C55D7D">
        <w:rPr>
          <w:rFonts w:eastAsiaTheme="minorEastAsia"/>
          <w:b/>
          <w:i/>
          <w:lang w:eastAsia="zh-CN"/>
        </w:rPr>
        <w:t xml:space="preserve">: </w:t>
      </w:r>
      <w:r>
        <w:rPr>
          <w:rFonts w:eastAsiaTheme="minorEastAsia"/>
          <w:b/>
          <w:i/>
          <w:lang w:eastAsia="zh-CN"/>
        </w:rPr>
        <w:t>F</w:t>
      </w:r>
      <w:r w:rsidRPr="00C55D7D">
        <w:rPr>
          <w:rFonts w:eastAsiaTheme="minorEastAsia"/>
          <w:b/>
          <w:i/>
          <w:lang w:eastAsia="zh-CN"/>
        </w:rPr>
        <w:t xml:space="preserve">or inter-UE coordination, </w:t>
      </w:r>
    </w:p>
    <w:p w14:paraId="1DADEE6F" w14:textId="77777777" w:rsidR="00E10143" w:rsidRPr="00C55D7D" w:rsidRDefault="00E10143" w:rsidP="000B6C21">
      <w:pPr>
        <w:pStyle w:val="a1"/>
        <w:numPr>
          <w:ilvl w:val="0"/>
          <w:numId w:val="23"/>
        </w:numPr>
        <w:rPr>
          <w:rFonts w:eastAsiaTheme="minorEastAsia"/>
          <w:b/>
          <w:i/>
          <w:lang w:eastAsia="zh-CN"/>
        </w:rPr>
      </w:pPr>
      <w:r w:rsidRPr="00C55D7D">
        <w:rPr>
          <w:rFonts w:eastAsiaTheme="minorEastAsia" w:hint="eastAsia"/>
          <w:b/>
          <w:i/>
          <w:lang w:eastAsia="zh-CN"/>
        </w:rPr>
        <w:t>I</w:t>
      </w:r>
      <w:r w:rsidRPr="00C55D7D">
        <w:rPr>
          <w:rFonts w:eastAsiaTheme="minorEastAsia"/>
          <w:b/>
          <w:i/>
          <w:lang w:eastAsia="zh-CN"/>
        </w:rPr>
        <w:t xml:space="preserve">nter-UE coordination scheme 1 can be applied for unicast and connection-based </w:t>
      </w:r>
      <w:proofErr w:type="spellStart"/>
      <w:r w:rsidRPr="00C55D7D">
        <w:rPr>
          <w:rFonts w:eastAsiaTheme="minorEastAsia"/>
          <w:b/>
          <w:i/>
          <w:lang w:eastAsia="zh-CN"/>
        </w:rPr>
        <w:t>groupcast</w:t>
      </w:r>
      <w:proofErr w:type="spellEnd"/>
      <w:r w:rsidRPr="00C55D7D">
        <w:rPr>
          <w:rFonts w:eastAsiaTheme="minorEastAsia"/>
          <w:b/>
          <w:i/>
          <w:lang w:eastAsia="zh-CN"/>
        </w:rPr>
        <w:t xml:space="preserve"> communication, the UE-A is the target receiving UE(s).</w:t>
      </w:r>
    </w:p>
    <w:p w14:paraId="34A0D76A" w14:textId="77777777" w:rsidR="00E10143" w:rsidRPr="00C55D7D" w:rsidRDefault="00E10143" w:rsidP="000B6C21">
      <w:pPr>
        <w:pStyle w:val="a1"/>
        <w:numPr>
          <w:ilvl w:val="0"/>
          <w:numId w:val="23"/>
        </w:numPr>
        <w:rPr>
          <w:rFonts w:eastAsiaTheme="minorEastAsia"/>
          <w:b/>
          <w:i/>
          <w:lang w:eastAsia="zh-CN"/>
        </w:rPr>
      </w:pPr>
      <w:r w:rsidRPr="00C55D7D">
        <w:rPr>
          <w:rFonts w:eastAsiaTheme="minorEastAsia" w:hint="eastAsia"/>
          <w:b/>
          <w:i/>
          <w:lang w:eastAsia="zh-CN"/>
        </w:rPr>
        <w:t>I</w:t>
      </w:r>
      <w:r w:rsidRPr="00C55D7D">
        <w:rPr>
          <w:rFonts w:eastAsiaTheme="minorEastAsia"/>
          <w:b/>
          <w:i/>
          <w:lang w:eastAsia="zh-CN"/>
        </w:rPr>
        <w:t>nter-UE coordination scheme 2 can be applied for all the cast type, FFS on how to determine UE-A</w:t>
      </w:r>
    </w:p>
    <w:p w14:paraId="1974D51A" w14:textId="77777777" w:rsidR="00E10143" w:rsidRPr="00C55D7D" w:rsidRDefault="00E10143" w:rsidP="000B6C21">
      <w:pPr>
        <w:pStyle w:val="a1"/>
        <w:numPr>
          <w:ilvl w:val="0"/>
          <w:numId w:val="23"/>
        </w:numPr>
        <w:rPr>
          <w:rFonts w:eastAsiaTheme="minorEastAsia"/>
          <w:b/>
          <w:i/>
          <w:lang w:eastAsia="zh-CN"/>
        </w:rPr>
      </w:pPr>
      <w:r w:rsidRPr="00C55D7D">
        <w:rPr>
          <w:rFonts w:eastAsiaTheme="minorEastAsia"/>
          <w:b/>
          <w:i/>
          <w:lang w:eastAsia="zh-CN"/>
        </w:rPr>
        <w:t xml:space="preserve">In case of unicast and connection-based </w:t>
      </w:r>
      <w:proofErr w:type="spellStart"/>
      <w:r w:rsidRPr="00C55D7D">
        <w:rPr>
          <w:rFonts w:eastAsiaTheme="minorEastAsia"/>
          <w:b/>
          <w:i/>
          <w:lang w:eastAsia="zh-CN"/>
        </w:rPr>
        <w:t>groupcast</w:t>
      </w:r>
      <w:proofErr w:type="spellEnd"/>
      <w:r w:rsidRPr="00C55D7D">
        <w:rPr>
          <w:rFonts w:eastAsiaTheme="minorEastAsia"/>
          <w:b/>
          <w:i/>
          <w:lang w:eastAsia="zh-CN"/>
        </w:rPr>
        <w:t xml:space="preserve"> communication, it is up to UE implementation to trigger scheme 1 or scheme 2. </w:t>
      </w:r>
    </w:p>
    <w:p w14:paraId="1F36FF52" w14:textId="382ED735" w:rsidR="00E10143" w:rsidRDefault="00E10143" w:rsidP="00150460">
      <w:pPr>
        <w:pStyle w:val="a1"/>
        <w:rPr>
          <w:rFonts w:eastAsiaTheme="minorEastAsia"/>
          <w:lang w:eastAsia="zh-CN"/>
        </w:rPr>
      </w:pPr>
    </w:p>
    <w:p w14:paraId="20A40B04" w14:textId="77777777" w:rsidR="00E10143" w:rsidRPr="000F2E7C" w:rsidRDefault="00E10143" w:rsidP="00E10143">
      <w:pPr>
        <w:pStyle w:val="a1"/>
        <w:rPr>
          <w:rFonts w:eastAsiaTheme="minorEastAsia"/>
          <w:b/>
          <w:i/>
          <w:lang w:eastAsia="zh-CN"/>
        </w:rPr>
      </w:pPr>
      <w:r w:rsidRPr="000F2E7C">
        <w:rPr>
          <w:rFonts w:eastAsiaTheme="minorEastAsia"/>
          <w:b/>
          <w:i/>
          <w:lang w:eastAsia="zh-CN"/>
        </w:rPr>
        <w:lastRenderedPageBreak/>
        <w:t xml:space="preserve">Proposal </w:t>
      </w:r>
      <w:r>
        <w:rPr>
          <w:rFonts w:eastAsiaTheme="minorEastAsia"/>
          <w:b/>
          <w:i/>
          <w:lang w:eastAsia="zh-CN"/>
        </w:rPr>
        <w:t>4</w:t>
      </w:r>
      <w:r w:rsidRPr="000F2E7C">
        <w:rPr>
          <w:rFonts w:eastAsiaTheme="minorEastAsia"/>
          <w:b/>
          <w:i/>
          <w:lang w:eastAsia="zh-CN"/>
        </w:rPr>
        <w:t>: Non-preferred resource set should at least include the following resources:</w:t>
      </w:r>
    </w:p>
    <w:p w14:paraId="50475D9C" w14:textId="77777777" w:rsidR="00E10143" w:rsidRPr="000F2E7C" w:rsidRDefault="00E10143" w:rsidP="000B6C21">
      <w:pPr>
        <w:pStyle w:val="a1"/>
        <w:numPr>
          <w:ilvl w:val="0"/>
          <w:numId w:val="24"/>
        </w:numPr>
        <w:rPr>
          <w:rFonts w:eastAsiaTheme="minorEastAsia"/>
          <w:b/>
          <w:i/>
          <w:lang w:eastAsia="zh-CN"/>
        </w:rPr>
      </w:pPr>
      <w:r w:rsidRPr="000F2E7C">
        <w:rPr>
          <w:rFonts w:eastAsiaTheme="minorEastAsia"/>
          <w:b/>
          <w:i/>
          <w:lang w:eastAsia="zh-CN"/>
        </w:rPr>
        <w:t>Potential/future transmitting slots of UE-A</w:t>
      </w:r>
    </w:p>
    <w:p w14:paraId="5CDF1C9C" w14:textId="77777777" w:rsidR="00E10143" w:rsidRPr="000F2E7C" w:rsidRDefault="00E10143" w:rsidP="000B6C21">
      <w:pPr>
        <w:pStyle w:val="a1"/>
        <w:numPr>
          <w:ilvl w:val="0"/>
          <w:numId w:val="24"/>
        </w:numPr>
        <w:rPr>
          <w:rFonts w:eastAsiaTheme="minorEastAsia"/>
          <w:b/>
          <w:i/>
          <w:lang w:eastAsia="zh-CN"/>
        </w:rPr>
      </w:pPr>
      <w:r w:rsidRPr="000F2E7C">
        <w:rPr>
          <w:rFonts w:eastAsiaTheme="minorEastAsia"/>
          <w:b/>
          <w:i/>
          <w:lang w:eastAsia="zh-CN"/>
        </w:rPr>
        <w:t>High interference resource</w:t>
      </w:r>
      <w:r>
        <w:rPr>
          <w:rFonts w:eastAsiaTheme="minorEastAsia"/>
          <w:b/>
          <w:i/>
          <w:lang w:eastAsia="zh-CN"/>
        </w:rPr>
        <w:t>s</w:t>
      </w:r>
      <w:r w:rsidRPr="000F2E7C">
        <w:rPr>
          <w:rFonts w:eastAsiaTheme="minorEastAsia"/>
          <w:b/>
          <w:i/>
          <w:lang w:eastAsia="zh-CN"/>
        </w:rPr>
        <w:t xml:space="preserve"> of UE-A</w:t>
      </w:r>
    </w:p>
    <w:p w14:paraId="76597EEF" w14:textId="77777777" w:rsidR="00E10143" w:rsidRPr="000F2E7C" w:rsidRDefault="00E10143" w:rsidP="000B6C21">
      <w:pPr>
        <w:pStyle w:val="a1"/>
        <w:numPr>
          <w:ilvl w:val="0"/>
          <w:numId w:val="24"/>
        </w:numPr>
        <w:rPr>
          <w:rFonts w:eastAsiaTheme="minorEastAsia"/>
          <w:b/>
          <w:i/>
          <w:lang w:eastAsia="zh-CN"/>
        </w:rPr>
      </w:pPr>
      <w:r w:rsidRPr="000F2E7C">
        <w:rPr>
          <w:rFonts w:eastAsiaTheme="minorEastAsia"/>
          <w:b/>
          <w:i/>
          <w:lang w:eastAsia="zh-CN"/>
        </w:rPr>
        <w:t>Reception resource</w:t>
      </w:r>
      <w:r>
        <w:rPr>
          <w:rFonts w:eastAsiaTheme="minorEastAsia"/>
          <w:b/>
          <w:i/>
          <w:lang w:eastAsia="zh-CN"/>
        </w:rPr>
        <w:t>s</w:t>
      </w:r>
      <w:r w:rsidRPr="000F2E7C">
        <w:rPr>
          <w:rFonts w:eastAsiaTheme="minorEastAsia"/>
          <w:b/>
          <w:i/>
          <w:lang w:eastAsia="zh-CN"/>
        </w:rPr>
        <w:t xml:space="preserve"> for other UE’s transmission</w:t>
      </w:r>
      <w:r>
        <w:rPr>
          <w:rFonts w:eastAsiaTheme="minorEastAsia"/>
          <w:b/>
          <w:i/>
          <w:lang w:eastAsia="zh-CN"/>
        </w:rPr>
        <w:t xml:space="preserve"> of UE-A</w:t>
      </w:r>
      <w:r w:rsidRPr="000F2E7C">
        <w:rPr>
          <w:rFonts w:eastAsiaTheme="minorEastAsia"/>
          <w:b/>
          <w:i/>
          <w:lang w:eastAsia="zh-CN"/>
        </w:rPr>
        <w:t xml:space="preserve"> </w:t>
      </w:r>
    </w:p>
    <w:p w14:paraId="7073FDC4" w14:textId="37AB43C8" w:rsidR="00914397" w:rsidRDefault="00914397" w:rsidP="00914397">
      <w:pPr>
        <w:pStyle w:val="a1"/>
        <w:ind w:left="48"/>
        <w:rPr>
          <w:rFonts w:eastAsiaTheme="minorEastAsia"/>
          <w:b/>
          <w:i/>
          <w:lang w:eastAsia="zh-CN"/>
        </w:rPr>
      </w:pPr>
    </w:p>
    <w:p w14:paraId="785E4F15" w14:textId="77777777" w:rsidR="00E10143" w:rsidRDefault="00E10143" w:rsidP="00E10143">
      <w:pPr>
        <w:pStyle w:val="a1"/>
        <w:rPr>
          <w:rFonts w:eastAsiaTheme="minorEastAsia"/>
          <w:b/>
          <w:i/>
          <w:lang w:eastAsia="zh-CN"/>
        </w:rPr>
      </w:pPr>
      <w:r w:rsidRPr="00FD06B1">
        <w:rPr>
          <w:rFonts w:eastAsiaTheme="minorEastAsia"/>
          <w:b/>
          <w:i/>
          <w:lang w:eastAsia="zh-CN"/>
        </w:rPr>
        <w:t xml:space="preserve">Proposal </w:t>
      </w:r>
      <w:r>
        <w:rPr>
          <w:rFonts w:eastAsiaTheme="minorEastAsia"/>
          <w:b/>
          <w:i/>
          <w:lang w:eastAsia="zh-CN"/>
        </w:rPr>
        <w:t>5</w:t>
      </w:r>
      <w:r w:rsidRPr="00FD06B1">
        <w:rPr>
          <w:rFonts w:eastAsiaTheme="minorEastAsia"/>
          <w:b/>
          <w:i/>
          <w:lang w:eastAsia="zh-CN"/>
        </w:rPr>
        <w:t>: After receiving non-preferred resource set from UE-A, UE-B should first exclude the non-preferred resource set from its initial candidate resource set, and then perform the resource exclusion mechanism in Rel-16 to construct available candidate resource set (S</w:t>
      </w:r>
      <w:r w:rsidRPr="00FD06B1">
        <w:rPr>
          <w:rFonts w:eastAsiaTheme="minorEastAsia"/>
          <w:b/>
          <w:i/>
          <w:vertAlign w:val="subscript"/>
          <w:lang w:eastAsia="zh-CN"/>
        </w:rPr>
        <w:t>A</w:t>
      </w:r>
      <w:r w:rsidRPr="00FD06B1">
        <w:rPr>
          <w:rFonts w:eastAsiaTheme="minorEastAsia"/>
          <w:b/>
          <w:i/>
          <w:lang w:eastAsia="zh-CN"/>
        </w:rPr>
        <w:t>).</w:t>
      </w:r>
    </w:p>
    <w:p w14:paraId="6D2DD55E" w14:textId="77777777" w:rsidR="0097077C" w:rsidRDefault="0097077C" w:rsidP="00E10143">
      <w:pPr>
        <w:pStyle w:val="a1"/>
        <w:rPr>
          <w:rFonts w:eastAsiaTheme="minorEastAsia"/>
          <w:b/>
          <w:i/>
          <w:lang w:eastAsia="zh-CN"/>
        </w:rPr>
      </w:pPr>
    </w:p>
    <w:p w14:paraId="6B9689F4" w14:textId="3FF32060" w:rsidR="00E10143" w:rsidRPr="00C43A97" w:rsidRDefault="00E10143" w:rsidP="00E10143">
      <w:pPr>
        <w:pStyle w:val="a1"/>
        <w:rPr>
          <w:rFonts w:eastAsiaTheme="minorEastAsia"/>
          <w:b/>
          <w:i/>
          <w:lang w:eastAsia="zh-CN"/>
        </w:rPr>
      </w:pPr>
      <w:r w:rsidRPr="00C43A97">
        <w:rPr>
          <w:rFonts w:eastAsiaTheme="minorEastAsia"/>
          <w:b/>
          <w:i/>
          <w:lang w:eastAsia="zh-CN"/>
        </w:rPr>
        <w:t xml:space="preserve">Proposal </w:t>
      </w:r>
      <w:r>
        <w:rPr>
          <w:rFonts w:eastAsiaTheme="minorEastAsia"/>
          <w:b/>
          <w:i/>
          <w:lang w:eastAsia="zh-CN"/>
        </w:rPr>
        <w:t>6</w:t>
      </w:r>
      <w:r w:rsidRPr="00C43A97">
        <w:rPr>
          <w:rFonts w:eastAsiaTheme="minorEastAsia"/>
          <w:b/>
          <w:i/>
          <w:lang w:eastAsia="zh-CN"/>
        </w:rPr>
        <w:t>: Before constructing the preferred resource set, UE-A should know the following non-preferred</w:t>
      </w:r>
      <w:r>
        <w:rPr>
          <w:rFonts w:eastAsiaTheme="minorEastAsia"/>
          <w:b/>
          <w:i/>
          <w:lang w:eastAsia="zh-CN"/>
        </w:rPr>
        <w:t xml:space="preserve"> resource(s) of UE-B by UE-A’s sensing results and trigger information from UE-B</w:t>
      </w:r>
      <w:r w:rsidRPr="00C43A97">
        <w:rPr>
          <w:rFonts w:eastAsiaTheme="minorEastAsia"/>
          <w:b/>
          <w:i/>
          <w:lang w:eastAsia="zh-CN"/>
        </w:rPr>
        <w:t>:</w:t>
      </w:r>
    </w:p>
    <w:p w14:paraId="0937553F" w14:textId="77777777" w:rsidR="00E10143" w:rsidRPr="00C43A97" w:rsidRDefault="00E10143" w:rsidP="000B6C21">
      <w:pPr>
        <w:pStyle w:val="a1"/>
        <w:numPr>
          <w:ilvl w:val="0"/>
          <w:numId w:val="24"/>
        </w:numPr>
        <w:rPr>
          <w:rFonts w:eastAsiaTheme="minorEastAsia"/>
          <w:b/>
          <w:i/>
          <w:lang w:eastAsia="zh-CN"/>
        </w:rPr>
      </w:pPr>
      <w:r w:rsidRPr="00C43A97">
        <w:rPr>
          <w:rFonts w:eastAsiaTheme="minorEastAsia"/>
          <w:b/>
          <w:i/>
          <w:lang w:eastAsia="zh-CN"/>
        </w:rPr>
        <w:t>Potential/future transmitting slots of UE-B</w:t>
      </w:r>
    </w:p>
    <w:p w14:paraId="2ACE1240" w14:textId="77777777" w:rsidR="00E10143" w:rsidRPr="00C43A97" w:rsidRDefault="00E10143" w:rsidP="000B6C21">
      <w:pPr>
        <w:pStyle w:val="a1"/>
        <w:numPr>
          <w:ilvl w:val="0"/>
          <w:numId w:val="24"/>
        </w:numPr>
        <w:rPr>
          <w:rFonts w:eastAsiaTheme="minorEastAsia"/>
          <w:b/>
          <w:i/>
          <w:lang w:eastAsia="zh-CN"/>
        </w:rPr>
      </w:pPr>
      <w:r w:rsidRPr="00C43A97">
        <w:rPr>
          <w:rFonts w:eastAsiaTheme="minorEastAsia"/>
          <w:b/>
          <w:i/>
          <w:lang w:eastAsia="zh-CN"/>
        </w:rPr>
        <w:t>High interference resources of UE-B</w:t>
      </w:r>
    </w:p>
    <w:p w14:paraId="3E9EFC37" w14:textId="77777777" w:rsidR="00E10143" w:rsidRDefault="00E10143" w:rsidP="000B6C21">
      <w:pPr>
        <w:pStyle w:val="a1"/>
        <w:numPr>
          <w:ilvl w:val="0"/>
          <w:numId w:val="24"/>
        </w:numPr>
        <w:rPr>
          <w:rFonts w:eastAsiaTheme="minorEastAsia"/>
          <w:b/>
          <w:i/>
          <w:lang w:eastAsia="zh-CN"/>
        </w:rPr>
      </w:pPr>
      <w:r w:rsidRPr="00C43A97">
        <w:rPr>
          <w:rFonts w:eastAsiaTheme="minorEastAsia"/>
          <w:b/>
          <w:i/>
          <w:lang w:eastAsia="zh-CN"/>
        </w:rPr>
        <w:t>Reception resources for other UE’s transmission of UE-B</w:t>
      </w:r>
    </w:p>
    <w:p w14:paraId="40542D65" w14:textId="558F390B" w:rsidR="00E10143" w:rsidRDefault="00E10143" w:rsidP="00914397">
      <w:pPr>
        <w:pStyle w:val="a1"/>
        <w:ind w:left="48"/>
        <w:rPr>
          <w:rFonts w:eastAsiaTheme="minorEastAsia"/>
          <w:b/>
          <w:i/>
          <w:lang w:eastAsia="zh-CN"/>
        </w:rPr>
      </w:pPr>
    </w:p>
    <w:p w14:paraId="096ED4ED" w14:textId="77777777" w:rsidR="00E10143" w:rsidRDefault="00E10143" w:rsidP="00E10143">
      <w:pPr>
        <w:pStyle w:val="a1"/>
        <w:rPr>
          <w:rFonts w:eastAsiaTheme="minorEastAsia"/>
          <w:b/>
          <w:i/>
          <w:lang w:eastAsia="zh-CN"/>
        </w:rPr>
      </w:pPr>
      <w:r w:rsidRPr="00FD06B1">
        <w:rPr>
          <w:rFonts w:eastAsiaTheme="minorEastAsia"/>
          <w:b/>
          <w:i/>
          <w:lang w:eastAsia="zh-CN"/>
        </w:rPr>
        <w:t xml:space="preserve">Proposal </w:t>
      </w:r>
      <w:r>
        <w:rPr>
          <w:rFonts w:eastAsiaTheme="minorEastAsia"/>
          <w:b/>
          <w:i/>
          <w:lang w:eastAsia="zh-CN"/>
        </w:rPr>
        <w:t>7</w:t>
      </w:r>
      <w:r w:rsidRPr="00FD06B1">
        <w:rPr>
          <w:rFonts w:eastAsiaTheme="minorEastAsia"/>
          <w:b/>
          <w:i/>
          <w:lang w:eastAsia="zh-CN"/>
        </w:rPr>
        <w:t xml:space="preserve">: After </w:t>
      </w:r>
      <w:r>
        <w:rPr>
          <w:rFonts w:eastAsiaTheme="minorEastAsia"/>
          <w:b/>
          <w:i/>
          <w:lang w:eastAsia="zh-CN"/>
        </w:rPr>
        <w:t xml:space="preserve">obtained </w:t>
      </w:r>
      <w:r w:rsidRPr="00FD06B1">
        <w:rPr>
          <w:rFonts w:eastAsiaTheme="minorEastAsia"/>
          <w:b/>
          <w:i/>
          <w:lang w:eastAsia="zh-CN"/>
        </w:rPr>
        <w:t>non-preferred resource</w:t>
      </w:r>
      <w:r>
        <w:rPr>
          <w:rFonts w:eastAsiaTheme="minorEastAsia"/>
          <w:b/>
          <w:i/>
          <w:lang w:eastAsia="zh-CN"/>
        </w:rPr>
        <w:t>s</w:t>
      </w:r>
      <w:r w:rsidRPr="00FD06B1">
        <w:rPr>
          <w:rFonts w:eastAsiaTheme="minorEastAsia"/>
          <w:b/>
          <w:i/>
          <w:lang w:eastAsia="zh-CN"/>
        </w:rPr>
        <w:t xml:space="preserve"> from UE-</w:t>
      </w:r>
      <w:r>
        <w:rPr>
          <w:rFonts w:eastAsiaTheme="minorEastAsia"/>
          <w:b/>
          <w:i/>
          <w:lang w:eastAsia="zh-CN"/>
        </w:rPr>
        <w:t>B</w:t>
      </w:r>
      <w:r w:rsidRPr="00FD06B1">
        <w:rPr>
          <w:rFonts w:eastAsiaTheme="minorEastAsia"/>
          <w:b/>
          <w:i/>
          <w:lang w:eastAsia="zh-CN"/>
        </w:rPr>
        <w:t>, UE-</w:t>
      </w:r>
      <w:r>
        <w:rPr>
          <w:rFonts w:eastAsiaTheme="minorEastAsia"/>
          <w:b/>
          <w:i/>
          <w:lang w:eastAsia="zh-CN"/>
        </w:rPr>
        <w:t>A</w:t>
      </w:r>
      <w:r w:rsidRPr="00FD06B1">
        <w:rPr>
          <w:rFonts w:eastAsiaTheme="minorEastAsia"/>
          <w:b/>
          <w:i/>
          <w:lang w:eastAsia="zh-CN"/>
        </w:rPr>
        <w:t xml:space="preserve"> should first exclude the non-preferred resource set from its initial candidate resource set, and then perform the resource exclusion mechanism in Rel-16 to construct </w:t>
      </w:r>
      <w:r w:rsidRPr="00E10143">
        <w:rPr>
          <w:rFonts w:eastAsiaTheme="minorEastAsia"/>
          <w:b/>
          <w:i/>
          <w:lang w:eastAsia="zh-CN"/>
        </w:rPr>
        <w:t>the preferred resource set, the preferred resource set could be a subset of the available candidate resource set (SA)</w:t>
      </w:r>
      <w:r w:rsidRPr="00FD06B1">
        <w:rPr>
          <w:rFonts w:eastAsiaTheme="minorEastAsia"/>
          <w:b/>
          <w:i/>
          <w:lang w:eastAsia="zh-CN"/>
        </w:rPr>
        <w:t>.</w:t>
      </w:r>
    </w:p>
    <w:p w14:paraId="728C3F8C" w14:textId="083720A6" w:rsidR="00E10143" w:rsidRDefault="00E10143" w:rsidP="00E10143">
      <w:pPr>
        <w:pStyle w:val="a1"/>
        <w:rPr>
          <w:rFonts w:eastAsiaTheme="minorEastAsia"/>
          <w:b/>
          <w:i/>
          <w:lang w:eastAsia="zh-CN"/>
        </w:rPr>
      </w:pPr>
    </w:p>
    <w:p w14:paraId="179937A9" w14:textId="77777777" w:rsidR="00CE0FC0" w:rsidRDefault="00CE0FC0" w:rsidP="00CE0FC0">
      <w:pPr>
        <w:pStyle w:val="a1"/>
        <w:rPr>
          <w:rFonts w:eastAsiaTheme="minorEastAsia"/>
          <w:b/>
          <w:i/>
          <w:lang w:eastAsia="zh-CN"/>
        </w:rPr>
      </w:pPr>
      <w:r w:rsidRPr="00FD06B1">
        <w:rPr>
          <w:rFonts w:eastAsiaTheme="minorEastAsia"/>
          <w:b/>
          <w:i/>
          <w:lang w:eastAsia="zh-CN"/>
        </w:rPr>
        <w:t xml:space="preserve">Proposal </w:t>
      </w:r>
      <w:r>
        <w:rPr>
          <w:rFonts w:eastAsiaTheme="minorEastAsia"/>
          <w:b/>
          <w:i/>
          <w:lang w:eastAsia="zh-CN"/>
        </w:rPr>
        <w:t>8</w:t>
      </w:r>
      <w:r w:rsidRPr="00FD06B1">
        <w:rPr>
          <w:rFonts w:eastAsiaTheme="minorEastAsia"/>
          <w:b/>
          <w:i/>
          <w:lang w:eastAsia="zh-CN"/>
        </w:rPr>
        <w:t xml:space="preserve">: After receiving preferred resource set from UE-A, </w:t>
      </w:r>
      <w:r w:rsidRPr="00A01531">
        <w:rPr>
          <w:rFonts w:eastAsiaTheme="minorEastAsia"/>
          <w:b/>
          <w:i/>
          <w:lang w:eastAsia="zh-CN"/>
        </w:rPr>
        <w:t xml:space="preserve">UE-B </w:t>
      </w:r>
      <w:r>
        <w:rPr>
          <w:rFonts w:eastAsiaTheme="minorEastAsia"/>
          <w:b/>
          <w:i/>
          <w:lang w:eastAsia="zh-CN"/>
        </w:rPr>
        <w:t>can</w:t>
      </w:r>
      <w:r w:rsidRPr="00A01531">
        <w:rPr>
          <w:rFonts w:eastAsiaTheme="minorEastAsia"/>
          <w:b/>
          <w:i/>
          <w:lang w:eastAsia="zh-CN"/>
        </w:rPr>
        <w:t xml:space="preserve"> determine the available candidate resource set based on its own sensing results and the preferred resource set</w:t>
      </w:r>
      <w:r>
        <w:rPr>
          <w:rFonts w:eastAsiaTheme="minorEastAsia"/>
          <w:b/>
          <w:i/>
          <w:lang w:eastAsia="zh-CN"/>
        </w:rPr>
        <w:t xml:space="preserve">, or UE-B </w:t>
      </w:r>
      <w:r w:rsidRPr="00A01531">
        <w:rPr>
          <w:rFonts w:eastAsiaTheme="minorEastAsia"/>
          <w:b/>
          <w:i/>
          <w:lang w:eastAsia="zh-CN"/>
        </w:rPr>
        <w:t>can direct</w:t>
      </w:r>
      <w:r>
        <w:rPr>
          <w:rFonts w:eastAsiaTheme="minorEastAsia"/>
          <w:b/>
          <w:i/>
          <w:lang w:eastAsia="zh-CN"/>
        </w:rPr>
        <w:t>l</w:t>
      </w:r>
      <w:r w:rsidRPr="00A01531">
        <w:rPr>
          <w:rFonts w:eastAsiaTheme="minorEastAsia"/>
          <w:b/>
          <w:i/>
          <w:lang w:eastAsia="zh-CN"/>
        </w:rPr>
        <w:t xml:space="preserve">y use the preferred resource set as its available candidate resource set if UE-B is incapable of PSCCH/PSSCH reception. </w:t>
      </w:r>
    </w:p>
    <w:p w14:paraId="13D5B6F3" w14:textId="693B00C3" w:rsidR="00E10143" w:rsidRPr="00CE0FC0" w:rsidRDefault="00E10143" w:rsidP="00E10143">
      <w:pPr>
        <w:pStyle w:val="a1"/>
        <w:rPr>
          <w:rFonts w:eastAsiaTheme="minorEastAsia"/>
          <w:b/>
          <w:i/>
          <w:lang w:eastAsia="zh-CN"/>
        </w:rPr>
      </w:pPr>
    </w:p>
    <w:p w14:paraId="1F1298B2" w14:textId="77777777" w:rsidR="0025339C" w:rsidRPr="0025339C" w:rsidRDefault="0025339C" w:rsidP="0025339C">
      <w:pPr>
        <w:pStyle w:val="a1"/>
        <w:rPr>
          <w:rFonts w:eastAsiaTheme="minorEastAsia"/>
          <w:b/>
          <w:i/>
          <w:lang w:eastAsia="zh-CN"/>
        </w:rPr>
      </w:pPr>
      <w:r w:rsidRPr="0025339C">
        <w:rPr>
          <w:rFonts w:eastAsiaTheme="minorEastAsia"/>
          <w:b/>
          <w:i/>
          <w:lang w:eastAsia="zh-CN"/>
        </w:rPr>
        <w:t xml:space="preserve">Observation 2: For inter-UE coordination scheme 2, </w:t>
      </w:r>
    </w:p>
    <w:p w14:paraId="2778A7E0" w14:textId="77777777" w:rsidR="0025339C" w:rsidRPr="0025339C" w:rsidRDefault="0025339C" w:rsidP="0025339C">
      <w:pPr>
        <w:pStyle w:val="a1"/>
        <w:numPr>
          <w:ilvl w:val="0"/>
          <w:numId w:val="26"/>
        </w:numPr>
        <w:rPr>
          <w:rFonts w:eastAsiaTheme="minorEastAsia"/>
          <w:b/>
          <w:i/>
          <w:lang w:eastAsia="zh-CN"/>
        </w:rPr>
      </w:pPr>
      <w:r>
        <w:rPr>
          <w:rFonts w:eastAsiaTheme="minorEastAsia"/>
          <w:b/>
          <w:i/>
          <w:lang w:eastAsia="zh-CN"/>
        </w:rPr>
        <w:t>I</w:t>
      </w:r>
      <w:r w:rsidRPr="0025339C">
        <w:rPr>
          <w:rFonts w:eastAsiaTheme="minorEastAsia"/>
          <w:b/>
          <w:i/>
          <w:lang w:eastAsia="zh-CN"/>
        </w:rPr>
        <w:t>f UE-A is the intended receiver of UE-B, the identified resource conflict includes:</w:t>
      </w:r>
    </w:p>
    <w:p w14:paraId="5ACD1397" w14:textId="77777777" w:rsidR="0025339C" w:rsidRPr="0025339C" w:rsidRDefault="0025339C" w:rsidP="0025339C">
      <w:pPr>
        <w:pStyle w:val="a1"/>
        <w:numPr>
          <w:ilvl w:val="1"/>
          <w:numId w:val="26"/>
        </w:numPr>
        <w:rPr>
          <w:rFonts w:eastAsiaTheme="minorEastAsia"/>
          <w:b/>
          <w:i/>
          <w:lang w:eastAsia="zh-CN"/>
        </w:rPr>
      </w:pPr>
      <w:r w:rsidRPr="0025339C">
        <w:rPr>
          <w:rFonts w:eastAsiaTheme="minorEastAsia"/>
          <w:b/>
          <w:i/>
          <w:lang w:eastAsia="zh-CN"/>
        </w:rPr>
        <w:t xml:space="preserve">Half-duplex conflict </w:t>
      </w:r>
    </w:p>
    <w:p w14:paraId="0875722F" w14:textId="77777777" w:rsidR="0025339C" w:rsidRPr="0025339C" w:rsidRDefault="0025339C" w:rsidP="0025339C">
      <w:pPr>
        <w:pStyle w:val="a1"/>
        <w:numPr>
          <w:ilvl w:val="1"/>
          <w:numId w:val="26"/>
        </w:numPr>
        <w:rPr>
          <w:rFonts w:eastAsiaTheme="minorEastAsia"/>
          <w:b/>
          <w:i/>
          <w:lang w:eastAsia="zh-CN"/>
        </w:rPr>
      </w:pPr>
      <w:r w:rsidRPr="0025339C">
        <w:rPr>
          <w:rFonts w:eastAsiaTheme="minorEastAsia"/>
          <w:b/>
          <w:i/>
          <w:lang w:eastAsia="zh-CN"/>
        </w:rPr>
        <w:t>Potential/expected resource overlapped with other UE’s transmission</w:t>
      </w:r>
    </w:p>
    <w:p w14:paraId="1CAA1EE3" w14:textId="77777777" w:rsidR="0025339C" w:rsidRPr="0025339C" w:rsidRDefault="0025339C" w:rsidP="0025339C">
      <w:pPr>
        <w:pStyle w:val="a1"/>
        <w:numPr>
          <w:ilvl w:val="0"/>
          <w:numId w:val="26"/>
        </w:numPr>
        <w:rPr>
          <w:rFonts w:eastAsiaTheme="minorEastAsia"/>
          <w:b/>
          <w:i/>
          <w:lang w:eastAsia="zh-CN"/>
        </w:rPr>
      </w:pPr>
      <w:r>
        <w:rPr>
          <w:rFonts w:eastAsiaTheme="minorEastAsia"/>
          <w:b/>
          <w:i/>
          <w:lang w:eastAsia="zh-CN"/>
        </w:rPr>
        <w:t>I</w:t>
      </w:r>
      <w:r w:rsidRPr="0025339C">
        <w:rPr>
          <w:rFonts w:eastAsiaTheme="minorEastAsia"/>
          <w:b/>
          <w:i/>
          <w:lang w:eastAsia="zh-CN"/>
        </w:rPr>
        <w:t>f UE-B is not the intended receiver of UE-B, the identified resource conflict includes:</w:t>
      </w:r>
    </w:p>
    <w:p w14:paraId="456FAB94" w14:textId="77777777" w:rsidR="0025339C" w:rsidRPr="0025339C" w:rsidRDefault="0025339C" w:rsidP="0025339C">
      <w:pPr>
        <w:pStyle w:val="a1"/>
        <w:numPr>
          <w:ilvl w:val="1"/>
          <w:numId w:val="26"/>
        </w:numPr>
        <w:rPr>
          <w:rFonts w:eastAsiaTheme="minorEastAsia"/>
          <w:b/>
          <w:i/>
          <w:lang w:eastAsia="zh-CN"/>
        </w:rPr>
      </w:pPr>
      <w:r w:rsidRPr="0025339C">
        <w:rPr>
          <w:rFonts w:eastAsiaTheme="minorEastAsia"/>
          <w:b/>
          <w:i/>
          <w:lang w:eastAsia="zh-CN"/>
        </w:rPr>
        <w:t>Potential/expected resource overlapped with other UE’s transmission</w:t>
      </w:r>
    </w:p>
    <w:p w14:paraId="681620AF" w14:textId="77777777" w:rsidR="0025339C" w:rsidRPr="0025339C" w:rsidRDefault="0025339C" w:rsidP="0025339C">
      <w:pPr>
        <w:pStyle w:val="a1"/>
        <w:numPr>
          <w:ilvl w:val="0"/>
          <w:numId w:val="26"/>
        </w:numPr>
        <w:rPr>
          <w:rFonts w:eastAsiaTheme="minorEastAsia"/>
          <w:b/>
          <w:i/>
          <w:lang w:eastAsia="zh-CN"/>
        </w:rPr>
      </w:pPr>
      <w:r w:rsidRPr="0025339C">
        <w:rPr>
          <w:rFonts w:eastAsiaTheme="minorEastAsia"/>
          <w:b/>
          <w:i/>
          <w:lang w:eastAsia="zh-CN"/>
        </w:rPr>
        <w:t>The identified resource conflict by a non-intended receiver will be a subset of that by an intended receiver.</w:t>
      </w:r>
    </w:p>
    <w:p w14:paraId="33F0C433" w14:textId="77777777" w:rsidR="0025339C" w:rsidRPr="0025339C" w:rsidRDefault="0025339C" w:rsidP="0025339C">
      <w:pPr>
        <w:pStyle w:val="a1"/>
        <w:rPr>
          <w:rFonts w:eastAsiaTheme="minorEastAsia"/>
          <w:b/>
          <w:i/>
          <w:lang w:eastAsia="zh-CN"/>
        </w:rPr>
      </w:pPr>
    </w:p>
    <w:p w14:paraId="36A39E36" w14:textId="77777777" w:rsidR="0025339C" w:rsidRPr="0025339C" w:rsidRDefault="0025339C" w:rsidP="0025339C">
      <w:pPr>
        <w:pStyle w:val="a1"/>
        <w:rPr>
          <w:rFonts w:eastAsiaTheme="minorEastAsia"/>
          <w:b/>
          <w:i/>
          <w:lang w:eastAsia="zh-CN"/>
        </w:rPr>
      </w:pPr>
      <w:r w:rsidRPr="0025339C">
        <w:rPr>
          <w:rFonts w:eastAsiaTheme="minorEastAsia"/>
          <w:b/>
          <w:i/>
          <w:lang w:eastAsia="zh-CN"/>
        </w:rPr>
        <w:t xml:space="preserve">Proposal 9: </w:t>
      </w:r>
      <w:r>
        <w:rPr>
          <w:rFonts w:eastAsiaTheme="minorEastAsia"/>
          <w:b/>
          <w:i/>
          <w:lang w:eastAsia="zh-CN"/>
        </w:rPr>
        <w:t>I</w:t>
      </w:r>
      <w:r w:rsidRPr="0025339C">
        <w:rPr>
          <w:rFonts w:eastAsiaTheme="minorEastAsia"/>
          <w:b/>
          <w:i/>
          <w:lang w:eastAsia="zh-CN"/>
        </w:rPr>
        <w:t>t is preferable that the UE-A of inter-UE coordination scheme 2 is the intended receiver of UE-B.</w:t>
      </w:r>
    </w:p>
    <w:p w14:paraId="45EC4311" w14:textId="77777777" w:rsidR="00E10143" w:rsidRPr="0025339C" w:rsidRDefault="00E10143" w:rsidP="00E10143">
      <w:pPr>
        <w:pStyle w:val="a1"/>
        <w:rPr>
          <w:rFonts w:eastAsiaTheme="minorEastAsia"/>
          <w:b/>
          <w:i/>
          <w:lang w:eastAsia="zh-CN"/>
        </w:rPr>
      </w:pPr>
    </w:p>
    <w:p w14:paraId="4CB9F924" w14:textId="77777777" w:rsidR="004647B4" w:rsidRPr="00664B0A" w:rsidRDefault="004647B4" w:rsidP="004647B4">
      <w:pPr>
        <w:pStyle w:val="1"/>
        <w:ind w:left="431" w:hanging="431"/>
      </w:pPr>
      <w:r w:rsidRPr="00664B0A">
        <w:t>References</w:t>
      </w:r>
    </w:p>
    <w:p w14:paraId="0168C70C" w14:textId="1F7F33C6" w:rsidR="005626EB" w:rsidRDefault="00AA5E12" w:rsidP="000B6C21">
      <w:pPr>
        <w:pStyle w:val="a1"/>
        <w:numPr>
          <w:ilvl w:val="0"/>
          <w:numId w:val="19"/>
        </w:numPr>
        <w:tabs>
          <w:tab w:val="left" w:pos="0"/>
          <w:tab w:val="left" w:pos="540"/>
        </w:tabs>
        <w:spacing w:line="240" w:lineRule="atLeast"/>
        <w:rPr>
          <w:rFonts w:eastAsia="宋体"/>
          <w:noProof/>
          <w:lang w:eastAsia="zh-CN"/>
        </w:rPr>
      </w:pPr>
      <w:bookmarkStart w:id="4" w:name="_Ref525291815"/>
      <w:bookmarkStart w:id="5" w:name="_Ref520799645"/>
      <w:bookmarkStart w:id="6" w:name="_Ref23853986"/>
      <w:bookmarkStart w:id="7" w:name="_Ref16577868"/>
      <w:r w:rsidRPr="008B721E">
        <w:rPr>
          <w:rFonts w:eastAsia="宋体"/>
          <w:noProof/>
          <w:lang w:eastAsia="zh-CN"/>
        </w:rPr>
        <w:t>RAN1 #</w:t>
      </w:r>
      <w:r w:rsidR="005B3368" w:rsidRPr="008B721E">
        <w:rPr>
          <w:rFonts w:eastAsia="宋体"/>
          <w:noProof/>
          <w:lang w:eastAsia="zh-CN"/>
        </w:rPr>
        <w:t>10</w:t>
      </w:r>
      <w:r w:rsidR="007B2C99">
        <w:rPr>
          <w:rFonts w:eastAsia="宋体"/>
          <w:noProof/>
          <w:lang w:eastAsia="zh-CN"/>
        </w:rPr>
        <w:t>4b</w:t>
      </w:r>
      <w:r w:rsidRPr="008B721E">
        <w:rPr>
          <w:rFonts w:eastAsia="宋体"/>
          <w:noProof/>
          <w:lang w:eastAsia="zh-CN"/>
        </w:rPr>
        <w:t xml:space="preserve">-e </w:t>
      </w:r>
      <w:r w:rsidRPr="008B721E">
        <w:rPr>
          <w:rFonts w:eastAsia="宋体" w:hint="eastAsia"/>
          <w:noProof/>
          <w:lang w:eastAsia="zh-CN"/>
        </w:rPr>
        <w:t>C</w:t>
      </w:r>
      <w:r w:rsidRPr="008B721E">
        <w:rPr>
          <w:rFonts w:eastAsia="宋体"/>
          <w:noProof/>
          <w:lang w:eastAsia="zh-CN"/>
        </w:rPr>
        <w:t>hairman’</w:t>
      </w:r>
      <w:r w:rsidRPr="008B721E">
        <w:rPr>
          <w:rFonts w:eastAsia="宋体" w:hint="eastAsia"/>
          <w:noProof/>
          <w:lang w:eastAsia="zh-CN"/>
        </w:rPr>
        <w:t>s</w:t>
      </w:r>
      <w:r w:rsidRPr="008B721E">
        <w:rPr>
          <w:rFonts w:eastAsia="宋体"/>
          <w:noProof/>
          <w:lang w:eastAsia="zh-CN"/>
        </w:rPr>
        <w:t xml:space="preserve"> </w:t>
      </w:r>
      <w:r w:rsidRPr="008B721E">
        <w:rPr>
          <w:rFonts w:eastAsia="宋体" w:hint="eastAsia"/>
          <w:noProof/>
          <w:lang w:eastAsia="zh-CN"/>
        </w:rPr>
        <w:t>N</w:t>
      </w:r>
      <w:r w:rsidRPr="008B721E">
        <w:rPr>
          <w:rFonts w:eastAsia="宋体"/>
          <w:noProof/>
          <w:lang w:eastAsia="zh-CN"/>
        </w:rPr>
        <w:t>otes</w:t>
      </w:r>
      <w:bookmarkEnd w:id="4"/>
      <w:bookmarkEnd w:id="5"/>
      <w:bookmarkEnd w:id="6"/>
      <w:bookmarkEnd w:id="7"/>
    </w:p>
    <w:p w14:paraId="3DC02F9D" w14:textId="20BAF5B5" w:rsidR="00CB6393" w:rsidRDefault="00CB6393" w:rsidP="000B6C21">
      <w:pPr>
        <w:pStyle w:val="a1"/>
        <w:numPr>
          <w:ilvl w:val="0"/>
          <w:numId w:val="19"/>
        </w:numPr>
        <w:tabs>
          <w:tab w:val="left" w:pos="0"/>
          <w:tab w:val="left" w:pos="540"/>
        </w:tabs>
        <w:spacing w:line="240" w:lineRule="atLeast"/>
        <w:rPr>
          <w:rFonts w:eastAsia="宋体"/>
          <w:noProof/>
          <w:lang w:eastAsia="zh-CN"/>
        </w:rPr>
      </w:pPr>
      <w:r>
        <w:rPr>
          <w:rFonts w:eastAsia="宋体"/>
          <w:noProof/>
          <w:lang w:eastAsia="zh-CN"/>
        </w:rPr>
        <w:t>R1-2102607, “</w:t>
      </w:r>
      <w:r w:rsidRPr="007B2C99">
        <w:rPr>
          <w:rFonts w:eastAsia="宋体"/>
          <w:noProof/>
          <w:lang w:eastAsia="zh-CN"/>
        </w:rPr>
        <w:t>Discussion on inter-UE coordination in Mode 2 enhancements</w:t>
      </w:r>
      <w:r>
        <w:rPr>
          <w:rFonts w:eastAsia="宋体"/>
          <w:noProof/>
          <w:lang w:eastAsia="zh-CN"/>
        </w:rPr>
        <w:t>”, CATT, GOHIGH</w:t>
      </w:r>
    </w:p>
    <w:p w14:paraId="3F70EB15" w14:textId="7E8F99AD" w:rsidR="00BF02FF" w:rsidRPr="0009023B" w:rsidRDefault="00BF02FF" w:rsidP="000B6C21">
      <w:pPr>
        <w:pStyle w:val="a1"/>
        <w:numPr>
          <w:ilvl w:val="0"/>
          <w:numId w:val="19"/>
        </w:numPr>
        <w:tabs>
          <w:tab w:val="left" w:pos="0"/>
          <w:tab w:val="left" w:pos="540"/>
        </w:tabs>
        <w:spacing w:line="240" w:lineRule="atLeast"/>
        <w:rPr>
          <w:rFonts w:eastAsia="宋体"/>
          <w:noProof/>
          <w:lang w:eastAsia="zh-CN"/>
        </w:rPr>
      </w:pPr>
      <w:r>
        <w:rPr>
          <w:rFonts w:eastAsia="宋体" w:hint="eastAsia"/>
          <w:noProof/>
          <w:lang w:eastAsia="zh-CN"/>
        </w:rPr>
        <w:t>R</w:t>
      </w:r>
      <w:r>
        <w:rPr>
          <w:rFonts w:eastAsia="宋体"/>
          <w:noProof/>
          <w:lang w:eastAsia="zh-CN"/>
        </w:rPr>
        <w:t>1-2104103, “</w:t>
      </w:r>
      <w:r w:rsidRPr="00BF02FF">
        <w:rPr>
          <w:rFonts w:eastAsia="宋体"/>
          <w:noProof/>
          <w:lang w:eastAsia="zh-CN"/>
        </w:rPr>
        <w:t>Feature lead summary for AI 8.11.1.2 Inter-UE coordination for Mode 2 enhancements</w:t>
      </w:r>
      <w:r>
        <w:rPr>
          <w:rFonts w:eastAsia="宋体"/>
          <w:noProof/>
          <w:lang w:eastAsia="zh-CN"/>
        </w:rPr>
        <w:t>”, LG Electronics</w:t>
      </w:r>
    </w:p>
    <w:sectPr w:rsidR="00BF02FF" w:rsidRPr="0009023B" w:rsidSect="002B0642">
      <w:headerReference w:type="default" r:id="rId15"/>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62CDF" w14:textId="77777777" w:rsidR="00E711A9" w:rsidRDefault="00E711A9" w:rsidP="00E9523A">
      <w:pPr>
        <w:ind w:left="-2"/>
      </w:pPr>
      <w:r>
        <w:separator/>
      </w:r>
    </w:p>
  </w:endnote>
  <w:endnote w:type="continuationSeparator" w:id="0">
    <w:p w14:paraId="3E06E47C" w14:textId="77777777" w:rsidR="00E711A9" w:rsidRDefault="00E711A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Malgun Gothic Semilight"/>
    <w:panose1 w:val="020B0600000101010101"/>
    <w:charset w:val="81"/>
    <w:family w:val="moder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00643" w14:textId="77777777" w:rsidR="00E711A9" w:rsidRDefault="00E711A9" w:rsidP="00E9523A">
      <w:pPr>
        <w:ind w:left="-2"/>
      </w:pPr>
      <w:r>
        <w:separator/>
      </w:r>
    </w:p>
  </w:footnote>
  <w:footnote w:type="continuationSeparator" w:id="0">
    <w:p w14:paraId="1B0E5208" w14:textId="77777777" w:rsidR="00E711A9" w:rsidRDefault="00E711A9"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F15E2F" w:rsidRPr="001A329E" w:rsidRDefault="00F15E2F"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65"/>
        </w:tabs>
        <w:ind w:left="-65" w:hanging="360"/>
      </w:pPr>
      <w:rPr>
        <w:rFonts w:ascii="Symbol" w:hAnsi="Symbol" w:hint="default"/>
      </w:rPr>
    </w:lvl>
  </w:abstractNum>
  <w:abstractNum w:abstractNumId="1" w15:restartNumberingAfterBreak="0">
    <w:nsid w:val="08072983"/>
    <w:multiLevelType w:val="hybridMultilevel"/>
    <w:tmpl w:val="90C8C312"/>
    <w:lvl w:ilvl="0" w:tplc="493AA9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CE47E0B"/>
    <w:multiLevelType w:val="hybridMultilevel"/>
    <w:tmpl w:val="BF7ECBDC"/>
    <w:lvl w:ilvl="0" w:tplc="04090001">
      <w:start w:val="1"/>
      <w:numFmt w:val="bullet"/>
      <w:lvlText w:val=""/>
      <w:lvlJc w:val="left"/>
      <w:pPr>
        <w:ind w:left="420" w:hanging="420"/>
      </w:pPr>
      <w:rPr>
        <w:rFonts w:ascii="Wingdings" w:hAnsi="Wingdings" w:hint="default"/>
      </w:rPr>
    </w:lvl>
    <w:lvl w:ilvl="1" w:tplc="FBE8A6BA">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C52E70"/>
    <w:multiLevelType w:val="hybridMultilevel"/>
    <w:tmpl w:val="1B3041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C41076E"/>
    <w:multiLevelType w:val="hybridMultilevel"/>
    <w:tmpl w:val="C15A2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890D46"/>
    <w:multiLevelType w:val="multilevel"/>
    <w:tmpl w:val="0E809F66"/>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i w:val="0"/>
        <w:sz w:val="24"/>
        <w:szCs w:val="24"/>
      </w:rPr>
    </w:lvl>
    <w:lvl w:ilvl="2">
      <w:start w:val="1"/>
      <w:numFmt w:val="decimal"/>
      <w:lvlText w:val="%1.%2.%3"/>
      <w:lvlJc w:val="left"/>
      <w:pPr>
        <w:ind w:left="1004" w:hanging="720"/>
      </w:pPr>
      <w:rPr>
        <w:sz w:val="24"/>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9"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7557CE3"/>
    <w:multiLevelType w:val="hybridMultilevel"/>
    <w:tmpl w:val="E5B8710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4BD27B8"/>
    <w:multiLevelType w:val="hybridMultilevel"/>
    <w:tmpl w:val="E69A60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0561C5"/>
    <w:multiLevelType w:val="hybridMultilevel"/>
    <w:tmpl w:val="1B3041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15:restartNumberingAfterBreak="0">
    <w:nsid w:val="71CF54D0"/>
    <w:multiLevelType w:val="hybridMultilevel"/>
    <w:tmpl w:val="D93A05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6E3F1B"/>
    <w:multiLevelType w:val="hybridMultilevel"/>
    <w:tmpl w:val="562667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8"/>
  </w:num>
  <w:num w:numId="3">
    <w:abstractNumId w:val="0"/>
  </w:num>
  <w:num w:numId="4">
    <w:abstractNumId w:val="12"/>
  </w:num>
  <w:num w:numId="5">
    <w:abstractNumId w:val="15"/>
  </w:num>
  <w:num w:numId="6">
    <w:abstractNumId w:val="11"/>
  </w:num>
  <w:num w:numId="7">
    <w:abstractNumId w:val="13"/>
  </w:num>
  <w:num w:numId="8">
    <w:abstractNumId w:val="19"/>
  </w:num>
  <w:num w:numId="9">
    <w:abstractNumId w:val="14"/>
  </w:num>
  <w:num w:numId="10">
    <w:abstractNumId w:val="21"/>
  </w:num>
  <w:num w:numId="11">
    <w:abstractNumId w:val="9"/>
  </w:num>
  <w:num w:numId="12">
    <w:abstractNumId w:val="25"/>
  </w:num>
  <w:num w:numId="13">
    <w:abstractNumId w:val="7"/>
  </w:num>
  <w:num w:numId="14">
    <w:abstractNumId w:val="5"/>
  </w:num>
  <w:num w:numId="15">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
  </w:num>
  <w:num w:numId="18">
    <w:abstractNumId w:val="18"/>
  </w:num>
  <w:num w:numId="19">
    <w:abstractNumId w:val="1"/>
  </w:num>
  <w:num w:numId="20">
    <w:abstractNumId w:val="20"/>
  </w:num>
  <w:num w:numId="21">
    <w:abstractNumId w:val="4"/>
  </w:num>
  <w:num w:numId="22">
    <w:abstractNumId w:val="10"/>
  </w:num>
  <w:num w:numId="23">
    <w:abstractNumId w:val="22"/>
  </w:num>
  <w:num w:numId="24">
    <w:abstractNumId w:val="6"/>
  </w:num>
  <w:num w:numId="25">
    <w:abstractNumId w:val="24"/>
  </w:num>
  <w:num w:numId="26">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0BFB"/>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A7A"/>
    <w:rsid w:val="00010F26"/>
    <w:rsid w:val="00011014"/>
    <w:rsid w:val="00011656"/>
    <w:rsid w:val="00011891"/>
    <w:rsid w:val="000124A2"/>
    <w:rsid w:val="00012950"/>
    <w:rsid w:val="00012A5D"/>
    <w:rsid w:val="00012BC4"/>
    <w:rsid w:val="0001340F"/>
    <w:rsid w:val="00013FE3"/>
    <w:rsid w:val="00014211"/>
    <w:rsid w:val="0001436C"/>
    <w:rsid w:val="00014565"/>
    <w:rsid w:val="00015419"/>
    <w:rsid w:val="000159FF"/>
    <w:rsid w:val="000161ED"/>
    <w:rsid w:val="00016236"/>
    <w:rsid w:val="00016490"/>
    <w:rsid w:val="0001726E"/>
    <w:rsid w:val="0001761E"/>
    <w:rsid w:val="00017BD0"/>
    <w:rsid w:val="000201CD"/>
    <w:rsid w:val="0002031B"/>
    <w:rsid w:val="0002182E"/>
    <w:rsid w:val="00021B41"/>
    <w:rsid w:val="00022E1A"/>
    <w:rsid w:val="00022F27"/>
    <w:rsid w:val="00023317"/>
    <w:rsid w:val="0002395B"/>
    <w:rsid w:val="00023E9E"/>
    <w:rsid w:val="00024175"/>
    <w:rsid w:val="00024427"/>
    <w:rsid w:val="00024EBA"/>
    <w:rsid w:val="0002535F"/>
    <w:rsid w:val="000257F9"/>
    <w:rsid w:val="000262F8"/>
    <w:rsid w:val="000266A1"/>
    <w:rsid w:val="00026D35"/>
    <w:rsid w:val="00026FC0"/>
    <w:rsid w:val="00027987"/>
    <w:rsid w:val="00030655"/>
    <w:rsid w:val="000312BB"/>
    <w:rsid w:val="00031371"/>
    <w:rsid w:val="00031692"/>
    <w:rsid w:val="00032345"/>
    <w:rsid w:val="00032507"/>
    <w:rsid w:val="0003290D"/>
    <w:rsid w:val="00032BB9"/>
    <w:rsid w:val="00033171"/>
    <w:rsid w:val="000333C9"/>
    <w:rsid w:val="000339D3"/>
    <w:rsid w:val="00033AC3"/>
    <w:rsid w:val="00034754"/>
    <w:rsid w:val="00034F6F"/>
    <w:rsid w:val="00034FE0"/>
    <w:rsid w:val="000350C8"/>
    <w:rsid w:val="00035570"/>
    <w:rsid w:val="00035711"/>
    <w:rsid w:val="00035E98"/>
    <w:rsid w:val="00036216"/>
    <w:rsid w:val="00036766"/>
    <w:rsid w:val="00036A93"/>
    <w:rsid w:val="000377A5"/>
    <w:rsid w:val="00037FA6"/>
    <w:rsid w:val="0004042C"/>
    <w:rsid w:val="00040CC0"/>
    <w:rsid w:val="00040DEF"/>
    <w:rsid w:val="00042BBB"/>
    <w:rsid w:val="000431BC"/>
    <w:rsid w:val="00043AD0"/>
    <w:rsid w:val="00043C48"/>
    <w:rsid w:val="00043D61"/>
    <w:rsid w:val="00043F5C"/>
    <w:rsid w:val="00044A28"/>
    <w:rsid w:val="00044E62"/>
    <w:rsid w:val="00044FED"/>
    <w:rsid w:val="00045153"/>
    <w:rsid w:val="0004534F"/>
    <w:rsid w:val="00045952"/>
    <w:rsid w:val="00045F8C"/>
    <w:rsid w:val="00046301"/>
    <w:rsid w:val="000463CD"/>
    <w:rsid w:val="00046A56"/>
    <w:rsid w:val="00046AAD"/>
    <w:rsid w:val="00046BEC"/>
    <w:rsid w:val="000472F4"/>
    <w:rsid w:val="00047A45"/>
    <w:rsid w:val="00047FFE"/>
    <w:rsid w:val="000501ED"/>
    <w:rsid w:val="0005087B"/>
    <w:rsid w:val="00050E51"/>
    <w:rsid w:val="000511A0"/>
    <w:rsid w:val="0005124E"/>
    <w:rsid w:val="0005163F"/>
    <w:rsid w:val="0005168F"/>
    <w:rsid w:val="0005196D"/>
    <w:rsid w:val="00051A8E"/>
    <w:rsid w:val="00052577"/>
    <w:rsid w:val="000527FE"/>
    <w:rsid w:val="00052886"/>
    <w:rsid w:val="000533E8"/>
    <w:rsid w:val="00053C55"/>
    <w:rsid w:val="00054151"/>
    <w:rsid w:val="0005514B"/>
    <w:rsid w:val="00055656"/>
    <w:rsid w:val="0005592F"/>
    <w:rsid w:val="00055FF1"/>
    <w:rsid w:val="000563A3"/>
    <w:rsid w:val="0005666E"/>
    <w:rsid w:val="0005772F"/>
    <w:rsid w:val="00057AB9"/>
    <w:rsid w:val="000602EE"/>
    <w:rsid w:val="0006076C"/>
    <w:rsid w:val="000620EB"/>
    <w:rsid w:val="00062566"/>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13"/>
    <w:rsid w:val="000679FC"/>
    <w:rsid w:val="00067BBE"/>
    <w:rsid w:val="000700B3"/>
    <w:rsid w:val="00070653"/>
    <w:rsid w:val="00070A16"/>
    <w:rsid w:val="00070A1D"/>
    <w:rsid w:val="00071385"/>
    <w:rsid w:val="0007145A"/>
    <w:rsid w:val="00072071"/>
    <w:rsid w:val="00072ED4"/>
    <w:rsid w:val="00073511"/>
    <w:rsid w:val="000739C3"/>
    <w:rsid w:val="00073D4A"/>
    <w:rsid w:val="00073EDF"/>
    <w:rsid w:val="00074092"/>
    <w:rsid w:val="00074480"/>
    <w:rsid w:val="00074A84"/>
    <w:rsid w:val="00074E28"/>
    <w:rsid w:val="000757A7"/>
    <w:rsid w:val="00075DC1"/>
    <w:rsid w:val="00076054"/>
    <w:rsid w:val="0007653C"/>
    <w:rsid w:val="000766F5"/>
    <w:rsid w:val="00076B46"/>
    <w:rsid w:val="00076FDE"/>
    <w:rsid w:val="000778DE"/>
    <w:rsid w:val="00077B75"/>
    <w:rsid w:val="000800A1"/>
    <w:rsid w:val="00081097"/>
    <w:rsid w:val="00081414"/>
    <w:rsid w:val="000814B1"/>
    <w:rsid w:val="00081BFB"/>
    <w:rsid w:val="0008293D"/>
    <w:rsid w:val="00082950"/>
    <w:rsid w:val="00082CA0"/>
    <w:rsid w:val="00083504"/>
    <w:rsid w:val="00083CB2"/>
    <w:rsid w:val="000844BE"/>
    <w:rsid w:val="000844DB"/>
    <w:rsid w:val="00084BD5"/>
    <w:rsid w:val="00085080"/>
    <w:rsid w:val="0008531E"/>
    <w:rsid w:val="0008560C"/>
    <w:rsid w:val="00085CDD"/>
    <w:rsid w:val="000868E5"/>
    <w:rsid w:val="000870AA"/>
    <w:rsid w:val="000870AE"/>
    <w:rsid w:val="00087487"/>
    <w:rsid w:val="0008757D"/>
    <w:rsid w:val="0008760D"/>
    <w:rsid w:val="00087AAB"/>
    <w:rsid w:val="0009023B"/>
    <w:rsid w:val="000905C8"/>
    <w:rsid w:val="0009064E"/>
    <w:rsid w:val="00090F89"/>
    <w:rsid w:val="00092357"/>
    <w:rsid w:val="000924D0"/>
    <w:rsid w:val="000925D8"/>
    <w:rsid w:val="0009340C"/>
    <w:rsid w:val="0009369C"/>
    <w:rsid w:val="00093F31"/>
    <w:rsid w:val="00094E92"/>
    <w:rsid w:val="000955BD"/>
    <w:rsid w:val="000956EA"/>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CBC"/>
    <w:rsid w:val="000A5D86"/>
    <w:rsid w:val="000A6C68"/>
    <w:rsid w:val="000A74B9"/>
    <w:rsid w:val="000A7B16"/>
    <w:rsid w:val="000A7DD9"/>
    <w:rsid w:val="000B0156"/>
    <w:rsid w:val="000B168D"/>
    <w:rsid w:val="000B20F4"/>
    <w:rsid w:val="000B3EB3"/>
    <w:rsid w:val="000B45EB"/>
    <w:rsid w:val="000B4C79"/>
    <w:rsid w:val="000B4E26"/>
    <w:rsid w:val="000B52EF"/>
    <w:rsid w:val="000B5A9D"/>
    <w:rsid w:val="000B5AE7"/>
    <w:rsid w:val="000B6C21"/>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38EC"/>
    <w:rsid w:val="000D40E9"/>
    <w:rsid w:val="000D48A1"/>
    <w:rsid w:val="000D576B"/>
    <w:rsid w:val="000D5785"/>
    <w:rsid w:val="000D6629"/>
    <w:rsid w:val="000D76C3"/>
    <w:rsid w:val="000E025F"/>
    <w:rsid w:val="000E0400"/>
    <w:rsid w:val="000E0645"/>
    <w:rsid w:val="000E0E57"/>
    <w:rsid w:val="000E0EB9"/>
    <w:rsid w:val="000E1DCC"/>
    <w:rsid w:val="000E29E5"/>
    <w:rsid w:val="000E2B1C"/>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1057"/>
    <w:rsid w:val="000F1EFF"/>
    <w:rsid w:val="000F22BA"/>
    <w:rsid w:val="000F22F1"/>
    <w:rsid w:val="000F266C"/>
    <w:rsid w:val="000F29DB"/>
    <w:rsid w:val="000F29E8"/>
    <w:rsid w:val="000F2E7C"/>
    <w:rsid w:val="000F327C"/>
    <w:rsid w:val="000F3289"/>
    <w:rsid w:val="000F3621"/>
    <w:rsid w:val="000F3844"/>
    <w:rsid w:val="000F3908"/>
    <w:rsid w:val="000F3F67"/>
    <w:rsid w:val="000F4330"/>
    <w:rsid w:val="000F450C"/>
    <w:rsid w:val="000F4847"/>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2FC"/>
    <w:rsid w:val="001013E9"/>
    <w:rsid w:val="001014A4"/>
    <w:rsid w:val="001016AC"/>
    <w:rsid w:val="00101C52"/>
    <w:rsid w:val="001023FD"/>
    <w:rsid w:val="001028E4"/>
    <w:rsid w:val="00103413"/>
    <w:rsid w:val="00103878"/>
    <w:rsid w:val="00103BA0"/>
    <w:rsid w:val="00104287"/>
    <w:rsid w:val="00104373"/>
    <w:rsid w:val="00104BFF"/>
    <w:rsid w:val="001051B9"/>
    <w:rsid w:val="00105600"/>
    <w:rsid w:val="00105666"/>
    <w:rsid w:val="00105B53"/>
    <w:rsid w:val="0010729F"/>
    <w:rsid w:val="001074E7"/>
    <w:rsid w:val="00107D14"/>
    <w:rsid w:val="00110194"/>
    <w:rsid w:val="00110427"/>
    <w:rsid w:val="00110F3F"/>
    <w:rsid w:val="00111E27"/>
    <w:rsid w:val="001125D0"/>
    <w:rsid w:val="00112DD0"/>
    <w:rsid w:val="00112FB5"/>
    <w:rsid w:val="001136C6"/>
    <w:rsid w:val="00113874"/>
    <w:rsid w:val="00113DDD"/>
    <w:rsid w:val="001140AB"/>
    <w:rsid w:val="001143D4"/>
    <w:rsid w:val="0011486C"/>
    <w:rsid w:val="00114A1A"/>
    <w:rsid w:val="00114BC6"/>
    <w:rsid w:val="00115350"/>
    <w:rsid w:val="001153B6"/>
    <w:rsid w:val="0011595F"/>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08D"/>
    <w:rsid w:val="0012437C"/>
    <w:rsid w:val="001245F5"/>
    <w:rsid w:val="001248EB"/>
    <w:rsid w:val="00126152"/>
    <w:rsid w:val="001262A0"/>
    <w:rsid w:val="001264E5"/>
    <w:rsid w:val="001265D3"/>
    <w:rsid w:val="00126BBD"/>
    <w:rsid w:val="00126BDB"/>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727"/>
    <w:rsid w:val="00141AEB"/>
    <w:rsid w:val="00141B4C"/>
    <w:rsid w:val="00141D0A"/>
    <w:rsid w:val="001424D3"/>
    <w:rsid w:val="001424E7"/>
    <w:rsid w:val="00142748"/>
    <w:rsid w:val="00142B00"/>
    <w:rsid w:val="00142BDE"/>
    <w:rsid w:val="001436FC"/>
    <w:rsid w:val="00143816"/>
    <w:rsid w:val="00143D7E"/>
    <w:rsid w:val="00143DDF"/>
    <w:rsid w:val="00144167"/>
    <w:rsid w:val="00144769"/>
    <w:rsid w:val="00144FB5"/>
    <w:rsid w:val="00145ED4"/>
    <w:rsid w:val="00146D1F"/>
    <w:rsid w:val="001472E7"/>
    <w:rsid w:val="00147E8C"/>
    <w:rsid w:val="00147F40"/>
    <w:rsid w:val="00150460"/>
    <w:rsid w:val="00150771"/>
    <w:rsid w:val="00150A7E"/>
    <w:rsid w:val="001517A8"/>
    <w:rsid w:val="00151989"/>
    <w:rsid w:val="001520AB"/>
    <w:rsid w:val="001520CE"/>
    <w:rsid w:val="001522EC"/>
    <w:rsid w:val="00152D71"/>
    <w:rsid w:val="001530E2"/>
    <w:rsid w:val="001532DD"/>
    <w:rsid w:val="0015364F"/>
    <w:rsid w:val="00153E05"/>
    <w:rsid w:val="00154270"/>
    <w:rsid w:val="0015484F"/>
    <w:rsid w:val="00154937"/>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5F73"/>
    <w:rsid w:val="001669BA"/>
    <w:rsid w:val="00166F84"/>
    <w:rsid w:val="0016750A"/>
    <w:rsid w:val="0017015F"/>
    <w:rsid w:val="001708AD"/>
    <w:rsid w:val="00170959"/>
    <w:rsid w:val="0017125A"/>
    <w:rsid w:val="00171D29"/>
    <w:rsid w:val="00172294"/>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A44"/>
    <w:rsid w:val="00175BB1"/>
    <w:rsid w:val="00175E77"/>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2DC9"/>
    <w:rsid w:val="001833D2"/>
    <w:rsid w:val="00183CEE"/>
    <w:rsid w:val="00184D75"/>
    <w:rsid w:val="00185368"/>
    <w:rsid w:val="001855B7"/>
    <w:rsid w:val="00186832"/>
    <w:rsid w:val="00187302"/>
    <w:rsid w:val="00187B77"/>
    <w:rsid w:val="00187BD8"/>
    <w:rsid w:val="00187CF9"/>
    <w:rsid w:val="00187F90"/>
    <w:rsid w:val="00190886"/>
    <w:rsid w:val="00190B99"/>
    <w:rsid w:val="00190D31"/>
    <w:rsid w:val="00190DC4"/>
    <w:rsid w:val="001911CB"/>
    <w:rsid w:val="001929D2"/>
    <w:rsid w:val="00192D21"/>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263"/>
    <w:rsid w:val="001A18B1"/>
    <w:rsid w:val="001A1EA4"/>
    <w:rsid w:val="001A2204"/>
    <w:rsid w:val="001A246C"/>
    <w:rsid w:val="001A2CEF"/>
    <w:rsid w:val="001A329E"/>
    <w:rsid w:val="001A4454"/>
    <w:rsid w:val="001A5EB8"/>
    <w:rsid w:val="001A5F84"/>
    <w:rsid w:val="001A6234"/>
    <w:rsid w:val="001A68D5"/>
    <w:rsid w:val="001A7652"/>
    <w:rsid w:val="001A7743"/>
    <w:rsid w:val="001A7C6C"/>
    <w:rsid w:val="001B113F"/>
    <w:rsid w:val="001B162E"/>
    <w:rsid w:val="001B1EF6"/>
    <w:rsid w:val="001B2679"/>
    <w:rsid w:val="001B2B5F"/>
    <w:rsid w:val="001B2DD0"/>
    <w:rsid w:val="001B34A9"/>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2F4"/>
    <w:rsid w:val="001C7508"/>
    <w:rsid w:val="001D022D"/>
    <w:rsid w:val="001D15B5"/>
    <w:rsid w:val="001D2DF5"/>
    <w:rsid w:val="001D322B"/>
    <w:rsid w:val="001D36C1"/>
    <w:rsid w:val="001D3927"/>
    <w:rsid w:val="001D3EBC"/>
    <w:rsid w:val="001D4B41"/>
    <w:rsid w:val="001D525A"/>
    <w:rsid w:val="001D5776"/>
    <w:rsid w:val="001D5B05"/>
    <w:rsid w:val="001D5BCF"/>
    <w:rsid w:val="001D6175"/>
    <w:rsid w:val="001D6462"/>
    <w:rsid w:val="001D7DE6"/>
    <w:rsid w:val="001E0836"/>
    <w:rsid w:val="001E0EBA"/>
    <w:rsid w:val="001E10F1"/>
    <w:rsid w:val="001E1361"/>
    <w:rsid w:val="001E1772"/>
    <w:rsid w:val="001E213C"/>
    <w:rsid w:val="001E229B"/>
    <w:rsid w:val="001E2847"/>
    <w:rsid w:val="001E2E10"/>
    <w:rsid w:val="001E2E38"/>
    <w:rsid w:val="001E3EDF"/>
    <w:rsid w:val="001E4119"/>
    <w:rsid w:val="001E558B"/>
    <w:rsid w:val="001E5C84"/>
    <w:rsid w:val="001E62B0"/>
    <w:rsid w:val="001E65C5"/>
    <w:rsid w:val="001E66C0"/>
    <w:rsid w:val="001F0285"/>
    <w:rsid w:val="001F097F"/>
    <w:rsid w:val="001F0B93"/>
    <w:rsid w:val="001F0D83"/>
    <w:rsid w:val="001F1A1E"/>
    <w:rsid w:val="001F2018"/>
    <w:rsid w:val="001F2144"/>
    <w:rsid w:val="001F2722"/>
    <w:rsid w:val="001F538F"/>
    <w:rsid w:val="001F541F"/>
    <w:rsid w:val="001F5E13"/>
    <w:rsid w:val="001F5EA3"/>
    <w:rsid w:val="001F65EF"/>
    <w:rsid w:val="001F6D8A"/>
    <w:rsid w:val="001F6FA9"/>
    <w:rsid w:val="001F75FB"/>
    <w:rsid w:val="00200F2A"/>
    <w:rsid w:val="00201433"/>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76"/>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138D"/>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ABD"/>
    <w:rsid w:val="00230EC2"/>
    <w:rsid w:val="002313AC"/>
    <w:rsid w:val="002314CB"/>
    <w:rsid w:val="00231769"/>
    <w:rsid w:val="00231952"/>
    <w:rsid w:val="00231D7B"/>
    <w:rsid w:val="00231E88"/>
    <w:rsid w:val="00232116"/>
    <w:rsid w:val="00232229"/>
    <w:rsid w:val="002323C5"/>
    <w:rsid w:val="002333CB"/>
    <w:rsid w:val="00233B8B"/>
    <w:rsid w:val="00233DCB"/>
    <w:rsid w:val="00233E6A"/>
    <w:rsid w:val="00234013"/>
    <w:rsid w:val="00234236"/>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91"/>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89"/>
    <w:rsid w:val="002520CC"/>
    <w:rsid w:val="002521B8"/>
    <w:rsid w:val="0025226B"/>
    <w:rsid w:val="0025233E"/>
    <w:rsid w:val="0025339C"/>
    <w:rsid w:val="00253D03"/>
    <w:rsid w:val="00254067"/>
    <w:rsid w:val="00254199"/>
    <w:rsid w:val="00254364"/>
    <w:rsid w:val="002554E4"/>
    <w:rsid w:val="00255C4D"/>
    <w:rsid w:val="00257573"/>
    <w:rsid w:val="002603BD"/>
    <w:rsid w:val="00260AB2"/>
    <w:rsid w:val="002613A6"/>
    <w:rsid w:val="00261AE2"/>
    <w:rsid w:val="00261CDD"/>
    <w:rsid w:val="00262370"/>
    <w:rsid w:val="00262424"/>
    <w:rsid w:val="002629E9"/>
    <w:rsid w:val="00262BD7"/>
    <w:rsid w:val="00263070"/>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366"/>
    <w:rsid w:val="0027165A"/>
    <w:rsid w:val="0027189B"/>
    <w:rsid w:val="00272027"/>
    <w:rsid w:val="002724AD"/>
    <w:rsid w:val="002724DC"/>
    <w:rsid w:val="00273445"/>
    <w:rsid w:val="0027391F"/>
    <w:rsid w:val="00273D42"/>
    <w:rsid w:val="00274301"/>
    <w:rsid w:val="00274594"/>
    <w:rsid w:val="00274671"/>
    <w:rsid w:val="00274B6F"/>
    <w:rsid w:val="00275408"/>
    <w:rsid w:val="00275821"/>
    <w:rsid w:val="00276E99"/>
    <w:rsid w:val="00277263"/>
    <w:rsid w:val="00277D89"/>
    <w:rsid w:val="00280B63"/>
    <w:rsid w:val="00280DC4"/>
    <w:rsid w:val="0028156B"/>
    <w:rsid w:val="00281720"/>
    <w:rsid w:val="002826D2"/>
    <w:rsid w:val="002826FF"/>
    <w:rsid w:val="0028282D"/>
    <w:rsid w:val="00282E37"/>
    <w:rsid w:val="002838FF"/>
    <w:rsid w:val="00284586"/>
    <w:rsid w:val="00285100"/>
    <w:rsid w:val="002858B0"/>
    <w:rsid w:val="00285986"/>
    <w:rsid w:val="00286C55"/>
    <w:rsid w:val="00287400"/>
    <w:rsid w:val="00287D5C"/>
    <w:rsid w:val="002904C6"/>
    <w:rsid w:val="00290D11"/>
    <w:rsid w:val="00290D4B"/>
    <w:rsid w:val="00290E58"/>
    <w:rsid w:val="00291C46"/>
    <w:rsid w:val="00291F6E"/>
    <w:rsid w:val="00292168"/>
    <w:rsid w:val="00292B38"/>
    <w:rsid w:val="00292ED7"/>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917"/>
    <w:rsid w:val="002A0D51"/>
    <w:rsid w:val="002A0FE9"/>
    <w:rsid w:val="002A1453"/>
    <w:rsid w:val="002A2094"/>
    <w:rsid w:val="002A28CA"/>
    <w:rsid w:val="002A2B66"/>
    <w:rsid w:val="002A301C"/>
    <w:rsid w:val="002A3373"/>
    <w:rsid w:val="002A3A40"/>
    <w:rsid w:val="002A3E11"/>
    <w:rsid w:val="002A3F9E"/>
    <w:rsid w:val="002A42A1"/>
    <w:rsid w:val="002A594F"/>
    <w:rsid w:val="002A5ABC"/>
    <w:rsid w:val="002A5DF4"/>
    <w:rsid w:val="002A5E6A"/>
    <w:rsid w:val="002A5E8E"/>
    <w:rsid w:val="002A60C3"/>
    <w:rsid w:val="002A67D3"/>
    <w:rsid w:val="002A6F54"/>
    <w:rsid w:val="002A7142"/>
    <w:rsid w:val="002A7BAB"/>
    <w:rsid w:val="002A7E38"/>
    <w:rsid w:val="002B0418"/>
    <w:rsid w:val="002B0642"/>
    <w:rsid w:val="002B07A8"/>
    <w:rsid w:val="002B08E7"/>
    <w:rsid w:val="002B224F"/>
    <w:rsid w:val="002B2882"/>
    <w:rsid w:val="002B3055"/>
    <w:rsid w:val="002B35DC"/>
    <w:rsid w:val="002B37F6"/>
    <w:rsid w:val="002B39C4"/>
    <w:rsid w:val="002B3ABB"/>
    <w:rsid w:val="002B3BC0"/>
    <w:rsid w:val="002B3D4C"/>
    <w:rsid w:val="002B4136"/>
    <w:rsid w:val="002B4333"/>
    <w:rsid w:val="002B439C"/>
    <w:rsid w:val="002B4D9A"/>
    <w:rsid w:val="002B4F75"/>
    <w:rsid w:val="002B5820"/>
    <w:rsid w:val="002B585C"/>
    <w:rsid w:val="002B5FAD"/>
    <w:rsid w:val="002B6675"/>
    <w:rsid w:val="002B7156"/>
    <w:rsid w:val="002B7990"/>
    <w:rsid w:val="002B7A3D"/>
    <w:rsid w:val="002C04FC"/>
    <w:rsid w:val="002C0C2B"/>
    <w:rsid w:val="002C0F31"/>
    <w:rsid w:val="002C0F50"/>
    <w:rsid w:val="002C12A6"/>
    <w:rsid w:val="002C14EB"/>
    <w:rsid w:val="002C1DA7"/>
    <w:rsid w:val="002C226E"/>
    <w:rsid w:val="002C2B35"/>
    <w:rsid w:val="002C2BE8"/>
    <w:rsid w:val="002C2C69"/>
    <w:rsid w:val="002C31F8"/>
    <w:rsid w:val="002C3D5E"/>
    <w:rsid w:val="002C40EC"/>
    <w:rsid w:val="002C430A"/>
    <w:rsid w:val="002C480D"/>
    <w:rsid w:val="002C4B49"/>
    <w:rsid w:val="002C4C5F"/>
    <w:rsid w:val="002C5021"/>
    <w:rsid w:val="002C521B"/>
    <w:rsid w:val="002C5951"/>
    <w:rsid w:val="002C5C6A"/>
    <w:rsid w:val="002C5F01"/>
    <w:rsid w:val="002C6287"/>
    <w:rsid w:val="002C64E6"/>
    <w:rsid w:val="002C6DE9"/>
    <w:rsid w:val="002C6F0C"/>
    <w:rsid w:val="002C745E"/>
    <w:rsid w:val="002C78B0"/>
    <w:rsid w:val="002D037A"/>
    <w:rsid w:val="002D0A16"/>
    <w:rsid w:val="002D0D81"/>
    <w:rsid w:val="002D0D8E"/>
    <w:rsid w:val="002D1B8B"/>
    <w:rsid w:val="002D29A3"/>
    <w:rsid w:val="002D35F7"/>
    <w:rsid w:val="002D3811"/>
    <w:rsid w:val="002D3F8C"/>
    <w:rsid w:val="002D4D45"/>
    <w:rsid w:val="002D508C"/>
    <w:rsid w:val="002D6475"/>
    <w:rsid w:val="002D6B0B"/>
    <w:rsid w:val="002D6CA7"/>
    <w:rsid w:val="002D6D27"/>
    <w:rsid w:val="002D7310"/>
    <w:rsid w:val="002D7406"/>
    <w:rsid w:val="002D7918"/>
    <w:rsid w:val="002D7C41"/>
    <w:rsid w:val="002D7FF0"/>
    <w:rsid w:val="002E0346"/>
    <w:rsid w:val="002E0946"/>
    <w:rsid w:val="002E0A17"/>
    <w:rsid w:val="002E0E81"/>
    <w:rsid w:val="002E0F24"/>
    <w:rsid w:val="002E0F86"/>
    <w:rsid w:val="002E1269"/>
    <w:rsid w:val="002E12C0"/>
    <w:rsid w:val="002E14B3"/>
    <w:rsid w:val="002E1D6F"/>
    <w:rsid w:val="002E1F7B"/>
    <w:rsid w:val="002E2354"/>
    <w:rsid w:val="002E2A0B"/>
    <w:rsid w:val="002E2CF3"/>
    <w:rsid w:val="002E408B"/>
    <w:rsid w:val="002E4618"/>
    <w:rsid w:val="002E4686"/>
    <w:rsid w:val="002E4931"/>
    <w:rsid w:val="002E4CAA"/>
    <w:rsid w:val="002E4D82"/>
    <w:rsid w:val="002E608C"/>
    <w:rsid w:val="002E6D08"/>
    <w:rsid w:val="002E710D"/>
    <w:rsid w:val="002E7303"/>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BEA"/>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38C"/>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17EEC"/>
    <w:rsid w:val="003204E3"/>
    <w:rsid w:val="00320517"/>
    <w:rsid w:val="00321938"/>
    <w:rsid w:val="00321B3A"/>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158"/>
    <w:rsid w:val="00326757"/>
    <w:rsid w:val="00326898"/>
    <w:rsid w:val="00326935"/>
    <w:rsid w:val="00326BA7"/>
    <w:rsid w:val="00327AD4"/>
    <w:rsid w:val="00327D38"/>
    <w:rsid w:val="0033010F"/>
    <w:rsid w:val="0033115F"/>
    <w:rsid w:val="0033158B"/>
    <w:rsid w:val="003316AD"/>
    <w:rsid w:val="00332356"/>
    <w:rsid w:val="003329F4"/>
    <w:rsid w:val="00333545"/>
    <w:rsid w:val="00333868"/>
    <w:rsid w:val="00333DAB"/>
    <w:rsid w:val="00333FCA"/>
    <w:rsid w:val="00334042"/>
    <w:rsid w:val="003344F1"/>
    <w:rsid w:val="00334A31"/>
    <w:rsid w:val="00334B60"/>
    <w:rsid w:val="003357EA"/>
    <w:rsid w:val="003365EC"/>
    <w:rsid w:val="00336D24"/>
    <w:rsid w:val="003371B5"/>
    <w:rsid w:val="00337619"/>
    <w:rsid w:val="00337FB0"/>
    <w:rsid w:val="003402D3"/>
    <w:rsid w:val="00340776"/>
    <w:rsid w:val="00341536"/>
    <w:rsid w:val="0034220F"/>
    <w:rsid w:val="00343B27"/>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1159"/>
    <w:rsid w:val="00351E55"/>
    <w:rsid w:val="00352486"/>
    <w:rsid w:val="00352D4D"/>
    <w:rsid w:val="0035360F"/>
    <w:rsid w:val="003539A6"/>
    <w:rsid w:val="0035487B"/>
    <w:rsid w:val="00354BB7"/>
    <w:rsid w:val="00355067"/>
    <w:rsid w:val="00355923"/>
    <w:rsid w:val="00355E18"/>
    <w:rsid w:val="003560B3"/>
    <w:rsid w:val="00356ACD"/>
    <w:rsid w:val="00357082"/>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0985"/>
    <w:rsid w:val="003718DA"/>
    <w:rsid w:val="00371AB6"/>
    <w:rsid w:val="00372A7E"/>
    <w:rsid w:val="00372C33"/>
    <w:rsid w:val="003730C1"/>
    <w:rsid w:val="00373F8F"/>
    <w:rsid w:val="003746FB"/>
    <w:rsid w:val="003748AB"/>
    <w:rsid w:val="00374932"/>
    <w:rsid w:val="0037521B"/>
    <w:rsid w:val="00375B41"/>
    <w:rsid w:val="00376C77"/>
    <w:rsid w:val="003774AF"/>
    <w:rsid w:val="00377EF2"/>
    <w:rsid w:val="00380610"/>
    <w:rsid w:val="00380621"/>
    <w:rsid w:val="00381424"/>
    <w:rsid w:val="003814DD"/>
    <w:rsid w:val="00381802"/>
    <w:rsid w:val="00381BA9"/>
    <w:rsid w:val="00382204"/>
    <w:rsid w:val="003823B8"/>
    <w:rsid w:val="003824A1"/>
    <w:rsid w:val="003825AF"/>
    <w:rsid w:val="00382A0E"/>
    <w:rsid w:val="00382C16"/>
    <w:rsid w:val="00383F2E"/>
    <w:rsid w:val="0038471C"/>
    <w:rsid w:val="003851A9"/>
    <w:rsid w:val="00385CE9"/>
    <w:rsid w:val="00385D54"/>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BE8"/>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4FFA"/>
    <w:rsid w:val="003A5A31"/>
    <w:rsid w:val="003A5C69"/>
    <w:rsid w:val="003A5E23"/>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5D65"/>
    <w:rsid w:val="003B6363"/>
    <w:rsid w:val="003B6424"/>
    <w:rsid w:val="003B6E41"/>
    <w:rsid w:val="003B710A"/>
    <w:rsid w:val="003B7476"/>
    <w:rsid w:val="003C04F2"/>
    <w:rsid w:val="003C055F"/>
    <w:rsid w:val="003C07F5"/>
    <w:rsid w:val="003C0878"/>
    <w:rsid w:val="003C21ED"/>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E0"/>
    <w:rsid w:val="003C6CFD"/>
    <w:rsid w:val="003C75EE"/>
    <w:rsid w:val="003D01CE"/>
    <w:rsid w:val="003D03C4"/>
    <w:rsid w:val="003D077F"/>
    <w:rsid w:val="003D0983"/>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3B8"/>
    <w:rsid w:val="003E3423"/>
    <w:rsid w:val="003E3CBB"/>
    <w:rsid w:val="003E40AD"/>
    <w:rsid w:val="003E46C5"/>
    <w:rsid w:val="003E4DD9"/>
    <w:rsid w:val="003E4F8A"/>
    <w:rsid w:val="003E5014"/>
    <w:rsid w:val="003E5B2F"/>
    <w:rsid w:val="003E623A"/>
    <w:rsid w:val="003E6A39"/>
    <w:rsid w:val="003E709F"/>
    <w:rsid w:val="003F027C"/>
    <w:rsid w:val="003F05EE"/>
    <w:rsid w:val="003F0760"/>
    <w:rsid w:val="003F07A3"/>
    <w:rsid w:val="003F08BC"/>
    <w:rsid w:val="003F0DED"/>
    <w:rsid w:val="003F1829"/>
    <w:rsid w:val="003F214E"/>
    <w:rsid w:val="003F28E4"/>
    <w:rsid w:val="003F2BF8"/>
    <w:rsid w:val="003F2DF4"/>
    <w:rsid w:val="003F3040"/>
    <w:rsid w:val="003F411F"/>
    <w:rsid w:val="003F41C1"/>
    <w:rsid w:val="003F4214"/>
    <w:rsid w:val="003F42F9"/>
    <w:rsid w:val="003F42FE"/>
    <w:rsid w:val="003F471E"/>
    <w:rsid w:val="003F5392"/>
    <w:rsid w:val="003F53CE"/>
    <w:rsid w:val="003F53EC"/>
    <w:rsid w:val="003F55CD"/>
    <w:rsid w:val="003F5632"/>
    <w:rsid w:val="003F57F2"/>
    <w:rsid w:val="003F5B34"/>
    <w:rsid w:val="003F5C65"/>
    <w:rsid w:val="003F5D18"/>
    <w:rsid w:val="003F64EB"/>
    <w:rsid w:val="003F6915"/>
    <w:rsid w:val="003F69D6"/>
    <w:rsid w:val="003F6ABE"/>
    <w:rsid w:val="003F6CD4"/>
    <w:rsid w:val="003F7729"/>
    <w:rsid w:val="003F7857"/>
    <w:rsid w:val="00400372"/>
    <w:rsid w:val="004003F1"/>
    <w:rsid w:val="004004E0"/>
    <w:rsid w:val="00400653"/>
    <w:rsid w:val="00401C31"/>
    <w:rsid w:val="00402093"/>
    <w:rsid w:val="00402D0F"/>
    <w:rsid w:val="0040353E"/>
    <w:rsid w:val="00403886"/>
    <w:rsid w:val="00404FD9"/>
    <w:rsid w:val="00405172"/>
    <w:rsid w:val="004055E5"/>
    <w:rsid w:val="00405C40"/>
    <w:rsid w:val="00406A08"/>
    <w:rsid w:val="00406B49"/>
    <w:rsid w:val="00406BB2"/>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1EC"/>
    <w:rsid w:val="00417B44"/>
    <w:rsid w:val="00420915"/>
    <w:rsid w:val="00420DCB"/>
    <w:rsid w:val="00421604"/>
    <w:rsid w:val="00421677"/>
    <w:rsid w:val="004217A4"/>
    <w:rsid w:val="004220AD"/>
    <w:rsid w:val="004223E4"/>
    <w:rsid w:val="004230A0"/>
    <w:rsid w:val="004237A7"/>
    <w:rsid w:val="004241FE"/>
    <w:rsid w:val="00425FCB"/>
    <w:rsid w:val="0042608C"/>
    <w:rsid w:val="004268E3"/>
    <w:rsid w:val="0042786C"/>
    <w:rsid w:val="0042791F"/>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7E5"/>
    <w:rsid w:val="004378E9"/>
    <w:rsid w:val="00437B2D"/>
    <w:rsid w:val="00437DEB"/>
    <w:rsid w:val="00440302"/>
    <w:rsid w:val="00440F85"/>
    <w:rsid w:val="0044115A"/>
    <w:rsid w:val="00441351"/>
    <w:rsid w:val="004413F9"/>
    <w:rsid w:val="00442054"/>
    <w:rsid w:val="00442798"/>
    <w:rsid w:val="00442D73"/>
    <w:rsid w:val="00442F70"/>
    <w:rsid w:val="004431DC"/>
    <w:rsid w:val="00443262"/>
    <w:rsid w:val="004433A4"/>
    <w:rsid w:val="00443DDA"/>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1299"/>
    <w:rsid w:val="00452083"/>
    <w:rsid w:val="0045253B"/>
    <w:rsid w:val="00452BE0"/>
    <w:rsid w:val="00452EA5"/>
    <w:rsid w:val="00452EFD"/>
    <w:rsid w:val="0045327B"/>
    <w:rsid w:val="00453BE9"/>
    <w:rsid w:val="00454927"/>
    <w:rsid w:val="0045506C"/>
    <w:rsid w:val="00455754"/>
    <w:rsid w:val="00455B12"/>
    <w:rsid w:val="00455C81"/>
    <w:rsid w:val="004567E9"/>
    <w:rsid w:val="00456A2F"/>
    <w:rsid w:val="004573FC"/>
    <w:rsid w:val="00457457"/>
    <w:rsid w:val="0045760C"/>
    <w:rsid w:val="00457A0E"/>
    <w:rsid w:val="00457A89"/>
    <w:rsid w:val="00457E40"/>
    <w:rsid w:val="004608F7"/>
    <w:rsid w:val="00460B88"/>
    <w:rsid w:val="00460E89"/>
    <w:rsid w:val="00461C5A"/>
    <w:rsid w:val="004623A1"/>
    <w:rsid w:val="00462819"/>
    <w:rsid w:val="00463437"/>
    <w:rsid w:val="004635F6"/>
    <w:rsid w:val="004636DB"/>
    <w:rsid w:val="0046478E"/>
    <w:rsid w:val="004647B4"/>
    <w:rsid w:val="00464993"/>
    <w:rsid w:val="00465AE7"/>
    <w:rsid w:val="00465D62"/>
    <w:rsid w:val="00465E9F"/>
    <w:rsid w:val="00466B8E"/>
    <w:rsid w:val="00466BDE"/>
    <w:rsid w:val="0046729E"/>
    <w:rsid w:val="004673AA"/>
    <w:rsid w:val="00467B76"/>
    <w:rsid w:val="00467C87"/>
    <w:rsid w:val="004702AB"/>
    <w:rsid w:val="004703D2"/>
    <w:rsid w:val="00470735"/>
    <w:rsid w:val="00470842"/>
    <w:rsid w:val="004712CF"/>
    <w:rsid w:val="0047237D"/>
    <w:rsid w:val="004723C8"/>
    <w:rsid w:val="0047261D"/>
    <w:rsid w:val="0047280A"/>
    <w:rsid w:val="0047280D"/>
    <w:rsid w:val="00472991"/>
    <w:rsid w:val="00473540"/>
    <w:rsid w:val="0047363D"/>
    <w:rsid w:val="00473734"/>
    <w:rsid w:val="0047387E"/>
    <w:rsid w:val="00474729"/>
    <w:rsid w:val="00474D6E"/>
    <w:rsid w:val="004750AB"/>
    <w:rsid w:val="00475AB6"/>
    <w:rsid w:val="00475E35"/>
    <w:rsid w:val="004763D5"/>
    <w:rsid w:val="00477829"/>
    <w:rsid w:val="00477BD8"/>
    <w:rsid w:val="00477FF0"/>
    <w:rsid w:val="00480142"/>
    <w:rsid w:val="0048039B"/>
    <w:rsid w:val="00480ADB"/>
    <w:rsid w:val="004815B5"/>
    <w:rsid w:val="00482136"/>
    <w:rsid w:val="00482CDE"/>
    <w:rsid w:val="004833D8"/>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1FA"/>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9A0"/>
    <w:rsid w:val="004A1B61"/>
    <w:rsid w:val="004A22CB"/>
    <w:rsid w:val="004A3B96"/>
    <w:rsid w:val="004A3FB1"/>
    <w:rsid w:val="004A41E2"/>
    <w:rsid w:val="004A4F52"/>
    <w:rsid w:val="004A54A8"/>
    <w:rsid w:val="004A56CB"/>
    <w:rsid w:val="004A6474"/>
    <w:rsid w:val="004A6F61"/>
    <w:rsid w:val="004A720B"/>
    <w:rsid w:val="004A7491"/>
    <w:rsid w:val="004A74A8"/>
    <w:rsid w:val="004A7649"/>
    <w:rsid w:val="004A7AFB"/>
    <w:rsid w:val="004B01D6"/>
    <w:rsid w:val="004B081A"/>
    <w:rsid w:val="004B17EA"/>
    <w:rsid w:val="004B1A48"/>
    <w:rsid w:val="004B1DFF"/>
    <w:rsid w:val="004B2737"/>
    <w:rsid w:val="004B435B"/>
    <w:rsid w:val="004B46D1"/>
    <w:rsid w:val="004B49ED"/>
    <w:rsid w:val="004B4A1A"/>
    <w:rsid w:val="004B4F4E"/>
    <w:rsid w:val="004B592A"/>
    <w:rsid w:val="004B7107"/>
    <w:rsid w:val="004B7478"/>
    <w:rsid w:val="004B7563"/>
    <w:rsid w:val="004B7629"/>
    <w:rsid w:val="004C001B"/>
    <w:rsid w:val="004C0EA0"/>
    <w:rsid w:val="004C1207"/>
    <w:rsid w:val="004C1CDE"/>
    <w:rsid w:val="004C2153"/>
    <w:rsid w:val="004C227F"/>
    <w:rsid w:val="004C2321"/>
    <w:rsid w:val="004C2330"/>
    <w:rsid w:val="004C3011"/>
    <w:rsid w:val="004C3CD3"/>
    <w:rsid w:val="004C3D81"/>
    <w:rsid w:val="004C4212"/>
    <w:rsid w:val="004C4233"/>
    <w:rsid w:val="004C4833"/>
    <w:rsid w:val="004C4CD7"/>
    <w:rsid w:val="004C4D4D"/>
    <w:rsid w:val="004C63DF"/>
    <w:rsid w:val="004C6878"/>
    <w:rsid w:val="004C7050"/>
    <w:rsid w:val="004C717A"/>
    <w:rsid w:val="004C76BF"/>
    <w:rsid w:val="004D0C72"/>
    <w:rsid w:val="004D151B"/>
    <w:rsid w:val="004D1E4B"/>
    <w:rsid w:val="004D21DB"/>
    <w:rsid w:val="004D23DD"/>
    <w:rsid w:val="004D311F"/>
    <w:rsid w:val="004D31CF"/>
    <w:rsid w:val="004D3806"/>
    <w:rsid w:val="004D389D"/>
    <w:rsid w:val="004D3A3A"/>
    <w:rsid w:val="004D433E"/>
    <w:rsid w:val="004D461D"/>
    <w:rsid w:val="004D4DB5"/>
    <w:rsid w:val="004D512E"/>
    <w:rsid w:val="004D5916"/>
    <w:rsid w:val="004D5CEC"/>
    <w:rsid w:val="004D61A4"/>
    <w:rsid w:val="004D640C"/>
    <w:rsid w:val="004D76F2"/>
    <w:rsid w:val="004D7877"/>
    <w:rsid w:val="004D7D52"/>
    <w:rsid w:val="004E06BE"/>
    <w:rsid w:val="004E0A7F"/>
    <w:rsid w:val="004E10B2"/>
    <w:rsid w:val="004E14C1"/>
    <w:rsid w:val="004E16A7"/>
    <w:rsid w:val="004E17F8"/>
    <w:rsid w:val="004E1F8B"/>
    <w:rsid w:val="004E26D8"/>
    <w:rsid w:val="004E54FB"/>
    <w:rsid w:val="004E56FE"/>
    <w:rsid w:val="004E59D3"/>
    <w:rsid w:val="004E63B0"/>
    <w:rsid w:val="004E6491"/>
    <w:rsid w:val="004E74C4"/>
    <w:rsid w:val="004E7A9F"/>
    <w:rsid w:val="004F0823"/>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43B"/>
    <w:rsid w:val="005029FB"/>
    <w:rsid w:val="00503910"/>
    <w:rsid w:val="00506396"/>
    <w:rsid w:val="00506417"/>
    <w:rsid w:val="00506674"/>
    <w:rsid w:val="00506CF1"/>
    <w:rsid w:val="00507F6F"/>
    <w:rsid w:val="00510176"/>
    <w:rsid w:val="0051087F"/>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C16"/>
    <w:rsid w:val="00514F4C"/>
    <w:rsid w:val="00514FD6"/>
    <w:rsid w:val="00515BC0"/>
    <w:rsid w:val="00516345"/>
    <w:rsid w:val="005164CE"/>
    <w:rsid w:val="00516894"/>
    <w:rsid w:val="0051692C"/>
    <w:rsid w:val="00516DD5"/>
    <w:rsid w:val="00516F4F"/>
    <w:rsid w:val="00517039"/>
    <w:rsid w:val="005172A9"/>
    <w:rsid w:val="0051770D"/>
    <w:rsid w:val="0052001A"/>
    <w:rsid w:val="00520021"/>
    <w:rsid w:val="0052087B"/>
    <w:rsid w:val="00520908"/>
    <w:rsid w:val="00520FB4"/>
    <w:rsid w:val="00521023"/>
    <w:rsid w:val="00521AA5"/>
    <w:rsid w:val="005221F7"/>
    <w:rsid w:val="00522DBA"/>
    <w:rsid w:val="00523E0D"/>
    <w:rsid w:val="005241A1"/>
    <w:rsid w:val="00524F5C"/>
    <w:rsid w:val="00525264"/>
    <w:rsid w:val="00525B05"/>
    <w:rsid w:val="00525EB2"/>
    <w:rsid w:val="0052679F"/>
    <w:rsid w:val="00526A14"/>
    <w:rsid w:val="00526BCF"/>
    <w:rsid w:val="00526DB9"/>
    <w:rsid w:val="00527DE3"/>
    <w:rsid w:val="0053032E"/>
    <w:rsid w:val="00530B69"/>
    <w:rsid w:val="00530DF0"/>
    <w:rsid w:val="005317E9"/>
    <w:rsid w:val="00531F65"/>
    <w:rsid w:val="00532577"/>
    <w:rsid w:val="005327CA"/>
    <w:rsid w:val="0053291E"/>
    <w:rsid w:val="00533320"/>
    <w:rsid w:val="005335D6"/>
    <w:rsid w:val="005341A8"/>
    <w:rsid w:val="005343C3"/>
    <w:rsid w:val="00534C21"/>
    <w:rsid w:val="00534E81"/>
    <w:rsid w:val="00535404"/>
    <w:rsid w:val="00535A33"/>
    <w:rsid w:val="00535AC2"/>
    <w:rsid w:val="00535B7E"/>
    <w:rsid w:val="00536256"/>
    <w:rsid w:val="00536686"/>
    <w:rsid w:val="00536D5B"/>
    <w:rsid w:val="005379DE"/>
    <w:rsid w:val="00537FB7"/>
    <w:rsid w:val="00540181"/>
    <w:rsid w:val="005402FE"/>
    <w:rsid w:val="0054065A"/>
    <w:rsid w:val="00540893"/>
    <w:rsid w:val="00540D6E"/>
    <w:rsid w:val="00541051"/>
    <w:rsid w:val="00541A55"/>
    <w:rsid w:val="0054284E"/>
    <w:rsid w:val="00542F64"/>
    <w:rsid w:val="0054545C"/>
    <w:rsid w:val="00545B2C"/>
    <w:rsid w:val="005462AE"/>
    <w:rsid w:val="00546E92"/>
    <w:rsid w:val="005474EC"/>
    <w:rsid w:val="0054782E"/>
    <w:rsid w:val="00550479"/>
    <w:rsid w:val="00550D6E"/>
    <w:rsid w:val="00552032"/>
    <w:rsid w:val="005520DB"/>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15A"/>
    <w:rsid w:val="0056120A"/>
    <w:rsid w:val="0056257B"/>
    <w:rsid w:val="005626EB"/>
    <w:rsid w:val="0056290B"/>
    <w:rsid w:val="00562AD3"/>
    <w:rsid w:val="0056320A"/>
    <w:rsid w:val="00563308"/>
    <w:rsid w:val="00564017"/>
    <w:rsid w:val="00564091"/>
    <w:rsid w:val="005642E7"/>
    <w:rsid w:val="00564B53"/>
    <w:rsid w:val="00564E6B"/>
    <w:rsid w:val="005651FD"/>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3F1E"/>
    <w:rsid w:val="00574267"/>
    <w:rsid w:val="005745E4"/>
    <w:rsid w:val="00574AD5"/>
    <w:rsid w:val="00574EA6"/>
    <w:rsid w:val="005754AF"/>
    <w:rsid w:val="00575EAA"/>
    <w:rsid w:val="00576465"/>
    <w:rsid w:val="00576DA2"/>
    <w:rsid w:val="00577024"/>
    <w:rsid w:val="0057720D"/>
    <w:rsid w:val="00577497"/>
    <w:rsid w:val="005774E3"/>
    <w:rsid w:val="0057773D"/>
    <w:rsid w:val="00580735"/>
    <w:rsid w:val="00580C44"/>
    <w:rsid w:val="00581902"/>
    <w:rsid w:val="00581C0E"/>
    <w:rsid w:val="00581C45"/>
    <w:rsid w:val="00581C96"/>
    <w:rsid w:val="00581DD8"/>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8785F"/>
    <w:rsid w:val="00590A7C"/>
    <w:rsid w:val="00591D59"/>
    <w:rsid w:val="00591FE5"/>
    <w:rsid w:val="00592067"/>
    <w:rsid w:val="005930BC"/>
    <w:rsid w:val="00593170"/>
    <w:rsid w:val="005935B8"/>
    <w:rsid w:val="0059378E"/>
    <w:rsid w:val="00593E55"/>
    <w:rsid w:val="00595743"/>
    <w:rsid w:val="00595A42"/>
    <w:rsid w:val="00595E34"/>
    <w:rsid w:val="0059687A"/>
    <w:rsid w:val="0059699D"/>
    <w:rsid w:val="005973DE"/>
    <w:rsid w:val="0059767F"/>
    <w:rsid w:val="005A0C93"/>
    <w:rsid w:val="005A0F91"/>
    <w:rsid w:val="005A2399"/>
    <w:rsid w:val="005A23D3"/>
    <w:rsid w:val="005A256B"/>
    <w:rsid w:val="005A2AF5"/>
    <w:rsid w:val="005A2B35"/>
    <w:rsid w:val="005A2B5C"/>
    <w:rsid w:val="005A2D22"/>
    <w:rsid w:val="005A2F52"/>
    <w:rsid w:val="005A3335"/>
    <w:rsid w:val="005A386B"/>
    <w:rsid w:val="005A3DCB"/>
    <w:rsid w:val="005A43A8"/>
    <w:rsid w:val="005A43CB"/>
    <w:rsid w:val="005A47A9"/>
    <w:rsid w:val="005A4CFB"/>
    <w:rsid w:val="005A4E86"/>
    <w:rsid w:val="005A5251"/>
    <w:rsid w:val="005A5465"/>
    <w:rsid w:val="005A5B16"/>
    <w:rsid w:val="005A5E7E"/>
    <w:rsid w:val="005A5F60"/>
    <w:rsid w:val="005A6945"/>
    <w:rsid w:val="005A6F50"/>
    <w:rsid w:val="005A7FFD"/>
    <w:rsid w:val="005B0869"/>
    <w:rsid w:val="005B2596"/>
    <w:rsid w:val="005B3210"/>
    <w:rsid w:val="005B32D3"/>
    <w:rsid w:val="005B3368"/>
    <w:rsid w:val="005B3418"/>
    <w:rsid w:val="005B3714"/>
    <w:rsid w:val="005B3EE7"/>
    <w:rsid w:val="005B41F7"/>
    <w:rsid w:val="005B433B"/>
    <w:rsid w:val="005B4D76"/>
    <w:rsid w:val="005B4DCB"/>
    <w:rsid w:val="005B517D"/>
    <w:rsid w:val="005B642A"/>
    <w:rsid w:val="005B762A"/>
    <w:rsid w:val="005B7AE7"/>
    <w:rsid w:val="005B7AEC"/>
    <w:rsid w:val="005C0342"/>
    <w:rsid w:val="005C04D7"/>
    <w:rsid w:val="005C0BA1"/>
    <w:rsid w:val="005C10B7"/>
    <w:rsid w:val="005C1610"/>
    <w:rsid w:val="005C25B6"/>
    <w:rsid w:val="005C2ABF"/>
    <w:rsid w:val="005C2F05"/>
    <w:rsid w:val="005C3584"/>
    <w:rsid w:val="005C3E27"/>
    <w:rsid w:val="005C4113"/>
    <w:rsid w:val="005C41FC"/>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190"/>
    <w:rsid w:val="005E1310"/>
    <w:rsid w:val="005E14A9"/>
    <w:rsid w:val="005E14DA"/>
    <w:rsid w:val="005E3421"/>
    <w:rsid w:val="005E3F40"/>
    <w:rsid w:val="005E4F29"/>
    <w:rsid w:val="005E591D"/>
    <w:rsid w:val="005E5DB5"/>
    <w:rsid w:val="005E5F9E"/>
    <w:rsid w:val="005E6D27"/>
    <w:rsid w:val="005E7304"/>
    <w:rsid w:val="005E771B"/>
    <w:rsid w:val="005F0286"/>
    <w:rsid w:val="005F05FD"/>
    <w:rsid w:val="005F0BCA"/>
    <w:rsid w:val="005F1C12"/>
    <w:rsid w:val="005F2F0C"/>
    <w:rsid w:val="005F481D"/>
    <w:rsid w:val="005F4939"/>
    <w:rsid w:val="005F5017"/>
    <w:rsid w:val="005F52A2"/>
    <w:rsid w:val="005F5421"/>
    <w:rsid w:val="005F5647"/>
    <w:rsid w:val="005F639C"/>
    <w:rsid w:val="005F66E8"/>
    <w:rsid w:val="005F6FBC"/>
    <w:rsid w:val="005F7226"/>
    <w:rsid w:val="005F743F"/>
    <w:rsid w:val="005F7B9B"/>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8EC"/>
    <w:rsid w:val="00612A53"/>
    <w:rsid w:val="00612EA7"/>
    <w:rsid w:val="00613117"/>
    <w:rsid w:val="00613531"/>
    <w:rsid w:val="00613865"/>
    <w:rsid w:val="00613985"/>
    <w:rsid w:val="006139ED"/>
    <w:rsid w:val="00613EA8"/>
    <w:rsid w:val="006143FD"/>
    <w:rsid w:val="00614D27"/>
    <w:rsid w:val="00615828"/>
    <w:rsid w:val="00615E92"/>
    <w:rsid w:val="00615F63"/>
    <w:rsid w:val="00616B17"/>
    <w:rsid w:val="00616BC5"/>
    <w:rsid w:val="006172BB"/>
    <w:rsid w:val="00617EBD"/>
    <w:rsid w:val="00620D3F"/>
    <w:rsid w:val="00620F26"/>
    <w:rsid w:val="00621F0D"/>
    <w:rsid w:val="00621F55"/>
    <w:rsid w:val="00622E2C"/>
    <w:rsid w:val="00623451"/>
    <w:rsid w:val="006236BB"/>
    <w:rsid w:val="00623B9D"/>
    <w:rsid w:val="00623DAA"/>
    <w:rsid w:val="006254F3"/>
    <w:rsid w:val="00625F4B"/>
    <w:rsid w:val="00626352"/>
    <w:rsid w:val="006265E7"/>
    <w:rsid w:val="00626DE9"/>
    <w:rsid w:val="006270F8"/>
    <w:rsid w:val="00627E6D"/>
    <w:rsid w:val="00627FFD"/>
    <w:rsid w:val="00630750"/>
    <w:rsid w:val="00630BE6"/>
    <w:rsid w:val="00630CF2"/>
    <w:rsid w:val="006317AC"/>
    <w:rsid w:val="006328E4"/>
    <w:rsid w:val="0063352E"/>
    <w:rsid w:val="006338A3"/>
    <w:rsid w:val="006341F6"/>
    <w:rsid w:val="006344FF"/>
    <w:rsid w:val="00634C38"/>
    <w:rsid w:val="00634C57"/>
    <w:rsid w:val="006355CB"/>
    <w:rsid w:val="00635680"/>
    <w:rsid w:val="00635A20"/>
    <w:rsid w:val="00635CBB"/>
    <w:rsid w:val="0063626D"/>
    <w:rsid w:val="00636AD2"/>
    <w:rsid w:val="00636EC5"/>
    <w:rsid w:val="00636ED0"/>
    <w:rsid w:val="0063702B"/>
    <w:rsid w:val="0063718B"/>
    <w:rsid w:val="00637A7A"/>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495"/>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1C8"/>
    <w:rsid w:val="0065244F"/>
    <w:rsid w:val="006527F2"/>
    <w:rsid w:val="00652A64"/>
    <w:rsid w:val="006532C8"/>
    <w:rsid w:val="00653681"/>
    <w:rsid w:val="00654824"/>
    <w:rsid w:val="00654B15"/>
    <w:rsid w:val="00654D0F"/>
    <w:rsid w:val="006555ED"/>
    <w:rsid w:val="0065600E"/>
    <w:rsid w:val="006561DB"/>
    <w:rsid w:val="006562A4"/>
    <w:rsid w:val="0065763C"/>
    <w:rsid w:val="00657907"/>
    <w:rsid w:val="00660333"/>
    <w:rsid w:val="0066073F"/>
    <w:rsid w:val="00660CF9"/>
    <w:rsid w:val="00661142"/>
    <w:rsid w:val="00661901"/>
    <w:rsid w:val="00661AD2"/>
    <w:rsid w:val="00661EA1"/>
    <w:rsid w:val="00662645"/>
    <w:rsid w:val="00662912"/>
    <w:rsid w:val="00662ED3"/>
    <w:rsid w:val="00663A84"/>
    <w:rsid w:val="00663BF4"/>
    <w:rsid w:val="0066410C"/>
    <w:rsid w:val="006641F6"/>
    <w:rsid w:val="00664B0A"/>
    <w:rsid w:val="006651AC"/>
    <w:rsid w:val="0066562F"/>
    <w:rsid w:val="0066565D"/>
    <w:rsid w:val="0066612D"/>
    <w:rsid w:val="006664D2"/>
    <w:rsid w:val="00666795"/>
    <w:rsid w:val="00666E75"/>
    <w:rsid w:val="00667804"/>
    <w:rsid w:val="00667A1E"/>
    <w:rsid w:val="00671D46"/>
    <w:rsid w:val="00672813"/>
    <w:rsid w:val="00673F5A"/>
    <w:rsid w:val="0067469D"/>
    <w:rsid w:val="006748B6"/>
    <w:rsid w:val="00675855"/>
    <w:rsid w:val="00675ADB"/>
    <w:rsid w:val="00675FC9"/>
    <w:rsid w:val="0067653A"/>
    <w:rsid w:val="00676630"/>
    <w:rsid w:val="00676BE8"/>
    <w:rsid w:val="00680047"/>
    <w:rsid w:val="00680FB5"/>
    <w:rsid w:val="006815CF"/>
    <w:rsid w:val="00681CA3"/>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9AE"/>
    <w:rsid w:val="00692B9E"/>
    <w:rsid w:val="00692F11"/>
    <w:rsid w:val="00692FB4"/>
    <w:rsid w:val="0069364E"/>
    <w:rsid w:val="00693869"/>
    <w:rsid w:val="00694C72"/>
    <w:rsid w:val="00694C79"/>
    <w:rsid w:val="00694D48"/>
    <w:rsid w:val="00694EB6"/>
    <w:rsid w:val="00695097"/>
    <w:rsid w:val="0069576E"/>
    <w:rsid w:val="00695B4F"/>
    <w:rsid w:val="00695FD0"/>
    <w:rsid w:val="006968D5"/>
    <w:rsid w:val="00696AF2"/>
    <w:rsid w:val="006975E3"/>
    <w:rsid w:val="006976AA"/>
    <w:rsid w:val="00697AA5"/>
    <w:rsid w:val="00697B4E"/>
    <w:rsid w:val="00697EAC"/>
    <w:rsid w:val="00697F7F"/>
    <w:rsid w:val="006A0A89"/>
    <w:rsid w:val="006A0CCD"/>
    <w:rsid w:val="006A1771"/>
    <w:rsid w:val="006A194E"/>
    <w:rsid w:val="006A1F0B"/>
    <w:rsid w:val="006A1F56"/>
    <w:rsid w:val="006A23B8"/>
    <w:rsid w:val="006A2685"/>
    <w:rsid w:val="006A2CFB"/>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837"/>
    <w:rsid w:val="006B396D"/>
    <w:rsid w:val="006B3E94"/>
    <w:rsid w:val="006B4262"/>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6C06"/>
    <w:rsid w:val="006D719C"/>
    <w:rsid w:val="006E020D"/>
    <w:rsid w:val="006E038E"/>
    <w:rsid w:val="006E0937"/>
    <w:rsid w:val="006E0B4D"/>
    <w:rsid w:val="006E0D65"/>
    <w:rsid w:val="006E1727"/>
    <w:rsid w:val="006E1A0B"/>
    <w:rsid w:val="006E1F32"/>
    <w:rsid w:val="006E229E"/>
    <w:rsid w:val="006E278E"/>
    <w:rsid w:val="006E308F"/>
    <w:rsid w:val="006E322C"/>
    <w:rsid w:val="006E3588"/>
    <w:rsid w:val="006E3832"/>
    <w:rsid w:val="006E3EAF"/>
    <w:rsid w:val="006E42B3"/>
    <w:rsid w:val="006E43EB"/>
    <w:rsid w:val="006E4B78"/>
    <w:rsid w:val="006E4FEA"/>
    <w:rsid w:val="006E505F"/>
    <w:rsid w:val="006E55A6"/>
    <w:rsid w:val="006E5893"/>
    <w:rsid w:val="006E58B8"/>
    <w:rsid w:val="006E5990"/>
    <w:rsid w:val="006E6278"/>
    <w:rsid w:val="006F053F"/>
    <w:rsid w:val="006F0E38"/>
    <w:rsid w:val="006F1589"/>
    <w:rsid w:val="006F2083"/>
    <w:rsid w:val="006F2370"/>
    <w:rsid w:val="006F24E4"/>
    <w:rsid w:val="006F25AE"/>
    <w:rsid w:val="006F288A"/>
    <w:rsid w:val="006F30B7"/>
    <w:rsid w:val="006F3D59"/>
    <w:rsid w:val="006F406A"/>
    <w:rsid w:val="006F456C"/>
    <w:rsid w:val="006F48CE"/>
    <w:rsid w:val="006F4AE6"/>
    <w:rsid w:val="006F4C16"/>
    <w:rsid w:val="006F4D3C"/>
    <w:rsid w:val="006F4FB5"/>
    <w:rsid w:val="006F5C62"/>
    <w:rsid w:val="006F686A"/>
    <w:rsid w:val="006F6EA4"/>
    <w:rsid w:val="007001F2"/>
    <w:rsid w:val="00700377"/>
    <w:rsid w:val="00700470"/>
    <w:rsid w:val="007009FF"/>
    <w:rsid w:val="00700D41"/>
    <w:rsid w:val="00700ECF"/>
    <w:rsid w:val="0070136A"/>
    <w:rsid w:val="007018AB"/>
    <w:rsid w:val="0070255E"/>
    <w:rsid w:val="00702B50"/>
    <w:rsid w:val="00702BAA"/>
    <w:rsid w:val="00702BEC"/>
    <w:rsid w:val="00703918"/>
    <w:rsid w:val="007039E5"/>
    <w:rsid w:val="00703AA1"/>
    <w:rsid w:val="00703E55"/>
    <w:rsid w:val="00703EF1"/>
    <w:rsid w:val="00704425"/>
    <w:rsid w:val="00704714"/>
    <w:rsid w:val="0070489F"/>
    <w:rsid w:val="00704B34"/>
    <w:rsid w:val="00705496"/>
    <w:rsid w:val="007054A6"/>
    <w:rsid w:val="00705E4F"/>
    <w:rsid w:val="00705E52"/>
    <w:rsid w:val="007065C8"/>
    <w:rsid w:val="00706AB0"/>
    <w:rsid w:val="00706AF2"/>
    <w:rsid w:val="00706C26"/>
    <w:rsid w:val="0070717F"/>
    <w:rsid w:val="00707342"/>
    <w:rsid w:val="00707386"/>
    <w:rsid w:val="0070782A"/>
    <w:rsid w:val="00707D61"/>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510"/>
    <w:rsid w:val="00726BB9"/>
    <w:rsid w:val="00726E93"/>
    <w:rsid w:val="00727397"/>
    <w:rsid w:val="007274CC"/>
    <w:rsid w:val="00727673"/>
    <w:rsid w:val="007278DD"/>
    <w:rsid w:val="00727911"/>
    <w:rsid w:val="00727E7D"/>
    <w:rsid w:val="0073053E"/>
    <w:rsid w:val="00730A52"/>
    <w:rsid w:val="00731135"/>
    <w:rsid w:val="00731615"/>
    <w:rsid w:val="00731654"/>
    <w:rsid w:val="00732592"/>
    <w:rsid w:val="0073262E"/>
    <w:rsid w:val="00733628"/>
    <w:rsid w:val="0073375F"/>
    <w:rsid w:val="00733844"/>
    <w:rsid w:val="00734BED"/>
    <w:rsid w:val="007367C9"/>
    <w:rsid w:val="00736852"/>
    <w:rsid w:val="00736A8B"/>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1E48"/>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E98"/>
    <w:rsid w:val="00753F25"/>
    <w:rsid w:val="00753F9A"/>
    <w:rsid w:val="00754499"/>
    <w:rsid w:val="00754A35"/>
    <w:rsid w:val="00754A59"/>
    <w:rsid w:val="00754D40"/>
    <w:rsid w:val="00754F25"/>
    <w:rsid w:val="00755ABA"/>
    <w:rsid w:val="00755C6C"/>
    <w:rsid w:val="00755D4D"/>
    <w:rsid w:val="007561D6"/>
    <w:rsid w:val="00756A62"/>
    <w:rsid w:val="00756DC8"/>
    <w:rsid w:val="00757663"/>
    <w:rsid w:val="00757A81"/>
    <w:rsid w:val="00757DAC"/>
    <w:rsid w:val="00757E52"/>
    <w:rsid w:val="00760304"/>
    <w:rsid w:val="00760D16"/>
    <w:rsid w:val="00760E47"/>
    <w:rsid w:val="00761040"/>
    <w:rsid w:val="00761078"/>
    <w:rsid w:val="007615A1"/>
    <w:rsid w:val="00761751"/>
    <w:rsid w:val="00761ABB"/>
    <w:rsid w:val="007623B7"/>
    <w:rsid w:val="00762946"/>
    <w:rsid w:val="00762B85"/>
    <w:rsid w:val="00762C87"/>
    <w:rsid w:val="0076331E"/>
    <w:rsid w:val="007635DA"/>
    <w:rsid w:val="00763A94"/>
    <w:rsid w:val="00763DFB"/>
    <w:rsid w:val="00764100"/>
    <w:rsid w:val="007649A1"/>
    <w:rsid w:val="00764BDA"/>
    <w:rsid w:val="00764CC8"/>
    <w:rsid w:val="00764EC2"/>
    <w:rsid w:val="007658FD"/>
    <w:rsid w:val="00765CC3"/>
    <w:rsid w:val="00766612"/>
    <w:rsid w:val="0076704B"/>
    <w:rsid w:val="0076779B"/>
    <w:rsid w:val="00767ADC"/>
    <w:rsid w:val="00770408"/>
    <w:rsid w:val="0077149D"/>
    <w:rsid w:val="00771A19"/>
    <w:rsid w:val="00771FE2"/>
    <w:rsid w:val="00772C43"/>
    <w:rsid w:val="007739B3"/>
    <w:rsid w:val="0077412A"/>
    <w:rsid w:val="00774450"/>
    <w:rsid w:val="00774604"/>
    <w:rsid w:val="00775B4D"/>
    <w:rsid w:val="0077614F"/>
    <w:rsid w:val="00776AFA"/>
    <w:rsid w:val="00776CE0"/>
    <w:rsid w:val="00777937"/>
    <w:rsid w:val="00780130"/>
    <w:rsid w:val="0078057F"/>
    <w:rsid w:val="00780727"/>
    <w:rsid w:val="00780EB0"/>
    <w:rsid w:val="00781CD7"/>
    <w:rsid w:val="00781D4F"/>
    <w:rsid w:val="00782BA8"/>
    <w:rsid w:val="00782C49"/>
    <w:rsid w:val="00782E76"/>
    <w:rsid w:val="00783611"/>
    <w:rsid w:val="00783C91"/>
    <w:rsid w:val="00784813"/>
    <w:rsid w:val="007848BA"/>
    <w:rsid w:val="00785587"/>
    <w:rsid w:val="007855DA"/>
    <w:rsid w:val="00785608"/>
    <w:rsid w:val="007856F6"/>
    <w:rsid w:val="00785BEB"/>
    <w:rsid w:val="0078643A"/>
    <w:rsid w:val="00786673"/>
    <w:rsid w:val="007869FA"/>
    <w:rsid w:val="00787193"/>
    <w:rsid w:val="0078738C"/>
    <w:rsid w:val="00787404"/>
    <w:rsid w:val="00787BA8"/>
    <w:rsid w:val="00787CE2"/>
    <w:rsid w:val="007901D5"/>
    <w:rsid w:val="0079082B"/>
    <w:rsid w:val="00790975"/>
    <w:rsid w:val="00791775"/>
    <w:rsid w:val="00791F4F"/>
    <w:rsid w:val="00791F5E"/>
    <w:rsid w:val="00792013"/>
    <w:rsid w:val="007922FA"/>
    <w:rsid w:val="00792718"/>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0C4B"/>
    <w:rsid w:val="007A17B8"/>
    <w:rsid w:val="007A19F2"/>
    <w:rsid w:val="007A1B07"/>
    <w:rsid w:val="007A1F96"/>
    <w:rsid w:val="007A2431"/>
    <w:rsid w:val="007A3990"/>
    <w:rsid w:val="007A3B00"/>
    <w:rsid w:val="007A4415"/>
    <w:rsid w:val="007A499A"/>
    <w:rsid w:val="007A5B52"/>
    <w:rsid w:val="007A60BB"/>
    <w:rsid w:val="007A7309"/>
    <w:rsid w:val="007A7811"/>
    <w:rsid w:val="007A7E92"/>
    <w:rsid w:val="007B0EC2"/>
    <w:rsid w:val="007B182F"/>
    <w:rsid w:val="007B1A34"/>
    <w:rsid w:val="007B1BBB"/>
    <w:rsid w:val="007B1C4A"/>
    <w:rsid w:val="007B2809"/>
    <w:rsid w:val="007B2C99"/>
    <w:rsid w:val="007B3619"/>
    <w:rsid w:val="007B411F"/>
    <w:rsid w:val="007B41DF"/>
    <w:rsid w:val="007B4217"/>
    <w:rsid w:val="007B4417"/>
    <w:rsid w:val="007B45E1"/>
    <w:rsid w:val="007B46ED"/>
    <w:rsid w:val="007B4BEF"/>
    <w:rsid w:val="007B545A"/>
    <w:rsid w:val="007B5802"/>
    <w:rsid w:val="007B5940"/>
    <w:rsid w:val="007B6D70"/>
    <w:rsid w:val="007B6E4B"/>
    <w:rsid w:val="007B7892"/>
    <w:rsid w:val="007C0138"/>
    <w:rsid w:val="007C02CE"/>
    <w:rsid w:val="007C0667"/>
    <w:rsid w:val="007C1611"/>
    <w:rsid w:val="007C172E"/>
    <w:rsid w:val="007C1E40"/>
    <w:rsid w:val="007C2093"/>
    <w:rsid w:val="007C2364"/>
    <w:rsid w:val="007C25E4"/>
    <w:rsid w:val="007C27F8"/>
    <w:rsid w:val="007C28B8"/>
    <w:rsid w:val="007C2C00"/>
    <w:rsid w:val="007C3180"/>
    <w:rsid w:val="007C3498"/>
    <w:rsid w:val="007C35BE"/>
    <w:rsid w:val="007C3903"/>
    <w:rsid w:val="007C3A6A"/>
    <w:rsid w:val="007C3E0E"/>
    <w:rsid w:val="007C444D"/>
    <w:rsid w:val="007C4BDD"/>
    <w:rsid w:val="007C5413"/>
    <w:rsid w:val="007C5922"/>
    <w:rsid w:val="007C61EF"/>
    <w:rsid w:val="007C62C8"/>
    <w:rsid w:val="007C6FAD"/>
    <w:rsid w:val="007C707E"/>
    <w:rsid w:val="007C70A5"/>
    <w:rsid w:val="007C7378"/>
    <w:rsid w:val="007C7691"/>
    <w:rsid w:val="007D03E8"/>
    <w:rsid w:val="007D06DB"/>
    <w:rsid w:val="007D0AB4"/>
    <w:rsid w:val="007D0E07"/>
    <w:rsid w:val="007D1563"/>
    <w:rsid w:val="007D1879"/>
    <w:rsid w:val="007D1C01"/>
    <w:rsid w:val="007D1DF9"/>
    <w:rsid w:val="007D24B1"/>
    <w:rsid w:val="007D2572"/>
    <w:rsid w:val="007D2647"/>
    <w:rsid w:val="007D3176"/>
    <w:rsid w:val="007D3A2A"/>
    <w:rsid w:val="007D3E76"/>
    <w:rsid w:val="007D41FC"/>
    <w:rsid w:val="007D449F"/>
    <w:rsid w:val="007D47A4"/>
    <w:rsid w:val="007D538D"/>
    <w:rsid w:val="007D55B7"/>
    <w:rsid w:val="007D57C8"/>
    <w:rsid w:val="007D5943"/>
    <w:rsid w:val="007D5992"/>
    <w:rsid w:val="007D5AE7"/>
    <w:rsid w:val="007D5EDC"/>
    <w:rsid w:val="007D609C"/>
    <w:rsid w:val="007D612D"/>
    <w:rsid w:val="007D6173"/>
    <w:rsid w:val="007D658F"/>
    <w:rsid w:val="007D68E4"/>
    <w:rsid w:val="007D6A69"/>
    <w:rsid w:val="007D6B0F"/>
    <w:rsid w:val="007D7AE2"/>
    <w:rsid w:val="007D7B41"/>
    <w:rsid w:val="007E0162"/>
    <w:rsid w:val="007E0518"/>
    <w:rsid w:val="007E079E"/>
    <w:rsid w:val="007E090A"/>
    <w:rsid w:val="007E15C3"/>
    <w:rsid w:val="007E16BB"/>
    <w:rsid w:val="007E189F"/>
    <w:rsid w:val="007E1E3F"/>
    <w:rsid w:val="007E32F6"/>
    <w:rsid w:val="007E3573"/>
    <w:rsid w:val="007E37A6"/>
    <w:rsid w:val="007E48D5"/>
    <w:rsid w:val="007E551A"/>
    <w:rsid w:val="007E58FA"/>
    <w:rsid w:val="007E62C6"/>
    <w:rsid w:val="007E6882"/>
    <w:rsid w:val="007E68CE"/>
    <w:rsid w:val="007E6E6B"/>
    <w:rsid w:val="007E720D"/>
    <w:rsid w:val="007E7753"/>
    <w:rsid w:val="007E7F04"/>
    <w:rsid w:val="007F0109"/>
    <w:rsid w:val="007F02B4"/>
    <w:rsid w:val="007F04D7"/>
    <w:rsid w:val="007F0F22"/>
    <w:rsid w:val="007F1098"/>
    <w:rsid w:val="007F11F2"/>
    <w:rsid w:val="007F11FD"/>
    <w:rsid w:val="007F1542"/>
    <w:rsid w:val="007F157A"/>
    <w:rsid w:val="007F1D51"/>
    <w:rsid w:val="007F1EE1"/>
    <w:rsid w:val="007F21C8"/>
    <w:rsid w:val="007F2290"/>
    <w:rsid w:val="007F24CB"/>
    <w:rsid w:val="007F2F26"/>
    <w:rsid w:val="007F36D0"/>
    <w:rsid w:val="007F3CB1"/>
    <w:rsid w:val="007F42ED"/>
    <w:rsid w:val="007F4BDE"/>
    <w:rsid w:val="007F4F2B"/>
    <w:rsid w:val="007F50EF"/>
    <w:rsid w:val="007F5492"/>
    <w:rsid w:val="007F5602"/>
    <w:rsid w:val="007F560A"/>
    <w:rsid w:val="007F58A1"/>
    <w:rsid w:val="007F6F01"/>
    <w:rsid w:val="007F77BE"/>
    <w:rsid w:val="00800393"/>
    <w:rsid w:val="00800FA1"/>
    <w:rsid w:val="00801523"/>
    <w:rsid w:val="00801613"/>
    <w:rsid w:val="0080189A"/>
    <w:rsid w:val="00801932"/>
    <w:rsid w:val="0080249D"/>
    <w:rsid w:val="00802659"/>
    <w:rsid w:val="0080321C"/>
    <w:rsid w:val="008036D9"/>
    <w:rsid w:val="00803931"/>
    <w:rsid w:val="00805356"/>
    <w:rsid w:val="00805827"/>
    <w:rsid w:val="008059F2"/>
    <w:rsid w:val="008060A9"/>
    <w:rsid w:val="008068B5"/>
    <w:rsid w:val="00806D78"/>
    <w:rsid w:val="00807DAF"/>
    <w:rsid w:val="00810341"/>
    <w:rsid w:val="008108C8"/>
    <w:rsid w:val="00810ADC"/>
    <w:rsid w:val="00810DED"/>
    <w:rsid w:val="00811D1A"/>
    <w:rsid w:val="00811F27"/>
    <w:rsid w:val="008121F7"/>
    <w:rsid w:val="0081251B"/>
    <w:rsid w:val="00812521"/>
    <w:rsid w:val="008130D4"/>
    <w:rsid w:val="00813836"/>
    <w:rsid w:val="00813856"/>
    <w:rsid w:val="00813C6B"/>
    <w:rsid w:val="008143E9"/>
    <w:rsid w:val="00814C74"/>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05"/>
    <w:rsid w:val="008208C4"/>
    <w:rsid w:val="00820B40"/>
    <w:rsid w:val="00821087"/>
    <w:rsid w:val="008210EE"/>
    <w:rsid w:val="00821599"/>
    <w:rsid w:val="008216F0"/>
    <w:rsid w:val="00822005"/>
    <w:rsid w:val="00822672"/>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E99"/>
    <w:rsid w:val="00843F5D"/>
    <w:rsid w:val="00845435"/>
    <w:rsid w:val="008456B7"/>
    <w:rsid w:val="0084584A"/>
    <w:rsid w:val="00845992"/>
    <w:rsid w:val="00845A1A"/>
    <w:rsid w:val="0084610D"/>
    <w:rsid w:val="0084612C"/>
    <w:rsid w:val="008462F0"/>
    <w:rsid w:val="008464F7"/>
    <w:rsid w:val="00846D03"/>
    <w:rsid w:val="00847031"/>
    <w:rsid w:val="0084705F"/>
    <w:rsid w:val="00847159"/>
    <w:rsid w:val="0084737C"/>
    <w:rsid w:val="00847528"/>
    <w:rsid w:val="00847EB1"/>
    <w:rsid w:val="00850B6D"/>
    <w:rsid w:val="0085126A"/>
    <w:rsid w:val="00851362"/>
    <w:rsid w:val="00851915"/>
    <w:rsid w:val="00851C4F"/>
    <w:rsid w:val="0085212D"/>
    <w:rsid w:val="008523F6"/>
    <w:rsid w:val="008524B0"/>
    <w:rsid w:val="008527B4"/>
    <w:rsid w:val="00853145"/>
    <w:rsid w:val="00853BD2"/>
    <w:rsid w:val="00854343"/>
    <w:rsid w:val="00854416"/>
    <w:rsid w:val="00854FBA"/>
    <w:rsid w:val="00855078"/>
    <w:rsid w:val="008552D4"/>
    <w:rsid w:val="00855D95"/>
    <w:rsid w:val="00855DD8"/>
    <w:rsid w:val="00855EDF"/>
    <w:rsid w:val="00856426"/>
    <w:rsid w:val="0085664A"/>
    <w:rsid w:val="00856CA5"/>
    <w:rsid w:val="008573A3"/>
    <w:rsid w:val="008576EC"/>
    <w:rsid w:val="0085773F"/>
    <w:rsid w:val="0085787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0BA"/>
    <w:rsid w:val="008654E5"/>
    <w:rsid w:val="00865E92"/>
    <w:rsid w:val="00866225"/>
    <w:rsid w:val="008662F7"/>
    <w:rsid w:val="00867ADF"/>
    <w:rsid w:val="0087001D"/>
    <w:rsid w:val="0087066C"/>
    <w:rsid w:val="008723A9"/>
    <w:rsid w:val="008728FC"/>
    <w:rsid w:val="00872E5E"/>
    <w:rsid w:val="00872F18"/>
    <w:rsid w:val="0087356B"/>
    <w:rsid w:val="00875333"/>
    <w:rsid w:val="00875BD6"/>
    <w:rsid w:val="00876359"/>
    <w:rsid w:val="00876D2E"/>
    <w:rsid w:val="00876E91"/>
    <w:rsid w:val="00876EFB"/>
    <w:rsid w:val="00877025"/>
    <w:rsid w:val="008771C6"/>
    <w:rsid w:val="00877F32"/>
    <w:rsid w:val="00880085"/>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382"/>
    <w:rsid w:val="008938D2"/>
    <w:rsid w:val="00893DA8"/>
    <w:rsid w:val="00893ECB"/>
    <w:rsid w:val="00894753"/>
    <w:rsid w:val="00894970"/>
    <w:rsid w:val="00894A42"/>
    <w:rsid w:val="00894A65"/>
    <w:rsid w:val="00895FA7"/>
    <w:rsid w:val="008963AC"/>
    <w:rsid w:val="00896873"/>
    <w:rsid w:val="00896B83"/>
    <w:rsid w:val="0089700C"/>
    <w:rsid w:val="0089739A"/>
    <w:rsid w:val="00897652"/>
    <w:rsid w:val="008A071C"/>
    <w:rsid w:val="008A0B96"/>
    <w:rsid w:val="008A0DA7"/>
    <w:rsid w:val="008A0DB3"/>
    <w:rsid w:val="008A110A"/>
    <w:rsid w:val="008A19A6"/>
    <w:rsid w:val="008A1F01"/>
    <w:rsid w:val="008A22DC"/>
    <w:rsid w:val="008A25FF"/>
    <w:rsid w:val="008A26DA"/>
    <w:rsid w:val="008A275F"/>
    <w:rsid w:val="008A28A6"/>
    <w:rsid w:val="008A2CC9"/>
    <w:rsid w:val="008A3330"/>
    <w:rsid w:val="008A37AF"/>
    <w:rsid w:val="008A44AF"/>
    <w:rsid w:val="008A49E5"/>
    <w:rsid w:val="008A4D7E"/>
    <w:rsid w:val="008A4F93"/>
    <w:rsid w:val="008A523D"/>
    <w:rsid w:val="008A5377"/>
    <w:rsid w:val="008A575C"/>
    <w:rsid w:val="008A5845"/>
    <w:rsid w:val="008A5C90"/>
    <w:rsid w:val="008A6504"/>
    <w:rsid w:val="008A713F"/>
    <w:rsid w:val="008B0260"/>
    <w:rsid w:val="008B0884"/>
    <w:rsid w:val="008B096F"/>
    <w:rsid w:val="008B1460"/>
    <w:rsid w:val="008B1D42"/>
    <w:rsid w:val="008B286A"/>
    <w:rsid w:val="008B2977"/>
    <w:rsid w:val="008B2B6B"/>
    <w:rsid w:val="008B2D25"/>
    <w:rsid w:val="008B34D0"/>
    <w:rsid w:val="008B392F"/>
    <w:rsid w:val="008B3D56"/>
    <w:rsid w:val="008B4824"/>
    <w:rsid w:val="008B4B94"/>
    <w:rsid w:val="008B4E20"/>
    <w:rsid w:val="008B50FB"/>
    <w:rsid w:val="008B5138"/>
    <w:rsid w:val="008B54AA"/>
    <w:rsid w:val="008B5C67"/>
    <w:rsid w:val="008B5CE2"/>
    <w:rsid w:val="008B721E"/>
    <w:rsid w:val="008B7482"/>
    <w:rsid w:val="008B7CBD"/>
    <w:rsid w:val="008C02FD"/>
    <w:rsid w:val="008C0A2B"/>
    <w:rsid w:val="008C0BB2"/>
    <w:rsid w:val="008C0E82"/>
    <w:rsid w:val="008C12D5"/>
    <w:rsid w:val="008C1610"/>
    <w:rsid w:val="008C1956"/>
    <w:rsid w:val="008C22C3"/>
    <w:rsid w:val="008C2F31"/>
    <w:rsid w:val="008C3805"/>
    <w:rsid w:val="008C3C7B"/>
    <w:rsid w:val="008C4522"/>
    <w:rsid w:val="008C47AD"/>
    <w:rsid w:val="008C490E"/>
    <w:rsid w:val="008C5046"/>
    <w:rsid w:val="008C55C9"/>
    <w:rsid w:val="008C6CEE"/>
    <w:rsid w:val="008C6E6A"/>
    <w:rsid w:val="008C727B"/>
    <w:rsid w:val="008C77E4"/>
    <w:rsid w:val="008C78EE"/>
    <w:rsid w:val="008D03CA"/>
    <w:rsid w:val="008D0519"/>
    <w:rsid w:val="008D0885"/>
    <w:rsid w:val="008D1690"/>
    <w:rsid w:val="008D1A30"/>
    <w:rsid w:val="008D1D2D"/>
    <w:rsid w:val="008D2648"/>
    <w:rsid w:val="008D2AE6"/>
    <w:rsid w:val="008D31D1"/>
    <w:rsid w:val="008D3535"/>
    <w:rsid w:val="008D3BDE"/>
    <w:rsid w:val="008D49FF"/>
    <w:rsid w:val="008D4CBE"/>
    <w:rsid w:val="008D4E34"/>
    <w:rsid w:val="008D5147"/>
    <w:rsid w:val="008D608D"/>
    <w:rsid w:val="008D61DA"/>
    <w:rsid w:val="008D63B6"/>
    <w:rsid w:val="008D641A"/>
    <w:rsid w:val="008D6470"/>
    <w:rsid w:val="008D6628"/>
    <w:rsid w:val="008D668D"/>
    <w:rsid w:val="008D6F4F"/>
    <w:rsid w:val="008D7504"/>
    <w:rsid w:val="008D7B51"/>
    <w:rsid w:val="008D7C84"/>
    <w:rsid w:val="008E15CA"/>
    <w:rsid w:val="008E1E4C"/>
    <w:rsid w:val="008E22AB"/>
    <w:rsid w:val="008E26A6"/>
    <w:rsid w:val="008E27D8"/>
    <w:rsid w:val="008E2A81"/>
    <w:rsid w:val="008E3BBD"/>
    <w:rsid w:val="008E4739"/>
    <w:rsid w:val="008E4C0D"/>
    <w:rsid w:val="008E4DB4"/>
    <w:rsid w:val="008E4DE2"/>
    <w:rsid w:val="008E56E7"/>
    <w:rsid w:val="008E5AAE"/>
    <w:rsid w:val="008E6168"/>
    <w:rsid w:val="008E61D4"/>
    <w:rsid w:val="008E680E"/>
    <w:rsid w:val="008E6C57"/>
    <w:rsid w:val="008E7AC1"/>
    <w:rsid w:val="008F0723"/>
    <w:rsid w:val="008F0888"/>
    <w:rsid w:val="008F11DA"/>
    <w:rsid w:val="008F1549"/>
    <w:rsid w:val="008F1789"/>
    <w:rsid w:val="008F1B17"/>
    <w:rsid w:val="008F274F"/>
    <w:rsid w:val="008F2837"/>
    <w:rsid w:val="008F2BED"/>
    <w:rsid w:val="008F315D"/>
    <w:rsid w:val="008F36D3"/>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565"/>
    <w:rsid w:val="008F7647"/>
    <w:rsid w:val="008F771A"/>
    <w:rsid w:val="008F7BFD"/>
    <w:rsid w:val="00900B30"/>
    <w:rsid w:val="00900E54"/>
    <w:rsid w:val="00900F7B"/>
    <w:rsid w:val="009010EC"/>
    <w:rsid w:val="009010F9"/>
    <w:rsid w:val="00901263"/>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928"/>
    <w:rsid w:val="00910ADB"/>
    <w:rsid w:val="00910FEE"/>
    <w:rsid w:val="00912A94"/>
    <w:rsid w:val="00914172"/>
    <w:rsid w:val="00914397"/>
    <w:rsid w:val="00914E1E"/>
    <w:rsid w:val="009151CA"/>
    <w:rsid w:val="0091571D"/>
    <w:rsid w:val="00915D40"/>
    <w:rsid w:val="00915E32"/>
    <w:rsid w:val="00915FD2"/>
    <w:rsid w:val="009163DE"/>
    <w:rsid w:val="009178D2"/>
    <w:rsid w:val="00917B56"/>
    <w:rsid w:val="00917B64"/>
    <w:rsid w:val="00917BF5"/>
    <w:rsid w:val="009206CB"/>
    <w:rsid w:val="00920E82"/>
    <w:rsid w:val="0092169E"/>
    <w:rsid w:val="009219B4"/>
    <w:rsid w:val="00921A14"/>
    <w:rsid w:val="009221D4"/>
    <w:rsid w:val="009224E2"/>
    <w:rsid w:val="00922E65"/>
    <w:rsid w:val="00923090"/>
    <w:rsid w:val="009236F4"/>
    <w:rsid w:val="009238AE"/>
    <w:rsid w:val="00923D2D"/>
    <w:rsid w:val="00924BAC"/>
    <w:rsid w:val="00924F10"/>
    <w:rsid w:val="009252B1"/>
    <w:rsid w:val="009262F0"/>
    <w:rsid w:val="009263C5"/>
    <w:rsid w:val="009268C6"/>
    <w:rsid w:val="00926B77"/>
    <w:rsid w:val="00926EBB"/>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1E40"/>
    <w:rsid w:val="00942525"/>
    <w:rsid w:val="00943527"/>
    <w:rsid w:val="0094374A"/>
    <w:rsid w:val="00943880"/>
    <w:rsid w:val="00943E3A"/>
    <w:rsid w:val="009445D1"/>
    <w:rsid w:val="00944605"/>
    <w:rsid w:val="00944E53"/>
    <w:rsid w:val="00944FEB"/>
    <w:rsid w:val="00945218"/>
    <w:rsid w:val="009456E6"/>
    <w:rsid w:val="00945E12"/>
    <w:rsid w:val="00946003"/>
    <w:rsid w:val="00946137"/>
    <w:rsid w:val="009461C2"/>
    <w:rsid w:val="009466D4"/>
    <w:rsid w:val="00946F13"/>
    <w:rsid w:val="00947701"/>
    <w:rsid w:val="0094786D"/>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8C8"/>
    <w:rsid w:val="00961D90"/>
    <w:rsid w:val="0096224B"/>
    <w:rsid w:val="0096224D"/>
    <w:rsid w:val="009626ED"/>
    <w:rsid w:val="00962D14"/>
    <w:rsid w:val="0096352B"/>
    <w:rsid w:val="009649D0"/>
    <w:rsid w:val="00964FB5"/>
    <w:rsid w:val="009655E5"/>
    <w:rsid w:val="00965B65"/>
    <w:rsid w:val="00965BD0"/>
    <w:rsid w:val="0096666F"/>
    <w:rsid w:val="00966839"/>
    <w:rsid w:val="00966C51"/>
    <w:rsid w:val="00966D29"/>
    <w:rsid w:val="009671D0"/>
    <w:rsid w:val="009679BB"/>
    <w:rsid w:val="00970382"/>
    <w:rsid w:val="0097077C"/>
    <w:rsid w:val="009709E6"/>
    <w:rsid w:val="00970CFA"/>
    <w:rsid w:val="00971093"/>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8D1"/>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926"/>
    <w:rsid w:val="00985B37"/>
    <w:rsid w:val="00985C6C"/>
    <w:rsid w:val="0098620F"/>
    <w:rsid w:val="009869F5"/>
    <w:rsid w:val="009906D5"/>
    <w:rsid w:val="009910D9"/>
    <w:rsid w:val="009916A4"/>
    <w:rsid w:val="00991C43"/>
    <w:rsid w:val="00992800"/>
    <w:rsid w:val="00992F64"/>
    <w:rsid w:val="00993971"/>
    <w:rsid w:val="009939C6"/>
    <w:rsid w:val="009939FD"/>
    <w:rsid w:val="00993D09"/>
    <w:rsid w:val="00994265"/>
    <w:rsid w:val="00994DA0"/>
    <w:rsid w:val="00994E80"/>
    <w:rsid w:val="00995235"/>
    <w:rsid w:val="00995F91"/>
    <w:rsid w:val="00996842"/>
    <w:rsid w:val="009971CC"/>
    <w:rsid w:val="0099753E"/>
    <w:rsid w:val="00997845"/>
    <w:rsid w:val="00997DD8"/>
    <w:rsid w:val="009A0173"/>
    <w:rsid w:val="009A09C8"/>
    <w:rsid w:val="009A0B27"/>
    <w:rsid w:val="009A0F40"/>
    <w:rsid w:val="009A13B9"/>
    <w:rsid w:val="009A186A"/>
    <w:rsid w:val="009A27FB"/>
    <w:rsid w:val="009A296C"/>
    <w:rsid w:val="009A2C6A"/>
    <w:rsid w:val="009A2C9D"/>
    <w:rsid w:val="009A2D67"/>
    <w:rsid w:val="009A30B4"/>
    <w:rsid w:val="009A313F"/>
    <w:rsid w:val="009A3845"/>
    <w:rsid w:val="009A3983"/>
    <w:rsid w:val="009A4752"/>
    <w:rsid w:val="009A4D57"/>
    <w:rsid w:val="009A574A"/>
    <w:rsid w:val="009A575B"/>
    <w:rsid w:val="009A58E6"/>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89D"/>
    <w:rsid w:val="009C6A5E"/>
    <w:rsid w:val="009C7EDF"/>
    <w:rsid w:val="009D0419"/>
    <w:rsid w:val="009D09C7"/>
    <w:rsid w:val="009D1A93"/>
    <w:rsid w:val="009D1BC4"/>
    <w:rsid w:val="009D1D21"/>
    <w:rsid w:val="009D237F"/>
    <w:rsid w:val="009D2424"/>
    <w:rsid w:val="009D250F"/>
    <w:rsid w:val="009D33DC"/>
    <w:rsid w:val="009D38AE"/>
    <w:rsid w:val="009D456E"/>
    <w:rsid w:val="009D48EF"/>
    <w:rsid w:val="009D4E0B"/>
    <w:rsid w:val="009D7237"/>
    <w:rsid w:val="009D7288"/>
    <w:rsid w:val="009D7660"/>
    <w:rsid w:val="009D7795"/>
    <w:rsid w:val="009D7BD1"/>
    <w:rsid w:val="009E0287"/>
    <w:rsid w:val="009E0654"/>
    <w:rsid w:val="009E0CF2"/>
    <w:rsid w:val="009E0D60"/>
    <w:rsid w:val="009E0F5E"/>
    <w:rsid w:val="009E0F7F"/>
    <w:rsid w:val="009E13D2"/>
    <w:rsid w:val="009E15D3"/>
    <w:rsid w:val="009E1B22"/>
    <w:rsid w:val="009E219B"/>
    <w:rsid w:val="009E2737"/>
    <w:rsid w:val="009E2A06"/>
    <w:rsid w:val="009E2B95"/>
    <w:rsid w:val="009E2D8A"/>
    <w:rsid w:val="009E3A61"/>
    <w:rsid w:val="009E45CA"/>
    <w:rsid w:val="009E4BE8"/>
    <w:rsid w:val="009E5D5A"/>
    <w:rsid w:val="009E6946"/>
    <w:rsid w:val="009E7AA2"/>
    <w:rsid w:val="009E7F29"/>
    <w:rsid w:val="009F032C"/>
    <w:rsid w:val="009F0C89"/>
    <w:rsid w:val="009F1120"/>
    <w:rsid w:val="009F1B50"/>
    <w:rsid w:val="009F25BE"/>
    <w:rsid w:val="009F2725"/>
    <w:rsid w:val="009F2986"/>
    <w:rsid w:val="009F2AC7"/>
    <w:rsid w:val="009F3974"/>
    <w:rsid w:val="009F3B84"/>
    <w:rsid w:val="009F4164"/>
    <w:rsid w:val="009F4314"/>
    <w:rsid w:val="009F4712"/>
    <w:rsid w:val="009F473D"/>
    <w:rsid w:val="009F4C2C"/>
    <w:rsid w:val="009F50AE"/>
    <w:rsid w:val="009F515E"/>
    <w:rsid w:val="009F56C6"/>
    <w:rsid w:val="009F5737"/>
    <w:rsid w:val="009F5903"/>
    <w:rsid w:val="009F5CC2"/>
    <w:rsid w:val="009F6206"/>
    <w:rsid w:val="009F632A"/>
    <w:rsid w:val="009F6336"/>
    <w:rsid w:val="009F7820"/>
    <w:rsid w:val="009F7BFF"/>
    <w:rsid w:val="00A00471"/>
    <w:rsid w:val="00A00D07"/>
    <w:rsid w:val="00A012A0"/>
    <w:rsid w:val="00A013AA"/>
    <w:rsid w:val="00A013D1"/>
    <w:rsid w:val="00A01531"/>
    <w:rsid w:val="00A0176C"/>
    <w:rsid w:val="00A01A00"/>
    <w:rsid w:val="00A01BC5"/>
    <w:rsid w:val="00A0240F"/>
    <w:rsid w:val="00A02498"/>
    <w:rsid w:val="00A02E50"/>
    <w:rsid w:val="00A03A20"/>
    <w:rsid w:val="00A03D9E"/>
    <w:rsid w:val="00A04B73"/>
    <w:rsid w:val="00A0597C"/>
    <w:rsid w:val="00A059DB"/>
    <w:rsid w:val="00A06B37"/>
    <w:rsid w:val="00A07278"/>
    <w:rsid w:val="00A07962"/>
    <w:rsid w:val="00A07E8B"/>
    <w:rsid w:val="00A10904"/>
    <w:rsid w:val="00A11298"/>
    <w:rsid w:val="00A11881"/>
    <w:rsid w:val="00A11A39"/>
    <w:rsid w:val="00A12926"/>
    <w:rsid w:val="00A130E7"/>
    <w:rsid w:val="00A136AF"/>
    <w:rsid w:val="00A136F1"/>
    <w:rsid w:val="00A14702"/>
    <w:rsid w:val="00A147BF"/>
    <w:rsid w:val="00A14F5C"/>
    <w:rsid w:val="00A15511"/>
    <w:rsid w:val="00A15642"/>
    <w:rsid w:val="00A15E2B"/>
    <w:rsid w:val="00A15F2D"/>
    <w:rsid w:val="00A15FAC"/>
    <w:rsid w:val="00A16454"/>
    <w:rsid w:val="00A20D35"/>
    <w:rsid w:val="00A21149"/>
    <w:rsid w:val="00A211AC"/>
    <w:rsid w:val="00A214F3"/>
    <w:rsid w:val="00A2195F"/>
    <w:rsid w:val="00A22551"/>
    <w:rsid w:val="00A231F6"/>
    <w:rsid w:val="00A2392C"/>
    <w:rsid w:val="00A242BB"/>
    <w:rsid w:val="00A246E6"/>
    <w:rsid w:val="00A24745"/>
    <w:rsid w:val="00A2496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0D70"/>
    <w:rsid w:val="00A311C9"/>
    <w:rsid w:val="00A3189F"/>
    <w:rsid w:val="00A31B19"/>
    <w:rsid w:val="00A3227C"/>
    <w:rsid w:val="00A32770"/>
    <w:rsid w:val="00A32819"/>
    <w:rsid w:val="00A3297E"/>
    <w:rsid w:val="00A34297"/>
    <w:rsid w:val="00A3490B"/>
    <w:rsid w:val="00A360E6"/>
    <w:rsid w:val="00A3661F"/>
    <w:rsid w:val="00A369AE"/>
    <w:rsid w:val="00A37291"/>
    <w:rsid w:val="00A374BA"/>
    <w:rsid w:val="00A37780"/>
    <w:rsid w:val="00A37B99"/>
    <w:rsid w:val="00A4057A"/>
    <w:rsid w:val="00A40749"/>
    <w:rsid w:val="00A40B8A"/>
    <w:rsid w:val="00A42B14"/>
    <w:rsid w:val="00A42C4C"/>
    <w:rsid w:val="00A433A8"/>
    <w:rsid w:val="00A44081"/>
    <w:rsid w:val="00A44945"/>
    <w:rsid w:val="00A44BDB"/>
    <w:rsid w:val="00A4696F"/>
    <w:rsid w:val="00A47567"/>
    <w:rsid w:val="00A47BE8"/>
    <w:rsid w:val="00A47CBA"/>
    <w:rsid w:val="00A507AA"/>
    <w:rsid w:val="00A508CD"/>
    <w:rsid w:val="00A50EE3"/>
    <w:rsid w:val="00A51572"/>
    <w:rsid w:val="00A51B12"/>
    <w:rsid w:val="00A51BA5"/>
    <w:rsid w:val="00A51BC6"/>
    <w:rsid w:val="00A520FC"/>
    <w:rsid w:val="00A52DE3"/>
    <w:rsid w:val="00A52F7E"/>
    <w:rsid w:val="00A52FB2"/>
    <w:rsid w:val="00A53440"/>
    <w:rsid w:val="00A53F42"/>
    <w:rsid w:val="00A54009"/>
    <w:rsid w:val="00A5448A"/>
    <w:rsid w:val="00A544A0"/>
    <w:rsid w:val="00A54C18"/>
    <w:rsid w:val="00A55131"/>
    <w:rsid w:val="00A56585"/>
    <w:rsid w:val="00A56CD6"/>
    <w:rsid w:val="00A57860"/>
    <w:rsid w:val="00A57EAB"/>
    <w:rsid w:val="00A60A74"/>
    <w:rsid w:val="00A60C1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23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1E1"/>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2AEF"/>
    <w:rsid w:val="00A93784"/>
    <w:rsid w:val="00A93F07"/>
    <w:rsid w:val="00A94737"/>
    <w:rsid w:val="00A94D2C"/>
    <w:rsid w:val="00A959DA"/>
    <w:rsid w:val="00A95A30"/>
    <w:rsid w:val="00A95C26"/>
    <w:rsid w:val="00A9689C"/>
    <w:rsid w:val="00A96912"/>
    <w:rsid w:val="00A96A17"/>
    <w:rsid w:val="00A96A40"/>
    <w:rsid w:val="00A970D8"/>
    <w:rsid w:val="00A972AD"/>
    <w:rsid w:val="00A9752B"/>
    <w:rsid w:val="00A97CA4"/>
    <w:rsid w:val="00AA063E"/>
    <w:rsid w:val="00AA08BF"/>
    <w:rsid w:val="00AA0B49"/>
    <w:rsid w:val="00AA0C11"/>
    <w:rsid w:val="00AA138F"/>
    <w:rsid w:val="00AA156F"/>
    <w:rsid w:val="00AA2362"/>
    <w:rsid w:val="00AA243E"/>
    <w:rsid w:val="00AA2981"/>
    <w:rsid w:val="00AA2A74"/>
    <w:rsid w:val="00AA2C0E"/>
    <w:rsid w:val="00AA37B4"/>
    <w:rsid w:val="00AA389E"/>
    <w:rsid w:val="00AA4001"/>
    <w:rsid w:val="00AA42E3"/>
    <w:rsid w:val="00AA4E0E"/>
    <w:rsid w:val="00AA4EB7"/>
    <w:rsid w:val="00AA5E12"/>
    <w:rsid w:val="00AA687A"/>
    <w:rsid w:val="00AA68EB"/>
    <w:rsid w:val="00AA697C"/>
    <w:rsid w:val="00AA6C1B"/>
    <w:rsid w:val="00AB08DA"/>
    <w:rsid w:val="00AB1281"/>
    <w:rsid w:val="00AB1869"/>
    <w:rsid w:val="00AB1F31"/>
    <w:rsid w:val="00AB27AF"/>
    <w:rsid w:val="00AB2C35"/>
    <w:rsid w:val="00AB2F94"/>
    <w:rsid w:val="00AB38D1"/>
    <w:rsid w:val="00AB39DD"/>
    <w:rsid w:val="00AB4411"/>
    <w:rsid w:val="00AB4AD7"/>
    <w:rsid w:val="00AB4BB7"/>
    <w:rsid w:val="00AB606A"/>
    <w:rsid w:val="00AB6C31"/>
    <w:rsid w:val="00AB6CDD"/>
    <w:rsid w:val="00AB6E73"/>
    <w:rsid w:val="00AB7849"/>
    <w:rsid w:val="00AB7CD2"/>
    <w:rsid w:val="00AB7D25"/>
    <w:rsid w:val="00AC0EF6"/>
    <w:rsid w:val="00AC19B0"/>
    <w:rsid w:val="00AC1FC3"/>
    <w:rsid w:val="00AC2295"/>
    <w:rsid w:val="00AC3441"/>
    <w:rsid w:val="00AC3C2D"/>
    <w:rsid w:val="00AC3C46"/>
    <w:rsid w:val="00AC42B7"/>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5D1"/>
    <w:rsid w:val="00AD2C92"/>
    <w:rsid w:val="00AD2CDB"/>
    <w:rsid w:val="00AD2CF6"/>
    <w:rsid w:val="00AD2D29"/>
    <w:rsid w:val="00AD32EB"/>
    <w:rsid w:val="00AD3981"/>
    <w:rsid w:val="00AD3E85"/>
    <w:rsid w:val="00AD41DD"/>
    <w:rsid w:val="00AD46D9"/>
    <w:rsid w:val="00AD47BB"/>
    <w:rsid w:val="00AD48D5"/>
    <w:rsid w:val="00AD5CE4"/>
    <w:rsid w:val="00AD63DF"/>
    <w:rsid w:val="00AD6469"/>
    <w:rsid w:val="00AD664D"/>
    <w:rsid w:val="00AD6C5D"/>
    <w:rsid w:val="00AD6D60"/>
    <w:rsid w:val="00AD6F0B"/>
    <w:rsid w:val="00AD73A1"/>
    <w:rsid w:val="00AD76D8"/>
    <w:rsid w:val="00AD7E03"/>
    <w:rsid w:val="00AE03D8"/>
    <w:rsid w:val="00AE06C3"/>
    <w:rsid w:val="00AE0A77"/>
    <w:rsid w:val="00AE1EA4"/>
    <w:rsid w:val="00AE23C6"/>
    <w:rsid w:val="00AE29F9"/>
    <w:rsid w:val="00AE30C9"/>
    <w:rsid w:val="00AE330B"/>
    <w:rsid w:val="00AE355E"/>
    <w:rsid w:val="00AE3917"/>
    <w:rsid w:val="00AE394C"/>
    <w:rsid w:val="00AE4048"/>
    <w:rsid w:val="00AE4A96"/>
    <w:rsid w:val="00AE5088"/>
    <w:rsid w:val="00AE511E"/>
    <w:rsid w:val="00AE547B"/>
    <w:rsid w:val="00AE6FFA"/>
    <w:rsid w:val="00AE750C"/>
    <w:rsid w:val="00AF029F"/>
    <w:rsid w:val="00AF049A"/>
    <w:rsid w:val="00AF0580"/>
    <w:rsid w:val="00AF08E3"/>
    <w:rsid w:val="00AF0B07"/>
    <w:rsid w:val="00AF0CD2"/>
    <w:rsid w:val="00AF10C1"/>
    <w:rsid w:val="00AF181E"/>
    <w:rsid w:val="00AF1DCA"/>
    <w:rsid w:val="00AF238D"/>
    <w:rsid w:val="00AF33EE"/>
    <w:rsid w:val="00AF3572"/>
    <w:rsid w:val="00AF3629"/>
    <w:rsid w:val="00AF3736"/>
    <w:rsid w:val="00AF413D"/>
    <w:rsid w:val="00AF42AE"/>
    <w:rsid w:val="00AF4370"/>
    <w:rsid w:val="00AF4815"/>
    <w:rsid w:val="00AF5677"/>
    <w:rsid w:val="00AF5679"/>
    <w:rsid w:val="00AF5A6A"/>
    <w:rsid w:val="00AF5B9F"/>
    <w:rsid w:val="00AF6397"/>
    <w:rsid w:val="00AF6F67"/>
    <w:rsid w:val="00AF714A"/>
    <w:rsid w:val="00AF75F3"/>
    <w:rsid w:val="00AF76FC"/>
    <w:rsid w:val="00AF7FEE"/>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6C53"/>
    <w:rsid w:val="00B0753A"/>
    <w:rsid w:val="00B118EE"/>
    <w:rsid w:val="00B11E39"/>
    <w:rsid w:val="00B12BF1"/>
    <w:rsid w:val="00B12EA9"/>
    <w:rsid w:val="00B13011"/>
    <w:rsid w:val="00B133D9"/>
    <w:rsid w:val="00B13AA5"/>
    <w:rsid w:val="00B13E56"/>
    <w:rsid w:val="00B140B1"/>
    <w:rsid w:val="00B1439D"/>
    <w:rsid w:val="00B14428"/>
    <w:rsid w:val="00B14A49"/>
    <w:rsid w:val="00B14AE1"/>
    <w:rsid w:val="00B15874"/>
    <w:rsid w:val="00B15B10"/>
    <w:rsid w:val="00B15B53"/>
    <w:rsid w:val="00B15E47"/>
    <w:rsid w:val="00B168C2"/>
    <w:rsid w:val="00B179C2"/>
    <w:rsid w:val="00B17F46"/>
    <w:rsid w:val="00B20719"/>
    <w:rsid w:val="00B20800"/>
    <w:rsid w:val="00B20E46"/>
    <w:rsid w:val="00B20E7C"/>
    <w:rsid w:val="00B2167A"/>
    <w:rsid w:val="00B22283"/>
    <w:rsid w:val="00B22AED"/>
    <w:rsid w:val="00B22CB0"/>
    <w:rsid w:val="00B23258"/>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70A"/>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709"/>
    <w:rsid w:val="00B429B6"/>
    <w:rsid w:val="00B42A7A"/>
    <w:rsid w:val="00B43870"/>
    <w:rsid w:val="00B43EED"/>
    <w:rsid w:val="00B44000"/>
    <w:rsid w:val="00B454FA"/>
    <w:rsid w:val="00B45562"/>
    <w:rsid w:val="00B45B4B"/>
    <w:rsid w:val="00B45BDF"/>
    <w:rsid w:val="00B4695E"/>
    <w:rsid w:val="00B476BA"/>
    <w:rsid w:val="00B50066"/>
    <w:rsid w:val="00B50A4B"/>
    <w:rsid w:val="00B50D4A"/>
    <w:rsid w:val="00B50FC5"/>
    <w:rsid w:val="00B511B6"/>
    <w:rsid w:val="00B5152E"/>
    <w:rsid w:val="00B51793"/>
    <w:rsid w:val="00B52867"/>
    <w:rsid w:val="00B52B55"/>
    <w:rsid w:val="00B52DFD"/>
    <w:rsid w:val="00B53698"/>
    <w:rsid w:val="00B536BF"/>
    <w:rsid w:val="00B53762"/>
    <w:rsid w:val="00B5423B"/>
    <w:rsid w:val="00B54362"/>
    <w:rsid w:val="00B5462A"/>
    <w:rsid w:val="00B5486D"/>
    <w:rsid w:val="00B54878"/>
    <w:rsid w:val="00B54990"/>
    <w:rsid w:val="00B551FD"/>
    <w:rsid w:val="00B55753"/>
    <w:rsid w:val="00B55860"/>
    <w:rsid w:val="00B55BD4"/>
    <w:rsid w:val="00B560C1"/>
    <w:rsid w:val="00B5618F"/>
    <w:rsid w:val="00B566A2"/>
    <w:rsid w:val="00B56C78"/>
    <w:rsid w:val="00B56E44"/>
    <w:rsid w:val="00B570EA"/>
    <w:rsid w:val="00B574F4"/>
    <w:rsid w:val="00B57DC6"/>
    <w:rsid w:val="00B57F9A"/>
    <w:rsid w:val="00B6001B"/>
    <w:rsid w:val="00B611E9"/>
    <w:rsid w:val="00B61B7A"/>
    <w:rsid w:val="00B625C3"/>
    <w:rsid w:val="00B6295F"/>
    <w:rsid w:val="00B63136"/>
    <w:rsid w:val="00B63642"/>
    <w:rsid w:val="00B6453F"/>
    <w:rsid w:val="00B648C4"/>
    <w:rsid w:val="00B64B40"/>
    <w:rsid w:val="00B64D16"/>
    <w:rsid w:val="00B64EBD"/>
    <w:rsid w:val="00B6512A"/>
    <w:rsid w:val="00B657B1"/>
    <w:rsid w:val="00B658C0"/>
    <w:rsid w:val="00B667FF"/>
    <w:rsid w:val="00B66C78"/>
    <w:rsid w:val="00B66F67"/>
    <w:rsid w:val="00B672A2"/>
    <w:rsid w:val="00B67A72"/>
    <w:rsid w:val="00B70940"/>
    <w:rsid w:val="00B709EC"/>
    <w:rsid w:val="00B70C8A"/>
    <w:rsid w:val="00B70D0F"/>
    <w:rsid w:val="00B7120E"/>
    <w:rsid w:val="00B713EA"/>
    <w:rsid w:val="00B7179D"/>
    <w:rsid w:val="00B7288C"/>
    <w:rsid w:val="00B7318D"/>
    <w:rsid w:val="00B73755"/>
    <w:rsid w:val="00B7386B"/>
    <w:rsid w:val="00B73D59"/>
    <w:rsid w:val="00B74043"/>
    <w:rsid w:val="00B740AC"/>
    <w:rsid w:val="00B74206"/>
    <w:rsid w:val="00B746AE"/>
    <w:rsid w:val="00B74F1F"/>
    <w:rsid w:val="00B75085"/>
    <w:rsid w:val="00B752DF"/>
    <w:rsid w:val="00B7622A"/>
    <w:rsid w:val="00B76724"/>
    <w:rsid w:val="00B76A55"/>
    <w:rsid w:val="00B777F0"/>
    <w:rsid w:val="00B8058A"/>
    <w:rsid w:val="00B80B81"/>
    <w:rsid w:val="00B80D0E"/>
    <w:rsid w:val="00B8159B"/>
    <w:rsid w:val="00B816DD"/>
    <w:rsid w:val="00B81A46"/>
    <w:rsid w:val="00B81BCA"/>
    <w:rsid w:val="00B82A23"/>
    <w:rsid w:val="00B82DC5"/>
    <w:rsid w:val="00B82FA3"/>
    <w:rsid w:val="00B82FA6"/>
    <w:rsid w:val="00B835EA"/>
    <w:rsid w:val="00B836A6"/>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21"/>
    <w:rsid w:val="00B9419B"/>
    <w:rsid w:val="00B943E2"/>
    <w:rsid w:val="00B949B6"/>
    <w:rsid w:val="00B9581E"/>
    <w:rsid w:val="00B9583B"/>
    <w:rsid w:val="00B95F1F"/>
    <w:rsid w:val="00B962DA"/>
    <w:rsid w:val="00B9657E"/>
    <w:rsid w:val="00B96615"/>
    <w:rsid w:val="00B96B89"/>
    <w:rsid w:val="00B970E0"/>
    <w:rsid w:val="00B97133"/>
    <w:rsid w:val="00B9791C"/>
    <w:rsid w:val="00B97D24"/>
    <w:rsid w:val="00B97F18"/>
    <w:rsid w:val="00BA0405"/>
    <w:rsid w:val="00BA04AB"/>
    <w:rsid w:val="00BA1138"/>
    <w:rsid w:val="00BA1741"/>
    <w:rsid w:val="00BA1759"/>
    <w:rsid w:val="00BA1774"/>
    <w:rsid w:val="00BA185D"/>
    <w:rsid w:val="00BA20F6"/>
    <w:rsid w:val="00BA2E06"/>
    <w:rsid w:val="00BA352E"/>
    <w:rsid w:val="00BA3B95"/>
    <w:rsid w:val="00BA3FC2"/>
    <w:rsid w:val="00BA4852"/>
    <w:rsid w:val="00BA4AD0"/>
    <w:rsid w:val="00BA4D0C"/>
    <w:rsid w:val="00BA544C"/>
    <w:rsid w:val="00BA5928"/>
    <w:rsid w:val="00BA5A33"/>
    <w:rsid w:val="00BA5A60"/>
    <w:rsid w:val="00BA5C79"/>
    <w:rsid w:val="00BA5E0C"/>
    <w:rsid w:val="00BA5E52"/>
    <w:rsid w:val="00BA66CE"/>
    <w:rsid w:val="00BA7593"/>
    <w:rsid w:val="00BA7EBE"/>
    <w:rsid w:val="00BB164B"/>
    <w:rsid w:val="00BB1AD6"/>
    <w:rsid w:val="00BB20DA"/>
    <w:rsid w:val="00BB2A7C"/>
    <w:rsid w:val="00BB2D30"/>
    <w:rsid w:val="00BB2ECB"/>
    <w:rsid w:val="00BB3920"/>
    <w:rsid w:val="00BB473E"/>
    <w:rsid w:val="00BB49AE"/>
    <w:rsid w:val="00BB59BB"/>
    <w:rsid w:val="00BB5BB4"/>
    <w:rsid w:val="00BB647B"/>
    <w:rsid w:val="00BB6D56"/>
    <w:rsid w:val="00BB70F6"/>
    <w:rsid w:val="00BB710F"/>
    <w:rsid w:val="00BB78DD"/>
    <w:rsid w:val="00BC0B12"/>
    <w:rsid w:val="00BC17F9"/>
    <w:rsid w:val="00BC1890"/>
    <w:rsid w:val="00BC198A"/>
    <w:rsid w:val="00BC2CE7"/>
    <w:rsid w:val="00BC2D98"/>
    <w:rsid w:val="00BC31DF"/>
    <w:rsid w:val="00BC33E9"/>
    <w:rsid w:val="00BC372B"/>
    <w:rsid w:val="00BC45AF"/>
    <w:rsid w:val="00BC5B06"/>
    <w:rsid w:val="00BC68E0"/>
    <w:rsid w:val="00BC6AAB"/>
    <w:rsid w:val="00BC793B"/>
    <w:rsid w:val="00BD00BD"/>
    <w:rsid w:val="00BD00E3"/>
    <w:rsid w:val="00BD0551"/>
    <w:rsid w:val="00BD06BD"/>
    <w:rsid w:val="00BD0B7E"/>
    <w:rsid w:val="00BD0CF8"/>
    <w:rsid w:val="00BD0E04"/>
    <w:rsid w:val="00BD1F81"/>
    <w:rsid w:val="00BD273A"/>
    <w:rsid w:val="00BD2ACD"/>
    <w:rsid w:val="00BD2BE4"/>
    <w:rsid w:val="00BD2EA7"/>
    <w:rsid w:val="00BD3BCC"/>
    <w:rsid w:val="00BD467C"/>
    <w:rsid w:val="00BD4785"/>
    <w:rsid w:val="00BD49F7"/>
    <w:rsid w:val="00BD5903"/>
    <w:rsid w:val="00BD64B9"/>
    <w:rsid w:val="00BD67F4"/>
    <w:rsid w:val="00BD6B1F"/>
    <w:rsid w:val="00BD6CA7"/>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55E"/>
    <w:rsid w:val="00BE6632"/>
    <w:rsid w:val="00BE6C5C"/>
    <w:rsid w:val="00BE7596"/>
    <w:rsid w:val="00BE7BC3"/>
    <w:rsid w:val="00BE7C27"/>
    <w:rsid w:val="00BE7D3D"/>
    <w:rsid w:val="00BF02FF"/>
    <w:rsid w:val="00BF1371"/>
    <w:rsid w:val="00BF1695"/>
    <w:rsid w:val="00BF19C1"/>
    <w:rsid w:val="00BF1CFC"/>
    <w:rsid w:val="00BF1D82"/>
    <w:rsid w:val="00BF20D2"/>
    <w:rsid w:val="00BF2BB6"/>
    <w:rsid w:val="00BF3946"/>
    <w:rsid w:val="00BF3968"/>
    <w:rsid w:val="00BF4324"/>
    <w:rsid w:val="00BF497C"/>
    <w:rsid w:val="00BF5245"/>
    <w:rsid w:val="00BF52C8"/>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3D1"/>
    <w:rsid w:val="00C05739"/>
    <w:rsid w:val="00C05F30"/>
    <w:rsid w:val="00C061FF"/>
    <w:rsid w:val="00C0639A"/>
    <w:rsid w:val="00C0681E"/>
    <w:rsid w:val="00C06C3C"/>
    <w:rsid w:val="00C06F58"/>
    <w:rsid w:val="00C0728B"/>
    <w:rsid w:val="00C07974"/>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7A7"/>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A97"/>
    <w:rsid w:val="00C43C54"/>
    <w:rsid w:val="00C4416A"/>
    <w:rsid w:val="00C44484"/>
    <w:rsid w:val="00C44DC4"/>
    <w:rsid w:val="00C45000"/>
    <w:rsid w:val="00C45049"/>
    <w:rsid w:val="00C4567E"/>
    <w:rsid w:val="00C4587E"/>
    <w:rsid w:val="00C46074"/>
    <w:rsid w:val="00C462C8"/>
    <w:rsid w:val="00C465D2"/>
    <w:rsid w:val="00C46990"/>
    <w:rsid w:val="00C469B8"/>
    <w:rsid w:val="00C46BA9"/>
    <w:rsid w:val="00C47666"/>
    <w:rsid w:val="00C47E26"/>
    <w:rsid w:val="00C50276"/>
    <w:rsid w:val="00C521E7"/>
    <w:rsid w:val="00C52465"/>
    <w:rsid w:val="00C52C5B"/>
    <w:rsid w:val="00C53013"/>
    <w:rsid w:val="00C53EBD"/>
    <w:rsid w:val="00C54FFD"/>
    <w:rsid w:val="00C55D7D"/>
    <w:rsid w:val="00C55D7F"/>
    <w:rsid w:val="00C56389"/>
    <w:rsid w:val="00C5667E"/>
    <w:rsid w:val="00C56AEE"/>
    <w:rsid w:val="00C56F5A"/>
    <w:rsid w:val="00C608E0"/>
    <w:rsid w:val="00C609C2"/>
    <w:rsid w:val="00C60B9C"/>
    <w:rsid w:val="00C60D41"/>
    <w:rsid w:val="00C6141C"/>
    <w:rsid w:val="00C61511"/>
    <w:rsid w:val="00C62476"/>
    <w:rsid w:val="00C63522"/>
    <w:rsid w:val="00C643FB"/>
    <w:rsid w:val="00C6452E"/>
    <w:rsid w:val="00C64A9C"/>
    <w:rsid w:val="00C64DB4"/>
    <w:rsid w:val="00C64E33"/>
    <w:rsid w:val="00C65624"/>
    <w:rsid w:val="00C65754"/>
    <w:rsid w:val="00C679C0"/>
    <w:rsid w:val="00C70116"/>
    <w:rsid w:val="00C70621"/>
    <w:rsid w:val="00C706FF"/>
    <w:rsid w:val="00C70C04"/>
    <w:rsid w:val="00C70D27"/>
    <w:rsid w:val="00C71F98"/>
    <w:rsid w:val="00C721DC"/>
    <w:rsid w:val="00C7229E"/>
    <w:rsid w:val="00C72C25"/>
    <w:rsid w:val="00C72F2F"/>
    <w:rsid w:val="00C73143"/>
    <w:rsid w:val="00C73432"/>
    <w:rsid w:val="00C734BB"/>
    <w:rsid w:val="00C73D3E"/>
    <w:rsid w:val="00C73E51"/>
    <w:rsid w:val="00C740BF"/>
    <w:rsid w:val="00C74DFE"/>
    <w:rsid w:val="00C75695"/>
    <w:rsid w:val="00C75BB7"/>
    <w:rsid w:val="00C7729B"/>
    <w:rsid w:val="00C77458"/>
    <w:rsid w:val="00C77882"/>
    <w:rsid w:val="00C77BD6"/>
    <w:rsid w:val="00C801B6"/>
    <w:rsid w:val="00C8061B"/>
    <w:rsid w:val="00C8152D"/>
    <w:rsid w:val="00C81746"/>
    <w:rsid w:val="00C81A06"/>
    <w:rsid w:val="00C81C0A"/>
    <w:rsid w:val="00C81F23"/>
    <w:rsid w:val="00C822A4"/>
    <w:rsid w:val="00C8239A"/>
    <w:rsid w:val="00C827C5"/>
    <w:rsid w:val="00C82D67"/>
    <w:rsid w:val="00C83350"/>
    <w:rsid w:val="00C83871"/>
    <w:rsid w:val="00C8465A"/>
    <w:rsid w:val="00C8499F"/>
    <w:rsid w:val="00C84F8B"/>
    <w:rsid w:val="00C85152"/>
    <w:rsid w:val="00C8519A"/>
    <w:rsid w:val="00C85228"/>
    <w:rsid w:val="00C8542A"/>
    <w:rsid w:val="00C85A84"/>
    <w:rsid w:val="00C861BE"/>
    <w:rsid w:val="00C86A4A"/>
    <w:rsid w:val="00C86D7C"/>
    <w:rsid w:val="00C87260"/>
    <w:rsid w:val="00C902B2"/>
    <w:rsid w:val="00C90505"/>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071"/>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A7816"/>
    <w:rsid w:val="00CB00F4"/>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075"/>
    <w:rsid w:val="00CB53F0"/>
    <w:rsid w:val="00CB5FB2"/>
    <w:rsid w:val="00CB6270"/>
    <w:rsid w:val="00CB6393"/>
    <w:rsid w:val="00CB63EA"/>
    <w:rsid w:val="00CB6500"/>
    <w:rsid w:val="00CB6C50"/>
    <w:rsid w:val="00CB6FCD"/>
    <w:rsid w:val="00CB76CE"/>
    <w:rsid w:val="00CB7B8E"/>
    <w:rsid w:val="00CC01A0"/>
    <w:rsid w:val="00CC021A"/>
    <w:rsid w:val="00CC0270"/>
    <w:rsid w:val="00CC0FFE"/>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863"/>
    <w:rsid w:val="00CD3CB3"/>
    <w:rsid w:val="00CD42CB"/>
    <w:rsid w:val="00CD4B6B"/>
    <w:rsid w:val="00CD4CB9"/>
    <w:rsid w:val="00CD4D59"/>
    <w:rsid w:val="00CD5FA9"/>
    <w:rsid w:val="00CD6124"/>
    <w:rsid w:val="00CD6154"/>
    <w:rsid w:val="00CD6568"/>
    <w:rsid w:val="00CD7A2C"/>
    <w:rsid w:val="00CD7CA7"/>
    <w:rsid w:val="00CD7D95"/>
    <w:rsid w:val="00CE018C"/>
    <w:rsid w:val="00CE03AE"/>
    <w:rsid w:val="00CE0953"/>
    <w:rsid w:val="00CE0FC0"/>
    <w:rsid w:val="00CE111D"/>
    <w:rsid w:val="00CE1C99"/>
    <w:rsid w:val="00CE1EBE"/>
    <w:rsid w:val="00CE2056"/>
    <w:rsid w:val="00CE27FF"/>
    <w:rsid w:val="00CE2ACF"/>
    <w:rsid w:val="00CE2F3F"/>
    <w:rsid w:val="00CE319E"/>
    <w:rsid w:val="00CE31BA"/>
    <w:rsid w:val="00CE3A4A"/>
    <w:rsid w:val="00CE412B"/>
    <w:rsid w:val="00CE4B01"/>
    <w:rsid w:val="00CE4FC3"/>
    <w:rsid w:val="00CE519D"/>
    <w:rsid w:val="00CE51A1"/>
    <w:rsid w:val="00CE5E81"/>
    <w:rsid w:val="00CE6225"/>
    <w:rsid w:val="00CE656D"/>
    <w:rsid w:val="00CE75D9"/>
    <w:rsid w:val="00CE7C59"/>
    <w:rsid w:val="00CF072F"/>
    <w:rsid w:val="00CF0B76"/>
    <w:rsid w:val="00CF0F9A"/>
    <w:rsid w:val="00CF117D"/>
    <w:rsid w:val="00CF1323"/>
    <w:rsid w:val="00CF1B3D"/>
    <w:rsid w:val="00CF2DBD"/>
    <w:rsid w:val="00CF3ADD"/>
    <w:rsid w:val="00CF3C97"/>
    <w:rsid w:val="00CF3D82"/>
    <w:rsid w:val="00CF3E08"/>
    <w:rsid w:val="00CF3E2D"/>
    <w:rsid w:val="00CF4F81"/>
    <w:rsid w:val="00CF540D"/>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2BD8"/>
    <w:rsid w:val="00D03042"/>
    <w:rsid w:val="00D03538"/>
    <w:rsid w:val="00D04363"/>
    <w:rsid w:val="00D04820"/>
    <w:rsid w:val="00D04925"/>
    <w:rsid w:val="00D04C9E"/>
    <w:rsid w:val="00D0564A"/>
    <w:rsid w:val="00D05B5F"/>
    <w:rsid w:val="00D05F2F"/>
    <w:rsid w:val="00D06181"/>
    <w:rsid w:val="00D06397"/>
    <w:rsid w:val="00D06510"/>
    <w:rsid w:val="00D07403"/>
    <w:rsid w:val="00D07573"/>
    <w:rsid w:val="00D07965"/>
    <w:rsid w:val="00D113C3"/>
    <w:rsid w:val="00D11787"/>
    <w:rsid w:val="00D1276E"/>
    <w:rsid w:val="00D12E88"/>
    <w:rsid w:val="00D136BB"/>
    <w:rsid w:val="00D13F62"/>
    <w:rsid w:val="00D14672"/>
    <w:rsid w:val="00D14AAB"/>
    <w:rsid w:val="00D14F6B"/>
    <w:rsid w:val="00D154B8"/>
    <w:rsid w:val="00D156C7"/>
    <w:rsid w:val="00D1622F"/>
    <w:rsid w:val="00D16858"/>
    <w:rsid w:val="00D16A78"/>
    <w:rsid w:val="00D16D8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794"/>
    <w:rsid w:val="00D31A91"/>
    <w:rsid w:val="00D32CA5"/>
    <w:rsid w:val="00D33AC1"/>
    <w:rsid w:val="00D34329"/>
    <w:rsid w:val="00D34BFC"/>
    <w:rsid w:val="00D35B2F"/>
    <w:rsid w:val="00D35D0F"/>
    <w:rsid w:val="00D36E52"/>
    <w:rsid w:val="00D37154"/>
    <w:rsid w:val="00D374E7"/>
    <w:rsid w:val="00D37A1C"/>
    <w:rsid w:val="00D400DD"/>
    <w:rsid w:val="00D40859"/>
    <w:rsid w:val="00D413A7"/>
    <w:rsid w:val="00D4148D"/>
    <w:rsid w:val="00D43D2D"/>
    <w:rsid w:val="00D43FAC"/>
    <w:rsid w:val="00D45934"/>
    <w:rsid w:val="00D45A15"/>
    <w:rsid w:val="00D45D2C"/>
    <w:rsid w:val="00D45F11"/>
    <w:rsid w:val="00D479EE"/>
    <w:rsid w:val="00D47BC2"/>
    <w:rsid w:val="00D50354"/>
    <w:rsid w:val="00D5055F"/>
    <w:rsid w:val="00D507B0"/>
    <w:rsid w:val="00D50BAE"/>
    <w:rsid w:val="00D51497"/>
    <w:rsid w:val="00D51845"/>
    <w:rsid w:val="00D51D78"/>
    <w:rsid w:val="00D51DD0"/>
    <w:rsid w:val="00D528A6"/>
    <w:rsid w:val="00D530A8"/>
    <w:rsid w:val="00D531F8"/>
    <w:rsid w:val="00D5331C"/>
    <w:rsid w:val="00D533EE"/>
    <w:rsid w:val="00D53B1E"/>
    <w:rsid w:val="00D53E57"/>
    <w:rsid w:val="00D540A8"/>
    <w:rsid w:val="00D54B7C"/>
    <w:rsid w:val="00D54F61"/>
    <w:rsid w:val="00D55668"/>
    <w:rsid w:val="00D558FD"/>
    <w:rsid w:val="00D55B6A"/>
    <w:rsid w:val="00D5618A"/>
    <w:rsid w:val="00D56468"/>
    <w:rsid w:val="00D56DF1"/>
    <w:rsid w:val="00D570BC"/>
    <w:rsid w:val="00D578FD"/>
    <w:rsid w:val="00D6009A"/>
    <w:rsid w:val="00D60992"/>
    <w:rsid w:val="00D60B11"/>
    <w:rsid w:val="00D611E4"/>
    <w:rsid w:val="00D61872"/>
    <w:rsid w:val="00D61A08"/>
    <w:rsid w:val="00D63C89"/>
    <w:rsid w:val="00D63DFD"/>
    <w:rsid w:val="00D63F92"/>
    <w:rsid w:val="00D6450B"/>
    <w:rsid w:val="00D64511"/>
    <w:rsid w:val="00D650D2"/>
    <w:rsid w:val="00D65976"/>
    <w:rsid w:val="00D6615C"/>
    <w:rsid w:val="00D672B9"/>
    <w:rsid w:val="00D67AF4"/>
    <w:rsid w:val="00D7227C"/>
    <w:rsid w:val="00D724D0"/>
    <w:rsid w:val="00D7328D"/>
    <w:rsid w:val="00D7418A"/>
    <w:rsid w:val="00D74FD0"/>
    <w:rsid w:val="00D75355"/>
    <w:rsid w:val="00D755B9"/>
    <w:rsid w:val="00D75A10"/>
    <w:rsid w:val="00D75FB3"/>
    <w:rsid w:val="00D7616C"/>
    <w:rsid w:val="00D763D4"/>
    <w:rsid w:val="00D76BC0"/>
    <w:rsid w:val="00D774E8"/>
    <w:rsid w:val="00D77607"/>
    <w:rsid w:val="00D804E9"/>
    <w:rsid w:val="00D807E1"/>
    <w:rsid w:val="00D80F56"/>
    <w:rsid w:val="00D8137B"/>
    <w:rsid w:val="00D815FC"/>
    <w:rsid w:val="00D818E1"/>
    <w:rsid w:val="00D81A74"/>
    <w:rsid w:val="00D81AD5"/>
    <w:rsid w:val="00D82E4F"/>
    <w:rsid w:val="00D82E90"/>
    <w:rsid w:val="00D83289"/>
    <w:rsid w:val="00D84A6B"/>
    <w:rsid w:val="00D85612"/>
    <w:rsid w:val="00D85703"/>
    <w:rsid w:val="00D865A6"/>
    <w:rsid w:val="00D86AC1"/>
    <w:rsid w:val="00D87571"/>
    <w:rsid w:val="00D87894"/>
    <w:rsid w:val="00D9038E"/>
    <w:rsid w:val="00D90977"/>
    <w:rsid w:val="00D90EB1"/>
    <w:rsid w:val="00D918BE"/>
    <w:rsid w:val="00D92374"/>
    <w:rsid w:val="00D92565"/>
    <w:rsid w:val="00D926AF"/>
    <w:rsid w:val="00D928E5"/>
    <w:rsid w:val="00D93436"/>
    <w:rsid w:val="00D9346A"/>
    <w:rsid w:val="00D93662"/>
    <w:rsid w:val="00D937C2"/>
    <w:rsid w:val="00D938D2"/>
    <w:rsid w:val="00D94B41"/>
    <w:rsid w:val="00D94E7B"/>
    <w:rsid w:val="00D94EEF"/>
    <w:rsid w:val="00D94FC4"/>
    <w:rsid w:val="00D95205"/>
    <w:rsid w:val="00D95623"/>
    <w:rsid w:val="00D9586D"/>
    <w:rsid w:val="00D95B6B"/>
    <w:rsid w:val="00D96B02"/>
    <w:rsid w:val="00DA0D76"/>
    <w:rsid w:val="00DA0EF3"/>
    <w:rsid w:val="00DA1593"/>
    <w:rsid w:val="00DA1916"/>
    <w:rsid w:val="00DA1978"/>
    <w:rsid w:val="00DA21F8"/>
    <w:rsid w:val="00DA2C28"/>
    <w:rsid w:val="00DA2C69"/>
    <w:rsid w:val="00DA2D8A"/>
    <w:rsid w:val="00DA2EC2"/>
    <w:rsid w:val="00DA3133"/>
    <w:rsid w:val="00DA3C62"/>
    <w:rsid w:val="00DA3DB6"/>
    <w:rsid w:val="00DA4EA9"/>
    <w:rsid w:val="00DA5000"/>
    <w:rsid w:val="00DA55D2"/>
    <w:rsid w:val="00DA60A3"/>
    <w:rsid w:val="00DA66FB"/>
    <w:rsid w:val="00DA6DB4"/>
    <w:rsid w:val="00DA6DCF"/>
    <w:rsid w:val="00DA742A"/>
    <w:rsid w:val="00DA787C"/>
    <w:rsid w:val="00DB00F6"/>
    <w:rsid w:val="00DB103E"/>
    <w:rsid w:val="00DB15BA"/>
    <w:rsid w:val="00DB1632"/>
    <w:rsid w:val="00DB1BB1"/>
    <w:rsid w:val="00DB1D9A"/>
    <w:rsid w:val="00DB1E78"/>
    <w:rsid w:val="00DB274A"/>
    <w:rsid w:val="00DB33A1"/>
    <w:rsid w:val="00DB4980"/>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0D11"/>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776"/>
    <w:rsid w:val="00DD1910"/>
    <w:rsid w:val="00DD1F3F"/>
    <w:rsid w:val="00DD313F"/>
    <w:rsid w:val="00DD3771"/>
    <w:rsid w:val="00DD3E2A"/>
    <w:rsid w:val="00DD3E6D"/>
    <w:rsid w:val="00DD40B2"/>
    <w:rsid w:val="00DD475A"/>
    <w:rsid w:val="00DD497A"/>
    <w:rsid w:val="00DD5023"/>
    <w:rsid w:val="00DD6167"/>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370"/>
    <w:rsid w:val="00DE3422"/>
    <w:rsid w:val="00DE3F92"/>
    <w:rsid w:val="00DE4789"/>
    <w:rsid w:val="00DE499B"/>
    <w:rsid w:val="00DE50DF"/>
    <w:rsid w:val="00DE579B"/>
    <w:rsid w:val="00DE629A"/>
    <w:rsid w:val="00DE7005"/>
    <w:rsid w:val="00DF0646"/>
    <w:rsid w:val="00DF0859"/>
    <w:rsid w:val="00DF0982"/>
    <w:rsid w:val="00DF1A39"/>
    <w:rsid w:val="00DF20F3"/>
    <w:rsid w:val="00DF2307"/>
    <w:rsid w:val="00DF2BD9"/>
    <w:rsid w:val="00DF38A8"/>
    <w:rsid w:val="00DF38CC"/>
    <w:rsid w:val="00DF39E3"/>
    <w:rsid w:val="00DF3EA3"/>
    <w:rsid w:val="00DF3F9A"/>
    <w:rsid w:val="00DF47A8"/>
    <w:rsid w:val="00DF4A75"/>
    <w:rsid w:val="00DF4AFE"/>
    <w:rsid w:val="00DF4EAA"/>
    <w:rsid w:val="00DF4F6B"/>
    <w:rsid w:val="00DF5C8D"/>
    <w:rsid w:val="00DF5F4B"/>
    <w:rsid w:val="00DF5FF2"/>
    <w:rsid w:val="00DF6209"/>
    <w:rsid w:val="00DF631D"/>
    <w:rsid w:val="00DF6AC5"/>
    <w:rsid w:val="00DF6ADF"/>
    <w:rsid w:val="00DF6E5D"/>
    <w:rsid w:val="00DF79AE"/>
    <w:rsid w:val="00DF7C39"/>
    <w:rsid w:val="00DF7CBA"/>
    <w:rsid w:val="00E00741"/>
    <w:rsid w:val="00E01074"/>
    <w:rsid w:val="00E016F1"/>
    <w:rsid w:val="00E01776"/>
    <w:rsid w:val="00E01A88"/>
    <w:rsid w:val="00E01CED"/>
    <w:rsid w:val="00E025A0"/>
    <w:rsid w:val="00E02961"/>
    <w:rsid w:val="00E03306"/>
    <w:rsid w:val="00E03CD4"/>
    <w:rsid w:val="00E0439C"/>
    <w:rsid w:val="00E04875"/>
    <w:rsid w:val="00E0490D"/>
    <w:rsid w:val="00E04A46"/>
    <w:rsid w:val="00E050D0"/>
    <w:rsid w:val="00E051ED"/>
    <w:rsid w:val="00E05AC4"/>
    <w:rsid w:val="00E05BE8"/>
    <w:rsid w:val="00E05D24"/>
    <w:rsid w:val="00E05EE3"/>
    <w:rsid w:val="00E06316"/>
    <w:rsid w:val="00E065E2"/>
    <w:rsid w:val="00E06F54"/>
    <w:rsid w:val="00E06F65"/>
    <w:rsid w:val="00E06FE9"/>
    <w:rsid w:val="00E0747F"/>
    <w:rsid w:val="00E07AC0"/>
    <w:rsid w:val="00E07BC7"/>
    <w:rsid w:val="00E10143"/>
    <w:rsid w:val="00E103C6"/>
    <w:rsid w:val="00E10652"/>
    <w:rsid w:val="00E10884"/>
    <w:rsid w:val="00E110D6"/>
    <w:rsid w:val="00E114C0"/>
    <w:rsid w:val="00E11F2A"/>
    <w:rsid w:val="00E1223E"/>
    <w:rsid w:val="00E12823"/>
    <w:rsid w:val="00E12A0B"/>
    <w:rsid w:val="00E12AF1"/>
    <w:rsid w:val="00E13D19"/>
    <w:rsid w:val="00E13FF3"/>
    <w:rsid w:val="00E14128"/>
    <w:rsid w:val="00E1422F"/>
    <w:rsid w:val="00E148BC"/>
    <w:rsid w:val="00E14AE7"/>
    <w:rsid w:val="00E14D60"/>
    <w:rsid w:val="00E15CDD"/>
    <w:rsid w:val="00E16334"/>
    <w:rsid w:val="00E16386"/>
    <w:rsid w:val="00E16C0B"/>
    <w:rsid w:val="00E16F8C"/>
    <w:rsid w:val="00E170B6"/>
    <w:rsid w:val="00E171AA"/>
    <w:rsid w:val="00E1723D"/>
    <w:rsid w:val="00E17A07"/>
    <w:rsid w:val="00E17BE2"/>
    <w:rsid w:val="00E201F0"/>
    <w:rsid w:val="00E206DD"/>
    <w:rsid w:val="00E2155A"/>
    <w:rsid w:val="00E21892"/>
    <w:rsid w:val="00E22167"/>
    <w:rsid w:val="00E2283B"/>
    <w:rsid w:val="00E22B48"/>
    <w:rsid w:val="00E22CAA"/>
    <w:rsid w:val="00E2378F"/>
    <w:rsid w:val="00E2482B"/>
    <w:rsid w:val="00E24D84"/>
    <w:rsid w:val="00E25019"/>
    <w:rsid w:val="00E25118"/>
    <w:rsid w:val="00E2574A"/>
    <w:rsid w:val="00E25CDF"/>
    <w:rsid w:val="00E25D22"/>
    <w:rsid w:val="00E266B8"/>
    <w:rsid w:val="00E26DF7"/>
    <w:rsid w:val="00E26FED"/>
    <w:rsid w:val="00E2721B"/>
    <w:rsid w:val="00E2770C"/>
    <w:rsid w:val="00E27AFE"/>
    <w:rsid w:val="00E27D10"/>
    <w:rsid w:val="00E27DEA"/>
    <w:rsid w:val="00E3081C"/>
    <w:rsid w:val="00E31845"/>
    <w:rsid w:val="00E3279D"/>
    <w:rsid w:val="00E32A0E"/>
    <w:rsid w:val="00E32A36"/>
    <w:rsid w:val="00E3399E"/>
    <w:rsid w:val="00E35B38"/>
    <w:rsid w:val="00E366E2"/>
    <w:rsid w:val="00E36BB7"/>
    <w:rsid w:val="00E36D85"/>
    <w:rsid w:val="00E3706C"/>
    <w:rsid w:val="00E37358"/>
    <w:rsid w:val="00E37F9C"/>
    <w:rsid w:val="00E4022B"/>
    <w:rsid w:val="00E405E2"/>
    <w:rsid w:val="00E40750"/>
    <w:rsid w:val="00E40961"/>
    <w:rsid w:val="00E4148C"/>
    <w:rsid w:val="00E414E0"/>
    <w:rsid w:val="00E414E2"/>
    <w:rsid w:val="00E41685"/>
    <w:rsid w:val="00E41822"/>
    <w:rsid w:val="00E420B2"/>
    <w:rsid w:val="00E42590"/>
    <w:rsid w:val="00E42AE8"/>
    <w:rsid w:val="00E42BEB"/>
    <w:rsid w:val="00E432A3"/>
    <w:rsid w:val="00E442A4"/>
    <w:rsid w:val="00E445B3"/>
    <w:rsid w:val="00E4472E"/>
    <w:rsid w:val="00E44F75"/>
    <w:rsid w:val="00E44FE3"/>
    <w:rsid w:val="00E4535C"/>
    <w:rsid w:val="00E45779"/>
    <w:rsid w:val="00E45AEF"/>
    <w:rsid w:val="00E4625B"/>
    <w:rsid w:val="00E46719"/>
    <w:rsid w:val="00E46D81"/>
    <w:rsid w:val="00E46F76"/>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108"/>
    <w:rsid w:val="00E61568"/>
    <w:rsid w:val="00E6191F"/>
    <w:rsid w:val="00E61CD0"/>
    <w:rsid w:val="00E63335"/>
    <w:rsid w:val="00E637BD"/>
    <w:rsid w:val="00E63959"/>
    <w:rsid w:val="00E63ABF"/>
    <w:rsid w:val="00E63EDD"/>
    <w:rsid w:val="00E64A75"/>
    <w:rsid w:val="00E65563"/>
    <w:rsid w:val="00E656B7"/>
    <w:rsid w:val="00E657CB"/>
    <w:rsid w:val="00E6594B"/>
    <w:rsid w:val="00E659FC"/>
    <w:rsid w:val="00E65FCD"/>
    <w:rsid w:val="00E66129"/>
    <w:rsid w:val="00E66A21"/>
    <w:rsid w:val="00E67502"/>
    <w:rsid w:val="00E67806"/>
    <w:rsid w:val="00E703D9"/>
    <w:rsid w:val="00E708CE"/>
    <w:rsid w:val="00E70904"/>
    <w:rsid w:val="00E711A9"/>
    <w:rsid w:val="00E711FF"/>
    <w:rsid w:val="00E7200C"/>
    <w:rsid w:val="00E72071"/>
    <w:rsid w:val="00E72726"/>
    <w:rsid w:val="00E7297F"/>
    <w:rsid w:val="00E7299F"/>
    <w:rsid w:val="00E730B2"/>
    <w:rsid w:val="00E738BB"/>
    <w:rsid w:val="00E739BE"/>
    <w:rsid w:val="00E73CA0"/>
    <w:rsid w:val="00E740A7"/>
    <w:rsid w:val="00E74230"/>
    <w:rsid w:val="00E74D81"/>
    <w:rsid w:val="00E74E76"/>
    <w:rsid w:val="00E751DF"/>
    <w:rsid w:val="00E75DAC"/>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3C0"/>
    <w:rsid w:val="00E878A3"/>
    <w:rsid w:val="00E87CD1"/>
    <w:rsid w:val="00E87E29"/>
    <w:rsid w:val="00E90A92"/>
    <w:rsid w:val="00E91795"/>
    <w:rsid w:val="00E918E2"/>
    <w:rsid w:val="00E92460"/>
    <w:rsid w:val="00E9253F"/>
    <w:rsid w:val="00E933A7"/>
    <w:rsid w:val="00E93681"/>
    <w:rsid w:val="00E945B3"/>
    <w:rsid w:val="00E94D9F"/>
    <w:rsid w:val="00E9523A"/>
    <w:rsid w:val="00E95459"/>
    <w:rsid w:val="00E963B4"/>
    <w:rsid w:val="00E979A6"/>
    <w:rsid w:val="00E97C7B"/>
    <w:rsid w:val="00EA005B"/>
    <w:rsid w:val="00EA0118"/>
    <w:rsid w:val="00EA1F1D"/>
    <w:rsid w:val="00EA1FF6"/>
    <w:rsid w:val="00EA20BF"/>
    <w:rsid w:val="00EA2499"/>
    <w:rsid w:val="00EA2628"/>
    <w:rsid w:val="00EA2C32"/>
    <w:rsid w:val="00EA2EF6"/>
    <w:rsid w:val="00EA33DE"/>
    <w:rsid w:val="00EA3841"/>
    <w:rsid w:val="00EA3B65"/>
    <w:rsid w:val="00EA41A2"/>
    <w:rsid w:val="00EA4736"/>
    <w:rsid w:val="00EA48F1"/>
    <w:rsid w:val="00EA4C53"/>
    <w:rsid w:val="00EA52F6"/>
    <w:rsid w:val="00EA59C5"/>
    <w:rsid w:val="00EA6200"/>
    <w:rsid w:val="00EA6585"/>
    <w:rsid w:val="00EA677C"/>
    <w:rsid w:val="00EA6968"/>
    <w:rsid w:val="00EA73AD"/>
    <w:rsid w:val="00EA73B1"/>
    <w:rsid w:val="00EB1A94"/>
    <w:rsid w:val="00EB1AF9"/>
    <w:rsid w:val="00EB1D72"/>
    <w:rsid w:val="00EB1F05"/>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AAF"/>
    <w:rsid w:val="00EC2E20"/>
    <w:rsid w:val="00EC391C"/>
    <w:rsid w:val="00EC3D5C"/>
    <w:rsid w:val="00EC41FF"/>
    <w:rsid w:val="00EC43FA"/>
    <w:rsid w:val="00EC537F"/>
    <w:rsid w:val="00EC554A"/>
    <w:rsid w:val="00EC59F4"/>
    <w:rsid w:val="00EC5A4A"/>
    <w:rsid w:val="00EC6F40"/>
    <w:rsid w:val="00EC7052"/>
    <w:rsid w:val="00EC7D13"/>
    <w:rsid w:val="00EC7E31"/>
    <w:rsid w:val="00ED0DAD"/>
    <w:rsid w:val="00ED1058"/>
    <w:rsid w:val="00ED126C"/>
    <w:rsid w:val="00ED13DD"/>
    <w:rsid w:val="00ED1520"/>
    <w:rsid w:val="00ED1A60"/>
    <w:rsid w:val="00ED2323"/>
    <w:rsid w:val="00ED2D9A"/>
    <w:rsid w:val="00ED3046"/>
    <w:rsid w:val="00ED34B4"/>
    <w:rsid w:val="00ED356D"/>
    <w:rsid w:val="00ED35EE"/>
    <w:rsid w:val="00ED3643"/>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0C4D"/>
    <w:rsid w:val="00EE1399"/>
    <w:rsid w:val="00EE141F"/>
    <w:rsid w:val="00EE143D"/>
    <w:rsid w:val="00EE1B8E"/>
    <w:rsid w:val="00EE20E4"/>
    <w:rsid w:val="00EE2375"/>
    <w:rsid w:val="00EE2B57"/>
    <w:rsid w:val="00EE2B94"/>
    <w:rsid w:val="00EE3606"/>
    <w:rsid w:val="00EE40D9"/>
    <w:rsid w:val="00EE4367"/>
    <w:rsid w:val="00EE45F9"/>
    <w:rsid w:val="00EE5246"/>
    <w:rsid w:val="00EE56FB"/>
    <w:rsid w:val="00EE5C06"/>
    <w:rsid w:val="00EE5F74"/>
    <w:rsid w:val="00EE66AE"/>
    <w:rsid w:val="00EE6F00"/>
    <w:rsid w:val="00EE6F59"/>
    <w:rsid w:val="00EE7434"/>
    <w:rsid w:val="00EE7E14"/>
    <w:rsid w:val="00EF0248"/>
    <w:rsid w:val="00EF0407"/>
    <w:rsid w:val="00EF0641"/>
    <w:rsid w:val="00EF0725"/>
    <w:rsid w:val="00EF0D5D"/>
    <w:rsid w:val="00EF1AB9"/>
    <w:rsid w:val="00EF258C"/>
    <w:rsid w:val="00EF27B8"/>
    <w:rsid w:val="00EF30DF"/>
    <w:rsid w:val="00EF327F"/>
    <w:rsid w:val="00EF3390"/>
    <w:rsid w:val="00EF3835"/>
    <w:rsid w:val="00EF3B19"/>
    <w:rsid w:val="00EF3EA8"/>
    <w:rsid w:val="00EF3FB9"/>
    <w:rsid w:val="00EF4B20"/>
    <w:rsid w:val="00EF4BA4"/>
    <w:rsid w:val="00EF4DE3"/>
    <w:rsid w:val="00EF4E14"/>
    <w:rsid w:val="00EF51DD"/>
    <w:rsid w:val="00EF6232"/>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2BFD"/>
    <w:rsid w:val="00F03AC7"/>
    <w:rsid w:val="00F05068"/>
    <w:rsid w:val="00F05267"/>
    <w:rsid w:val="00F0575F"/>
    <w:rsid w:val="00F061F9"/>
    <w:rsid w:val="00F068C7"/>
    <w:rsid w:val="00F06952"/>
    <w:rsid w:val="00F07EBF"/>
    <w:rsid w:val="00F1006C"/>
    <w:rsid w:val="00F10885"/>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5E2F"/>
    <w:rsid w:val="00F16DD9"/>
    <w:rsid w:val="00F178A3"/>
    <w:rsid w:val="00F179BC"/>
    <w:rsid w:val="00F17FBF"/>
    <w:rsid w:val="00F2095A"/>
    <w:rsid w:val="00F21C5E"/>
    <w:rsid w:val="00F21D64"/>
    <w:rsid w:val="00F21F6A"/>
    <w:rsid w:val="00F228E4"/>
    <w:rsid w:val="00F22CB8"/>
    <w:rsid w:val="00F23487"/>
    <w:rsid w:val="00F2358D"/>
    <w:rsid w:val="00F23E40"/>
    <w:rsid w:val="00F23F58"/>
    <w:rsid w:val="00F26072"/>
    <w:rsid w:val="00F2694D"/>
    <w:rsid w:val="00F26A69"/>
    <w:rsid w:val="00F26CF0"/>
    <w:rsid w:val="00F2723E"/>
    <w:rsid w:val="00F3025F"/>
    <w:rsid w:val="00F3088B"/>
    <w:rsid w:val="00F30F0A"/>
    <w:rsid w:val="00F31BAE"/>
    <w:rsid w:val="00F31DF9"/>
    <w:rsid w:val="00F32258"/>
    <w:rsid w:val="00F328F4"/>
    <w:rsid w:val="00F32E93"/>
    <w:rsid w:val="00F3353A"/>
    <w:rsid w:val="00F335C5"/>
    <w:rsid w:val="00F336DC"/>
    <w:rsid w:val="00F337E0"/>
    <w:rsid w:val="00F3384A"/>
    <w:rsid w:val="00F33A91"/>
    <w:rsid w:val="00F34D5F"/>
    <w:rsid w:val="00F35467"/>
    <w:rsid w:val="00F35DDE"/>
    <w:rsid w:val="00F36156"/>
    <w:rsid w:val="00F36F6E"/>
    <w:rsid w:val="00F37608"/>
    <w:rsid w:val="00F37F6D"/>
    <w:rsid w:val="00F37F94"/>
    <w:rsid w:val="00F405DD"/>
    <w:rsid w:val="00F411DA"/>
    <w:rsid w:val="00F422D7"/>
    <w:rsid w:val="00F42B11"/>
    <w:rsid w:val="00F42FFB"/>
    <w:rsid w:val="00F435E6"/>
    <w:rsid w:val="00F4421C"/>
    <w:rsid w:val="00F44F8A"/>
    <w:rsid w:val="00F46DE7"/>
    <w:rsid w:val="00F47E32"/>
    <w:rsid w:val="00F47F78"/>
    <w:rsid w:val="00F50109"/>
    <w:rsid w:val="00F5070C"/>
    <w:rsid w:val="00F517C8"/>
    <w:rsid w:val="00F5285F"/>
    <w:rsid w:val="00F528EE"/>
    <w:rsid w:val="00F52B23"/>
    <w:rsid w:val="00F52F80"/>
    <w:rsid w:val="00F536BD"/>
    <w:rsid w:val="00F536DA"/>
    <w:rsid w:val="00F53763"/>
    <w:rsid w:val="00F53A39"/>
    <w:rsid w:val="00F5410C"/>
    <w:rsid w:val="00F54278"/>
    <w:rsid w:val="00F547E8"/>
    <w:rsid w:val="00F54BA6"/>
    <w:rsid w:val="00F55228"/>
    <w:rsid w:val="00F5523B"/>
    <w:rsid w:val="00F55660"/>
    <w:rsid w:val="00F55FEA"/>
    <w:rsid w:val="00F562AD"/>
    <w:rsid w:val="00F56B57"/>
    <w:rsid w:val="00F56E2E"/>
    <w:rsid w:val="00F57325"/>
    <w:rsid w:val="00F5770D"/>
    <w:rsid w:val="00F57D00"/>
    <w:rsid w:val="00F60E19"/>
    <w:rsid w:val="00F614B3"/>
    <w:rsid w:val="00F61D63"/>
    <w:rsid w:val="00F62129"/>
    <w:rsid w:val="00F622AE"/>
    <w:rsid w:val="00F6244B"/>
    <w:rsid w:val="00F62A1E"/>
    <w:rsid w:val="00F62C59"/>
    <w:rsid w:val="00F63724"/>
    <w:rsid w:val="00F63936"/>
    <w:rsid w:val="00F63F19"/>
    <w:rsid w:val="00F643F8"/>
    <w:rsid w:val="00F64D90"/>
    <w:rsid w:val="00F664B7"/>
    <w:rsid w:val="00F66730"/>
    <w:rsid w:val="00F670DC"/>
    <w:rsid w:val="00F67690"/>
    <w:rsid w:val="00F67DF2"/>
    <w:rsid w:val="00F70205"/>
    <w:rsid w:val="00F7065F"/>
    <w:rsid w:val="00F7115C"/>
    <w:rsid w:val="00F7143F"/>
    <w:rsid w:val="00F71705"/>
    <w:rsid w:val="00F719B6"/>
    <w:rsid w:val="00F71BDA"/>
    <w:rsid w:val="00F7227D"/>
    <w:rsid w:val="00F726D5"/>
    <w:rsid w:val="00F7293F"/>
    <w:rsid w:val="00F72C12"/>
    <w:rsid w:val="00F72DDB"/>
    <w:rsid w:val="00F72FDA"/>
    <w:rsid w:val="00F73197"/>
    <w:rsid w:val="00F73639"/>
    <w:rsid w:val="00F736EE"/>
    <w:rsid w:val="00F7373B"/>
    <w:rsid w:val="00F738DC"/>
    <w:rsid w:val="00F73A27"/>
    <w:rsid w:val="00F73BE3"/>
    <w:rsid w:val="00F740CC"/>
    <w:rsid w:val="00F740D4"/>
    <w:rsid w:val="00F753AF"/>
    <w:rsid w:val="00F7670D"/>
    <w:rsid w:val="00F7698C"/>
    <w:rsid w:val="00F779CF"/>
    <w:rsid w:val="00F77F7B"/>
    <w:rsid w:val="00F81ABF"/>
    <w:rsid w:val="00F81ADF"/>
    <w:rsid w:val="00F823B0"/>
    <w:rsid w:val="00F82785"/>
    <w:rsid w:val="00F834B5"/>
    <w:rsid w:val="00F83F37"/>
    <w:rsid w:val="00F83F3A"/>
    <w:rsid w:val="00F83FA0"/>
    <w:rsid w:val="00F84397"/>
    <w:rsid w:val="00F84A7F"/>
    <w:rsid w:val="00F85084"/>
    <w:rsid w:val="00F85391"/>
    <w:rsid w:val="00F85439"/>
    <w:rsid w:val="00F85C0E"/>
    <w:rsid w:val="00F85D0C"/>
    <w:rsid w:val="00F86089"/>
    <w:rsid w:val="00F86615"/>
    <w:rsid w:val="00F86B57"/>
    <w:rsid w:val="00F86F8D"/>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289"/>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67F"/>
    <w:rsid w:val="00FA1AE3"/>
    <w:rsid w:val="00FA1B8A"/>
    <w:rsid w:val="00FA1CBB"/>
    <w:rsid w:val="00FA1D2E"/>
    <w:rsid w:val="00FA295D"/>
    <w:rsid w:val="00FA298D"/>
    <w:rsid w:val="00FA34CF"/>
    <w:rsid w:val="00FA3557"/>
    <w:rsid w:val="00FA445D"/>
    <w:rsid w:val="00FA5166"/>
    <w:rsid w:val="00FA54BA"/>
    <w:rsid w:val="00FA5DBB"/>
    <w:rsid w:val="00FA5F5C"/>
    <w:rsid w:val="00FA6028"/>
    <w:rsid w:val="00FA72A0"/>
    <w:rsid w:val="00FA7756"/>
    <w:rsid w:val="00FA7CBE"/>
    <w:rsid w:val="00FB0CEC"/>
    <w:rsid w:val="00FB140E"/>
    <w:rsid w:val="00FB258F"/>
    <w:rsid w:val="00FB25A7"/>
    <w:rsid w:val="00FB27B4"/>
    <w:rsid w:val="00FB2BC1"/>
    <w:rsid w:val="00FB2F79"/>
    <w:rsid w:val="00FB2FC1"/>
    <w:rsid w:val="00FB3A42"/>
    <w:rsid w:val="00FB3C25"/>
    <w:rsid w:val="00FB50D3"/>
    <w:rsid w:val="00FB5572"/>
    <w:rsid w:val="00FB589E"/>
    <w:rsid w:val="00FB63A9"/>
    <w:rsid w:val="00FB680E"/>
    <w:rsid w:val="00FB68DF"/>
    <w:rsid w:val="00FB6A3C"/>
    <w:rsid w:val="00FB7BFE"/>
    <w:rsid w:val="00FB7CEA"/>
    <w:rsid w:val="00FB7E0F"/>
    <w:rsid w:val="00FC0745"/>
    <w:rsid w:val="00FC0A71"/>
    <w:rsid w:val="00FC1B5E"/>
    <w:rsid w:val="00FC1EEC"/>
    <w:rsid w:val="00FC2062"/>
    <w:rsid w:val="00FC28D1"/>
    <w:rsid w:val="00FC2E39"/>
    <w:rsid w:val="00FC2EA1"/>
    <w:rsid w:val="00FC3288"/>
    <w:rsid w:val="00FC338A"/>
    <w:rsid w:val="00FC3419"/>
    <w:rsid w:val="00FC42A8"/>
    <w:rsid w:val="00FC4F96"/>
    <w:rsid w:val="00FC61E9"/>
    <w:rsid w:val="00FC6447"/>
    <w:rsid w:val="00FC6DFD"/>
    <w:rsid w:val="00FC73EE"/>
    <w:rsid w:val="00FC7486"/>
    <w:rsid w:val="00FC7CA0"/>
    <w:rsid w:val="00FC7E48"/>
    <w:rsid w:val="00FD0040"/>
    <w:rsid w:val="00FD018D"/>
    <w:rsid w:val="00FD06B1"/>
    <w:rsid w:val="00FD0BA2"/>
    <w:rsid w:val="00FD0CC7"/>
    <w:rsid w:val="00FD0F07"/>
    <w:rsid w:val="00FD0F8F"/>
    <w:rsid w:val="00FD1626"/>
    <w:rsid w:val="00FD1771"/>
    <w:rsid w:val="00FD18E0"/>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3B7"/>
    <w:rsid w:val="00FD7619"/>
    <w:rsid w:val="00FD7A7A"/>
    <w:rsid w:val="00FD7AD2"/>
    <w:rsid w:val="00FD7F54"/>
    <w:rsid w:val="00FE03BB"/>
    <w:rsid w:val="00FE0905"/>
    <w:rsid w:val="00FE0A0E"/>
    <w:rsid w:val="00FE0C1D"/>
    <w:rsid w:val="00FE0E00"/>
    <w:rsid w:val="00FE1D54"/>
    <w:rsid w:val="00FE1E16"/>
    <w:rsid w:val="00FE2326"/>
    <w:rsid w:val="00FE266E"/>
    <w:rsid w:val="00FE2D65"/>
    <w:rsid w:val="00FE4032"/>
    <w:rsid w:val="00FE4CD9"/>
    <w:rsid w:val="00FE585E"/>
    <w:rsid w:val="00FE632B"/>
    <w:rsid w:val="00FE64D2"/>
    <w:rsid w:val="00FE70B1"/>
    <w:rsid w:val="00FE7359"/>
    <w:rsid w:val="00FE7C04"/>
    <w:rsid w:val="00FF03CA"/>
    <w:rsid w:val="00FF1241"/>
    <w:rsid w:val="00FF1773"/>
    <w:rsid w:val="00FF1A40"/>
    <w:rsid w:val="00FF1BB3"/>
    <w:rsid w:val="00FF1DE6"/>
    <w:rsid w:val="00FF20AF"/>
    <w:rsid w:val="00FF25BA"/>
    <w:rsid w:val="00FF2644"/>
    <w:rsid w:val="00FF27E4"/>
    <w:rsid w:val="00FF2BB0"/>
    <w:rsid w:val="00FF2CCE"/>
    <w:rsid w:val="00FF5F12"/>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75F4FDEF-FE32-4858-8832-C7A569A3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uiPriority w:val="99"/>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cap Char Char Char Char Char 字符,cap Char Char Char Char Char Char 字符,cap Char Char Char Char Char Char Char Char Char Char 字符"/>
    <w:basedOn w:val="a2"/>
    <w:link w:val="aa"/>
    <w:rsid w:val="00785BEB"/>
    <w:rPr>
      <w:lang w:val="en-GB" w:eastAsia="en-US"/>
    </w:rPr>
  </w:style>
  <w:style w:type="paragraph" w:styleId="aa">
    <w:name w:val="caption"/>
    <w:aliases w:val="cap,cap Char,Caption Char,Caption Char1 Char,cap Char Char1,Caption Char Char1 Char,cap Char2,cap Char Char Char Char Char,cap Char Char Char Char Char Char,cap Char Char Char Char Char Char Char Char Char Char"/>
    <w:basedOn w:val="a0"/>
    <w:next w:val="a0"/>
    <w:link w:val="a9"/>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uiPriority w:val="99"/>
    <w:qFormat/>
    <w:rsid w:val="00785BEB"/>
  </w:style>
  <w:style w:type="character" w:customStyle="1" w:styleId="ae">
    <w:name w:val="批注文字 字符"/>
    <w:basedOn w:val="a2"/>
    <w:link w:val="ad"/>
    <w:uiPriority w:val="99"/>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uiPriority w:val="99"/>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ì¬º¥¹¥È¶ÎÂä,ÁÐ³ö¶ÎÂä,列表段落1,—ño’i—Ž,¥ê¥¹¥È¶ÎÂä,1st level - Bullet List Paragraph,Lettre d'introduction,Paragrafo elenco,Normal bullet 2,Bullet list,목록단락,List Paragraph,列,列表段落"/>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fc"/>
    <w:uiPriority w:val="34"/>
    <w:qFormat/>
    <w:rsid w:val="000201CD"/>
    <w:rPr>
      <w:rFonts w:ascii="宋体" w:hAnsi="宋体" w:cs="宋体"/>
      <w:sz w:val="24"/>
      <w:szCs w:val="24"/>
    </w:rPr>
  </w:style>
  <w:style w:type="table" w:styleId="afe">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0"/>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1"/>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2"/>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3"/>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character" w:customStyle="1" w:styleId="ZGSM">
    <w:name w:val="ZGSM"/>
    <w:rsid w:val="003C21ED"/>
  </w:style>
  <w:style w:type="paragraph" w:customStyle="1" w:styleId="ZT">
    <w:name w:val="ZT"/>
    <w:rsid w:val="003C21ED"/>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525144">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772006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59615927">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sChild>
        <w:div w:id="1069958541">
          <w:marLeft w:val="1800"/>
          <w:marRight w:val="0"/>
          <w:marTop w:val="0"/>
          <w:marBottom w:val="0"/>
          <w:divBdr>
            <w:top w:val="none" w:sz="0" w:space="0" w:color="auto"/>
            <w:left w:val="none" w:sz="0" w:space="0" w:color="auto"/>
            <w:bottom w:val="none" w:sz="0" w:space="0" w:color="auto"/>
            <w:right w:val="none" w:sz="0" w:space="0" w:color="auto"/>
          </w:divBdr>
        </w:div>
      </w:divsChild>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16F80-F8EE-4B53-8FFE-3CA14011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3310</Words>
  <Characters>18872</Characters>
  <Application>Microsoft Office Word</Application>
  <DocSecurity>0</DocSecurity>
  <PresentationFormat/>
  <Lines>157</Lines>
  <Paragraphs>44</Paragraphs>
  <Slides>0</Slides>
  <Notes>0</Notes>
  <HiddenSlides>0</HiddenSlides>
  <MMClips>0</MMClips>
  <ScaleCrop>false</ScaleCrop>
  <Company>DaTang Mobile</Company>
  <LinksUpToDate>false</LinksUpToDate>
  <CharactersWithSpaces>22138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4</cp:revision>
  <dcterms:created xsi:type="dcterms:W3CDTF">2021-05-12T03:06:00Z</dcterms:created>
  <dcterms:modified xsi:type="dcterms:W3CDTF">2021-05-12T03:11:00Z</dcterms:modified>
</cp:coreProperties>
</file>