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9"/>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9"/>
        <w:spacing w:after="0"/>
        <w:rPr>
          <w:rFonts w:ascii="Times New Roman" w:hAnsi="Times New Roman"/>
          <w:sz w:val="22"/>
          <w:szCs w:val="22"/>
          <w:lang w:eastAsia="zh-CN"/>
        </w:rPr>
      </w:pPr>
    </w:p>
    <w:p w14:paraId="0DD0D97B"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9"/>
        <w:spacing w:after="0"/>
        <w:rPr>
          <w:rFonts w:ascii="Times New Roman" w:hAnsi="Times New Roman"/>
          <w:sz w:val="22"/>
          <w:szCs w:val="22"/>
          <w:lang w:eastAsia="zh-CN"/>
        </w:rPr>
      </w:pPr>
    </w:p>
    <w:p w14:paraId="4D66D304" w14:textId="77777777" w:rsidR="00B94E2A" w:rsidRDefault="00B94E2A">
      <w:pPr>
        <w:pStyle w:val="a9"/>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9"/>
        <w:spacing w:after="0"/>
        <w:rPr>
          <w:rFonts w:ascii="Times New Roman" w:hAnsi="Times New Roman"/>
          <w:sz w:val="22"/>
          <w:szCs w:val="22"/>
          <w:lang w:eastAsia="zh-CN"/>
        </w:rPr>
      </w:pPr>
    </w:p>
    <w:p w14:paraId="02372105" w14:textId="77777777" w:rsidR="00B94E2A" w:rsidRDefault="00B94E2A">
      <w:pPr>
        <w:pStyle w:val="a9"/>
        <w:spacing w:after="0"/>
        <w:rPr>
          <w:rFonts w:ascii="Times New Roman" w:hAnsi="Times New Roman"/>
          <w:sz w:val="22"/>
          <w:szCs w:val="22"/>
          <w:lang w:eastAsia="zh-CN"/>
        </w:rPr>
      </w:pPr>
    </w:p>
    <w:p w14:paraId="17FA7371"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9"/>
        <w:spacing w:after="0"/>
        <w:rPr>
          <w:rFonts w:ascii="Times New Roman" w:hAnsi="Times New Roman"/>
          <w:sz w:val="22"/>
          <w:szCs w:val="22"/>
          <w:lang w:eastAsia="zh-CN"/>
        </w:rPr>
      </w:pPr>
    </w:p>
    <w:p w14:paraId="64E08D2B"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9"/>
        <w:spacing w:after="0"/>
        <w:ind w:left="1440"/>
        <w:rPr>
          <w:rFonts w:ascii="Times New Roman" w:hAnsi="Times New Roman"/>
          <w:sz w:val="22"/>
          <w:szCs w:val="22"/>
          <w:lang w:eastAsia="zh-CN"/>
        </w:rPr>
      </w:pPr>
    </w:p>
    <w:p w14:paraId="0A7EFA8B"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9"/>
        <w:spacing w:after="0"/>
        <w:ind w:left="1440"/>
        <w:rPr>
          <w:rFonts w:ascii="Times New Roman" w:hAnsi="Times New Roman"/>
          <w:sz w:val="22"/>
          <w:szCs w:val="22"/>
          <w:lang w:eastAsia="zh-CN"/>
        </w:rPr>
      </w:pPr>
    </w:p>
    <w:p w14:paraId="7318E956"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9"/>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9"/>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9"/>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9"/>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9"/>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9"/>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9"/>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9"/>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9"/>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9"/>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bl>
    <w:p w14:paraId="35FF261B" w14:textId="77777777" w:rsidR="00B94E2A" w:rsidRDefault="00B94E2A">
      <w:pPr>
        <w:pStyle w:val="a9"/>
        <w:spacing w:after="0"/>
        <w:rPr>
          <w:rFonts w:ascii="Times New Roman" w:hAnsi="Times New Roman"/>
          <w:sz w:val="22"/>
          <w:szCs w:val="22"/>
          <w:lang w:eastAsia="zh-CN"/>
        </w:rPr>
      </w:pPr>
    </w:p>
    <w:p w14:paraId="1865ACC2" w14:textId="77777777" w:rsidR="00B94E2A" w:rsidRDefault="00B94E2A">
      <w:pPr>
        <w:pStyle w:val="a9"/>
        <w:spacing w:after="0"/>
        <w:rPr>
          <w:rFonts w:ascii="Times New Roman" w:hAnsi="Times New Roman"/>
          <w:sz w:val="22"/>
          <w:szCs w:val="22"/>
          <w:lang w:eastAsia="zh-CN"/>
        </w:rPr>
      </w:pPr>
    </w:p>
    <w:p w14:paraId="0FA144E1" w14:textId="77777777" w:rsidR="00B94E2A" w:rsidRDefault="00B94E2A">
      <w:pPr>
        <w:pStyle w:val="a9"/>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a9"/>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a9"/>
        <w:spacing w:after="0"/>
        <w:rPr>
          <w:rFonts w:ascii="Times New Roman" w:hAnsi="Times New Roman"/>
          <w:sz w:val="22"/>
          <w:szCs w:val="22"/>
          <w:lang w:eastAsia="zh-CN"/>
        </w:rPr>
      </w:pPr>
    </w:p>
    <w:p w14:paraId="11844532" w14:textId="77777777" w:rsidR="00B94E2A" w:rsidRDefault="00B94E2A">
      <w:pPr>
        <w:pStyle w:val="a9"/>
        <w:spacing w:after="0"/>
        <w:rPr>
          <w:rFonts w:ascii="Times New Roman" w:hAnsi="Times New Roman"/>
          <w:sz w:val="22"/>
          <w:szCs w:val="22"/>
          <w:lang w:eastAsia="zh-CN"/>
        </w:rPr>
      </w:pPr>
    </w:p>
    <w:p w14:paraId="1A5F48DD" w14:textId="77777777" w:rsidR="00B94E2A" w:rsidRDefault="00B94E2A">
      <w:pPr>
        <w:pStyle w:val="a9"/>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lastRenderedPageBreak/>
        <w:t>2.1.2 DRS Related Aspects (including potential use of Short Signal Exemption for SSB)</w:t>
      </w:r>
    </w:p>
    <w:p w14:paraId="0C03489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2AF82D7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6DD5E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do not support discovery burst (DB) or discovery burst transmission window (DBTW) for SSB</w:t>
      </w:r>
    </w:p>
    <w:p w14:paraId="2020F21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FF82D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9"/>
        <w:spacing w:after="0"/>
        <w:rPr>
          <w:rFonts w:ascii="Times New Roman" w:hAnsi="Times New Roman"/>
          <w:sz w:val="22"/>
          <w:szCs w:val="22"/>
          <w:lang w:eastAsia="zh-CN"/>
        </w:rPr>
      </w:pPr>
    </w:p>
    <w:p w14:paraId="3BFCE4CD"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DB/DBTW</w:t>
      </w:r>
    </w:p>
    <w:p w14:paraId="5950AE0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9"/>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9"/>
        <w:spacing w:after="0"/>
        <w:rPr>
          <w:rFonts w:ascii="Times New Roman" w:hAnsi="Times New Roman"/>
          <w:sz w:val="22"/>
          <w:szCs w:val="22"/>
          <w:lang w:eastAsia="zh-CN"/>
        </w:rPr>
      </w:pPr>
    </w:p>
    <w:p w14:paraId="275B82D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a9"/>
        <w:spacing w:after="0"/>
        <w:rPr>
          <w:rFonts w:ascii="Times New Roman" w:hAnsi="Times New Roman"/>
          <w:sz w:val="22"/>
          <w:szCs w:val="22"/>
          <w:lang w:eastAsia="zh-CN"/>
        </w:rPr>
      </w:pPr>
    </w:p>
    <w:p w14:paraId="5E9A9819" w14:textId="77777777" w:rsidR="00B94E2A" w:rsidRDefault="002127BF">
      <w:pPr>
        <w:pStyle w:val="a9"/>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a9"/>
        <w:spacing w:after="0"/>
        <w:rPr>
          <w:rFonts w:ascii="Times New Roman" w:hAnsi="Times New Roman"/>
          <w:sz w:val="22"/>
          <w:szCs w:val="22"/>
          <w:lang w:eastAsia="zh-CN"/>
        </w:rPr>
      </w:pPr>
    </w:p>
    <w:p w14:paraId="3A634842" w14:textId="77777777" w:rsidR="00B94E2A" w:rsidRDefault="00B94E2A">
      <w:pPr>
        <w:pStyle w:val="a9"/>
        <w:spacing w:after="0"/>
        <w:rPr>
          <w:rFonts w:ascii="Times New Roman" w:hAnsi="Times New Roman"/>
          <w:sz w:val="22"/>
          <w:szCs w:val="22"/>
          <w:lang w:eastAsia="zh-CN"/>
        </w:rPr>
      </w:pPr>
    </w:p>
    <w:p w14:paraId="0DD7DCA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our contribution, we have performed a detailed analysis on the feasibility of support DBTW, regarding the concern on the payload size of PBCH. </w:t>
            </w:r>
          </w:p>
          <w:p w14:paraId="178327B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9"/>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1074F6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1275A1"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a9"/>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4D288C">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4D288C">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w:t>
            </w:r>
            <w:r>
              <w:rPr>
                <w:rFonts w:ascii="Times New Roman" w:eastAsia="MS Mincho" w:hAnsi="Times New Roman"/>
                <w:sz w:val="22"/>
                <w:szCs w:val="22"/>
                <w:lang w:eastAsia="ja-JP"/>
              </w:rPr>
              <w:lastRenderedPageBreak/>
              <w:t xml:space="preserve">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26DBD2CD" w14:textId="6ABFC84B" w:rsidR="00614254" w:rsidRDefault="00614254" w:rsidP="00614254">
            <w:pPr>
              <w:pStyle w:val="a9"/>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653B82DD"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85497DC" w14:textId="37183413" w:rsidR="006B3426" w:rsidRDefault="006B3426" w:rsidP="006B3426">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bl>
    <w:p w14:paraId="087BF49C" w14:textId="77777777" w:rsidR="00B94E2A" w:rsidRDefault="00B94E2A">
      <w:pPr>
        <w:pStyle w:val="a9"/>
        <w:spacing w:after="0"/>
        <w:rPr>
          <w:rFonts w:ascii="Times New Roman" w:hAnsi="Times New Roman"/>
          <w:sz w:val="22"/>
          <w:szCs w:val="22"/>
          <w:lang w:eastAsia="zh-CN"/>
        </w:rPr>
      </w:pPr>
    </w:p>
    <w:p w14:paraId="1663AB90" w14:textId="77777777" w:rsidR="00B94E2A" w:rsidRDefault="00B94E2A">
      <w:pPr>
        <w:pStyle w:val="a9"/>
        <w:spacing w:after="0"/>
        <w:rPr>
          <w:rFonts w:ascii="Times New Roman" w:hAnsi="Times New Roman"/>
          <w:sz w:val="22"/>
          <w:szCs w:val="22"/>
          <w:lang w:eastAsia="zh-CN"/>
        </w:rPr>
      </w:pPr>
    </w:p>
    <w:p w14:paraId="08B97135" w14:textId="77777777" w:rsidR="00B94E2A" w:rsidRDefault="00B94E2A">
      <w:pPr>
        <w:pStyle w:val="a9"/>
        <w:spacing w:after="0"/>
        <w:rPr>
          <w:rFonts w:ascii="Times New Roman" w:hAnsi="Times New Roman"/>
          <w:sz w:val="22"/>
          <w:szCs w:val="22"/>
          <w:lang w:eastAsia="zh-CN"/>
        </w:rPr>
      </w:pPr>
    </w:p>
    <w:p w14:paraId="4D38B31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a9"/>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A16FE8" w14:textId="77777777" w:rsidR="00B94E2A" w:rsidRDefault="00B94E2A">
      <w:pPr>
        <w:pStyle w:val="a9"/>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7B9DA0ED"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b"/>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b"/>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b"/>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b"/>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b"/>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b"/>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b"/>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b"/>
        <w:numPr>
          <w:ilvl w:val="1"/>
          <w:numId w:val="7"/>
        </w:numPr>
        <w:spacing w:line="240" w:lineRule="auto"/>
        <w:contextualSpacing/>
      </w:pPr>
      <w:r>
        <w:t>Support new SS/PBCH block patterns for 480 kHz and 960 kHz SCSs.</w:t>
      </w:r>
    </w:p>
    <w:p w14:paraId="45525EE5" w14:textId="77777777" w:rsidR="00B94E2A" w:rsidRDefault="002127BF">
      <w:pPr>
        <w:pStyle w:val="afb"/>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b"/>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b"/>
        <w:numPr>
          <w:ilvl w:val="2"/>
          <w:numId w:val="7"/>
        </w:numPr>
        <w:spacing w:line="240" w:lineRule="auto"/>
        <w:contextualSpacing/>
      </w:pPr>
      <w:r>
        <w:t>SS/PBCH block candidate locations in a slot for Case A can be reused.</w:t>
      </w:r>
    </w:p>
    <w:p w14:paraId="6B74F389"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One SSB per slot</w:t>
      </w:r>
    </w:p>
    <w:p w14:paraId="6285A2B4" w14:textId="77777777" w:rsidR="00B94E2A" w:rsidRDefault="002127BF">
      <w:pPr>
        <w:pStyle w:val="afb"/>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afb"/>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9"/>
        <w:spacing w:after="0"/>
        <w:rPr>
          <w:rFonts w:ascii="Times New Roman" w:hAnsi="Times New Roman"/>
          <w:sz w:val="22"/>
          <w:szCs w:val="22"/>
          <w:lang w:eastAsia="zh-CN"/>
        </w:rPr>
      </w:pPr>
    </w:p>
    <w:p w14:paraId="7AF91714"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9"/>
        <w:spacing w:after="0"/>
        <w:rPr>
          <w:rFonts w:ascii="Times New Roman" w:hAnsi="Times New Roman"/>
          <w:sz w:val="22"/>
          <w:szCs w:val="22"/>
          <w:lang w:eastAsia="zh-CN"/>
        </w:rPr>
      </w:pPr>
    </w:p>
    <w:p w14:paraId="4BBEADB1" w14:textId="77777777" w:rsidR="00B94E2A" w:rsidRDefault="00B94E2A">
      <w:pPr>
        <w:pStyle w:val="a9"/>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9"/>
        <w:spacing w:after="0"/>
        <w:rPr>
          <w:rFonts w:ascii="Times New Roman" w:hAnsi="Times New Roman"/>
          <w:sz w:val="22"/>
          <w:szCs w:val="22"/>
          <w:lang w:eastAsia="zh-CN"/>
        </w:rPr>
      </w:pPr>
    </w:p>
    <w:p w14:paraId="54E7DB0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9"/>
        <w:spacing w:after="0"/>
        <w:rPr>
          <w:rFonts w:ascii="Times New Roman" w:hAnsi="Times New Roman"/>
          <w:sz w:val="22"/>
          <w:szCs w:val="22"/>
          <w:lang w:eastAsia="zh-CN"/>
        </w:rPr>
      </w:pPr>
    </w:p>
    <w:p w14:paraId="52F96908" w14:textId="77777777" w:rsidR="00B94E2A" w:rsidRDefault="002127BF">
      <w:pPr>
        <w:pStyle w:val="a9"/>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53F44A1"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accounting also the RX-TX switching time (pending </w:t>
            </w:r>
            <w:r>
              <w:rPr>
                <w:rFonts w:ascii="Times New Roman" w:hAnsi="Times New Roman"/>
                <w:sz w:val="22"/>
                <w:szCs w:val="22"/>
                <w:lang w:eastAsia="zh-CN"/>
              </w:rPr>
              <w:lastRenderedPageBreak/>
              <w:t>on RAN4 feedback). With 120kHz sub-carrier spacings the total time of 5ms restricts the distribution/total duration of “UL gaps”</w:t>
            </w:r>
          </w:p>
          <w:p w14:paraId="6408747A" w14:textId="77777777" w:rsidR="00B94E2A" w:rsidRDefault="002127BF">
            <w:pPr>
              <w:pStyle w:val="a9"/>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9"/>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9"/>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F38872E"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9"/>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4D288C">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4D288C">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4D288C">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a9"/>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bl>
    <w:p w14:paraId="3E6AC841" w14:textId="77777777" w:rsidR="00B94E2A" w:rsidRDefault="00B94E2A">
      <w:pPr>
        <w:pStyle w:val="a9"/>
        <w:spacing w:after="0"/>
        <w:rPr>
          <w:rFonts w:ascii="Times New Roman" w:hAnsi="Times New Roman"/>
          <w:sz w:val="22"/>
          <w:szCs w:val="22"/>
          <w:lang w:eastAsia="zh-CN"/>
        </w:rPr>
      </w:pPr>
    </w:p>
    <w:p w14:paraId="21912D79" w14:textId="77777777" w:rsidR="00B94E2A" w:rsidRDefault="00B94E2A">
      <w:pPr>
        <w:pStyle w:val="a9"/>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640BD3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a9"/>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a9"/>
        <w:spacing w:after="0"/>
        <w:rPr>
          <w:rFonts w:ascii="Times New Roman" w:hAnsi="Times New Roman"/>
          <w:sz w:val="22"/>
          <w:szCs w:val="22"/>
          <w:lang w:eastAsia="zh-CN"/>
        </w:rPr>
      </w:pPr>
    </w:p>
    <w:p w14:paraId="506629D9" w14:textId="77777777" w:rsidR="00B94E2A" w:rsidRDefault="00B94E2A">
      <w:pPr>
        <w:pStyle w:val="a9"/>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24866E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9"/>
        <w:spacing w:after="0"/>
        <w:rPr>
          <w:rFonts w:ascii="Times New Roman" w:hAnsi="Times New Roman"/>
          <w:sz w:val="22"/>
          <w:szCs w:val="22"/>
          <w:lang w:eastAsia="zh-CN"/>
        </w:rPr>
      </w:pPr>
    </w:p>
    <w:p w14:paraId="3CB3448B" w14:textId="77777777" w:rsidR="00B94E2A" w:rsidRDefault="00B94E2A">
      <w:pPr>
        <w:pStyle w:val="a9"/>
        <w:spacing w:after="0"/>
        <w:rPr>
          <w:rFonts w:ascii="Times New Roman" w:hAnsi="Times New Roman"/>
          <w:sz w:val="22"/>
          <w:szCs w:val="22"/>
          <w:lang w:eastAsia="zh-CN"/>
        </w:rPr>
      </w:pPr>
    </w:p>
    <w:p w14:paraId="44594EEE"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3B74BBC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9"/>
        <w:spacing w:after="0"/>
        <w:rPr>
          <w:rFonts w:ascii="Times New Roman" w:hAnsi="Times New Roman"/>
          <w:sz w:val="22"/>
          <w:szCs w:val="22"/>
          <w:lang w:eastAsia="zh-CN"/>
        </w:rPr>
      </w:pPr>
    </w:p>
    <w:p w14:paraId="05984ACD" w14:textId="77777777" w:rsidR="00B94E2A" w:rsidRDefault="00B94E2A">
      <w:pPr>
        <w:pStyle w:val="a9"/>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9"/>
        <w:spacing w:after="0"/>
        <w:rPr>
          <w:rFonts w:ascii="Times New Roman" w:hAnsi="Times New Roman"/>
          <w:sz w:val="22"/>
          <w:szCs w:val="22"/>
          <w:lang w:eastAsia="zh-CN"/>
        </w:rPr>
      </w:pPr>
    </w:p>
    <w:p w14:paraId="3F3498B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9"/>
        <w:spacing w:after="0"/>
        <w:rPr>
          <w:rFonts w:ascii="Times New Roman" w:hAnsi="Times New Roman"/>
          <w:sz w:val="22"/>
          <w:szCs w:val="22"/>
          <w:lang w:eastAsia="zh-CN"/>
        </w:rPr>
      </w:pPr>
    </w:p>
    <w:p w14:paraId="14EF81BE" w14:textId="77777777" w:rsidR="00B94E2A" w:rsidRDefault="00B94E2A">
      <w:pPr>
        <w:pStyle w:val="a9"/>
        <w:spacing w:after="0"/>
        <w:rPr>
          <w:rFonts w:ascii="Times New Roman" w:hAnsi="Times New Roman"/>
          <w:sz w:val="22"/>
          <w:szCs w:val="22"/>
          <w:lang w:eastAsia="zh-CN"/>
        </w:rPr>
      </w:pPr>
    </w:p>
    <w:p w14:paraId="43511BE5"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2D02F7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392680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4D288C">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9"/>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9"/>
              <w:spacing w:after="0"/>
              <w:rPr>
                <w:rFonts w:ascii="Times New Roman" w:eastAsia="MS Mincho" w:hAnsi="Times New Roman" w:hint="eastAsia"/>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9"/>
              <w:spacing w:after="0"/>
              <w:rPr>
                <w:rFonts w:ascii="Times New Roman" w:eastAsia="MS Mincho" w:hAnsi="Times New Roman" w:hint="eastAsia"/>
                <w:sz w:val="22"/>
                <w:szCs w:val="22"/>
                <w:lang w:eastAsia="ja-JP"/>
              </w:rPr>
            </w:pPr>
            <w:r>
              <w:rPr>
                <w:sz w:val="22"/>
                <w:szCs w:val="22"/>
                <w:lang w:eastAsia="zh-CN"/>
              </w:rPr>
              <w:t>On the Coreset#0 configurations, we are open to discuss the supported number of RBs.</w:t>
            </w:r>
          </w:p>
        </w:tc>
      </w:tr>
    </w:tbl>
    <w:p w14:paraId="53A54C29" w14:textId="77777777" w:rsidR="00B94E2A" w:rsidRPr="00AB5177" w:rsidRDefault="00B94E2A">
      <w:pPr>
        <w:pStyle w:val="a9"/>
        <w:spacing w:after="0"/>
        <w:rPr>
          <w:rFonts w:ascii="Times New Roman" w:hAnsi="Times New Roman"/>
          <w:sz w:val="22"/>
          <w:szCs w:val="22"/>
          <w:lang w:eastAsia="zh-CN"/>
        </w:rPr>
      </w:pPr>
    </w:p>
    <w:p w14:paraId="0767B0FE" w14:textId="77777777" w:rsidR="00B94E2A" w:rsidRDefault="00B94E2A">
      <w:pPr>
        <w:pStyle w:val="a9"/>
        <w:spacing w:after="0"/>
        <w:rPr>
          <w:rFonts w:ascii="Times New Roman" w:hAnsi="Times New Roman"/>
          <w:sz w:val="22"/>
          <w:szCs w:val="22"/>
          <w:lang w:eastAsia="zh-CN"/>
        </w:rPr>
      </w:pPr>
    </w:p>
    <w:p w14:paraId="2FFDA98F" w14:textId="77777777" w:rsidR="00B94E2A" w:rsidRDefault="00B94E2A">
      <w:pPr>
        <w:pStyle w:val="a9"/>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8932D7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a9"/>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a9"/>
        <w:spacing w:after="0"/>
        <w:rPr>
          <w:rFonts w:ascii="Times New Roman" w:hAnsi="Times New Roman"/>
          <w:sz w:val="22"/>
          <w:szCs w:val="22"/>
          <w:lang w:eastAsia="zh-CN"/>
        </w:rPr>
      </w:pPr>
    </w:p>
    <w:p w14:paraId="1168D27B" w14:textId="77777777" w:rsidR="00B94E2A" w:rsidRDefault="00B94E2A">
      <w:pPr>
        <w:pStyle w:val="a9"/>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9"/>
        <w:spacing w:after="0"/>
        <w:rPr>
          <w:rFonts w:ascii="Times New Roman" w:hAnsi="Times New Roman"/>
          <w:sz w:val="22"/>
          <w:szCs w:val="22"/>
          <w:lang w:eastAsia="zh-CN"/>
        </w:rPr>
      </w:pPr>
    </w:p>
    <w:p w14:paraId="418839B5" w14:textId="77777777" w:rsidR="00B94E2A" w:rsidRDefault="00B94E2A">
      <w:pPr>
        <w:pStyle w:val="a9"/>
        <w:spacing w:after="0"/>
        <w:rPr>
          <w:rFonts w:ascii="Times New Roman" w:hAnsi="Times New Roman"/>
          <w:sz w:val="22"/>
          <w:szCs w:val="22"/>
          <w:lang w:eastAsia="zh-CN"/>
        </w:rPr>
      </w:pPr>
    </w:p>
    <w:p w14:paraId="221ABDA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9"/>
        <w:spacing w:after="0"/>
        <w:rPr>
          <w:rFonts w:ascii="Times New Roman" w:hAnsi="Times New Roman"/>
          <w:sz w:val="22"/>
          <w:szCs w:val="22"/>
          <w:lang w:eastAsia="zh-CN"/>
        </w:rPr>
      </w:pPr>
    </w:p>
    <w:p w14:paraId="47AAD9B3" w14:textId="77777777" w:rsidR="00B94E2A" w:rsidRDefault="00B94E2A">
      <w:pPr>
        <w:pStyle w:val="a9"/>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D2AD44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9"/>
        <w:spacing w:after="0"/>
        <w:ind w:left="720"/>
        <w:rPr>
          <w:rFonts w:ascii="Times New Roman" w:hAnsi="Times New Roman"/>
          <w:sz w:val="22"/>
          <w:szCs w:val="22"/>
          <w:lang w:eastAsia="zh-CN"/>
        </w:rPr>
      </w:pPr>
    </w:p>
    <w:p w14:paraId="3750711A"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a9"/>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9"/>
              <w:spacing w:after="0" w:line="280" w:lineRule="atLeast"/>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9"/>
              <w:spacing w:after="0" w:line="280" w:lineRule="atLeast"/>
              <w:rPr>
                <w:rFonts w:hint="eastAsia"/>
                <w:szCs w:val="22"/>
                <w:lang w:eastAsia="zh-CN"/>
              </w:rPr>
            </w:pPr>
            <w:r>
              <w:rPr>
                <w:rFonts w:ascii="Times New Roman" w:hAnsi="Times New Roman"/>
                <w:szCs w:val="22"/>
                <w:lang w:eastAsia="zh-CN"/>
              </w:rPr>
              <w:t>These issues could be discussed when the major issue is solved.</w:t>
            </w:r>
          </w:p>
        </w:tc>
      </w:tr>
    </w:tbl>
    <w:p w14:paraId="5CA8E036" w14:textId="77777777" w:rsidR="00B94E2A" w:rsidRDefault="00B94E2A">
      <w:pPr>
        <w:pStyle w:val="a9"/>
        <w:spacing w:after="0"/>
        <w:rPr>
          <w:rFonts w:ascii="Times New Roman" w:hAnsi="Times New Roman"/>
          <w:sz w:val="22"/>
          <w:szCs w:val="22"/>
          <w:lang w:eastAsia="zh-CN"/>
        </w:rPr>
      </w:pPr>
    </w:p>
    <w:p w14:paraId="55AE6204" w14:textId="77777777" w:rsidR="00B94E2A" w:rsidRDefault="00B94E2A">
      <w:pPr>
        <w:pStyle w:val="a9"/>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a9"/>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a9"/>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lastRenderedPageBreak/>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a9"/>
        <w:numPr>
          <w:ilvl w:val="1"/>
          <w:numId w:val="7"/>
        </w:numPr>
        <w:spacing w:after="0"/>
        <w:rPr>
          <w:rFonts w:ascii="Times New Roman" w:hAnsi="Times New Roman"/>
          <w:sz w:val="22"/>
          <w:szCs w:val="22"/>
          <w:lang w:eastAsia="zh-CN"/>
        </w:rPr>
      </w:pPr>
    </w:p>
    <w:p w14:paraId="0672DD9D" w14:textId="77777777" w:rsidR="00B94E2A" w:rsidRDefault="00B94E2A">
      <w:pPr>
        <w:pStyle w:val="a9"/>
        <w:spacing w:after="0"/>
        <w:rPr>
          <w:rFonts w:ascii="Times New Roman" w:hAnsi="Times New Roman"/>
          <w:sz w:val="22"/>
          <w:szCs w:val="22"/>
          <w:lang w:eastAsia="zh-CN"/>
        </w:rPr>
      </w:pPr>
    </w:p>
    <w:p w14:paraId="7FAC7EB6"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9"/>
        <w:spacing w:after="0"/>
        <w:rPr>
          <w:rFonts w:ascii="Times New Roman" w:hAnsi="Times New Roman"/>
          <w:sz w:val="22"/>
          <w:szCs w:val="22"/>
          <w:lang w:eastAsia="zh-CN"/>
        </w:rPr>
      </w:pPr>
    </w:p>
    <w:p w14:paraId="3CFB0F0F" w14:textId="77777777" w:rsidR="00B94E2A" w:rsidRDefault="00B94E2A">
      <w:pPr>
        <w:pStyle w:val="a9"/>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9"/>
        <w:spacing w:after="0"/>
        <w:rPr>
          <w:rFonts w:ascii="Times New Roman" w:hAnsi="Times New Roman"/>
          <w:sz w:val="22"/>
          <w:szCs w:val="22"/>
          <w:lang w:eastAsia="zh-CN"/>
        </w:rPr>
      </w:pPr>
    </w:p>
    <w:p w14:paraId="1F40608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a9"/>
        <w:spacing w:after="0"/>
        <w:rPr>
          <w:rFonts w:ascii="Times New Roman" w:hAnsi="Times New Roman"/>
          <w:sz w:val="22"/>
          <w:szCs w:val="22"/>
          <w:lang w:eastAsia="zh-CN"/>
        </w:rPr>
      </w:pPr>
    </w:p>
    <w:p w14:paraId="3285A58F" w14:textId="77777777" w:rsidR="00B94E2A" w:rsidRDefault="002127BF">
      <w:pPr>
        <w:pStyle w:val="a9"/>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a9"/>
        <w:spacing w:after="0"/>
        <w:rPr>
          <w:rFonts w:ascii="Times New Roman" w:hAnsi="Times New Roman"/>
          <w:sz w:val="22"/>
          <w:szCs w:val="22"/>
          <w:lang w:eastAsia="zh-CN"/>
        </w:rPr>
      </w:pPr>
    </w:p>
    <w:p w14:paraId="7CF13A2C"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77777777" w:rsidR="00B94E2A" w:rsidRDefault="00B94E2A">
            <w:pPr>
              <w:pStyle w:val="a9"/>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9"/>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9"/>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9"/>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9"/>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hint="eastAsia"/>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bl>
    <w:p w14:paraId="21ABEF22" w14:textId="77777777" w:rsidR="00B94E2A" w:rsidRDefault="00B94E2A">
      <w:pPr>
        <w:pStyle w:val="B2"/>
        <w:rPr>
          <w:lang w:eastAsia="zh-CN"/>
        </w:rPr>
      </w:pPr>
    </w:p>
    <w:p w14:paraId="5C01B59B" w14:textId="77777777" w:rsidR="00B94E2A" w:rsidRDefault="00B94E2A">
      <w:pPr>
        <w:pStyle w:val="a9"/>
        <w:spacing w:after="0"/>
        <w:rPr>
          <w:rFonts w:ascii="Times New Roman" w:hAnsi="Times New Roman"/>
          <w:sz w:val="22"/>
          <w:szCs w:val="22"/>
          <w:lang w:eastAsia="zh-CN"/>
        </w:rPr>
      </w:pPr>
    </w:p>
    <w:p w14:paraId="48A0D55F" w14:textId="77777777" w:rsidR="00B94E2A" w:rsidRDefault="00B94E2A">
      <w:pPr>
        <w:pStyle w:val="a9"/>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a9"/>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a9"/>
        <w:spacing w:after="0"/>
        <w:rPr>
          <w:rFonts w:ascii="Times New Roman" w:hAnsi="Times New Roman"/>
          <w:sz w:val="22"/>
          <w:szCs w:val="22"/>
          <w:lang w:eastAsia="zh-CN"/>
        </w:rPr>
      </w:pPr>
    </w:p>
    <w:p w14:paraId="15CFF9E8" w14:textId="77777777" w:rsidR="00B94E2A" w:rsidRDefault="00B94E2A">
      <w:pPr>
        <w:pStyle w:val="a9"/>
        <w:spacing w:after="0"/>
        <w:rPr>
          <w:rFonts w:ascii="Times New Roman" w:hAnsi="Times New Roman"/>
          <w:sz w:val="22"/>
          <w:szCs w:val="22"/>
          <w:lang w:eastAsia="zh-CN"/>
        </w:rPr>
      </w:pPr>
    </w:p>
    <w:p w14:paraId="66B2F97E" w14:textId="77777777" w:rsidR="00B94E2A" w:rsidRDefault="00B94E2A">
      <w:pPr>
        <w:pStyle w:val="a9"/>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06EA749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9"/>
        <w:spacing w:after="0"/>
        <w:rPr>
          <w:rFonts w:ascii="Times New Roman" w:hAnsi="Times New Roman"/>
          <w:sz w:val="22"/>
          <w:szCs w:val="22"/>
          <w:lang w:eastAsia="zh-CN"/>
        </w:rPr>
      </w:pPr>
    </w:p>
    <w:p w14:paraId="3DABF725"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L=139, 571, 1151: OPPO, vivo, Nokia, NSB, Ericsson, Intel, Samsung, LGE, Interdigital</w:t>
      </w:r>
    </w:p>
    <w:p w14:paraId="33803F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14:paraId="6D5605F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 Sharp, ZTE (non-initial access), Sanechip (non-initial access)</w:t>
      </w:r>
    </w:p>
    <w:p w14:paraId="182F7DA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a9"/>
        <w:spacing w:after="0"/>
        <w:rPr>
          <w:rFonts w:ascii="Times New Roman" w:hAnsi="Times New Roman"/>
          <w:sz w:val="22"/>
          <w:szCs w:val="22"/>
          <w:lang w:eastAsia="zh-CN"/>
        </w:rPr>
      </w:pPr>
    </w:p>
    <w:p w14:paraId="78179615" w14:textId="77777777" w:rsidR="00B94E2A" w:rsidRDefault="00B94E2A">
      <w:pPr>
        <w:pStyle w:val="a9"/>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9"/>
        <w:spacing w:after="0"/>
        <w:rPr>
          <w:rFonts w:ascii="Times New Roman" w:hAnsi="Times New Roman"/>
          <w:sz w:val="22"/>
          <w:szCs w:val="22"/>
          <w:lang w:eastAsia="zh-CN"/>
        </w:rPr>
      </w:pPr>
    </w:p>
    <w:p w14:paraId="442A858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9"/>
        <w:spacing w:after="0"/>
        <w:rPr>
          <w:rFonts w:ascii="Times New Roman" w:hAnsi="Times New Roman"/>
          <w:sz w:val="22"/>
          <w:szCs w:val="22"/>
          <w:lang w:eastAsia="zh-CN"/>
        </w:rPr>
      </w:pPr>
    </w:p>
    <w:p w14:paraId="22060D05" w14:textId="77777777" w:rsidR="00B94E2A" w:rsidRDefault="00B94E2A">
      <w:pPr>
        <w:pStyle w:val="a9"/>
        <w:spacing w:after="0"/>
        <w:rPr>
          <w:rFonts w:ascii="Times New Roman" w:hAnsi="Times New Roman"/>
          <w:sz w:val="22"/>
          <w:szCs w:val="22"/>
          <w:lang w:eastAsia="zh-CN"/>
        </w:rPr>
      </w:pPr>
    </w:p>
    <w:p w14:paraId="5D2E3715"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9"/>
        <w:spacing w:after="0"/>
        <w:rPr>
          <w:rFonts w:ascii="Times New Roman" w:hAnsi="Times New Roman"/>
          <w:sz w:val="22"/>
          <w:szCs w:val="22"/>
          <w:lang w:eastAsia="zh-CN"/>
        </w:rPr>
      </w:pPr>
    </w:p>
    <w:p w14:paraId="20594305" w14:textId="77777777" w:rsidR="00B94E2A" w:rsidRDefault="002127B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9"/>
        <w:spacing w:after="0"/>
        <w:rPr>
          <w:rFonts w:ascii="Times New Roman" w:hAnsi="Times New Roman"/>
          <w:sz w:val="22"/>
          <w:szCs w:val="22"/>
          <w:lang w:eastAsia="zh-CN"/>
        </w:rPr>
      </w:pPr>
    </w:p>
    <w:p w14:paraId="5F08B77B"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w:t>
            </w:r>
            <w:r>
              <w:rPr>
                <w:rFonts w:ascii="Times New Roman" w:eastAsiaTheme="minorEastAsia" w:hAnsi="Times New Roman" w:hint="eastAsia"/>
                <w:sz w:val="22"/>
                <w:szCs w:val="22"/>
                <w:lang w:eastAsia="ko-KR"/>
              </w:rPr>
              <w:lastRenderedPageBreak/>
              <w:t xml:space="preserve">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C57239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w:t>
            </w:r>
            <w:r>
              <w:rPr>
                <w:rFonts w:ascii="Times New Roman" w:eastAsia="MS Mincho" w:hAnsi="Times New Roman"/>
                <w:sz w:val="22"/>
                <w:szCs w:val="22"/>
                <w:lang w:eastAsia="ja-JP"/>
              </w:rPr>
              <w:lastRenderedPageBreak/>
              <w:t>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527CD03E" w14:textId="09CEA5FC"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bl>
    <w:p w14:paraId="1C63A3EC" w14:textId="77777777" w:rsidR="00B94E2A" w:rsidRDefault="00B94E2A">
      <w:pPr>
        <w:pStyle w:val="a9"/>
        <w:spacing w:after="0"/>
        <w:rPr>
          <w:rFonts w:ascii="Times New Roman" w:hAnsi="Times New Roman"/>
          <w:sz w:val="22"/>
          <w:szCs w:val="22"/>
          <w:lang w:eastAsia="zh-CN"/>
        </w:rPr>
      </w:pPr>
    </w:p>
    <w:p w14:paraId="3594679B" w14:textId="77777777" w:rsidR="00B94E2A" w:rsidRDefault="00B94E2A">
      <w:pPr>
        <w:pStyle w:val="a9"/>
        <w:spacing w:after="0"/>
        <w:rPr>
          <w:rFonts w:ascii="Times New Roman" w:hAnsi="Times New Roman"/>
          <w:sz w:val="22"/>
          <w:szCs w:val="22"/>
          <w:lang w:eastAsia="zh-CN"/>
        </w:rPr>
      </w:pPr>
    </w:p>
    <w:p w14:paraId="19577B1B" w14:textId="77777777" w:rsidR="00B94E2A" w:rsidRDefault="00B94E2A">
      <w:pPr>
        <w:pStyle w:val="a9"/>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a9"/>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a9"/>
        <w:spacing w:after="0"/>
        <w:rPr>
          <w:rFonts w:ascii="Times New Roman" w:hAnsi="Times New Roman"/>
          <w:sz w:val="22"/>
          <w:szCs w:val="22"/>
          <w:lang w:eastAsia="zh-CN"/>
        </w:rPr>
      </w:pPr>
    </w:p>
    <w:p w14:paraId="60FE763C" w14:textId="77777777" w:rsidR="00B94E2A" w:rsidRDefault="00B94E2A">
      <w:pPr>
        <w:pStyle w:val="a9"/>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lastRenderedPageBreak/>
        <w:t>Support RO configuration for non-consecutive ROs in time domain</w:t>
      </w:r>
    </w:p>
    <w:p w14:paraId="0D60C92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configuration to alleviate the RACH LBT failure.</w:t>
      </w:r>
    </w:p>
    <w:p w14:paraId="24C8A34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9"/>
        <w:spacing w:after="0"/>
        <w:rPr>
          <w:rFonts w:ascii="Times New Roman" w:hAnsi="Times New Roman"/>
          <w:sz w:val="22"/>
          <w:szCs w:val="22"/>
          <w:lang w:eastAsia="zh-CN"/>
        </w:rPr>
      </w:pPr>
    </w:p>
    <w:p w14:paraId="3888F1B7"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9"/>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9"/>
        <w:spacing w:after="0"/>
        <w:rPr>
          <w:rFonts w:ascii="Times New Roman" w:hAnsi="Times New Roman"/>
          <w:sz w:val="22"/>
          <w:szCs w:val="22"/>
          <w:lang w:eastAsia="zh-CN"/>
        </w:rPr>
      </w:pPr>
    </w:p>
    <w:p w14:paraId="7C5B7B28"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9"/>
        <w:spacing w:after="0"/>
        <w:rPr>
          <w:rFonts w:ascii="Times New Roman" w:hAnsi="Times New Roman"/>
          <w:sz w:val="22"/>
          <w:szCs w:val="22"/>
          <w:lang w:eastAsia="zh-CN"/>
        </w:rPr>
      </w:pPr>
    </w:p>
    <w:p w14:paraId="059C7A44" w14:textId="77777777" w:rsidR="00B94E2A" w:rsidRDefault="002127BF">
      <w:pPr>
        <w:pStyle w:val="a9"/>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usec or Y symbol) is required to avoid inter-UE LBT blocking due to the propagation delay of PRACH transmitted in an earlier RO. For the non-consecutive RO gap for RACH beam switching, </w:t>
            </w:r>
            <w:r>
              <w:rPr>
                <w:rFonts w:ascii="Times New Roman" w:hAnsi="Times New Roman"/>
                <w:sz w:val="22"/>
                <w:szCs w:val="22"/>
                <w:lang w:eastAsia="zh-CN"/>
              </w:rPr>
              <w:lastRenderedPageBreak/>
              <w:t>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7CBB5F7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9"/>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4AF6648C"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6" w:name="OLE_LINK156"/>
            <w:bookmarkStart w:id="7"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6"/>
            <w:bookmarkEnd w:id="7"/>
          </w:p>
        </w:tc>
      </w:tr>
      <w:tr w:rsidR="00BB03D0" w14:paraId="1F3362E0" w14:textId="77777777" w:rsidTr="00BB03D0">
        <w:tc>
          <w:tcPr>
            <w:tcW w:w="1805" w:type="dxa"/>
          </w:tcPr>
          <w:p w14:paraId="0F09052B" w14:textId="77777777" w:rsidR="00BB03D0" w:rsidRDefault="00BB03D0" w:rsidP="00BB03D0">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9"/>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bl>
    <w:p w14:paraId="1164DD0E" w14:textId="77777777" w:rsidR="00B94E2A" w:rsidRDefault="00B94E2A">
      <w:pPr>
        <w:pStyle w:val="a9"/>
        <w:spacing w:after="0"/>
        <w:rPr>
          <w:rFonts w:ascii="Times New Roman" w:hAnsi="Times New Roman"/>
          <w:sz w:val="22"/>
          <w:szCs w:val="22"/>
          <w:lang w:eastAsia="zh-CN"/>
        </w:rPr>
      </w:pPr>
    </w:p>
    <w:p w14:paraId="658125F8" w14:textId="77777777" w:rsidR="00B94E2A" w:rsidRDefault="00B94E2A">
      <w:pPr>
        <w:pStyle w:val="a9"/>
        <w:spacing w:after="0"/>
        <w:rPr>
          <w:rFonts w:ascii="Times New Roman" w:hAnsi="Times New Roman"/>
          <w:sz w:val="22"/>
          <w:szCs w:val="22"/>
          <w:lang w:eastAsia="zh-CN"/>
        </w:rPr>
      </w:pPr>
    </w:p>
    <w:p w14:paraId="269A8AAA" w14:textId="77777777" w:rsidR="00B94E2A" w:rsidRDefault="00B94E2A">
      <w:pPr>
        <w:pStyle w:val="a9"/>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a9"/>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a9"/>
        <w:spacing w:after="0"/>
        <w:rPr>
          <w:rFonts w:ascii="Times New Roman" w:hAnsi="Times New Roman"/>
          <w:sz w:val="22"/>
          <w:szCs w:val="22"/>
          <w:lang w:eastAsia="zh-CN"/>
        </w:rPr>
      </w:pPr>
    </w:p>
    <w:p w14:paraId="35839C23" w14:textId="77777777" w:rsidR="00B94E2A" w:rsidRDefault="00B94E2A">
      <w:pPr>
        <w:pStyle w:val="a9"/>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is the index of the first OFDM symbol of the PRACH occasion (0 ≤ s_id &lt; 14)</w:t>
      </w:r>
    </w:p>
    <w:p w14:paraId="0171285E"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4BF810E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9"/>
        <w:spacing w:after="0"/>
        <w:rPr>
          <w:rFonts w:ascii="Times New Roman" w:hAnsi="Times New Roman"/>
          <w:sz w:val="22"/>
          <w:szCs w:val="22"/>
          <w:lang w:eastAsia="zh-CN"/>
        </w:rPr>
      </w:pPr>
    </w:p>
    <w:p w14:paraId="233CCD07" w14:textId="77777777" w:rsidR="00B94E2A" w:rsidRDefault="00B94E2A">
      <w:pPr>
        <w:pStyle w:val="a9"/>
        <w:spacing w:after="0"/>
        <w:rPr>
          <w:rFonts w:ascii="Times New Roman" w:hAnsi="Times New Roman"/>
          <w:sz w:val="22"/>
          <w:szCs w:val="22"/>
          <w:lang w:eastAsia="zh-CN"/>
        </w:rPr>
      </w:pPr>
    </w:p>
    <w:p w14:paraId="6E925018"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6063AB0" w14:textId="77777777" w:rsidR="00B94E2A" w:rsidRDefault="00B94E2A">
      <w:pPr>
        <w:pStyle w:val="a9"/>
        <w:spacing w:after="0"/>
        <w:rPr>
          <w:rFonts w:ascii="Times New Roman" w:hAnsi="Times New Roman"/>
          <w:sz w:val="22"/>
          <w:szCs w:val="22"/>
          <w:lang w:eastAsia="zh-CN"/>
        </w:rPr>
      </w:pPr>
    </w:p>
    <w:p w14:paraId="48066840" w14:textId="77777777" w:rsidR="00B94E2A" w:rsidRDefault="00B94E2A">
      <w:pPr>
        <w:pStyle w:val="a9"/>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9"/>
        <w:spacing w:after="0"/>
        <w:rPr>
          <w:rFonts w:ascii="Times New Roman" w:hAnsi="Times New Roman"/>
          <w:sz w:val="22"/>
          <w:szCs w:val="22"/>
          <w:lang w:eastAsia="zh-CN"/>
        </w:rPr>
      </w:pPr>
    </w:p>
    <w:p w14:paraId="2AE390AF"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9"/>
              <w:spacing w:after="0"/>
              <w:rPr>
                <w:rFonts w:ascii="Times New Roman" w:eastAsia="MS Mincho" w:hAnsi="Times New Roman" w:hint="eastAsia"/>
                <w:sz w:val="22"/>
                <w:szCs w:val="22"/>
                <w:lang w:eastAsia="ja-JP"/>
              </w:rPr>
            </w:pPr>
            <w:bookmarkStart w:id="8" w:name="_GoBack" w:colFirst="0" w:colLast="2"/>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bookmarkEnd w:id="8"/>
    </w:tbl>
    <w:p w14:paraId="2855C013" w14:textId="77777777" w:rsidR="00B94E2A" w:rsidRDefault="00B94E2A">
      <w:pPr>
        <w:pStyle w:val="a9"/>
        <w:spacing w:after="0"/>
        <w:rPr>
          <w:rFonts w:ascii="Times New Roman" w:hAnsi="Times New Roman"/>
          <w:sz w:val="22"/>
          <w:szCs w:val="22"/>
          <w:lang w:eastAsia="zh-CN"/>
        </w:rPr>
      </w:pPr>
    </w:p>
    <w:p w14:paraId="7CB65717" w14:textId="77777777" w:rsidR="00B94E2A" w:rsidRDefault="00B94E2A">
      <w:pPr>
        <w:pStyle w:val="a9"/>
        <w:spacing w:after="0"/>
        <w:rPr>
          <w:rFonts w:ascii="Times New Roman" w:hAnsi="Times New Roman"/>
          <w:sz w:val="22"/>
          <w:szCs w:val="22"/>
          <w:lang w:eastAsia="zh-CN"/>
        </w:rPr>
      </w:pPr>
    </w:p>
    <w:p w14:paraId="7A38046A" w14:textId="77777777" w:rsidR="00B94E2A" w:rsidRDefault="00B94E2A">
      <w:pPr>
        <w:pStyle w:val="a9"/>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8FF2E71"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a9"/>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a9"/>
        <w:spacing w:after="0"/>
        <w:rPr>
          <w:rFonts w:ascii="Times New Roman" w:hAnsi="Times New Roman"/>
          <w:sz w:val="22"/>
          <w:szCs w:val="22"/>
          <w:lang w:eastAsia="zh-CN"/>
        </w:rPr>
      </w:pPr>
    </w:p>
    <w:p w14:paraId="3C98CB61" w14:textId="77777777" w:rsidR="00B94E2A" w:rsidRDefault="00B94E2A">
      <w:pPr>
        <w:pStyle w:val="a9"/>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b"/>
        <w:numPr>
          <w:ilvl w:val="1"/>
          <w:numId w:val="7"/>
        </w:numPr>
        <w:rPr>
          <w:rFonts w:eastAsia="宋体"/>
          <w:lang w:eastAsia="zh-CN"/>
        </w:rPr>
      </w:pPr>
      <w:r>
        <w:rPr>
          <w:rFonts w:eastAsia="宋体"/>
          <w:lang w:eastAsia="zh-CN"/>
        </w:rPr>
        <w:t>Consider applying short control signal exemption to PRACH transmission by the UE.</w:t>
      </w:r>
    </w:p>
    <w:p w14:paraId="7CF8277F" w14:textId="77777777" w:rsidR="00B94E2A" w:rsidRDefault="00B94E2A">
      <w:pPr>
        <w:pStyle w:val="a9"/>
        <w:spacing w:after="0"/>
        <w:rPr>
          <w:rFonts w:ascii="Times New Roman" w:hAnsi="Times New Roman"/>
          <w:sz w:val="22"/>
          <w:szCs w:val="22"/>
          <w:lang w:eastAsia="zh-CN"/>
        </w:rPr>
      </w:pPr>
    </w:p>
    <w:p w14:paraId="571026AD" w14:textId="77777777" w:rsidR="00B94E2A" w:rsidRDefault="00B94E2A">
      <w:pPr>
        <w:pStyle w:val="a9"/>
        <w:spacing w:after="0"/>
        <w:rPr>
          <w:rFonts w:ascii="Times New Roman" w:hAnsi="Times New Roman"/>
          <w:sz w:val="22"/>
          <w:szCs w:val="22"/>
          <w:lang w:eastAsia="zh-CN"/>
        </w:rPr>
      </w:pPr>
    </w:p>
    <w:p w14:paraId="21A89849" w14:textId="77777777" w:rsidR="00B94E2A" w:rsidRDefault="002127B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9"/>
        <w:spacing w:after="0"/>
        <w:rPr>
          <w:rFonts w:ascii="Times New Roman" w:hAnsi="Times New Roman"/>
          <w:sz w:val="22"/>
          <w:szCs w:val="22"/>
          <w:lang w:eastAsia="zh-CN"/>
        </w:rPr>
      </w:pPr>
    </w:p>
    <w:p w14:paraId="1AF0E41A" w14:textId="77777777" w:rsidR="00B94E2A" w:rsidRDefault="00B94E2A">
      <w:pPr>
        <w:pStyle w:val="a9"/>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9"/>
        <w:spacing w:after="0"/>
        <w:rPr>
          <w:rFonts w:ascii="Times New Roman" w:hAnsi="Times New Roman"/>
          <w:sz w:val="22"/>
          <w:szCs w:val="22"/>
          <w:lang w:eastAsia="zh-CN"/>
        </w:rPr>
      </w:pPr>
    </w:p>
    <w:p w14:paraId="691FDD68"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As for the short control signal exemption for PRACH, moderator assumed that this will be discussed under the channel access agenda item.</w:t>
      </w:r>
    </w:p>
    <w:p w14:paraId="067DD0E7" w14:textId="77777777" w:rsidR="00B94E2A" w:rsidRDefault="00B94E2A">
      <w:pPr>
        <w:pStyle w:val="a9"/>
        <w:spacing w:after="0"/>
        <w:rPr>
          <w:rFonts w:ascii="Times New Roman" w:hAnsi="Times New Roman"/>
          <w:sz w:val="22"/>
          <w:szCs w:val="22"/>
          <w:lang w:eastAsia="zh-CN"/>
        </w:rPr>
      </w:pPr>
    </w:p>
    <w:p w14:paraId="23C3D389" w14:textId="77777777" w:rsidR="00B94E2A" w:rsidRDefault="00B94E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9"/>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a9"/>
        <w:spacing w:after="0"/>
        <w:rPr>
          <w:rFonts w:ascii="Times New Roman" w:hAnsi="Times New Roman"/>
          <w:sz w:val="22"/>
          <w:szCs w:val="22"/>
          <w:lang w:eastAsia="zh-CN"/>
        </w:rPr>
      </w:pPr>
    </w:p>
    <w:p w14:paraId="07DDC019" w14:textId="77777777" w:rsidR="00B94E2A" w:rsidRDefault="00B94E2A">
      <w:pPr>
        <w:pStyle w:val="a9"/>
        <w:spacing w:after="0"/>
        <w:rPr>
          <w:rFonts w:ascii="Times New Roman" w:hAnsi="Times New Roman"/>
          <w:sz w:val="22"/>
          <w:szCs w:val="22"/>
          <w:lang w:eastAsia="zh-CN"/>
        </w:rPr>
      </w:pPr>
    </w:p>
    <w:p w14:paraId="611F2452" w14:textId="77777777" w:rsidR="00B94E2A" w:rsidRDefault="00B94E2A">
      <w:pPr>
        <w:pStyle w:val="a9"/>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a9"/>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a9"/>
        <w:spacing w:after="0"/>
        <w:rPr>
          <w:rFonts w:ascii="Times New Roman" w:hAnsi="Times New Roman"/>
          <w:sz w:val="22"/>
          <w:szCs w:val="22"/>
          <w:lang w:eastAsia="zh-CN"/>
        </w:rPr>
      </w:pPr>
    </w:p>
    <w:p w14:paraId="241D9777" w14:textId="77777777" w:rsidR="00B94E2A" w:rsidRDefault="00B94E2A">
      <w:pPr>
        <w:pStyle w:val="a9"/>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9"/>
        <w:spacing w:after="0"/>
        <w:rPr>
          <w:rFonts w:ascii="Times New Roman" w:hAnsi="Times New Roman"/>
          <w:sz w:val="22"/>
          <w:szCs w:val="22"/>
          <w:lang w:eastAsia="zh-CN"/>
        </w:rPr>
      </w:pPr>
    </w:p>
    <w:p w14:paraId="44446673" w14:textId="77777777" w:rsidR="00B94E2A" w:rsidRDefault="00B94E2A">
      <w:pPr>
        <w:pStyle w:val="a9"/>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9"/>
        <w:spacing w:after="0"/>
        <w:rPr>
          <w:rFonts w:ascii="Times New Roman" w:hAnsi="Times New Roman"/>
          <w:sz w:val="22"/>
          <w:szCs w:val="22"/>
          <w:lang w:eastAsia="zh-CN"/>
        </w:rPr>
      </w:pPr>
    </w:p>
    <w:p w14:paraId="4A3B10BA" w14:textId="77777777" w:rsidR="00B94E2A" w:rsidRDefault="00B94E2A">
      <w:pPr>
        <w:pStyle w:val="a9"/>
        <w:spacing w:after="0"/>
        <w:rPr>
          <w:rFonts w:ascii="Times New Roman" w:hAnsi="Times New Roman"/>
          <w:sz w:val="22"/>
          <w:szCs w:val="22"/>
          <w:lang w:eastAsia="zh-CN"/>
        </w:rPr>
      </w:pPr>
    </w:p>
    <w:p w14:paraId="56FD9339" w14:textId="77777777" w:rsidR="00B94E2A" w:rsidRDefault="00B94E2A">
      <w:pPr>
        <w:pStyle w:val="a9"/>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b"/>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b"/>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b"/>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afb"/>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b"/>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b"/>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b"/>
        <w:numPr>
          <w:ilvl w:val="0"/>
          <w:numId w:val="18"/>
        </w:numPr>
        <w:ind w:left="540" w:hanging="540"/>
        <w:rPr>
          <w:rFonts w:eastAsia="Calibri"/>
          <w:lang w:eastAsia="zh-CN"/>
        </w:rPr>
      </w:pPr>
      <w:r>
        <w:rPr>
          <w:rFonts w:eastAsia="Calibri"/>
          <w:lang w:eastAsia="zh-CN"/>
        </w:rPr>
        <w:lastRenderedPageBreak/>
        <w:t>R1-2102688, “Discussion on initial access of 52.6-71 GHz NR operation,” MediaTek Inc.</w:t>
      </w:r>
    </w:p>
    <w:p w14:paraId="6F7F15F6" w14:textId="77777777" w:rsidR="00B94E2A" w:rsidRDefault="002127BF">
      <w:pPr>
        <w:pStyle w:val="afb"/>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b"/>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b"/>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b"/>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b"/>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b"/>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b"/>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b"/>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b"/>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b"/>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b"/>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b"/>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afb"/>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b"/>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afb"/>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b"/>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afb"/>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b"/>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b"/>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C6311" w14:textId="77777777" w:rsidR="00D24052" w:rsidRDefault="00D24052">
      <w:pPr>
        <w:spacing w:after="0" w:line="240" w:lineRule="auto"/>
      </w:pPr>
      <w:r>
        <w:separator/>
      </w:r>
    </w:p>
  </w:endnote>
  <w:endnote w:type="continuationSeparator" w:id="0">
    <w:p w14:paraId="050B68F3" w14:textId="77777777" w:rsidR="00D24052" w:rsidRDefault="00D2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1498" w14:textId="77777777" w:rsidR="00B94E2A" w:rsidRDefault="002127B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903CD62" w14:textId="77777777" w:rsidR="00B94E2A" w:rsidRDefault="00B94E2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C333" w14:textId="77777777" w:rsidR="00B94E2A" w:rsidRDefault="002127BF">
    <w:pPr>
      <w:pStyle w:val="ac"/>
      <w:ind w:right="360"/>
    </w:pPr>
    <w:r>
      <w:rPr>
        <w:rStyle w:val="af5"/>
      </w:rPr>
      <w:fldChar w:fldCharType="begin"/>
    </w:r>
    <w:r>
      <w:rPr>
        <w:rStyle w:val="af5"/>
      </w:rPr>
      <w:instrText xml:space="preserve"> PAGE </w:instrText>
    </w:r>
    <w:r>
      <w:rPr>
        <w:rStyle w:val="af5"/>
      </w:rPr>
      <w:fldChar w:fldCharType="separate"/>
    </w:r>
    <w:r w:rsidR="006B3426">
      <w:rPr>
        <w:rStyle w:val="af5"/>
        <w:noProof/>
      </w:rPr>
      <w:t>46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B3426">
      <w:rPr>
        <w:rStyle w:val="af5"/>
        <w:noProof/>
      </w:rPr>
      <w:t>47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21D73" w14:textId="77777777" w:rsidR="00D24052" w:rsidRDefault="00D24052">
      <w:pPr>
        <w:spacing w:after="0" w:line="240" w:lineRule="auto"/>
      </w:pPr>
      <w:r>
        <w:separator/>
      </w:r>
    </w:p>
  </w:footnote>
  <w:footnote w:type="continuationSeparator" w:id="0">
    <w:p w14:paraId="7E942773" w14:textId="77777777" w:rsidR="00D24052" w:rsidRDefault="00D24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1CE9D" w14:textId="77777777" w:rsidR="00B94E2A" w:rsidRDefault="002127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73B4"/>
    <w:rsid w:val="00C81542"/>
    <w:rsid w:val="00CB6F16"/>
    <w:rsid w:val="00CD050A"/>
    <w:rsid w:val="00CD74B3"/>
    <w:rsid w:val="00CE4511"/>
    <w:rsid w:val="00CF6A2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12B3B20-29F3-42DC-87F4-F6E4CE7ACC05}">
  <ds:schemaRefs>
    <ds:schemaRef ds:uri="http://schemas.openxmlformats.org/officeDocument/2006/bibliography"/>
  </ds:schemaRefs>
</ds:datastoreItem>
</file>

<file path=customXml/itemProps8.xml><?xml version="1.0" encoding="utf-8"?>
<ds:datastoreItem xmlns:ds="http://schemas.openxmlformats.org/officeDocument/2006/customXml" ds:itemID="{A76C3133-1D85-4F36-970B-8F4AB5FB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47</Pages>
  <Words>17197</Words>
  <Characters>98024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114992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Gen Li (vivo)</cp:lastModifiedBy>
  <cp:revision>2</cp:revision>
  <cp:lastPrinted>2011-11-09T07:49:00Z</cp:lastPrinted>
  <dcterms:created xsi:type="dcterms:W3CDTF">2021-04-14T03:59:00Z</dcterms:created>
  <dcterms:modified xsi:type="dcterms:W3CDTF">2021-04-14T03:59:00Z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