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B2" w14:textId="35567B23" w:rsidR="008220AA" w:rsidRPr="006A61E8" w:rsidRDefault="008220AA" w:rsidP="006A61E8">
      <w:pPr>
        <w:pStyle w:val="af3"/>
        <w:tabs>
          <w:tab w:val="left" w:pos="1800"/>
        </w:tabs>
        <w:rPr>
          <w:rFonts w:cs="Arial"/>
          <w:bCs/>
          <w:sz w:val="22"/>
          <w:szCs w:val="22"/>
        </w:rPr>
      </w:pPr>
      <w:bookmarkStart w:id="0" w:name="historyclause"/>
      <w:bookmarkStart w:id="1" w:name="_Toc383764588"/>
      <w:bookmarkStart w:id="2" w:name="_GoBack"/>
      <w:bookmarkEnd w:id="2"/>
      <w:r w:rsidRPr="006A61E8">
        <w:rPr>
          <w:rFonts w:cs="Arial"/>
          <w:bCs/>
          <w:sz w:val="22"/>
          <w:szCs w:val="22"/>
        </w:rPr>
        <w:t>3GPP TSG-RAN WG1 Meeting #</w:t>
      </w:r>
      <w:r w:rsidRPr="006A61E8">
        <w:rPr>
          <w:rFonts w:cs="Arial"/>
          <w:bCs/>
          <w:sz w:val="22"/>
          <w:szCs w:val="22"/>
        </w:rPr>
        <w:t>104</w:t>
      </w:r>
      <w:r w:rsidR="005826EC">
        <w:rPr>
          <w:rFonts w:cs="Arial"/>
          <w:bCs/>
          <w:sz w:val="22"/>
          <w:szCs w:val="22"/>
        </w:rPr>
        <w:t>b</w:t>
      </w:r>
      <w:r w:rsidRPr="006A61E8">
        <w:rPr>
          <w:rFonts w:cs="Arial"/>
          <w:bCs/>
          <w:sz w:val="22"/>
          <w:szCs w:val="22"/>
        </w:rPr>
        <w:t>-e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3"/>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77777777"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3FDA4819" w14:textId="1787BD5A"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[104b-e-NR-XR-02]</w:t>
      </w:r>
      <w:r w:rsidR="00FE583D">
        <w:rPr>
          <w:rFonts w:eastAsia="MS Gothic"/>
          <w:sz w:val="22"/>
          <w:szCs w:val="22"/>
        </w:rPr>
        <w:t xml:space="preserve"> </w:t>
      </w:r>
      <w:r w:rsidR="00A65E0C" w:rsidRPr="006A61E8">
        <w:rPr>
          <w:sz w:val="22"/>
          <w:szCs w:val="22"/>
        </w:rPr>
        <w:t>Email discussion for evaluation methodology</w:t>
      </w:r>
      <w:r w:rsidR="008220AA">
        <w:rPr>
          <w:sz w:val="22"/>
          <w:szCs w:val="22"/>
        </w:rPr>
        <w:t xml:space="preserve"> and assumptions</w:t>
      </w:r>
      <w:r w:rsidR="005A37FA">
        <w:rPr>
          <w:sz w:val="22"/>
          <w:szCs w:val="22"/>
        </w:rPr>
        <w:t xml:space="preserve"> </w:t>
      </w:r>
    </w:p>
    <w:p w14:paraId="340CCCC3" w14:textId="77777777"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77777777"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1-18</w:t>
      </w:r>
      <w:r>
        <w:t>] submitted under AI 8.</w:t>
      </w:r>
      <w:r w:rsidR="00F303D1">
        <w:t>14</w:t>
      </w:r>
      <w:r w:rsidR="003400D9">
        <w:t>.2</w:t>
      </w:r>
      <w:r w:rsidR="00F303D1">
        <w:t xml:space="preserve">. </w:t>
      </w:r>
    </w:p>
    <w:p w14:paraId="3548E2D1" w14:textId="77777777" w:rsidR="00FE583D" w:rsidRDefault="00FE583D" w:rsidP="00FE583D">
      <w:pPr>
        <w:rPr>
          <w:lang w:eastAsia="x-none"/>
        </w:rPr>
      </w:pPr>
      <w:bookmarkStart w:id="5" w:name="_Hlk69120585"/>
      <w:r w:rsidRPr="000125BE">
        <w:rPr>
          <w:highlight w:val="cyan"/>
          <w:lang w:eastAsia="x-none"/>
        </w:rPr>
        <w:t>[104b-e-NR-XR-0</w:t>
      </w:r>
      <w:r>
        <w:rPr>
          <w:highlight w:val="cyan"/>
          <w:lang w:eastAsia="x-none"/>
        </w:rPr>
        <w:t>2</w:t>
      </w:r>
      <w:r w:rsidRPr="000125BE">
        <w:rPr>
          <w:highlight w:val="cyan"/>
          <w:lang w:eastAsia="x-none"/>
        </w:rPr>
        <w:t>]</w:t>
      </w:r>
      <w:bookmarkEnd w:id="5"/>
      <w:r w:rsidRPr="000125BE">
        <w:rPr>
          <w:highlight w:val="cyan"/>
          <w:lang w:eastAsia="x-none"/>
        </w:rPr>
        <w:t xml:space="preserve"> Email discussion/approval on </w:t>
      </w:r>
      <w:r>
        <w:rPr>
          <w:highlight w:val="cyan"/>
          <w:lang w:eastAsia="x-none"/>
        </w:rPr>
        <w:t>evaluation methodology</w:t>
      </w:r>
      <w:r w:rsidRPr="000125BE">
        <w:rPr>
          <w:highlight w:val="cyan"/>
          <w:lang w:eastAsia="x-none"/>
        </w:rPr>
        <w:t xml:space="preserve"> with checkpoints for agreements on Apr-15, Apr-20 – </w:t>
      </w:r>
      <w:r>
        <w:rPr>
          <w:highlight w:val="cyan"/>
          <w:lang w:eastAsia="x-none"/>
        </w:rPr>
        <w:t>Xiaohang</w:t>
      </w:r>
      <w:r w:rsidRPr="000125BE">
        <w:rPr>
          <w:highlight w:val="cyan"/>
          <w:lang w:eastAsia="x-none"/>
        </w:rPr>
        <w:t xml:space="preserve"> (</w:t>
      </w:r>
      <w:r>
        <w:rPr>
          <w:highlight w:val="cyan"/>
          <w:lang w:eastAsia="x-none"/>
        </w:rPr>
        <w:t>Vivo</w:t>
      </w:r>
      <w:r w:rsidRPr="000125BE">
        <w:rPr>
          <w:highlight w:val="cyan"/>
          <w:lang w:eastAsia="x-none"/>
        </w:rPr>
        <w:t>)</w:t>
      </w:r>
    </w:p>
    <w:p w14:paraId="265D2AC9" w14:textId="4A4AACC3" w:rsidR="003400D9" w:rsidRPr="009C7E2F" w:rsidRDefault="00FE583D" w:rsidP="00007BB5">
      <w:pPr>
        <w:numPr>
          <w:ilvl w:val="0"/>
          <w:numId w:val="23"/>
        </w:numPr>
        <w:spacing w:after="0" w:line="240" w:lineRule="auto"/>
        <w:rPr>
          <w:rFonts w:eastAsia="Times New Roman"/>
          <w:highlight w:val="cyan"/>
        </w:rPr>
      </w:pPr>
      <w:r w:rsidRPr="009C7E2F" w:rsidDel="00FE583D">
        <w:rPr>
          <w:highlight w:val="cyan"/>
        </w:rPr>
        <w:t xml:space="preserve"> </w:t>
      </w:r>
      <w:r w:rsidR="003400D9" w:rsidRPr="009C7E2F">
        <w:rPr>
          <w:rFonts w:eastAsia="Times New Roman"/>
          <w:highlight w:val="cyan"/>
        </w:rPr>
        <w:t xml:space="preserve">1st check point: </w:t>
      </w:r>
      <w:r>
        <w:rPr>
          <w:rFonts w:eastAsia="Times New Roman"/>
          <w:highlight w:val="cyan"/>
        </w:rPr>
        <w:t>April 15</w:t>
      </w:r>
    </w:p>
    <w:p w14:paraId="5F3F1791" w14:textId="09321AE5" w:rsidR="003400D9" w:rsidRPr="009C7E2F" w:rsidRDefault="003400D9" w:rsidP="00007BB5">
      <w:pPr>
        <w:numPr>
          <w:ilvl w:val="0"/>
          <w:numId w:val="23"/>
        </w:numPr>
        <w:spacing w:after="0" w:line="240" w:lineRule="auto"/>
        <w:rPr>
          <w:rFonts w:eastAsia="Times New Roman"/>
          <w:highlight w:val="cyan"/>
        </w:rPr>
      </w:pPr>
      <w:r w:rsidRPr="009C7E2F">
        <w:rPr>
          <w:rFonts w:eastAsia="Times New Roman"/>
          <w:highlight w:val="cyan"/>
        </w:rPr>
        <w:t xml:space="preserve">2nd check point: </w:t>
      </w:r>
      <w:r w:rsidR="00FE583D">
        <w:rPr>
          <w:rFonts w:eastAsia="Times New Roman"/>
          <w:highlight w:val="cyan"/>
        </w:rPr>
        <w:t>April 20</w:t>
      </w:r>
    </w:p>
    <w:p w14:paraId="1F855D1C" w14:textId="77777777" w:rsidR="00DF1D00" w:rsidRDefault="00DF1D00">
      <w:pPr>
        <w:rPr>
          <w:rFonts w:eastAsia="宋体"/>
          <w:lang w:eastAsia="zh-CN"/>
        </w:rPr>
      </w:pPr>
    </w:p>
    <w:p w14:paraId="5A51B265" w14:textId="77777777" w:rsidR="00736A3F" w:rsidRPr="00FA3858" w:rsidRDefault="00C031E7" w:rsidP="00736A3F">
      <w:pPr>
        <w:pStyle w:val="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0B35A184" w14:textId="77777777" w:rsidR="00AA3A45" w:rsidRDefault="00AA3A45">
      <w:pPr>
        <w:rPr>
          <w:rFonts w:eastAsia="宋体"/>
          <w:lang w:eastAsia="zh-CN"/>
        </w:rPr>
      </w:pPr>
    </w:p>
    <w:p w14:paraId="2381E9BF" w14:textId="77777777" w:rsidR="00867382" w:rsidRDefault="00867382" w:rsidP="00867382">
      <w:pPr>
        <w:pStyle w:val="1"/>
        <w:tabs>
          <w:tab w:val="num" w:pos="432"/>
        </w:tabs>
        <w:rPr>
          <w:lang w:eastAsia="zh-CN"/>
        </w:rPr>
      </w:pPr>
      <w:r w:rsidRPr="00AA3A45">
        <w:rPr>
          <w:lang w:eastAsia="zh-CN"/>
        </w:rPr>
        <w:t>Discussion</w:t>
      </w:r>
    </w:p>
    <w:p w14:paraId="67212E24" w14:textId="7DFD485D" w:rsidR="002834F7" w:rsidRDefault="00AA1D0D" w:rsidP="0027735F">
      <w:pPr>
        <w:pStyle w:val="2"/>
        <w:rPr>
          <w:rFonts w:eastAsiaTheme="minorEastAsia"/>
          <w:lang w:eastAsia="zh-CN"/>
        </w:rPr>
      </w:pPr>
      <w:r>
        <w:rPr>
          <w:rFonts w:eastAsiaTheme="minorEastAsia"/>
          <w:lang w:eastAsia="zh-CN"/>
        </w:rPr>
        <w:t>General</w:t>
      </w:r>
    </w:p>
    <w:p w14:paraId="5404F092" w14:textId="77777777" w:rsidR="00EA5375" w:rsidRPr="00AC1103" w:rsidRDefault="00EA5375" w:rsidP="00FD041F">
      <w:pPr>
        <w:pStyle w:val="affb"/>
        <w:numPr>
          <w:ilvl w:val="0"/>
          <w:numId w:val="55"/>
        </w:numPr>
        <w:ind w:left="0" w:firstLine="0"/>
        <w:outlineLvl w:val="2"/>
        <w:rPr>
          <w:rFonts w:eastAsia="宋体"/>
          <w:b/>
          <w:lang w:eastAsia="zh-CN"/>
        </w:rPr>
      </w:pPr>
      <w:r w:rsidRPr="00AC1103">
        <w:rPr>
          <w:rFonts w:eastAsia="宋体"/>
          <w:b/>
          <w:lang w:eastAsia="zh-CN"/>
        </w:rPr>
        <w:t>Template to capture the simulation results</w:t>
      </w:r>
    </w:p>
    <w:p w14:paraId="4260DAE4" w14:textId="5C8DECFA" w:rsidR="002834F7" w:rsidRPr="00AC1103" w:rsidRDefault="002834F7" w:rsidP="00AC1103">
      <w:pPr>
        <w:rPr>
          <w:lang w:eastAsia="zh-CN"/>
        </w:rPr>
      </w:pPr>
      <w:r w:rsidRPr="00AC1103">
        <w:rPr>
          <w:rFonts w:hint="eastAsia"/>
          <w:lang w:eastAsia="zh-CN"/>
        </w:rPr>
        <w:t>T</w:t>
      </w:r>
      <w:r w:rsidRPr="00AC1103">
        <w:rPr>
          <w:lang w:eastAsia="zh-CN"/>
        </w:rPr>
        <w:t>o capture the simulation results of capacity and power consumption evaluation, a draft template is provided in the following. Note that there is a separate sheet for a given scenario and frequency range.</w:t>
      </w:r>
      <w:r w:rsidR="00C56831" w:rsidRPr="00AC1103">
        <w:rPr>
          <w:lang w:eastAsia="zh-CN"/>
        </w:rPr>
        <w:t xml:space="preserve"> The goal is to agree the template table in RAN1 #104b-e and start to collect the simulation results from companies from next meeting.</w:t>
      </w:r>
    </w:p>
    <w:p w14:paraId="520A4B81" w14:textId="12A02A3A" w:rsidR="001A63D8" w:rsidRPr="00342C79" w:rsidRDefault="003F1103" w:rsidP="00AC1103">
      <w:pPr>
        <w:rPr>
          <w:highlight w:val="cyan"/>
        </w:rPr>
      </w:pPr>
      <w:r w:rsidRPr="00AC1103">
        <w:rPr>
          <w:rFonts w:eastAsiaTheme="minorEastAsia" w:hint="eastAsia"/>
          <w:highlight w:val="cyan"/>
          <w:lang w:eastAsia="zh-CN"/>
        </w:rPr>
        <w:t>(</w:t>
      </w:r>
      <w:r w:rsidRPr="00AC1103">
        <w:rPr>
          <w:rFonts w:eastAsiaTheme="minorEastAsia"/>
          <w:highlight w:val="cyan"/>
          <w:lang w:eastAsia="zh-CN"/>
        </w:rPr>
        <w:t>A hyper link will be added here…)</w:t>
      </w:r>
    </w:p>
    <w:p w14:paraId="2580BBC1" w14:textId="483FB62D" w:rsidR="00A860BA" w:rsidRDefault="00A860BA" w:rsidP="00AC1103">
      <w:pPr>
        <w:rPr>
          <w:rFonts w:eastAsiaTheme="minorEastAsia"/>
          <w:lang w:eastAsia="zh-CN"/>
        </w:rPr>
      </w:pPr>
      <w:r>
        <w:rPr>
          <w:rFonts w:eastAsiaTheme="minorEastAsia" w:hint="eastAsia"/>
          <w:lang w:eastAsia="zh-CN"/>
        </w:rPr>
        <w:t>P</w:t>
      </w:r>
      <w:r>
        <w:rPr>
          <w:rFonts w:eastAsiaTheme="minorEastAsia"/>
          <w:lang w:eastAsia="zh-CN"/>
        </w:rPr>
        <w:t>lease note</w:t>
      </w:r>
      <w:r w:rsidR="007D5B34">
        <w:rPr>
          <w:rFonts w:eastAsiaTheme="minorEastAsia"/>
          <w:lang w:eastAsia="zh-CN"/>
        </w:rPr>
        <w:t>:</w:t>
      </w:r>
    </w:p>
    <w:p w14:paraId="05BFA568" w14:textId="3445A3B1" w:rsidR="000424E2" w:rsidRPr="00342C79" w:rsidRDefault="000424E2" w:rsidP="008F55F3">
      <w:pPr>
        <w:pStyle w:val="affb"/>
        <w:numPr>
          <w:ilvl w:val="0"/>
          <w:numId w:val="81"/>
        </w:numPr>
        <w:spacing w:after="120" w:line="240" w:lineRule="auto"/>
        <w:rPr>
          <w:rFonts w:eastAsiaTheme="minorEastAsia"/>
          <w:lang w:eastAsia="zh-CN"/>
        </w:rPr>
        <w:pPrChange w:id="6" w:author="CHEN Xiaohang" w:date="2021-04-12T17:10:00Z">
          <w:pPr>
            <w:pStyle w:val="affb"/>
            <w:numPr>
              <w:numId w:val="105"/>
            </w:numPr>
            <w:tabs>
              <w:tab w:val="num" w:pos="360"/>
            </w:tabs>
            <w:spacing w:after="120" w:line="240" w:lineRule="auto"/>
          </w:pPr>
        </w:pPrChange>
      </w:pPr>
      <w:r w:rsidRPr="00342C79">
        <w:rPr>
          <w:rFonts w:eastAsiaTheme="minorEastAsia" w:hint="eastAsia"/>
          <w:lang w:eastAsia="zh-CN"/>
        </w:rPr>
        <w:t>No</w:t>
      </w:r>
      <w:r w:rsidRPr="00342C79">
        <w:rPr>
          <w:rFonts w:eastAsiaTheme="minorEastAsia"/>
          <w:lang w:eastAsia="zh-CN"/>
        </w:rPr>
        <w:t>t all the cases are needed to be simulated and company can choose the interested cases to evaluate.</w:t>
      </w:r>
    </w:p>
    <w:p w14:paraId="4F3CBD01" w14:textId="2B2A02F1" w:rsidR="007D5B34" w:rsidRPr="00342C79" w:rsidRDefault="007D5B34" w:rsidP="008F55F3">
      <w:pPr>
        <w:pStyle w:val="affb"/>
        <w:numPr>
          <w:ilvl w:val="0"/>
          <w:numId w:val="81"/>
        </w:numPr>
        <w:spacing w:after="120" w:line="240" w:lineRule="auto"/>
        <w:rPr>
          <w:rFonts w:eastAsiaTheme="minorEastAsia"/>
          <w:lang w:eastAsia="zh-CN"/>
        </w:rPr>
        <w:pPrChange w:id="7" w:author="CHEN Xiaohang" w:date="2021-04-12T17:10:00Z">
          <w:pPr>
            <w:pStyle w:val="affb"/>
            <w:numPr>
              <w:numId w:val="105"/>
            </w:numPr>
            <w:tabs>
              <w:tab w:val="num" w:pos="360"/>
            </w:tabs>
            <w:spacing w:after="120" w:line="240" w:lineRule="auto"/>
          </w:pPr>
        </w:pPrChange>
      </w:pPr>
      <w:r w:rsidRPr="00342C79">
        <w:rPr>
          <w:rFonts w:eastAsiaTheme="minorEastAsia"/>
          <w:lang w:eastAsia="zh-CN"/>
        </w:rPr>
        <w:t>For each scenario, additional simulation cases can be added.</w:t>
      </w:r>
    </w:p>
    <w:p w14:paraId="77B3834C" w14:textId="55390E55" w:rsidR="007D5B34" w:rsidRPr="00342C79" w:rsidRDefault="007D5B34" w:rsidP="008F55F3">
      <w:pPr>
        <w:pStyle w:val="affb"/>
        <w:numPr>
          <w:ilvl w:val="0"/>
          <w:numId w:val="81"/>
        </w:numPr>
        <w:spacing w:after="120" w:line="240" w:lineRule="auto"/>
        <w:rPr>
          <w:rFonts w:eastAsiaTheme="minorEastAsia"/>
          <w:lang w:eastAsia="zh-CN"/>
        </w:rPr>
        <w:pPrChange w:id="8" w:author="CHEN Xiaohang" w:date="2021-04-12T17:10:00Z">
          <w:pPr>
            <w:pStyle w:val="affb"/>
            <w:numPr>
              <w:numId w:val="105"/>
            </w:numPr>
            <w:tabs>
              <w:tab w:val="num" w:pos="360"/>
            </w:tabs>
            <w:spacing w:after="120" w:line="240" w:lineRule="auto"/>
          </w:pPr>
        </w:pPrChange>
      </w:pPr>
      <w:r w:rsidRPr="00342C79">
        <w:rPr>
          <w:rFonts w:eastAsiaTheme="minorEastAsia"/>
          <w:lang w:eastAsia="zh-CN"/>
        </w:rPr>
        <w:t>For the metrics in square bracket, they will be added into the template accordingly once they are agreed to be captured.</w:t>
      </w:r>
    </w:p>
    <w:p w14:paraId="08E7B8C9" w14:textId="77777777" w:rsidR="007D5B34" w:rsidRPr="007D5B34" w:rsidRDefault="007D5B34" w:rsidP="00AC1103">
      <w:pPr>
        <w:rPr>
          <w:rFonts w:eastAsiaTheme="minorEastAsia" w:hint="eastAsia"/>
          <w:lang w:eastAsia="zh-CN"/>
        </w:rPr>
      </w:pPr>
    </w:p>
    <w:p w14:paraId="7A72730D" w14:textId="5E57036B" w:rsidR="002834F7" w:rsidRPr="00AC1103" w:rsidRDefault="00467A98" w:rsidP="008F55F3">
      <w:pPr>
        <w:pStyle w:val="aa"/>
        <w:numPr>
          <w:ilvl w:val="0"/>
          <w:numId w:val="72"/>
        </w:numPr>
        <w:spacing w:after="120" w:line="240" w:lineRule="auto"/>
        <w:ind w:left="0" w:firstLine="0"/>
        <w:jc w:val="both"/>
        <w:rPr>
          <w:rFonts w:eastAsiaTheme="minorEastAsia"/>
          <w:b/>
          <w:bCs/>
          <w:highlight w:val="yellow"/>
          <w:lang w:eastAsia="zh-CN"/>
        </w:rPr>
        <w:pPrChange w:id="9" w:author="CHEN Xiaohang" w:date="2021-04-12T17:10:00Z">
          <w:pPr>
            <w:pStyle w:val="aa"/>
            <w:numPr>
              <w:numId w:val="83"/>
            </w:numPr>
            <w:tabs>
              <w:tab w:val="num" w:pos="360"/>
            </w:tabs>
            <w:spacing w:after="120" w:line="240" w:lineRule="auto"/>
            <w:jc w:val="both"/>
          </w:pPr>
        </w:pPrChange>
      </w:pPr>
      <w:r>
        <w:rPr>
          <w:rFonts w:eastAsiaTheme="minorEastAsia"/>
          <w:b/>
          <w:bCs/>
          <w:highlight w:val="yellow"/>
          <w:lang w:eastAsia="zh-CN"/>
        </w:rPr>
        <w:t xml:space="preserve"> </w:t>
      </w:r>
      <w:r>
        <w:rPr>
          <w:rFonts w:eastAsiaTheme="minorEastAsia" w:hint="eastAsia"/>
          <w:b/>
          <w:bCs/>
          <w:highlight w:val="yellow"/>
          <w:lang w:eastAsia="zh-CN"/>
        </w:rPr>
        <w:t>P</w:t>
      </w:r>
      <w:r w:rsidR="00C56831" w:rsidRPr="00AC1103">
        <w:rPr>
          <w:rFonts w:eastAsiaTheme="minorEastAsia"/>
          <w:b/>
          <w:bCs/>
          <w:highlight w:val="yellow"/>
          <w:lang w:eastAsia="zh-CN"/>
        </w:rPr>
        <w:t>lease share your comments on the template table.</w:t>
      </w:r>
    </w:p>
    <w:tbl>
      <w:tblPr>
        <w:tblStyle w:val="aff"/>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56831" w14:paraId="3C47066A" w14:textId="77777777" w:rsidTr="00F54C2D">
        <w:tc>
          <w:tcPr>
            <w:tcW w:w="1696" w:type="dxa"/>
          </w:tcPr>
          <w:p w14:paraId="5B2AB7E9" w14:textId="77777777" w:rsidR="00C56831" w:rsidRDefault="00C56831" w:rsidP="00F54C2D">
            <w:pPr>
              <w:rPr>
                <w:rFonts w:eastAsia="宋体"/>
                <w:lang w:eastAsia="zh-CN"/>
              </w:rPr>
            </w:pPr>
          </w:p>
        </w:tc>
        <w:tc>
          <w:tcPr>
            <w:tcW w:w="8761" w:type="dxa"/>
          </w:tcPr>
          <w:p w14:paraId="10DE53F1" w14:textId="77777777" w:rsidR="00C56831" w:rsidRDefault="00C56831" w:rsidP="00F54C2D">
            <w:pPr>
              <w:rPr>
                <w:rFonts w:eastAsia="宋体"/>
                <w:lang w:eastAsia="zh-CN"/>
              </w:rPr>
            </w:pPr>
          </w:p>
        </w:tc>
      </w:tr>
      <w:tr w:rsidR="00C56831" w14:paraId="3056B2AB" w14:textId="77777777" w:rsidTr="00F54C2D">
        <w:tc>
          <w:tcPr>
            <w:tcW w:w="1696" w:type="dxa"/>
          </w:tcPr>
          <w:p w14:paraId="0BCDDD63" w14:textId="77777777" w:rsidR="00C56831" w:rsidRDefault="00C56831" w:rsidP="00F54C2D">
            <w:pPr>
              <w:rPr>
                <w:rFonts w:eastAsia="宋体"/>
                <w:lang w:eastAsia="zh-CN"/>
              </w:rPr>
            </w:pPr>
          </w:p>
        </w:tc>
        <w:tc>
          <w:tcPr>
            <w:tcW w:w="8761" w:type="dxa"/>
          </w:tcPr>
          <w:p w14:paraId="73B2E060" w14:textId="77777777" w:rsidR="00C56831" w:rsidRDefault="00C56831" w:rsidP="00F54C2D">
            <w:pPr>
              <w:rPr>
                <w:rFonts w:eastAsia="宋体"/>
                <w:lang w:eastAsia="zh-CN"/>
              </w:rPr>
            </w:pPr>
          </w:p>
        </w:tc>
      </w:tr>
    </w:tbl>
    <w:p w14:paraId="144EA3BC" w14:textId="09112443" w:rsidR="002834F7" w:rsidRDefault="002834F7" w:rsidP="00FD041F">
      <w:pPr>
        <w:rPr>
          <w:rFonts w:eastAsiaTheme="minorEastAsia"/>
          <w:lang w:eastAsia="zh-CN"/>
        </w:rPr>
      </w:pPr>
    </w:p>
    <w:p w14:paraId="71A8E585" w14:textId="77777777" w:rsidR="00C56831" w:rsidRPr="00AC1103" w:rsidRDefault="00C56831" w:rsidP="00AC1103">
      <w:pPr>
        <w:rPr>
          <w:rFonts w:eastAsiaTheme="minorEastAsia" w:hint="eastAsia"/>
          <w:lang w:eastAsia="zh-CN"/>
        </w:rPr>
      </w:pPr>
    </w:p>
    <w:p w14:paraId="2CE06068" w14:textId="78CE069A" w:rsidR="00C56831" w:rsidRPr="00AC1103" w:rsidRDefault="0010454B" w:rsidP="00AC1103">
      <w:pPr>
        <w:pStyle w:val="affb"/>
        <w:numPr>
          <w:ilvl w:val="0"/>
          <w:numId w:val="55"/>
        </w:numPr>
        <w:ind w:left="0" w:firstLine="0"/>
        <w:outlineLvl w:val="2"/>
        <w:rPr>
          <w:rFonts w:eastAsia="宋体"/>
          <w:b/>
          <w:lang w:eastAsia="zh-CN"/>
        </w:rPr>
      </w:pPr>
      <w:r w:rsidRPr="00AC1103">
        <w:rPr>
          <w:rFonts w:eastAsia="宋体" w:hint="eastAsia"/>
          <w:b/>
          <w:lang w:eastAsia="zh-CN"/>
        </w:rPr>
        <w:t>P</w:t>
      </w:r>
      <w:r w:rsidRPr="00AC1103">
        <w:rPr>
          <w:rFonts w:eastAsia="宋体"/>
          <w:b/>
          <w:lang w:eastAsia="zh-CN"/>
        </w:rPr>
        <w:t xml:space="preserve">rioritization of use </w:t>
      </w:r>
      <w:r w:rsidRPr="00AC1103">
        <w:rPr>
          <w:rFonts w:eastAsia="宋体"/>
          <w:b/>
          <w:lang w:eastAsia="zh-CN"/>
        </w:rPr>
        <w:t>case</w:t>
      </w:r>
      <w:r w:rsidR="008573F2">
        <w:rPr>
          <w:rFonts w:eastAsia="宋体"/>
          <w:b/>
          <w:lang w:eastAsia="zh-CN"/>
        </w:rPr>
        <w:t>s</w:t>
      </w:r>
      <w:r w:rsidRPr="00AC1103">
        <w:rPr>
          <w:rFonts w:eastAsia="宋体"/>
          <w:b/>
          <w:lang w:eastAsia="zh-CN"/>
        </w:rPr>
        <w:t>/scenario</w:t>
      </w:r>
      <w:r w:rsidR="008573F2">
        <w:rPr>
          <w:rFonts w:eastAsia="宋体"/>
          <w:b/>
          <w:lang w:eastAsia="zh-CN"/>
        </w:rPr>
        <w:t>s</w:t>
      </w:r>
      <w:r w:rsidRPr="00AC1103">
        <w:rPr>
          <w:rFonts w:eastAsia="宋体"/>
          <w:b/>
          <w:lang w:eastAsia="zh-CN"/>
        </w:rPr>
        <w:t xml:space="preserve"> for XR </w:t>
      </w:r>
      <w:r w:rsidR="00C56831" w:rsidRPr="00AC1103">
        <w:rPr>
          <w:rFonts w:eastAsia="宋体"/>
          <w:b/>
          <w:lang w:eastAsia="zh-CN"/>
        </w:rPr>
        <w:t>capacity</w:t>
      </w:r>
      <w:r w:rsidR="00820F9B" w:rsidRPr="00AC1103">
        <w:rPr>
          <w:rFonts w:eastAsia="宋体"/>
          <w:b/>
          <w:lang w:eastAsia="zh-CN"/>
        </w:rPr>
        <w:t xml:space="preserve"> and power consumption</w:t>
      </w:r>
      <w:r w:rsidR="00C56831" w:rsidRPr="00AC1103">
        <w:rPr>
          <w:rFonts w:eastAsia="宋体"/>
          <w:b/>
          <w:lang w:eastAsia="zh-CN"/>
        </w:rPr>
        <w:t xml:space="preserve"> </w:t>
      </w:r>
      <w:r w:rsidRPr="00AC1103">
        <w:rPr>
          <w:rFonts w:eastAsia="宋体"/>
          <w:b/>
          <w:lang w:eastAsia="zh-CN"/>
        </w:rPr>
        <w:t>evaluations</w:t>
      </w:r>
    </w:p>
    <w:p w14:paraId="17A769E8" w14:textId="016DAA5B" w:rsidR="00C56831" w:rsidRPr="00AC1103" w:rsidRDefault="00A43D79" w:rsidP="00AC1103">
      <w:pPr>
        <w:rPr>
          <w:rFonts w:hint="eastAsia"/>
          <w:lang w:eastAsia="zh-CN"/>
        </w:rPr>
      </w:pPr>
      <w:r>
        <w:rPr>
          <w:lang w:eastAsia="zh-CN"/>
        </w:rPr>
        <w:t>Companies’ views on prioritization for XR evaluation are summarized as follows.</w:t>
      </w:r>
    </w:p>
    <w:tbl>
      <w:tblPr>
        <w:tblStyle w:val="aff"/>
        <w:tblW w:w="0" w:type="auto"/>
        <w:tblLook w:val="04A0" w:firstRow="1" w:lastRow="0" w:firstColumn="1" w:lastColumn="0" w:noHBand="0" w:noVBand="1"/>
      </w:tblPr>
      <w:tblGrid>
        <w:gridCol w:w="1696"/>
        <w:gridCol w:w="8761"/>
      </w:tblGrid>
      <w:tr w:rsidR="0010454B" w14:paraId="2A898565" w14:textId="77777777" w:rsidTr="0010454B">
        <w:tc>
          <w:tcPr>
            <w:tcW w:w="1696" w:type="dxa"/>
          </w:tcPr>
          <w:p w14:paraId="76099E01" w14:textId="77777777" w:rsidR="0010454B" w:rsidRDefault="00FD6646" w:rsidP="0010454B">
            <w:pPr>
              <w:rPr>
                <w:rFonts w:eastAsia="宋体"/>
                <w:lang w:eastAsia="zh-CN"/>
              </w:rPr>
            </w:pPr>
            <w:r>
              <w:rPr>
                <w:rFonts w:eastAsia="宋体" w:hint="eastAsia"/>
                <w:lang w:eastAsia="zh-CN"/>
              </w:rPr>
              <w:t>E</w:t>
            </w:r>
            <w:r>
              <w:rPr>
                <w:rFonts w:eastAsia="宋体"/>
                <w:lang w:eastAsia="zh-CN"/>
              </w:rPr>
              <w:t>ricsson</w:t>
            </w:r>
          </w:p>
        </w:tc>
        <w:tc>
          <w:tcPr>
            <w:tcW w:w="8761" w:type="dxa"/>
          </w:tcPr>
          <w:p w14:paraId="69FF7E2D"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10" w:name="_Toc68631206"/>
            <w:r w:rsidRPr="00FD6646">
              <w:rPr>
                <w:rFonts w:ascii="Arial" w:eastAsia="等线" w:hAnsi="Arial"/>
                <w:b/>
                <w:bCs/>
                <w:kern w:val="2"/>
                <w:sz w:val="21"/>
                <w:szCs w:val="22"/>
                <w:lang w:eastAsia="zh-CN"/>
              </w:rPr>
              <w:t>In the XR evaluation SI, RAN1 should treat cloud gaming with first priority, AR use cases with second priority, and VR use cases with third priority.</w:t>
            </w:r>
            <w:bookmarkEnd w:id="10"/>
          </w:p>
          <w:p w14:paraId="09988142"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11" w:name="_Toc68631207"/>
            <w:r w:rsidRPr="00FD6646">
              <w:rPr>
                <w:rFonts w:ascii="Arial" w:eastAsia="等线" w:hAnsi="Arial"/>
                <w:b/>
                <w:bCs/>
                <w:kern w:val="2"/>
                <w:sz w:val="21"/>
                <w:szCs w:val="22"/>
                <w:lang w:eastAsia="zh-CN"/>
              </w:rPr>
              <w:t>For CG and AR, wide-area deployments such as dense urban macro, or urban macro are prioritized, whereas indoor hotspot scenarios are prioritized for VR.</w:t>
            </w:r>
            <w:bookmarkEnd w:id="11"/>
          </w:p>
          <w:p w14:paraId="3AA36C96" w14:textId="77777777" w:rsidR="0010454B" w:rsidRDefault="0010454B" w:rsidP="0010454B">
            <w:pPr>
              <w:rPr>
                <w:rFonts w:eastAsia="宋体"/>
                <w:lang w:eastAsia="zh-CN"/>
              </w:rPr>
            </w:pPr>
          </w:p>
        </w:tc>
      </w:tr>
      <w:tr w:rsidR="00D8319E" w14:paraId="176F4140" w14:textId="77777777" w:rsidTr="0010454B">
        <w:tc>
          <w:tcPr>
            <w:tcW w:w="1696" w:type="dxa"/>
          </w:tcPr>
          <w:p w14:paraId="78CF316E" w14:textId="77777777" w:rsidR="00D8319E" w:rsidRDefault="00E62ED6" w:rsidP="0010454B">
            <w:pPr>
              <w:rPr>
                <w:rFonts w:eastAsia="宋体"/>
                <w:lang w:eastAsia="zh-CN"/>
              </w:rPr>
            </w:pPr>
            <w:r>
              <w:rPr>
                <w:rFonts w:eastAsia="宋体" w:hint="eastAsia"/>
                <w:lang w:eastAsia="zh-CN"/>
              </w:rPr>
              <w:t>X</w:t>
            </w:r>
            <w:r>
              <w:rPr>
                <w:rFonts w:eastAsia="宋体"/>
                <w:lang w:eastAsia="zh-CN"/>
              </w:rPr>
              <w:t>iaomi</w:t>
            </w:r>
          </w:p>
        </w:tc>
        <w:tc>
          <w:tcPr>
            <w:tcW w:w="8761" w:type="dxa"/>
          </w:tcPr>
          <w:p w14:paraId="3FA83C93" w14:textId="77777777" w:rsidR="00E62ED6" w:rsidRPr="00E62ED6" w:rsidRDefault="00E62ED6" w:rsidP="00E62ED6">
            <w:pPr>
              <w:widowControl w:val="0"/>
              <w:tabs>
                <w:tab w:val="left"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1: In-door deployment can be prioritized for the evaluation of VR</w:t>
            </w:r>
          </w:p>
          <w:p w14:paraId="3428B7BB" w14:textId="77777777" w:rsidR="00D8319E" w:rsidRDefault="00E62ED6" w:rsidP="00E62ED6">
            <w:pPr>
              <w:widowControl w:val="0"/>
              <w:tabs>
                <w:tab w:val="left"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2: Both indoor and outdoor deployment scenarios should be considered for AR and cloud gaming services</w:t>
            </w:r>
          </w:p>
          <w:p w14:paraId="191D6318" w14:textId="77777777" w:rsidR="00E62ED6" w:rsidRPr="00FD6646" w:rsidRDefault="00E62ED6" w:rsidP="00E62ED6">
            <w:pPr>
              <w:widowControl w:val="0"/>
              <w:tabs>
                <w:tab w:val="left"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5: Both AR and CG should be prioritized for power consumption evaluation</w:t>
            </w:r>
          </w:p>
        </w:tc>
      </w:tr>
      <w:tr w:rsidR="00D33AF7" w14:paraId="091D68EE" w14:textId="77777777" w:rsidTr="0010454B">
        <w:tc>
          <w:tcPr>
            <w:tcW w:w="1696" w:type="dxa"/>
          </w:tcPr>
          <w:p w14:paraId="2226EA33" w14:textId="77777777" w:rsidR="00D33AF7" w:rsidRDefault="00D33AF7" w:rsidP="0010454B">
            <w:pPr>
              <w:rPr>
                <w:rFonts w:eastAsia="宋体"/>
                <w:lang w:eastAsia="zh-CN"/>
              </w:rPr>
            </w:pPr>
            <w:r>
              <w:rPr>
                <w:rFonts w:eastAsia="宋体" w:hint="eastAsia"/>
                <w:lang w:eastAsia="zh-CN"/>
              </w:rPr>
              <w:t>I</w:t>
            </w:r>
            <w:r>
              <w:rPr>
                <w:rFonts w:eastAsia="宋体"/>
                <w:lang w:eastAsia="zh-CN"/>
              </w:rPr>
              <w:t>DC</w:t>
            </w:r>
          </w:p>
        </w:tc>
        <w:tc>
          <w:tcPr>
            <w:tcW w:w="8761" w:type="dxa"/>
          </w:tcPr>
          <w:p w14:paraId="49F377F9" w14:textId="77777777" w:rsidR="00D33AF7" w:rsidRDefault="00D33AF7" w:rsidP="00D33AF7">
            <w:pPr>
              <w:spacing w:after="0" w:line="240" w:lineRule="auto"/>
              <w:jc w:val="both"/>
              <w:rPr>
                <w:rFonts w:ascii="Arial" w:hAnsi="Arial" w:cs="Arial"/>
              </w:rPr>
            </w:pPr>
            <w:r w:rsidRPr="00BC6631">
              <w:rPr>
                <w:rFonts w:ascii="Arial" w:hAnsi="Arial" w:cs="Arial"/>
                <w:b/>
                <w:bCs/>
              </w:rPr>
              <w:t xml:space="preserve">Proposal 1: </w:t>
            </w:r>
            <w:r w:rsidRPr="002B6826">
              <w:rPr>
                <w:rFonts w:ascii="Arial" w:hAnsi="Arial" w:cs="Arial"/>
                <w:b/>
                <w:bCs/>
              </w:rPr>
              <w:t xml:space="preserve"> </w:t>
            </w:r>
            <w:r>
              <w:rPr>
                <w:rFonts w:ascii="Arial" w:hAnsi="Arial" w:cs="Arial"/>
                <w:b/>
                <w:bCs/>
              </w:rPr>
              <w:t xml:space="preserve">Prioritize Indoor deployment scenario for VR evaluations. </w:t>
            </w:r>
            <w:r>
              <w:rPr>
                <w:rFonts w:ascii="Arial" w:hAnsi="Arial" w:cs="Arial"/>
              </w:rPr>
              <w:t xml:space="preserve">  </w:t>
            </w:r>
          </w:p>
          <w:p w14:paraId="1C4E764F" w14:textId="77777777" w:rsidR="00D33AF7" w:rsidRPr="00E62ED6" w:rsidRDefault="00D33AF7" w:rsidP="00D33AF7">
            <w:pPr>
              <w:widowControl w:val="0"/>
              <w:tabs>
                <w:tab w:val="left" w:pos="1304"/>
                <w:tab w:val="left" w:pos="1701"/>
              </w:tabs>
              <w:spacing w:after="120" w:line="240" w:lineRule="auto"/>
              <w:jc w:val="both"/>
              <w:rPr>
                <w:rFonts w:ascii="Arial" w:eastAsia="等线" w:hAnsi="Arial"/>
                <w:b/>
                <w:bCs/>
                <w:kern w:val="2"/>
                <w:sz w:val="21"/>
                <w:szCs w:val="22"/>
                <w:lang w:eastAsia="zh-CN"/>
              </w:rPr>
            </w:pPr>
            <w:r w:rsidRPr="00BC6631">
              <w:rPr>
                <w:rFonts w:ascii="Arial" w:hAnsi="Arial" w:cs="Arial"/>
                <w:b/>
                <w:bCs/>
              </w:rPr>
              <w:t xml:space="preserve">Proposal </w:t>
            </w:r>
            <w:r>
              <w:rPr>
                <w:rFonts w:ascii="Arial" w:hAnsi="Arial" w:cs="Arial"/>
                <w:b/>
                <w:bCs/>
              </w:rPr>
              <w:t>2</w:t>
            </w:r>
            <w:r w:rsidRPr="00BC6631">
              <w:rPr>
                <w:rFonts w:ascii="Arial" w:hAnsi="Arial" w:cs="Arial"/>
                <w:b/>
                <w:bCs/>
              </w:rPr>
              <w:t xml:space="preserve">: </w:t>
            </w:r>
            <w:r w:rsidRPr="002B6826">
              <w:rPr>
                <w:rFonts w:ascii="Arial" w:hAnsi="Arial" w:cs="Arial"/>
                <w:b/>
                <w:bCs/>
              </w:rPr>
              <w:t xml:space="preserve"> </w:t>
            </w:r>
            <w:r>
              <w:rPr>
                <w:rFonts w:ascii="Arial" w:hAnsi="Arial" w:cs="Arial"/>
                <w:b/>
                <w:bCs/>
              </w:rPr>
              <w:t xml:space="preserve">Prioritize Dense urban deployment scenario for AR and CG evaluations at low mobility with maximum of 3km/h in FR1 with indoor deployment scenario being optional. </w:t>
            </w:r>
            <w:r>
              <w:rPr>
                <w:rFonts w:ascii="Arial" w:hAnsi="Arial" w:cs="Arial"/>
              </w:rPr>
              <w:t xml:space="preserve"> </w:t>
            </w:r>
          </w:p>
        </w:tc>
      </w:tr>
      <w:tr w:rsidR="00337CC3" w14:paraId="3E87462F" w14:textId="77777777" w:rsidTr="0010454B">
        <w:tc>
          <w:tcPr>
            <w:tcW w:w="1696" w:type="dxa"/>
          </w:tcPr>
          <w:p w14:paraId="484F16BA" w14:textId="77777777" w:rsidR="00337CC3" w:rsidRDefault="00337CC3" w:rsidP="0010454B">
            <w:pPr>
              <w:rPr>
                <w:rFonts w:eastAsia="宋体"/>
                <w:lang w:eastAsia="zh-CN"/>
              </w:rPr>
            </w:pPr>
            <w:r>
              <w:rPr>
                <w:rFonts w:eastAsia="宋体" w:hint="eastAsia"/>
                <w:lang w:eastAsia="zh-CN"/>
              </w:rPr>
              <w:t>H</w:t>
            </w:r>
            <w:r>
              <w:rPr>
                <w:rFonts w:eastAsia="宋体"/>
                <w:lang w:eastAsia="zh-CN"/>
              </w:rPr>
              <w:t>uawei</w:t>
            </w:r>
          </w:p>
        </w:tc>
        <w:tc>
          <w:tcPr>
            <w:tcW w:w="8761" w:type="dxa"/>
          </w:tcPr>
          <w:p w14:paraId="1D27B41D" w14:textId="77777777" w:rsidR="00337CC3" w:rsidRPr="006A0746" w:rsidRDefault="00337CC3" w:rsidP="00337CC3">
            <w:pPr>
              <w:autoSpaceDE w:val="0"/>
              <w:autoSpaceDN w:val="0"/>
              <w:adjustRightInd w:val="0"/>
              <w:snapToGrid w:val="0"/>
              <w:spacing w:after="120"/>
              <w:rPr>
                <w:rFonts w:eastAsia="宋体"/>
                <w:b/>
                <w:bCs/>
                <w:i/>
                <w:sz w:val="22"/>
              </w:rPr>
            </w:pPr>
            <w:bookmarkStart w:id="12" w:name="_Ref52269130"/>
            <w:bookmarkStart w:id="13" w:name="OLE_LINK93"/>
            <w:bookmarkStart w:id="14" w:name="OLE_LINK94"/>
            <w:r w:rsidRPr="006A0746">
              <w:rPr>
                <w:rFonts w:eastAsia="宋体"/>
                <w:b/>
                <w:bCs/>
                <w:i/>
                <w:sz w:val="22"/>
              </w:rPr>
              <w:t xml:space="preserve">Proposal </w:t>
            </w:r>
            <w:r w:rsidRPr="006A0746">
              <w:rPr>
                <w:rFonts w:eastAsia="宋体"/>
                <w:i/>
              </w:rPr>
              <w:fldChar w:fldCharType="begin"/>
            </w:r>
            <w:r w:rsidRPr="006A0746">
              <w:rPr>
                <w:rFonts w:eastAsia="宋体"/>
                <w:b/>
                <w:bCs/>
                <w:i/>
                <w:sz w:val="22"/>
              </w:rPr>
              <w:instrText xml:space="preserve"> SEQ Proposal \* ARABIC </w:instrText>
            </w:r>
            <w:r w:rsidRPr="006A0746">
              <w:rPr>
                <w:rFonts w:eastAsia="宋体"/>
                <w:i/>
              </w:rPr>
              <w:fldChar w:fldCharType="separate"/>
            </w:r>
            <w:r w:rsidRPr="006A0746">
              <w:rPr>
                <w:rFonts w:eastAsia="宋体"/>
                <w:b/>
                <w:bCs/>
                <w:i/>
                <w:noProof/>
                <w:sz w:val="22"/>
              </w:rPr>
              <w:t>1</w:t>
            </w:r>
            <w:r w:rsidRPr="006A0746">
              <w:rPr>
                <w:rFonts w:eastAsia="宋体"/>
                <w:i/>
              </w:rPr>
              <w:fldChar w:fldCharType="end"/>
            </w:r>
            <w:r w:rsidRPr="006A0746">
              <w:rPr>
                <w:rFonts w:eastAsia="宋体"/>
                <w:b/>
                <w:bCs/>
                <w:i/>
                <w:sz w:val="22"/>
              </w:rPr>
              <w:t>: For XR and CG performance evaluation, the following combinations are prioritized for FR1.</w:t>
            </w:r>
            <w:bookmarkEnd w:id="12"/>
          </w:p>
          <w:p w14:paraId="17358E82" w14:textId="77777777" w:rsidR="00337CC3" w:rsidRPr="006A0746" w:rsidRDefault="00337CC3" w:rsidP="00337CC3">
            <w:pPr>
              <w:autoSpaceDE w:val="0"/>
              <w:autoSpaceDN w:val="0"/>
              <w:adjustRightInd w:val="0"/>
              <w:snapToGrid w:val="0"/>
              <w:spacing w:after="120"/>
              <w:ind w:leftChars="100" w:left="200"/>
              <w:rPr>
                <w:rFonts w:eastAsia="宋体"/>
                <w:b/>
                <w:bCs/>
                <w:i/>
                <w:sz w:val="22"/>
              </w:rPr>
            </w:pPr>
            <w:r w:rsidRPr="006A0746">
              <w:rPr>
                <w:rFonts w:eastAsia="宋体"/>
                <w:b/>
                <w:bCs/>
                <w:i/>
                <w:sz w:val="22"/>
              </w:rPr>
              <w:t>- VR: dense urban, indoor</w:t>
            </w:r>
          </w:p>
          <w:p w14:paraId="7CA8E01F" w14:textId="77777777" w:rsidR="00337CC3" w:rsidRPr="006A0746" w:rsidRDefault="00337CC3" w:rsidP="00337CC3">
            <w:pPr>
              <w:autoSpaceDE w:val="0"/>
              <w:autoSpaceDN w:val="0"/>
              <w:adjustRightInd w:val="0"/>
              <w:snapToGrid w:val="0"/>
              <w:spacing w:after="120"/>
              <w:ind w:leftChars="100" w:left="200"/>
              <w:rPr>
                <w:rFonts w:eastAsia="宋体"/>
                <w:b/>
                <w:bCs/>
                <w:i/>
                <w:sz w:val="22"/>
              </w:rPr>
            </w:pPr>
            <w:r w:rsidRPr="006A0746">
              <w:rPr>
                <w:rFonts w:eastAsia="宋体"/>
                <w:b/>
                <w:bCs/>
                <w:i/>
                <w:sz w:val="22"/>
              </w:rPr>
              <w:t>- AR/CG: urban macro, dense urban</w:t>
            </w:r>
            <w:bookmarkEnd w:id="13"/>
            <w:bookmarkEnd w:id="14"/>
          </w:p>
          <w:p w14:paraId="75AB0FBA" w14:textId="77777777" w:rsidR="00337CC3" w:rsidRPr="00337CC3" w:rsidRDefault="00337CC3" w:rsidP="00D33AF7">
            <w:pPr>
              <w:spacing w:after="0" w:line="240" w:lineRule="auto"/>
              <w:jc w:val="both"/>
              <w:rPr>
                <w:rFonts w:ascii="Arial" w:hAnsi="Arial" w:cs="Arial"/>
                <w:b/>
                <w:bCs/>
              </w:rPr>
            </w:pPr>
          </w:p>
        </w:tc>
      </w:tr>
      <w:tr w:rsidR="00A9058B" w14:paraId="149B8690" w14:textId="77777777" w:rsidTr="0010454B">
        <w:tc>
          <w:tcPr>
            <w:tcW w:w="1696" w:type="dxa"/>
          </w:tcPr>
          <w:p w14:paraId="669C5D67" w14:textId="77777777" w:rsidR="00A9058B" w:rsidRDefault="00A9058B" w:rsidP="0010454B">
            <w:pPr>
              <w:rPr>
                <w:rFonts w:eastAsia="宋体"/>
                <w:lang w:eastAsia="zh-CN"/>
              </w:rPr>
            </w:pPr>
            <w:r>
              <w:rPr>
                <w:rFonts w:eastAsia="宋体" w:hint="eastAsia"/>
                <w:lang w:eastAsia="zh-CN"/>
              </w:rPr>
              <w:t>S</w:t>
            </w:r>
            <w:r>
              <w:rPr>
                <w:rFonts w:eastAsia="宋体"/>
                <w:lang w:eastAsia="zh-CN"/>
              </w:rPr>
              <w:t>amsung</w:t>
            </w:r>
          </w:p>
        </w:tc>
        <w:tc>
          <w:tcPr>
            <w:tcW w:w="8761" w:type="dxa"/>
          </w:tcPr>
          <w:p w14:paraId="17B81A94" w14:textId="77777777" w:rsidR="00A9058B" w:rsidRPr="00954432" w:rsidRDefault="00A9058B" w:rsidP="00A9058B">
            <w:pPr>
              <w:rPr>
                <w:rFonts w:eastAsia="MS Mincho"/>
                <w:u w:val="single"/>
              </w:rPr>
            </w:pPr>
            <w:r w:rsidRPr="00954432">
              <w:rPr>
                <w:rFonts w:eastAsia="MS Mincho"/>
                <w:b/>
                <w:bCs/>
                <w:u w:val="single"/>
              </w:rPr>
              <w:t>Observation 1</w:t>
            </w:r>
            <w:r w:rsidRPr="00954432">
              <w:rPr>
                <w:rFonts w:eastAsia="MS Mincho"/>
                <w:u w:val="single"/>
              </w:rPr>
              <w:t xml:space="preserve">: For prioritization of the simulations, AR &gt; CG &gt; VR.  </w:t>
            </w:r>
          </w:p>
          <w:p w14:paraId="0CE0514C" w14:textId="77777777" w:rsidR="00A9058B" w:rsidRPr="00A9058B" w:rsidRDefault="00A9058B" w:rsidP="00337CC3">
            <w:pPr>
              <w:autoSpaceDE w:val="0"/>
              <w:autoSpaceDN w:val="0"/>
              <w:adjustRightInd w:val="0"/>
              <w:snapToGrid w:val="0"/>
              <w:spacing w:after="120"/>
              <w:rPr>
                <w:rFonts w:eastAsia="宋体"/>
                <w:b/>
                <w:bCs/>
                <w:i/>
                <w:sz w:val="22"/>
              </w:rPr>
            </w:pPr>
          </w:p>
        </w:tc>
      </w:tr>
      <w:tr w:rsidR="008934D7" w14:paraId="43316F7B" w14:textId="77777777" w:rsidTr="0010454B">
        <w:tc>
          <w:tcPr>
            <w:tcW w:w="1696" w:type="dxa"/>
          </w:tcPr>
          <w:p w14:paraId="2D85ED66" w14:textId="77777777" w:rsidR="008934D7" w:rsidRDefault="008934D7" w:rsidP="0010454B">
            <w:pPr>
              <w:rPr>
                <w:rFonts w:eastAsia="宋体"/>
                <w:lang w:eastAsia="zh-CN"/>
              </w:rPr>
            </w:pPr>
            <w:r>
              <w:rPr>
                <w:rFonts w:eastAsia="宋体" w:hint="eastAsia"/>
                <w:lang w:eastAsia="zh-CN"/>
              </w:rPr>
              <w:t>Z</w:t>
            </w:r>
            <w:r>
              <w:rPr>
                <w:rFonts w:eastAsia="宋体"/>
                <w:lang w:eastAsia="zh-CN"/>
              </w:rPr>
              <w:t>TE</w:t>
            </w:r>
          </w:p>
        </w:tc>
        <w:tc>
          <w:tcPr>
            <w:tcW w:w="8761" w:type="dxa"/>
          </w:tcPr>
          <w:p w14:paraId="05F1268B" w14:textId="77777777" w:rsidR="008934D7" w:rsidRDefault="008934D7" w:rsidP="00007BB5">
            <w:pPr>
              <w:pStyle w:val="YJ-Proposal"/>
              <w:numPr>
                <w:ilvl w:val="0"/>
                <w:numId w:val="25"/>
              </w:numPr>
              <w:spacing w:before="136" w:after="136"/>
              <w:rPr>
                <w:lang w:val="en-US" w:eastAsia="zh-CN"/>
              </w:rPr>
            </w:pPr>
            <w:bookmarkStart w:id="15" w:name="_Toc68687710"/>
            <w:r>
              <w:rPr>
                <w:rFonts w:hint="eastAsia"/>
                <w:lang w:val="en-US" w:eastAsia="zh-CN"/>
              </w:rPr>
              <w:t>Prioritize the following combinations of deployment scenarios and applications:</w:t>
            </w:r>
            <w:bookmarkEnd w:id="15"/>
          </w:p>
          <w:p w14:paraId="0F6056B9" w14:textId="77777777" w:rsidR="008934D7" w:rsidRDefault="008934D7" w:rsidP="008934D7">
            <w:pPr>
              <w:pStyle w:val="YJ-Proposal"/>
              <w:numPr>
                <w:ilvl w:val="0"/>
                <w:numId w:val="0"/>
              </w:numPr>
              <w:spacing w:before="136" w:after="136"/>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bookmarkStart w:id="16" w:name="_Toc68687711"/>
            <w:r>
              <w:rPr>
                <w:rFonts w:hint="eastAsia"/>
                <w:lang w:val="en-US" w:eastAsia="zh-CN"/>
              </w:rPr>
              <w:t>VR, CG: Indoor, dense urban</w:t>
            </w:r>
            <w:bookmarkEnd w:id="16"/>
          </w:p>
          <w:p w14:paraId="7DEBC1D5" w14:textId="77777777" w:rsidR="008934D7" w:rsidRDefault="008934D7" w:rsidP="008934D7">
            <w:pPr>
              <w:pStyle w:val="YJ-Proposal"/>
              <w:numPr>
                <w:ilvl w:val="0"/>
                <w:numId w:val="0"/>
              </w:numPr>
              <w:spacing w:before="136" w:after="136"/>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bookmarkStart w:id="17" w:name="_Toc68687712"/>
            <w:r>
              <w:rPr>
                <w:rFonts w:hint="eastAsia"/>
                <w:lang w:val="en-US" w:eastAsia="zh-CN"/>
              </w:rPr>
              <w:t>AR: Indoor</w:t>
            </w:r>
            <w:bookmarkEnd w:id="17"/>
          </w:p>
          <w:p w14:paraId="58780549" w14:textId="77777777" w:rsidR="008934D7" w:rsidRDefault="008934D7" w:rsidP="008934D7">
            <w:pPr>
              <w:pStyle w:val="YJ-Proposal"/>
              <w:numPr>
                <w:ilvl w:val="0"/>
                <w:numId w:val="0"/>
              </w:numPr>
              <w:spacing w:before="136" w:after="136"/>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bookmarkStart w:id="18" w:name="_Toc68687713"/>
            <w:r>
              <w:rPr>
                <w:rFonts w:hint="eastAsia"/>
                <w:lang w:val="en-US" w:eastAsia="zh-CN"/>
              </w:rPr>
              <w:t>Note: For DL evaluation, VR/AR use a same DL traffic model.</w:t>
            </w:r>
            <w:bookmarkEnd w:id="18"/>
          </w:p>
          <w:p w14:paraId="0F6F9392" w14:textId="77777777" w:rsidR="008934D7" w:rsidRDefault="008934D7" w:rsidP="00007BB5">
            <w:pPr>
              <w:pStyle w:val="YJ-Proposal"/>
              <w:numPr>
                <w:ilvl w:val="0"/>
                <w:numId w:val="25"/>
              </w:numPr>
              <w:spacing w:before="136" w:after="136"/>
              <w:rPr>
                <w:b w:val="0"/>
                <w:bCs w:val="0"/>
              </w:rPr>
            </w:pPr>
            <w:bookmarkStart w:id="19" w:name="_Toc68687714"/>
            <w:r>
              <w:rPr>
                <w:rFonts w:hint="eastAsia"/>
                <w:lang w:val="en-US" w:eastAsia="zh-CN"/>
              </w:rPr>
              <w:t>Indoor scenario can be prioritized in FR2 simulation.</w:t>
            </w:r>
            <w:bookmarkEnd w:id="19"/>
          </w:p>
          <w:p w14:paraId="467CF78B" w14:textId="77777777" w:rsidR="008934D7" w:rsidRPr="008934D7" w:rsidRDefault="008934D7" w:rsidP="00A9058B">
            <w:pPr>
              <w:rPr>
                <w:rFonts w:eastAsia="MS Mincho"/>
                <w:b/>
                <w:bCs/>
                <w:u w:val="single"/>
              </w:rPr>
            </w:pPr>
          </w:p>
        </w:tc>
      </w:tr>
      <w:tr w:rsidR="00A94F7C" w14:paraId="69B2F3D0" w14:textId="77777777" w:rsidTr="0010454B">
        <w:tc>
          <w:tcPr>
            <w:tcW w:w="1696" w:type="dxa"/>
          </w:tcPr>
          <w:p w14:paraId="5A8E8F4F" w14:textId="77777777" w:rsidR="00A94F7C" w:rsidRDefault="00A94F7C" w:rsidP="0010454B">
            <w:pPr>
              <w:rPr>
                <w:rFonts w:eastAsia="宋体"/>
                <w:lang w:eastAsia="zh-CN"/>
              </w:rPr>
            </w:pPr>
            <w:r>
              <w:rPr>
                <w:rFonts w:eastAsia="宋体" w:hint="eastAsia"/>
                <w:lang w:eastAsia="zh-CN"/>
              </w:rPr>
              <w:t>L</w:t>
            </w:r>
            <w:r>
              <w:rPr>
                <w:rFonts w:eastAsia="宋体"/>
                <w:lang w:eastAsia="zh-CN"/>
              </w:rPr>
              <w:t>G</w:t>
            </w:r>
          </w:p>
        </w:tc>
        <w:tc>
          <w:tcPr>
            <w:tcW w:w="8761" w:type="dxa"/>
          </w:tcPr>
          <w:p w14:paraId="73859C41" w14:textId="0F034381" w:rsidR="00125384" w:rsidRDefault="00125384" w:rsidP="00125384">
            <w:pPr>
              <w:spacing w:before="120" w:after="120" w:line="240" w:lineRule="auto"/>
              <w:ind w:firstLineChars="100" w:firstLine="216"/>
              <w:rPr>
                <w:rFonts w:eastAsia="Batang"/>
                <w:b/>
                <w:i/>
                <w:sz w:val="22"/>
              </w:rPr>
            </w:pPr>
            <w:r w:rsidRPr="008C04E2">
              <w:rPr>
                <w:rFonts w:eastAsia="Batang"/>
                <w:b/>
                <w:i/>
                <w:sz w:val="22"/>
              </w:rPr>
              <w:t>Proposal 2: If prioritization for study among XR applications is necessary, AR1/2 should be prioritized over other XR applications.</w:t>
            </w:r>
          </w:p>
          <w:p w14:paraId="2A1CAA6F" w14:textId="77777777" w:rsidR="00A94F7C" w:rsidRPr="005F30E0" w:rsidRDefault="00A94F7C" w:rsidP="00A94F7C">
            <w:pPr>
              <w:spacing w:before="120" w:after="120" w:line="240" w:lineRule="auto"/>
              <w:ind w:firstLineChars="100" w:firstLine="216"/>
              <w:rPr>
                <w:rFonts w:eastAsia="Batang"/>
                <w:b/>
                <w:i/>
                <w:sz w:val="22"/>
              </w:rPr>
            </w:pPr>
            <w:r w:rsidRPr="008F6557">
              <w:rPr>
                <w:rFonts w:eastAsia="Batang"/>
                <w:b/>
                <w:i/>
                <w:sz w:val="22"/>
              </w:rPr>
              <w:t xml:space="preserve">Proposal 1: </w:t>
            </w:r>
          </w:p>
          <w:p w14:paraId="28C32AE9" w14:textId="77777777" w:rsidR="00A94F7C" w:rsidRPr="00194374" w:rsidRDefault="00A94F7C" w:rsidP="008F55F3">
            <w:pPr>
              <w:pStyle w:val="affb"/>
              <w:numPr>
                <w:ilvl w:val="0"/>
                <w:numId w:val="64"/>
              </w:numPr>
              <w:spacing w:before="120" w:after="120" w:line="240" w:lineRule="auto"/>
              <w:jc w:val="both"/>
              <w:rPr>
                <w:rFonts w:eastAsia="Batang"/>
                <w:b/>
                <w:i/>
                <w:sz w:val="22"/>
              </w:rPr>
              <w:pPrChange w:id="20" w:author="CHEN Xiaohang" w:date="2021-04-12T17:10:00Z">
                <w:pPr>
                  <w:pStyle w:val="affb"/>
                  <w:numPr>
                    <w:numId w:val="66"/>
                  </w:numPr>
                  <w:spacing w:before="120" w:after="120" w:line="240" w:lineRule="auto"/>
                  <w:ind w:left="1016" w:hanging="400"/>
                  <w:jc w:val="both"/>
                </w:pPr>
              </w:pPrChange>
            </w:pPr>
            <w:r w:rsidRPr="00194374">
              <w:rPr>
                <w:rFonts w:eastAsia="Batang"/>
                <w:b/>
                <w:i/>
                <w:sz w:val="22"/>
              </w:rPr>
              <w:t>For VR1 and VR2 applications, Indoor hotspot is prioritized</w:t>
            </w:r>
          </w:p>
          <w:p w14:paraId="6251E42A" w14:textId="77777777" w:rsidR="00A94F7C" w:rsidRPr="00194374" w:rsidRDefault="00A94F7C" w:rsidP="008F55F3">
            <w:pPr>
              <w:pStyle w:val="affb"/>
              <w:numPr>
                <w:ilvl w:val="0"/>
                <w:numId w:val="64"/>
              </w:numPr>
              <w:spacing w:before="120" w:after="120" w:line="240" w:lineRule="auto"/>
              <w:jc w:val="both"/>
              <w:rPr>
                <w:rFonts w:eastAsia="Batang"/>
                <w:b/>
                <w:i/>
                <w:sz w:val="22"/>
              </w:rPr>
              <w:pPrChange w:id="21" w:author="CHEN Xiaohang" w:date="2021-04-12T17:10:00Z">
                <w:pPr>
                  <w:pStyle w:val="affb"/>
                  <w:numPr>
                    <w:numId w:val="66"/>
                  </w:numPr>
                  <w:spacing w:before="120" w:after="120" w:line="240" w:lineRule="auto"/>
                  <w:ind w:left="1016" w:hanging="400"/>
                  <w:jc w:val="both"/>
                </w:pPr>
              </w:pPrChange>
            </w:pPr>
            <w:r w:rsidRPr="00194374">
              <w:rPr>
                <w:rFonts w:eastAsia="Batang"/>
                <w:b/>
                <w:i/>
                <w:sz w:val="22"/>
              </w:rPr>
              <w:t>For AR1 and AR2, Dense urban and Urban macro are prioritized</w:t>
            </w:r>
          </w:p>
          <w:p w14:paraId="7AAB0FF2" w14:textId="77777777" w:rsidR="00A94F7C" w:rsidRPr="00194374" w:rsidRDefault="00A94F7C" w:rsidP="008F55F3">
            <w:pPr>
              <w:pStyle w:val="affb"/>
              <w:numPr>
                <w:ilvl w:val="0"/>
                <w:numId w:val="64"/>
              </w:numPr>
              <w:spacing w:before="120" w:after="120" w:line="240" w:lineRule="auto"/>
              <w:jc w:val="both"/>
              <w:rPr>
                <w:rFonts w:eastAsia="Batang"/>
                <w:b/>
                <w:i/>
                <w:sz w:val="22"/>
              </w:rPr>
              <w:pPrChange w:id="22" w:author="CHEN Xiaohang" w:date="2021-04-12T17:10:00Z">
                <w:pPr>
                  <w:pStyle w:val="affb"/>
                  <w:numPr>
                    <w:numId w:val="66"/>
                  </w:numPr>
                  <w:spacing w:before="120" w:after="120" w:line="240" w:lineRule="auto"/>
                  <w:ind w:left="1016" w:hanging="400"/>
                  <w:jc w:val="both"/>
                </w:pPr>
              </w:pPrChange>
            </w:pPr>
            <w:r w:rsidRPr="00194374">
              <w:rPr>
                <w:rFonts w:eastAsia="Batang"/>
                <w:b/>
                <w:i/>
                <w:sz w:val="22"/>
              </w:rPr>
              <w:t>For CG, Dense urban [and Indoor hotspot] is[/are] prioritized</w:t>
            </w:r>
          </w:p>
          <w:p w14:paraId="0F8FBE50" w14:textId="77777777" w:rsidR="00A94F7C" w:rsidRPr="00194374" w:rsidRDefault="00A94F7C" w:rsidP="008F55F3">
            <w:pPr>
              <w:pStyle w:val="affb"/>
              <w:numPr>
                <w:ilvl w:val="0"/>
                <w:numId w:val="64"/>
              </w:numPr>
              <w:spacing w:before="120" w:after="120" w:line="240" w:lineRule="auto"/>
              <w:jc w:val="both"/>
              <w:rPr>
                <w:rFonts w:eastAsia="Batang"/>
                <w:b/>
                <w:i/>
                <w:sz w:val="22"/>
              </w:rPr>
              <w:pPrChange w:id="23" w:author="CHEN Xiaohang" w:date="2021-04-12T17:10:00Z">
                <w:pPr>
                  <w:pStyle w:val="affb"/>
                  <w:numPr>
                    <w:numId w:val="66"/>
                  </w:numPr>
                  <w:spacing w:before="120" w:after="120" w:line="240" w:lineRule="auto"/>
                  <w:ind w:left="1016" w:hanging="400"/>
                  <w:jc w:val="both"/>
                </w:pPr>
              </w:pPrChange>
            </w:pPr>
            <w:r w:rsidRPr="00194374">
              <w:rPr>
                <w:rFonts w:eastAsia="Batang"/>
                <w:b/>
                <w:i/>
                <w:sz w:val="22"/>
              </w:rPr>
              <w:t>FR1 can be prioritized for some of combinations of deployment scenarios and applications, e.g., AR1 and AR2</w:t>
            </w:r>
          </w:p>
          <w:p w14:paraId="1884BF3C" w14:textId="77777777" w:rsidR="00A94F7C" w:rsidRPr="00194374" w:rsidRDefault="00A94F7C" w:rsidP="00A94F7C">
            <w:pPr>
              <w:spacing w:before="120" w:after="120" w:line="240" w:lineRule="auto"/>
              <w:ind w:firstLineChars="100" w:firstLine="216"/>
              <w:rPr>
                <w:rFonts w:eastAsia="Batang"/>
                <w:b/>
                <w:i/>
                <w:sz w:val="22"/>
              </w:rPr>
            </w:pPr>
            <w:r w:rsidRPr="00194374">
              <w:rPr>
                <w:rFonts w:eastAsia="Batang" w:hint="eastAsia"/>
                <w:b/>
                <w:i/>
                <w:sz w:val="22"/>
              </w:rPr>
              <w:lastRenderedPageBreak/>
              <w:t>Proposal</w:t>
            </w:r>
            <w:r w:rsidRPr="00194374">
              <w:rPr>
                <w:rFonts w:eastAsia="Batang"/>
                <w:b/>
                <w:i/>
                <w:sz w:val="22"/>
              </w:rPr>
              <w:t xml:space="preserve"> 5</w:t>
            </w:r>
            <w:r>
              <w:rPr>
                <w:rFonts w:eastAsia="Batang"/>
                <w:b/>
                <w:i/>
                <w:sz w:val="22"/>
              </w:rPr>
              <w:t xml:space="preserve">: </w:t>
            </w:r>
            <w:r w:rsidRPr="00194374">
              <w:rPr>
                <w:rFonts w:eastAsia="Batang"/>
                <w:b/>
                <w:i/>
                <w:sz w:val="22"/>
              </w:rPr>
              <w:t xml:space="preserve">For power consumption evaluation, </w:t>
            </w:r>
            <w:r w:rsidRPr="00194374">
              <w:rPr>
                <w:rFonts w:eastAsia="Batang" w:hint="eastAsia"/>
                <w:b/>
                <w:i/>
                <w:sz w:val="22"/>
              </w:rPr>
              <w:t>prioritize AR in Dense urban and Urban macro</w:t>
            </w:r>
            <w:r w:rsidRPr="00194374">
              <w:rPr>
                <w:rFonts w:eastAsia="Batang"/>
                <w:b/>
                <w:i/>
                <w:sz w:val="22"/>
              </w:rPr>
              <w:t xml:space="preserve"> deployment scenarios</w:t>
            </w:r>
          </w:p>
          <w:p w14:paraId="37A90ECE" w14:textId="77777777" w:rsidR="00A94F7C" w:rsidRPr="00194374" w:rsidRDefault="00A94F7C" w:rsidP="008F55F3">
            <w:pPr>
              <w:pStyle w:val="affb"/>
              <w:numPr>
                <w:ilvl w:val="0"/>
                <w:numId w:val="66"/>
              </w:numPr>
              <w:spacing w:before="120" w:after="120" w:line="240" w:lineRule="auto"/>
              <w:jc w:val="both"/>
              <w:rPr>
                <w:rFonts w:eastAsia="Batang"/>
                <w:b/>
                <w:i/>
                <w:sz w:val="22"/>
              </w:rPr>
              <w:pPrChange w:id="24" w:author="CHEN Xiaohang" w:date="2021-04-12T17:10:00Z">
                <w:pPr>
                  <w:pStyle w:val="affb"/>
                  <w:numPr>
                    <w:numId w:val="68"/>
                  </w:numPr>
                  <w:spacing w:before="120" w:after="120" w:line="240" w:lineRule="auto"/>
                  <w:ind w:left="420" w:hanging="420"/>
                  <w:jc w:val="both"/>
                </w:pPr>
              </w:pPrChange>
            </w:pPr>
            <w:r w:rsidRPr="00194374">
              <w:rPr>
                <w:rFonts w:eastAsia="Batang"/>
                <w:b/>
                <w:i/>
                <w:sz w:val="22"/>
              </w:rPr>
              <w:t>FR1 is prioritized over FR2 if further reduction of the number of simulations is considered beneficial</w:t>
            </w:r>
          </w:p>
          <w:p w14:paraId="6BA9BC8A" w14:textId="77777777" w:rsidR="00A94F7C" w:rsidRPr="00A94F7C" w:rsidRDefault="00A94F7C" w:rsidP="00A94F7C">
            <w:pPr>
              <w:pStyle w:val="YJ-Proposal"/>
              <w:numPr>
                <w:ilvl w:val="0"/>
                <w:numId w:val="0"/>
              </w:numPr>
              <w:spacing w:before="136" w:after="136"/>
              <w:rPr>
                <w:lang w:eastAsia="zh-CN"/>
              </w:rPr>
            </w:pPr>
          </w:p>
        </w:tc>
      </w:tr>
      <w:tr w:rsidR="00A94F7C" w14:paraId="099B01B6" w14:textId="77777777" w:rsidTr="0010454B">
        <w:tc>
          <w:tcPr>
            <w:tcW w:w="1696" w:type="dxa"/>
          </w:tcPr>
          <w:p w14:paraId="1140722B" w14:textId="77777777" w:rsidR="00A94F7C" w:rsidRDefault="00A94F7C" w:rsidP="0010454B">
            <w:pPr>
              <w:rPr>
                <w:rFonts w:eastAsia="宋体"/>
                <w:lang w:eastAsia="zh-CN"/>
              </w:rPr>
            </w:pPr>
            <w:r>
              <w:rPr>
                <w:rFonts w:eastAsia="宋体" w:hint="eastAsia"/>
                <w:lang w:eastAsia="zh-CN"/>
              </w:rPr>
              <w:lastRenderedPageBreak/>
              <w:t>D</w:t>
            </w:r>
            <w:r>
              <w:rPr>
                <w:rFonts w:eastAsia="宋体"/>
                <w:lang w:eastAsia="zh-CN"/>
              </w:rPr>
              <w:t>CM</w:t>
            </w:r>
          </w:p>
        </w:tc>
        <w:tc>
          <w:tcPr>
            <w:tcW w:w="8761" w:type="dxa"/>
          </w:tcPr>
          <w:p w14:paraId="70689BE8"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2:</w:t>
            </w:r>
          </w:p>
          <w:p w14:paraId="78320DA3" w14:textId="77777777" w:rsidR="00A94F7C" w:rsidRPr="003D0284" w:rsidRDefault="00A94F7C" w:rsidP="008F55F3">
            <w:pPr>
              <w:numPr>
                <w:ilvl w:val="0"/>
                <w:numId w:val="67"/>
              </w:numPr>
              <w:spacing w:afterLines="50" w:after="136" w:line="240" w:lineRule="auto"/>
              <w:rPr>
                <w:rFonts w:eastAsia="MS Mincho"/>
                <w:i/>
                <w:sz w:val="22"/>
                <w:lang w:eastAsia="ja-JP"/>
              </w:rPr>
              <w:pPrChange w:id="25" w:author="CHEN Xiaohang" w:date="2021-04-12T17:10:00Z">
                <w:pPr>
                  <w:numPr>
                    <w:numId w:val="69"/>
                  </w:numPr>
                  <w:spacing w:afterLines="50" w:after="136" w:line="240" w:lineRule="auto"/>
                  <w:ind w:left="1140" w:hanging="420"/>
                </w:pPr>
              </w:pPrChange>
            </w:pPr>
            <w:r w:rsidRPr="003D0284">
              <w:rPr>
                <w:rFonts w:eastAsia="MS Mincho"/>
                <w:i/>
                <w:sz w:val="22"/>
                <w:lang w:eastAsia="ja-JP"/>
              </w:rPr>
              <w:t>If down-selection is needed for power consumption evaluation considering simulation workload, AR should be prioritized to study. Other applications can be optionally evaluated by companies.</w:t>
            </w:r>
          </w:p>
          <w:p w14:paraId="334217E2" w14:textId="77777777" w:rsidR="00A94F7C" w:rsidRPr="008F6557" w:rsidRDefault="00A94F7C" w:rsidP="00A94F7C">
            <w:pPr>
              <w:spacing w:before="120" w:after="120" w:line="240" w:lineRule="auto"/>
              <w:ind w:firstLineChars="100" w:firstLine="216"/>
              <w:rPr>
                <w:rFonts w:eastAsia="Batang"/>
                <w:b/>
                <w:i/>
                <w:sz w:val="22"/>
              </w:rPr>
            </w:pPr>
          </w:p>
        </w:tc>
      </w:tr>
    </w:tbl>
    <w:p w14:paraId="1A9D56F8" w14:textId="77777777" w:rsidR="0010454B" w:rsidRDefault="0010454B" w:rsidP="0010454B">
      <w:pPr>
        <w:rPr>
          <w:rFonts w:eastAsia="宋体"/>
          <w:lang w:eastAsia="zh-CN"/>
        </w:rPr>
      </w:pPr>
    </w:p>
    <w:p w14:paraId="211E363F" w14:textId="12E034AA" w:rsidR="00032AD7" w:rsidRDefault="00032AD7" w:rsidP="0010454B">
      <w:pPr>
        <w:rPr>
          <w:rFonts w:eastAsia="宋体"/>
          <w:lang w:eastAsia="zh-CN"/>
        </w:rPr>
      </w:pPr>
      <w:r>
        <w:rPr>
          <w:rFonts w:eastAsia="宋体" w:hint="eastAsia"/>
          <w:lang w:eastAsia="zh-CN"/>
        </w:rPr>
        <w:t>7</w:t>
      </w:r>
      <w:r>
        <w:rPr>
          <w:rFonts w:eastAsia="宋体"/>
          <w:lang w:eastAsia="zh-CN"/>
        </w:rPr>
        <w:t xml:space="preserve"> companies </w:t>
      </w:r>
      <w:r>
        <w:rPr>
          <w:rFonts w:eastAsia="宋体"/>
          <w:lang w:eastAsia="zh-CN"/>
        </w:rPr>
        <w:t>discuss</w:t>
      </w:r>
      <w:r w:rsidR="008573F2">
        <w:rPr>
          <w:rFonts w:eastAsia="宋体"/>
          <w:lang w:eastAsia="zh-CN"/>
        </w:rPr>
        <w:t>ed</w:t>
      </w:r>
      <w:r>
        <w:rPr>
          <w:rFonts w:eastAsia="宋体"/>
          <w:lang w:eastAsia="zh-CN"/>
        </w:rPr>
        <w:t xml:space="preserve"> about the prioritization of evaluation to reduce the workload.</w:t>
      </w:r>
    </w:p>
    <w:p w14:paraId="1F13D3AC" w14:textId="77777777" w:rsidR="00005CE6" w:rsidRDefault="00032AD7" w:rsidP="0010454B">
      <w:pPr>
        <w:rPr>
          <w:rFonts w:eastAsia="宋体"/>
          <w:lang w:eastAsia="zh-CN"/>
        </w:rPr>
      </w:pPr>
      <w:r>
        <w:rPr>
          <w:rFonts w:eastAsia="宋体" w:hint="eastAsia"/>
          <w:lang w:eastAsia="zh-CN"/>
        </w:rPr>
        <w:t>T</w:t>
      </w:r>
      <w:r>
        <w:rPr>
          <w:rFonts w:eastAsia="宋体"/>
          <w:lang w:eastAsia="zh-CN"/>
        </w:rPr>
        <w:t>he status is summarized as follows</w:t>
      </w:r>
      <w:r w:rsidR="008573F2">
        <w:rPr>
          <w:rFonts w:eastAsia="宋体"/>
          <w:lang w:eastAsia="zh-CN"/>
        </w:rPr>
        <w:t>.</w:t>
      </w:r>
    </w:p>
    <w:tbl>
      <w:tblPr>
        <w:tblStyle w:val="aff"/>
        <w:tblW w:w="0" w:type="auto"/>
        <w:tblLook w:val="04A0" w:firstRow="1" w:lastRow="0" w:firstColumn="1" w:lastColumn="0" w:noHBand="0" w:noVBand="1"/>
      </w:tblPr>
      <w:tblGrid>
        <w:gridCol w:w="2614"/>
        <w:gridCol w:w="2614"/>
        <w:gridCol w:w="2614"/>
        <w:gridCol w:w="2615"/>
      </w:tblGrid>
      <w:tr w:rsidR="00120CCA" w14:paraId="31DF907E" w14:textId="77777777" w:rsidTr="00120CCA">
        <w:tc>
          <w:tcPr>
            <w:tcW w:w="2614" w:type="dxa"/>
          </w:tcPr>
          <w:p w14:paraId="56AC3D95" w14:textId="77777777" w:rsidR="00120CCA" w:rsidRPr="00634930" w:rsidRDefault="00E610A9" w:rsidP="0010454B">
            <w:pPr>
              <w:rPr>
                <w:rFonts w:eastAsia="宋体"/>
                <w:b/>
                <w:lang w:eastAsia="zh-CN"/>
              </w:rPr>
            </w:pPr>
            <w:r w:rsidRPr="00634930">
              <w:rPr>
                <w:rFonts w:eastAsia="宋体" w:hint="eastAsia"/>
                <w:b/>
                <w:lang w:eastAsia="zh-CN"/>
              </w:rPr>
              <w:t>U</w:t>
            </w:r>
            <w:r w:rsidRPr="00634930">
              <w:rPr>
                <w:rFonts w:eastAsia="宋体"/>
                <w:b/>
                <w:lang w:eastAsia="zh-CN"/>
              </w:rPr>
              <w:t>se case</w:t>
            </w:r>
          </w:p>
        </w:tc>
        <w:tc>
          <w:tcPr>
            <w:tcW w:w="2614" w:type="dxa"/>
          </w:tcPr>
          <w:p w14:paraId="28C35DA3" w14:textId="77777777" w:rsidR="00120CCA" w:rsidRPr="00634930" w:rsidRDefault="00120CCA" w:rsidP="0010454B">
            <w:pPr>
              <w:rPr>
                <w:rFonts w:eastAsia="宋体"/>
                <w:b/>
                <w:lang w:eastAsia="zh-CN"/>
              </w:rPr>
            </w:pPr>
            <w:r w:rsidRPr="00634930">
              <w:rPr>
                <w:rFonts w:eastAsia="宋体"/>
                <w:b/>
                <w:lang w:eastAsia="zh-CN"/>
              </w:rPr>
              <w:t>VR</w:t>
            </w:r>
          </w:p>
        </w:tc>
        <w:tc>
          <w:tcPr>
            <w:tcW w:w="2614" w:type="dxa"/>
          </w:tcPr>
          <w:p w14:paraId="69EC0E41" w14:textId="77777777" w:rsidR="00120CCA" w:rsidRPr="00634930" w:rsidRDefault="00120CCA" w:rsidP="0010454B">
            <w:pPr>
              <w:rPr>
                <w:rFonts w:eastAsia="宋体"/>
                <w:b/>
                <w:lang w:eastAsia="zh-CN"/>
              </w:rPr>
            </w:pPr>
            <w:r w:rsidRPr="00634930">
              <w:rPr>
                <w:rFonts w:eastAsia="宋体"/>
                <w:b/>
                <w:lang w:eastAsia="zh-CN"/>
              </w:rPr>
              <w:t>AR</w:t>
            </w:r>
          </w:p>
        </w:tc>
        <w:tc>
          <w:tcPr>
            <w:tcW w:w="2615" w:type="dxa"/>
          </w:tcPr>
          <w:p w14:paraId="1FEBBDDD" w14:textId="77777777" w:rsidR="00120CCA" w:rsidRPr="00634930" w:rsidRDefault="00120CCA" w:rsidP="0010454B">
            <w:pPr>
              <w:rPr>
                <w:rFonts w:eastAsia="宋体"/>
                <w:b/>
                <w:lang w:eastAsia="zh-CN"/>
              </w:rPr>
            </w:pPr>
            <w:r w:rsidRPr="00634930">
              <w:rPr>
                <w:rFonts w:eastAsia="宋体" w:hint="eastAsia"/>
                <w:b/>
                <w:lang w:eastAsia="zh-CN"/>
              </w:rPr>
              <w:t>CG</w:t>
            </w:r>
          </w:p>
        </w:tc>
      </w:tr>
      <w:tr w:rsidR="00120CCA" w14:paraId="1EC99A7A" w14:textId="77777777" w:rsidTr="00120CCA">
        <w:tc>
          <w:tcPr>
            <w:tcW w:w="2614" w:type="dxa"/>
          </w:tcPr>
          <w:p w14:paraId="68B6F701" w14:textId="77777777" w:rsidR="00120CCA" w:rsidRDefault="00120CCA" w:rsidP="0010454B">
            <w:pPr>
              <w:rPr>
                <w:rFonts w:eastAsia="宋体"/>
                <w:lang w:eastAsia="zh-CN"/>
              </w:rPr>
            </w:pPr>
            <w:r>
              <w:rPr>
                <w:rFonts w:eastAsia="宋体" w:hint="eastAsia"/>
                <w:lang w:eastAsia="zh-CN"/>
              </w:rPr>
              <w:t>E</w:t>
            </w:r>
            <w:r>
              <w:rPr>
                <w:rFonts w:eastAsia="宋体"/>
                <w:lang w:eastAsia="zh-CN"/>
              </w:rPr>
              <w:t>///</w:t>
            </w:r>
          </w:p>
        </w:tc>
        <w:tc>
          <w:tcPr>
            <w:tcW w:w="2614" w:type="dxa"/>
          </w:tcPr>
          <w:p w14:paraId="4E2EDB45" w14:textId="77777777" w:rsidR="00120CCA" w:rsidRDefault="00120CCA" w:rsidP="0010454B">
            <w:pPr>
              <w:rPr>
                <w:rFonts w:eastAsia="宋体"/>
                <w:lang w:eastAsia="zh-CN"/>
              </w:rPr>
            </w:pPr>
            <w:r>
              <w:rPr>
                <w:rFonts w:eastAsia="宋体"/>
                <w:lang w:eastAsia="zh-CN"/>
              </w:rPr>
              <w:t>Third priority</w:t>
            </w:r>
          </w:p>
        </w:tc>
        <w:tc>
          <w:tcPr>
            <w:tcW w:w="2614" w:type="dxa"/>
          </w:tcPr>
          <w:p w14:paraId="769ED435" w14:textId="77777777" w:rsidR="00120CCA" w:rsidRDefault="00120CCA" w:rsidP="0010454B">
            <w:pPr>
              <w:rPr>
                <w:rFonts w:eastAsia="宋体"/>
                <w:lang w:eastAsia="zh-CN"/>
              </w:rPr>
            </w:pPr>
            <w:r>
              <w:rPr>
                <w:rFonts w:eastAsia="宋体"/>
                <w:lang w:eastAsia="zh-CN"/>
              </w:rPr>
              <w:t>Second priority</w:t>
            </w:r>
          </w:p>
        </w:tc>
        <w:tc>
          <w:tcPr>
            <w:tcW w:w="2615" w:type="dxa"/>
          </w:tcPr>
          <w:p w14:paraId="463FF5E8" w14:textId="77777777" w:rsidR="00120CCA" w:rsidRDefault="00120CCA" w:rsidP="0010454B">
            <w:pPr>
              <w:rPr>
                <w:rFonts w:eastAsia="宋体"/>
                <w:lang w:eastAsia="zh-CN"/>
              </w:rPr>
            </w:pPr>
            <w:r>
              <w:rPr>
                <w:rFonts w:eastAsia="宋体"/>
                <w:lang w:eastAsia="zh-CN"/>
              </w:rPr>
              <w:t>First priority</w:t>
            </w:r>
          </w:p>
        </w:tc>
      </w:tr>
      <w:tr w:rsidR="00E53A4D" w14:paraId="6C178771" w14:textId="77777777" w:rsidTr="00120CCA">
        <w:tc>
          <w:tcPr>
            <w:tcW w:w="2614" w:type="dxa"/>
          </w:tcPr>
          <w:p w14:paraId="6B6E0C7A" w14:textId="77777777" w:rsidR="00E53A4D" w:rsidRDefault="00E53A4D" w:rsidP="00E53A4D">
            <w:pPr>
              <w:rPr>
                <w:rFonts w:eastAsia="宋体"/>
                <w:lang w:eastAsia="zh-CN"/>
              </w:rPr>
            </w:pPr>
            <w:r>
              <w:rPr>
                <w:rFonts w:eastAsia="宋体" w:hint="eastAsia"/>
                <w:lang w:eastAsia="zh-CN"/>
              </w:rPr>
              <w:t>S</w:t>
            </w:r>
            <w:r>
              <w:rPr>
                <w:rFonts w:eastAsia="宋体"/>
                <w:lang w:eastAsia="zh-CN"/>
              </w:rPr>
              <w:t>amsung</w:t>
            </w:r>
          </w:p>
        </w:tc>
        <w:tc>
          <w:tcPr>
            <w:tcW w:w="2614" w:type="dxa"/>
          </w:tcPr>
          <w:p w14:paraId="77E18B32" w14:textId="77777777" w:rsidR="00E53A4D" w:rsidRDefault="00E53A4D" w:rsidP="00E53A4D">
            <w:pPr>
              <w:rPr>
                <w:rFonts w:eastAsia="宋体"/>
                <w:lang w:eastAsia="zh-CN"/>
              </w:rPr>
            </w:pPr>
            <w:r>
              <w:rPr>
                <w:rFonts w:eastAsia="宋体"/>
                <w:lang w:eastAsia="zh-CN"/>
              </w:rPr>
              <w:t>Third priority</w:t>
            </w:r>
          </w:p>
        </w:tc>
        <w:tc>
          <w:tcPr>
            <w:tcW w:w="2614" w:type="dxa"/>
          </w:tcPr>
          <w:p w14:paraId="22A5E624" w14:textId="77777777" w:rsidR="00E53A4D" w:rsidRDefault="00E53A4D" w:rsidP="00E53A4D">
            <w:pPr>
              <w:rPr>
                <w:rFonts w:eastAsia="宋体"/>
                <w:lang w:eastAsia="zh-CN"/>
              </w:rPr>
            </w:pPr>
            <w:r>
              <w:rPr>
                <w:rFonts w:eastAsia="宋体"/>
                <w:lang w:eastAsia="zh-CN"/>
              </w:rPr>
              <w:t>First priority</w:t>
            </w:r>
          </w:p>
        </w:tc>
        <w:tc>
          <w:tcPr>
            <w:tcW w:w="2615" w:type="dxa"/>
          </w:tcPr>
          <w:p w14:paraId="517AB8FC" w14:textId="77777777" w:rsidR="00E53A4D" w:rsidRDefault="00E53A4D" w:rsidP="00E53A4D">
            <w:pPr>
              <w:rPr>
                <w:rFonts w:eastAsia="宋体"/>
                <w:lang w:eastAsia="zh-CN"/>
              </w:rPr>
            </w:pPr>
            <w:r>
              <w:rPr>
                <w:rFonts w:eastAsia="宋体"/>
                <w:lang w:eastAsia="zh-CN"/>
              </w:rPr>
              <w:t>Second priority</w:t>
            </w:r>
          </w:p>
        </w:tc>
      </w:tr>
      <w:tr w:rsidR="00A30E49" w14:paraId="4123A250" w14:textId="77777777" w:rsidTr="00120CCA">
        <w:tc>
          <w:tcPr>
            <w:tcW w:w="2614" w:type="dxa"/>
          </w:tcPr>
          <w:p w14:paraId="5DB3E978" w14:textId="77777777" w:rsidR="00A30E49" w:rsidRDefault="00A30E49" w:rsidP="00A30E49">
            <w:pPr>
              <w:rPr>
                <w:rFonts w:eastAsia="宋体"/>
                <w:lang w:eastAsia="zh-CN"/>
              </w:rPr>
            </w:pPr>
            <w:r>
              <w:rPr>
                <w:rFonts w:eastAsia="宋体" w:hint="eastAsia"/>
                <w:lang w:eastAsia="zh-CN"/>
              </w:rPr>
              <w:t>D</w:t>
            </w:r>
            <w:r>
              <w:rPr>
                <w:rFonts w:eastAsia="宋体"/>
                <w:lang w:eastAsia="zh-CN"/>
              </w:rPr>
              <w:t>CM</w:t>
            </w:r>
          </w:p>
        </w:tc>
        <w:tc>
          <w:tcPr>
            <w:tcW w:w="2614" w:type="dxa"/>
          </w:tcPr>
          <w:p w14:paraId="5A107E54" w14:textId="77777777" w:rsidR="00A30E49" w:rsidRDefault="00A30E49" w:rsidP="00A30E49">
            <w:pPr>
              <w:rPr>
                <w:rFonts w:eastAsia="宋体"/>
                <w:lang w:eastAsia="zh-CN"/>
              </w:rPr>
            </w:pPr>
          </w:p>
        </w:tc>
        <w:tc>
          <w:tcPr>
            <w:tcW w:w="2614" w:type="dxa"/>
          </w:tcPr>
          <w:p w14:paraId="45CB3F45" w14:textId="77777777" w:rsidR="00A30E49" w:rsidRDefault="00A30E49" w:rsidP="00A30E49">
            <w:pPr>
              <w:rPr>
                <w:rFonts w:eastAsia="宋体"/>
                <w:lang w:eastAsia="zh-CN"/>
              </w:rPr>
            </w:pPr>
            <w:r>
              <w:rPr>
                <w:rFonts w:eastAsia="宋体"/>
                <w:lang w:eastAsia="zh-CN"/>
              </w:rPr>
              <w:t>First priority (if prioritization is needed)</w:t>
            </w:r>
          </w:p>
        </w:tc>
        <w:tc>
          <w:tcPr>
            <w:tcW w:w="2615" w:type="dxa"/>
          </w:tcPr>
          <w:p w14:paraId="21472358" w14:textId="77777777" w:rsidR="00A30E49" w:rsidRDefault="00A30E49" w:rsidP="00A30E49">
            <w:pPr>
              <w:rPr>
                <w:rFonts w:eastAsia="宋体"/>
                <w:lang w:eastAsia="zh-CN"/>
              </w:rPr>
            </w:pPr>
          </w:p>
        </w:tc>
      </w:tr>
    </w:tbl>
    <w:p w14:paraId="0F16AB83" w14:textId="77777777" w:rsidR="00120CCA" w:rsidRDefault="00120CCA" w:rsidP="0010454B">
      <w:pPr>
        <w:rPr>
          <w:rFonts w:eastAsia="宋体"/>
          <w:lang w:eastAsia="zh-CN"/>
        </w:rPr>
      </w:pPr>
    </w:p>
    <w:tbl>
      <w:tblPr>
        <w:tblStyle w:val="aff"/>
        <w:tblW w:w="0" w:type="auto"/>
        <w:tblLook w:val="04A0" w:firstRow="1" w:lastRow="0" w:firstColumn="1" w:lastColumn="0" w:noHBand="0" w:noVBand="1"/>
      </w:tblPr>
      <w:tblGrid>
        <w:gridCol w:w="2614"/>
        <w:gridCol w:w="2614"/>
        <w:gridCol w:w="2614"/>
        <w:gridCol w:w="2615"/>
      </w:tblGrid>
      <w:tr w:rsidR="00120CCA" w14:paraId="74CFD75B" w14:textId="77777777" w:rsidTr="00120CCA">
        <w:tc>
          <w:tcPr>
            <w:tcW w:w="2614" w:type="dxa"/>
          </w:tcPr>
          <w:p w14:paraId="73BE68E6" w14:textId="77777777" w:rsidR="00120CCA" w:rsidRPr="00634930" w:rsidRDefault="00E610A9" w:rsidP="0010454B">
            <w:pPr>
              <w:rPr>
                <w:rFonts w:eastAsia="宋体"/>
                <w:b/>
                <w:lang w:eastAsia="zh-CN"/>
              </w:rPr>
            </w:pPr>
            <w:r w:rsidRPr="00634930">
              <w:rPr>
                <w:rFonts w:eastAsia="宋体" w:hint="eastAsia"/>
                <w:b/>
                <w:lang w:eastAsia="zh-CN"/>
              </w:rPr>
              <w:t>D</w:t>
            </w:r>
            <w:r w:rsidRPr="00634930">
              <w:rPr>
                <w:rFonts w:eastAsia="宋体"/>
                <w:b/>
                <w:lang w:eastAsia="zh-CN"/>
              </w:rPr>
              <w:t>eployment</w:t>
            </w:r>
          </w:p>
        </w:tc>
        <w:tc>
          <w:tcPr>
            <w:tcW w:w="2614" w:type="dxa"/>
          </w:tcPr>
          <w:p w14:paraId="6ACB351D" w14:textId="77777777" w:rsidR="00120CCA" w:rsidRPr="00634930" w:rsidRDefault="00120CCA" w:rsidP="0010454B">
            <w:pPr>
              <w:rPr>
                <w:rFonts w:eastAsia="宋体"/>
                <w:b/>
                <w:lang w:eastAsia="zh-CN"/>
              </w:rPr>
            </w:pPr>
            <w:proofErr w:type="spellStart"/>
            <w:r w:rsidRPr="00634930">
              <w:rPr>
                <w:rFonts w:eastAsia="宋体" w:hint="eastAsia"/>
                <w:b/>
                <w:lang w:eastAsia="zh-CN"/>
              </w:rPr>
              <w:t>I</w:t>
            </w:r>
            <w:r w:rsidRPr="00634930">
              <w:rPr>
                <w:rFonts w:eastAsia="宋体"/>
                <w:b/>
                <w:lang w:eastAsia="zh-CN"/>
              </w:rPr>
              <w:t>nH</w:t>
            </w:r>
            <w:proofErr w:type="spellEnd"/>
          </w:p>
        </w:tc>
        <w:tc>
          <w:tcPr>
            <w:tcW w:w="2614" w:type="dxa"/>
          </w:tcPr>
          <w:p w14:paraId="10C19997" w14:textId="77777777" w:rsidR="00120CCA" w:rsidRPr="00634930" w:rsidRDefault="00120CCA" w:rsidP="0010454B">
            <w:pPr>
              <w:rPr>
                <w:rFonts w:eastAsia="宋体"/>
                <w:b/>
                <w:lang w:eastAsia="zh-CN"/>
              </w:rPr>
            </w:pPr>
            <w:r w:rsidRPr="00634930">
              <w:rPr>
                <w:rFonts w:eastAsia="宋体" w:hint="eastAsia"/>
                <w:b/>
                <w:lang w:eastAsia="zh-CN"/>
              </w:rPr>
              <w:t>D</w:t>
            </w:r>
            <w:r w:rsidRPr="00634930">
              <w:rPr>
                <w:rFonts w:eastAsia="宋体"/>
                <w:b/>
                <w:lang w:eastAsia="zh-CN"/>
              </w:rPr>
              <w:t>ense urban</w:t>
            </w:r>
          </w:p>
        </w:tc>
        <w:tc>
          <w:tcPr>
            <w:tcW w:w="2615" w:type="dxa"/>
          </w:tcPr>
          <w:p w14:paraId="6E2DF9AA" w14:textId="77777777" w:rsidR="00120CCA" w:rsidRPr="00634930" w:rsidRDefault="00120CCA" w:rsidP="0010454B">
            <w:pPr>
              <w:rPr>
                <w:rFonts w:eastAsia="宋体"/>
                <w:b/>
                <w:lang w:eastAsia="zh-CN"/>
              </w:rPr>
            </w:pPr>
            <w:proofErr w:type="spellStart"/>
            <w:r w:rsidRPr="00634930">
              <w:rPr>
                <w:rFonts w:eastAsia="宋体" w:hint="eastAsia"/>
                <w:b/>
                <w:lang w:eastAsia="zh-CN"/>
              </w:rPr>
              <w:t>U</w:t>
            </w:r>
            <w:r w:rsidRPr="00634930">
              <w:rPr>
                <w:rFonts w:eastAsia="宋体"/>
                <w:b/>
                <w:lang w:eastAsia="zh-CN"/>
              </w:rPr>
              <w:t>Ma</w:t>
            </w:r>
            <w:proofErr w:type="spellEnd"/>
          </w:p>
        </w:tc>
      </w:tr>
      <w:tr w:rsidR="00120CCA" w14:paraId="040A933E" w14:textId="77777777" w:rsidTr="00120CCA">
        <w:tc>
          <w:tcPr>
            <w:tcW w:w="2614" w:type="dxa"/>
          </w:tcPr>
          <w:p w14:paraId="6485ADC6" w14:textId="77777777" w:rsidR="00120CCA" w:rsidRDefault="00120CCA" w:rsidP="0010454B">
            <w:pPr>
              <w:rPr>
                <w:rFonts w:eastAsia="宋体"/>
                <w:lang w:eastAsia="zh-CN"/>
              </w:rPr>
            </w:pPr>
            <w:r>
              <w:rPr>
                <w:rFonts w:eastAsia="宋体" w:hint="eastAsia"/>
                <w:lang w:eastAsia="zh-CN"/>
              </w:rPr>
              <w:t>E</w:t>
            </w:r>
            <w:r>
              <w:rPr>
                <w:rFonts w:eastAsia="宋体"/>
                <w:lang w:eastAsia="zh-CN"/>
              </w:rPr>
              <w:t>///</w:t>
            </w:r>
          </w:p>
        </w:tc>
        <w:tc>
          <w:tcPr>
            <w:tcW w:w="2614" w:type="dxa"/>
          </w:tcPr>
          <w:p w14:paraId="77687E89" w14:textId="77777777" w:rsidR="00120CCA" w:rsidRDefault="00E610A9" w:rsidP="0010454B">
            <w:pPr>
              <w:rPr>
                <w:rFonts w:eastAsia="宋体"/>
                <w:lang w:eastAsia="zh-CN"/>
              </w:rPr>
            </w:pPr>
            <w:r>
              <w:rPr>
                <w:rFonts w:eastAsia="宋体" w:hint="eastAsia"/>
                <w:lang w:eastAsia="zh-CN"/>
              </w:rPr>
              <w:t>V</w:t>
            </w:r>
            <w:r>
              <w:rPr>
                <w:rFonts w:eastAsia="宋体"/>
                <w:lang w:eastAsia="zh-CN"/>
              </w:rPr>
              <w:t>R</w:t>
            </w:r>
          </w:p>
        </w:tc>
        <w:tc>
          <w:tcPr>
            <w:tcW w:w="2614" w:type="dxa"/>
          </w:tcPr>
          <w:p w14:paraId="7ECB4667" w14:textId="77777777" w:rsidR="00120CCA" w:rsidRDefault="00E610A9" w:rsidP="0010454B">
            <w:pPr>
              <w:rPr>
                <w:rFonts w:eastAsia="宋体"/>
                <w:lang w:eastAsia="zh-CN"/>
              </w:rPr>
            </w:pPr>
            <w:r>
              <w:rPr>
                <w:rFonts w:eastAsia="宋体" w:hint="eastAsia"/>
                <w:lang w:eastAsia="zh-CN"/>
              </w:rPr>
              <w:t>C</w:t>
            </w:r>
            <w:r>
              <w:rPr>
                <w:rFonts w:eastAsia="宋体"/>
                <w:lang w:eastAsia="zh-CN"/>
              </w:rPr>
              <w:t>G, AR</w:t>
            </w:r>
          </w:p>
        </w:tc>
        <w:tc>
          <w:tcPr>
            <w:tcW w:w="2615" w:type="dxa"/>
          </w:tcPr>
          <w:p w14:paraId="5758C857" w14:textId="77777777" w:rsidR="00120CCA" w:rsidRDefault="00E610A9" w:rsidP="0010454B">
            <w:pPr>
              <w:rPr>
                <w:rFonts w:eastAsia="宋体"/>
                <w:lang w:eastAsia="zh-CN"/>
              </w:rPr>
            </w:pPr>
            <w:r>
              <w:rPr>
                <w:rFonts w:eastAsia="宋体" w:hint="eastAsia"/>
                <w:lang w:eastAsia="zh-CN"/>
              </w:rPr>
              <w:t>C</w:t>
            </w:r>
            <w:r>
              <w:rPr>
                <w:rFonts w:eastAsia="宋体"/>
                <w:lang w:eastAsia="zh-CN"/>
              </w:rPr>
              <w:t>G, AR</w:t>
            </w:r>
          </w:p>
        </w:tc>
      </w:tr>
      <w:tr w:rsidR="00120CCA" w14:paraId="7C8DF3CF" w14:textId="77777777" w:rsidTr="00120CCA">
        <w:tc>
          <w:tcPr>
            <w:tcW w:w="2614" w:type="dxa"/>
          </w:tcPr>
          <w:p w14:paraId="24BF58A3" w14:textId="77777777" w:rsidR="00120CCA" w:rsidRDefault="00E610A9" w:rsidP="0010454B">
            <w:pPr>
              <w:rPr>
                <w:rFonts w:eastAsia="宋体"/>
                <w:lang w:eastAsia="zh-CN"/>
              </w:rPr>
            </w:pPr>
            <w:r>
              <w:rPr>
                <w:rFonts w:eastAsia="宋体" w:hint="eastAsia"/>
                <w:lang w:eastAsia="zh-CN"/>
              </w:rPr>
              <w:t>X</w:t>
            </w:r>
            <w:r>
              <w:rPr>
                <w:rFonts w:eastAsia="宋体"/>
                <w:lang w:eastAsia="zh-CN"/>
              </w:rPr>
              <w:t>iaomi</w:t>
            </w:r>
          </w:p>
        </w:tc>
        <w:tc>
          <w:tcPr>
            <w:tcW w:w="2614" w:type="dxa"/>
          </w:tcPr>
          <w:p w14:paraId="5BB83802" w14:textId="77777777" w:rsidR="00120CCA" w:rsidRDefault="00E610A9" w:rsidP="0010454B">
            <w:pPr>
              <w:rPr>
                <w:rFonts w:eastAsia="宋体"/>
                <w:lang w:eastAsia="zh-CN"/>
              </w:rPr>
            </w:pPr>
            <w:r>
              <w:rPr>
                <w:rFonts w:eastAsia="宋体" w:hint="eastAsia"/>
                <w:lang w:eastAsia="zh-CN"/>
              </w:rPr>
              <w:t>V</w:t>
            </w:r>
            <w:r>
              <w:rPr>
                <w:rFonts w:eastAsia="宋体"/>
                <w:lang w:eastAsia="zh-CN"/>
              </w:rPr>
              <w:t>R, AR</w:t>
            </w:r>
            <w:r w:rsidR="00E53A4D">
              <w:rPr>
                <w:rFonts w:eastAsia="宋体"/>
                <w:lang w:eastAsia="zh-CN"/>
              </w:rPr>
              <w:t>, CG</w:t>
            </w:r>
          </w:p>
        </w:tc>
        <w:tc>
          <w:tcPr>
            <w:tcW w:w="2614" w:type="dxa"/>
          </w:tcPr>
          <w:p w14:paraId="454999EA" w14:textId="77777777" w:rsidR="00120CCA" w:rsidRDefault="00E610A9" w:rsidP="0010454B">
            <w:pPr>
              <w:rPr>
                <w:rFonts w:eastAsia="宋体"/>
                <w:lang w:eastAsia="zh-CN"/>
              </w:rPr>
            </w:pPr>
            <w:r>
              <w:rPr>
                <w:rFonts w:eastAsia="宋体" w:hint="eastAsia"/>
                <w:lang w:eastAsia="zh-CN"/>
              </w:rPr>
              <w:t>C</w:t>
            </w:r>
            <w:r>
              <w:rPr>
                <w:rFonts w:eastAsia="宋体"/>
                <w:lang w:eastAsia="zh-CN"/>
              </w:rPr>
              <w:t>G, AR</w:t>
            </w:r>
          </w:p>
        </w:tc>
        <w:tc>
          <w:tcPr>
            <w:tcW w:w="2615" w:type="dxa"/>
          </w:tcPr>
          <w:p w14:paraId="33A28325" w14:textId="77777777" w:rsidR="00120CCA" w:rsidRDefault="00E53A4D" w:rsidP="0010454B">
            <w:pPr>
              <w:rPr>
                <w:rFonts w:eastAsia="宋体"/>
                <w:lang w:eastAsia="zh-CN"/>
              </w:rPr>
            </w:pPr>
            <w:r>
              <w:rPr>
                <w:rFonts w:eastAsia="宋体" w:hint="eastAsia"/>
                <w:lang w:eastAsia="zh-CN"/>
              </w:rPr>
              <w:t>C</w:t>
            </w:r>
            <w:r>
              <w:rPr>
                <w:rFonts w:eastAsia="宋体"/>
                <w:lang w:eastAsia="zh-CN"/>
              </w:rPr>
              <w:t>G, AR</w:t>
            </w:r>
          </w:p>
        </w:tc>
      </w:tr>
      <w:tr w:rsidR="00120CCA" w14:paraId="2F729554" w14:textId="77777777" w:rsidTr="00120CCA">
        <w:tc>
          <w:tcPr>
            <w:tcW w:w="2614" w:type="dxa"/>
          </w:tcPr>
          <w:p w14:paraId="6CCF5671" w14:textId="77777777" w:rsidR="00120CCA" w:rsidRDefault="00E53A4D" w:rsidP="0010454B">
            <w:pPr>
              <w:rPr>
                <w:rFonts w:eastAsia="宋体"/>
                <w:lang w:eastAsia="zh-CN"/>
              </w:rPr>
            </w:pPr>
            <w:r>
              <w:rPr>
                <w:rFonts w:eastAsia="宋体" w:hint="eastAsia"/>
                <w:lang w:eastAsia="zh-CN"/>
              </w:rPr>
              <w:t>H</w:t>
            </w:r>
            <w:r>
              <w:rPr>
                <w:rFonts w:eastAsia="宋体"/>
                <w:lang w:eastAsia="zh-CN"/>
              </w:rPr>
              <w:t>uawei</w:t>
            </w:r>
          </w:p>
        </w:tc>
        <w:tc>
          <w:tcPr>
            <w:tcW w:w="2614" w:type="dxa"/>
          </w:tcPr>
          <w:p w14:paraId="69340BD5" w14:textId="77777777" w:rsidR="00120CCA" w:rsidRDefault="00E53A4D" w:rsidP="0010454B">
            <w:pPr>
              <w:rPr>
                <w:rFonts w:eastAsia="宋体"/>
                <w:lang w:eastAsia="zh-CN"/>
              </w:rPr>
            </w:pPr>
            <w:r>
              <w:rPr>
                <w:rFonts w:eastAsia="宋体" w:hint="eastAsia"/>
                <w:lang w:eastAsia="zh-CN"/>
              </w:rPr>
              <w:t>V</w:t>
            </w:r>
            <w:r>
              <w:rPr>
                <w:rFonts w:eastAsia="宋体"/>
                <w:lang w:eastAsia="zh-CN"/>
              </w:rPr>
              <w:t>R</w:t>
            </w:r>
          </w:p>
        </w:tc>
        <w:tc>
          <w:tcPr>
            <w:tcW w:w="2614" w:type="dxa"/>
          </w:tcPr>
          <w:p w14:paraId="0CB6E20B" w14:textId="77777777" w:rsidR="00120CCA" w:rsidRDefault="000B5C23" w:rsidP="0010454B">
            <w:pPr>
              <w:rPr>
                <w:rFonts w:eastAsia="宋体"/>
                <w:lang w:eastAsia="zh-CN"/>
              </w:rPr>
            </w:pPr>
            <w:r>
              <w:rPr>
                <w:rFonts w:eastAsia="宋体"/>
                <w:lang w:eastAsia="zh-CN"/>
              </w:rPr>
              <w:t xml:space="preserve">CG, AR, </w:t>
            </w:r>
            <w:r w:rsidR="00E53A4D">
              <w:rPr>
                <w:rFonts w:eastAsia="宋体" w:hint="eastAsia"/>
                <w:lang w:eastAsia="zh-CN"/>
              </w:rPr>
              <w:t>V</w:t>
            </w:r>
            <w:r w:rsidR="00E53A4D">
              <w:rPr>
                <w:rFonts w:eastAsia="宋体"/>
                <w:lang w:eastAsia="zh-CN"/>
              </w:rPr>
              <w:t>R</w:t>
            </w:r>
          </w:p>
        </w:tc>
        <w:tc>
          <w:tcPr>
            <w:tcW w:w="2615" w:type="dxa"/>
          </w:tcPr>
          <w:p w14:paraId="5F0A768B" w14:textId="77777777" w:rsidR="00120CCA" w:rsidRDefault="000B5C23" w:rsidP="0010454B">
            <w:pPr>
              <w:rPr>
                <w:rFonts w:eastAsia="宋体"/>
                <w:lang w:eastAsia="zh-CN"/>
              </w:rPr>
            </w:pPr>
            <w:r>
              <w:rPr>
                <w:rFonts w:eastAsia="宋体"/>
                <w:lang w:eastAsia="zh-CN"/>
              </w:rPr>
              <w:t>CG, AR</w:t>
            </w:r>
          </w:p>
        </w:tc>
      </w:tr>
      <w:tr w:rsidR="00E53A4D" w14:paraId="11DA6579" w14:textId="77777777" w:rsidTr="00120CCA">
        <w:tc>
          <w:tcPr>
            <w:tcW w:w="2614" w:type="dxa"/>
          </w:tcPr>
          <w:p w14:paraId="59D78165" w14:textId="77777777" w:rsidR="00E53A4D" w:rsidRDefault="00E53A4D" w:rsidP="0010454B">
            <w:pPr>
              <w:rPr>
                <w:rFonts w:eastAsia="宋体"/>
                <w:lang w:eastAsia="zh-CN"/>
              </w:rPr>
            </w:pPr>
            <w:r>
              <w:rPr>
                <w:rFonts w:eastAsia="宋体" w:hint="eastAsia"/>
                <w:lang w:eastAsia="zh-CN"/>
              </w:rPr>
              <w:t>Z</w:t>
            </w:r>
            <w:r>
              <w:rPr>
                <w:rFonts w:eastAsia="宋体"/>
                <w:lang w:eastAsia="zh-CN"/>
              </w:rPr>
              <w:t>TE</w:t>
            </w:r>
          </w:p>
        </w:tc>
        <w:tc>
          <w:tcPr>
            <w:tcW w:w="2614" w:type="dxa"/>
          </w:tcPr>
          <w:p w14:paraId="3B8BDD47" w14:textId="77777777" w:rsidR="00E53A4D" w:rsidRDefault="00E53A4D" w:rsidP="0010454B">
            <w:pPr>
              <w:rPr>
                <w:rFonts w:eastAsia="宋体"/>
                <w:lang w:eastAsia="zh-CN"/>
              </w:rPr>
            </w:pPr>
            <w:r>
              <w:rPr>
                <w:rFonts w:eastAsia="宋体" w:hint="eastAsia"/>
                <w:lang w:eastAsia="zh-CN"/>
              </w:rPr>
              <w:t>V</w:t>
            </w:r>
            <w:r>
              <w:rPr>
                <w:rFonts w:eastAsia="宋体"/>
                <w:lang w:eastAsia="zh-CN"/>
              </w:rPr>
              <w:t>R, AR</w:t>
            </w:r>
          </w:p>
        </w:tc>
        <w:tc>
          <w:tcPr>
            <w:tcW w:w="2614" w:type="dxa"/>
          </w:tcPr>
          <w:p w14:paraId="7FB4C19C" w14:textId="77777777" w:rsidR="00E53A4D" w:rsidRDefault="00E53A4D" w:rsidP="0010454B">
            <w:pPr>
              <w:rPr>
                <w:rFonts w:eastAsia="宋体"/>
                <w:lang w:eastAsia="zh-CN"/>
              </w:rPr>
            </w:pPr>
            <w:r>
              <w:rPr>
                <w:rFonts w:eastAsia="宋体" w:hint="eastAsia"/>
                <w:lang w:eastAsia="zh-CN"/>
              </w:rPr>
              <w:t>C</w:t>
            </w:r>
            <w:r>
              <w:rPr>
                <w:rFonts w:eastAsia="宋体"/>
                <w:lang w:eastAsia="zh-CN"/>
              </w:rPr>
              <w:t>G</w:t>
            </w:r>
          </w:p>
        </w:tc>
        <w:tc>
          <w:tcPr>
            <w:tcW w:w="2615" w:type="dxa"/>
          </w:tcPr>
          <w:p w14:paraId="54746F30" w14:textId="77777777" w:rsidR="00E53A4D" w:rsidRDefault="00E53A4D" w:rsidP="0010454B">
            <w:pPr>
              <w:rPr>
                <w:rFonts w:eastAsia="宋体"/>
                <w:lang w:eastAsia="zh-CN"/>
              </w:rPr>
            </w:pPr>
          </w:p>
        </w:tc>
      </w:tr>
      <w:tr w:rsidR="00E53A4D" w14:paraId="06CEF00E" w14:textId="77777777" w:rsidTr="00120CCA">
        <w:tc>
          <w:tcPr>
            <w:tcW w:w="2614" w:type="dxa"/>
          </w:tcPr>
          <w:p w14:paraId="02738F0E" w14:textId="77777777" w:rsidR="00E53A4D" w:rsidRDefault="00591B8B" w:rsidP="0010454B">
            <w:pPr>
              <w:rPr>
                <w:rFonts w:eastAsia="宋体"/>
                <w:lang w:eastAsia="zh-CN"/>
              </w:rPr>
            </w:pPr>
            <w:r>
              <w:rPr>
                <w:rFonts w:eastAsia="宋体" w:hint="eastAsia"/>
                <w:lang w:eastAsia="zh-CN"/>
              </w:rPr>
              <w:t>L</w:t>
            </w:r>
            <w:r>
              <w:rPr>
                <w:rFonts w:eastAsia="宋体"/>
                <w:lang w:eastAsia="zh-CN"/>
              </w:rPr>
              <w:t>G</w:t>
            </w:r>
          </w:p>
        </w:tc>
        <w:tc>
          <w:tcPr>
            <w:tcW w:w="2614" w:type="dxa"/>
          </w:tcPr>
          <w:p w14:paraId="2643B320" w14:textId="77777777" w:rsidR="00E53A4D" w:rsidRDefault="00591B8B" w:rsidP="0010454B">
            <w:pPr>
              <w:rPr>
                <w:rFonts w:eastAsia="宋体"/>
                <w:lang w:eastAsia="zh-CN"/>
              </w:rPr>
            </w:pPr>
            <w:r>
              <w:rPr>
                <w:rFonts w:eastAsia="宋体" w:hint="eastAsia"/>
                <w:lang w:eastAsia="zh-CN"/>
              </w:rPr>
              <w:t>V</w:t>
            </w:r>
            <w:r>
              <w:rPr>
                <w:rFonts w:eastAsia="宋体"/>
                <w:lang w:eastAsia="zh-CN"/>
              </w:rPr>
              <w:t>R1/AR2, [CG]</w:t>
            </w:r>
          </w:p>
        </w:tc>
        <w:tc>
          <w:tcPr>
            <w:tcW w:w="2614" w:type="dxa"/>
          </w:tcPr>
          <w:p w14:paraId="0E3B9E75" w14:textId="77777777" w:rsidR="00E53A4D" w:rsidRDefault="00591B8B" w:rsidP="0010454B">
            <w:pPr>
              <w:rPr>
                <w:rFonts w:eastAsia="宋体"/>
                <w:lang w:eastAsia="zh-CN"/>
              </w:rPr>
            </w:pPr>
            <w:r>
              <w:rPr>
                <w:rFonts w:eastAsia="宋体" w:hint="eastAsia"/>
                <w:lang w:eastAsia="zh-CN"/>
              </w:rPr>
              <w:t>A</w:t>
            </w:r>
            <w:r>
              <w:rPr>
                <w:rFonts w:eastAsia="宋体"/>
                <w:lang w:eastAsia="zh-CN"/>
              </w:rPr>
              <w:t>R1/AR2, CG</w:t>
            </w:r>
          </w:p>
        </w:tc>
        <w:tc>
          <w:tcPr>
            <w:tcW w:w="2615" w:type="dxa"/>
          </w:tcPr>
          <w:p w14:paraId="203AB217" w14:textId="77777777" w:rsidR="00E53A4D" w:rsidRDefault="00591B8B" w:rsidP="0010454B">
            <w:pPr>
              <w:rPr>
                <w:rFonts w:eastAsia="宋体"/>
                <w:lang w:eastAsia="zh-CN"/>
              </w:rPr>
            </w:pPr>
            <w:r>
              <w:rPr>
                <w:rFonts w:eastAsia="宋体" w:hint="eastAsia"/>
                <w:lang w:eastAsia="zh-CN"/>
              </w:rPr>
              <w:t>A</w:t>
            </w:r>
            <w:r>
              <w:rPr>
                <w:rFonts w:eastAsia="宋体"/>
                <w:lang w:eastAsia="zh-CN"/>
              </w:rPr>
              <w:t>R1/AR2</w:t>
            </w:r>
          </w:p>
        </w:tc>
      </w:tr>
    </w:tbl>
    <w:p w14:paraId="4BDBF871" w14:textId="77777777" w:rsidR="00120CCA" w:rsidRDefault="00120CCA" w:rsidP="0010454B">
      <w:pPr>
        <w:rPr>
          <w:rFonts w:eastAsia="宋体"/>
          <w:lang w:eastAsia="zh-CN"/>
        </w:rPr>
      </w:pPr>
    </w:p>
    <w:tbl>
      <w:tblPr>
        <w:tblStyle w:val="aff"/>
        <w:tblW w:w="0" w:type="auto"/>
        <w:tblLook w:val="04A0" w:firstRow="1" w:lastRow="0" w:firstColumn="1" w:lastColumn="0" w:noHBand="0" w:noVBand="1"/>
      </w:tblPr>
      <w:tblGrid>
        <w:gridCol w:w="2614"/>
        <w:gridCol w:w="2614"/>
        <w:gridCol w:w="2614"/>
        <w:gridCol w:w="2615"/>
      </w:tblGrid>
      <w:tr w:rsidR="00E610A9" w14:paraId="51662676" w14:textId="77777777" w:rsidTr="00E610A9">
        <w:tc>
          <w:tcPr>
            <w:tcW w:w="2614" w:type="dxa"/>
          </w:tcPr>
          <w:p w14:paraId="50D6D919" w14:textId="77777777" w:rsidR="00E610A9" w:rsidRPr="00634930" w:rsidRDefault="00E610A9" w:rsidP="0010454B">
            <w:pPr>
              <w:rPr>
                <w:rFonts w:eastAsia="宋体"/>
                <w:b/>
                <w:lang w:eastAsia="zh-CN"/>
              </w:rPr>
            </w:pPr>
            <w:r w:rsidRPr="00634930">
              <w:rPr>
                <w:rFonts w:eastAsia="宋体" w:hint="eastAsia"/>
                <w:b/>
                <w:lang w:eastAsia="zh-CN"/>
              </w:rPr>
              <w:t>P</w:t>
            </w:r>
            <w:r w:rsidRPr="00634930">
              <w:rPr>
                <w:rFonts w:eastAsia="宋体"/>
                <w:b/>
                <w:lang w:eastAsia="zh-CN"/>
              </w:rPr>
              <w:t>ower consumption</w:t>
            </w:r>
          </w:p>
        </w:tc>
        <w:tc>
          <w:tcPr>
            <w:tcW w:w="2614" w:type="dxa"/>
          </w:tcPr>
          <w:p w14:paraId="5D5369F3" w14:textId="77777777" w:rsidR="00E610A9" w:rsidRPr="00634930" w:rsidRDefault="00E610A9" w:rsidP="0010454B">
            <w:pPr>
              <w:rPr>
                <w:rFonts w:eastAsia="宋体"/>
                <w:b/>
                <w:lang w:eastAsia="zh-CN"/>
              </w:rPr>
            </w:pPr>
            <w:r w:rsidRPr="00634930">
              <w:rPr>
                <w:rFonts w:eastAsia="宋体" w:hint="eastAsia"/>
                <w:b/>
                <w:lang w:eastAsia="zh-CN"/>
              </w:rPr>
              <w:t>V</w:t>
            </w:r>
            <w:r w:rsidRPr="00634930">
              <w:rPr>
                <w:rFonts w:eastAsia="宋体"/>
                <w:b/>
                <w:lang w:eastAsia="zh-CN"/>
              </w:rPr>
              <w:t>R</w:t>
            </w:r>
          </w:p>
        </w:tc>
        <w:tc>
          <w:tcPr>
            <w:tcW w:w="2614" w:type="dxa"/>
          </w:tcPr>
          <w:p w14:paraId="64146F42" w14:textId="77777777" w:rsidR="00E610A9" w:rsidRPr="00634930" w:rsidRDefault="00E610A9" w:rsidP="0010454B">
            <w:pPr>
              <w:rPr>
                <w:rFonts w:eastAsia="宋体"/>
                <w:b/>
                <w:lang w:eastAsia="zh-CN"/>
              </w:rPr>
            </w:pPr>
            <w:r w:rsidRPr="00634930">
              <w:rPr>
                <w:rFonts w:eastAsia="宋体" w:hint="eastAsia"/>
                <w:b/>
                <w:lang w:eastAsia="zh-CN"/>
              </w:rPr>
              <w:t>A</w:t>
            </w:r>
            <w:r w:rsidRPr="00634930">
              <w:rPr>
                <w:rFonts w:eastAsia="宋体"/>
                <w:b/>
                <w:lang w:eastAsia="zh-CN"/>
              </w:rPr>
              <w:t>R</w:t>
            </w:r>
          </w:p>
        </w:tc>
        <w:tc>
          <w:tcPr>
            <w:tcW w:w="2615" w:type="dxa"/>
          </w:tcPr>
          <w:p w14:paraId="7EFD2AF6" w14:textId="77777777" w:rsidR="00E610A9" w:rsidRPr="00634930" w:rsidRDefault="00E610A9" w:rsidP="0010454B">
            <w:pPr>
              <w:rPr>
                <w:rFonts w:eastAsia="宋体"/>
                <w:b/>
                <w:lang w:eastAsia="zh-CN"/>
              </w:rPr>
            </w:pPr>
            <w:r w:rsidRPr="00634930">
              <w:rPr>
                <w:rFonts w:eastAsia="宋体" w:hint="eastAsia"/>
                <w:b/>
                <w:lang w:eastAsia="zh-CN"/>
              </w:rPr>
              <w:t>C</w:t>
            </w:r>
            <w:r w:rsidRPr="00634930">
              <w:rPr>
                <w:rFonts w:eastAsia="宋体"/>
                <w:b/>
                <w:lang w:eastAsia="zh-CN"/>
              </w:rPr>
              <w:t>G</w:t>
            </w:r>
          </w:p>
        </w:tc>
      </w:tr>
      <w:tr w:rsidR="00E610A9" w14:paraId="4AB349EE" w14:textId="77777777" w:rsidTr="00E610A9">
        <w:tc>
          <w:tcPr>
            <w:tcW w:w="2614" w:type="dxa"/>
          </w:tcPr>
          <w:p w14:paraId="56DE69E3" w14:textId="77777777" w:rsidR="00E610A9" w:rsidRDefault="00E610A9" w:rsidP="0010454B">
            <w:pPr>
              <w:rPr>
                <w:rFonts w:eastAsia="宋体"/>
                <w:lang w:eastAsia="zh-CN"/>
              </w:rPr>
            </w:pPr>
            <w:r>
              <w:rPr>
                <w:rFonts w:eastAsia="宋体" w:hint="eastAsia"/>
                <w:lang w:eastAsia="zh-CN"/>
              </w:rPr>
              <w:t>X</w:t>
            </w:r>
            <w:r>
              <w:rPr>
                <w:rFonts w:eastAsia="宋体"/>
                <w:lang w:eastAsia="zh-CN"/>
              </w:rPr>
              <w:t>iaomi</w:t>
            </w:r>
          </w:p>
        </w:tc>
        <w:tc>
          <w:tcPr>
            <w:tcW w:w="2614" w:type="dxa"/>
          </w:tcPr>
          <w:p w14:paraId="2D910E52" w14:textId="77777777" w:rsidR="00E610A9" w:rsidRDefault="00E610A9" w:rsidP="0010454B">
            <w:pPr>
              <w:rPr>
                <w:rFonts w:eastAsia="宋体"/>
                <w:lang w:eastAsia="zh-CN"/>
              </w:rPr>
            </w:pPr>
          </w:p>
        </w:tc>
        <w:tc>
          <w:tcPr>
            <w:tcW w:w="2614" w:type="dxa"/>
          </w:tcPr>
          <w:p w14:paraId="30DF2600" w14:textId="77777777" w:rsidR="00E610A9" w:rsidRDefault="00E610A9" w:rsidP="0010454B">
            <w:pPr>
              <w:rPr>
                <w:rFonts w:eastAsia="宋体"/>
                <w:lang w:eastAsia="zh-CN"/>
              </w:rPr>
            </w:pPr>
            <w:r>
              <w:rPr>
                <w:rFonts w:eastAsia="宋体" w:hint="eastAsia"/>
                <w:lang w:eastAsia="zh-CN"/>
              </w:rPr>
              <w:t>Y</w:t>
            </w:r>
          </w:p>
        </w:tc>
        <w:tc>
          <w:tcPr>
            <w:tcW w:w="2615" w:type="dxa"/>
          </w:tcPr>
          <w:p w14:paraId="7BC1890A" w14:textId="77777777" w:rsidR="00E610A9" w:rsidRDefault="00E610A9" w:rsidP="0010454B">
            <w:pPr>
              <w:rPr>
                <w:rFonts w:eastAsia="宋体"/>
                <w:lang w:eastAsia="zh-CN"/>
              </w:rPr>
            </w:pPr>
            <w:r>
              <w:rPr>
                <w:rFonts w:eastAsia="宋体" w:hint="eastAsia"/>
                <w:lang w:eastAsia="zh-CN"/>
              </w:rPr>
              <w:t>Y</w:t>
            </w:r>
          </w:p>
        </w:tc>
      </w:tr>
      <w:tr w:rsidR="00E610A9" w14:paraId="0D1E7422" w14:textId="77777777" w:rsidTr="00E610A9">
        <w:tc>
          <w:tcPr>
            <w:tcW w:w="2614" w:type="dxa"/>
          </w:tcPr>
          <w:p w14:paraId="5B280EB2" w14:textId="77777777" w:rsidR="00E610A9" w:rsidRDefault="00A30E49" w:rsidP="0010454B">
            <w:pPr>
              <w:rPr>
                <w:rFonts w:eastAsia="宋体"/>
                <w:lang w:eastAsia="zh-CN"/>
              </w:rPr>
            </w:pPr>
            <w:r>
              <w:rPr>
                <w:rFonts w:eastAsia="宋体" w:hint="eastAsia"/>
                <w:lang w:eastAsia="zh-CN"/>
              </w:rPr>
              <w:t>Z</w:t>
            </w:r>
            <w:r>
              <w:rPr>
                <w:rFonts w:eastAsia="宋体"/>
                <w:lang w:eastAsia="zh-CN"/>
              </w:rPr>
              <w:t>TE</w:t>
            </w:r>
          </w:p>
        </w:tc>
        <w:tc>
          <w:tcPr>
            <w:tcW w:w="2614" w:type="dxa"/>
          </w:tcPr>
          <w:p w14:paraId="2AC89756" w14:textId="77777777" w:rsidR="00E610A9" w:rsidRDefault="00E610A9" w:rsidP="0010454B">
            <w:pPr>
              <w:rPr>
                <w:rFonts w:eastAsia="宋体"/>
                <w:lang w:eastAsia="zh-CN"/>
              </w:rPr>
            </w:pPr>
          </w:p>
        </w:tc>
        <w:tc>
          <w:tcPr>
            <w:tcW w:w="2614" w:type="dxa"/>
          </w:tcPr>
          <w:p w14:paraId="6C627B75" w14:textId="77777777" w:rsidR="00E610A9" w:rsidRDefault="00A30E49" w:rsidP="0010454B">
            <w:pPr>
              <w:rPr>
                <w:rFonts w:eastAsia="宋体"/>
                <w:lang w:eastAsia="zh-CN"/>
              </w:rPr>
            </w:pPr>
            <w:r>
              <w:rPr>
                <w:rFonts w:eastAsia="宋体"/>
                <w:lang w:eastAsia="zh-CN"/>
              </w:rPr>
              <w:t xml:space="preserve">Yes, in </w:t>
            </w:r>
            <w:r>
              <w:rPr>
                <w:rFonts w:eastAsia="宋体" w:hint="eastAsia"/>
                <w:lang w:eastAsia="zh-CN"/>
              </w:rPr>
              <w:t>D</w:t>
            </w:r>
            <w:r>
              <w:rPr>
                <w:rFonts w:eastAsia="宋体"/>
                <w:lang w:eastAsia="zh-CN"/>
              </w:rPr>
              <w:t>ense urban/</w:t>
            </w:r>
            <w:proofErr w:type="spellStart"/>
            <w:r>
              <w:rPr>
                <w:rFonts w:eastAsia="宋体"/>
                <w:lang w:eastAsia="zh-CN"/>
              </w:rPr>
              <w:t>UMa</w:t>
            </w:r>
            <w:proofErr w:type="spellEnd"/>
          </w:p>
        </w:tc>
        <w:tc>
          <w:tcPr>
            <w:tcW w:w="2615" w:type="dxa"/>
          </w:tcPr>
          <w:p w14:paraId="192720B5" w14:textId="77777777" w:rsidR="00E610A9" w:rsidRDefault="00E610A9" w:rsidP="0010454B">
            <w:pPr>
              <w:rPr>
                <w:rFonts w:eastAsia="宋体"/>
                <w:lang w:eastAsia="zh-CN"/>
              </w:rPr>
            </w:pPr>
          </w:p>
        </w:tc>
      </w:tr>
      <w:tr w:rsidR="00E610A9" w14:paraId="11111982" w14:textId="77777777" w:rsidTr="00E610A9">
        <w:tc>
          <w:tcPr>
            <w:tcW w:w="2614" w:type="dxa"/>
          </w:tcPr>
          <w:p w14:paraId="6459EE8D" w14:textId="77777777" w:rsidR="00E610A9" w:rsidRDefault="00E610A9" w:rsidP="0010454B">
            <w:pPr>
              <w:rPr>
                <w:rFonts w:eastAsia="宋体"/>
                <w:lang w:eastAsia="zh-CN"/>
              </w:rPr>
            </w:pPr>
          </w:p>
        </w:tc>
        <w:tc>
          <w:tcPr>
            <w:tcW w:w="2614" w:type="dxa"/>
          </w:tcPr>
          <w:p w14:paraId="69218BE2" w14:textId="77777777" w:rsidR="00E610A9" w:rsidRDefault="00E610A9" w:rsidP="0010454B">
            <w:pPr>
              <w:rPr>
                <w:rFonts w:eastAsia="宋体"/>
                <w:lang w:eastAsia="zh-CN"/>
              </w:rPr>
            </w:pPr>
          </w:p>
        </w:tc>
        <w:tc>
          <w:tcPr>
            <w:tcW w:w="2614" w:type="dxa"/>
          </w:tcPr>
          <w:p w14:paraId="47005630" w14:textId="77777777" w:rsidR="00E610A9" w:rsidRDefault="00E610A9" w:rsidP="0010454B">
            <w:pPr>
              <w:rPr>
                <w:rFonts w:eastAsia="宋体"/>
                <w:lang w:eastAsia="zh-CN"/>
              </w:rPr>
            </w:pPr>
          </w:p>
        </w:tc>
        <w:tc>
          <w:tcPr>
            <w:tcW w:w="2615" w:type="dxa"/>
          </w:tcPr>
          <w:p w14:paraId="72F7374A" w14:textId="77777777" w:rsidR="00E610A9" w:rsidRDefault="00E610A9" w:rsidP="0010454B">
            <w:pPr>
              <w:rPr>
                <w:rFonts w:eastAsia="宋体"/>
                <w:lang w:eastAsia="zh-CN"/>
              </w:rPr>
            </w:pPr>
          </w:p>
        </w:tc>
      </w:tr>
    </w:tbl>
    <w:p w14:paraId="580C3B02" w14:textId="77777777" w:rsidR="00120CCA" w:rsidRDefault="00120CCA" w:rsidP="0010454B">
      <w:pPr>
        <w:rPr>
          <w:rFonts w:eastAsia="宋体"/>
          <w:lang w:eastAsia="zh-CN"/>
        </w:rPr>
      </w:pPr>
    </w:p>
    <w:p w14:paraId="6840B110" w14:textId="77777777" w:rsidR="00032AD7" w:rsidRPr="00AC1103" w:rsidRDefault="00032AD7" w:rsidP="0010454B">
      <w:pPr>
        <w:rPr>
          <w:rFonts w:eastAsia="宋体"/>
          <w:lang w:eastAsia="zh-CN"/>
        </w:rPr>
      </w:pPr>
      <w:r w:rsidRPr="00AC1103">
        <w:rPr>
          <w:rFonts w:eastAsia="宋体" w:hint="eastAsia"/>
          <w:lang w:eastAsia="zh-CN"/>
        </w:rPr>
        <w:t>B</w:t>
      </w:r>
      <w:r w:rsidRPr="00AC1103">
        <w:rPr>
          <w:rFonts w:eastAsia="宋体"/>
          <w:lang w:eastAsia="zh-CN"/>
        </w:rPr>
        <w:t>ased on the input, there are following observations.</w:t>
      </w:r>
    </w:p>
    <w:p w14:paraId="14D59DE3" w14:textId="77777777" w:rsidR="00032AD7" w:rsidRPr="00AC1103" w:rsidRDefault="00032AD7" w:rsidP="008F55F3">
      <w:pPr>
        <w:pStyle w:val="affb"/>
        <w:numPr>
          <w:ilvl w:val="0"/>
          <w:numId w:val="67"/>
        </w:numPr>
        <w:rPr>
          <w:rFonts w:eastAsia="宋体"/>
          <w:lang w:eastAsia="zh-CN"/>
        </w:rPr>
        <w:pPrChange w:id="26" w:author="CHEN Xiaohang" w:date="2021-04-12T17:10:00Z">
          <w:pPr>
            <w:pStyle w:val="affb"/>
            <w:numPr>
              <w:numId w:val="69"/>
            </w:numPr>
            <w:ind w:left="1140" w:hanging="420"/>
          </w:pPr>
        </w:pPrChange>
      </w:pPr>
      <w:r w:rsidRPr="00AC1103">
        <w:rPr>
          <w:rFonts w:eastAsia="宋体" w:hint="eastAsia"/>
          <w:lang w:eastAsia="zh-CN"/>
        </w:rPr>
        <w:t>D</w:t>
      </w:r>
      <w:r w:rsidRPr="00AC1103">
        <w:rPr>
          <w:rFonts w:eastAsia="宋体"/>
          <w:lang w:eastAsia="zh-CN"/>
        </w:rPr>
        <w:t>ifferent companies show different preferences on the interested use cases.</w:t>
      </w:r>
    </w:p>
    <w:p w14:paraId="6216D698" w14:textId="77777777" w:rsidR="00032AD7" w:rsidRPr="00AC1103" w:rsidRDefault="00032AD7" w:rsidP="008F55F3">
      <w:pPr>
        <w:pStyle w:val="affb"/>
        <w:numPr>
          <w:ilvl w:val="0"/>
          <w:numId w:val="67"/>
        </w:numPr>
        <w:rPr>
          <w:rFonts w:eastAsia="宋体"/>
          <w:lang w:eastAsia="zh-CN"/>
        </w:rPr>
        <w:pPrChange w:id="27" w:author="CHEN Xiaohang" w:date="2021-04-12T17:10:00Z">
          <w:pPr>
            <w:pStyle w:val="affb"/>
            <w:numPr>
              <w:numId w:val="69"/>
            </w:numPr>
            <w:ind w:left="1140" w:hanging="420"/>
          </w:pPr>
        </w:pPrChange>
      </w:pPr>
      <w:r w:rsidRPr="00AC1103">
        <w:rPr>
          <w:rFonts w:eastAsia="宋体" w:hint="eastAsia"/>
          <w:lang w:eastAsia="zh-CN"/>
        </w:rPr>
        <w:t>F</w:t>
      </w:r>
      <w:r w:rsidRPr="00AC1103">
        <w:rPr>
          <w:rFonts w:eastAsia="宋体"/>
          <w:lang w:eastAsia="zh-CN"/>
        </w:rPr>
        <w:t xml:space="preserve">or Dense Urban and </w:t>
      </w:r>
      <w:proofErr w:type="spellStart"/>
      <w:r w:rsidRPr="00AC1103">
        <w:rPr>
          <w:rFonts w:eastAsia="宋体"/>
          <w:lang w:eastAsia="zh-CN"/>
        </w:rPr>
        <w:t>UMa</w:t>
      </w:r>
      <w:proofErr w:type="spellEnd"/>
      <w:r w:rsidRPr="00AC1103">
        <w:rPr>
          <w:rFonts w:eastAsia="宋体"/>
          <w:lang w:eastAsia="zh-CN"/>
        </w:rPr>
        <w:t xml:space="preserve">, </w:t>
      </w:r>
      <w:r w:rsidR="0053639F" w:rsidRPr="00AC1103">
        <w:rPr>
          <w:rFonts w:eastAsia="宋体"/>
          <w:lang w:eastAsia="zh-CN"/>
        </w:rPr>
        <w:t xml:space="preserve">some companies propose that </w:t>
      </w:r>
      <w:r w:rsidRPr="00AC1103">
        <w:rPr>
          <w:rFonts w:eastAsia="宋体"/>
          <w:lang w:eastAsia="zh-CN"/>
        </w:rPr>
        <w:t>CG and AR are prioritized</w:t>
      </w:r>
      <w:r w:rsidR="0039556D">
        <w:rPr>
          <w:rFonts w:eastAsia="宋体" w:hint="eastAsia"/>
          <w:lang w:eastAsia="zh-CN"/>
        </w:rPr>
        <w:t>.</w:t>
      </w:r>
      <w:r w:rsidRPr="00AC1103">
        <w:rPr>
          <w:rFonts w:eastAsia="宋体"/>
          <w:lang w:eastAsia="zh-CN"/>
        </w:rPr>
        <w:t xml:space="preserve"> </w:t>
      </w:r>
    </w:p>
    <w:p w14:paraId="213369DA" w14:textId="3C62C0D3" w:rsidR="00032AD7" w:rsidRPr="00AC1103" w:rsidRDefault="00032AD7" w:rsidP="008F55F3">
      <w:pPr>
        <w:pStyle w:val="affb"/>
        <w:numPr>
          <w:ilvl w:val="0"/>
          <w:numId w:val="67"/>
        </w:numPr>
        <w:rPr>
          <w:rFonts w:eastAsia="宋体"/>
          <w:lang w:eastAsia="zh-CN"/>
        </w:rPr>
        <w:pPrChange w:id="28" w:author="CHEN Xiaohang" w:date="2021-04-12T17:10:00Z">
          <w:pPr>
            <w:pStyle w:val="affb"/>
            <w:numPr>
              <w:numId w:val="69"/>
            </w:numPr>
            <w:ind w:left="1140" w:hanging="420"/>
          </w:pPr>
        </w:pPrChange>
      </w:pPr>
      <w:r w:rsidRPr="00AC1103">
        <w:rPr>
          <w:rFonts w:eastAsia="宋体"/>
          <w:lang w:eastAsia="zh-CN"/>
        </w:rPr>
        <w:t xml:space="preserve">For </w:t>
      </w:r>
      <w:proofErr w:type="spellStart"/>
      <w:r w:rsidR="0053639F" w:rsidRPr="00AC1103">
        <w:rPr>
          <w:rFonts w:eastAsia="宋体"/>
          <w:lang w:eastAsia="zh-CN"/>
        </w:rPr>
        <w:t>InH</w:t>
      </w:r>
      <w:proofErr w:type="spellEnd"/>
      <w:r w:rsidR="0053639F" w:rsidRPr="00AC1103">
        <w:rPr>
          <w:rFonts w:eastAsia="宋体"/>
          <w:lang w:eastAsia="zh-CN"/>
        </w:rPr>
        <w:t>, some companies propose that VR can be prioritized</w:t>
      </w:r>
      <w:r w:rsidR="00820F9B" w:rsidRPr="00AC1103">
        <w:rPr>
          <w:rFonts w:eastAsia="宋体"/>
          <w:lang w:eastAsia="zh-CN"/>
        </w:rPr>
        <w:t xml:space="preserve"> for capacity evaluation</w:t>
      </w:r>
      <w:r w:rsidR="0039556D">
        <w:rPr>
          <w:rFonts w:eastAsia="宋体"/>
          <w:lang w:eastAsia="zh-CN"/>
        </w:rPr>
        <w:t>.</w:t>
      </w:r>
    </w:p>
    <w:p w14:paraId="4C70817F" w14:textId="10199224" w:rsidR="0053639F" w:rsidRPr="00AC1103" w:rsidRDefault="0053639F" w:rsidP="008F55F3">
      <w:pPr>
        <w:pStyle w:val="affb"/>
        <w:numPr>
          <w:ilvl w:val="0"/>
          <w:numId w:val="67"/>
        </w:numPr>
        <w:rPr>
          <w:rFonts w:eastAsia="宋体"/>
          <w:lang w:eastAsia="zh-CN"/>
        </w:rPr>
        <w:pPrChange w:id="29" w:author="CHEN Xiaohang" w:date="2021-04-12T17:10:00Z">
          <w:pPr>
            <w:pStyle w:val="affb"/>
            <w:numPr>
              <w:numId w:val="69"/>
            </w:numPr>
            <w:ind w:left="1140" w:hanging="420"/>
          </w:pPr>
        </w:pPrChange>
      </w:pPr>
      <w:r w:rsidRPr="00AC1103">
        <w:rPr>
          <w:rFonts w:eastAsia="宋体" w:hint="eastAsia"/>
          <w:lang w:eastAsia="zh-CN"/>
        </w:rPr>
        <w:lastRenderedPageBreak/>
        <w:t>F</w:t>
      </w:r>
      <w:r w:rsidRPr="00AC1103">
        <w:rPr>
          <w:rFonts w:eastAsia="宋体"/>
          <w:lang w:eastAsia="zh-CN"/>
        </w:rPr>
        <w:t xml:space="preserve">or VR/AR in DL, the traffic model is the same. For VR and CG in UL, the UL traffic model is the same, i.e. pose/control traffic. </w:t>
      </w:r>
    </w:p>
    <w:p w14:paraId="400820E8" w14:textId="7BF4CB82" w:rsidR="00820F9B" w:rsidRPr="00AC1103" w:rsidRDefault="00F13530" w:rsidP="008F55F3">
      <w:pPr>
        <w:pStyle w:val="affb"/>
        <w:numPr>
          <w:ilvl w:val="0"/>
          <w:numId w:val="67"/>
        </w:numPr>
        <w:rPr>
          <w:rFonts w:eastAsia="宋体"/>
          <w:lang w:eastAsia="zh-CN"/>
        </w:rPr>
        <w:pPrChange w:id="30" w:author="CHEN Xiaohang" w:date="2021-04-12T17:10:00Z">
          <w:pPr>
            <w:pStyle w:val="affb"/>
            <w:numPr>
              <w:numId w:val="69"/>
            </w:numPr>
            <w:ind w:left="1140" w:hanging="420"/>
          </w:pPr>
        </w:pPrChange>
      </w:pPr>
      <w:r w:rsidRPr="00AC1103">
        <w:rPr>
          <w:rFonts w:eastAsia="宋体" w:hint="eastAsia"/>
          <w:lang w:eastAsia="zh-CN"/>
        </w:rPr>
        <w:t>F</w:t>
      </w:r>
      <w:r w:rsidRPr="00AC1103">
        <w:rPr>
          <w:rFonts w:eastAsia="宋体"/>
          <w:lang w:eastAsia="zh-CN"/>
        </w:rPr>
        <w:t>or UE power consumption evaluation, AR and CG can be prioritized</w:t>
      </w:r>
      <w:r w:rsidR="00A4585F">
        <w:rPr>
          <w:rFonts w:eastAsia="宋体"/>
          <w:lang w:eastAsia="zh-CN"/>
        </w:rPr>
        <w:t>.</w:t>
      </w:r>
    </w:p>
    <w:p w14:paraId="1324D2E9" w14:textId="522C3BBC" w:rsidR="00032AD7" w:rsidRPr="00AC1103" w:rsidRDefault="00F13530" w:rsidP="00032AD7">
      <w:pPr>
        <w:rPr>
          <w:rFonts w:eastAsia="宋体"/>
          <w:lang w:eastAsia="zh-CN"/>
        </w:rPr>
      </w:pPr>
      <w:r w:rsidRPr="00AC1103">
        <w:rPr>
          <w:rFonts w:eastAsia="宋体"/>
          <w:lang w:eastAsia="zh-CN"/>
        </w:rPr>
        <w:t>For capacity, i</w:t>
      </w:r>
      <w:r w:rsidR="0053639F" w:rsidRPr="00AC1103">
        <w:rPr>
          <w:rFonts w:eastAsia="宋体"/>
          <w:lang w:eastAsia="zh-CN"/>
        </w:rPr>
        <w:t xml:space="preserve">f some combinations of use cases and deployment scenarios can be prioritized, it would be beneficial since the simulation work load can be reduced. Otherwise, it can be up to </w:t>
      </w:r>
      <w:r w:rsidR="0053639F" w:rsidRPr="00AC1103">
        <w:rPr>
          <w:rFonts w:eastAsia="宋体"/>
          <w:lang w:eastAsia="zh-CN"/>
        </w:rPr>
        <w:t>compan</w:t>
      </w:r>
      <w:r w:rsidR="000F59DB">
        <w:rPr>
          <w:rFonts w:eastAsia="宋体"/>
          <w:lang w:eastAsia="zh-CN"/>
        </w:rPr>
        <w:t>ies</w:t>
      </w:r>
      <w:r w:rsidR="0053639F" w:rsidRPr="00AC1103">
        <w:rPr>
          <w:rFonts w:eastAsia="宋体"/>
          <w:lang w:eastAsia="zh-CN"/>
        </w:rPr>
        <w:t xml:space="preserve"> to choose the interested use </w:t>
      </w:r>
      <w:r w:rsidR="0053639F" w:rsidRPr="00AC1103">
        <w:rPr>
          <w:rFonts w:eastAsia="宋体"/>
          <w:lang w:eastAsia="zh-CN"/>
        </w:rPr>
        <w:t>case</w:t>
      </w:r>
      <w:r w:rsidR="000F59DB">
        <w:rPr>
          <w:rFonts w:eastAsia="宋体"/>
          <w:lang w:eastAsia="zh-CN"/>
        </w:rPr>
        <w:t>s</w:t>
      </w:r>
      <w:r w:rsidR="0053639F" w:rsidRPr="00AC1103">
        <w:rPr>
          <w:rFonts w:eastAsia="宋体"/>
          <w:lang w:eastAsia="zh-CN"/>
        </w:rPr>
        <w:t xml:space="preserve"> and deployment scenarios for evaluation.</w:t>
      </w:r>
    </w:p>
    <w:p w14:paraId="3E97BC65" w14:textId="44BA33AE" w:rsidR="00F13530" w:rsidRPr="00AC1103" w:rsidRDefault="00B456D1" w:rsidP="00AC1103">
      <w:pPr>
        <w:pStyle w:val="aa"/>
        <w:spacing w:after="120" w:line="240" w:lineRule="auto"/>
        <w:jc w:val="both"/>
        <w:rPr>
          <w:rFonts w:eastAsiaTheme="minorEastAsia"/>
          <w:b/>
          <w:bCs/>
          <w:lang w:eastAsia="zh-CN"/>
        </w:rPr>
      </w:pPr>
      <w:r>
        <w:rPr>
          <w:rFonts w:eastAsiaTheme="minorEastAsia"/>
          <w:b/>
          <w:bCs/>
          <w:lang w:eastAsia="zh-CN"/>
        </w:rPr>
        <w:t xml:space="preserve">Possible proposal: </w:t>
      </w:r>
      <w:r w:rsidR="00F13530" w:rsidRPr="00AC1103">
        <w:rPr>
          <w:rFonts w:eastAsiaTheme="minorEastAsia"/>
          <w:b/>
          <w:bCs/>
          <w:lang w:eastAsia="zh-CN"/>
        </w:rPr>
        <w:t>For capacity evaluation, following prioritizations are considered</w:t>
      </w:r>
    </w:p>
    <w:p w14:paraId="5E23454F" w14:textId="77777777" w:rsidR="00F13530" w:rsidRPr="00AC1103" w:rsidRDefault="00F13530" w:rsidP="008F55F3">
      <w:pPr>
        <w:pStyle w:val="affb"/>
        <w:numPr>
          <w:ilvl w:val="0"/>
          <w:numId w:val="67"/>
        </w:numPr>
        <w:rPr>
          <w:rFonts w:eastAsia="宋体"/>
          <w:b/>
          <w:lang w:eastAsia="zh-CN"/>
        </w:rPr>
        <w:pPrChange w:id="31" w:author="CHEN Xiaohang" w:date="2021-04-12T17:10:00Z">
          <w:pPr>
            <w:pStyle w:val="affb"/>
            <w:numPr>
              <w:numId w:val="69"/>
            </w:numPr>
            <w:ind w:left="1140" w:hanging="420"/>
          </w:pPr>
        </w:pPrChange>
      </w:pPr>
      <w:r w:rsidRPr="00AC1103">
        <w:rPr>
          <w:rFonts w:eastAsia="宋体" w:hint="eastAsia"/>
          <w:b/>
          <w:lang w:eastAsia="zh-CN"/>
        </w:rPr>
        <w:t>F</w:t>
      </w:r>
      <w:r w:rsidRPr="00AC1103">
        <w:rPr>
          <w:rFonts w:eastAsia="宋体"/>
          <w:b/>
          <w:lang w:eastAsia="zh-CN"/>
        </w:rPr>
        <w:t xml:space="preserve">or Dense Urban and </w:t>
      </w:r>
      <w:proofErr w:type="spellStart"/>
      <w:r w:rsidRPr="00AC1103">
        <w:rPr>
          <w:rFonts w:eastAsia="宋体"/>
          <w:b/>
          <w:lang w:eastAsia="zh-CN"/>
        </w:rPr>
        <w:t>UMa</w:t>
      </w:r>
      <w:proofErr w:type="spellEnd"/>
      <w:r w:rsidRPr="00AC1103">
        <w:rPr>
          <w:rFonts w:eastAsia="宋体"/>
          <w:b/>
          <w:lang w:eastAsia="zh-CN"/>
        </w:rPr>
        <w:t>, CG and AR are prioritized</w:t>
      </w:r>
      <w:r w:rsidR="000F59DB">
        <w:rPr>
          <w:rFonts w:eastAsia="宋体"/>
          <w:b/>
          <w:lang w:eastAsia="zh-CN"/>
        </w:rPr>
        <w:t>.</w:t>
      </w:r>
      <w:r w:rsidRPr="00AC1103">
        <w:rPr>
          <w:rFonts w:eastAsia="宋体"/>
          <w:b/>
          <w:lang w:eastAsia="zh-CN"/>
        </w:rPr>
        <w:t xml:space="preserve"> </w:t>
      </w:r>
    </w:p>
    <w:p w14:paraId="0A26C0A5" w14:textId="6B2982D4" w:rsidR="00F13530" w:rsidRDefault="00F13530" w:rsidP="008F55F3">
      <w:pPr>
        <w:pStyle w:val="affb"/>
        <w:numPr>
          <w:ilvl w:val="0"/>
          <w:numId w:val="67"/>
        </w:numPr>
        <w:rPr>
          <w:rFonts w:eastAsia="宋体"/>
          <w:b/>
          <w:lang w:eastAsia="zh-CN"/>
        </w:rPr>
        <w:pPrChange w:id="32" w:author="CHEN Xiaohang" w:date="2021-04-12T17:10:00Z">
          <w:pPr>
            <w:pStyle w:val="affb"/>
            <w:numPr>
              <w:numId w:val="69"/>
            </w:numPr>
            <w:ind w:left="1140" w:hanging="420"/>
          </w:pPr>
        </w:pPrChange>
      </w:pPr>
      <w:r w:rsidRPr="00AC1103">
        <w:rPr>
          <w:rFonts w:eastAsia="宋体"/>
          <w:b/>
          <w:lang w:eastAsia="zh-CN"/>
        </w:rPr>
        <w:t xml:space="preserve">For </w:t>
      </w:r>
      <w:proofErr w:type="spellStart"/>
      <w:r w:rsidRPr="00AC1103">
        <w:rPr>
          <w:rFonts w:eastAsia="宋体"/>
          <w:b/>
          <w:lang w:eastAsia="zh-CN"/>
        </w:rPr>
        <w:t>InH</w:t>
      </w:r>
      <w:proofErr w:type="spellEnd"/>
      <w:r w:rsidRPr="00AC1103">
        <w:rPr>
          <w:rFonts w:eastAsia="宋体"/>
          <w:b/>
          <w:lang w:eastAsia="zh-CN"/>
        </w:rPr>
        <w:t>, VR is prioritized</w:t>
      </w:r>
      <w:r w:rsidR="000F59DB">
        <w:rPr>
          <w:rFonts w:eastAsia="宋体"/>
          <w:b/>
          <w:lang w:eastAsia="zh-CN"/>
        </w:rPr>
        <w:t>.</w:t>
      </w:r>
    </w:p>
    <w:p w14:paraId="328D0284" w14:textId="13FB5EFC" w:rsidR="00467A98" w:rsidRPr="00AC1103" w:rsidRDefault="00467A98" w:rsidP="008F55F3">
      <w:pPr>
        <w:pStyle w:val="aa"/>
        <w:numPr>
          <w:ilvl w:val="0"/>
          <w:numId w:val="72"/>
        </w:numPr>
        <w:spacing w:after="120" w:line="240" w:lineRule="auto"/>
        <w:ind w:left="0" w:firstLine="0"/>
        <w:jc w:val="both"/>
        <w:rPr>
          <w:rFonts w:eastAsiaTheme="minorEastAsia" w:hint="eastAsia"/>
          <w:b/>
          <w:bCs/>
          <w:highlight w:val="yellow"/>
          <w:lang w:eastAsia="zh-CN"/>
        </w:rPr>
        <w:pPrChange w:id="33" w:author="CHEN Xiaohang" w:date="2021-04-12T17:10:00Z">
          <w:pPr>
            <w:pStyle w:val="aa"/>
            <w:numPr>
              <w:numId w:val="83"/>
            </w:numPr>
            <w:tabs>
              <w:tab w:val="num" w:pos="360"/>
            </w:tabs>
            <w:spacing w:after="120" w:line="240" w:lineRule="auto"/>
            <w:jc w:val="both"/>
          </w:pPr>
        </w:pPrChange>
      </w:pPr>
      <w:r w:rsidRPr="00AC1103">
        <w:rPr>
          <w:rFonts w:eastAsiaTheme="minorEastAsia" w:hint="eastAsia"/>
          <w:b/>
          <w:bCs/>
          <w:highlight w:val="yellow"/>
          <w:lang w:eastAsia="zh-CN"/>
        </w:rPr>
        <w:t>Ple</w:t>
      </w:r>
      <w:r w:rsidRPr="00AC1103">
        <w:rPr>
          <w:rFonts w:eastAsiaTheme="minorEastAsia"/>
          <w:b/>
          <w:bCs/>
          <w:highlight w:val="yellow"/>
          <w:lang w:eastAsia="zh-CN"/>
        </w:rPr>
        <w:t>ase share your comment on the prioritization for XR capacity evaluation</w:t>
      </w:r>
      <w:r w:rsidR="000F59D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F13530" w:rsidRPr="00D33AF7" w14:paraId="435D3BC6" w14:textId="77777777" w:rsidTr="00F54C2D">
        <w:tc>
          <w:tcPr>
            <w:tcW w:w="1696" w:type="dxa"/>
            <w:shd w:val="clear" w:color="auto" w:fill="D9D9D9" w:themeFill="background1" w:themeFillShade="D9"/>
          </w:tcPr>
          <w:p w14:paraId="374058DA" w14:textId="77777777" w:rsidR="00F13530" w:rsidRPr="0053639F" w:rsidRDefault="00F13530" w:rsidP="00F54C2D">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3A9D65F5" w14:textId="77777777" w:rsidR="00F13530" w:rsidRPr="0053639F" w:rsidRDefault="00F13530" w:rsidP="00F54C2D">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F13530" w14:paraId="5C52E465" w14:textId="77777777" w:rsidTr="00F54C2D">
        <w:tc>
          <w:tcPr>
            <w:tcW w:w="1696" w:type="dxa"/>
          </w:tcPr>
          <w:p w14:paraId="6ACAF79D" w14:textId="77777777" w:rsidR="00F13530" w:rsidRDefault="00F13530" w:rsidP="00F54C2D">
            <w:pPr>
              <w:rPr>
                <w:rFonts w:eastAsia="宋体"/>
                <w:lang w:eastAsia="zh-CN"/>
              </w:rPr>
            </w:pPr>
          </w:p>
        </w:tc>
        <w:tc>
          <w:tcPr>
            <w:tcW w:w="8761" w:type="dxa"/>
          </w:tcPr>
          <w:p w14:paraId="078A3654" w14:textId="77777777" w:rsidR="00F13530" w:rsidRDefault="00F13530" w:rsidP="00F54C2D">
            <w:pPr>
              <w:rPr>
                <w:rFonts w:eastAsia="宋体"/>
                <w:lang w:eastAsia="zh-CN"/>
              </w:rPr>
            </w:pPr>
          </w:p>
        </w:tc>
      </w:tr>
      <w:tr w:rsidR="00F13530" w14:paraId="691529E7" w14:textId="77777777" w:rsidTr="00F54C2D">
        <w:tc>
          <w:tcPr>
            <w:tcW w:w="1696" w:type="dxa"/>
          </w:tcPr>
          <w:p w14:paraId="7310D326" w14:textId="77777777" w:rsidR="00F13530" w:rsidRDefault="00F13530" w:rsidP="00F54C2D">
            <w:pPr>
              <w:rPr>
                <w:rFonts w:eastAsia="宋体"/>
                <w:lang w:eastAsia="zh-CN"/>
              </w:rPr>
            </w:pPr>
          </w:p>
        </w:tc>
        <w:tc>
          <w:tcPr>
            <w:tcW w:w="8761" w:type="dxa"/>
          </w:tcPr>
          <w:p w14:paraId="67815E8D" w14:textId="77777777" w:rsidR="00F13530" w:rsidRDefault="00F13530" w:rsidP="00F54C2D">
            <w:pPr>
              <w:rPr>
                <w:rFonts w:eastAsia="宋体"/>
                <w:lang w:eastAsia="zh-CN"/>
              </w:rPr>
            </w:pPr>
          </w:p>
        </w:tc>
      </w:tr>
    </w:tbl>
    <w:p w14:paraId="00A9CC37" w14:textId="4F89E898" w:rsidR="00F13530" w:rsidRDefault="00F13530" w:rsidP="00032AD7">
      <w:pPr>
        <w:rPr>
          <w:rFonts w:eastAsia="宋体"/>
          <w:sz w:val="32"/>
          <w:lang w:eastAsia="zh-CN"/>
        </w:rPr>
      </w:pPr>
    </w:p>
    <w:p w14:paraId="78ACFDBC" w14:textId="71F4F976" w:rsidR="00F13530" w:rsidRPr="00AC1103" w:rsidRDefault="00F13530" w:rsidP="00032AD7">
      <w:pPr>
        <w:rPr>
          <w:rFonts w:eastAsia="宋体" w:hint="eastAsia"/>
          <w:lang w:eastAsia="zh-CN"/>
        </w:rPr>
      </w:pPr>
      <w:r w:rsidRPr="00AC1103">
        <w:rPr>
          <w:rFonts w:eastAsia="宋体" w:hint="eastAsia"/>
          <w:lang w:eastAsia="zh-CN"/>
        </w:rPr>
        <w:t>F</w:t>
      </w:r>
      <w:r w:rsidRPr="00AC1103">
        <w:rPr>
          <w:rFonts w:eastAsia="宋体"/>
          <w:lang w:eastAsia="zh-CN"/>
        </w:rPr>
        <w:t xml:space="preserve">or UE power consumption evaluation, there is a need to prioritize some scenarios and use cases for reducing the simulations. </w:t>
      </w:r>
    </w:p>
    <w:p w14:paraId="006B1209" w14:textId="7DAD2077" w:rsidR="00F13530" w:rsidRPr="00AC1103" w:rsidRDefault="00B456D1" w:rsidP="00AC1103">
      <w:pPr>
        <w:rPr>
          <w:rFonts w:eastAsia="宋体"/>
          <w:b/>
          <w:lang w:eastAsia="zh-CN"/>
        </w:rPr>
      </w:pPr>
      <w:r>
        <w:rPr>
          <w:rFonts w:eastAsiaTheme="minorEastAsia"/>
          <w:b/>
          <w:bCs/>
          <w:lang w:eastAsia="zh-CN"/>
        </w:rPr>
        <w:t>Possible proposal:</w:t>
      </w:r>
      <w:r>
        <w:rPr>
          <w:rFonts w:eastAsiaTheme="minorEastAsia"/>
          <w:b/>
          <w:bCs/>
          <w:lang w:eastAsia="zh-CN"/>
        </w:rPr>
        <w:t xml:space="preserve"> </w:t>
      </w:r>
      <w:r w:rsidR="00F13530" w:rsidRPr="00AC1103">
        <w:rPr>
          <w:rFonts w:eastAsia="宋体"/>
          <w:b/>
          <w:lang w:eastAsia="zh-CN"/>
        </w:rPr>
        <w:t>For UE power consumption evaluation, CG and AR are prioritized</w:t>
      </w:r>
      <w:r w:rsidR="000F59DB">
        <w:rPr>
          <w:rFonts w:eastAsia="宋体" w:hint="eastAsia"/>
          <w:b/>
          <w:lang w:eastAsia="zh-CN"/>
        </w:rPr>
        <w:t>.</w:t>
      </w:r>
      <w:r w:rsidR="00F13530" w:rsidRPr="00AC1103">
        <w:rPr>
          <w:rFonts w:eastAsia="宋体"/>
          <w:b/>
          <w:lang w:eastAsia="zh-CN"/>
        </w:rPr>
        <w:t xml:space="preserve"> </w:t>
      </w:r>
    </w:p>
    <w:p w14:paraId="78719C6A" w14:textId="373BFB41" w:rsidR="0053639F" w:rsidRPr="00AC1103" w:rsidRDefault="00467A98" w:rsidP="008F55F3">
      <w:pPr>
        <w:pStyle w:val="aa"/>
        <w:numPr>
          <w:ilvl w:val="0"/>
          <w:numId w:val="72"/>
        </w:numPr>
        <w:spacing w:after="120" w:line="240" w:lineRule="auto"/>
        <w:ind w:left="0" w:firstLine="0"/>
        <w:jc w:val="both"/>
        <w:rPr>
          <w:rFonts w:eastAsiaTheme="minorEastAsia"/>
          <w:b/>
          <w:bCs/>
          <w:highlight w:val="yellow"/>
          <w:lang w:eastAsia="zh-CN"/>
        </w:rPr>
        <w:pPrChange w:id="34" w:author="CHEN Xiaohang" w:date="2021-04-12T17:10:00Z">
          <w:pPr>
            <w:pStyle w:val="aa"/>
            <w:numPr>
              <w:numId w:val="83"/>
            </w:numPr>
            <w:tabs>
              <w:tab w:val="num" w:pos="360"/>
            </w:tabs>
            <w:spacing w:after="120" w:line="240" w:lineRule="auto"/>
            <w:jc w:val="both"/>
          </w:pPr>
        </w:pPrChange>
      </w:pPr>
      <w:r w:rsidRPr="00AC1103">
        <w:rPr>
          <w:rFonts w:eastAsiaTheme="minorEastAsia" w:hint="eastAsia"/>
          <w:b/>
          <w:bCs/>
          <w:highlight w:val="yellow"/>
          <w:lang w:eastAsia="zh-CN"/>
        </w:rPr>
        <w:t>Ple</w:t>
      </w:r>
      <w:r w:rsidRPr="00AC1103">
        <w:rPr>
          <w:rFonts w:eastAsiaTheme="minorEastAsia"/>
          <w:b/>
          <w:bCs/>
          <w:highlight w:val="yellow"/>
          <w:lang w:eastAsia="zh-CN"/>
        </w:rPr>
        <w:t>ase share your comment on the prioritization for UE power consumption evaluation</w:t>
      </w:r>
      <w:r w:rsidR="000F59D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53639F" w:rsidRPr="00D33AF7" w14:paraId="15962B66" w14:textId="77777777" w:rsidTr="0053639F">
        <w:tc>
          <w:tcPr>
            <w:tcW w:w="1696" w:type="dxa"/>
            <w:shd w:val="clear" w:color="auto" w:fill="D9D9D9" w:themeFill="background1" w:themeFillShade="D9"/>
          </w:tcPr>
          <w:p w14:paraId="398A971A" w14:textId="77777777" w:rsidR="0053639F" w:rsidRPr="0053639F" w:rsidRDefault="0053639F" w:rsidP="005504F0">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4D39F62" w14:textId="77777777" w:rsidR="0053639F" w:rsidRPr="0053639F" w:rsidRDefault="0053639F" w:rsidP="005504F0">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53639F" w14:paraId="4C81D863" w14:textId="77777777" w:rsidTr="005504F0">
        <w:tc>
          <w:tcPr>
            <w:tcW w:w="1696" w:type="dxa"/>
          </w:tcPr>
          <w:p w14:paraId="3D0BB5C1" w14:textId="77777777" w:rsidR="0053639F" w:rsidRDefault="0053639F" w:rsidP="005504F0">
            <w:pPr>
              <w:rPr>
                <w:rFonts w:eastAsia="宋体"/>
                <w:lang w:eastAsia="zh-CN"/>
              </w:rPr>
            </w:pPr>
          </w:p>
        </w:tc>
        <w:tc>
          <w:tcPr>
            <w:tcW w:w="8761" w:type="dxa"/>
          </w:tcPr>
          <w:p w14:paraId="054894D1" w14:textId="77777777" w:rsidR="0053639F" w:rsidRDefault="0053639F" w:rsidP="005504F0">
            <w:pPr>
              <w:rPr>
                <w:rFonts w:eastAsia="宋体"/>
                <w:lang w:eastAsia="zh-CN"/>
              </w:rPr>
            </w:pPr>
          </w:p>
        </w:tc>
      </w:tr>
      <w:tr w:rsidR="0053639F" w14:paraId="21924B2B" w14:textId="77777777" w:rsidTr="005504F0">
        <w:tc>
          <w:tcPr>
            <w:tcW w:w="1696" w:type="dxa"/>
          </w:tcPr>
          <w:p w14:paraId="2C572C3A" w14:textId="77777777" w:rsidR="0053639F" w:rsidRDefault="0053639F" w:rsidP="005504F0">
            <w:pPr>
              <w:rPr>
                <w:rFonts w:eastAsia="宋体"/>
                <w:lang w:eastAsia="zh-CN"/>
              </w:rPr>
            </w:pPr>
          </w:p>
        </w:tc>
        <w:tc>
          <w:tcPr>
            <w:tcW w:w="8761" w:type="dxa"/>
          </w:tcPr>
          <w:p w14:paraId="274873E1" w14:textId="77777777" w:rsidR="0053639F" w:rsidRDefault="0053639F" w:rsidP="005504F0">
            <w:pPr>
              <w:rPr>
                <w:rFonts w:eastAsia="宋体"/>
                <w:lang w:eastAsia="zh-CN"/>
              </w:rPr>
            </w:pPr>
          </w:p>
        </w:tc>
      </w:tr>
    </w:tbl>
    <w:p w14:paraId="045A6E97" w14:textId="77777777" w:rsidR="0053639F" w:rsidRDefault="0053639F" w:rsidP="0053639F">
      <w:pPr>
        <w:rPr>
          <w:rFonts w:eastAsia="宋体"/>
          <w:lang w:eastAsia="zh-CN"/>
        </w:rPr>
      </w:pPr>
    </w:p>
    <w:p w14:paraId="1C5152A7" w14:textId="77777777" w:rsidR="0053639F" w:rsidRPr="0053639F" w:rsidRDefault="0053639F" w:rsidP="0053639F">
      <w:pPr>
        <w:rPr>
          <w:rFonts w:eastAsia="宋体"/>
          <w:lang w:eastAsia="zh-CN"/>
        </w:rPr>
      </w:pPr>
    </w:p>
    <w:p w14:paraId="76DC8231" w14:textId="1322AB8E" w:rsidR="00895701" w:rsidRPr="00B52237" w:rsidRDefault="004A0697" w:rsidP="00895701">
      <w:pPr>
        <w:pStyle w:val="2"/>
        <w:rPr>
          <w:lang w:eastAsia="zh-CN"/>
        </w:rPr>
      </w:pPr>
      <w:r>
        <w:rPr>
          <w:lang w:eastAsia="zh-CN"/>
        </w:rPr>
        <w:t xml:space="preserve">Capacity evaluation </w:t>
      </w:r>
    </w:p>
    <w:p w14:paraId="0A234EDB" w14:textId="3EFC0063" w:rsidR="0060508B" w:rsidRPr="00B456D1" w:rsidRDefault="0060508B" w:rsidP="00007BB5">
      <w:pPr>
        <w:pStyle w:val="affb"/>
        <w:numPr>
          <w:ilvl w:val="0"/>
          <w:numId w:val="55"/>
        </w:numPr>
        <w:outlineLvl w:val="2"/>
        <w:rPr>
          <w:b/>
        </w:rPr>
      </w:pPr>
      <w:r w:rsidRPr="00B456D1">
        <w:rPr>
          <w:b/>
        </w:rPr>
        <w:t>Whether and how to do DL and UL evaluation simultaneously</w:t>
      </w:r>
      <w:r w:rsidR="00365648" w:rsidRPr="00A80E84">
        <w:rPr>
          <w:rFonts w:eastAsia="宋体"/>
          <w:b/>
          <w:lang w:eastAsia="zh-CN"/>
        </w:rPr>
        <w:t xml:space="preserve"> for capacity</w:t>
      </w:r>
    </w:p>
    <w:tbl>
      <w:tblPr>
        <w:tblStyle w:val="aff"/>
        <w:tblW w:w="0" w:type="auto"/>
        <w:tblLook w:val="04A0" w:firstRow="1" w:lastRow="0" w:firstColumn="1" w:lastColumn="0" w:noHBand="0" w:noVBand="1"/>
      </w:tblPr>
      <w:tblGrid>
        <w:gridCol w:w="1696"/>
        <w:gridCol w:w="8761"/>
      </w:tblGrid>
      <w:tr w:rsidR="0017738F" w14:paraId="68FE544E" w14:textId="77777777" w:rsidTr="00A9058B">
        <w:tc>
          <w:tcPr>
            <w:tcW w:w="1696" w:type="dxa"/>
          </w:tcPr>
          <w:p w14:paraId="0794DF89" w14:textId="77777777" w:rsidR="0017738F" w:rsidRDefault="0017738F" w:rsidP="00A9058B">
            <w:pPr>
              <w:rPr>
                <w:rFonts w:eastAsia="宋体"/>
                <w:lang w:eastAsia="zh-CN"/>
              </w:rPr>
            </w:pPr>
            <w:r>
              <w:rPr>
                <w:rFonts w:eastAsia="宋体" w:hint="eastAsia"/>
                <w:lang w:eastAsia="zh-CN"/>
              </w:rPr>
              <w:t>N</w:t>
            </w:r>
            <w:r>
              <w:rPr>
                <w:rFonts w:eastAsia="宋体"/>
                <w:lang w:eastAsia="zh-CN"/>
              </w:rPr>
              <w:t>okia</w:t>
            </w:r>
          </w:p>
        </w:tc>
        <w:tc>
          <w:tcPr>
            <w:tcW w:w="8761" w:type="dxa"/>
          </w:tcPr>
          <w:p w14:paraId="7550322E"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b/>
                <w:bCs/>
              </w:rPr>
              <w:t>Step 1.</w:t>
            </w:r>
            <w:r w:rsidRPr="00907E34">
              <w:rPr>
                <w:rFonts w:eastAsia="Calibri"/>
              </w:rPr>
              <w:t xml:space="preserve"> DL-only simulations with only DL traffic present. The collected statistics is then converted to estimate the </w:t>
            </w:r>
            <w:r w:rsidRPr="00907E34">
              <w:rPr>
                <w:rFonts w:eastAsia="Calibri"/>
                <w:i/>
                <w:iCs/>
              </w:rPr>
              <w:t>DL capacity</w:t>
            </w:r>
            <w:r w:rsidRPr="00907E34">
              <w:rPr>
                <w:rFonts w:eastAsia="Calibri"/>
              </w:rPr>
              <w:t xml:space="preserve"> </w:t>
            </w:r>
            <w:r w:rsidRPr="00907E34">
              <w:rPr>
                <w:rFonts w:eastAsia="Calibri"/>
                <w:i/>
                <w:iCs/>
              </w:rPr>
              <w:t>– the number of “satisfied UEs” in DL</w:t>
            </w:r>
            <w:r w:rsidRPr="00907E34">
              <w:rPr>
                <w:rFonts w:eastAsia="Calibri"/>
              </w:rPr>
              <w:t>, i.e., 4.</w:t>
            </w:r>
          </w:p>
          <w:p w14:paraId="20A1FD62"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b/>
                <w:bCs/>
              </w:rPr>
              <w:t>Step 2.</w:t>
            </w:r>
            <w:r w:rsidRPr="00907E34">
              <w:rPr>
                <w:rFonts w:eastAsia="Calibri"/>
              </w:rPr>
              <w:t xml:space="preserve"> UL-only simulations with only UL traffic present. The collected statistics is then converted to estimate the </w:t>
            </w:r>
            <w:r w:rsidRPr="00907E34">
              <w:rPr>
                <w:rFonts w:eastAsia="Calibri"/>
                <w:i/>
                <w:iCs/>
              </w:rPr>
              <w:t>UL capacity</w:t>
            </w:r>
            <w:r w:rsidRPr="00907E34">
              <w:rPr>
                <w:rFonts w:eastAsia="Calibri"/>
              </w:rPr>
              <w:t xml:space="preserve"> </w:t>
            </w:r>
            <w:r w:rsidRPr="00907E34">
              <w:rPr>
                <w:rFonts w:eastAsia="Calibri"/>
                <w:i/>
                <w:iCs/>
              </w:rPr>
              <w:t>– the number of “satisfied UEs” in UL</w:t>
            </w:r>
            <w:r w:rsidRPr="00907E34">
              <w:rPr>
                <w:rFonts w:eastAsia="Calibri"/>
              </w:rPr>
              <w:t>, i.e., 8.</w:t>
            </w:r>
          </w:p>
          <w:p w14:paraId="01825705"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b/>
                <w:bCs/>
              </w:rPr>
              <w:t xml:space="preserve">Step 3. </w:t>
            </w:r>
            <w:r w:rsidRPr="00907E34">
              <w:rPr>
                <w:rFonts w:eastAsia="Calibri"/>
              </w:rPr>
              <w:t xml:space="preserve">Combining the statistics obtained from DL and UL simulations. The system capacity – the number of satisfied UEs in both DL and UL directions can be obtained as </w:t>
            </w:r>
            <w:r w:rsidRPr="00907E34">
              <w:rPr>
                <w:rFonts w:eastAsia="Calibri"/>
                <w:i/>
                <w:iCs/>
              </w:rPr>
              <w:t xml:space="preserve">system capacity = </w:t>
            </w:r>
            <w:proofErr w:type="gramStart"/>
            <w:r w:rsidRPr="00907E34">
              <w:rPr>
                <w:rFonts w:eastAsia="Calibri"/>
                <w:i/>
                <w:iCs/>
              </w:rPr>
              <w:t>minimum(</w:t>
            </w:r>
            <w:proofErr w:type="gramEnd"/>
            <w:r w:rsidRPr="00907E34">
              <w:rPr>
                <w:rFonts w:eastAsia="Calibri"/>
                <w:i/>
                <w:iCs/>
              </w:rPr>
              <w:t>DL capacity, UL capacity)</w:t>
            </w:r>
            <w:r w:rsidRPr="00907E34">
              <w:rPr>
                <w:rFonts w:eastAsia="Calibri"/>
              </w:rPr>
              <w:t xml:space="preserve">. In this example, it will be </w:t>
            </w:r>
            <w:r w:rsidRPr="00907E34">
              <w:rPr>
                <w:rFonts w:eastAsia="Calibri"/>
                <w:i/>
                <w:iCs/>
              </w:rPr>
              <w:t xml:space="preserve">system capacity = </w:t>
            </w:r>
            <w:proofErr w:type="gramStart"/>
            <w:r w:rsidRPr="00907E34">
              <w:rPr>
                <w:rFonts w:eastAsia="Calibri"/>
                <w:i/>
                <w:iCs/>
              </w:rPr>
              <w:t>min(</w:t>
            </w:r>
            <w:proofErr w:type="gramEnd"/>
            <w:r w:rsidRPr="00907E34">
              <w:rPr>
                <w:rFonts w:eastAsia="Calibri"/>
                <w:i/>
                <w:iCs/>
              </w:rPr>
              <w:t>4, 8) = 4.</w:t>
            </w:r>
          </w:p>
          <w:p w14:paraId="00511A0F" w14:textId="77777777" w:rsidR="0017738F" w:rsidRPr="00907E34" w:rsidRDefault="0017738F" w:rsidP="0017738F">
            <w:pPr>
              <w:overflowPunct w:val="0"/>
              <w:autoSpaceDE w:val="0"/>
              <w:autoSpaceDN w:val="0"/>
              <w:adjustRightInd w:val="0"/>
              <w:spacing w:after="160"/>
              <w:ind w:left="284"/>
              <w:textAlignment w:val="baseline"/>
              <w:rPr>
                <w:rFonts w:eastAsia="Calibri"/>
              </w:rPr>
            </w:pPr>
          </w:p>
          <w:p w14:paraId="4261709D"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rPr>
              <w:t>Evaluation together can be kept optional for possible further studies, where the presence of bidirectional traffic makes a difference (i.e., UE power consumption evaluations).</w:t>
            </w:r>
          </w:p>
          <w:p w14:paraId="2F2A2118"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rPr>
              <w:t>Therefore, we propose:</w:t>
            </w:r>
          </w:p>
          <w:p w14:paraId="7E4472ED"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AC1103">
              <w:rPr>
                <w:rFonts w:eastAsia="Calibri"/>
                <w:b/>
                <w:bCs/>
              </w:rPr>
              <w:lastRenderedPageBreak/>
              <w:t>Proposal 3</w:t>
            </w:r>
            <w:r w:rsidRPr="00AC1103">
              <w:rPr>
                <w:rFonts w:eastAsia="Calibri"/>
              </w:rPr>
              <w:t xml:space="preserve">: </w:t>
            </w:r>
            <w:r w:rsidRPr="00AC1103">
              <w:rPr>
                <w:rFonts w:eastAsia="Calibri"/>
                <w:i/>
                <w:iCs/>
              </w:rPr>
              <w:t>Adopt the proposed 3-steps procedure, as detailed above, for the detailed description of the Baseline evaluation approach.</w:t>
            </w:r>
          </w:p>
          <w:p w14:paraId="22F9ECCE" w14:textId="77777777" w:rsidR="0017738F" w:rsidRPr="0017738F" w:rsidRDefault="0017738F" w:rsidP="00A9058B">
            <w:pPr>
              <w:rPr>
                <w:rFonts w:eastAsia="宋体"/>
                <w:lang w:eastAsia="zh-CN"/>
              </w:rPr>
            </w:pPr>
          </w:p>
        </w:tc>
      </w:tr>
      <w:tr w:rsidR="0017738F" w14:paraId="641C5375" w14:textId="77777777" w:rsidTr="00A9058B">
        <w:tc>
          <w:tcPr>
            <w:tcW w:w="1696" w:type="dxa"/>
          </w:tcPr>
          <w:p w14:paraId="7FF51A62" w14:textId="77777777" w:rsidR="0017738F" w:rsidRDefault="00E62ED6" w:rsidP="00A9058B">
            <w:pPr>
              <w:rPr>
                <w:rFonts w:eastAsia="宋体"/>
                <w:lang w:eastAsia="zh-CN"/>
              </w:rPr>
            </w:pPr>
            <w:r>
              <w:rPr>
                <w:rFonts w:eastAsia="宋体" w:hint="eastAsia"/>
                <w:lang w:eastAsia="zh-CN"/>
              </w:rPr>
              <w:lastRenderedPageBreak/>
              <w:t>X</w:t>
            </w:r>
            <w:r>
              <w:rPr>
                <w:rFonts w:eastAsia="宋体"/>
                <w:lang w:eastAsia="zh-CN"/>
              </w:rPr>
              <w:t>iaomi</w:t>
            </w:r>
          </w:p>
        </w:tc>
        <w:tc>
          <w:tcPr>
            <w:tcW w:w="8761" w:type="dxa"/>
          </w:tcPr>
          <w:p w14:paraId="790230F0" w14:textId="77777777" w:rsidR="0017738F" w:rsidRDefault="00E62ED6" w:rsidP="00A9058B">
            <w:pPr>
              <w:rPr>
                <w:rFonts w:eastAsia="宋体"/>
                <w:lang w:eastAsia="zh-CN"/>
              </w:rPr>
            </w:pPr>
            <w:r w:rsidRPr="00E62ED6">
              <w:rPr>
                <w:rFonts w:eastAsia="宋体"/>
                <w:lang w:eastAsia="zh-CN"/>
              </w:rPr>
              <w:t>Proposal 4: Companies can decide the details on how to evaluate DL and UL independently, and report their assumptions.</w:t>
            </w:r>
          </w:p>
        </w:tc>
      </w:tr>
      <w:tr w:rsidR="00A9058B" w14:paraId="67CA7B76" w14:textId="77777777" w:rsidTr="00A9058B">
        <w:tc>
          <w:tcPr>
            <w:tcW w:w="1696" w:type="dxa"/>
          </w:tcPr>
          <w:p w14:paraId="2DBA9B7A" w14:textId="77777777" w:rsidR="00A9058B" w:rsidRDefault="00A9058B" w:rsidP="00A9058B">
            <w:pPr>
              <w:rPr>
                <w:rFonts w:eastAsia="宋体"/>
                <w:lang w:eastAsia="zh-CN"/>
              </w:rPr>
            </w:pPr>
            <w:r>
              <w:rPr>
                <w:rFonts w:eastAsia="宋体" w:hint="eastAsia"/>
                <w:lang w:eastAsia="zh-CN"/>
              </w:rPr>
              <w:t>S</w:t>
            </w:r>
            <w:r>
              <w:rPr>
                <w:rFonts w:eastAsia="宋体"/>
                <w:lang w:eastAsia="zh-CN"/>
              </w:rPr>
              <w:t>amsung</w:t>
            </w:r>
          </w:p>
        </w:tc>
        <w:tc>
          <w:tcPr>
            <w:tcW w:w="8761" w:type="dxa"/>
          </w:tcPr>
          <w:p w14:paraId="6AEB6757" w14:textId="77777777" w:rsidR="00A9058B" w:rsidRPr="00954432" w:rsidRDefault="00A9058B" w:rsidP="00A9058B">
            <w:pPr>
              <w:rPr>
                <w:rFonts w:eastAsia="MS Mincho"/>
                <w:u w:val="single"/>
              </w:rPr>
            </w:pPr>
            <w:r w:rsidRPr="00954432">
              <w:rPr>
                <w:rFonts w:eastAsia="MS Mincho"/>
                <w:b/>
                <w:bCs/>
                <w:u w:val="single"/>
              </w:rPr>
              <w:t>Observation 3</w:t>
            </w:r>
            <w:r w:rsidRPr="00954432">
              <w:rPr>
                <w:rFonts w:eastAsia="MS Mincho"/>
                <w:u w:val="single"/>
              </w:rPr>
              <w:t xml:space="preserve">: There is no apparent benefit from coupling DL SLS and UL SLS – separation is baseline.  </w:t>
            </w:r>
          </w:p>
          <w:p w14:paraId="63E87482" w14:textId="77777777" w:rsidR="00A9058B" w:rsidRPr="00A9058B" w:rsidRDefault="00A9058B" w:rsidP="00A9058B">
            <w:pPr>
              <w:rPr>
                <w:rFonts w:eastAsia="宋体"/>
                <w:lang w:eastAsia="zh-CN"/>
              </w:rPr>
            </w:pPr>
          </w:p>
        </w:tc>
      </w:tr>
      <w:tr w:rsidR="00A9058B" w14:paraId="2563AFDA" w14:textId="77777777" w:rsidTr="00A9058B">
        <w:tc>
          <w:tcPr>
            <w:tcW w:w="1696" w:type="dxa"/>
          </w:tcPr>
          <w:p w14:paraId="5DEF4EB5" w14:textId="77777777" w:rsidR="00A9058B" w:rsidRDefault="00A9058B"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40AB64B9" w14:textId="77777777" w:rsidR="00A9058B" w:rsidRDefault="00A9058B" w:rsidP="00A9058B">
            <w:pPr>
              <w:pStyle w:val="000proposal"/>
              <w:ind w:left="992" w:hanging="992"/>
            </w:pPr>
            <w:r>
              <w:t>Proposal</w:t>
            </w:r>
            <w:r w:rsidRPr="00DE2915">
              <w:t xml:space="preserve"> </w:t>
            </w:r>
            <w:r>
              <w:t>1</w:t>
            </w:r>
            <w:r w:rsidRPr="00DE2915">
              <w:t xml:space="preserve">: </w:t>
            </w:r>
            <w:r>
              <w:t xml:space="preserve">Extend the current agreement on the dependency of DL/UL to the evaluation of other metrics (e.g., power saving). That is to say, for </w:t>
            </w:r>
            <w:r w:rsidRPr="00CF73EC">
              <w:rPr>
                <w:highlight w:val="yellow"/>
              </w:rPr>
              <w:t>XR/CG power saving/mobility/coverage evaluation,</w:t>
            </w:r>
          </w:p>
          <w:p w14:paraId="0A43E76D" w14:textId="77777777" w:rsidR="00A9058B" w:rsidRDefault="00A9058B" w:rsidP="00007BB5">
            <w:pPr>
              <w:pStyle w:val="000proposal"/>
              <w:numPr>
                <w:ilvl w:val="1"/>
                <w:numId w:val="29"/>
              </w:numPr>
            </w:pPr>
            <w:r>
              <w:t>Baseline: DL and UL performances are evaluated independently</w:t>
            </w:r>
          </w:p>
          <w:p w14:paraId="6A11E862" w14:textId="77777777" w:rsidR="00A9058B" w:rsidRDefault="00A9058B" w:rsidP="00007BB5">
            <w:pPr>
              <w:pStyle w:val="000proposal"/>
              <w:numPr>
                <w:ilvl w:val="1"/>
                <w:numId w:val="29"/>
              </w:numPr>
            </w:pPr>
            <w:r>
              <w:t xml:space="preserve">Optional: DL and UL performance are evaluated together </w:t>
            </w:r>
          </w:p>
          <w:p w14:paraId="4C0CE2C0" w14:textId="77777777" w:rsidR="00A9058B" w:rsidRPr="00954432" w:rsidRDefault="00A9058B" w:rsidP="00A9058B">
            <w:pPr>
              <w:rPr>
                <w:rFonts w:eastAsia="MS Mincho"/>
                <w:b/>
                <w:bCs/>
                <w:u w:val="single"/>
              </w:rPr>
            </w:pPr>
          </w:p>
        </w:tc>
      </w:tr>
      <w:tr w:rsidR="00AD4017" w14:paraId="5CF419D9" w14:textId="77777777" w:rsidTr="00A9058B">
        <w:tc>
          <w:tcPr>
            <w:tcW w:w="1696" w:type="dxa"/>
          </w:tcPr>
          <w:p w14:paraId="7C5DF856"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3C0CF9A6" w14:textId="77777777" w:rsidR="00AD4017" w:rsidRPr="00CF73EC" w:rsidRDefault="00AD4017" w:rsidP="00AD4017">
            <w:pPr>
              <w:rPr>
                <w:rFonts w:eastAsia="宋体"/>
                <w:b/>
                <w:bCs/>
                <w:i/>
                <w:iCs/>
              </w:rPr>
            </w:pPr>
            <w:r w:rsidRPr="00CF73EC">
              <w:rPr>
                <w:rFonts w:eastAsia="宋体" w:hint="eastAsia"/>
                <w:b/>
                <w:bCs/>
                <w:i/>
                <w:iCs/>
              </w:rPr>
              <w:t>Proposal 2:</w:t>
            </w:r>
            <w:r w:rsidRPr="00CF73EC">
              <w:rPr>
                <w:rFonts w:eastAsia="宋体"/>
                <w:b/>
                <w:bCs/>
                <w:i/>
                <w:iCs/>
              </w:rPr>
              <w:t xml:space="preserve"> For</w:t>
            </w:r>
            <w:r w:rsidRPr="00CF73EC">
              <w:rPr>
                <w:rFonts w:eastAsia="宋体" w:hint="eastAsia"/>
                <w:b/>
                <w:bCs/>
                <w:i/>
                <w:iCs/>
              </w:rPr>
              <w:t xml:space="preserve"> XR/CG</w:t>
            </w:r>
            <w:r w:rsidRPr="00CF73EC">
              <w:rPr>
                <w:rFonts w:eastAsia="宋体"/>
                <w:b/>
                <w:bCs/>
                <w:i/>
                <w:iCs/>
              </w:rPr>
              <w:t xml:space="preserve"> </w:t>
            </w:r>
            <w:r w:rsidRPr="00CF73EC">
              <w:rPr>
                <w:rFonts w:eastAsia="宋体" w:hint="eastAsia"/>
                <w:b/>
                <w:bCs/>
                <w:i/>
                <w:iCs/>
              </w:rPr>
              <w:t>evaluations</w:t>
            </w:r>
            <w:r w:rsidRPr="00CF73EC">
              <w:rPr>
                <w:rFonts w:eastAsia="宋体"/>
                <w:b/>
                <w:bCs/>
                <w:i/>
                <w:iCs/>
              </w:rPr>
              <w:t xml:space="preserve">, the DL and UL traffics should be </w:t>
            </w:r>
            <w:proofErr w:type="spellStart"/>
            <w:r w:rsidRPr="00CF73EC">
              <w:rPr>
                <w:rFonts w:eastAsia="宋体"/>
                <w:b/>
                <w:bCs/>
                <w:i/>
                <w:iCs/>
              </w:rPr>
              <w:t>modeled</w:t>
            </w:r>
            <w:proofErr w:type="spellEnd"/>
            <w:r w:rsidRPr="00CF73EC">
              <w:rPr>
                <w:rFonts w:eastAsia="宋体"/>
                <w:b/>
                <w:bCs/>
                <w:i/>
                <w:iCs/>
              </w:rPr>
              <w:t xml:space="preserve"> and simulated independently to capture the desired performance matrices </w:t>
            </w:r>
            <w:r w:rsidRPr="00CF73EC">
              <w:rPr>
                <w:rFonts w:eastAsia="宋体" w:hint="eastAsia"/>
                <w:b/>
                <w:bCs/>
                <w:i/>
                <w:iCs/>
              </w:rPr>
              <w:t>in</w:t>
            </w:r>
            <w:r w:rsidRPr="00CF73EC">
              <w:rPr>
                <w:rFonts w:eastAsia="宋体"/>
                <w:b/>
                <w:bCs/>
                <w:i/>
                <w:iCs/>
              </w:rPr>
              <w:t xml:space="preserve"> two different simulations, and the DL and UL related metrics are collected separately.   </w:t>
            </w:r>
          </w:p>
          <w:p w14:paraId="58D21943" w14:textId="77777777" w:rsidR="00AD4017" w:rsidRPr="00CF73EC" w:rsidRDefault="00AD4017" w:rsidP="00AD4017">
            <w:pPr>
              <w:rPr>
                <w:rFonts w:eastAsia="宋体"/>
                <w:b/>
                <w:bCs/>
                <w:i/>
                <w:iCs/>
              </w:rPr>
            </w:pPr>
            <w:r w:rsidRPr="00CF73EC">
              <w:rPr>
                <w:rFonts w:eastAsia="宋体" w:hint="eastAsia"/>
                <w:b/>
                <w:bCs/>
                <w:i/>
                <w:iCs/>
              </w:rPr>
              <w:t>Proposal 3:</w:t>
            </w:r>
            <w:r w:rsidRPr="00CF73EC">
              <w:rPr>
                <w:rFonts w:eastAsia="宋体"/>
                <w:b/>
                <w:bCs/>
                <w:i/>
                <w:iCs/>
              </w:rPr>
              <w:t xml:space="preserve"> For</w:t>
            </w:r>
            <w:r w:rsidRPr="00CF73EC">
              <w:rPr>
                <w:rFonts w:eastAsia="宋体" w:hint="eastAsia"/>
                <w:b/>
                <w:bCs/>
                <w:i/>
                <w:iCs/>
              </w:rPr>
              <w:t xml:space="preserve"> XR/CG</w:t>
            </w:r>
            <w:r w:rsidRPr="00CF73EC">
              <w:rPr>
                <w:rFonts w:eastAsia="宋体"/>
                <w:b/>
                <w:bCs/>
                <w:i/>
                <w:iCs/>
              </w:rPr>
              <w:t xml:space="preserve"> </w:t>
            </w:r>
            <w:r w:rsidRPr="00CF73EC">
              <w:rPr>
                <w:rFonts w:eastAsia="宋体" w:hint="eastAsia"/>
                <w:b/>
                <w:bCs/>
                <w:i/>
                <w:iCs/>
              </w:rPr>
              <w:t>evaluations</w:t>
            </w:r>
            <w:r w:rsidRPr="00CF73EC">
              <w:rPr>
                <w:rFonts w:eastAsia="宋体"/>
                <w:b/>
                <w:bCs/>
                <w:i/>
                <w:iCs/>
              </w:rPr>
              <w:t>,</w:t>
            </w:r>
            <w:r w:rsidRPr="00CF73EC">
              <w:rPr>
                <w:rFonts w:eastAsia="宋体" w:hint="eastAsia"/>
                <w:b/>
                <w:bCs/>
                <w:i/>
                <w:iCs/>
              </w:rPr>
              <w:t xml:space="preserve"> j</w:t>
            </w:r>
            <w:r w:rsidRPr="00CF73EC">
              <w:rPr>
                <w:rFonts w:eastAsia="宋体"/>
                <w:b/>
                <w:bCs/>
                <w:i/>
                <w:iCs/>
              </w:rPr>
              <w:t>oint DL and UL simulation should be optional.</w:t>
            </w:r>
          </w:p>
          <w:p w14:paraId="0F2015E1" w14:textId="77777777" w:rsidR="00AD4017" w:rsidRPr="00AD4017" w:rsidRDefault="00AD4017" w:rsidP="00A9058B">
            <w:pPr>
              <w:pStyle w:val="000proposal"/>
              <w:ind w:left="992" w:hanging="992"/>
              <w:rPr>
                <w:lang w:val="en-GB"/>
              </w:rPr>
            </w:pPr>
          </w:p>
        </w:tc>
      </w:tr>
      <w:tr w:rsidR="00104373" w14:paraId="6569520E" w14:textId="77777777" w:rsidTr="00A9058B">
        <w:tc>
          <w:tcPr>
            <w:tcW w:w="1696" w:type="dxa"/>
          </w:tcPr>
          <w:p w14:paraId="615938E5"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36E885BB" w14:textId="77777777" w:rsidR="00104373" w:rsidRPr="00B35DE9" w:rsidRDefault="00104373" w:rsidP="00007BB5">
            <w:pPr>
              <w:pStyle w:val="YJ-Proposal"/>
              <w:numPr>
                <w:ilvl w:val="0"/>
                <w:numId w:val="25"/>
              </w:numPr>
              <w:spacing w:before="136" w:after="136"/>
              <w:rPr>
                <w:lang w:val="en-US" w:eastAsia="zh-CN"/>
              </w:rPr>
            </w:pPr>
            <w:bookmarkStart w:id="35" w:name="_Toc68687719"/>
            <w:r w:rsidRPr="00B35DE9">
              <w:rPr>
                <w:rFonts w:hint="eastAsia"/>
                <w:lang w:val="en-US" w:eastAsia="zh-CN"/>
              </w:rPr>
              <w:t xml:space="preserve">DL and UL traffic are modeled separately no matter whether or not </w:t>
            </w:r>
            <w:r w:rsidRPr="00B35DE9">
              <w:rPr>
                <w:lang w:eastAsia="zh-CN"/>
              </w:rPr>
              <w:t>DL and UL performances are evaluated independently</w:t>
            </w:r>
            <w:r w:rsidRPr="00B35DE9">
              <w:rPr>
                <w:rFonts w:hint="eastAsia"/>
                <w:lang w:val="en-US" w:eastAsia="zh-CN"/>
              </w:rPr>
              <w:t>.</w:t>
            </w:r>
            <w:bookmarkEnd w:id="35"/>
          </w:p>
          <w:p w14:paraId="115F16ED" w14:textId="77777777" w:rsidR="00104373" w:rsidRDefault="00104373" w:rsidP="00104373">
            <w:pPr>
              <w:rPr>
                <w:rFonts w:eastAsia="宋体"/>
              </w:rPr>
            </w:pPr>
            <w:r w:rsidRPr="001703EB">
              <w:rPr>
                <w:rFonts w:eastAsia="宋体" w:hint="eastAsia"/>
              </w:rPr>
              <w:t xml:space="preserve">The DL video traffic will be rendered and transmitted every 1/FPS second no matter whether or not an UL pose/control is transmitted. Similarly, the UL pose/control traffic does not </w:t>
            </w:r>
            <w:proofErr w:type="gramStart"/>
            <w:r w:rsidRPr="001703EB">
              <w:rPr>
                <w:rFonts w:eastAsia="宋体" w:hint="eastAsia"/>
              </w:rPr>
              <w:t>influenced</w:t>
            </w:r>
            <w:proofErr w:type="gramEnd"/>
            <w:r w:rsidRPr="001703EB">
              <w:rPr>
                <w:rFonts w:eastAsia="宋体" w:hint="eastAsia"/>
              </w:rPr>
              <w:t xml:space="preserve"> by a DL video traffic.</w:t>
            </w:r>
          </w:p>
          <w:p w14:paraId="07FF3A39" w14:textId="77777777" w:rsidR="00104373" w:rsidRPr="00104373" w:rsidRDefault="00104373" w:rsidP="001F6DEF">
            <w:pPr>
              <w:shd w:val="clear" w:color="auto" w:fill="FFFFFF"/>
              <w:spacing w:before="100" w:beforeAutospacing="1" w:after="100" w:afterAutospacing="1"/>
              <w:contextualSpacing/>
              <w:rPr>
                <w:rFonts w:eastAsia="PMingLiU"/>
                <w:b/>
                <w:sz w:val="22"/>
                <w:u w:val="single"/>
              </w:rPr>
            </w:pPr>
          </w:p>
        </w:tc>
      </w:tr>
      <w:tr w:rsidR="00B456D1" w14:paraId="7DF47CE2" w14:textId="77777777" w:rsidTr="00B456D1">
        <w:tc>
          <w:tcPr>
            <w:tcW w:w="1696" w:type="dxa"/>
          </w:tcPr>
          <w:p w14:paraId="325DA11D" w14:textId="77777777" w:rsidR="00B456D1" w:rsidRDefault="00B456D1" w:rsidP="004A2AEA">
            <w:pPr>
              <w:rPr>
                <w:rFonts w:eastAsia="宋体"/>
                <w:lang w:eastAsia="zh-CN"/>
              </w:rPr>
            </w:pPr>
            <w:r>
              <w:rPr>
                <w:rFonts w:eastAsia="宋体" w:hint="eastAsia"/>
                <w:lang w:eastAsia="zh-CN"/>
              </w:rPr>
              <w:t>H</w:t>
            </w:r>
            <w:r>
              <w:rPr>
                <w:rFonts w:eastAsia="宋体"/>
                <w:lang w:eastAsia="zh-CN"/>
              </w:rPr>
              <w:t>uawei</w:t>
            </w:r>
          </w:p>
        </w:tc>
        <w:tc>
          <w:tcPr>
            <w:tcW w:w="8761" w:type="dxa"/>
          </w:tcPr>
          <w:p w14:paraId="4CFAA4F5" w14:textId="77777777" w:rsidR="00B456D1" w:rsidRPr="00915E1E" w:rsidRDefault="00B456D1" w:rsidP="004A2AEA">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Step1: Model the traffic for DL and UL separately.</w:t>
            </w:r>
          </w:p>
          <w:p w14:paraId="46973986" w14:textId="77777777" w:rsidR="00B456D1" w:rsidRPr="00915E1E" w:rsidRDefault="00B456D1" w:rsidP="004A2AEA">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Step2: Run the system level simulation of DL and UL separately but under the same drop and same simulation settings, so that the UEs’ locations are the same in the DL and UL simulation.</w:t>
            </w:r>
          </w:p>
          <w:p w14:paraId="3286A073" w14:textId="77777777" w:rsidR="00B456D1" w:rsidRPr="00915E1E" w:rsidRDefault="00B456D1" w:rsidP="004A2AEA">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Step3: Obtain statistics of each UE (e.g., packet success rate) for DL and UL simulation separately.</w:t>
            </w:r>
          </w:p>
          <w:p w14:paraId="71C61C4A" w14:textId="77777777" w:rsidR="00B456D1" w:rsidRPr="00915E1E" w:rsidRDefault="00B456D1" w:rsidP="004A2AEA">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Step4: Since each UE will have the statistics of both DL and UL, this can be used to approximate the joint simulation result.</w:t>
            </w:r>
          </w:p>
          <w:p w14:paraId="58382BC8" w14:textId="77777777" w:rsidR="00B456D1" w:rsidRDefault="00B456D1" w:rsidP="004A2AEA">
            <w:pPr>
              <w:rPr>
                <w:rFonts w:eastAsia="宋体"/>
                <w:lang w:eastAsia="zh-CN"/>
              </w:rPr>
            </w:pPr>
          </w:p>
        </w:tc>
      </w:tr>
    </w:tbl>
    <w:p w14:paraId="147DC984" w14:textId="77777777" w:rsidR="001B5253" w:rsidRPr="00991C3D" w:rsidRDefault="001B5253" w:rsidP="001B5253">
      <w:pPr>
        <w:rPr>
          <w:rFonts w:eastAsia="宋体"/>
          <w:lang w:eastAsia="zh-CN"/>
        </w:rPr>
      </w:pPr>
    </w:p>
    <w:p w14:paraId="150ADFA0" w14:textId="1483617F" w:rsidR="00867FCB" w:rsidRDefault="00867FCB" w:rsidP="001B5253">
      <w:pPr>
        <w:rPr>
          <w:rFonts w:eastAsia="宋体"/>
          <w:lang w:eastAsia="zh-CN"/>
        </w:rPr>
      </w:pPr>
      <w:r>
        <w:rPr>
          <w:rFonts w:eastAsia="宋体" w:hint="eastAsia"/>
          <w:lang w:eastAsia="zh-CN"/>
        </w:rPr>
        <w:t>Ba</w:t>
      </w:r>
      <w:r>
        <w:rPr>
          <w:rFonts w:eastAsia="宋体"/>
          <w:lang w:eastAsia="zh-CN"/>
        </w:rPr>
        <w:t>sed on the input, companies’ views are summarized as below.</w:t>
      </w:r>
    </w:p>
    <w:p w14:paraId="38A88C0B" w14:textId="02B92D48" w:rsidR="0050298A" w:rsidRPr="00AC1103" w:rsidRDefault="0050298A" w:rsidP="008F55F3">
      <w:pPr>
        <w:pStyle w:val="affb"/>
        <w:numPr>
          <w:ilvl w:val="0"/>
          <w:numId w:val="73"/>
        </w:numPr>
        <w:rPr>
          <w:rFonts w:eastAsia="宋体"/>
          <w:lang w:eastAsia="zh-CN"/>
        </w:rPr>
        <w:pPrChange w:id="36" w:author="CHEN Xiaohang" w:date="2021-04-12T17:10:00Z">
          <w:pPr>
            <w:pStyle w:val="affb"/>
            <w:numPr>
              <w:numId w:val="84"/>
            </w:numPr>
            <w:tabs>
              <w:tab w:val="num" w:pos="360"/>
            </w:tabs>
          </w:pPr>
        </w:pPrChange>
      </w:pPr>
      <w:r w:rsidRPr="00AC1103">
        <w:rPr>
          <w:rFonts w:eastAsia="宋体"/>
          <w:lang w:eastAsia="zh-CN"/>
        </w:rPr>
        <w:t xml:space="preserve">Separately run DL and UL simulations as </w:t>
      </w:r>
      <w:r w:rsidR="00D3326F">
        <w:rPr>
          <w:rFonts w:eastAsia="宋体"/>
          <w:lang w:eastAsia="zh-CN"/>
        </w:rPr>
        <w:t xml:space="preserve">the </w:t>
      </w:r>
      <w:r w:rsidRPr="00AC1103">
        <w:rPr>
          <w:rFonts w:eastAsia="宋体"/>
          <w:lang w:eastAsia="zh-CN"/>
        </w:rPr>
        <w:t>baseline</w:t>
      </w:r>
    </w:p>
    <w:p w14:paraId="35115997" w14:textId="77777777" w:rsidR="0050298A" w:rsidRPr="00AC1103" w:rsidRDefault="0050298A" w:rsidP="008F55F3">
      <w:pPr>
        <w:pStyle w:val="affb"/>
        <w:numPr>
          <w:ilvl w:val="1"/>
          <w:numId w:val="73"/>
        </w:numPr>
        <w:rPr>
          <w:rFonts w:eastAsia="宋体"/>
          <w:lang w:eastAsia="zh-CN"/>
        </w:rPr>
        <w:pPrChange w:id="37" w:author="CHEN Xiaohang" w:date="2021-04-12T17:10:00Z">
          <w:pPr>
            <w:pStyle w:val="affb"/>
            <w:numPr>
              <w:ilvl w:val="1"/>
              <w:numId w:val="84"/>
            </w:numPr>
            <w:tabs>
              <w:tab w:val="num" w:pos="360"/>
            </w:tabs>
          </w:pPr>
        </w:pPrChange>
      </w:pPr>
      <w:r w:rsidRPr="00AC1103">
        <w:rPr>
          <w:rFonts w:eastAsia="宋体" w:hint="eastAsia"/>
          <w:lang w:eastAsia="zh-CN"/>
        </w:rPr>
        <w:t>N</w:t>
      </w:r>
      <w:r w:rsidRPr="00AC1103">
        <w:rPr>
          <w:rFonts w:eastAsia="宋体"/>
          <w:lang w:eastAsia="zh-CN"/>
        </w:rPr>
        <w:t>okia, Samsung, CATT, ZTE</w:t>
      </w:r>
    </w:p>
    <w:p w14:paraId="75A6B64A" w14:textId="77777777" w:rsidR="0050298A" w:rsidRPr="00AC1103" w:rsidRDefault="0050298A" w:rsidP="008F55F3">
      <w:pPr>
        <w:pStyle w:val="affb"/>
        <w:numPr>
          <w:ilvl w:val="0"/>
          <w:numId w:val="73"/>
        </w:numPr>
        <w:rPr>
          <w:rFonts w:eastAsia="宋体"/>
          <w:lang w:eastAsia="zh-CN"/>
        </w:rPr>
        <w:pPrChange w:id="38" w:author="CHEN Xiaohang" w:date="2021-04-12T17:10:00Z">
          <w:pPr>
            <w:pStyle w:val="affb"/>
            <w:numPr>
              <w:numId w:val="84"/>
            </w:numPr>
            <w:tabs>
              <w:tab w:val="num" w:pos="360"/>
            </w:tabs>
          </w:pPr>
        </w:pPrChange>
      </w:pPr>
      <w:r w:rsidRPr="00AC1103">
        <w:rPr>
          <w:rFonts w:eastAsia="宋体" w:hint="eastAsia"/>
          <w:lang w:eastAsia="zh-CN"/>
        </w:rPr>
        <w:t>Joi</w:t>
      </w:r>
      <w:r w:rsidRPr="00AC1103">
        <w:rPr>
          <w:rFonts w:eastAsia="宋体"/>
          <w:lang w:eastAsia="zh-CN"/>
        </w:rPr>
        <w:t>nt DL and UL simulations are needed for power consumption evaluation</w:t>
      </w:r>
    </w:p>
    <w:p w14:paraId="17AC3D2E" w14:textId="77777777" w:rsidR="0050298A" w:rsidRPr="00AC1103" w:rsidRDefault="0050298A" w:rsidP="008F55F3">
      <w:pPr>
        <w:pStyle w:val="affb"/>
        <w:numPr>
          <w:ilvl w:val="1"/>
          <w:numId w:val="73"/>
        </w:numPr>
        <w:rPr>
          <w:rFonts w:eastAsia="宋体"/>
          <w:lang w:eastAsia="zh-CN"/>
        </w:rPr>
        <w:pPrChange w:id="39" w:author="CHEN Xiaohang" w:date="2021-04-12T17:10:00Z">
          <w:pPr>
            <w:pStyle w:val="affb"/>
            <w:numPr>
              <w:ilvl w:val="1"/>
              <w:numId w:val="84"/>
            </w:numPr>
            <w:tabs>
              <w:tab w:val="num" w:pos="360"/>
            </w:tabs>
          </w:pPr>
        </w:pPrChange>
      </w:pPr>
      <w:r w:rsidRPr="00AC1103">
        <w:rPr>
          <w:rFonts w:eastAsia="宋体" w:hint="eastAsia"/>
          <w:lang w:eastAsia="zh-CN"/>
        </w:rPr>
        <w:t>O</w:t>
      </w:r>
      <w:r w:rsidRPr="00AC1103">
        <w:rPr>
          <w:rFonts w:eastAsia="宋体"/>
          <w:lang w:eastAsia="zh-CN"/>
        </w:rPr>
        <w:t>PPO, MTK</w:t>
      </w:r>
    </w:p>
    <w:p w14:paraId="45B3D0C6" w14:textId="05FC7B82" w:rsidR="0050298A" w:rsidRPr="00AC1103" w:rsidRDefault="00483556" w:rsidP="001B5253">
      <w:pPr>
        <w:rPr>
          <w:rFonts w:eastAsia="宋体"/>
          <w:lang w:eastAsia="zh-CN"/>
        </w:rPr>
      </w:pPr>
      <w:r w:rsidRPr="00AC1103">
        <w:rPr>
          <w:rFonts w:eastAsia="宋体" w:hint="eastAsia"/>
          <w:lang w:eastAsia="zh-CN"/>
        </w:rPr>
        <w:t>F</w:t>
      </w:r>
      <w:r w:rsidRPr="00AC1103">
        <w:rPr>
          <w:rFonts w:eastAsia="宋体"/>
          <w:lang w:eastAsia="zh-CN"/>
        </w:rPr>
        <w:t xml:space="preserve">or capacity evaluation, the system capacity is dependent on both the DL capacity and UL capacity. To obtain the system capacity, it was agreed as </w:t>
      </w:r>
      <w:r w:rsidR="00D3326F">
        <w:rPr>
          <w:rFonts w:eastAsia="宋体"/>
          <w:lang w:eastAsia="zh-CN"/>
        </w:rPr>
        <w:t xml:space="preserve">the </w:t>
      </w:r>
      <w:r w:rsidRPr="00AC1103">
        <w:rPr>
          <w:rFonts w:eastAsia="宋体"/>
          <w:lang w:eastAsia="zh-CN"/>
        </w:rPr>
        <w:t xml:space="preserve">baseline that DL and UL performances are evaluated independently. </w:t>
      </w:r>
      <w:r w:rsidR="0052702A" w:rsidRPr="00AC1103">
        <w:rPr>
          <w:rFonts w:eastAsia="宋体"/>
          <w:lang w:eastAsia="zh-CN"/>
        </w:rPr>
        <w:t xml:space="preserve">To be specific, DL-only </w:t>
      </w:r>
      <w:r w:rsidR="0052702A" w:rsidRPr="00AC1103">
        <w:rPr>
          <w:rFonts w:eastAsia="宋体"/>
          <w:lang w:eastAsia="zh-CN"/>
        </w:rPr>
        <w:lastRenderedPageBreak/>
        <w:t>capacity and UL-</w:t>
      </w:r>
      <w:r w:rsidR="0052702A" w:rsidRPr="00AC1103">
        <w:rPr>
          <w:rFonts w:eastAsia="宋体"/>
          <w:lang w:eastAsia="zh-CN"/>
        </w:rPr>
        <w:t>on</w:t>
      </w:r>
      <w:r w:rsidR="00D3326F">
        <w:rPr>
          <w:rFonts w:eastAsia="宋体"/>
          <w:lang w:eastAsia="zh-CN"/>
        </w:rPr>
        <w:t>ly</w:t>
      </w:r>
      <w:r w:rsidR="0052702A" w:rsidRPr="00AC1103">
        <w:rPr>
          <w:rFonts w:eastAsia="宋体"/>
          <w:lang w:eastAsia="zh-CN"/>
        </w:rPr>
        <w:t xml:space="preserve"> capacity </w:t>
      </w:r>
      <w:r w:rsidR="00D3326F">
        <w:rPr>
          <w:rFonts w:eastAsia="宋体"/>
          <w:lang w:eastAsia="zh-CN"/>
        </w:rPr>
        <w:t xml:space="preserve">performance </w:t>
      </w:r>
      <w:r w:rsidR="0052702A" w:rsidRPr="00AC1103">
        <w:rPr>
          <w:rFonts w:eastAsia="宋体"/>
          <w:lang w:eastAsia="zh-CN"/>
        </w:rPr>
        <w:t xml:space="preserve">are evaluated separately. The system capacity is determined by </w:t>
      </w:r>
      <w:proofErr w:type="gramStart"/>
      <w:r w:rsidR="0052702A" w:rsidRPr="00AC1103">
        <w:rPr>
          <w:rFonts w:eastAsia="宋体"/>
          <w:lang w:eastAsia="zh-CN"/>
        </w:rPr>
        <w:t>min(</w:t>
      </w:r>
      <w:proofErr w:type="gramEnd"/>
      <w:r w:rsidR="0052702A" w:rsidRPr="00AC1103">
        <w:rPr>
          <w:rFonts w:eastAsia="宋体"/>
          <w:lang w:eastAsia="zh-CN"/>
        </w:rPr>
        <w:t>C</w:t>
      </w:r>
      <w:r w:rsidR="0052702A" w:rsidRPr="00AC1103">
        <w:rPr>
          <w:rFonts w:eastAsia="宋体"/>
          <w:vertAlign w:val="subscript"/>
          <w:lang w:eastAsia="zh-CN"/>
        </w:rPr>
        <w:t>DL</w:t>
      </w:r>
      <w:r w:rsidR="0052702A" w:rsidRPr="00AC1103">
        <w:rPr>
          <w:rFonts w:eastAsia="宋体"/>
          <w:lang w:eastAsia="zh-CN"/>
        </w:rPr>
        <w:t>, C</w:t>
      </w:r>
      <w:r w:rsidR="0052702A" w:rsidRPr="00AC1103">
        <w:rPr>
          <w:rFonts w:eastAsia="宋体"/>
          <w:vertAlign w:val="subscript"/>
          <w:lang w:eastAsia="zh-CN"/>
        </w:rPr>
        <w:t>UL</w:t>
      </w:r>
      <w:r w:rsidR="0052702A" w:rsidRPr="00AC1103">
        <w:rPr>
          <w:rFonts w:eastAsia="宋体"/>
          <w:lang w:eastAsia="zh-CN"/>
        </w:rPr>
        <w:t>), where C</w:t>
      </w:r>
      <w:r w:rsidR="0052702A" w:rsidRPr="00AC1103">
        <w:rPr>
          <w:rFonts w:eastAsia="宋体"/>
          <w:vertAlign w:val="subscript"/>
          <w:lang w:eastAsia="zh-CN"/>
        </w:rPr>
        <w:t>DL</w:t>
      </w:r>
      <w:r w:rsidR="0052702A" w:rsidRPr="00AC1103">
        <w:rPr>
          <w:rFonts w:eastAsia="宋体"/>
          <w:lang w:eastAsia="zh-CN"/>
        </w:rPr>
        <w:t>, C</w:t>
      </w:r>
      <w:r w:rsidR="0052702A" w:rsidRPr="00AC1103">
        <w:rPr>
          <w:rFonts w:eastAsia="宋体"/>
          <w:vertAlign w:val="subscript"/>
          <w:lang w:eastAsia="zh-CN"/>
        </w:rPr>
        <w:t>UL</w:t>
      </w:r>
      <w:r w:rsidR="0052702A" w:rsidRPr="00AC1103">
        <w:rPr>
          <w:rFonts w:eastAsia="宋体"/>
          <w:lang w:eastAsia="zh-CN"/>
        </w:rPr>
        <w:t xml:space="preserve"> are the DL capacity and UL capacity, respectively.</w:t>
      </w:r>
    </w:p>
    <w:p w14:paraId="0F03C355" w14:textId="0645C032" w:rsidR="0052702A" w:rsidRPr="00AC1103" w:rsidRDefault="00B456D1" w:rsidP="00AC1103">
      <w:pPr>
        <w:rPr>
          <w:rFonts w:eastAsia="宋体" w:hint="eastAsia"/>
          <w:b/>
          <w:lang w:eastAsia="zh-CN"/>
        </w:rPr>
      </w:pPr>
      <w:r>
        <w:rPr>
          <w:rFonts w:eastAsiaTheme="minorEastAsia"/>
          <w:b/>
          <w:bCs/>
          <w:lang w:eastAsia="zh-CN"/>
        </w:rPr>
        <w:t xml:space="preserve">Possible proposal: </w:t>
      </w:r>
      <w:r w:rsidR="00AC750D">
        <w:rPr>
          <w:rFonts w:eastAsia="宋体"/>
          <w:b/>
          <w:lang w:eastAsia="zh-CN"/>
        </w:rPr>
        <w:t xml:space="preserve">For </w:t>
      </w:r>
      <w:r w:rsidR="009823DB" w:rsidRPr="00AC1103">
        <w:rPr>
          <w:rFonts w:eastAsia="宋体"/>
          <w:b/>
          <w:lang w:eastAsia="zh-CN"/>
        </w:rPr>
        <w:t xml:space="preserve">XR/CG capacity evaluation, DL and UL </w:t>
      </w:r>
      <w:r w:rsidR="00AC750D" w:rsidRPr="00AC1103">
        <w:rPr>
          <w:rFonts w:eastAsia="宋体" w:hint="eastAsia"/>
          <w:b/>
          <w:lang w:eastAsia="zh-CN"/>
        </w:rPr>
        <w:t>p</w:t>
      </w:r>
      <w:r w:rsidR="009823DB" w:rsidRPr="00AC1103">
        <w:rPr>
          <w:rFonts w:eastAsia="宋体"/>
          <w:b/>
          <w:lang w:eastAsia="zh-CN"/>
        </w:rPr>
        <w:t xml:space="preserve">erformances </w:t>
      </w:r>
      <w:r w:rsidR="00AC750D">
        <w:rPr>
          <w:rFonts w:eastAsia="宋体"/>
          <w:b/>
          <w:lang w:eastAsia="zh-CN"/>
        </w:rPr>
        <w:t xml:space="preserve">are </w:t>
      </w:r>
      <w:r w:rsidR="009823DB" w:rsidRPr="00AC1103">
        <w:rPr>
          <w:rFonts w:eastAsia="宋体"/>
          <w:b/>
          <w:lang w:eastAsia="zh-CN"/>
        </w:rPr>
        <w:t>evaluated independently</w:t>
      </w:r>
      <w:r w:rsidR="0091164D">
        <w:rPr>
          <w:rFonts w:eastAsia="宋体"/>
          <w:b/>
          <w:lang w:eastAsia="zh-CN"/>
        </w:rPr>
        <w:t>, and</w:t>
      </w:r>
      <w:r w:rsidR="00AC750D" w:rsidRPr="00AC1103">
        <w:rPr>
          <w:rFonts w:eastAsia="宋体"/>
          <w:b/>
          <w:lang w:eastAsia="zh-CN"/>
        </w:rPr>
        <w:t xml:space="preserve"> </w:t>
      </w:r>
      <w:r w:rsidR="00867FCB" w:rsidRPr="00AC1103">
        <w:rPr>
          <w:rFonts w:eastAsia="宋体"/>
          <w:b/>
          <w:lang w:eastAsia="zh-CN"/>
        </w:rPr>
        <w:t>t</w:t>
      </w:r>
      <w:r w:rsidR="0052702A" w:rsidRPr="00AC1103">
        <w:rPr>
          <w:rFonts w:eastAsia="宋体"/>
          <w:b/>
          <w:lang w:eastAsia="zh-CN"/>
        </w:rPr>
        <w:t xml:space="preserve">he system capacity is </w:t>
      </w:r>
      <w:r w:rsidR="00867FCB" w:rsidRPr="00AC1103">
        <w:rPr>
          <w:rFonts w:eastAsia="宋体"/>
          <w:b/>
          <w:lang w:eastAsia="zh-CN"/>
        </w:rPr>
        <w:t>obtained</w:t>
      </w:r>
      <w:r w:rsidR="0052702A" w:rsidRPr="00AC1103">
        <w:rPr>
          <w:rFonts w:eastAsia="宋体"/>
          <w:b/>
          <w:lang w:eastAsia="zh-CN"/>
        </w:rPr>
        <w:t xml:space="preserve"> by </w:t>
      </w:r>
      <w:proofErr w:type="gramStart"/>
      <w:r w:rsidR="0052702A" w:rsidRPr="00AC1103">
        <w:rPr>
          <w:rFonts w:eastAsia="宋体"/>
          <w:b/>
          <w:lang w:eastAsia="zh-CN"/>
        </w:rPr>
        <w:t>min(</w:t>
      </w:r>
      <w:proofErr w:type="gramEnd"/>
      <w:r w:rsidR="0052702A" w:rsidRPr="00AC1103">
        <w:rPr>
          <w:rFonts w:eastAsia="宋体"/>
          <w:b/>
          <w:lang w:eastAsia="zh-CN"/>
        </w:rPr>
        <w:t>C</w:t>
      </w:r>
      <w:r w:rsidR="0052702A" w:rsidRPr="00AC1103">
        <w:rPr>
          <w:rFonts w:eastAsia="宋体"/>
          <w:b/>
          <w:vertAlign w:val="subscript"/>
          <w:lang w:eastAsia="zh-CN"/>
        </w:rPr>
        <w:t>DL</w:t>
      </w:r>
      <w:r w:rsidR="0052702A" w:rsidRPr="00AC1103">
        <w:rPr>
          <w:rFonts w:eastAsia="宋体"/>
          <w:b/>
          <w:lang w:eastAsia="zh-CN"/>
        </w:rPr>
        <w:t>, C</w:t>
      </w:r>
      <w:r w:rsidR="0052702A" w:rsidRPr="00AC1103">
        <w:rPr>
          <w:rFonts w:eastAsia="宋体"/>
          <w:b/>
          <w:vertAlign w:val="subscript"/>
          <w:lang w:eastAsia="zh-CN"/>
        </w:rPr>
        <w:t>UL</w:t>
      </w:r>
      <w:r w:rsidR="0052702A" w:rsidRPr="00AC1103">
        <w:rPr>
          <w:rFonts w:eastAsia="宋体"/>
          <w:b/>
          <w:lang w:eastAsia="zh-CN"/>
        </w:rPr>
        <w:t>), where C</w:t>
      </w:r>
      <w:r w:rsidR="0052702A" w:rsidRPr="00AC1103">
        <w:rPr>
          <w:rFonts w:eastAsia="宋体"/>
          <w:b/>
          <w:vertAlign w:val="subscript"/>
          <w:lang w:eastAsia="zh-CN"/>
        </w:rPr>
        <w:t>DL</w:t>
      </w:r>
      <w:r w:rsidR="0052702A" w:rsidRPr="00AC1103">
        <w:rPr>
          <w:rFonts w:eastAsia="宋体"/>
          <w:b/>
          <w:lang w:eastAsia="zh-CN"/>
        </w:rPr>
        <w:t>, C</w:t>
      </w:r>
      <w:r w:rsidR="0052702A" w:rsidRPr="00AC1103">
        <w:rPr>
          <w:rFonts w:eastAsia="宋体"/>
          <w:b/>
          <w:vertAlign w:val="subscript"/>
          <w:lang w:eastAsia="zh-CN"/>
        </w:rPr>
        <w:t>UL</w:t>
      </w:r>
      <w:r w:rsidR="0052702A" w:rsidRPr="00AC1103">
        <w:rPr>
          <w:rFonts w:eastAsia="宋体"/>
          <w:b/>
          <w:lang w:eastAsia="zh-CN"/>
        </w:rPr>
        <w:t xml:space="preserve"> are the DL capacity and UL capacity, respectively.</w:t>
      </w:r>
    </w:p>
    <w:p w14:paraId="6E68EEC7" w14:textId="421AE665" w:rsidR="00867FCB" w:rsidRPr="004A2AEA" w:rsidRDefault="00867FCB" w:rsidP="008F55F3">
      <w:pPr>
        <w:pStyle w:val="aa"/>
        <w:numPr>
          <w:ilvl w:val="0"/>
          <w:numId w:val="72"/>
        </w:numPr>
        <w:spacing w:after="120" w:line="240" w:lineRule="auto"/>
        <w:ind w:left="0" w:firstLine="0"/>
        <w:jc w:val="both"/>
        <w:rPr>
          <w:rFonts w:eastAsiaTheme="minorEastAsia"/>
          <w:b/>
          <w:bCs/>
          <w:highlight w:val="yellow"/>
          <w:lang w:eastAsia="zh-CN"/>
        </w:rPr>
        <w:pPrChange w:id="40"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731DCC">
        <w:rPr>
          <w:rFonts w:eastAsiaTheme="minorEastAsia"/>
          <w:b/>
          <w:bCs/>
          <w:highlight w:val="yellow"/>
          <w:lang w:eastAsia="zh-CN"/>
        </w:rPr>
        <w:t xml:space="preserve">XR DL/UL </w:t>
      </w:r>
      <w:r>
        <w:rPr>
          <w:rFonts w:eastAsiaTheme="minorEastAsia"/>
          <w:b/>
          <w:bCs/>
          <w:highlight w:val="yellow"/>
          <w:lang w:eastAsia="zh-CN"/>
        </w:rPr>
        <w:t>capacity</w:t>
      </w:r>
      <w:r w:rsidRPr="004A2AEA">
        <w:rPr>
          <w:rFonts w:eastAsiaTheme="minorEastAsia"/>
          <w:b/>
          <w:bCs/>
          <w:highlight w:val="yellow"/>
          <w:lang w:eastAsia="zh-CN"/>
        </w:rPr>
        <w:t xml:space="preserve"> evaluation</w:t>
      </w:r>
      <w:r w:rsidR="007A4E9C">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867FCB" w:rsidRPr="00D33AF7" w14:paraId="45022E15" w14:textId="77777777" w:rsidTr="00B45ED4">
        <w:tc>
          <w:tcPr>
            <w:tcW w:w="1696" w:type="dxa"/>
            <w:shd w:val="clear" w:color="auto" w:fill="D9D9D9" w:themeFill="background1" w:themeFillShade="D9"/>
          </w:tcPr>
          <w:p w14:paraId="4A9D46B2" w14:textId="77777777" w:rsidR="00867FCB" w:rsidRPr="0053639F" w:rsidRDefault="00867FCB"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0EAE04FE" w14:textId="77777777" w:rsidR="00867FCB" w:rsidRPr="0053639F" w:rsidRDefault="00867FCB"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67FCB" w14:paraId="3491E832" w14:textId="77777777" w:rsidTr="00B45ED4">
        <w:tc>
          <w:tcPr>
            <w:tcW w:w="1696" w:type="dxa"/>
          </w:tcPr>
          <w:p w14:paraId="7FAEC31A" w14:textId="77777777" w:rsidR="00867FCB" w:rsidRDefault="00867FCB" w:rsidP="00B45ED4">
            <w:pPr>
              <w:rPr>
                <w:rFonts w:eastAsia="宋体"/>
                <w:lang w:eastAsia="zh-CN"/>
              </w:rPr>
            </w:pPr>
          </w:p>
        </w:tc>
        <w:tc>
          <w:tcPr>
            <w:tcW w:w="8761" w:type="dxa"/>
          </w:tcPr>
          <w:p w14:paraId="6E7FB6BA" w14:textId="77777777" w:rsidR="00867FCB" w:rsidRDefault="00867FCB" w:rsidP="00B45ED4">
            <w:pPr>
              <w:rPr>
                <w:rFonts w:eastAsia="宋体"/>
                <w:lang w:eastAsia="zh-CN"/>
              </w:rPr>
            </w:pPr>
          </w:p>
        </w:tc>
      </w:tr>
      <w:tr w:rsidR="00867FCB" w14:paraId="15E80FF7" w14:textId="77777777" w:rsidTr="00B45ED4">
        <w:tc>
          <w:tcPr>
            <w:tcW w:w="1696" w:type="dxa"/>
          </w:tcPr>
          <w:p w14:paraId="5C858BEC" w14:textId="77777777" w:rsidR="00867FCB" w:rsidRDefault="00867FCB" w:rsidP="00B45ED4">
            <w:pPr>
              <w:rPr>
                <w:rFonts w:eastAsia="宋体"/>
                <w:lang w:eastAsia="zh-CN"/>
              </w:rPr>
            </w:pPr>
          </w:p>
        </w:tc>
        <w:tc>
          <w:tcPr>
            <w:tcW w:w="8761" w:type="dxa"/>
          </w:tcPr>
          <w:p w14:paraId="0A55BAB3" w14:textId="77777777" w:rsidR="00867FCB" w:rsidRDefault="00867FCB" w:rsidP="00B45ED4">
            <w:pPr>
              <w:rPr>
                <w:rFonts w:eastAsia="宋体"/>
                <w:lang w:eastAsia="zh-CN"/>
              </w:rPr>
            </w:pPr>
          </w:p>
        </w:tc>
      </w:tr>
    </w:tbl>
    <w:p w14:paraId="21001061" w14:textId="77777777" w:rsidR="00483556" w:rsidRDefault="00483556" w:rsidP="001B5253">
      <w:pPr>
        <w:rPr>
          <w:rFonts w:eastAsia="宋体" w:hint="eastAsia"/>
          <w:lang w:eastAsia="zh-CN"/>
        </w:rPr>
      </w:pPr>
    </w:p>
    <w:p w14:paraId="1E5D0536" w14:textId="77777777" w:rsidR="0050298A" w:rsidRPr="001B5253" w:rsidRDefault="0050298A" w:rsidP="001B5253">
      <w:pPr>
        <w:rPr>
          <w:rFonts w:eastAsia="宋体"/>
          <w:lang w:eastAsia="zh-CN"/>
        </w:rPr>
      </w:pPr>
    </w:p>
    <w:p w14:paraId="719DB4D1" w14:textId="77777777" w:rsidR="0060508B" w:rsidRPr="005504F0" w:rsidRDefault="0060508B" w:rsidP="00007BB5">
      <w:pPr>
        <w:pStyle w:val="affb"/>
        <w:numPr>
          <w:ilvl w:val="0"/>
          <w:numId w:val="55"/>
        </w:numPr>
        <w:outlineLvl w:val="2"/>
        <w:rPr>
          <w:rFonts w:eastAsia="宋体"/>
          <w:b/>
          <w:lang w:eastAsia="zh-CN"/>
        </w:rPr>
      </w:pPr>
      <w:r w:rsidRPr="005504F0">
        <w:rPr>
          <w:rFonts w:eastAsia="宋体"/>
          <w:b/>
          <w:lang w:eastAsia="zh-CN"/>
        </w:rPr>
        <w:t>Whether and how to mandate TDD configuration</w:t>
      </w:r>
    </w:p>
    <w:tbl>
      <w:tblPr>
        <w:tblStyle w:val="aff"/>
        <w:tblW w:w="0" w:type="auto"/>
        <w:tblLook w:val="04A0" w:firstRow="1" w:lastRow="0" w:firstColumn="1" w:lastColumn="0" w:noHBand="0" w:noVBand="1"/>
      </w:tblPr>
      <w:tblGrid>
        <w:gridCol w:w="1696"/>
        <w:gridCol w:w="8761"/>
      </w:tblGrid>
      <w:tr w:rsidR="0017738F" w14:paraId="4F0F1617" w14:textId="77777777" w:rsidTr="00A9058B">
        <w:tc>
          <w:tcPr>
            <w:tcW w:w="1696" w:type="dxa"/>
          </w:tcPr>
          <w:p w14:paraId="4A2EABB6" w14:textId="77777777" w:rsidR="0017738F" w:rsidRDefault="0017738F" w:rsidP="00A9058B">
            <w:pPr>
              <w:rPr>
                <w:rFonts w:eastAsia="宋体"/>
                <w:lang w:eastAsia="zh-CN"/>
              </w:rPr>
            </w:pPr>
            <w:r>
              <w:rPr>
                <w:rFonts w:eastAsia="宋体" w:hint="eastAsia"/>
                <w:lang w:eastAsia="zh-CN"/>
              </w:rPr>
              <w:t>N</w:t>
            </w:r>
            <w:r>
              <w:rPr>
                <w:rFonts w:eastAsia="宋体"/>
                <w:lang w:eastAsia="zh-CN"/>
              </w:rPr>
              <w:t>okia</w:t>
            </w:r>
          </w:p>
        </w:tc>
        <w:tc>
          <w:tcPr>
            <w:tcW w:w="8761" w:type="dxa"/>
          </w:tcPr>
          <w:p w14:paraId="7B7E53A2" w14:textId="77777777" w:rsidR="0017738F" w:rsidRPr="001017AE" w:rsidRDefault="0017738F" w:rsidP="0017738F">
            <w:pPr>
              <w:overflowPunct w:val="0"/>
              <w:autoSpaceDE w:val="0"/>
              <w:autoSpaceDN w:val="0"/>
              <w:adjustRightInd w:val="0"/>
              <w:spacing w:after="160"/>
              <w:textAlignment w:val="baseline"/>
              <w:rPr>
                <w:rFonts w:eastAsia="Calibri"/>
              </w:rPr>
            </w:pPr>
            <w:r w:rsidRPr="001017AE">
              <w:rPr>
                <w:rFonts w:eastAsia="Calibri"/>
                <w:b/>
                <w:bCs/>
              </w:rPr>
              <w:t>Proposal 4</w:t>
            </w:r>
            <w:r w:rsidRPr="001017AE">
              <w:rPr>
                <w:rFonts w:eastAsia="Calibri"/>
              </w:rPr>
              <w:t xml:space="preserve">: </w:t>
            </w:r>
            <w:proofErr w:type="spellStart"/>
            <w:r w:rsidRPr="001017AE">
              <w:rPr>
                <w:rFonts w:eastAsia="Calibri"/>
                <w:i/>
                <w:iCs/>
              </w:rPr>
              <w:t>Downselect</w:t>
            </w:r>
            <w:proofErr w:type="spellEnd"/>
            <w:r w:rsidRPr="001017AE">
              <w:rPr>
                <w:rFonts w:eastAsia="Calibri"/>
                <w:i/>
                <w:iCs/>
              </w:rPr>
              <w:t xml:space="preserve"> between the two options for TDD configuration for XR/CG evaluation. Identify one mandatory option for each of the simulated scenario, to facilitate the results comparison among companies.</w:t>
            </w:r>
          </w:p>
          <w:p w14:paraId="385B6AFC" w14:textId="77777777" w:rsidR="0017738F" w:rsidRPr="001017AE" w:rsidRDefault="0017738F" w:rsidP="0017738F">
            <w:pPr>
              <w:overflowPunct w:val="0"/>
              <w:autoSpaceDE w:val="0"/>
              <w:autoSpaceDN w:val="0"/>
              <w:adjustRightInd w:val="0"/>
              <w:spacing w:after="160"/>
              <w:textAlignment w:val="baseline"/>
              <w:rPr>
                <w:rFonts w:eastAsia="Calibri"/>
              </w:rPr>
            </w:pPr>
            <w:r w:rsidRPr="001017AE">
              <w:rPr>
                <w:rFonts w:eastAsia="Calibri"/>
                <w:b/>
                <w:bCs/>
              </w:rPr>
              <w:t>Proposal 5</w:t>
            </w:r>
            <w:r w:rsidRPr="001017AE">
              <w:rPr>
                <w:rFonts w:eastAsia="Calibri"/>
              </w:rPr>
              <w:t xml:space="preserve">: </w:t>
            </w:r>
            <w:r w:rsidRPr="001017AE">
              <w:rPr>
                <w:rFonts w:eastAsia="Calibri"/>
                <w:i/>
                <w:iCs/>
              </w:rPr>
              <w:t>As the majority of XR use cases are DL-heavy, define DDDSU as mandatory. DDDUU can be optionally used for the UL-heavy XR use cases.</w:t>
            </w:r>
          </w:p>
          <w:p w14:paraId="26240636" w14:textId="77777777" w:rsidR="0017738F" w:rsidRPr="0017738F" w:rsidRDefault="0017738F" w:rsidP="00A9058B">
            <w:pPr>
              <w:rPr>
                <w:rFonts w:eastAsia="宋体"/>
                <w:lang w:eastAsia="zh-CN"/>
              </w:rPr>
            </w:pPr>
          </w:p>
        </w:tc>
      </w:tr>
      <w:tr w:rsidR="0017738F" w14:paraId="661034F6" w14:textId="77777777" w:rsidTr="00A9058B">
        <w:tc>
          <w:tcPr>
            <w:tcW w:w="1696" w:type="dxa"/>
          </w:tcPr>
          <w:p w14:paraId="10CF4D58" w14:textId="77777777" w:rsidR="0017738F" w:rsidRDefault="00FD6646"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7BD6EC67"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41" w:name="_Toc68631208"/>
            <w:r w:rsidRPr="00FD6646">
              <w:rPr>
                <w:rFonts w:ascii="Arial" w:eastAsia="等线" w:hAnsi="Arial"/>
                <w:b/>
                <w:bCs/>
                <w:kern w:val="2"/>
                <w:sz w:val="21"/>
                <w:szCs w:val="22"/>
                <w:lang w:eastAsia="zh-CN"/>
              </w:rPr>
              <w:t>Do not discuss optional vs mandatory parameters settings any further for the capacity evaluations.</w:t>
            </w:r>
            <w:bookmarkEnd w:id="41"/>
          </w:p>
          <w:p w14:paraId="7F381789"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42" w:name="_Toc68631209"/>
            <w:r w:rsidRPr="00FD6646">
              <w:rPr>
                <w:rFonts w:ascii="Arial" w:eastAsia="等线" w:hAnsi="Arial"/>
                <w:b/>
                <w:bCs/>
                <w:kern w:val="2"/>
                <w:sz w:val="21"/>
                <w:szCs w:val="22"/>
                <w:lang w:eastAsia="zh-CN"/>
              </w:rPr>
              <w:t>No more simulation cases are added.</w:t>
            </w:r>
            <w:bookmarkEnd w:id="42"/>
          </w:p>
          <w:p w14:paraId="25EBE72B" w14:textId="77777777" w:rsidR="0017738F" w:rsidRPr="00FD6646" w:rsidRDefault="0017738F" w:rsidP="00A9058B">
            <w:pPr>
              <w:rPr>
                <w:rFonts w:eastAsia="宋体"/>
                <w:lang w:eastAsia="zh-CN"/>
              </w:rPr>
            </w:pPr>
          </w:p>
        </w:tc>
      </w:tr>
      <w:tr w:rsidR="00A66558" w14:paraId="0EA96BA8" w14:textId="77777777" w:rsidTr="00A9058B">
        <w:tc>
          <w:tcPr>
            <w:tcW w:w="1696" w:type="dxa"/>
          </w:tcPr>
          <w:p w14:paraId="16CCA121" w14:textId="77777777" w:rsidR="00A66558" w:rsidRDefault="00A66558" w:rsidP="00A9058B">
            <w:pPr>
              <w:rPr>
                <w:rFonts w:eastAsia="宋体"/>
                <w:lang w:eastAsia="zh-CN"/>
              </w:rPr>
            </w:pPr>
            <w:r w:rsidRPr="00A66558">
              <w:rPr>
                <w:rFonts w:eastAsia="宋体"/>
                <w:lang w:eastAsia="zh-CN"/>
              </w:rPr>
              <w:t>FUTUREWEI</w:t>
            </w:r>
          </w:p>
        </w:tc>
        <w:tc>
          <w:tcPr>
            <w:tcW w:w="8761" w:type="dxa"/>
          </w:tcPr>
          <w:p w14:paraId="434E27B6" w14:textId="77777777" w:rsidR="00A66558" w:rsidRPr="00D60834" w:rsidRDefault="00A66558" w:rsidP="00A66558">
            <w:pPr>
              <w:pStyle w:val="affb"/>
              <w:spacing w:after="120" w:line="240" w:lineRule="auto"/>
              <w:ind w:left="0"/>
              <w:rPr>
                <w:rFonts w:eastAsia="宋体"/>
                <w:lang w:val="en-US" w:eastAsia="zh-CN"/>
              </w:rPr>
            </w:pPr>
            <w:r w:rsidRPr="00D60834">
              <w:rPr>
                <w:b/>
                <w:bCs/>
                <w:i/>
                <w:iCs/>
                <w:lang w:eastAsia="x-none"/>
              </w:rPr>
              <w:t xml:space="preserve">Proposal 1: Have the configuration </w:t>
            </w:r>
            <w:r w:rsidRPr="00D60834">
              <w:rPr>
                <w:rFonts w:eastAsia="宋体"/>
                <w:b/>
                <w:bCs/>
                <w:i/>
                <w:iCs/>
                <w:lang w:val="en-US" w:eastAsia="zh-CN"/>
              </w:rPr>
              <w:t>DDDSU where the detailed S slot format is 10D:2F:2U</w:t>
            </w:r>
            <w:r w:rsidRPr="00D60834">
              <w:rPr>
                <w:b/>
                <w:bCs/>
                <w:i/>
                <w:iCs/>
                <w:lang w:eastAsia="x-none"/>
              </w:rPr>
              <w:t xml:space="preserve"> as optional while the DDDUU configuration mandatory.</w:t>
            </w:r>
          </w:p>
          <w:p w14:paraId="285637DA" w14:textId="77777777" w:rsidR="00A66558" w:rsidRPr="00A66558" w:rsidRDefault="00A66558" w:rsidP="00A66558">
            <w:pPr>
              <w:widowControl w:val="0"/>
              <w:tabs>
                <w:tab w:val="num" w:pos="1304"/>
                <w:tab w:val="left" w:pos="1701"/>
              </w:tabs>
              <w:spacing w:after="120" w:line="240" w:lineRule="auto"/>
              <w:jc w:val="both"/>
              <w:rPr>
                <w:rFonts w:ascii="Arial" w:eastAsia="等线" w:hAnsi="Arial"/>
                <w:b/>
                <w:bCs/>
                <w:kern w:val="2"/>
                <w:sz w:val="21"/>
                <w:szCs w:val="22"/>
                <w:lang w:val="en-US" w:eastAsia="zh-CN"/>
              </w:rPr>
            </w:pPr>
          </w:p>
        </w:tc>
      </w:tr>
      <w:tr w:rsidR="00A66558" w14:paraId="7DD98C9F" w14:textId="77777777" w:rsidTr="00A9058B">
        <w:tc>
          <w:tcPr>
            <w:tcW w:w="1696" w:type="dxa"/>
          </w:tcPr>
          <w:p w14:paraId="1493CE1F" w14:textId="77777777" w:rsidR="00A66558" w:rsidRDefault="00E62ED6" w:rsidP="00A9058B">
            <w:pPr>
              <w:rPr>
                <w:rFonts w:eastAsia="宋体"/>
                <w:lang w:eastAsia="zh-CN"/>
              </w:rPr>
            </w:pPr>
            <w:r>
              <w:rPr>
                <w:rFonts w:eastAsia="宋体" w:hint="eastAsia"/>
                <w:lang w:eastAsia="zh-CN"/>
              </w:rPr>
              <w:t>X</w:t>
            </w:r>
            <w:r>
              <w:rPr>
                <w:rFonts w:eastAsia="宋体"/>
                <w:lang w:eastAsia="zh-CN"/>
              </w:rPr>
              <w:t>iaomi</w:t>
            </w:r>
          </w:p>
        </w:tc>
        <w:tc>
          <w:tcPr>
            <w:tcW w:w="8761" w:type="dxa"/>
          </w:tcPr>
          <w:p w14:paraId="055736AF" w14:textId="77777777" w:rsidR="00A66558" w:rsidRPr="00FD6646" w:rsidRDefault="00E62ED6" w:rsidP="00A66558">
            <w:pPr>
              <w:widowControl w:val="0"/>
              <w:tabs>
                <w:tab w:val="num"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3: TDD configuration option 2 (DDDUU) is the mandatory and TDD configuration option 1 (DDDSU) is optional.</w:t>
            </w:r>
          </w:p>
        </w:tc>
      </w:tr>
      <w:tr w:rsidR="00A9058B" w14:paraId="7F7923F2" w14:textId="77777777" w:rsidTr="00A9058B">
        <w:tc>
          <w:tcPr>
            <w:tcW w:w="1696" w:type="dxa"/>
          </w:tcPr>
          <w:p w14:paraId="1DF4A0AE" w14:textId="77777777" w:rsidR="00A9058B" w:rsidRDefault="00A9058B" w:rsidP="00A9058B">
            <w:pPr>
              <w:rPr>
                <w:rFonts w:eastAsia="宋体"/>
                <w:lang w:eastAsia="zh-CN"/>
              </w:rPr>
            </w:pPr>
            <w:r>
              <w:rPr>
                <w:rFonts w:eastAsia="宋体" w:hint="eastAsia"/>
                <w:lang w:eastAsia="zh-CN"/>
              </w:rPr>
              <w:t>S</w:t>
            </w:r>
            <w:r>
              <w:rPr>
                <w:rFonts w:eastAsia="宋体"/>
                <w:lang w:eastAsia="zh-CN"/>
              </w:rPr>
              <w:t>amsung</w:t>
            </w:r>
          </w:p>
        </w:tc>
        <w:tc>
          <w:tcPr>
            <w:tcW w:w="8761" w:type="dxa"/>
          </w:tcPr>
          <w:p w14:paraId="4CC502DC" w14:textId="77777777" w:rsidR="00A9058B" w:rsidRPr="00954432" w:rsidRDefault="00A9058B" w:rsidP="00A9058B">
            <w:pPr>
              <w:rPr>
                <w:rFonts w:eastAsia="MS Mincho"/>
                <w:b/>
                <w:bCs/>
                <w:u w:val="single"/>
              </w:rPr>
            </w:pPr>
            <w:r w:rsidRPr="00954432">
              <w:rPr>
                <w:rFonts w:eastAsia="MS Mincho"/>
                <w:b/>
                <w:bCs/>
                <w:u w:val="single"/>
              </w:rPr>
              <w:t>Proposal 1: Agree on the DDDSU configuration as mandatory for all evaluations and on the DDDUU configuration as optional when UL-dominant traffic is considered.</w:t>
            </w:r>
          </w:p>
          <w:p w14:paraId="3D0B8EFC" w14:textId="77777777" w:rsidR="00A9058B" w:rsidRPr="00A9058B" w:rsidRDefault="00A9058B" w:rsidP="00A66558">
            <w:pPr>
              <w:widowControl w:val="0"/>
              <w:tabs>
                <w:tab w:val="num" w:pos="1304"/>
                <w:tab w:val="left" w:pos="1701"/>
              </w:tabs>
              <w:spacing w:after="120" w:line="240" w:lineRule="auto"/>
              <w:jc w:val="both"/>
              <w:rPr>
                <w:rFonts w:ascii="Arial" w:eastAsia="等线" w:hAnsi="Arial"/>
                <w:b/>
                <w:bCs/>
                <w:kern w:val="2"/>
                <w:sz w:val="21"/>
                <w:szCs w:val="22"/>
                <w:lang w:eastAsia="zh-CN"/>
              </w:rPr>
            </w:pPr>
          </w:p>
        </w:tc>
      </w:tr>
      <w:tr w:rsidR="00A9058B" w14:paraId="305324AC" w14:textId="77777777" w:rsidTr="00A9058B">
        <w:tc>
          <w:tcPr>
            <w:tcW w:w="1696" w:type="dxa"/>
          </w:tcPr>
          <w:p w14:paraId="65650947" w14:textId="77777777" w:rsidR="00A9058B" w:rsidRDefault="00A9058B"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7021C720" w14:textId="77777777" w:rsidR="00A9058B" w:rsidRDefault="00A9058B" w:rsidP="00A9058B">
            <w:pPr>
              <w:pStyle w:val="000proposal"/>
              <w:ind w:left="992" w:hanging="992"/>
            </w:pPr>
            <w:r>
              <w:t>Proposal</w:t>
            </w:r>
            <w:r w:rsidRPr="00DE2915">
              <w:t xml:space="preserve"> </w:t>
            </w:r>
            <w:r>
              <w:t>2</w:t>
            </w:r>
            <w:r w:rsidRPr="00DE2915">
              <w:t xml:space="preserve">: </w:t>
            </w:r>
            <w:r w:rsidRPr="00AC1103">
              <w:t>Regarding the TDD DL/UL configuration for XR/CG evaluation, it is up to companies to choose Option 1 and Option 2 in their evaluations and companies should report which option is used in th</w:t>
            </w:r>
            <w:r>
              <w:t>e evaluation.</w:t>
            </w:r>
          </w:p>
          <w:p w14:paraId="5AE10AC3" w14:textId="77777777" w:rsidR="00A9058B" w:rsidRDefault="00A9058B" w:rsidP="00A9058B">
            <w:pPr>
              <w:pStyle w:val="000proposal"/>
              <w:ind w:left="992" w:hanging="992"/>
            </w:pPr>
            <w:r>
              <w:t>Proposal</w:t>
            </w:r>
            <w:r w:rsidRPr="00DE2915">
              <w:t xml:space="preserve"> </w:t>
            </w:r>
            <w:r>
              <w:t>3</w:t>
            </w:r>
            <w:r w:rsidRPr="00DE2915">
              <w:t xml:space="preserve">: </w:t>
            </w:r>
            <w:r>
              <w:t xml:space="preserve">Confirm the clarification: </w:t>
            </w:r>
            <w:r w:rsidRPr="00D84605">
              <w:rPr>
                <w:szCs w:val="20"/>
              </w:rPr>
              <w:t>for option 2 for FR1/FR2, there is 2-symbol gap at the end of third “D” slot of DDDUU</w:t>
            </w:r>
            <w:r>
              <w:t>.</w:t>
            </w:r>
          </w:p>
          <w:p w14:paraId="0666C9AA" w14:textId="77777777" w:rsidR="00A9058B" w:rsidRPr="00954432" w:rsidRDefault="00A9058B" w:rsidP="00A9058B">
            <w:pPr>
              <w:rPr>
                <w:rFonts w:eastAsia="MS Mincho"/>
                <w:b/>
                <w:bCs/>
                <w:u w:val="single"/>
              </w:rPr>
            </w:pPr>
          </w:p>
        </w:tc>
      </w:tr>
      <w:tr w:rsidR="00AD4017" w14:paraId="633E3B5B" w14:textId="77777777" w:rsidTr="00A9058B">
        <w:tc>
          <w:tcPr>
            <w:tcW w:w="1696" w:type="dxa"/>
          </w:tcPr>
          <w:p w14:paraId="00B2B0E2"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62386BC5" w14:textId="77777777" w:rsidR="00AD4017" w:rsidRPr="00CF73EC" w:rsidRDefault="00AD4017" w:rsidP="00AD4017">
            <w:pPr>
              <w:rPr>
                <w:rFonts w:eastAsia="宋体"/>
                <w:b/>
                <w:bCs/>
                <w:i/>
                <w:iCs/>
              </w:rPr>
            </w:pPr>
            <w:r w:rsidRPr="00CF73EC">
              <w:rPr>
                <w:rFonts w:eastAsia="Times New Roman" w:hint="eastAsia"/>
                <w:b/>
                <w:bCs/>
                <w:i/>
                <w:iCs/>
              </w:rPr>
              <w:t>Proposal 1:</w:t>
            </w:r>
            <w:r w:rsidRPr="00CF73EC">
              <w:rPr>
                <w:rFonts w:eastAsia="宋体" w:hint="eastAsia"/>
              </w:rPr>
              <w:t xml:space="preserve"> </w:t>
            </w:r>
            <w:r w:rsidRPr="00CF73EC">
              <w:rPr>
                <w:rFonts w:eastAsia="宋体" w:hint="eastAsia"/>
                <w:b/>
                <w:i/>
              </w:rPr>
              <w:t xml:space="preserve">For </w:t>
            </w:r>
            <w:r w:rsidRPr="00CF73EC">
              <w:rPr>
                <w:rFonts w:eastAsia="宋体" w:hint="eastAsia"/>
                <w:b/>
                <w:bCs/>
                <w:i/>
                <w:iCs/>
              </w:rPr>
              <w:t xml:space="preserve">XR/CG evaluation, TDD configuration with </w:t>
            </w:r>
            <w:r w:rsidRPr="00CF73EC">
              <w:rPr>
                <w:rFonts w:eastAsia="宋体"/>
                <w:b/>
                <w:bCs/>
                <w:i/>
                <w:iCs/>
              </w:rPr>
              <w:t>“</w:t>
            </w:r>
            <w:r w:rsidRPr="00CF73EC">
              <w:rPr>
                <w:rFonts w:eastAsia="宋体" w:hint="eastAsia"/>
                <w:b/>
                <w:bCs/>
                <w:i/>
                <w:iCs/>
              </w:rPr>
              <w:t>DDDSU</w:t>
            </w:r>
            <w:r w:rsidRPr="00CF73EC">
              <w:rPr>
                <w:rFonts w:eastAsia="宋体"/>
                <w:b/>
                <w:bCs/>
                <w:i/>
                <w:iCs/>
              </w:rPr>
              <w:t>”</w:t>
            </w:r>
            <w:r w:rsidRPr="00CF73EC">
              <w:rPr>
                <w:rFonts w:eastAsia="宋体" w:hint="eastAsia"/>
                <w:b/>
                <w:bCs/>
                <w:i/>
                <w:iCs/>
              </w:rPr>
              <w:t xml:space="preserve"> could be mandatory and TDD configuration with </w:t>
            </w:r>
            <w:r w:rsidRPr="00CF73EC">
              <w:rPr>
                <w:rFonts w:eastAsia="宋体"/>
                <w:b/>
                <w:bCs/>
                <w:i/>
                <w:iCs/>
              </w:rPr>
              <w:t>“</w:t>
            </w:r>
            <w:r w:rsidRPr="00CF73EC">
              <w:rPr>
                <w:rFonts w:eastAsia="宋体" w:hint="eastAsia"/>
                <w:b/>
                <w:bCs/>
                <w:i/>
                <w:iCs/>
              </w:rPr>
              <w:t>DDDUU</w:t>
            </w:r>
            <w:r w:rsidRPr="00CF73EC">
              <w:rPr>
                <w:rFonts w:eastAsia="宋体"/>
                <w:b/>
                <w:bCs/>
                <w:i/>
                <w:iCs/>
              </w:rPr>
              <w:t>”</w:t>
            </w:r>
            <w:r w:rsidRPr="00CF73EC">
              <w:rPr>
                <w:rFonts w:eastAsia="宋体" w:hint="eastAsia"/>
                <w:b/>
                <w:bCs/>
                <w:i/>
                <w:iCs/>
              </w:rPr>
              <w:t xml:space="preserve"> could be optional for better UL performance. </w:t>
            </w:r>
          </w:p>
          <w:p w14:paraId="298B6213" w14:textId="77777777" w:rsidR="00AD4017" w:rsidRPr="00AD4017" w:rsidRDefault="00AD4017" w:rsidP="00A9058B">
            <w:pPr>
              <w:pStyle w:val="000proposal"/>
              <w:ind w:left="992" w:hanging="992"/>
              <w:rPr>
                <w:lang w:val="en-GB"/>
              </w:rPr>
            </w:pPr>
          </w:p>
        </w:tc>
      </w:tr>
      <w:tr w:rsidR="00DC292E" w14:paraId="48DBE69C" w14:textId="77777777" w:rsidTr="00A9058B">
        <w:tc>
          <w:tcPr>
            <w:tcW w:w="1696" w:type="dxa"/>
          </w:tcPr>
          <w:p w14:paraId="657804B2"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48591D6B" w14:textId="77777777" w:rsidR="00DC292E" w:rsidRPr="00E744D3" w:rsidRDefault="00DC292E" w:rsidP="00DC292E">
            <w:pPr>
              <w:rPr>
                <w:rFonts w:eastAsia="Times New Roman"/>
                <w:b/>
                <w:bCs/>
                <w:i/>
                <w:iCs/>
              </w:rPr>
            </w:pPr>
            <w:r w:rsidRPr="00E744D3">
              <w:rPr>
                <w:rFonts w:eastAsia="Times New Roman"/>
                <w:b/>
                <w:bCs/>
                <w:i/>
                <w:iCs/>
              </w:rPr>
              <w:t>Proposal 1: Confirm 2 symbol gap at the end of third “D” slot of DDDUU.</w:t>
            </w:r>
          </w:p>
          <w:p w14:paraId="1DCA7C46" w14:textId="77777777" w:rsidR="00DC292E" w:rsidRPr="00E744D3" w:rsidRDefault="00DC292E" w:rsidP="00DC292E">
            <w:pPr>
              <w:rPr>
                <w:rFonts w:eastAsia="Times New Roman"/>
                <w:b/>
                <w:bCs/>
                <w:i/>
                <w:iCs/>
              </w:rPr>
            </w:pPr>
            <w:r w:rsidRPr="00E744D3">
              <w:rPr>
                <w:rFonts w:eastAsia="Times New Roman"/>
                <w:b/>
                <w:bCs/>
                <w:i/>
                <w:iCs/>
              </w:rPr>
              <w:t>Proposal 2: Use Option 1 as a baseline configuration and Option 2 as an optional configuration.</w:t>
            </w:r>
          </w:p>
          <w:p w14:paraId="7C0E3A34" w14:textId="77777777" w:rsidR="00DC292E" w:rsidRPr="00DC292E" w:rsidRDefault="00DC292E" w:rsidP="00AD4017">
            <w:pPr>
              <w:rPr>
                <w:rFonts w:eastAsia="Times New Roman"/>
                <w:b/>
                <w:bCs/>
                <w:i/>
                <w:iCs/>
              </w:rPr>
            </w:pPr>
          </w:p>
        </w:tc>
      </w:tr>
      <w:tr w:rsidR="00104373" w14:paraId="512BEFA2" w14:textId="77777777" w:rsidTr="00A9058B">
        <w:tc>
          <w:tcPr>
            <w:tcW w:w="1696" w:type="dxa"/>
          </w:tcPr>
          <w:p w14:paraId="372AC31E" w14:textId="77777777" w:rsidR="00104373" w:rsidRDefault="00104373" w:rsidP="00A9058B">
            <w:pPr>
              <w:rPr>
                <w:rFonts w:eastAsia="宋体"/>
                <w:lang w:eastAsia="zh-CN"/>
              </w:rPr>
            </w:pPr>
            <w:r>
              <w:rPr>
                <w:rFonts w:eastAsia="宋体" w:hint="eastAsia"/>
                <w:lang w:eastAsia="zh-CN"/>
              </w:rPr>
              <w:lastRenderedPageBreak/>
              <w:t>Z</w:t>
            </w:r>
            <w:r>
              <w:rPr>
                <w:rFonts w:eastAsia="宋体"/>
                <w:lang w:eastAsia="zh-CN"/>
              </w:rPr>
              <w:t>TE</w:t>
            </w:r>
          </w:p>
        </w:tc>
        <w:tc>
          <w:tcPr>
            <w:tcW w:w="8761" w:type="dxa"/>
          </w:tcPr>
          <w:p w14:paraId="7E8C2492" w14:textId="77777777" w:rsidR="00104373" w:rsidRDefault="00104373" w:rsidP="00007BB5">
            <w:pPr>
              <w:pStyle w:val="YJ-Proposal"/>
              <w:numPr>
                <w:ilvl w:val="0"/>
                <w:numId w:val="25"/>
              </w:numPr>
              <w:spacing w:before="136" w:after="136"/>
              <w:rPr>
                <w:lang w:val="en-US" w:eastAsia="zh-CN"/>
              </w:rPr>
            </w:pPr>
            <w:bookmarkStart w:id="43" w:name="_Toc68687720"/>
            <w:r>
              <w:rPr>
                <w:rFonts w:hint="eastAsia"/>
                <w:lang w:val="en-US" w:eastAsia="zh-CN"/>
              </w:rPr>
              <w:t>There is no need to differentiate the two options.</w:t>
            </w:r>
            <w:bookmarkEnd w:id="43"/>
          </w:p>
          <w:p w14:paraId="6163EA9A" w14:textId="77777777" w:rsidR="00104373" w:rsidRPr="00E744D3" w:rsidRDefault="00104373" w:rsidP="00DC292E">
            <w:pPr>
              <w:rPr>
                <w:rFonts w:eastAsia="Times New Roman"/>
                <w:b/>
                <w:bCs/>
                <w:i/>
                <w:iCs/>
              </w:rPr>
            </w:pPr>
          </w:p>
        </w:tc>
      </w:tr>
      <w:tr w:rsidR="00A94F7C" w14:paraId="71C11658" w14:textId="77777777" w:rsidTr="00A9058B">
        <w:tc>
          <w:tcPr>
            <w:tcW w:w="1696" w:type="dxa"/>
          </w:tcPr>
          <w:p w14:paraId="1D9503F4" w14:textId="77777777" w:rsidR="00A94F7C" w:rsidRDefault="00A94F7C" w:rsidP="00A9058B">
            <w:pPr>
              <w:rPr>
                <w:rFonts w:eastAsia="宋体"/>
                <w:lang w:eastAsia="zh-CN"/>
              </w:rPr>
            </w:pPr>
            <w:r>
              <w:rPr>
                <w:rFonts w:eastAsia="宋体" w:hint="eastAsia"/>
                <w:lang w:eastAsia="zh-CN"/>
              </w:rPr>
              <w:t>L</w:t>
            </w:r>
            <w:r>
              <w:rPr>
                <w:rFonts w:eastAsia="宋体"/>
                <w:lang w:eastAsia="zh-CN"/>
              </w:rPr>
              <w:t>G</w:t>
            </w:r>
          </w:p>
        </w:tc>
        <w:tc>
          <w:tcPr>
            <w:tcW w:w="8761" w:type="dxa"/>
          </w:tcPr>
          <w:p w14:paraId="78C562E8" w14:textId="77777777" w:rsidR="00A94F7C" w:rsidRDefault="00A94F7C" w:rsidP="00A94F7C">
            <w:pPr>
              <w:spacing w:before="120" w:after="120" w:line="240" w:lineRule="auto"/>
              <w:ind w:firstLineChars="100" w:firstLine="216"/>
              <w:rPr>
                <w:rFonts w:eastAsia="Batang"/>
                <w:b/>
                <w:i/>
                <w:sz w:val="22"/>
              </w:rPr>
            </w:pPr>
            <w:r w:rsidRPr="00194374">
              <w:rPr>
                <w:rFonts w:eastAsia="Batang" w:hint="eastAsia"/>
                <w:b/>
                <w:i/>
                <w:sz w:val="22"/>
              </w:rPr>
              <w:t>Proposal</w:t>
            </w:r>
            <w:r w:rsidRPr="00194374">
              <w:rPr>
                <w:rFonts w:eastAsia="Batang"/>
                <w:b/>
                <w:i/>
                <w:sz w:val="22"/>
              </w:rPr>
              <w:t xml:space="preserve"> 2</w:t>
            </w:r>
            <w:r>
              <w:rPr>
                <w:rFonts w:eastAsia="Batang"/>
                <w:b/>
                <w:i/>
                <w:sz w:val="22"/>
              </w:rPr>
              <w:t xml:space="preserve">: </w:t>
            </w:r>
            <w:r w:rsidRPr="00194374">
              <w:rPr>
                <w:rFonts w:eastAsia="Batang"/>
                <w:b/>
                <w:i/>
                <w:sz w:val="22"/>
              </w:rPr>
              <w:t>To reduce the number of combinations of TDD configurations and XR/CG applications, a baseline TDD configuration is defined per XR/CG application</w:t>
            </w:r>
          </w:p>
          <w:p w14:paraId="4770521F" w14:textId="77777777" w:rsidR="00A94F7C" w:rsidRDefault="00A94F7C" w:rsidP="008F55F3">
            <w:pPr>
              <w:pStyle w:val="affb"/>
              <w:numPr>
                <w:ilvl w:val="0"/>
                <w:numId w:val="65"/>
              </w:numPr>
              <w:spacing w:before="120" w:after="120" w:line="240" w:lineRule="auto"/>
              <w:jc w:val="both"/>
              <w:rPr>
                <w:rFonts w:eastAsia="Batang"/>
                <w:b/>
                <w:i/>
                <w:sz w:val="22"/>
              </w:rPr>
              <w:pPrChange w:id="44" w:author="CHEN Xiaohang" w:date="2021-04-12T17:10:00Z">
                <w:pPr>
                  <w:pStyle w:val="affb"/>
                  <w:numPr>
                    <w:numId w:val="67"/>
                  </w:numPr>
                  <w:spacing w:before="120" w:after="120" w:line="240" w:lineRule="auto"/>
                  <w:ind w:left="420" w:hanging="420"/>
                  <w:jc w:val="both"/>
                </w:pPr>
              </w:pPrChange>
            </w:pPr>
            <w:r w:rsidRPr="00743D8D">
              <w:rPr>
                <w:rFonts w:eastAsia="Batang"/>
                <w:b/>
                <w:i/>
                <w:sz w:val="22"/>
              </w:rPr>
              <w:t xml:space="preserve">DDDUU </w:t>
            </w:r>
            <w:r>
              <w:rPr>
                <w:rFonts w:eastAsia="Batang"/>
                <w:b/>
                <w:i/>
                <w:sz w:val="22"/>
              </w:rPr>
              <w:t>is</w:t>
            </w:r>
            <w:r w:rsidRPr="00743D8D">
              <w:rPr>
                <w:rFonts w:eastAsia="Batang"/>
                <w:b/>
                <w:i/>
                <w:sz w:val="22"/>
              </w:rPr>
              <w:t xml:space="preserve"> the baseline for AR application</w:t>
            </w:r>
            <w:r>
              <w:rPr>
                <w:rFonts w:eastAsia="Batang"/>
                <w:b/>
                <w:i/>
                <w:sz w:val="22"/>
              </w:rPr>
              <w:t>s for both FR1 and FR2</w:t>
            </w:r>
          </w:p>
          <w:p w14:paraId="3B0B4235" w14:textId="77777777" w:rsidR="00A94F7C" w:rsidRPr="00194374" w:rsidRDefault="00A94F7C" w:rsidP="008F55F3">
            <w:pPr>
              <w:pStyle w:val="affb"/>
              <w:numPr>
                <w:ilvl w:val="0"/>
                <w:numId w:val="65"/>
              </w:numPr>
              <w:spacing w:before="120" w:after="120" w:line="240" w:lineRule="auto"/>
              <w:jc w:val="both"/>
              <w:rPr>
                <w:rFonts w:eastAsia="Batang"/>
                <w:b/>
                <w:i/>
                <w:sz w:val="22"/>
              </w:rPr>
              <w:pPrChange w:id="45" w:author="CHEN Xiaohang" w:date="2021-04-12T17:10:00Z">
                <w:pPr>
                  <w:pStyle w:val="affb"/>
                  <w:numPr>
                    <w:numId w:val="67"/>
                  </w:numPr>
                  <w:spacing w:before="120" w:after="120" w:line="240" w:lineRule="auto"/>
                  <w:ind w:left="420" w:hanging="420"/>
                  <w:jc w:val="both"/>
                </w:pPr>
              </w:pPrChange>
            </w:pPr>
            <w:r w:rsidRPr="00743D8D">
              <w:rPr>
                <w:rFonts w:eastAsia="Batang"/>
                <w:b/>
                <w:i/>
                <w:sz w:val="22"/>
              </w:rPr>
              <w:t xml:space="preserve">DDDSU </w:t>
            </w:r>
            <w:r>
              <w:rPr>
                <w:rFonts w:eastAsia="Batang"/>
                <w:b/>
                <w:i/>
                <w:sz w:val="22"/>
              </w:rPr>
              <w:t>is</w:t>
            </w:r>
            <w:r w:rsidRPr="00743D8D">
              <w:rPr>
                <w:rFonts w:eastAsia="Batang"/>
                <w:b/>
                <w:i/>
                <w:sz w:val="22"/>
              </w:rPr>
              <w:t xml:space="preserve"> the baseline for </w:t>
            </w:r>
            <w:r>
              <w:rPr>
                <w:rFonts w:eastAsia="Batang"/>
                <w:b/>
                <w:i/>
                <w:sz w:val="22"/>
              </w:rPr>
              <w:t>VR/CG</w:t>
            </w:r>
            <w:r w:rsidRPr="00743D8D">
              <w:rPr>
                <w:rFonts w:eastAsia="Batang"/>
                <w:b/>
                <w:i/>
                <w:sz w:val="22"/>
              </w:rPr>
              <w:t xml:space="preserve"> application</w:t>
            </w:r>
            <w:r>
              <w:rPr>
                <w:rFonts w:eastAsia="Batang"/>
                <w:b/>
                <w:i/>
                <w:sz w:val="22"/>
              </w:rPr>
              <w:t>s for both FR1 and FR2</w:t>
            </w:r>
          </w:p>
          <w:p w14:paraId="39F7C804" w14:textId="77777777" w:rsidR="00A94F7C" w:rsidRPr="00A94F7C" w:rsidRDefault="00A94F7C" w:rsidP="00A94F7C">
            <w:pPr>
              <w:pStyle w:val="YJ-Proposal"/>
              <w:numPr>
                <w:ilvl w:val="0"/>
                <w:numId w:val="0"/>
              </w:numPr>
              <w:spacing w:before="136" w:after="136"/>
              <w:rPr>
                <w:lang w:eastAsia="zh-CN"/>
              </w:rPr>
            </w:pPr>
          </w:p>
        </w:tc>
      </w:tr>
    </w:tbl>
    <w:p w14:paraId="17832675" w14:textId="71A3ABA4" w:rsidR="001B5253" w:rsidRDefault="001B5253" w:rsidP="001B5253">
      <w:pPr>
        <w:rPr>
          <w:rFonts w:eastAsia="宋体"/>
          <w:lang w:eastAsia="zh-CN"/>
        </w:rPr>
      </w:pPr>
    </w:p>
    <w:p w14:paraId="2FA465E4" w14:textId="77777777" w:rsidR="00166924" w:rsidRDefault="00166924" w:rsidP="00166924">
      <w:pPr>
        <w:rPr>
          <w:rFonts w:eastAsia="宋体"/>
          <w:lang w:eastAsia="zh-CN"/>
        </w:rPr>
      </w:pPr>
      <w:r>
        <w:rPr>
          <w:rFonts w:eastAsia="宋体" w:hint="eastAsia"/>
          <w:lang w:eastAsia="zh-CN"/>
        </w:rPr>
        <w:t>Ba</w:t>
      </w:r>
      <w:r>
        <w:rPr>
          <w:rFonts w:eastAsia="宋体"/>
          <w:lang w:eastAsia="zh-CN"/>
        </w:rPr>
        <w:t>sed on the input, companies’ views are summarized as below.</w:t>
      </w:r>
    </w:p>
    <w:p w14:paraId="1D670CFB" w14:textId="77777777" w:rsidR="0050298A" w:rsidRPr="00AC1103" w:rsidRDefault="0050298A" w:rsidP="008F55F3">
      <w:pPr>
        <w:pStyle w:val="affb"/>
        <w:numPr>
          <w:ilvl w:val="0"/>
          <w:numId w:val="74"/>
        </w:numPr>
        <w:rPr>
          <w:rFonts w:eastAsia="宋体"/>
          <w:lang w:eastAsia="zh-CN"/>
        </w:rPr>
        <w:pPrChange w:id="46" w:author="CHEN Xiaohang" w:date="2021-04-12T17:10:00Z">
          <w:pPr>
            <w:pStyle w:val="affb"/>
            <w:numPr>
              <w:numId w:val="85"/>
            </w:numPr>
            <w:tabs>
              <w:tab w:val="num" w:pos="360"/>
            </w:tabs>
          </w:pPr>
        </w:pPrChange>
      </w:pPr>
      <w:r w:rsidRPr="00AC1103">
        <w:rPr>
          <w:rFonts w:eastAsia="宋体" w:hint="eastAsia"/>
          <w:lang w:eastAsia="zh-CN"/>
        </w:rPr>
        <w:t>D</w:t>
      </w:r>
      <w:r w:rsidRPr="00AC1103">
        <w:rPr>
          <w:rFonts w:eastAsia="宋体"/>
          <w:lang w:eastAsia="zh-CN"/>
        </w:rPr>
        <w:t xml:space="preserve">DDSU is </w:t>
      </w:r>
      <w:r w:rsidR="007A4E9C">
        <w:rPr>
          <w:rFonts w:eastAsia="宋体"/>
          <w:lang w:eastAsia="zh-CN"/>
        </w:rPr>
        <w:t xml:space="preserve">the </w:t>
      </w:r>
      <w:r w:rsidRPr="00AC1103">
        <w:rPr>
          <w:rFonts w:eastAsia="宋体"/>
          <w:lang w:eastAsia="zh-CN"/>
        </w:rPr>
        <w:t>baseline</w:t>
      </w:r>
    </w:p>
    <w:p w14:paraId="1569AEAF" w14:textId="77777777" w:rsidR="0050298A" w:rsidRPr="00C02713" w:rsidRDefault="00C02713" w:rsidP="008F55F3">
      <w:pPr>
        <w:pStyle w:val="affb"/>
        <w:numPr>
          <w:ilvl w:val="1"/>
          <w:numId w:val="74"/>
        </w:numPr>
        <w:rPr>
          <w:rFonts w:eastAsia="宋体"/>
          <w:lang w:eastAsia="zh-CN"/>
        </w:rPr>
        <w:pPrChange w:id="47" w:author="CHEN Xiaohang" w:date="2021-04-12T17:10:00Z">
          <w:pPr>
            <w:pStyle w:val="affb"/>
            <w:numPr>
              <w:ilvl w:val="1"/>
              <w:numId w:val="85"/>
            </w:numPr>
            <w:tabs>
              <w:tab w:val="num" w:pos="360"/>
            </w:tabs>
          </w:pPr>
        </w:pPrChange>
      </w:pPr>
      <w:r>
        <w:rPr>
          <w:rFonts w:eastAsia="宋体" w:hint="eastAsia"/>
          <w:lang w:eastAsia="zh-CN"/>
        </w:rPr>
        <w:t>N</w:t>
      </w:r>
      <w:r>
        <w:rPr>
          <w:rFonts w:eastAsia="宋体"/>
          <w:lang w:eastAsia="zh-CN"/>
        </w:rPr>
        <w:t>okia, Samsung, CATT, QC, LG (for VR/CG)</w:t>
      </w:r>
    </w:p>
    <w:p w14:paraId="125F3D94" w14:textId="77777777" w:rsidR="0050298A" w:rsidRPr="00AC1103" w:rsidRDefault="0050298A" w:rsidP="008F55F3">
      <w:pPr>
        <w:pStyle w:val="affb"/>
        <w:numPr>
          <w:ilvl w:val="0"/>
          <w:numId w:val="74"/>
        </w:numPr>
        <w:rPr>
          <w:rFonts w:eastAsia="宋体"/>
          <w:lang w:eastAsia="zh-CN"/>
        </w:rPr>
        <w:pPrChange w:id="48" w:author="CHEN Xiaohang" w:date="2021-04-12T17:10:00Z">
          <w:pPr>
            <w:pStyle w:val="affb"/>
            <w:numPr>
              <w:numId w:val="85"/>
            </w:numPr>
            <w:tabs>
              <w:tab w:val="num" w:pos="360"/>
            </w:tabs>
          </w:pPr>
        </w:pPrChange>
      </w:pPr>
      <w:r w:rsidRPr="00AC1103">
        <w:rPr>
          <w:rFonts w:eastAsia="宋体" w:hint="eastAsia"/>
          <w:lang w:eastAsia="zh-CN"/>
        </w:rPr>
        <w:t>D</w:t>
      </w:r>
      <w:r w:rsidRPr="00AC1103">
        <w:rPr>
          <w:rFonts w:eastAsia="宋体"/>
          <w:lang w:eastAsia="zh-CN"/>
        </w:rPr>
        <w:t xml:space="preserve">DDUU is </w:t>
      </w:r>
      <w:r w:rsidR="007A4E9C">
        <w:rPr>
          <w:rFonts w:eastAsia="宋体"/>
          <w:lang w:eastAsia="zh-CN"/>
        </w:rPr>
        <w:t xml:space="preserve">the </w:t>
      </w:r>
      <w:r w:rsidRPr="00AC1103">
        <w:rPr>
          <w:rFonts w:eastAsia="宋体"/>
          <w:lang w:eastAsia="zh-CN"/>
        </w:rPr>
        <w:t>baseline</w:t>
      </w:r>
    </w:p>
    <w:p w14:paraId="6ACA0D9C" w14:textId="77777777" w:rsidR="0050298A" w:rsidRPr="00C02713" w:rsidRDefault="00C02713" w:rsidP="008F55F3">
      <w:pPr>
        <w:pStyle w:val="affb"/>
        <w:numPr>
          <w:ilvl w:val="1"/>
          <w:numId w:val="74"/>
        </w:numPr>
        <w:rPr>
          <w:rFonts w:eastAsia="宋体"/>
          <w:lang w:eastAsia="zh-CN"/>
        </w:rPr>
        <w:pPrChange w:id="49" w:author="CHEN Xiaohang" w:date="2021-04-12T17:10:00Z">
          <w:pPr>
            <w:pStyle w:val="affb"/>
            <w:numPr>
              <w:ilvl w:val="1"/>
              <w:numId w:val="85"/>
            </w:numPr>
            <w:tabs>
              <w:tab w:val="num" w:pos="360"/>
            </w:tabs>
          </w:pPr>
        </w:pPrChange>
      </w:pPr>
      <w:proofErr w:type="spellStart"/>
      <w:r>
        <w:rPr>
          <w:rFonts w:eastAsia="宋体" w:hint="eastAsia"/>
          <w:lang w:eastAsia="zh-CN"/>
        </w:rPr>
        <w:t>F</w:t>
      </w:r>
      <w:r>
        <w:rPr>
          <w:rFonts w:eastAsia="宋体"/>
          <w:lang w:eastAsia="zh-CN"/>
        </w:rPr>
        <w:t>uturewei</w:t>
      </w:r>
      <w:proofErr w:type="spellEnd"/>
      <w:r>
        <w:rPr>
          <w:rFonts w:eastAsia="宋体"/>
          <w:lang w:eastAsia="zh-CN"/>
        </w:rPr>
        <w:t>, Xiaomi, LG (for AR)</w:t>
      </w:r>
    </w:p>
    <w:p w14:paraId="64791860" w14:textId="77777777" w:rsidR="0050298A" w:rsidRPr="00AC1103" w:rsidRDefault="0050298A" w:rsidP="008F55F3">
      <w:pPr>
        <w:pStyle w:val="affb"/>
        <w:numPr>
          <w:ilvl w:val="0"/>
          <w:numId w:val="74"/>
        </w:numPr>
        <w:rPr>
          <w:rFonts w:eastAsia="宋体"/>
          <w:lang w:eastAsia="zh-CN"/>
        </w:rPr>
        <w:pPrChange w:id="50" w:author="CHEN Xiaohang" w:date="2021-04-12T17:10:00Z">
          <w:pPr>
            <w:pStyle w:val="affb"/>
            <w:numPr>
              <w:numId w:val="85"/>
            </w:numPr>
            <w:tabs>
              <w:tab w:val="num" w:pos="360"/>
            </w:tabs>
          </w:pPr>
        </w:pPrChange>
      </w:pPr>
      <w:r w:rsidRPr="00AC1103">
        <w:rPr>
          <w:rFonts w:eastAsia="宋体" w:hint="eastAsia"/>
          <w:lang w:eastAsia="zh-CN"/>
        </w:rPr>
        <w:t>N</w:t>
      </w:r>
      <w:r w:rsidRPr="00AC1103">
        <w:rPr>
          <w:rFonts w:eastAsia="宋体"/>
          <w:lang w:eastAsia="zh-CN"/>
        </w:rPr>
        <w:t xml:space="preserve">o need to </w:t>
      </w:r>
      <w:r w:rsidR="00C02713" w:rsidRPr="00AC1103">
        <w:rPr>
          <w:rFonts w:eastAsia="宋体"/>
          <w:lang w:eastAsia="zh-CN"/>
        </w:rPr>
        <w:t>mandate any option</w:t>
      </w:r>
    </w:p>
    <w:p w14:paraId="14A8FAB6" w14:textId="77777777" w:rsidR="00C02713" w:rsidRDefault="00C02713" w:rsidP="008F55F3">
      <w:pPr>
        <w:pStyle w:val="affb"/>
        <w:numPr>
          <w:ilvl w:val="1"/>
          <w:numId w:val="74"/>
        </w:numPr>
        <w:rPr>
          <w:rFonts w:eastAsia="宋体"/>
          <w:lang w:eastAsia="zh-CN"/>
        </w:rPr>
        <w:pPrChange w:id="51" w:author="CHEN Xiaohang" w:date="2021-04-12T17:10:00Z">
          <w:pPr>
            <w:pStyle w:val="affb"/>
            <w:numPr>
              <w:ilvl w:val="1"/>
              <w:numId w:val="85"/>
            </w:numPr>
            <w:tabs>
              <w:tab w:val="num" w:pos="360"/>
            </w:tabs>
          </w:pPr>
        </w:pPrChange>
      </w:pPr>
      <w:r>
        <w:rPr>
          <w:rFonts w:eastAsia="宋体" w:hint="eastAsia"/>
          <w:lang w:eastAsia="zh-CN"/>
        </w:rPr>
        <w:t>E</w:t>
      </w:r>
      <w:r>
        <w:rPr>
          <w:rFonts w:eastAsia="宋体"/>
          <w:lang w:eastAsia="zh-CN"/>
        </w:rPr>
        <w:t>///, OPPO, ZTE</w:t>
      </w:r>
    </w:p>
    <w:p w14:paraId="31A6D7CF" w14:textId="77777777" w:rsidR="00500FD6" w:rsidRDefault="00500FD6" w:rsidP="00500FD6">
      <w:pPr>
        <w:rPr>
          <w:rFonts w:eastAsia="宋体"/>
          <w:lang w:eastAsia="zh-CN"/>
        </w:rPr>
      </w:pPr>
    </w:p>
    <w:p w14:paraId="0B570B66" w14:textId="47D887A3" w:rsidR="00500FD6" w:rsidRPr="00AC1103" w:rsidRDefault="00500FD6" w:rsidP="00500FD6">
      <w:pPr>
        <w:rPr>
          <w:rFonts w:eastAsia="宋体"/>
          <w:b/>
          <w:lang w:eastAsia="zh-CN"/>
        </w:rPr>
      </w:pPr>
      <w:r w:rsidRPr="00AC1103">
        <w:rPr>
          <w:rFonts w:eastAsia="宋体" w:hint="eastAsia"/>
          <w:b/>
          <w:lang w:eastAsia="zh-CN"/>
        </w:rPr>
        <w:t>P</w:t>
      </w:r>
      <w:r w:rsidRPr="00AC1103">
        <w:rPr>
          <w:rFonts w:eastAsia="宋体"/>
          <w:b/>
          <w:lang w:eastAsia="zh-CN"/>
        </w:rPr>
        <w:t>ossible proposal:</w:t>
      </w:r>
      <w:r w:rsidR="00B456D1">
        <w:rPr>
          <w:rFonts w:eastAsia="宋体"/>
          <w:b/>
          <w:lang w:eastAsia="zh-CN"/>
        </w:rPr>
        <w:t xml:space="preserve"> </w:t>
      </w:r>
      <w:r w:rsidRPr="00AC1103">
        <w:rPr>
          <w:rFonts w:eastAsia="宋体"/>
          <w:b/>
          <w:lang w:eastAsia="zh-CN"/>
        </w:rPr>
        <w:t xml:space="preserve">No need to discuss which option is mandatory or optional. It is up to </w:t>
      </w:r>
      <w:r w:rsidRPr="00AC1103">
        <w:rPr>
          <w:rFonts w:eastAsia="宋体"/>
          <w:b/>
          <w:lang w:eastAsia="zh-CN"/>
        </w:rPr>
        <w:t>compan</w:t>
      </w:r>
      <w:r w:rsidR="007A4E9C">
        <w:rPr>
          <w:rFonts w:eastAsia="宋体"/>
          <w:b/>
          <w:lang w:eastAsia="zh-CN"/>
        </w:rPr>
        <w:t>ies</w:t>
      </w:r>
      <w:r w:rsidRPr="00AC1103">
        <w:rPr>
          <w:rFonts w:eastAsia="宋体"/>
          <w:b/>
          <w:lang w:eastAsia="zh-CN"/>
        </w:rPr>
        <w:t xml:space="preserve"> to choose the TDD configuration and do the evaluation.</w:t>
      </w:r>
    </w:p>
    <w:p w14:paraId="46F0846E" w14:textId="0A673A66" w:rsidR="008E72BF" w:rsidRPr="004A2AEA" w:rsidRDefault="008E72BF" w:rsidP="008F55F3">
      <w:pPr>
        <w:pStyle w:val="aa"/>
        <w:numPr>
          <w:ilvl w:val="0"/>
          <w:numId w:val="72"/>
        </w:numPr>
        <w:spacing w:after="120" w:line="240" w:lineRule="auto"/>
        <w:ind w:left="0" w:firstLine="0"/>
        <w:jc w:val="both"/>
        <w:rPr>
          <w:rFonts w:eastAsiaTheme="minorEastAsia"/>
          <w:b/>
          <w:bCs/>
          <w:highlight w:val="yellow"/>
          <w:lang w:eastAsia="zh-CN"/>
        </w:rPr>
        <w:pPrChange w:id="52"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the baseline TDD configuration for XR</w:t>
      </w:r>
      <w:r w:rsidRPr="004A2AEA">
        <w:rPr>
          <w:rFonts w:eastAsiaTheme="minorEastAsia"/>
          <w:b/>
          <w:bCs/>
          <w:highlight w:val="yellow"/>
          <w:lang w:eastAsia="zh-CN"/>
        </w:rPr>
        <w:t xml:space="preserve"> evaluation</w:t>
      </w:r>
      <w:r w:rsidR="007A4E9C">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8E72BF" w:rsidRPr="00D33AF7" w14:paraId="6AB58531" w14:textId="77777777" w:rsidTr="00B45ED4">
        <w:tc>
          <w:tcPr>
            <w:tcW w:w="1696" w:type="dxa"/>
            <w:shd w:val="clear" w:color="auto" w:fill="D9D9D9" w:themeFill="background1" w:themeFillShade="D9"/>
          </w:tcPr>
          <w:p w14:paraId="14154FB9" w14:textId="77777777" w:rsidR="008E72BF" w:rsidRPr="0053639F" w:rsidRDefault="008E72BF"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0A024EE" w14:textId="77777777" w:rsidR="008E72BF" w:rsidRPr="0053639F" w:rsidRDefault="008E72BF"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E72BF" w14:paraId="25287967" w14:textId="77777777" w:rsidTr="00B45ED4">
        <w:tc>
          <w:tcPr>
            <w:tcW w:w="1696" w:type="dxa"/>
          </w:tcPr>
          <w:p w14:paraId="50C3949F" w14:textId="77777777" w:rsidR="008E72BF" w:rsidRDefault="008E72BF" w:rsidP="00B45ED4">
            <w:pPr>
              <w:rPr>
                <w:rFonts w:eastAsia="宋体"/>
                <w:lang w:eastAsia="zh-CN"/>
              </w:rPr>
            </w:pPr>
          </w:p>
        </w:tc>
        <w:tc>
          <w:tcPr>
            <w:tcW w:w="8761" w:type="dxa"/>
          </w:tcPr>
          <w:p w14:paraId="7A298035" w14:textId="77777777" w:rsidR="008E72BF" w:rsidRDefault="008E72BF" w:rsidP="00B45ED4">
            <w:pPr>
              <w:rPr>
                <w:rFonts w:eastAsia="宋体"/>
                <w:lang w:eastAsia="zh-CN"/>
              </w:rPr>
            </w:pPr>
          </w:p>
        </w:tc>
      </w:tr>
      <w:tr w:rsidR="008E72BF" w14:paraId="73E97A44" w14:textId="77777777" w:rsidTr="00B45ED4">
        <w:tc>
          <w:tcPr>
            <w:tcW w:w="1696" w:type="dxa"/>
          </w:tcPr>
          <w:p w14:paraId="1CC6198B" w14:textId="77777777" w:rsidR="008E72BF" w:rsidRDefault="008E72BF" w:rsidP="00B45ED4">
            <w:pPr>
              <w:rPr>
                <w:rFonts w:eastAsia="宋体"/>
                <w:lang w:eastAsia="zh-CN"/>
              </w:rPr>
            </w:pPr>
          </w:p>
        </w:tc>
        <w:tc>
          <w:tcPr>
            <w:tcW w:w="8761" w:type="dxa"/>
          </w:tcPr>
          <w:p w14:paraId="76CEBB04" w14:textId="77777777" w:rsidR="008E72BF" w:rsidRDefault="008E72BF" w:rsidP="00B45ED4">
            <w:pPr>
              <w:rPr>
                <w:rFonts w:eastAsia="宋体"/>
                <w:lang w:eastAsia="zh-CN"/>
              </w:rPr>
            </w:pPr>
          </w:p>
        </w:tc>
      </w:tr>
    </w:tbl>
    <w:p w14:paraId="255D069F" w14:textId="24DDAD17" w:rsidR="0050298A" w:rsidRDefault="0050298A" w:rsidP="001B5253">
      <w:pPr>
        <w:rPr>
          <w:rFonts w:eastAsia="宋体"/>
          <w:lang w:eastAsia="zh-CN"/>
        </w:rPr>
      </w:pPr>
    </w:p>
    <w:p w14:paraId="062B0214" w14:textId="77777777" w:rsidR="00EA004B" w:rsidRDefault="00EA004B" w:rsidP="00EA004B">
      <w:pPr>
        <w:pStyle w:val="affb"/>
        <w:numPr>
          <w:ilvl w:val="0"/>
          <w:numId w:val="55"/>
        </w:numPr>
        <w:outlineLvl w:val="2"/>
        <w:rPr>
          <w:rFonts w:eastAsia="宋体"/>
          <w:b/>
          <w:lang w:eastAsia="zh-CN"/>
        </w:rPr>
      </w:pPr>
      <w:r w:rsidRPr="005504F0">
        <w:rPr>
          <w:rFonts w:eastAsia="宋体" w:hint="eastAsia"/>
          <w:b/>
          <w:lang w:eastAsia="zh-CN"/>
        </w:rPr>
        <w:t>W</w:t>
      </w:r>
      <w:r w:rsidRPr="005504F0">
        <w:rPr>
          <w:rFonts w:eastAsia="宋体"/>
          <w:b/>
          <w:lang w:eastAsia="zh-CN"/>
        </w:rPr>
        <w:t>hether and what to provide for additional metrics</w:t>
      </w:r>
    </w:p>
    <w:p w14:paraId="3AFB5D3B" w14:textId="77777777" w:rsidR="00EA004B" w:rsidRPr="004A2AEA" w:rsidRDefault="00EA004B" w:rsidP="00EA004B">
      <w:pPr>
        <w:rPr>
          <w:rFonts w:hint="eastAsia"/>
          <w:lang w:eastAsia="zh-CN"/>
        </w:rPr>
      </w:pPr>
      <w:r w:rsidRPr="004A2AEA">
        <w:rPr>
          <w:lang w:eastAsia="zh-CN"/>
        </w:rPr>
        <w:t xml:space="preserve">Companies’ views on </w:t>
      </w:r>
      <w:r>
        <w:rPr>
          <w:lang w:eastAsia="zh-CN"/>
        </w:rPr>
        <w:t>performance metrics</w:t>
      </w:r>
      <w:r w:rsidRPr="004A2AEA">
        <w:rPr>
          <w:lang w:eastAsia="zh-CN"/>
        </w:rPr>
        <w:t xml:space="preserve"> are summarized as follows.</w:t>
      </w:r>
    </w:p>
    <w:tbl>
      <w:tblPr>
        <w:tblStyle w:val="aff"/>
        <w:tblW w:w="0" w:type="auto"/>
        <w:tblLook w:val="04A0" w:firstRow="1" w:lastRow="0" w:firstColumn="1" w:lastColumn="0" w:noHBand="0" w:noVBand="1"/>
      </w:tblPr>
      <w:tblGrid>
        <w:gridCol w:w="1696"/>
        <w:gridCol w:w="8761"/>
      </w:tblGrid>
      <w:tr w:rsidR="00EA004B" w14:paraId="5B0A6282" w14:textId="77777777" w:rsidTr="00B45ED4">
        <w:tc>
          <w:tcPr>
            <w:tcW w:w="1696" w:type="dxa"/>
          </w:tcPr>
          <w:p w14:paraId="58348177" w14:textId="77777777" w:rsidR="00EA004B" w:rsidRDefault="00EA004B" w:rsidP="00B45ED4">
            <w:pPr>
              <w:jc w:val="center"/>
              <w:rPr>
                <w:rFonts w:eastAsia="宋体"/>
                <w:lang w:eastAsia="zh-CN"/>
              </w:rPr>
            </w:pPr>
            <w:r>
              <w:rPr>
                <w:rFonts w:eastAsia="宋体" w:hint="eastAsia"/>
                <w:lang w:eastAsia="zh-CN"/>
              </w:rPr>
              <w:t>S</w:t>
            </w:r>
            <w:r>
              <w:rPr>
                <w:rFonts w:eastAsia="宋体"/>
                <w:lang w:eastAsia="zh-CN"/>
              </w:rPr>
              <w:t>amsung</w:t>
            </w:r>
          </w:p>
        </w:tc>
        <w:tc>
          <w:tcPr>
            <w:tcW w:w="8761" w:type="dxa"/>
          </w:tcPr>
          <w:p w14:paraId="715794AF" w14:textId="77777777" w:rsidR="00EA004B" w:rsidRPr="00954432" w:rsidRDefault="00EA004B" w:rsidP="00B45ED4">
            <w:pPr>
              <w:rPr>
                <w:rFonts w:eastAsia="MS Mincho"/>
                <w:u w:val="single"/>
              </w:rPr>
            </w:pPr>
            <w:r w:rsidRPr="00954432">
              <w:rPr>
                <w:rFonts w:eastAsia="MS Mincho"/>
                <w:b/>
                <w:bCs/>
                <w:u w:val="single"/>
              </w:rPr>
              <w:t>Observation 2</w:t>
            </w:r>
            <w:r w:rsidRPr="00954432">
              <w:rPr>
                <w:rFonts w:eastAsia="MS Mincho"/>
                <w:u w:val="single"/>
              </w:rPr>
              <w:t xml:space="preserve">: SLS results can provide (a) the percentage of UE satisfying the PER and PDB targets (i.e. the system capacity), (b) the PER CDF, the PDB CDF, (d) the UPT, and (e) the RU. </w:t>
            </w:r>
          </w:p>
          <w:p w14:paraId="47EFF157" w14:textId="77777777" w:rsidR="00EA004B" w:rsidRPr="00A9058B" w:rsidRDefault="00EA004B" w:rsidP="00B45ED4">
            <w:pPr>
              <w:rPr>
                <w:rFonts w:eastAsia="宋体"/>
                <w:lang w:eastAsia="zh-CN"/>
              </w:rPr>
            </w:pPr>
          </w:p>
        </w:tc>
      </w:tr>
      <w:tr w:rsidR="00EA004B" w14:paraId="615B06A6" w14:textId="77777777" w:rsidTr="00B45ED4">
        <w:tc>
          <w:tcPr>
            <w:tcW w:w="1696" w:type="dxa"/>
          </w:tcPr>
          <w:p w14:paraId="3871EF24" w14:textId="77777777" w:rsidR="00EA004B" w:rsidRDefault="00EA004B" w:rsidP="00B45ED4">
            <w:pPr>
              <w:rPr>
                <w:rFonts w:eastAsia="宋体"/>
                <w:lang w:eastAsia="zh-CN"/>
              </w:rPr>
            </w:pPr>
            <w:r>
              <w:rPr>
                <w:rFonts w:eastAsia="宋体" w:hint="eastAsia"/>
                <w:lang w:eastAsia="zh-CN"/>
              </w:rPr>
              <w:t>O</w:t>
            </w:r>
            <w:r>
              <w:rPr>
                <w:rFonts w:eastAsia="宋体"/>
                <w:lang w:eastAsia="zh-CN"/>
              </w:rPr>
              <w:t>PPO</w:t>
            </w:r>
          </w:p>
        </w:tc>
        <w:tc>
          <w:tcPr>
            <w:tcW w:w="8761" w:type="dxa"/>
          </w:tcPr>
          <w:p w14:paraId="05F010B9" w14:textId="77777777" w:rsidR="00EA004B" w:rsidRDefault="00EA004B" w:rsidP="00B45ED4">
            <w:pPr>
              <w:pStyle w:val="000proposal"/>
            </w:pPr>
            <w:r>
              <w:t>Proposal</w:t>
            </w:r>
            <w:r w:rsidRPr="00DE2915">
              <w:t xml:space="preserve"> </w:t>
            </w:r>
            <w:r>
              <w:t>10</w:t>
            </w:r>
            <w:r w:rsidRPr="00DE2915">
              <w:t xml:space="preserve">: </w:t>
            </w:r>
            <w:r>
              <w:t xml:space="preserve">For each identified traffic/service, the following results are provided </w:t>
            </w:r>
          </w:p>
          <w:p w14:paraId="65BE381C" w14:textId="77777777" w:rsidR="00EA004B" w:rsidRPr="002157D6" w:rsidRDefault="00EA004B" w:rsidP="008F55F3">
            <w:pPr>
              <w:pStyle w:val="000proposal"/>
              <w:numPr>
                <w:ilvl w:val="0"/>
                <w:numId w:val="59"/>
              </w:numPr>
              <w:pPrChange w:id="53" w:author="CHEN Xiaohang" w:date="2021-04-12T17:10:00Z">
                <w:pPr>
                  <w:pStyle w:val="000proposal"/>
                  <w:numPr>
                    <w:numId w:val="61"/>
                  </w:numPr>
                  <w:ind w:left="1080" w:hanging="360"/>
                </w:pPr>
              </w:pPrChange>
            </w:pPr>
            <w:r w:rsidRPr="002157D6">
              <w:t>CDF of achievable data rate</w:t>
            </w:r>
          </w:p>
          <w:p w14:paraId="4D7B7F22" w14:textId="77777777" w:rsidR="00EA004B" w:rsidRPr="002157D6" w:rsidRDefault="00EA004B" w:rsidP="008F55F3">
            <w:pPr>
              <w:pStyle w:val="000proposal"/>
              <w:numPr>
                <w:ilvl w:val="0"/>
                <w:numId w:val="59"/>
              </w:numPr>
              <w:pPrChange w:id="54" w:author="CHEN Xiaohang" w:date="2021-04-12T17:10:00Z">
                <w:pPr>
                  <w:pStyle w:val="000proposal"/>
                  <w:numPr>
                    <w:numId w:val="61"/>
                  </w:numPr>
                  <w:ind w:left="1080" w:hanging="360"/>
                </w:pPr>
              </w:pPrChange>
            </w:pPr>
            <w:r w:rsidRPr="002157D6">
              <w:t>CDF of packet delay</w:t>
            </w:r>
          </w:p>
          <w:p w14:paraId="15C929F3" w14:textId="77777777" w:rsidR="00EA004B" w:rsidRDefault="00EA004B" w:rsidP="00B45ED4">
            <w:pPr>
              <w:rPr>
                <w:rFonts w:eastAsia="宋体"/>
                <w:lang w:eastAsia="zh-CN"/>
              </w:rPr>
            </w:pPr>
          </w:p>
        </w:tc>
      </w:tr>
      <w:tr w:rsidR="00EA004B" w14:paraId="01F84833" w14:textId="77777777" w:rsidTr="00B45ED4">
        <w:tc>
          <w:tcPr>
            <w:tcW w:w="1696" w:type="dxa"/>
          </w:tcPr>
          <w:p w14:paraId="7C1AF10F" w14:textId="77777777" w:rsidR="00EA004B" w:rsidRDefault="00EA004B" w:rsidP="00B45ED4">
            <w:pPr>
              <w:rPr>
                <w:rFonts w:eastAsia="宋体"/>
                <w:lang w:eastAsia="zh-CN"/>
              </w:rPr>
            </w:pPr>
            <w:r>
              <w:rPr>
                <w:rFonts w:eastAsia="宋体" w:hint="eastAsia"/>
                <w:lang w:eastAsia="zh-CN"/>
              </w:rPr>
              <w:t>I</w:t>
            </w:r>
            <w:r>
              <w:rPr>
                <w:rFonts w:eastAsia="宋体"/>
                <w:lang w:eastAsia="zh-CN"/>
              </w:rPr>
              <w:t>ntel</w:t>
            </w:r>
          </w:p>
        </w:tc>
        <w:tc>
          <w:tcPr>
            <w:tcW w:w="8761" w:type="dxa"/>
          </w:tcPr>
          <w:p w14:paraId="309EB5BA" w14:textId="77777777" w:rsidR="00EA004B" w:rsidRPr="00FA1AFE" w:rsidRDefault="00EA004B" w:rsidP="00B45ED4">
            <w:pPr>
              <w:spacing w:after="120"/>
              <w:rPr>
                <w:rFonts w:ascii="Times" w:eastAsia="Batang" w:hAnsi="Times"/>
                <w:b/>
                <w:bCs/>
                <w:i/>
                <w:iCs/>
                <w:szCs w:val="24"/>
              </w:rPr>
            </w:pPr>
            <w:r w:rsidRPr="00FA1AFE">
              <w:rPr>
                <w:rFonts w:ascii="Times" w:eastAsia="Batang" w:hAnsi="Times"/>
                <w:b/>
                <w:bCs/>
                <w:i/>
                <w:iCs/>
                <w:szCs w:val="24"/>
              </w:rPr>
              <w:t>Proposal-1: Consider defining the following KPIs for capacity evaluations:</w:t>
            </w:r>
          </w:p>
          <w:p w14:paraId="53AE5BFD" w14:textId="77777777" w:rsidR="00EA004B" w:rsidRPr="00FA1AFE" w:rsidRDefault="00EA004B" w:rsidP="008F55F3">
            <w:pPr>
              <w:numPr>
                <w:ilvl w:val="1"/>
                <w:numId w:val="61"/>
              </w:numPr>
              <w:spacing w:after="200" w:line="276" w:lineRule="auto"/>
              <w:contextualSpacing/>
              <w:jc w:val="both"/>
              <w:rPr>
                <w:rFonts w:eastAsia="Calibri"/>
                <w:b/>
                <w:bCs/>
                <w:i/>
                <w:iCs/>
              </w:rPr>
              <w:pPrChange w:id="55" w:author="CHEN Xiaohang" w:date="2021-04-12T17:10:00Z">
                <w:pPr>
                  <w:numPr>
                    <w:ilvl w:val="1"/>
                    <w:numId w:val="63"/>
                  </w:numPr>
                  <w:tabs>
                    <w:tab w:val="left" w:pos="840"/>
                  </w:tabs>
                  <w:spacing w:after="200" w:line="276" w:lineRule="auto"/>
                  <w:ind w:left="840" w:hanging="420"/>
                  <w:contextualSpacing/>
                  <w:jc w:val="both"/>
                </w:pPr>
              </w:pPrChange>
            </w:pPr>
            <w:r w:rsidRPr="00FA1AFE">
              <w:rPr>
                <w:rFonts w:eastAsia="宋体"/>
                <w:b/>
                <w:bCs/>
                <w:i/>
                <w:iCs/>
              </w:rPr>
              <w:lastRenderedPageBreak/>
              <w:t>Average data-rate requirement</w:t>
            </w:r>
          </w:p>
          <w:p w14:paraId="630BD452" w14:textId="77777777" w:rsidR="00EA004B" w:rsidRPr="00FA1AFE" w:rsidRDefault="00EA004B" w:rsidP="008F55F3">
            <w:pPr>
              <w:numPr>
                <w:ilvl w:val="1"/>
                <w:numId w:val="61"/>
              </w:numPr>
              <w:spacing w:after="200" w:line="276" w:lineRule="auto"/>
              <w:contextualSpacing/>
              <w:jc w:val="both"/>
              <w:rPr>
                <w:rFonts w:eastAsia="Calibri"/>
                <w:b/>
                <w:bCs/>
                <w:i/>
                <w:iCs/>
              </w:rPr>
              <w:pPrChange w:id="56" w:author="CHEN Xiaohang" w:date="2021-04-12T17:10:00Z">
                <w:pPr>
                  <w:numPr>
                    <w:ilvl w:val="1"/>
                    <w:numId w:val="63"/>
                  </w:numPr>
                  <w:tabs>
                    <w:tab w:val="left" w:pos="840"/>
                  </w:tabs>
                  <w:spacing w:after="200" w:line="276" w:lineRule="auto"/>
                  <w:ind w:left="840" w:hanging="420"/>
                  <w:contextualSpacing/>
                  <w:jc w:val="both"/>
                </w:pPr>
              </w:pPrChange>
            </w:pPr>
            <w:r w:rsidRPr="00FA1AFE">
              <w:rPr>
                <w:rFonts w:eastAsia="宋体"/>
                <w:b/>
                <w:bCs/>
                <w:i/>
                <w:iCs/>
              </w:rPr>
              <w:t>Packet delay statistics and Packet delay budget (PDB)</w:t>
            </w:r>
          </w:p>
          <w:p w14:paraId="57DD3EB4" w14:textId="77777777" w:rsidR="00EA004B" w:rsidRPr="00FA1AFE" w:rsidRDefault="00EA004B" w:rsidP="008F55F3">
            <w:pPr>
              <w:numPr>
                <w:ilvl w:val="1"/>
                <w:numId w:val="61"/>
              </w:numPr>
              <w:spacing w:after="200" w:line="276" w:lineRule="auto"/>
              <w:contextualSpacing/>
              <w:jc w:val="both"/>
              <w:rPr>
                <w:rFonts w:eastAsia="Calibri"/>
                <w:b/>
                <w:bCs/>
                <w:i/>
                <w:iCs/>
              </w:rPr>
              <w:pPrChange w:id="57" w:author="CHEN Xiaohang" w:date="2021-04-12T17:10:00Z">
                <w:pPr>
                  <w:numPr>
                    <w:ilvl w:val="1"/>
                    <w:numId w:val="63"/>
                  </w:numPr>
                  <w:tabs>
                    <w:tab w:val="left" w:pos="840"/>
                  </w:tabs>
                  <w:spacing w:after="200" w:line="276" w:lineRule="auto"/>
                  <w:ind w:left="840" w:hanging="420"/>
                  <w:contextualSpacing/>
                  <w:jc w:val="both"/>
                </w:pPr>
              </w:pPrChange>
            </w:pPr>
            <w:r w:rsidRPr="00FA1AFE">
              <w:rPr>
                <w:rFonts w:eastAsia="宋体"/>
                <w:b/>
                <w:bCs/>
                <w:i/>
                <w:iCs/>
              </w:rPr>
              <w:t>Average packet error rate (PER) statistics and reliability requirement</w:t>
            </w:r>
          </w:p>
          <w:p w14:paraId="5DBB7554" w14:textId="77777777" w:rsidR="00EA004B" w:rsidRPr="00FA1AFE" w:rsidRDefault="00EA004B" w:rsidP="008F55F3">
            <w:pPr>
              <w:numPr>
                <w:ilvl w:val="1"/>
                <w:numId w:val="61"/>
              </w:numPr>
              <w:spacing w:after="200" w:line="276" w:lineRule="auto"/>
              <w:contextualSpacing/>
              <w:jc w:val="both"/>
              <w:rPr>
                <w:rFonts w:eastAsia="Calibri"/>
                <w:b/>
                <w:bCs/>
                <w:i/>
                <w:iCs/>
              </w:rPr>
              <w:pPrChange w:id="58" w:author="CHEN Xiaohang" w:date="2021-04-12T17:10:00Z">
                <w:pPr>
                  <w:numPr>
                    <w:ilvl w:val="1"/>
                    <w:numId w:val="63"/>
                  </w:numPr>
                  <w:tabs>
                    <w:tab w:val="left" w:pos="840"/>
                  </w:tabs>
                  <w:spacing w:after="200" w:line="276" w:lineRule="auto"/>
                  <w:ind w:left="840" w:hanging="420"/>
                  <w:contextualSpacing/>
                  <w:jc w:val="both"/>
                </w:pPr>
              </w:pPrChange>
            </w:pPr>
            <w:r w:rsidRPr="00FA1AFE">
              <w:rPr>
                <w:rFonts w:eastAsia="Calibri"/>
                <w:b/>
                <w:bCs/>
                <w:i/>
                <w:iCs/>
              </w:rPr>
              <w:t>User satisfaction ratio</w:t>
            </w:r>
          </w:p>
          <w:p w14:paraId="7B90ED9B" w14:textId="77777777" w:rsidR="00EA004B" w:rsidRDefault="00EA004B" w:rsidP="00B45ED4">
            <w:pPr>
              <w:pStyle w:val="000proposal"/>
            </w:pPr>
          </w:p>
        </w:tc>
      </w:tr>
      <w:tr w:rsidR="00EA004B" w14:paraId="3A1DA13A" w14:textId="77777777" w:rsidTr="00B45ED4">
        <w:tc>
          <w:tcPr>
            <w:tcW w:w="1696" w:type="dxa"/>
          </w:tcPr>
          <w:p w14:paraId="2CF68DCB" w14:textId="77777777" w:rsidR="00EA004B" w:rsidRDefault="00EA004B" w:rsidP="00B45ED4">
            <w:pPr>
              <w:rPr>
                <w:rFonts w:eastAsia="宋体"/>
                <w:lang w:eastAsia="zh-CN"/>
              </w:rPr>
            </w:pPr>
            <w:r>
              <w:rPr>
                <w:rFonts w:eastAsia="宋体" w:hint="eastAsia"/>
                <w:lang w:eastAsia="zh-CN"/>
              </w:rPr>
              <w:lastRenderedPageBreak/>
              <w:t>A</w:t>
            </w:r>
            <w:r>
              <w:rPr>
                <w:rFonts w:eastAsia="宋体"/>
                <w:lang w:eastAsia="zh-CN"/>
              </w:rPr>
              <w:t>T&amp;T</w:t>
            </w:r>
          </w:p>
        </w:tc>
        <w:tc>
          <w:tcPr>
            <w:tcW w:w="8761" w:type="dxa"/>
          </w:tcPr>
          <w:p w14:paraId="09AA603F" w14:textId="77777777" w:rsidR="00EA004B" w:rsidRDefault="00EA004B" w:rsidP="00B45ED4">
            <w:pPr>
              <w:rPr>
                <w:rFonts w:ascii="Calibri" w:hAnsi="Calibri" w:cs="Calibri"/>
                <w:b/>
                <w:bCs/>
                <w:sz w:val="22"/>
                <w:szCs w:val="22"/>
              </w:rPr>
            </w:pPr>
            <w:r w:rsidRPr="00774C25">
              <w:rPr>
                <w:rFonts w:ascii="Calibri" w:hAnsi="Calibri" w:cs="Calibri"/>
                <w:b/>
                <w:bCs/>
                <w:sz w:val="22"/>
                <w:szCs w:val="22"/>
              </w:rPr>
              <w:t xml:space="preserve">Proposal </w:t>
            </w:r>
            <w:r>
              <w:rPr>
                <w:rFonts w:ascii="Calibri" w:hAnsi="Calibri" w:cs="Calibri"/>
                <w:b/>
                <w:bCs/>
                <w:sz w:val="22"/>
                <w:szCs w:val="22"/>
              </w:rPr>
              <w:t>2</w:t>
            </w:r>
            <w:r w:rsidRPr="00774C25">
              <w:rPr>
                <w:rFonts w:ascii="Calibri" w:hAnsi="Calibri" w:cs="Calibri"/>
                <w:b/>
                <w:bCs/>
                <w:sz w:val="22"/>
                <w:szCs w:val="22"/>
              </w:rPr>
              <w:t xml:space="preserve">: </w:t>
            </w:r>
            <w:r>
              <w:rPr>
                <w:rFonts w:ascii="Calibri" w:hAnsi="Calibri" w:cs="Calibri"/>
                <w:b/>
                <w:bCs/>
                <w:sz w:val="22"/>
                <w:szCs w:val="22"/>
              </w:rPr>
              <w:t>In case DL and UL performance are evaluated together, overall system resource utilization and capacity should be reported in addition to DL-specific and UL-specific metrics.</w:t>
            </w:r>
          </w:p>
          <w:p w14:paraId="683AFD8B" w14:textId="77777777" w:rsidR="00EA004B" w:rsidRPr="00A94F7C" w:rsidRDefault="00EA004B" w:rsidP="00B45ED4">
            <w:pPr>
              <w:spacing w:after="120"/>
              <w:rPr>
                <w:rFonts w:ascii="Times" w:eastAsia="Batang" w:hAnsi="Times"/>
                <w:b/>
                <w:bCs/>
                <w:i/>
                <w:iCs/>
                <w:szCs w:val="24"/>
              </w:rPr>
            </w:pPr>
          </w:p>
        </w:tc>
      </w:tr>
      <w:tr w:rsidR="00EA004B" w14:paraId="333A3951" w14:textId="77777777" w:rsidTr="00B45ED4">
        <w:tc>
          <w:tcPr>
            <w:tcW w:w="1696" w:type="dxa"/>
          </w:tcPr>
          <w:p w14:paraId="1DBEFED8" w14:textId="77777777" w:rsidR="00EA004B" w:rsidRDefault="00EA004B" w:rsidP="00B45ED4">
            <w:pPr>
              <w:rPr>
                <w:rFonts w:eastAsia="宋体"/>
                <w:lang w:eastAsia="zh-CN"/>
              </w:rPr>
            </w:pPr>
            <w:r>
              <w:rPr>
                <w:rFonts w:eastAsia="宋体" w:hint="eastAsia"/>
                <w:lang w:eastAsia="zh-CN"/>
              </w:rPr>
              <w:t>v</w:t>
            </w:r>
            <w:r>
              <w:rPr>
                <w:rFonts w:eastAsia="宋体"/>
                <w:lang w:eastAsia="zh-CN"/>
              </w:rPr>
              <w:t>ivo</w:t>
            </w:r>
          </w:p>
        </w:tc>
        <w:tc>
          <w:tcPr>
            <w:tcW w:w="8761" w:type="dxa"/>
          </w:tcPr>
          <w:p w14:paraId="434376F7" w14:textId="77777777" w:rsidR="00EA004B" w:rsidRDefault="00EA004B" w:rsidP="00B45ED4">
            <w:pPr>
              <w:pStyle w:val="a6"/>
              <w:rPr>
                <w:rFonts w:eastAsia="宋体"/>
                <w:b w:val="0"/>
                <w:i/>
              </w:rPr>
            </w:pPr>
            <w:r w:rsidRPr="00CA59EE" w:rsidDel="005832F1">
              <w:rPr>
                <w:rFonts w:eastAsia="宋体"/>
                <w:i/>
              </w:rPr>
              <w:t xml:space="preserve">Proposal </w:t>
            </w:r>
            <w:r w:rsidRPr="00CA59EE" w:rsidDel="005832F1">
              <w:rPr>
                <w:rFonts w:eastAsia="宋体"/>
                <w:b w:val="0"/>
                <w:i/>
              </w:rPr>
              <w:fldChar w:fldCharType="begin"/>
            </w:r>
            <w:r w:rsidRPr="00CA59EE" w:rsidDel="005832F1">
              <w:rPr>
                <w:rFonts w:eastAsia="宋体"/>
                <w:i/>
              </w:rPr>
              <w:instrText xml:space="preserve"> SEQ Proposal \* ARABIC </w:instrText>
            </w:r>
            <w:r w:rsidRPr="00CA59EE" w:rsidDel="005832F1">
              <w:rPr>
                <w:rFonts w:eastAsia="宋体"/>
                <w:b w:val="0"/>
                <w:i/>
              </w:rPr>
              <w:fldChar w:fldCharType="separate"/>
            </w:r>
            <w:r>
              <w:rPr>
                <w:rFonts w:eastAsia="宋体"/>
                <w:i/>
                <w:noProof/>
              </w:rPr>
              <w:t>3</w:t>
            </w:r>
            <w:r w:rsidRPr="00CA59EE" w:rsidDel="005832F1">
              <w:rPr>
                <w:rFonts w:eastAsia="宋体"/>
                <w:b w:val="0"/>
                <w:i/>
              </w:rPr>
              <w:fldChar w:fldCharType="end"/>
            </w:r>
            <w:r w:rsidRPr="00CA59EE" w:rsidDel="005832F1">
              <w:rPr>
                <w:rFonts w:eastAsia="宋体"/>
                <w:i/>
              </w:rPr>
              <w:t xml:space="preserve">: </w:t>
            </w:r>
            <w:r w:rsidRPr="00CA59EE">
              <w:rPr>
                <w:rFonts w:eastAsia="宋体"/>
                <w:i/>
              </w:rPr>
              <w:t>The following metrics can be considered for XR capacity evaluation,</w:t>
            </w:r>
          </w:p>
          <w:p w14:paraId="0E37BB0C" w14:textId="77777777" w:rsidR="00EA004B" w:rsidRDefault="00EA004B"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59"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CA59EE">
              <w:rPr>
                <w:rFonts w:eastAsia="宋体"/>
                <w:i/>
                <w:lang w:eastAsia="zh-CN"/>
              </w:rPr>
              <w:t>Percentage of satisfied UEs</w:t>
            </w:r>
          </w:p>
          <w:p w14:paraId="0B0F829F" w14:textId="77777777" w:rsidR="00EA004B" w:rsidRDefault="00EA004B"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60"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CA59EE">
              <w:rPr>
                <w:rFonts w:eastAsia="宋体"/>
                <w:i/>
                <w:lang w:eastAsia="zh-CN"/>
              </w:rPr>
              <w:t xml:space="preserve">CDF of packet error ratio </w:t>
            </w:r>
          </w:p>
          <w:p w14:paraId="6D12B745" w14:textId="77777777" w:rsidR="00EA004B" w:rsidRDefault="00EA004B"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61"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CA59EE">
              <w:rPr>
                <w:rFonts w:eastAsia="宋体"/>
                <w:i/>
                <w:lang w:eastAsia="zh-CN"/>
              </w:rPr>
              <w:t>CDF of packet latency</w:t>
            </w:r>
          </w:p>
          <w:p w14:paraId="020DC409" w14:textId="77777777" w:rsidR="00EA004B" w:rsidRDefault="00EA004B"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62"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CA59EE">
              <w:rPr>
                <w:rFonts w:eastAsia="宋体"/>
                <w:i/>
                <w:lang w:eastAsia="zh-CN"/>
              </w:rPr>
              <w:t>CDF of user-perceived throughput</w:t>
            </w:r>
          </w:p>
          <w:p w14:paraId="65264B62" w14:textId="77777777" w:rsidR="00EA004B" w:rsidRPr="00BA310E" w:rsidRDefault="00EA004B"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63"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CA59EE">
              <w:rPr>
                <w:rFonts w:eastAsia="宋体"/>
                <w:i/>
                <w:lang w:eastAsia="zh-CN"/>
              </w:rPr>
              <w:t>Resource utilization</w:t>
            </w:r>
          </w:p>
          <w:p w14:paraId="0926DEB3" w14:textId="77777777" w:rsidR="00EA004B" w:rsidRPr="00774C25" w:rsidRDefault="00EA004B" w:rsidP="00B45ED4">
            <w:pPr>
              <w:rPr>
                <w:rFonts w:ascii="Calibri" w:hAnsi="Calibri" w:cs="Calibri"/>
                <w:b/>
                <w:bCs/>
                <w:sz w:val="22"/>
                <w:szCs w:val="22"/>
              </w:rPr>
            </w:pPr>
          </w:p>
        </w:tc>
      </w:tr>
    </w:tbl>
    <w:p w14:paraId="5BB5AC6B" w14:textId="77777777" w:rsidR="00EA004B" w:rsidRDefault="00EA004B" w:rsidP="00EA004B">
      <w:pPr>
        <w:rPr>
          <w:rFonts w:eastAsia="宋体"/>
          <w:lang w:eastAsia="zh-CN"/>
        </w:rPr>
      </w:pPr>
    </w:p>
    <w:p w14:paraId="63A47676" w14:textId="7DB9B5CA" w:rsidR="00EA004B" w:rsidRDefault="00EA004B" w:rsidP="00EA004B">
      <w:pPr>
        <w:rPr>
          <w:rFonts w:eastAsia="宋体"/>
          <w:lang w:eastAsia="zh-CN"/>
        </w:rPr>
      </w:pPr>
      <w:r>
        <w:rPr>
          <w:rFonts w:eastAsia="宋体" w:hint="eastAsia"/>
          <w:lang w:eastAsia="zh-CN"/>
        </w:rPr>
        <w:t>S</w:t>
      </w:r>
      <w:r>
        <w:rPr>
          <w:rFonts w:eastAsia="宋体"/>
          <w:lang w:eastAsia="zh-CN"/>
        </w:rPr>
        <w:t xml:space="preserve">ome companies </w:t>
      </w:r>
      <w:r>
        <w:rPr>
          <w:rFonts w:eastAsia="宋体"/>
          <w:lang w:eastAsia="zh-CN"/>
        </w:rPr>
        <w:t>propose</w:t>
      </w:r>
      <w:r w:rsidR="007A4E9C">
        <w:rPr>
          <w:rFonts w:eastAsia="宋体"/>
          <w:lang w:eastAsia="zh-CN"/>
        </w:rPr>
        <w:t>d</w:t>
      </w:r>
      <w:r>
        <w:rPr>
          <w:rFonts w:eastAsia="宋体"/>
          <w:lang w:eastAsia="zh-CN"/>
        </w:rPr>
        <w:t xml:space="preserve"> additional performance metrics can </w:t>
      </w:r>
      <w:r w:rsidR="007A4E9C">
        <w:rPr>
          <w:rFonts w:eastAsia="宋体"/>
          <w:lang w:eastAsia="zh-CN"/>
        </w:rPr>
        <w:t xml:space="preserve">also </w:t>
      </w:r>
      <w:r>
        <w:rPr>
          <w:rFonts w:eastAsia="宋体"/>
          <w:lang w:eastAsia="zh-CN"/>
        </w:rPr>
        <w:t>be reported</w:t>
      </w:r>
      <w:r w:rsidR="007A4E9C">
        <w:rPr>
          <w:rFonts w:eastAsia="宋体"/>
          <w:lang w:eastAsia="zh-CN"/>
        </w:rPr>
        <w:t>.</w:t>
      </w:r>
    </w:p>
    <w:p w14:paraId="376174CB" w14:textId="588000BD" w:rsidR="00EA004B" w:rsidRPr="00556CD9" w:rsidRDefault="00B456D1" w:rsidP="00EA004B">
      <w:pPr>
        <w:rPr>
          <w:rFonts w:eastAsia="宋体"/>
          <w:b/>
          <w:lang w:eastAsia="zh-CN"/>
        </w:rPr>
      </w:pPr>
      <w:r>
        <w:rPr>
          <w:rFonts w:eastAsiaTheme="minorEastAsia"/>
          <w:b/>
          <w:bCs/>
          <w:lang w:eastAsia="zh-CN"/>
        </w:rPr>
        <w:t xml:space="preserve">Possible proposal: </w:t>
      </w:r>
      <w:r w:rsidR="00EA004B" w:rsidRPr="00556CD9">
        <w:rPr>
          <w:rFonts w:eastAsia="宋体" w:hint="eastAsia"/>
          <w:b/>
          <w:lang w:eastAsia="zh-CN"/>
        </w:rPr>
        <w:t>F</w:t>
      </w:r>
      <w:r w:rsidR="00EA004B" w:rsidRPr="00556CD9">
        <w:rPr>
          <w:rFonts w:eastAsia="宋体"/>
          <w:b/>
          <w:lang w:eastAsia="zh-CN"/>
        </w:rPr>
        <w:t xml:space="preserve">ollowing performance metrics can </w:t>
      </w:r>
      <w:r w:rsidR="001E7477" w:rsidRPr="00556CD9">
        <w:rPr>
          <w:rFonts w:eastAsia="宋体"/>
          <w:b/>
          <w:lang w:eastAsia="zh-CN"/>
        </w:rPr>
        <w:t xml:space="preserve">also </w:t>
      </w:r>
      <w:r w:rsidR="00EA004B" w:rsidRPr="00556CD9">
        <w:rPr>
          <w:rFonts w:eastAsia="宋体"/>
          <w:b/>
          <w:lang w:eastAsia="zh-CN"/>
        </w:rPr>
        <w:t>be reported optionally</w:t>
      </w:r>
    </w:p>
    <w:p w14:paraId="30CA671D" w14:textId="77777777" w:rsidR="00EA004B" w:rsidRPr="00556CD9" w:rsidRDefault="00EA004B" w:rsidP="008F55F3">
      <w:pPr>
        <w:pStyle w:val="a6"/>
        <w:numPr>
          <w:ilvl w:val="0"/>
          <w:numId w:val="69"/>
        </w:numPr>
        <w:overflowPunct w:val="0"/>
        <w:autoSpaceDE w:val="0"/>
        <w:autoSpaceDN w:val="0"/>
        <w:adjustRightInd w:val="0"/>
        <w:spacing w:line="240" w:lineRule="auto"/>
        <w:textAlignment w:val="baseline"/>
        <w:rPr>
          <w:rFonts w:eastAsia="宋体"/>
          <w:lang w:eastAsia="zh-CN"/>
        </w:rPr>
        <w:pPrChange w:id="64"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556CD9">
        <w:rPr>
          <w:rFonts w:eastAsia="宋体"/>
          <w:lang w:eastAsia="zh-CN"/>
        </w:rPr>
        <w:t>Percentage of satisfied UEs</w:t>
      </w:r>
    </w:p>
    <w:p w14:paraId="5FE2956E" w14:textId="77777777" w:rsidR="00EA004B" w:rsidRPr="00556CD9" w:rsidRDefault="00EA004B" w:rsidP="008F55F3">
      <w:pPr>
        <w:pStyle w:val="a6"/>
        <w:numPr>
          <w:ilvl w:val="0"/>
          <w:numId w:val="69"/>
        </w:numPr>
        <w:overflowPunct w:val="0"/>
        <w:autoSpaceDE w:val="0"/>
        <w:autoSpaceDN w:val="0"/>
        <w:adjustRightInd w:val="0"/>
        <w:spacing w:line="240" w:lineRule="auto"/>
        <w:textAlignment w:val="baseline"/>
        <w:rPr>
          <w:rFonts w:eastAsia="宋体"/>
          <w:lang w:eastAsia="zh-CN"/>
        </w:rPr>
        <w:pPrChange w:id="65"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556CD9">
        <w:rPr>
          <w:rFonts w:eastAsia="宋体"/>
          <w:lang w:eastAsia="zh-CN"/>
        </w:rPr>
        <w:t xml:space="preserve">CDF of packet error ratio </w:t>
      </w:r>
    </w:p>
    <w:p w14:paraId="128B8B42" w14:textId="77777777" w:rsidR="00EA004B" w:rsidRPr="00556CD9" w:rsidRDefault="00EA004B" w:rsidP="008F55F3">
      <w:pPr>
        <w:pStyle w:val="a6"/>
        <w:numPr>
          <w:ilvl w:val="0"/>
          <w:numId w:val="69"/>
        </w:numPr>
        <w:overflowPunct w:val="0"/>
        <w:autoSpaceDE w:val="0"/>
        <w:autoSpaceDN w:val="0"/>
        <w:adjustRightInd w:val="0"/>
        <w:spacing w:line="240" w:lineRule="auto"/>
        <w:textAlignment w:val="baseline"/>
        <w:rPr>
          <w:rFonts w:eastAsia="宋体"/>
          <w:lang w:eastAsia="zh-CN"/>
        </w:rPr>
        <w:pPrChange w:id="66"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556CD9">
        <w:rPr>
          <w:rFonts w:eastAsia="宋体"/>
          <w:lang w:eastAsia="zh-CN"/>
        </w:rPr>
        <w:t>CDF of packet latency</w:t>
      </w:r>
    </w:p>
    <w:p w14:paraId="0E6A24D8" w14:textId="77777777" w:rsidR="00EA004B" w:rsidRPr="00556CD9" w:rsidRDefault="00EA004B" w:rsidP="008F55F3">
      <w:pPr>
        <w:pStyle w:val="a6"/>
        <w:numPr>
          <w:ilvl w:val="0"/>
          <w:numId w:val="69"/>
        </w:numPr>
        <w:overflowPunct w:val="0"/>
        <w:autoSpaceDE w:val="0"/>
        <w:autoSpaceDN w:val="0"/>
        <w:adjustRightInd w:val="0"/>
        <w:spacing w:line="240" w:lineRule="auto"/>
        <w:textAlignment w:val="baseline"/>
        <w:rPr>
          <w:rFonts w:eastAsia="宋体"/>
          <w:lang w:eastAsia="zh-CN"/>
        </w:rPr>
        <w:pPrChange w:id="67"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556CD9">
        <w:rPr>
          <w:rFonts w:eastAsia="宋体"/>
          <w:lang w:eastAsia="zh-CN"/>
        </w:rPr>
        <w:t>CDF of user-perceived throughput</w:t>
      </w:r>
    </w:p>
    <w:p w14:paraId="191418FC" w14:textId="77777777" w:rsidR="00EA004B" w:rsidRPr="00556CD9" w:rsidRDefault="00EA004B" w:rsidP="008F55F3">
      <w:pPr>
        <w:pStyle w:val="a6"/>
        <w:numPr>
          <w:ilvl w:val="0"/>
          <w:numId w:val="69"/>
        </w:numPr>
        <w:overflowPunct w:val="0"/>
        <w:autoSpaceDE w:val="0"/>
        <w:autoSpaceDN w:val="0"/>
        <w:adjustRightInd w:val="0"/>
        <w:spacing w:line="240" w:lineRule="auto"/>
        <w:textAlignment w:val="baseline"/>
        <w:rPr>
          <w:rFonts w:eastAsia="宋体"/>
          <w:lang w:eastAsia="zh-CN"/>
        </w:rPr>
        <w:pPrChange w:id="68"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556CD9">
        <w:rPr>
          <w:rFonts w:eastAsia="宋体"/>
          <w:lang w:eastAsia="zh-CN"/>
        </w:rPr>
        <w:t>Resource utilization</w:t>
      </w:r>
    </w:p>
    <w:p w14:paraId="330F3CF6" w14:textId="77777777" w:rsidR="00EA004B" w:rsidRPr="004A2AEA" w:rsidRDefault="00EA004B" w:rsidP="008F55F3">
      <w:pPr>
        <w:pStyle w:val="aa"/>
        <w:numPr>
          <w:ilvl w:val="0"/>
          <w:numId w:val="72"/>
        </w:numPr>
        <w:spacing w:after="120" w:line="240" w:lineRule="auto"/>
        <w:ind w:left="0" w:firstLine="0"/>
        <w:jc w:val="both"/>
        <w:rPr>
          <w:rFonts w:eastAsiaTheme="minorEastAsia"/>
          <w:b/>
          <w:bCs/>
          <w:highlight w:val="yellow"/>
          <w:lang w:eastAsia="zh-CN"/>
        </w:rPr>
        <w:pPrChange w:id="69"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the </w:t>
      </w:r>
      <w:r>
        <w:rPr>
          <w:rFonts w:eastAsiaTheme="minorEastAsia"/>
          <w:b/>
          <w:bCs/>
          <w:highlight w:val="yellow"/>
          <w:lang w:eastAsia="zh-CN"/>
        </w:rPr>
        <w:t>additional performance metrics for capacity</w:t>
      </w:r>
      <w:r w:rsidRPr="004A2AEA">
        <w:rPr>
          <w:rFonts w:eastAsiaTheme="minorEastAsia"/>
          <w:b/>
          <w:bCs/>
          <w:highlight w:val="yellow"/>
          <w:lang w:eastAsia="zh-CN"/>
        </w:rPr>
        <w:t xml:space="preserve"> evaluation</w:t>
      </w:r>
    </w:p>
    <w:tbl>
      <w:tblPr>
        <w:tblStyle w:val="aff"/>
        <w:tblW w:w="0" w:type="auto"/>
        <w:tblLook w:val="04A0" w:firstRow="1" w:lastRow="0" w:firstColumn="1" w:lastColumn="0" w:noHBand="0" w:noVBand="1"/>
      </w:tblPr>
      <w:tblGrid>
        <w:gridCol w:w="1696"/>
        <w:gridCol w:w="8761"/>
      </w:tblGrid>
      <w:tr w:rsidR="00EA004B" w:rsidRPr="00D33AF7" w14:paraId="219A1C6F" w14:textId="77777777" w:rsidTr="00B45ED4">
        <w:tc>
          <w:tcPr>
            <w:tcW w:w="1696" w:type="dxa"/>
            <w:shd w:val="clear" w:color="auto" w:fill="D9D9D9" w:themeFill="background1" w:themeFillShade="D9"/>
          </w:tcPr>
          <w:p w14:paraId="6AA272CB" w14:textId="77777777" w:rsidR="00EA004B" w:rsidRPr="0053639F" w:rsidRDefault="00EA004B"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51AD63F" w14:textId="77777777" w:rsidR="00EA004B" w:rsidRPr="0053639F" w:rsidRDefault="00EA004B"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A004B" w14:paraId="7E41F057" w14:textId="77777777" w:rsidTr="00B45ED4">
        <w:tc>
          <w:tcPr>
            <w:tcW w:w="1696" w:type="dxa"/>
          </w:tcPr>
          <w:p w14:paraId="30419761" w14:textId="77777777" w:rsidR="00EA004B" w:rsidRDefault="00EA004B" w:rsidP="00B45ED4">
            <w:pPr>
              <w:rPr>
                <w:rFonts w:eastAsia="宋体"/>
                <w:lang w:eastAsia="zh-CN"/>
              </w:rPr>
            </w:pPr>
          </w:p>
        </w:tc>
        <w:tc>
          <w:tcPr>
            <w:tcW w:w="8761" w:type="dxa"/>
          </w:tcPr>
          <w:p w14:paraId="5F5941E6" w14:textId="77777777" w:rsidR="00EA004B" w:rsidRDefault="00EA004B" w:rsidP="00B45ED4">
            <w:pPr>
              <w:rPr>
                <w:rFonts w:eastAsia="宋体"/>
                <w:lang w:eastAsia="zh-CN"/>
              </w:rPr>
            </w:pPr>
          </w:p>
        </w:tc>
      </w:tr>
      <w:tr w:rsidR="00EA004B" w14:paraId="5EB4F0D8" w14:textId="77777777" w:rsidTr="00B45ED4">
        <w:tc>
          <w:tcPr>
            <w:tcW w:w="1696" w:type="dxa"/>
          </w:tcPr>
          <w:p w14:paraId="42AE2700" w14:textId="77777777" w:rsidR="00EA004B" w:rsidRDefault="00EA004B" w:rsidP="00B45ED4">
            <w:pPr>
              <w:rPr>
                <w:rFonts w:eastAsia="宋体"/>
                <w:lang w:eastAsia="zh-CN"/>
              </w:rPr>
            </w:pPr>
          </w:p>
        </w:tc>
        <w:tc>
          <w:tcPr>
            <w:tcW w:w="8761" w:type="dxa"/>
          </w:tcPr>
          <w:p w14:paraId="2E1B0C55" w14:textId="77777777" w:rsidR="00EA004B" w:rsidRDefault="00EA004B" w:rsidP="00B45ED4">
            <w:pPr>
              <w:rPr>
                <w:rFonts w:eastAsia="宋体"/>
                <w:lang w:eastAsia="zh-CN"/>
              </w:rPr>
            </w:pPr>
          </w:p>
        </w:tc>
      </w:tr>
    </w:tbl>
    <w:p w14:paraId="674611F0" w14:textId="77777777" w:rsidR="00EA004B" w:rsidRDefault="00EA004B" w:rsidP="001B5253">
      <w:pPr>
        <w:rPr>
          <w:rFonts w:eastAsia="宋体" w:hint="eastAsia"/>
          <w:lang w:eastAsia="zh-CN"/>
        </w:rPr>
      </w:pPr>
    </w:p>
    <w:p w14:paraId="7CD3CEEF" w14:textId="77777777" w:rsidR="00895701" w:rsidRPr="005504F0" w:rsidRDefault="00895701" w:rsidP="00007BB5">
      <w:pPr>
        <w:pStyle w:val="affb"/>
        <w:numPr>
          <w:ilvl w:val="0"/>
          <w:numId w:val="55"/>
        </w:numPr>
        <w:outlineLvl w:val="2"/>
        <w:rPr>
          <w:rFonts w:eastAsia="宋体"/>
          <w:b/>
          <w:lang w:eastAsia="zh-CN"/>
        </w:rPr>
      </w:pPr>
      <w:r w:rsidRPr="005504F0">
        <w:rPr>
          <w:rFonts w:eastAsia="宋体"/>
          <w:b/>
          <w:lang w:eastAsia="zh-CN"/>
        </w:rPr>
        <w:t>Clarification of simulation procedures to obtain system capacity</w:t>
      </w:r>
    </w:p>
    <w:tbl>
      <w:tblPr>
        <w:tblStyle w:val="aff"/>
        <w:tblW w:w="0" w:type="auto"/>
        <w:tblLook w:val="04A0" w:firstRow="1" w:lastRow="0" w:firstColumn="1" w:lastColumn="0" w:noHBand="0" w:noVBand="1"/>
      </w:tblPr>
      <w:tblGrid>
        <w:gridCol w:w="1151"/>
        <w:gridCol w:w="9306"/>
      </w:tblGrid>
      <w:tr w:rsidR="00895701" w14:paraId="17397F98" w14:textId="77777777" w:rsidTr="00342C79">
        <w:tc>
          <w:tcPr>
            <w:tcW w:w="1331" w:type="dxa"/>
          </w:tcPr>
          <w:p w14:paraId="64B6AA79" w14:textId="77777777" w:rsidR="00895701" w:rsidRDefault="00895701" w:rsidP="0050298A">
            <w:pPr>
              <w:rPr>
                <w:rFonts w:eastAsia="宋体"/>
                <w:lang w:eastAsia="zh-CN"/>
              </w:rPr>
            </w:pPr>
            <w:r>
              <w:rPr>
                <w:rFonts w:eastAsia="宋体" w:hint="eastAsia"/>
                <w:lang w:eastAsia="zh-CN"/>
              </w:rPr>
              <w:t>N</w:t>
            </w:r>
            <w:r>
              <w:rPr>
                <w:rFonts w:eastAsia="宋体"/>
                <w:lang w:eastAsia="zh-CN"/>
              </w:rPr>
              <w:t>okia</w:t>
            </w:r>
          </w:p>
        </w:tc>
        <w:tc>
          <w:tcPr>
            <w:tcW w:w="9126" w:type="dxa"/>
          </w:tcPr>
          <w:p w14:paraId="4EB6C357" w14:textId="35145FAD" w:rsidR="00895701" w:rsidRPr="001017AE" w:rsidRDefault="00895701" w:rsidP="0050298A">
            <w:pPr>
              <w:overflowPunct w:val="0"/>
              <w:autoSpaceDE w:val="0"/>
              <w:autoSpaceDN w:val="0"/>
              <w:adjustRightInd w:val="0"/>
              <w:textAlignment w:val="baseline"/>
              <w:rPr>
                <w:rFonts w:eastAsia="宋体"/>
                <w:b/>
                <w:bCs/>
              </w:rPr>
            </w:pPr>
            <w:r w:rsidRPr="001017AE">
              <w:rPr>
                <w:rFonts w:eastAsia="Calibri"/>
                <w:b/>
                <w:bCs/>
              </w:rPr>
              <w:t>Proposal 9</w:t>
            </w:r>
            <w:r w:rsidRPr="001017AE">
              <w:rPr>
                <w:rFonts w:eastAsia="Calibri"/>
              </w:rPr>
              <w:t xml:space="preserve">: </w:t>
            </w:r>
            <w:r w:rsidRPr="001017AE">
              <w:rPr>
                <w:rFonts w:eastAsia="Calibri"/>
                <w:i/>
                <w:iCs/>
              </w:rPr>
              <w:t xml:space="preserve">Adopt the “even load” method for the deployment of UEs within the simulation area as baseline approach. </w:t>
            </w:r>
            <w:r w:rsidR="00BE207F">
              <w:rPr>
                <w:rFonts w:eastAsia="Calibri"/>
                <w:i/>
                <w:iCs/>
              </w:rPr>
              <w:t xml:space="preserve">[makes sense. May be aggregable] </w:t>
            </w:r>
            <w:r w:rsidRPr="001017AE">
              <w:rPr>
                <w:rFonts w:eastAsia="Calibri"/>
                <w:i/>
                <w:iCs/>
              </w:rPr>
              <w:t>Other deployment like the “uneven load” are optional.</w:t>
            </w:r>
          </w:p>
          <w:p w14:paraId="5470C336" w14:textId="6C1EA0EE" w:rsidR="00895701" w:rsidRPr="001017AE" w:rsidRDefault="00895701" w:rsidP="0050298A">
            <w:pPr>
              <w:overflowPunct w:val="0"/>
              <w:autoSpaceDE w:val="0"/>
              <w:autoSpaceDN w:val="0"/>
              <w:adjustRightInd w:val="0"/>
              <w:textAlignment w:val="baseline"/>
              <w:rPr>
                <w:rFonts w:eastAsia="宋体"/>
                <w:b/>
                <w:bCs/>
              </w:rPr>
            </w:pPr>
            <w:r w:rsidRPr="00AC1103">
              <w:rPr>
                <w:rFonts w:eastAsia="宋体"/>
                <w:b/>
                <w:bCs/>
              </w:rPr>
              <w:t>Proposal 10:</w:t>
            </w:r>
            <w:r w:rsidRPr="00AC1103">
              <w:rPr>
                <w:rFonts w:eastAsia="宋体"/>
              </w:rPr>
              <w:t xml:space="preserve"> </w:t>
            </w:r>
            <w:r w:rsidRPr="00AC1103">
              <w:rPr>
                <w:rFonts w:eastAsia="宋体"/>
                <w:i/>
                <w:iCs/>
              </w:rPr>
              <w:t>Clarify how to run system capacity simulations. Start with deploying 1 UE/cell and increase the density of UEs (2UEs/cell, 3UEs/cell, etc.) until the network runs out of capacity and the “system capacity” metrics stops growing or even starts degrading.</w:t>
            </w:r>
            <w:r w:rsidR="00BE207F" w:rsidRPr="00AC1103">
              <w:rPr>
                <w:rFonts w:eastAsia="宋体"/>
                <w:i/>
                <w:iCs/>
              </w:rPr>
              <w:t xml:space="preserve"> </w:t>
            </w:r>
          </w:p>
          <w:p w14:paraId="04FDC9F5" w14:textId="77777777" w:rsidR="00895701" w:rsidRPr="00E02894" w:rsidRDefault="00895701" w:rsidP="0050298A">
            <w:pPr>
              <w:rPr>
                <w:rFonts w:eastAsia="宋体"/>
                <w:lang w:eastAsia="zh-CN"/>
              </w:rPr>
            </w:pPr>
          </w:p>
        </w:tc>
      </w:tr>
      <w:tr w:rsidR="00895701" w14:paraId="51F7387E" w14:textId="77777777" w:rsidTr="00342C79">
        <w:tc>
          <w:tcPr>
            <w:tcW w:w="1331" w:type="dxa"/>
          </w:tcPr>
          <w:p w14:paraId="0A481135" w14:textId="77777777" w:rsidR="00895701" w:rsidRDefault="00895701" w:rsidP="0050298A">
            <w:pPr>
              <w:rPr>
                <w:rFonts w:eastAsia="宋体"/>
                <w:lang w:eastAsia="zh-CN"/>
              </w:rPr>
            </w:pPr>
            <w:r>
              <w:rPr>
                <w:rFonts w:eastAsia="宋体" w:hint="eastAsia"/>
                <w:lang w:eastAsia="zh-CN"/>
              </w:rPr>
              <w:t>D</w:t>
            </w:r>
            <w:r>
              <w:rPr>
                <w:rFonts w:eastAsia="宋体"/>
                <w:lang w:eastAsia="zh-CN"/>
              </w:rPr>
              <w:t>CM</w:t>
            </w:r>
          </w:p>
        </w:tc>
        <w:tc>
          <w:tcPr>
            <w:tcW w:w="9126" w:type="dxa"/>
          </w:tcPr>
          <w:p w14:paraId="09C8D63B" w14:textId="77777777" w:rsidR="00895701" w:rsidRPr="003D0284" w:rsidRDefault="00895701" w:rsidP="0050298A">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3:</w:t>
            </w:r>
          </w:p>
          <w:p w14:paraId="78CF3CD8" w14:textId="77777777" w:rsidR="00895701" w:rsidRPr="003D0284" w:rsidRDefault="00895701" w:rsidP="008F55F3">
            <w:pPr>
              <w:numPr>
                <w:ilvl w:val="0"/>
                <w:numId w:val="68"/>
              </w:numPr>
              <w:spacing w:afterLines="50" w:after="136" w:line="240" w:lineRule="auto"/>
              <w:rPr>
                <w:rFonts w:eastAsia="MS Mincho"/>
                <w:i/>
                <w:sz w:val="22"/>
                <w:lang w:eastAsia="ja-JP"/>
              </w:rPr>
              <w:pPrChange w:id="70" w:author="CHEN Xiaohang" w:date="2021-04-12T17:10:00Z">
                <w:pPr>
                  <w:numPr>
                    <w:numId w:val="70"/>
                  </w:numPr>
                  <w:spacing w:afterLines="50" w:after="136" w:line="240" w:lineRule="auto"/>
                  <w:ind w:left="420" w:hanging="420"/>
                </w:pPr>
              </w:pPrChange>
            </w:pPr>
            <w:r w:rsidRPr="003D0284">
              <w:rPr>
                <w:rFonts w:eastAsia="MS Mincho"/>
                <w:i/>
                <w:sz w:val="22"/>
                <w:lang w:eastAsia="ja-JP"/>
              </w:rPr>
              <w:t>For capacity evaluation, coexistence case of XR/other devices should be considered for actual deployment scenario.</w:t>
            </w:r>
          </w:p>
          <w:p w14:paraId="415E1923" w14:textId="77777777" w:rsidR="00895701" w:rsidRPr="00A94F7C" w:rsidRDefault="00895701" w:rsidP="0050298A">
            <w:pPr>
              <w:overflowPunct w:val="0"/>
              <w:autoSpaceDE w:val="0"/>
              <w:autoSpaceDN w:val="0"/>
              <w:adjustRightInd w:val="0"/>
              <w:snapToGrid w:val="0"/>
              <w:spacing w:before="120" w:line="276" w:lineRule="auto"/>
              <w:contextualSpacing/>
              <w:textAlignment w:val="baseline"/>
              <w:rPr>
                <w:rFonts w:eastAsia="宋体"/>
                <w:sz w:val="22"/>
              </w:rPr>
            </w:pPr>
          </w:p>
        </w:tc>
      </w:tr>
      <w:tr w:rsidR="00895701" w14:paraId="76474935" w14:textId="77777777" w:rsidTr="00342C79">
        <w:tc>
          <w:tcPr>
            <w:tcW w:w="1331" w:type="dxa"/>
          </w:tcPr>
          <w:p w14:paraId="143F1F61" w14:textId="77777777" w:rsidR="00895701" w:rsidRDefault="00895701" w:rsidP="0050298A">
            <w:pPr>
              <w:rPr>
                <w:rFonts w:eastAsia="宋体"/>
                <w:lang w:eastAsia="zh-CN"/>
              </w:rPr>
            </w:pPr>
            <w:r>
              <w:rPr>
                <w:rFonts w:eastAsia="宋体" w:hint="eastAsia"/>
                <w:lang w:eastAsia="zh-CN"/>
              </w:rPr>
              <w:lastRenderedPageBreak/>
              <w:t>v</w:t>
            </w:r>
            <w:r>
              <w:rPr>
                <w:rFonts w:eastAsia="宋体"/>
                <w:lang w:eastAsia="zh-CN"/>
              </w:rPr>
              <w:t>ivo</w:t>
            </w:r>
          </w:p>
        </w:tc>
        <w:tc>
          <w:tcPr>
            <w:tcW w:w="9126" w:type="dxa"/>
          </w:tcPr>
          <w:p w14:paraId="0D38666F" w14:textId="77777777" w:rsidR="004B01EE" w:rsidRDefault="004B01EE" w:rsidP="004B01EE">
            <w:pPr>
              <w:pStyle w:val="a6"/>
              <w:rPr>
                <w:rFonts w:eastAsia="宋体"/>
                <w:b w:val="0"/>
                <w:i/>
                <w:lang w:eastAsia="zh-CN"/>
              </w:rPr>
            </w:pPr>
            <w:bookmarkStart w:id="71" w:name="OLE_LINK17"/>
            <w:bookmarkStart w:id="72" w:name="OLE_LINK18"/>
            <w:bookmarkStart w:id="73" w:name="_Ref61533077"/>
            <w:bookmarkStart w:id="74" w:name="_Ref61533156"/>
            <w:r w:rsidRPr="004932D9">
              <w:rPr>
                <w:rFonts w:eastAsia="宋体"/>
                <w:i/>
                <w:lang w:eastAsia="zh-CN"/>
              </w:rPr>
              <w:t xml:space="preserve">Observation </w:t>
            </w:r>
            <w:r w:rsidRPr="004932D9">
              <w:rPr>
                <w:rFonts w:eastAsia="宋体"/>
                <w:b w:val="0"/>
                <w:i/>
                <w:lang w:eastAsia="zh-CN"/>
              </w:rPr>
              <w:fldChar w:fldCharType="begin"/>
            </w:r>
            <w:r w:rsidRPr="004932D9">
              <w:rPr>
                <w:rFonts w:eastAsia="宋体"/>
                <w:i/>
                <w:lang w:eastAsia="zh-CN"/>
              </w:rPr>
              <w:instrText xml:space="preserve"> SEQ Observation \* ARABIC </w:instrText>
            </w:r>
            <w:r w:rsidRPr="004932D9">
              <w:rPr>
                <w:rFonts w:eastAsia="宋体"/>
                <w:b w:val="0"/>
                <w:i/>
                <w:lang w:eastAsia="zh-CN"/>
              </w:rPr>
              <w:fldChar w:fldCharType="separate"/>
            </w:r>
            <w:r>
              <w:rPr>
                <w:rFonts w:eastAsia="宋体"/>
                <w:i/>
                <w:noProof/>
                <w:lang w:eastAsia="zh-CN"/>
              </w:rPr>
              <w:t>1</w:t>
            </w:r>
            <w:r w:rsidRPr="004932D9">
              <w:rPr>
                <w:rFonts w:eastAsia="宋体"/>
                <w:b w:val="0"/>
                <w:i/>
                <w:lang w:eastAsia="zh-CN"/>
              </w:rPr>
              <w:fldChar w:fldCharType="end"/>
            </w:r>
            <w:r w:rsidRPr="004932D9">
              <w:rPr>
                <w:rFonts w:eastAsia="宋体"/>
                <w:i/>
                <w:lang w:eastAsia="zh-CN"/>
              </w:rPr>
              <w:t>:</w:t>
            </w:r>
            <w:r w:rsidRPr="000D72F7">
              <w:rPr>
                <w:rFonts w:eastAsia="宋体"/>
                <w:i/>
                <w:lang w:eastAsia="zh-CN"/>
              </w:rPr>
              <w:t xml:space="preserve"> </w:t>
            </w:r>
            <w:r>
              <w:rPr>
                <w:rFonts w:eastAsia="宋体"/>
                <w:i/>
                <w:lang w:eastAsia="zh-CN"/>
              </w:rPr>
              <w:t>For a packet that has exceeded the PDB, three options can be identified to deal with it:</w:t>
            </w:r>
            <w:bookmarkEnd w:id="71"/>
            <w:bookmarkEnd w:id="72"/>
            <w:bookmarkEnd w:id="73"/>
          </w:p>
          <w:p w14:paraId="47BE74CF" w14:textId="77777777" w:rsidR="004B01EE" w:rsidRDefault="004B01EE"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75"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Pr>
                <w:rFonts w:eastAsia="宋体"/>
                <w:i/>
                <w:lang w:eastAsia="zh-CN"/>
              </w:rPr>
              <w:t>Option 1: It is counted as lost and added to the PER, and all data related to it should be discarded.</w:t>
            </w:r>
          </w:p>
          <w:p w14:paraId="709403C9" w14:textId="77777777" w:rsidR="004B01EE" w:rsidRDefault="004B01EE"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76"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4932D9">
              <w:rPr>
                <w:rFonts w:eastAsia="宋体"/>
                <w:i/>
                <w:lang w:eastAsia="zh-CN"/>
              </w:rPr>
              <w:t>Option 2: It is counted as lost and added to the PER, and the remaining data for it can be delivered without discarding.</w:t>
            </w:r>
          </w:p>
          <w:p w14:paraId="79622702" w14:textId="77777777" w:rsidR="004B01EE" w:rsidRPr="004932D9" w:rsidRDefault="004B01EE" w:rsidP="008F55F3">
            <w:pPr>
              <w:pStyle w:val="a6"/>
              <w:numPr>
                <w:ilvl w:val="0"/>
                <w:numId w:val="69"/>
              </w:numPr>
              <w:overflowPunct w:val="0"/>
              <w:autoSpaceDE w:val="0"/>
              <w:autoSpaceDN w:val="0"/>
              <w:adjustRightInd w:val="0"/>
              <w:spacing w:line="240" w:lineRule="auto"/>
              <w:textAlignment w:val="baseline"/>
              <w:rPr>
                <w:rFonts w:eastAsia="宋体"/>
                <w:b w:val="0"/>
                <w:i/>
                <w:lang w:eastAsia="zh-CN"/>
              </w:rPr>
              <w:pPrChange w:id="77" w:author="CHEN Xiaohang" w:date="2021-04-12T17:10:00Z">
                <w:pPr>
                  <w:pStyle w:val="a6"/>
                  <w:numPr>
                    <w:numId w:val="71"/>
                  </w:numPr>
                  <w:overflowPunct w:val="0"/>
                  <w:autoSpaceDE w:val="0"/>
                  <w:autoSpaceDN w:val="0"/>
                  <w:adjustRightInd w:val="0"/>
                  <w:spacing w:line="240" w:lineRule="auto"/>
                  <w:ind w:left="420" w:hanging="420"/>
                  <w:textAlignment w:val="baseline"/>
                </w:pPr>
              </w:pPrChange>
            </w:pPr>
            <w:r w:rsidRPr="004932D9">
              <w:rPr>
                <w:rFonts w:eastAsia="宋体"/>
                <w:i/>
                <w:lang w:eastAsia="zh-CN"/>
              </w:rPr>
              <w:t>Option 3:</w:t>
            </w:r>
            <w:bookmarkStart w:id="78" w:name="OLE_LINK10"/>
            <w:r w:rsidRPr="004932D9">
              <w:rPr>
                <w:rFonts w:eastAsia="宋体"/>
                <w:i/>
                <w:lang w:eastAsia="zh-CN"/>
              </w:rPr>
              <w:t xml:space="preserve"> It can be delivered without any interruption, and only if all or part of it is not delivered successfully after link layer transmission, it is counted as failed to deliver and added to the PER.</w:t>
            </w:r>
            <w:bookmarkEnd w:id="74"/>
            <w:bookmarkEnd w:id="78"/>
          </w:p>
          <w:p w14:paraId="457F74A2" w14:textId="77777777" w:rsidR="004B01EE" w:rsidRDefault="004B01EE" w:rsidP="004B01EE">
            <w:pPr>
              <w:pStyle w:val="a6"/>
              <w:rPr>
                <w:rFonts w:eastAsia="宋体"/>
                <w:b w:val="0"/>
                <w:i/>
                <w:lang w:eastAsia="zh-CN"/>
              </w:rPr>
            </w:pPr>
            <w:r w:rsidRPr="00CA1CEF">
              <w:rPr>
                <w:rFonts w:eastAsia="宋体"/>
                <w:i/>
                <w:lang w:eastAsia="zh-CN"/>
              </w:rPr>
              <w:t xml:space="preserve">Proposal </w:t>
            </w:r>
            <w:r w:rsidRPr="00CA1CEF">
              <w:rPr>
                <w:rFonts w:eastAsia="宋体"/>
                <w:b w:val="0"/>
                <w:i/>
                <w:lang w:eastAsia="zh-CN"/>
              </w:rPr>
              <w:fldChar w:fldCharType="begin"/>
            </w:r>
            <w:r w:rsidRPr="00CA1CEF">
              <w:rPr>
                <w:rFonts w:eastAsia="宋体"/>
                <w:i/>
                <w:lang w:eastAsia="zh-CN"/>
              </w:rPr>
              <w:instrText xml:space="preserve"> SEQ Proposal \* ARABIC </w:instrText>
            </w:r>
            <w:r w:rsidRPr="00CA1CEF">
              <w:rPr>
                <w:rFonts w:eastAsia="宋体"/>
                <w:b w:val="0"/>
                <w:i/>
                <w:lang w:eastAsia="zh-CN"/>
              </w:rPr>
              <w:fldChar w:fldCharType="separate"/>
            </w:r>
            <w:r>
              <w:rPr>
                <w:rFonts w:eastAsia="宋体"/>
                <w:i/>
                <w:noProof/>
                <w:lang w:eastAsia="zh-CN"/>
              </w:rPr>
              <w:t>1</w:t>
            </w:r>
            <w:r w:rsidRPr="00CA1CEF">
              <w:rPr>
                <w:rFonts w:eastAsia="宋体"/>
                <w:b w:val="0"/>
                <w:i/>
                <w:lang w:eastAsia="zh-CN"/>
              </w:rPr>
              <w:fldChar w:fldCharType="end"/>
            </w:r>
            <w:r w:rsidRPr="00CA1CEF">
              <w:rPr>
                <w:rFonts w:eastAsia="宋体"/>
                <w:i/>
                <w:lang w:eastAsia="zh-CN"/>
              </w:rPr>
              <w:t xml:space="preserve">: For a packet that has exceeded the PDB, </w:t>
            </w:r>
            <w:r>
              <w:rPr>
                <w:rFonts w:eastAsia="宋体"/>
                <w:i/>
                <w:lang w:eastAsia="zh-CN"/>
              </w:rPr>
              <w:t>adopt</w:t>
            </w:r>
            <w:r w:rsidRPr="00CA1CEF">
              <w:rPr>
                <w:rFonts w:eastAsia="宋体"/>
                <w:i/>
                <w:lang w:eastAsia="zh-CN"/>
              </w:rPr>
              <w:t xml:space="preserve"> Option</w:t>
            </w:r>
            <w:r>
              <w:rPr>
                <w:rFonts w:eastAsia="宋体"/>
                <w:i/>
                <w:lang w:eastAsia="zh-CN"/>
              </w:rPr>
              <w:t xml:space="preserve"> </w:t>
            </w:r>
            <w:r w:rsidRPr="00CA1CEF">
              <w:rPr>
                <w:rFonts w:eastAsia="宋体"/>
                <w:i/>
                <w:lang w:eastAsia="zh-CN"/>
              </w:rPr>
              <w:t xml:space="preserve">1 as </w:t>
            </w:r>
            <w:r>
              <w:rPr>
                <w:rFonts w:eastAsia="宋体"/>
                <w:i/>
                <w:lang w:eastAsia="zh-CN"/>
              </w:rPr>
              <w:t xml:space="preserve">the </w:t>
            </w:r>
            <w:r w:rsidRPr="00CA1CEF">
              <w:rPr>
                <w:rFonts w:eastAsia="宋体"/>
                <w:i/>
                <w:lang w:eastAsia="zh-CN"/>
              </w:rPr>
              <w:t>starting point.</w:t>
            </w:r>
          </w:p>
          <w:p w14:paraId="54A38B67" w14:textId="77777777" w:rsidR="00895701" w:rsidRPr="00643832" w:rsidRDefault="00895701" w:rsidP="0050298A">
            <w:pPr>
              <w:pStyle w:val="a6"/>
              <w:rPr>
                <w:rFonts w:eastAsiaTheme="minorEastAsia"/>
                <w:lang w:eastAsia="zh-CN"/>
              </w:rPr>
            </w:pPr>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7</w:t>
            </w:r>
            <w:r w:rsidRPr="00F9584E">
              <w:rPr>
                <w:rFonts w:eastAsiaTheme="minorEastAsia"/>
                <w:b w:val="0"/>
                <w:bCs/>
                <w:i/>
                <w:iCs/>
                <w:lang w:eastAsia="zh-CN"/>
              </w:rPr>
              <w:fldChar w:fldCharType="end"/>
            </w:r>
            <w:r w:rsidRPr="00F9584E">
              <w:rPr>
                <w:rFonts w:eastAsiaTheme="minorEastAsia"/>
                <w:bCs/>
                <w:i/>
                <w:iCs/>
                <w:lang w:eastAsia="zh-CN"/>
              </w:rPr>
              <w:t xml:space="preserve">: </w:t>
            </w:r>
            <w:r>
              <w:rPr>
                <w:rFonts w:eastAsia="宋体"/>
                <w:i/>
              </w:rPr>
              <w:t>P</w:t>
            </w:r>
            <w:r w:rsidRPr="00536127">
              <w:rPr>
                <w:rFonts w:eastAsia="宋体"/>
                <w:i/>
              </w:rPr>
              <w:t>ercentage of UEs being satisfied for each drop can be calculated separately, and then averaged over all the drops.</w:t>
            </w:r>
          </w:p>
          <w:p w14:paraId="2127CCFB" w14:textId="77777777" w:rsidR="00895701" w:rsidRPr="00914FEF" w:rsidRDefault="00895701" w:rsidP="0050298A">
            <w:pPr>
              <w:spacing w:before="120" w:after="120" w:line="276" w:lineRule="auto"/>
              <w:jc w:val="both"/>
              <w:rPr>
                <w:rFonts w:eastAsia="宋体"/>
                <w:lang w:eastAsia="zh-CN"/>
              </w:rPr>
            </w:pPr>
            <w:r w:rsidRPr="00914FEF">
              <w:rPr>
                <w:rFonts w:eastAsia="宋体"/>
                <w:lang w:eastAsia="zh-CN"/>
              </w:rPr>
              <w:t xml:space="preserve">In addition, various options for </w:t>
            </w:r>
            <w:bookmarkStart w:id="79" w:name="_Hlk61684252"/>
            <w:bookmarkStart w:id="80" w:name="OLE_LINK5"/>
            <w:r w:rsidRPr="00914FEF">
              <w:rPr>
                <w:rFonts w:eastAsia="宋体"/>
                <w:lang w:eastAsia="zh-CN"/>
              </w:rPr>
              <w:t>traffic arrival offset among UEs per cell</w:t>
            </w:r>
            <w:bookmarkEnd w:id="79"/>
            <w:bookmarkEnd w:id="80"/>
            <w:r w:rsidRPr="00914FEF">
              <w:rPr>
                <w:rFonts w:eastAsia="宋体"/>
                <w:lang w:eastAsia="zh-CN"/>
              </w:rPr>
              <w:t xml:space="preserve"> have been identified during RAN1#103-e meeting but not discussed.</w:t>
            </w:r>
          </w:p>
          <w:p w14:paraId="0EEF7581" w14:textId="77777777" w:rsidR="00895701" w:rsidRDefault="00895701" w:rsidP="0050298A">
            <w:pPr>
              <w:jc w:val="both"/>
              <w:rPr>
                <w:rFonts w:eastAsiaTheme="minorEastAsia"/>
                <w:lang w:eastAsia="zh-CN"/>
              </w:rPr>
            </w:pPr>
            <w:r w:rsidRPr="00342C79">
              <mc:AlternateContent>
                <mc:Choice Requires="wps">
                  <w:drawing>
                    <wp:inline distT="0" distB="0" distL="0" distR="0" wp14:anchorId="384346FC" wp14:editId="0807053F">
                      <wp:extent cx="5759450" cy="1141095"/>
                      <wp:effectExtent l="0" t="0" r="12700" b="2095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141095"/>
                              </a:xfrm>
                              <a:prstGeom prst="rect">
                                <a:avLst/>
                              </a:prstGeom>
                              <a:solidFill>
                                <a:srgbClr val="FFFFFF"/>
                              </a:solidFill>
                              <a:ln w="9525">
                                <a:solidFill>
                                  <a:srgbClr val="000000"/>
                                </a:solidFill>
                                <a:miter lim="800000"/>
                                <a:headEnd/>
                                <a:tailEnd/>
                              </a:ln>
                            </wps:spPr>
                            <wps:txbx>
                              <w:txbxContent>
                                <w:p w14:paraId="7F9D31DC" w14:textId="77777777" w:rsidR="00B45ED4" w:rsidRDefault="00B45ED4" w:rsidP="00895701">
                                  <w:pPr>
                                    <w:rPr>
                                      <w:highlight w:val="green"/>
                                    </w:rPr>
                                  </w:pPr>
                                  <w:r>
                                    <w:rPr>
                                      <w:highlight w:val="green"/>
                                    </w:rPr>
                                    <w:t>Agreement:</w:t>
                                  </w:r>
                                </w:p>
                                <w:p w14:paraId="4C8EB1CB" w14:textId="77777777" w:rsidR="00B45ED4" w:rsidRDefault="00B45ED4" w:rsidP="00895701">
                                  <w:pPr>
                                    <w:pStyle w:val="xmsonormal"/>
                                    <w:rPr>
                                      <w:sz w:val="20"/>
                                      <w:szCs w:val="20"/>
                                    </w:rPr>
                                  </w:pPr>
                                  <w:r>
                                    <w:rPr>
                                      <w:sz w:val="20"/>
                                      <w:szCs w:val="20"/>
                                    </w:rPr>
                                    <w:t>The following aspects are to be discussed after traffic model is stable.</w:t>
                                  </w:r>
                                </w:p>
                                <w:p w14:paraId="19478FBE" w14:textId="77777777" w:rsidR="00B45ED4" w:rsidRDefault="00B45ED4" w:rsidP="00007BB5">
                                  <w:pPr>
                                    <w:numPr>
                                      <w:ilvl w:val="0"/>
                                      <w:numId w:val="35"/>
                                    </w:numPr>
                                    <w:spacing w:after="0" w:line="240" w:lineRule="auto"/>
                                    <w:rPr>
                                      <w:lang w:eastAsia="zh-CN"/>
                                    </w:rPr>
                                  </w:pPr>
                                  <w:r>
                                    <w:rPr>
                                      <w:lang w:eastAsia="zh-CN"/>
                                    </w:rPr>
                                    <w:t>……</w:t>
                                  </w:r>
                                </w:p>
                                <w:p w14:paraId="69621B14" w14:textId="77777777" w:rsidR="00B45ED4" w:rsidRPr="00884800" w:rsidRDefault="00B45ED4" w:rsidP="00007BB5">
                                  <w:pPr>
                                    <w:numPr>
                                      <w:ilvl w:val="0"/>
                                      <w:numId w:val="35"/>
                                    </w:numPr>
                                    <w:spacing w:after="0" w:line="240" w:lineRule="auto"/>
                                    <w:rPr>
                                      <w:rFonts w:eastAsiaTheme="minorEastAsia"/>
                                      <w:lang w:eastAsia="zh-CN"/>
                                    </w:rPr>
                                  </w:pPr>
                                  <w:r>
                                    <w:rPr>
                                      <w:lang w:eastAsia="zh-CN"/>
                                    </w:rPr>
                                    <w:t>Various options for traffic arrival offset among UEs per cell were proposed by companies, e.g., even offset, random offset, no offset. It will be discussed after traffic model is determined.</w:t>
                                  </w:r>
                                </w:p>
                              </w:txbxContent>
                            </wps:txbx>
                            <wps:bodyPr rot="0" vert="horz" wrap="square" lIns="91440" tIns="45720" rIns="91440" bIns="45720" anchor="t" anchorCtr="0" upright="1">
                              <a:spAutoFit/>
                            </wps:bodyPr>
                          </wps:wsp>
                        </a:graphicData>
                      </a:graphic>
                    </wp:inline>
                  </w:drawing>
                </mc:Choice>
                <mc:Fallback>
                  <w:pict>
                    <v:shapetype w14:anchorId="384346FC" id="_x0000_t202" coordsize="21600,21600" o:spt="202" path="m,l,21600r21600,l21600,xe">
                      <v:stroke joinstyle="miter"/>
                      <v:path gradientshapeok="t" o:connecttype="rect"/>
                    </v:shapetype>
                    <v:shape id="文本框 2" o:spid="_x0000_s1026" type="#_x0000_t202" style="width:453.5pt;height: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">
                      <v:textbox style="mso-fit-shape-to-text:t">
                        <w:txbxContent>
                          <w:p w14:paraId="7F9D31DC" w14:textId="77777777" w:rsidR="00B45ED4" w:rsidRDefault="00B45ED4" w:rsidP="00895701">
                            <w:pPr>
                              <w:rPr>
                                <w:highlight w:val="green"/>
                              </w:rPr>
                            </w:pPr>
                            <w:r>
                              <w:rPr>
                                <w:highlight w:val="green"/>
                              </w:rPr>
                              <w:t>Agreement:</w:t>
                            </w:r>
                          </w:p>
                          <w:p w14:paraId="4C8EB1CB" w14:textId="77777777" w:rsidR="00B45ED4" w:rsidRDefault="00B45ED4" w:rsidP="00895701">
                            <w:pPr>
                              <w:pStyle w:val="xmsonormal"/>
                              <w:rPr>
                                <w:sz w:val="20"/>
                                <w:szCs w:val="20"/>
                              </w:rPr>
                            </w:pPr>
                            <w:r>
                              <w:rPr>
                                <w:sz w:val="20"/>
                                <w:szCs w:val="20"/>
                              </w:rPr>
                              <w:t>The following aspects are to be discussed after traffic model is stable.</w:t>
                            </w:r>
                          </w:p>
                          <w:p w14:paraId="19478FBE" w14:textId="77777777" w:rsidR="00B45ED4" w:rsidRDefault="00B45ED4" w:rsidP="00007BB5">
                            <w:pPr>
                              <w:numPr>
                                <w:ilvl w:val="0"/>
                                <w:numId w:val="35"/>
                              </w:numPr>
                              <w:spacing w:after="0" w:line="240" w:lineRule="auto"/>
                              <w:rPr>
                                <w:lang w:eastAsia="zh-CN"/>
                              </w:rPr>
                            </w:pPr>
                            <w:r>
                              <w:rPr>
                                <w:lang w:eastAsia="zh-CN"/>
                              </w:rPr>
                              <w:t>……</w:t>
                            </w:r>
                          </w:p>
                          <w:p w14:paraId="69621B14" w14:textId="77777777" w:rsidR="00B45ED4" w:rsidRPr="00884800" w:rsidRDefault="00B45ED4" w:rsidP="00007BB5">
                            <w:pPr>
                              <w:numPr>
                                <w:ilvl w:val="0"/>
                                <w:numId w:val="35"/>
                              </w:numPr>
                              <w:spacing w:after="0" w:line="240" w:lineRule="auto"/>
                              <w:rPr>
                                <w:rFonts w:eastAsiaTheme="minorEastAsia"/>
                                <w:lang w:eastAsia="zh-CN"/>
                              </w:rPr>
                            </w:pPr>
                            <w:r>
                              <w:rPr>
                                <w:lang w:eastAsia="zh-CN"/>
                              </w:rPr>
                              <w:t>Various options for traffic arrival offset among UEs per cell were proposed by companies, e.g., even offset, random offset, no offset. It will be discussed after traffic model is determined.</w:t>
                            </w:r>
                          </w:p>
                        </w:txbxContent>
                      </v:textbox>
                      <w10:anchorlock/>
                    </v:shape>
                  </w:pict>
                </mc:Fallback>
              </mc:AlternateContent>
            </w:r>
          </w:p>
          <w:p w14:paraId="137B91CF" w14:textId="77777777" w:rsidR="00895701" w:rsidRPr="00914FEF" w:rsidRDefault="00895701" w:rsidP="0050298A">
            <w:pPr>
              <w:spacing w:before="120" w:after="120" w:line="276" w:lineRule="auto"/>
              <w:jc w:val="both"/>
              <w:rPr>
                <w:rFonts w:eastAsia="宋体"/>
                <w:lang w:eastAsia="zh-CN"/>
              </w:rPr>
            </w:pPr>
            <w:r w:rsidRPr="00914FEF">
              <w:rPr>
                <w:rFonts w:eastAsia="宋体"/>
                <w:lang w:eastAsia="zh-CN"/>
              </w:rPr>
              <w:t xml:space="preserve">In our opinion, no offset may result in </w:t>
            </w:r>
            <w:proofErr w:type="spellStart"/>
            <w:r w:rsidRPr="00914FEF">
              <w:rPr>
                <w:rFonts w:eastAsia="宋体"/>
                <w:lang w:eastAsia="zh-CN"/>
              </w:rPr>
              <w:t>bursty</w:t>
            </w:r>
            <w:proofErr w:type="spellEnd"/>
            <w:r w:rsidRPr="00914FEF">
              <w:rPr>
                <w:rFonts w:eastAsia="宋体"/>
                <w:lang w:eastAsia="zh-CN"/>
              </w:rPr>
              <w:t xml:space="preserve"> resource allocation and worse performance, while even offset may differ from actual scenarios and desire more complex simulation </w:t>
            </w:r>
            <w:proofErr w:type="spellStart"/>
            <w:r w:rsidRPr="00914FEF">
              <w:rPr>
                <w:rFonts w:eastAsia="宋体"/>
                <w:lang w:eastAsia="zh-CN"/>
              </w:rPr>
              <w:t>modeling</w:t>
            </w:r>
            <w:proofErr w:type="spellEnd"/>
            <w:r w:rsidRPr="00914FEF">
              <w:rPr>
                <w:rFonts w:eastAsia="宋体"/>
                <w:lang w:eastAsia="zh-CN"/>
              </w:rPr>
              <w:t>. So random offset is preferred for simplicity.</w:t>
            </w:r>
          </w:p>
          <w:p w14:paraId="069571AB" w14:textId="77777777" w:rsidR="00895701" w:rsidRPr="00F9584E" w:rsidRDefault="00895701" w:rsidP="0050298A">
            <w:pPr>
              <w:pStyle w:val="a6"/>
              <w:rPr>
                <w:rFonts w:eastAsiaTheme="minorEastAsia"/>
                <w:b w:val="0"/>
                <w:bCs/>
                <w:i/>
                <w:iCs/>
                <w:lang w:eastAsia="zh-CN"/>
              </w:rPr>
            </w:pPr>
            <w:bookmarkStart w:id="81" w:name="_Ref61793577"/>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8</w:t>
            </w:r>
            <w:r w:rsidRPr="00F9584E">
              <w:rPr>
                <w:rFonts w:eastAsiaTheme="minorEastAsia"/>
                <w:b w:val="0"/>
                <w:bCs/>
                <w:i/>
                <w:iCs/>
                <w:lang w:eastAsia="zh-CN"/>
              </w:rPr>
              <w:fldChar w:fldCharType="end"/>
            </w:r>
            <w:r w:rsidRPr="00F9584E">
              <w:rPr>
                <w:rFonts w:eastAsiaTheme="minorEastAsia"/>
                <w:bCs/>
                <w:i/>
                <w:iCs/>
                <w:lang w:eastAsia="zh-CN"/>
              </w:rPr>
              <w:t xml:space="preserve">: Adopt random offset for </w:t>
            </w:r>
            <w:proofErr w:type="spellStart"/>
            <w:r w:rsidRPr="00F9584E">
              <w:rPr>
                <w:rFonts w:eastAsiaTheme="minorEastAsia"/>
                <w:bCs/>
                <w:i/>
                <w:iCs/>
                <w:lang w:eastAsia="zh-CN"/>
              </w:rPr>
              <w:t>modeling</w:t>
            </w:r>
            <w:proofErr w:type="spellEnd"/>
            <w:r w:rsidRPr="00F9584E">
              <w:rPr>
                <w:rFonts w:eastAsiaTheme="minorEastAsia"/>
                <w:bCs/>
                <w:i/>
                <w:iCs/>
                <w:lang w:eastAsia="zh-CN"/>
              </w:rPr>
              <w:t xml:space="preserve"> traffic arrival offset among UEs per cell.</w:t>
            </w:r>
            <w:bookmarkEnd w:id="81"/>
          </w:p>
          <w:p w14:paraId="2E365AD4" w14:textId="77777777" w:rsidR="00895701" w:rsidRPr="004C71AE" w:rsidRDefault="00895701" w:rsidP="0050298A">
            <w:pPr>
              <w:spacing w:afterLines="50" w:after="136"/>
              <w:rPr>
                <w:rFonts w:eastAsia="MS Mincho"/>
                <w:b/>
                <w:sz w:val="22"/>
                <w:u w:val="single"/>
                <w:lang w:eastAsia="ja-JP"/>
              </w:rPr>
            </w:pPr>
          </w:p>
        </w:tc>
      </w:tr>
      <w:tr w:rsidR="004B01EE" w14:paraId="26AA58CF" w14:textId="77777777" w:rsidTr="00342C79">
        <w:tc>
          <w:tcPr>
            <w:tcW w:w="1331" w:type="dxa"/>
          </w:tcPr>
          <w:p w14:paraId="26C307A6" w14:textId="77777777" w:rsidR="004B01EE" w:rsidRDefault="004B01EE" w:rsidP="00B45ED4">
            <w:pPr>
              <w:rPr>
                <w:rFonts w:eastAsia="宋体"/>
                <w:lang w:eastAsia="zh-CN"/>
              </w:rPr>
            </w:pPr>
            <w:r>
              <w:rPr>
                <w:rFonts w:eastAsia="宋体" w:hint="eastAsia"/>
                <w:lang w:eastAsia="zh-CN"/>
              </w:rPr>
              <w:t>S</w:t>
            </w:r>
            <w:r>
              <w:rPr>
                <w:rFonts w:eastAsia="宋体"/>
                <w:lang w:eastAsia="zh-CN"/>
              </w:rPr>
              <w:t>amsung</w:t>
            </w:r>
          </w:p>
        </w:tc>
        <w:tc>
          <w:tcPr>
            <w:tcW w:w="9126" w:type="dxa"/>
          </w:tcPr>
          <w:p w14:paraId="230931BD" w14:textId="77777777" w:rsidR="004B01EE" w:rsidRPr="00954432" w:rsidRDefault="004B01EE" w:rsidP="00B45ED4">
            <w:pPr>
              <w:rPr>
                <w:rFonts w:eastAsia="MS Mincho"/>
                <w:u w:val="single"/>
              </w:rPr>
            </w:pPr>
            <w:r w:rsidRPr="00AC1103">
              <w:rPr>
                <w:rFonts w:eastAsia="MS Mincho"/>
                <w:b/>
                <w:bCs/>
                <w:u w:val="single"/>
              </w:rPr>
              <w:t>Observation 4</w:t>
            </w:r>
            <w:r w:rsidRPr="00AC1103">
              <w:rPr>
                <w:rFonts w:eastAsia="MS Mincho"/>
                <w:u w:val="single"/>
              </w:rPr>
              <w:t>: A packet failing to meet the PDB target should not be automatically counted as incorrectly received.</w:t>
            </w:r>
            <w:r w:rsidRPr="00954432">
              <w:rPr>
                <w:rFonts w:eastAsia="MS Mincho"/>
                <w:u w:val="single"/>
              </w:rPr>
              <w:t xml:space="preserve">  </w:t>
            </w:r>
          </w:p>
          <w:p w14:paraId="6E86063E" w14:textId="77777777" w:rsidR="004B01EE" w:rsidRDefault="004B01EE" w:rsidP="00AC1103">
            <w:pPr>
              <w:rPr>
                <w:rFonts w:eastAsia="宋体"/>
                <w:lang w:eastAsia="zh-CN"/>
              </w:rPr>
            </w:pPr>
          </w:p>
        </w:tc>
      </w:tr>
    </w:tbl>
    <w:p w14:paraId="27D0806C" w14:textId="77777777" w:rsidR="00895701" w:rsidRDefault="00895701" w:rsidP="001B5253">
      <w:pPr>
        <w:rPr>
          <w:rFonts w:eastAsia="宋体"/>
          <w:lang w:eastAsia="zh-CN"/>
        </w:rPr>
      </w:pPr>
    </w:p>
    <w:p w14:paraId="04DB86FB" w14:textId="409FF23B" w:rsidR="00500FD6" w:rsidRPr="00AC1103" w:rsidRDefault="00F54C2D" w:rsidP="001B5253">
      <w:pPr>
        <w:rPr>
          <w:rFonts w:eastAsia="宋体"/>
          <w:lang w:eastAsia="zh-CN"/>
        </w:rPr>
      </w:pPr>
      <w:r w:rsidRPr="00AC1103">
        <w:rPr>
          <w:rFonts w:eastAsia="宋体"/>
          <w:lang w:eastAsia="zh-CN"/>
        </w:rPr>
        <w:t>For capacity evaluation, following clarifications are proposed by companies. These clarifications seem reasonable for the simulation setup.</w:t>
      </w:r>
    </w:p>
    <w:p w14:paraId="4D8867E3" w14:textId="585242DD" w:rsidR="00F54C2D" w:rsidRPr="00AC1103" w:rsidRDefault="00F54C2D" w:rsidP="008F55F3">
      <w:pPr>
        <w:pStyle w:val="affb"/>
        <w:numPr>
          <w:ilvl w:val="0"/>
          <w:numId w:val="68"/>
        </w:numPr>
        <w:rPr>
          <w:rFonts w:eastAsia="宋体"/>
          <w:lang w:eastAsia="zh-CN"/>
        </w:rPr>
        <w:pPrChange w:id="82" w:author="CHEN Xiaohang" w:date="2021-04-12T17:10:00Z">
          <w:pPr>
            <w:pStyle w:val="affb"/>
            <w:numPr>
              <w:numId w:val="70"/>
            </w:numPr>
            <w:ind w:left="420" w:hanging="420"/>
          </w:pPr>
        </w:pPrChange>
      </w:pPr>
      <w:r w:rsidRPr="00AC1103">
        <w:rPr>
          <w:rFonts w:eastAsia="宋体" w:hint="eastAsia"/>
          <w:lang w:eastAsia="zh-CN"/>
        </w:rPr>
        <w:t>F</w:t>
      </w:r>
      <w:r w:rsidRPr="00AC1103">
        <w:rPr>
          <w:rFonts w:eastAsia="宋体"/>
          <w:lang w:eastAsia="zh-CN"/>
        </w:rPr>
        <w:t xml:space="preserve">or capacity evaluation, the number of UEs per cell is equal, i.e. even load. </w:t>
      </w:r>
    </w:p>
    <w:p w14:paraId="66DC02AE" w14:textId="45AF8444" w:rsidR="00F54C2D" w:rsidRPr="00AC1103" w:rsidRDefault="00F54C2D" w:rsidP="008F55F3">
      <w:pPr>
        <w:pStyle w:val="affb"/>
        <w:numPr>
          <w:ilvl w:val="1"/>
          <w:numId w:val="68"/>
        </w:numPr>
        <w:rPr>
          <w:rFonts w:eastAsia="宋体"/>
          <w:lang w:eastAsia="zh-CN"/>
        </w:rPr>
        <w:pPrChange w:id="83" w:author="CHEN Xiaohang" w:date="2021-04-12T17:10:00Z">
          <w:pPr>
            <w:pStyle w:val="affb"/>
            <w:numPr>
              <w:ilvl w:val="1"/>
              <w:numId w:val="70"/>
            </w:numPr>
            <w:ind w:left="840" w:hanging="420"/>
          </w:pPr>
        </w:pPrChange>
      </w:pPr>
      <w:r w:rsidRPr="00AC1103">
        <w:rPr>
          <w:rFonts w:eastAsia="宋体" w:hint="eastAsia"/>
          <w:lang w:eastAsia="zh-CN"/>
        </w:rPr>
        <w:t>U</w:t>
      </w:r>
      <w:r w:rsidRPr="00AC1103">
        <w:rPr>
          <w:rFonts w:eastAsia="宋体"/>
          <w:lang w:eastAsia="zh-CN"/>
        </w:rPr>
        <w:t>nequal number of UEs per cell can be also evaluated optionally, i.e. uneven load.</w:t>
      </w:r>
    </w:p>
    <w:p w14:paraId="77D5E04A" w14:textId="04749C8E" w:rsidR="005F0A9D" w:rsidRDefault="00F54C2D" w:rsidP="008F55F3">
      <w:pPr>
        <w:pStyle w:val="affb"/>
        <w:numPr>
          <w:ilvl w:val="0"/>
          <w:numId w:val="68"/>
        </w:numPr>
        <w:rPr>
          <w:rFonts w:eastAsia="宋体"/>
          <w:lang w:eastAsia="zh-CN"/>
        </w:rPr>
        <w:pPrChange w:id="84" w:author="CHEN Xiaohang" w:date="2021-04-12T17:10:00Z">
          <w:pPr>
            <w:pStyle w:val="affb"/>
            <w:numPr>
              <w:numId w:val="70"/>
            </w:numPr>
            <w:ind w:left="420" w:hanging="420"/>
          </w:pPr>
        </w:pPrChange>
      </w:pPr>
      <w:r w:rsidRPr="00AC1103">
        <w:rPr>
          <w:rFonts w:eastAsia="宋体"/>
          <w:lang w:eastAsia="zh-CN"/>
        </w:rPr>
        <w:t xml:space="preserve">For capacity evaluation, to obtain the </w:t>
      </w:r>
      <w:r w:rsidR="005F0A9D" w:rsidRPr="00AC1103">
        <w:rPr>
          <w:rFonts w:eastAsia="宋体"/>
          <w:lang w:eastAsia="zh-CN"/>
        </w:rPr>
        <w:t>system capacity, run system capacity simulations. Start with deploying 1 UE/cell and increase the density of UEs (2UEs/cell, 3UEs/cell, etc.) until the network runs out of capacity and the “system capacity” metrics stops growing or even starts degrading.</w:t>
      </w:r>
    </w:p>
    <w:p w14:paraId="08A6B959" w14:textId="5936045E" w:rsidR="006004AA" w:rsidRPr="00AC1103" w:rsidRDefault="006004AA" w:rsidP="008F55F3">
      <w:pPr>
        <w:pStyle w:val="affb"/>
        <w:numPr>
          <w:ilvl w:val="0"/>
          <w:numId w:val="68"/>
        </w:numPr>
        <w:rPr>
          <w:rFonts w:eastAsia="宋体" w:hint="eastAsia"/>
          <w:lang w:eastAsia="zh-CN"/>
        </w:rPr>
        <w:pPrChange w:id="85" w:author="CHEN Xiaohang" w:date="2021-04-12T17:10:00Z">
          <w:pPr>
            <w:pStyle w:val="affb"/>
            <w:numPr>
              <w:numId w:val="70"/>
            </w:numPr>
            <w:ind w:left="420" w:hanging="420"/>
          </w:pPr>
        </w:pPrChange>
      </w:pPr>
      <w:r>
        <w:rPr>
          <w:rFonts w:eastAsia="宋体" w:hint="eastAsia"/>
          <w:lang w:eastAsia="zh-CN"/>
        </w:rPr>
        <w:t>F</w:t>
      </w:r>
      <w:r>
        <w:rPr>
          <w:rFonts w:eastAsia="宋体"/>
          <w:lang w:eastAsia="zh-CN"/>
        </w:rPr>
        <w:t xml:space="preserve">or capacity evaluation, </w:t>
      </w:r>
      <w:r w:rsidRPr="006004AA">
        <w:rPr>
          <w:rFonts w:eastAsia="宋体"/>
          <w:lang w:eastAsia="zh-CN"/>
        </w:rPr>
        <w:t xml:space="preserve">a packet </w:t>
      </w:r>
      <w:r>
        <w:rPr>
          <w:rFonts w:eastAsia="宋体"/>
          <w:lang w:eastAsia="zh-CN"/>
        </w:rPr>
        <w:t>is considered as lost when it</w:t>
      </w:r>
      <w:r w:rsidRPr="006004AA">
        <w:rPr>
          <w:rFonts w:eastAsia="宋体"/>
          <w:lang w:eastAsia="zh-CN"/>
        </w:rPr>
        <w:t xml:space="preserve"> has exceeded the PDB, </w:t>
      </w:r>
      <w:r>
        <w:rPr>
          <w:rFonts w:eastAsia="宋体"/>
          <w:lang w:eastAsia="zh-CN"/>
        </w:rPr>
        <w:t>such that it will be</w:t>
      </w:r>
      <w:r w:rsidRPr="006004AA">
        <w:rPr>
          <w:rFonts w:eastAsia="宋体"/>
          <w:lang w:eastAsia="zh-CN"/>
        </w:rPr>
        <w:t xml:space="preserve"> added to the PE</w:t>
      </w:r>
      <w:r>
        <w:rPr>
          <w:rFonts w:eastAsia="宋体"/>
          <w:lang w:eastAsia="zh-CN"/>
        </w:rPr>
        <w:t>R and the data of the packet is</w:t>
      </w:r>
      <w:r w:rsidRPr="006004AA">
        <w:rPr>
          <w:rFonts w:eastAsia="宋体"/>
          <w:lang w:eastAsia="zh-CN"/>
        </w:rPr>
        <w:t xml:space="preserve"> discarded.</w:t>
      </w:r>
    </w:p>
    <w:p w14:paraId="1705EE16" w14:textId="3224F475" w:rsidR="00543405" w:rsidRPr="004A2AEA" w:rsidRDefault="00543405" w:rsidP="008F55F3">
      <w:pPr>
        <w:pStyle w:val="aa"/>
        <w:numPr>
          <w:ilvl w:val="0"/>
          <w:numId w:val="72"/>
        </w:numPr>
        <w:spacing w:after="120" w:line="240" w:lineRule="auto"/>
        <w:ind w:left="0" w:firstLine="0"/>
        <w:jc w:val="both"/>
        <w:rPr>
          <w:rFonts w:eastAsiaTheme="minorEastAsia"/>
          <w:b/>
          <w:bCs/>
          <w:highlight w:val="yellow"/>
          <w:lang w:eastAsia="zh-CN"/>
        </w:rPr>
        <w:pPrChange w:id="86"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the </w:t>
      </w:r>
      <w:r>
        <w:rPr>
          <w:rFonts w:eastAsiaTheme="minorEastAsia" w:hint="eastAsia"/>
          <w:b/>
          <w:bCs/>
          <w:highlight w:val="yellow"/>
          <w:lang w:eastAsia="zh-CN"/>
        </w:rPr>
        <w:t>abo</w:t>
      </w:r>
      <w:r>
        <w:rPr>
          <w:rFonts w:eastAsiaTheme="minorEastAsia"/>
          <w:b/>
          <w:bCs/>
          <w:highlight w:val="yellow"/>
          <w:lang w:eastAsia="zh-CN"/>
        </w:rPr>
        <w:t>ve clarifications for XR</w:t>
      </w:r>
      <w:r w:rsidRPr="004A2AEA">
        <w:rPr>
          <w:rFonts w:eastAsiaTheme="minorEastAsia"/>
          <w:b/>
          <w:bCs/>
          <w:highlight w:val="yellow"/>
          <w:lang w:eastAsia="zh-CN"/>
        </w:rPr>
        <w:t xml:space="preserve"> </w:t>
      </w:r>
      <w:r>
        <w:rPr>
          <w:rFonts w:eastAsiaTheme="minorEastAsia"/>
          <w:b/>
          <w:bCs/>
          <w:highlight w:val="yellow"/>
          <w:lang w:eastAsia="zh-CN"/>
        </w:rPr>
        <w:t xml:space="preserve">capacity </w:t>
      </w:r>
      <w:r w:rsidRPr="004A2AEA">
        <w:rPr>
          <w:rFonts w:eastAsiaTheme="minorEastAsia"/>
          <w:b/>
          <w:bCs/>
          <w:highlight w:val="yellow"/>
          <w:lang w:eastAsia="zh-CN"/>
        </w:rPr>
        <w:t>evaluation</w:t>
      </w:r>
      <w:r w:rsidR="004A470A">
        <w:rPr>
          <w:rFonts w:eastAsiaTheme="minorEastAsia" w:hint="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543405" w:rsidRPr="00D33AF7" w14:paraId="17E0B2A0" w14:textId="77777777" w:rsidTr="00B45ED4">
        <w:tc>
          <w:tcPr>
            <w:tcW w:w="1696" w:type="dxa"/>
            <w:shd w:val="clear" w:color="auto" w:fill="D9D9D9" w:themeFill="background1" w:themeFillShade="D9"/>
          </w:tcPr>
          <w:p w14:paraId="598B9084" w14:textId="77777777" w:rsidR="00543405" w:rsidRPr="0053639F" w:rsidRDefault="00543405"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A33FF94" w14:textId="77777777" w:rsidR="00543405" w:rsidRPr="0053639F" w:rsidRDefault="00543405"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543405" w14:paraId="15802E54" w14:textId="77777777" w:rsidTr="00B45ED4">
        <w:tc>
          <w:tcPr>
            <w:tcW w:w="1696" w:type="dxa"/>
          </w:tcPr>
          <w:p w14:paraId="22316025" w14:textId="77777777" w:rsidR="00543405" w:rsidRDefault="00543405" w:rsidP="00B45ED4">
            <w:pPr>
              <w:rPr>
                <w:rFonts w:eastAsia="宋体"/>
                <w:lang w:eastAsia="zh-CN"/>
              </w:rPr>
            </w:pPr>
          </w:p>
        </w:tc>
        <w:tc>
          <w:tcPr>
            <w:tcW w:w="8761" w:type="dxa"/>
          </w:tcPr>
          <w:p w14:paraId="5B4231DF" w14:textId="77777777" w:rsidR="00543405" w:rsidRDefault="00543405" w:rsidP="00B45ED4">
            <w:pPr>
              <w:rPr>
                <w:rFonts w:eastAsia="宋体"/>
                <w:lang w:eastAsia="zh-CN"/>
              </w:rPr>
            </w:pPr>
          </w:p>
        </w:tc>
      </w:tr>
      <w:tr w:rsidR="00543405" w14:paraId="2394F1FC" w14:textId="77777777" w:rsidTr="00B45ED4">
        <w:tc>
          <w:tcPr>
            <w:tcW w:w="1696" w:type="dxa"/>
          </w:tcPr>
          <w:p w14:paraId="717DF8B8" w14:textId="77777777" w:rsidR="00543405" w:rsidRDefault="00543405" w:rsidP="00B45ED4">
            <w:pPr>
              <w:rPr>
                <w:rFonts w:eastAsia="宋体"/>
                <w:lang w:eastAsia="zh-CN"/>
              </w:rPr>
            </w:pPr>
          </w:p>
        </w:tc>
        <w:tc>
          <w:tcPr>
            <w:tcW w:w="8761" w:type="dxa"/>
          </w:tcPr>
          <w:p w14:paraId="08BBB17E" w14:textId="77777777" w:rsidR="00543405" w:rsidRDefault="00543405" w:rsidP="00B45ED4">
            <w:pPr>
              <w:rPr>
                <w:rFonts w:eastAsia="宋体"/>
                <w:lang w:eastAsia="zh-CN"/>
              </w:rPr>
            </w:pPr>
          </w:p>
        </w:tc>
      </w:tr>
    </w:tbl>
    <w:p w14:paraId="74D5F331" w14:textId="77777777" w:rsidR="00500FD6" w:rsidRPr="00895701" w:rsidRDefault="00500FD6" w:rsidP="001B5253">
      <w:pPr>
        <w:rPr>
          <w:rFonts w:eastAsia="宋体"/>
          <w:lang w:eastAsia="zh-CN"/>
        </w:rPr>
      </w:pPr>
    </w:p>
    <w:p w14:paraId="4EDF9EDA" w14:textId="77777777" w:rsidR="00895701" w:rsidRPr="00B52237" w:rsidRDefault="00895701" w:rsidP="00895701">
      <w:pPr>
        <w:pStyle w:val="2"/>
        <w:rPr>
          <w:lang w:eastAsia="zh-CN"/>
        </w:rPr>
      </w:pPr>
      <w:r>
        <w:rPr>
          <w:lang w:eastAsia="zh-CN"/>
        </w:rPr>
        <w:t>UE power consumption evaluation</w:t>
      </w:r>
    </w:p>
    <w:p w14:paraId="26012DC0" w14:textId="77777777" w:rsidR="0060508B" w:rsidRPr="00AC1103" w:rsidRDefault="0060508B" w:rsidP="00007BB5">
      <w:pPr>
        <w:pStyle w:val="affb"/>
        <w:numPr>
          <w:ilvl w:val="0"/>
          <w:numId w:val="55"/>
        </w:numPr>
        <w:outlineLvl w:val="2"/>
        <w:rPr>
          <w:rFonts w:eastAsia="宋体"/>
          <w:b/>
          <w:lang w:eastAsia="zh-CN"/>
        </w:rPr>
      </w:pPr>
      <w:r w:rsidRPr="00AC1103">
        <w:rPr>
          <w:rFonts w:eastAsia="宋体"/>
          <w:b/>
          <w:lang w:eastAsia="zh-CN"/>
        </w:rPr>
        <w:t>Whether and how to mandate CDRX for UE power consumption evaluation</w:t>
      </w:r>
    </w:p>
    <w:tbl>
      <w:tblPr>
        <w:tblStyle w:val="aff"/>
        <w:tblW w:w="0" w:type="auto"/>
        <w:tblLook w:val="04A0" w:firstRow="1" w:lastRow="0" w:firstColumn="1" w:lastColumn="0" w:noHBand="0" w:noVBand="1"/>
      </w:tblPr>
      <w:tblGrid>
        <w:gridCol w:w="1696"/>
        <w:gridCol w:w="8761"/>
      </w:tblGrid>
      <w:tr w:rsidR="00E02894" w14:paraId="25CBE746" w14:textId="77777777" w:rsidTr="00A9058B">
        <w:tc>
          <w:tcPr>
            <w:tcW w:w="1696" w:type="dxa"/>
          </w:tcPr>
          <w:p w14:paraId="1644E81C" w14:textId="77777777" w:rsidR="00E02894" w:rsidRDefault="00E02894" w:rsidP="00E02894">
            <w:pPr>
              <w:rPr>
                <w:rFonts w:eastAsia="宋体"/>
                <w:lang w:eastAsia="zh-CN"/>
              </w:rPr>
            </w:pPr>
            <w:r>
              <w:rPr>
                <w:rFonts w:eastAsia="宋体" w:hint="eastAsia"/>
                <w:lang w:eastAsia="zh-CN"/>
              </w:rPr>
              <w:t>N</w:t>
            </w:r>
            <w:r>
              <w:rPr>
                <w:rFonts w:eastAsia="宋体"/>
                <w:lang w:eastAsia="zh-CN"/>
              </w:rPr>
              <w:t>okia</w:t>
            </w:r>
          </w:p>
        </w:tc>
        <w:tc>
          <w:tcPr>
            <w:tcW w:w="8761" w:type="dxa"/>
          </w:tcPr>
          <w:p w14:paraId="6C8926FA" w14:textId="77777777" w:rsidR="00E02894" w:rsidRPr="00593A19" w:rsidRDefault="00E02894" w:rsidP="00007BB5">
            <w:pPr>
              <w:numPr>
                <w:ilvl w:val="0"/>
                <w:numId w:val="31"/>
              </w:numPr>
              <w:tabs>
                <w:tab w:val="clear" w:pos="720"/>
                <w:tab w:val="num" w:pos="1572"/>
              </w:tabs>
              <w:spacing w:before="100" w:beforeAutospacing="1" w:after="100" w:afterAutospacing="1" w:line="240" w:lineRule="auto"/>
              <w:ind w:left="1572"/>
              <w:rPr>
                <w:rFonts w:eastAsia="Times New Roman"/>
              </w:rPr>
            </w:pPr>
            <w:r w:rsidRPr="00593A19">
              <w:rPr>
                <w:rFonts w:eastAsia="Times New Roman"/>
              </w:rPr>
              <w:t xml:space="preserve">Case 2 </w:t>
            </w:r>
            <w:r w:rsidRPr="00593A19">
              <w:rPr>
                <w:rFonts w:eastAsia="Times New Roman"/>
                <w:color w:val="FF0000"/>
              </w:rPr>
              <w:t>(FFS optional or baseline):</w:t>
            </w:r>
            <w:r w:rsidRPr="00593A19">
              <w:rPr>
                <w:rFonts w:eastAsia="Times New Roman"/>
              </w:rPr>
              <w:t xml:space="preserve"> UE power consumption assuming Rel-15/16 CDRX configuration</w:t>
            </w:r>
          </w:p>
          <w:p w14:paraId="64A9367C" w14:textId="77777777" w:rsidR="00E02894" w:rsidRPr="00593A19" w:rsidRDefault="00E02894" w:rsidP="00007BB5">
            <w:pPr>
              <w:numPr>
                <w:ilvl w:val="1"/>
                <w:numId w:val="31"/>
              </w:numPr>
              <w:tabs>
                <w:tab w:val="clear" w:pos="1440"/>
                <w:tab w:val="num" w:pos="2292"/>
              </w:tabs>
              <w:spacing w:before="100" w:beforeAutospacing="1" w:after="100" w:afterAutospacing="1" w:line="240" w:lineRule="auto"/>
              <w:ind w:left="2292"/>
              <w:rPr>
                <w:rFonts w:eastAsia="Times New Roman"/>
              </w:rPr>
            </w:pPr>
            <w:r w:rsidRPr="00593A19">
              <w:rPr>
                <w:rFonts w:eastAsia="Times New Roman"/>
              </w:rPr>
              <w:t>FFS CDRX configuration details</w:t>
            </w:r>
          </w:p>
          <w:p w14:paraId="4A9C2204" w14:textId="77777777" w:rsidR="00E02894" w:rsidRPr="001017AE" w:rsidRDefault="00E02894" w:rsidP="00E02894">
            <w:pPr>
              <w:overflowPunct w:val="0"/>
              <w:autoSpaceDE w:val="0"/>
              <w:autoSpaceDN w:val="0"/>
              <w:adjustRightInd w:val="0"/>
              <w:spacing w:after="160"/>
              <w:textAlignment w:val="baseline"/>
              <w:rPr>
                <w:rFonts w:eastAsia="Calibri"/>
              </w:rPr>
            </w:pPr>
            <w:r w:rsidRPr="00AC1103">
              <w:rPr>
                <w:rFonts w:eastAsia="Calibri"/>
                <w:b/>
                <w:bCs/>
              </w:rPr>
              <w:t>Proposal 6</w:t>
            </w:r>
            <w:r w:rsidRPr="00AC1103">
              <w:rPr>
                <w:rFonts w:eastAsia="Calibri"/>
              </w:rPr>
              <w:t xml:space="preserve">: </w:t>
            </w:r>
            <w:r w:rsidRPr="00AC1103">
              <w:rPr>
                <w:rFonts w:eastAsia="Calibri"/>
                <w:i/>
                <w:iCs/>
              </w:rPr>
              <w:t>Keep Case 2 as optional for the UE power saving schemes evaluation.</w:t>
            </w:r>
          </w:p>
          <w:p w14:paraId="62D1CDAA" w14:textId="77777777" w:rsidR="00E02894" w:rsidRDefault="00E02894" w:rsidP="00E02894">
            <w:pPr>
              <w:rPr>
                <w:rFonts w:eastAsia="宋体"/>
                <w:lang w:eastAsia="zh-CN"/>
              </w:rPr>
            </w:pPr>
          </w:p>
        </w:tc>
      </w:tr>
      <w:tr w:rsidR="00E02894" w14:paraId="6A5365F8" w14:textId="77777777" w:rsidTr="00A9058B">
        <w:tc>
          <w:tcPr>
            <w:tcW w:w="1696" w:type="dxa"/>
          </w:tcPr>
          <w:p w14:paraId="1A742D37" w14:textId="77777777" w:rsidR="00E02894" w:rsidRDefault="00E02894" w:rsidP="00E02894">
            <w:pPr>
              <w:rPr>
                <w:rFonts w:eastAsia="宋体"/>
                <w:lang w:eastAsia="zh-CN"/>
              </w:rPr>
            </w:pPr>
            <w:r>
              <w:rPr>
                <w:rFonts w:eastAsia="宋体" w:hint="eastAsia"/>
                <w:lang w:eastAsia="zh-CN"/>
              </w:rPr>
              <w:t>E</w:t>
            </w:r>
            <w:r>
              <w:rPr>
                <w:rFonts w:eastAsia="宋体"/>
                <w:lang w:eastAsia="zh-CN"/>
              </w:rPr>
              <w:t>ricsson</w:t>
            </w:r>
          </w:p>
        </w:tc>
        <w:tc>
          <w:tcPr>
            <w:tcW w:w="8761" w:type="dxa"/>
          </w:tcPr>
          <w:p w14:paraId="75F76713"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val="en-US" w:eastAsia="zh-CN"/>
              </w:rPr>
            </w:pPr>
            <w:bookmarkStart w:id="87" w:name="_Toc68631210"/>
            <w:r w:rsidRPr="00E02894">
              <w:rPr>
                <w:rFonts w:ascii="Arial" w:eastAsia="等线" w:hAnsi="Arial"/>
                <w:b/>
                <w:bCs/>
                <w:kern w:val="2"/>
                <w:sz w:val="21"/>
                <w:szCs w:val="22"/>
                <w:lang w:val="en-US" w:eastAsia="zh-CN"/>
              </w:rPr>
              <w:t xml:space="preserve">Only Case 1 (assuming UE is always ON) is retained as baseline scenario. </w:t>
            </w:r>
            <w:r w:rsidRPr="00E02894">
              <w:rPr>
                <w:rFonts w:ascii="Arial" w:eastAsia="等线" w:hAnsi="Arial"/>
                <w:b/>
                <w:bCs/>
                <w:kern w:val="2"/>
                <w:sz w:val="21"/>
                <w:szCs w:val="22"/>
                <w:lang w:val="en-US" w:eastAsia="zh-CN"/>
              </w:rPr>
              <w:br/>
              <w:t>Case 2 (assuming Rel-15/16 CDRX configuration) is not added as one more baseline but can be optionally evaluated</w:t>
            </w:r>
            <w:bookmarkEnd w:id="87"/>
          </w:p>
          <w:p w14:paraId="2F3A4AC6" w14:textId="77777777" w:rsidR="00E02894" w:rsidRPr="00E02894" w:rsidRDefault="00E02894" w:rsidP="00E02894">
            <w:pPr>
              <w:rPr>
                <w:rFonts w:eastAsia="宋体"/>
                <w:lang w:val="en-US" w:eastAsia="zh-CN"/>
              </w:rPr>
            </w:pPr>
          </w:p>
        </w:tc>
      </w:tr>
      <w:tr w:rsidR="00A66558" w14:paraId="313818AD" w14:textId="77777777" w:rsidTr="00A9058B">
        <w:tc>
          <w:tcPr>
            <w:tcW w:w="1696" w:type="dxa"/>
          </w:tcPr>
          <w:p w14:paraId="1C7BC558" w14:textId="77777777" w:rsidR="00A66558" w:rsidRDefault="00A66558" w:rsidP="00E02894">
            <w:pPr>
              <w:rPr>
                <w:rFonts w:eastAsia="宋体"/>
                <w:lang w:eastAsia="zh-CN"/>
              </w:rPr>
            </w:pPr>
            <w:r w:rsidRPr="00A66558">
              <w:rPr>
                <w:rFonts w:eastAsia="宋体"/>
                <w:lang w:eastAsia="zh-CN"/>
              </w:rPr>
              <w:t>FUTUREWEI</w:t>
            </w:r>
          </w:p>
        </w:tc>
        <w:tc>
          <w:tcPr>
            <w:tcW w:w="8761" w:type="dxa"/>
          </w:tcPr>
          <w:p w14:paraId="534E8A2C" w14:textId="77777777" w:rsidR="00A66558" w:rsidRPr="00D60834" w:rsidRDefault="00A66558" w:rsidP="00A66558">
            <w:r w:rsidRPr="00D60834">
              <w:rPr>
                <w:b/>
                <w:bCs/>
                <w:i/>
                <w:iCs/>
                <w:lang w:eastAsia="x-none"/>
              </w:rPr>
              <w:t>Proposal 2: Consider the Rel-15/16 CDRX scheme as a baseline scheme. Companies which provide power saving enhancements/adaptations over this scheme may evaluate the power saving gains when compared to this baseline.</w:t>
            </w:r>
          </w:p>
          <w:p w14:paraId="0717A596" w14:textId="77777777" w:rsidR="00A66558" w:rsidRPr="00E02894" w:rsidRDefault="00A66558" w:rsidP="00A66558">
            <w:pPr>
              <w:widowControl w:val="0"/>
              <w:tabs>
                <w:tab w:val="num" w:pos="1304"/>
                <w:tab w:val="left" w:pos="1701"/>
              </w:tabs>
              <w:spacing w:after="120" w:line="240" w:lineRule="auto"/>
              <w:jc w:val="both"/>
              <w:rPr>
                <w:rFonts w:ascii="Arial" w:eastAsia="等线" w:hAnsi="Arial"/>
                <w:b/>
                <w:bCs/>
                <w:kern w:val="2"/>
                <w:sz w:val="21"/>
                <w:szCs w:val="22"/>
                <w:lang w:val="en-US" w:eastAsia="zh-CN"/>
              </w:rPr>
            </w:pPr>
          </w:p>
        </w:tc>
      </w:tr>
      <w:tr w:rsidR="00D33AF7" w14:paraId="51D4B42C" w14:textId="77777777" w:rsidTr="00A9058B">
        <w:tc>
          <w:tcPr>
            <w:tcW w:w="1696" w:type="dxa"/>
          </w:tcPr>
          <w:p w14:paraId="50176CA1" w14:textId="77777777" w:rsidR="00D33AF7" w:rsidRPr="00A66558" w:rsidRDefault="00D33AF7" w:rsidP="00E02894">
            <w:pPr>
              <w:rPr>
                <w:rFonts w:eastAsia="宋体"/>
                <w:lang w:eastAsia="zh-CN"/>
              </w:rPr>
            </w:pPr>
            <w:r>
              <w:rPr>
                <w:rFonts w:eastAsia="宋体" w:hint="eastAsia"/>
                <w:lang w:eastAsia="zh-CN"/>
              </w:rPr>
              <w:t>I</w:t>
            </w:r>
            <w:r>
              <w:rPr>
                <w:rFonts w:eastAsia="宋体"/>
                <w:lang w:eastAsia="zh-CN"/>
              </w:rPr>
              <w:t>DC</w:t>
            </w:r>
          </w:p>
        </w:tc>
        <w:tc>
          <w:tcPr>
            <w:tcW w:w="8761" w:type="dxa"/>
          </w:tcPr>
          <w:p w14:paraId="2DAF36C7" w14:textId="77777777" w:rsidR="00D33AF7" w:rsidRDefault="00D33AF7" w:rsidP="00D33AF7">
            <w:pPr>
              <w:jc w:val="both"/>
              <w:rPr>
                <w:rFonts w:ascii="Arial" w:hAnsi="Arial" w:cs="Arial"/>
                <w:b/>
                <w:bCs/>
              </w:rPr>
            </w:pPr>
            <w:r w:rsidRPr="00527B60">
              <w:rPr>
                <w:rFonts w:ascii="Arial" w:hAnsi="Arial" w:cs="Arial"/>
                <w:b/>
                <w:bCs/>
              </w:rPr>
              <w:t xml:space="preserve">Proposal </w:t>
            </w:r>
            <w:r>
              <w:rPr>
                <w:rFonts w:ascii="Arial" w:hAnsi="Arial" w:cs="Arial"/>
                <w:b/>
                <w:bCs/>
              </w:rPr>
              <w:t>3</w:t>
            </w:r>
            <w:r w:rsidRPr="00527B60">
              <w:rPr>
                <w:rFonts w:ascii="Arial" w:hAnsi="Arial" w:cs="Arial"/>
                <w:b/>
                <w:bCs/>
              </w:rPr>
              <w:t>:</w:t>
            </w:r>
            <w:r w:rsidRPr="00DF45D5">
              <w:rPr>
                <w:rFonts w:ascii="Arial" w:hAnsi="Arial" w:cs="Arial"/>
                <w:b/>
                <w:bCs/>
              </w:rPr>
              <w:t xml:space="preserve"> </w:t>
            </w:r>
            <w:r>
              <w:rPr>
                <w:rFonts w:ascii="Arial" w:hAnsi="Arial" w:cs="Arial"/>
                <w:b/>
                <w:bCs/>
              </w:rPr>
              <w:t xml:space="preserve">Evaluation of newly proposed power saving schemes for XR/CG are compared with a baseline reference configuration where the UE is assumed to be always ON and optionally with a Rel-15/16 CDRX based scheme.  </w:t>
            </w:r>
          </w:p>
          <w:p w14:paraId="35D5456A" w14:textId="77777777" w:rsidR="00D33AF7" w:rsidRPr="00D33AF7" w:rsidRDefault="00D33AF7" w:rsidP="00A66558">
            <w:pPr>
              <w:rPr>
                <w:b/>
                <w:bCs/>
                <w:i/>
                <w:iCs/>
                <w:lang w:eastAsia="x-none"/>
              </w:rPr>
            </w:pPr>
          </w:p>
        </w:tc>
      </w:tr>
      <w:tr w:rsidR="00EF6441" w14:paraId="0A341761" w14:textId="77777777" w:rsidTr="00A9058B">
        <w:tc>
          <w:tcPr>
            <w:tcW w:w="1696" w:type="dxa"/>
          </w:tcPr>
          <w:p w14:paraId="6810CC75" w14:textId="77777777" w:rsidR="00EF6441" w:rsidRDefault="00EF6441" w:rsidP="00E02894">
            <w:pPr>
              <w:rPr>
                <w:rFonts w:eastAsia="宋体"/>
                <w:lang w:eastAsia="zh-CN"/>
              </w:rPr>
            </w:pPr>
            <w:r>
              <w:rPr>
                <w:rFonts w:eastAsia="宋体" w:hint="eastAsia"/>
                <w:lang w:eastAsia="zh-CN"/>
              </w:rPr>
              <w:t>H</w:t>
            </w:r>
            <w:r>
              <w:rPr>
                <w:rFonts w:eastAsia="宋体"/>
                <w:lang w:eastAsia="zh-CN"/>
              </w:rPr>
              <w:t>uawei</w:t>
            </w:r>
          </w:p>
        </w:tc>
        <w:tc>
          <w:tcPr>
            <w:tcW w:w="8761" w:type="dxa"/>
          </w:tcPr>
          <w:p w14:paraId="6780817D" w14:textId="77777777" w:rsidR="00EF6441" w:rsidRPr="00E62B45" w:rsidRDefault="00EF6441" w:rsidP="00EF6441">
            <w:pPr>
              <w:autoSpaceDE w:val="0"/>
              <w:autoSpaceDN w:val="0"/>
              <w:adjustRightInd w:val="0"/>
              <w:snapToGrid w:val="0"/>
              <w:spacing w:before="120" w:after="120" w:line="276" w:lineRule="auto"/>
              <w:rPr>
                <w:rFonts w:eastAsia="宋体"/>
                <w:sz w:val="22"/>
              </w:rPr>
            </w:pPr>
            <w:r w:rsidRPr="00E62B45">
              <w:rPr>
                <w:rFonts w:eastAsia="宋体"/>
                <w:b/>
                <w:i/>
                <w:sz w:val="22"/>
              </w:rPr>
              <w:t>Proposal 8: RAN1 only adopts one baseline. UE power consumption assuming Rel-15/16 CDRX configuration is optional.</w:t>
            </w:r>
          </w:p>
          <w:p w14:paraId="47F48235" w14:textId="77777777" w:rsidR="00EF6441" w:rsidRPr="00EF6441" w:rsidRDefault="00EF6441" w:rsidP="00D33AF7">
            <w:pPr>
              <w:jc w:val="both"/>
              <w:rPr>
                <w:rFonts w:ascii="Arial" w:hAnsi="Arial" w:cs="Arial"/>
                <w:b/>
                <w:bCs/>
              </w:rPr>
            </w:pPr>
          </w:p>
        </w:tc>
      </w:tr>
      <w:tr w:rsidR="00A9058B" w14:paraId="23266554" w14:textId="77777777" w:rsidTr="00A9058B">
        <w:tc>
          <w:tcPr>
            <w:tcW w:w="1696" w:type="dxa"/>
          </w:tcPr>
          <w:p w14:paraId="0B719BD7" w14:textId="77777777" w:rsidR="00A9058B" w:rsidRDefault="00A9058B" w:rsidP="00E02894">
            <w:pPr>
              <w:rPr>
                <w:rFonts w:eastAsia="宋体"/>
                <w:lang w:eastAsia="zh-CN"/>
              </w:rPr>
            </w:pPr>
            <w:r>
              <w:rPr>
                <w:rFonts w:eastAsia="宋体" w:hint="eastAsia"/>
                <w:lang w:eastAsia="zh-CN"/>
              </w:rPr>
              <w:t>A</w:t>
            </w:r>
            <w:r>
              <w:rPr>
                <w:rFonts w:eastAsia="宋体"/>
                <w:lang w:eastAsia="zh-CN"/>
              </w:rPr>
              <w:t>pple</w:t>
            </w:r>
          </w:p>
        </w:tc>
        <w:tc>
          <w:tcPr>
            <w:tcW w:w="8761" w:type="dxa"/>
          </w:tcPr>
          <w:p w14:paraId="2074320B" w14:textId="77777777" w:rsidR="00A9058B" w:rsidRPr="00954432" w:rsidRDefault="00A9058B" w:rsidP="00A9058B">
            <w:pPr>
              <w:rPr>
                <w:rFonts w:eastAsia="Times New Roman"/>
                <w:b/>
                <w:bCs/>
              </w:rPr>
            </w:pPr>
            <w:r w:rsidRPr="00954432">
              <w:rPr>
                <w:rFonts w:eastAsia="Times New Roman"/>
                <w:b/>
                <w:bCs/>
              </w:rPr>
              <w:t>Proposal 1: UE power consumption assuming Rel-15/16 CDRX configuration does not need to be used as a baseline.</w:t>
            </w:r>
          </w:p>
          <w:p w14:paraId="24B0868C" w14:textId="77777777" w:rsidR="00A9058B" w:rsidRPr="00A9058B" w:rsidRDefault="00A9058B" w:rsidP="00EF6441">
            <w:pPr>
              <w:autoSpaceDE w:val="0"/>
              <w:autoSpaceDN w:val="0"/>
              <w:adjustRightInd w:val="0"/>
              <w:snapToGrid w:val="0"/>
              <w:spacing w:before="120" w:after="120" w:line="276" w:lineRule="auto"/>
              <w:rPr>
                <w:rFonts w:eastAsia="宋体"/>
                <w:b/>
                <w:i/>
                <w:sz w:val="22"/>
              </w:rPr>
            </w:pPr>
          </w:p>
        </w:tc>
      </w:tr>
      <w:tr w:rsidR="00A9058B" w14:paraId="22F13F31" w14:textId="77777777" w:rsidTr="00A9058B">
        <w:tc>
          <w:tcPr>
            <w:tcW w:w="1696" w:type="dxa"/>
          </w:tcPr>
          <w:p w14:paraId="130A1166" w14:textId="77777777" w:rsidR="00A9058B" w:rsidRDefault="00A9058B" w:rsidP="00E02894">
            <w:pPr>
              <w:rPr>
                <w:rFonts w:eastAsia="宋体"/>
                <w:lang w:eastAsia="zh-CN"/>
              </w:rPr>
            </w:pPr>
            <w:r>
              <w:rPr>
                <w:rFonts w:eastAsia="宋体" w:hint="eastAsia"/>
                <w:lang w:eastAsia="zh-CN"/>
              </w:rPr>
              <w:t>S</w:t>
            </w:r>
            <w:r>
              <w:rPr>
                <w:rFonts w:eastAsia="宋体"/>
                <w:lang w:eastAsia="zh-CN"/>
              </w:rPr>
              <w:t>amsung</w:t>
            </w:r>
          </w:p>
        </w:tc>
        <w:tc>
          <w:tcPr>
            <w:tcW w:w="8761" w:type="dxa"/>
          </w:tcPr>
          <w:p w14:paraId="044A2D48" w14:textId="77777777" w:rsidR="00A9058B" w:rsidRPr="00954432" w:rsidRDefault="00A9058B" w:rsidP="00A9058B">
            <w:pPr>
              <w:rPr>
                <w:rFonts w:eastAsia="MS Mincho"/>
                <w:u w:val="single"/>
              </w:rPr>
            </w:pPr>
            <w:r w:rsidRPr="00954432">
              <w:rPr>
                <w:rFonts w:eastAsia="MS Mincho"/>
                <w:b/>
                <w:bCs/>
                <w:u w:val="single"/>
              </w:rPr>
              <w:t>Observation 6</w:t>
            </w:r>
            <w:r w:rsidRPr="00954432">
              <w:rPr>
                <w:rFonts w:eastAsia="MS Mincho"/>
                <w:u w:val="single"/>
              </w:rPr>
              <w:t xml:space="preserve">: UE power consumption does not need to be prioritized for the XR study given the availability of Rel-15/16/17 mechanisms.  </w:t>
            </w:r>
          </w:p>
          <w:p w14:paraId="2CB7D19D" w14:textId="77777777" w:rsidR="00A9058B" w:rsidRPr="00A9058B" w:rsidRDefault="00A9058B" w:rsidP="00A9058B">
            <w:pPr>
              <w:rPr>
                <w:rFonts w:eastAsia="Times New Roman"/>
                <w:b/>
                <w:bCs/>
              </w:rPr>
            </w:pPr>
          </w:p>
        </w:tc>
      </w:tr>
      <w:tr w:rsidR="00A9058B" w14:paraId="32ED593C" w14:textId="77777777" w:rsidTr="00A9058B">
        <w:tc>
          <w:tcPr>
            <w:tcW w:w="1696" w:type="dxa"/>
          </w:tcPr>
          <w:p w14:paraId="1C11F566" w14:textId="77777777" w:rsidR="00A9058B" w:rsidRDefault="00A9058B" w:rsidP="00E02894">
            <w:pPr>
              <w:rPr>
                <w:rFonts w:eastAsia="宋体"/>
                <w:lang w:eastAsia="zh-CN"/>
              </w:rPr>
            </w:pPr>
            <w:r>
              <w:rPr>
                <w:rFonts w:eastAsia="宋体" w:hint="eastAsia"/>
                <w:lang w:eastAsia="zh-CN"/>
              </w:rPr>
              <w:t>O</w:t>
            </w:r>
            <w:r>
              <w:rPr>
                <w:rFonts w:eastAsia="宋体"/>
                <w:lang w:eastAsia="zh-CN"/>
              </w:rPr>
              <w:t>PPO</w:t>
            </w:r>
          </w:p>
        </w:tc>
        <w:tc>
          <w:tcPr>
            <w:tcW w:w="8761" w:type="dxa"/>
          </w:tcPr>
          <w:p w14:paraId="77FFFF2D" w14:textId="77777777" w:rsidR="00A9058B" w:rsidRPr="00954432" w:rsidRDefault="00A9058B" w:rsidP="00A9058B">
            <w:pPr>
              <w:rPr>
                <w:rFonts w:eastAsia="MS Mincho"/>
                <w:b/>
                <w:bCs/>
                <w:u w:val="single"/>
              </w:rPr>
            </w:pPr>
            <w:r>
              <w:t>Proposal</w:t>
            </w:r>
            <w:r w:rsidRPr="00DE2915">
              <w:t xml:space="preserve"> </w:t>
            </w:r>
            <w:r>
              <w:t>7</w:t>
            </w:r>
            <w:r w:rsidRPr="00DE2915">
              <w:t xml:space="preserve">: </w:t>
            </w:r>
            <w:r>
              <w:t>For the power saving evaluation of XR/CG, Case 2 is optional.</w:t>
            </w:r>
          </w:p>
        </w:tc>
      </w:tr>
      <w:tr w:rsidR="00AD4017" w14:paraId="06C34BDB" w14:textId="77777777" w:rsidTr="00A9058B">
        <w:tc>
          <w:tcPr>
            <w:tcW w:w="1696" w:type="dxa"/>
          </w:tcPr>
          <w:p w14:paraId="56851E40" w14:textId="77777777" w:rsidR="00AD4017" w:rsidRDefault="00AD4017" w:rsidP="00E02894">
            <w:pPr>
              <w:rPr>
                <w:rFonts w:eastAsia="宋体"/>
                <w:lang w:eastAsia="zh-CN"/>
              </w:rPr>
            </w:pPr>
            <w:r>
              <w:rPr>
                <w:rFonts w:eastAsia="宋体" w:hint="eastAsia"/>
                <w:lang w:eastAsia="zh-CN"/>
              </w:rPr>
              <w:t>C</w:t>
            </w:r>
            <w:r>
              <w:rPr>
                <w:rFonts w:eastAsia="宋体"/>
                <w:lang w:eastAsia="zh-CN"/>
              </w:rPr>
              <w:t>ATT</w:t>
            </w:r>
          </w:p>
        </w:tc>
        <w:tc>
          <w:tcPr>
            <w:tcW w:w="8761" w:type="dxa"/>
          </w:tcPr>
          <w:p w14:paraId="4BE653B8" w14:textId="77777777" w:rsidR="00AD4017" w:rsidRPr="008D79E7" w:rsidRDefault="00AD4017" w:rsidP="00AD4017">
            <w:pPr>
              <w:rPr>
                <w:rFonts w:eastAsia="宋体"/>
                <w:b/>
                <w:i/>
              </w:rPr>
            </w:pPr>
            <w:r w:rsidRPr="008D79E7">
              <w:rPr>
                <w:rFonts w:eastAsia="宋体" w:hint="eastAsia"/>
                <w:b/>
                <w:i/>
              </w:rPr>
              <w:t xml:space="preserve">Proposal 4: The C-DRX </w:t>
            </w:r>
            <w:r w:rsidRPr="008D79E7">
              <w:rPr>
                <w:rFonts w:eastAsia="宋体"/>
                <w:b/>
                <w:i/>
              </w:rPr>
              <w:t>configuration</w:t>
            </w:r>
            <w:r w:rsidRPr="008D79E7">
              <w:rPr>
                <w:rFonts w:eastAsia="宋体" w:hint="eastAsia"/>
                <w:b/>
                <w:i/>
              </w:rPr>
              <w:t xml:space="preserve"> </w:t>
            </w:r>
            <w:r w:rsidRPr="008D79E7">
              <w:rPr>
                <w:rFonts w:eastAsia="宋体"/>
                <w:b/>
                <w:i/>
              </w:rPr>
              <w:t>should</w:t>
            </w:r>
            <w:r w:rsidRPr="008D79E7">
              <w:rPr>
                <w:rFonts w:eastAsia="宋体" w:hint="eastAsia"/>
                <w:b/>
                <w:i/>
              </w:rPr>
              <w:t xml:space="preserve"> be baseline to evaluate XR/CG UE power consumption. Detailed CDRX configuration should match the inter-arrival time of certain traffic type for each XR/CG UE. </w:t>
            </w:r>
          </w:p>
          <w:p w14:paraId="5E2684D8" w14:textId="77777777" w:rsidR="00AD4017" w:rsidRPr="00AD4017" w:rsidRDefault="00AD4017" w:rsidP="00A9058B"/>
        </w:tc>
      </w:tr>
      <w:tr w:rsidR="001F6DEF" w14:paraId="2C61728B" w14:textId="77777777" w:rsidTr="00A9058B">
        <w:tc>
          <w:tcPr>
            <w:tcW w:w="1696" w:type="dxa"/>
          </w:tcPr>
          <w:p w14:paraId="0D41CDEE" w14:textId="77777777" w:rsidR="001F6DEF" w:rsidRDefault="001F6DEF" w:rsidP="00E02894">
            <w:pPr>
              <w:rPr>
                <w:rFonts w:eastAsia="宋体"/>
                <w:lang w:eastAsia="zh-CN"/>
              </w:rPr>
            </w:pPr>
            <w:r>
              <w:rPr>
                <w:rFonts w:eastAsia="宋体" w:hint="eastAsia"/>
                <w:lang w:eastAsia="zh-CN"/>
              </w:rPr>
              <w:t>M</w:t>
            </w:r>
            <w:r>
              <w:rPr>
                <w:rFonts w:eastAsia="宋体"/>
                <w:lang w:eastAsia="zh-CN"/>
              </w:rPr>
              <w:t>TK</w:t>
            </w:r>
          </w:p>
        </w:tc>
        <w:tc>
          <w:tcPr>
            <w:tcW w:w="8761" w:type="dxa"/>
          </w:tcPr>
          <w:p w14:paraId="3085CDDF" w14:textId="77777777" w:rsidR="001F6DEF" w:rsidRDefault="001F6DEF" w:rsidP="001F6DEF">
            <w:pPr>
              <w:rPr>
                <w:rFonts w:eastAsia="PMingLiU"/>
                <w:b/>
                <w:sz w:val="22"/>
              </w:rPr>
            </w:pPr>
            <w:r w:rsidRPr="00C96197">
              <w:rPr>
                <w:rFonts w:eastAsia="PMingLiU"/>
                <w:b/>
                <w:sz w:val="22"/>
                <w:u w:val="single"/>
              </w:rPr>
              <w:t>Proposal 6</w:t>
            </w:r>
            <w:r w:rsidRPr="00C96197">
              <w:rPr>
                <w:rFonts w:eastAsia="PMingLiU"/>
                <w:b/>
                <w:sz w:val="22"/>
              </w:rPr>
              <w:t>: For XR/CG power consumption evaluation, CDRX is optional.</w:t>
            </w:r>
          </w:p>
          <w:p w14:paraId="1837B683" w14:textId="77777777" w:rsidR="001F6DEF" w:rsidRPr="008D79E7" w:rsidRDefault="001F6DEF" w:rsidP="00AD4017">
            <w:pPr>
              <w:rPr>
                <w:rFonts w:eastAsia="宋体"/>
                <w:b/>
                <w:i/>
              </w:rPr>
            </w:pPr>
          </w:p>
        </w:tc>
      </w:tr>
      <w:tr w:rsidR="00A32B7C" w14:paraId="656932FE" w14:textId="77777777" w:rsidTr="00A9058B">
        <w:tc>
          <w:tcPr>
            <w:tcW w:w="1696" w:type="dxa"/>
          </w:tcPr>
          <w:p w14:paraId="317405C1" w14:textId="77777777" w:rsidR="00A32B7C" w:rsidRDefault="00A32B7C" w:rsidP="00E02894">
            <w:pPr>
              <w:rPr>
                <w:rFonts w:eastAsia="宋体"/>
                <w:lang w:eastAsia="zh-CN"/>
              </w:rPr>
            </w:pPr>
            <w:r>
              <w:rPr>
                <w:rFonts w:eastAsia="宋体" w:hint="eastAsia"/>
                <w:lang w:eastAsia="zh-CN"/>
              </w:rPr>
              <w:t>I</w:t>
            </w:r>
            <w:r>
              <w:rPr>
                <w:rFonts w:eastAsia="宋体"/>
                <w:lang w:eastAsia="zh-CN"/>
              </w:rPr>
              <w:t>ntel</w:t>
            </w:r>
          </w:p>
        </w:tc>
        <w:tc>
          <w:tcPr>
            <w:tcW w:w="8761" w:type="dxa"/>
          </w:tcPr>
          <w:p w14:paraId="4B0D8CFD" w14:textId="77777777" w:rsidR="00A32B7C" w:rsidRPr="00FA1AFE" w:rsidRDefault="00A32B7C" w:rsidP="00A32B7C">
            <w:pPr>
              <w:spacing w:after="120"/>
              <w:rPr>
                <w:rFonts w:ascii="Times" w:eastAsia="Batang" w:hAnsi="Times"/>
                <w:b/>
                <w:bCs/>
                <w:i/>
                <w:iCs/>
                <w:szCs w:val="24"/>
              </w:rPr>
            </w:pPr>
            <w:bookmarkStart w:id="88" w:name="_Hlk68628159"/>
            <w:r w:rsidRPr="00FA1AFE">
              <w:rPr>
                <w:rFonts w:ascii="Times" w:eastAsia="Batang" w:hAnsi="Times"/>
                <w:b/>
                <w:bCs/>
                <w:i/>
                <w:iCs/>
                <w:szCs w:val="24"/>
              </w:rPr>
              <w:t>Proposal-4: UE power consumptions assuming CDRX configuration should be part of baseline evaluation assumptions</w:t>
            </w:r>
          </w:p>
          <w:bookmarkEnd w:id="88"/>
          <w:p w14:paraId="61E69183" w14:textId="77777777" w:rsidR="00A32B7C" w:rsidRPr="00A32B7C" w:rsidRDefault="00A32B7C" w:rsidP="001F6DEF">
            <w:pPr>
              <w:rPr>
                <w:rFonts w:eastAsia="PMingLiU"/>
                <w:b/>
                <w:sz w:val="22"/>
                <w:u w:val="single"/>
              </w:rPr>
            </w:pPr>
          </w:p>
        </w:tc>
      </w:tr>
      <w:tr w:rsidR="00DC292E" w14:paraId="75C93187" w14:textId="77777777" w:rsidTr="00A9058B">
        <w:tc>
          <w:tcPr>
            <w:tcW w:w="1696" w:type="dxa"/>
          </w:tcPr>
          <w:p w14:paraId="0FD62367" w14:textId="77777777" w:rsidR="00DC292E" w:rsidRDefault="00DC292E" w:rsidP="00E02894">
            <w:pPr>
              <w:rPr>
                <w:rFonts w:eastAsia="宋体"/>
                <w:lang w:eastAsia="zh-CN"/>
              </w:rPr>
            </w:pPr>
            <w:r>
              <w:rPr>
                <w:rFonts w:eastAsia="宋体" w:hint="eastAsia"/>
                <w:lang w:eastAsia="zh-CN"/>
              </w:rPr>
              <w:lastRenderedPageBreak/>
              <w:t>Q</w:t>
            </w:r>
            <w:r>
              <w:rPr>
                <w:rFonts w:eastAsia="宋体"/>
                <w:lang w:eastAsia="zh-CN"/>
              </w:rPr>
              <w:t>C</w:t>
            </w:r>
          </w:p>
        </w:tc>
        <w:tc>
          <w:tcPr>
            <w:tcW w:w="8761" w:type="dxa"/>
          </w:tcPr>
          <w:p w14:paraId="2518D3D4" w14:textId="77777777" w:rsidR="00DC292E" w:rsidRPr="00E744D3" w:rsidRDefault="00DC292E" w:rsidP="00DC292E">
            <w:pPr>
              <w:rPr>
                <w:rFonts w:eastAsia="Times New Roman"/>
                <w:b/>
                <w:bCs/>
                <w:i/>
                <w:iCs/>
              </w:rPr>
            </w:pPr>
            <w:r w:rsidRPr="00E744D3">
              <w:rPr>
                <w:rFonts w:eastAsia="Times New Roman"/>
                <w:b/>
                <w:bCs/>
                <w:i/>
                <w:iCs/>
              </w:rPr>
              <w:t xml:space="preserve">Proposal 3: RAN1 to evaluate R15/16 CDRX together with Case1 </w:t>
            </w:r>
            <w:proofErr w:type="spellStart"/>
            <w:r w:rsidRPr="00E744D3">
              <w:rPr>
                <w:rFonts w:eastAsia="Times New Roman"/>
                <w:b/>
                <w:bCs/>
                <w:i/>
                <w:iCs/>
              </w:rPr>
              <w:t>AlwaysOn</w:t>
            </w:r>
            <w:proofErr w:type="spellEnd"/>
            <w:r w:rsidRPr="00E744D3">
              <w:rPr>
                <w:rFonts w:eastAsia="Times New Roman"/>
                <w:b/>
                <w:bCs/>
                <w:i/>
                <w:iCs/>
              </w:rPr>
              <w:t xml:space="preserve"> as baseline.</w:t>
            </w:r>
          </w:p>
          <w:p w14:paraId="44832257" w14:textId="77777777" w:rsidR="00DC292E" w:rsidRPr="00FA1AFE" w:rsidRDefault="00DC292E" w:rsidP="00A32B7C">
            <w:pPr>
              <w:spacing w:after="120"/>
              <w:rPr>
                <w:rFonts w:ascii="Times" w:eastAsia="Batang" w:hAnsi="Times"/>
                <w:b/>
                <w:bCs/>
                <w:i/>
                <w:iCs/>
                <w:szCs w:val="24"/>
              </w:rPr>
            </w:pPr>
          </w:p>
        </w:tc>
      </w:tr>
      <w:tr w:rsidR="00A94F7C" w14:paraId="7314115C" w14:textId="77777777" w:rsidTr="00A9058B">
        <w:tc>
          <w:tcPr>
            <w:tcW w:w="1696" w:type="dxa"/>
          </w:tcPr>
          <w:p w14:paraId="427E04A6" w14:textId="77777777" w:rsidR="00A94F7C" w:rsidRDefault="00A94F7C" w:rsidP="00E02894">
            <w:pPr>
              <w:rPr>
                <w:rFonts w:eastAsia="宋体"/>
                <w:lang w:eastAsia="zh-CN"/>
              </w:rPr>
            </w:pPr>
            <w:r>
              <w:rPr>
                <w:rFonts w:eastAsia="宋体" w:hint="eastAsia"/>
                <w:lang w:eastAsia="zh-CN"/>
              </w:rPr>
              <w:t>L</w:t>
            </w:r>
            <w:r>
              <w:rPr>
                <w:rFonts w:eastAsia="宋体"/>
                <w:lang w:eastAsia="zh-CN"/>
              </w:rPr>
              <w:t>G</w:t>
            </w:r>
          </w:p>
        </w:tc>
        <w:tc>
          <w:tcPr>
            <w:tcW w:w="8761" w:type="dxa"/>
          </w:tcPr>
          <w:p w14:paraId="778530D7" w14:textId="77777777" w:rsidR="00A94F7C" w:rsidRPr="00194374" w:rsidRDefault="00A94F7C" w:rsidP="00A94F7C">
            <w:pPr>
              <w:spacing w:before="120" w:after="120" w:line="240" w:lineRule="auto"/>
              <w:ind w:firstLineChars="100" w:firstLine="216"/>
              <w:rPr>
                <w:rFonts w:eastAsia="Batang"/>
                <w:b/>
                <w:i/>
                <w:sz w:val="22"/>
              </w:rPr>
            </w:pPr>
            <w:r w:rsidRPr="00194374">
              <w:rPr>
                <w:rFonts w:eastAsia="Batang" w:hint="eastAsia"/>
                <w:b/>
                <w:i/>
                <w:sz w:val="22"/>
              </w:rPr>
              <w:t>Proposal</w:t>
            </w:r>
            <w:r w:rsidRPr="00194374">
              <w:rPr>
                <w:rFonts w:eastAsia="Batang"/>
                <w:b/>
                <w:i/>
                <w:sz w:val="22"/>
              </w:rPr>
              <w:t xml:space="preserve"> 3</w:t>
            </w:r>
            <w:r>
              <w:rPr>
                <w:rFonts w:eastAsia="Batang"/>
                <w:b/>
                <w:i/>
                <w:sz w:val="22"/>
              </w:rPr>
              <w:t xml:space="preserve">: </w:t>
            </w:r>
            <w:r w:rsidRPr="00194374">
              <w:rPr>
                <w:rFonts w:eastAsia="Batang"/>
                <w:b/>
                <w:i/>
                <w:sz w:val="22"/>
              </w:rPr>
              <w:t>Power saving effect is evaluated with reference to Case 1 (assuming UE is always ON</w:t>
            </w:r>
            <w:r w:rsidRPr="00194374">
              <w:rPr>
                <w:rFonts w:eastAsia="Batang" w:hint="eastAsia"/>
                <w:b/>
                <w:i/>
                <w:sz w:val="22"/>
              </w:rPr>
              <w:t>)</w:t>
            </w:r>
          </w:p>
          <w:p w14:paraId="4BAF8E75" w14:textId="77777777" w:rsidR="00A94F7C" w:rsidRPr="00194374" w:rsidRDefault="00A94F7C" w:rsidP="008F55F3">
            <w:pPr>
              <w:pStyle w:val="affb"/>
              <w:numPr>
                <w:ilvl w:val="0"/>
                <w:numId w:val="66"/>
              </w:numPr>
              <w:spacing w:before="120" w:after="120" w:line="240" w:lineRule="auto"/>
              <w:jc w:val="both"/>
              <w:rPr>
                <w:rFonts w:eastAsia="Batang"/>
                <w:b/>
                <w:i/>
                <w:sz w:val="22"/>
              </w:rPr>
              <w:pPrChange w:id="89" w:author="CHEN Xiaohang" w:date="2021-04-12T17:10:00Z">
                <w:pPr>
                  <w:pStyle w:val="affb"/>
                  <w:numPr>
                    <w:numId w:val="68"/>
                  </w:numPr>
                  <w:spacing w:before="120" w:after="120" w:line="240" w:lineRule="auto"/>
                  <w:ind w:left="420" w:hanging="420"/>
                  <w:jc w:val="both"/>
                </w:pPr>
              </w:pPrChange>
            </w:pPr>
            <w:r w:rsidRPr="00194374">
              <w:rPr>
                <w:rFonts w:eastAsia="Batang" w:hint="eastAsia"/>
                <w:b/>
                <w:i/>
                <w:sz w:val="22"/>
              </w:rPr>
              <w:t>Case 2</w:t>
            </w:r>
            <w:r w:rsidRPr="00194374">
              <w:rPr>
                <w:rFonts w:eastAsia="Batang"/>
                <w:b/>
                <w:i/>
                <w:sz w:val="22"/>
              </w:rPr>
              <w:t xml:space="preserve"> (assuming Rel-15/16 CDRX configuration)</w:t>
            </w:r>
            <w:r w:rsidRPr="00194374">
              <w:rPr>
                <w:rFonts w:eastAsia="Batang" w:hint="eastAsia"/>
                <w:b/>
                <w:i/>
                <w:sz w:val="22"/>
              </w:rPr>
              <w:t xml:space="preserve"> </w:t>
            </w:r>
            <w:r w:rsidRPr="00194374">
              <w:rPr>
                <w:rFonts w:eastAsia="Batang"/>
                <w:b/>
                <w:i/>
                <w:sz w:val="22"/>
              </w:rPr>
              <w:t>can be optionally evaluated</w:t>
            </w:r>
          </w:p>
          <w:p w14:paraId="28F8FD24" w14:textId="77777777" w:rsidR="00A94F7C" w:rsidRPr="00E744D3" w:rsidRDefault="00A94F7C" w:rsidP="00DC292E">
            <w:pPr>
              <w:rPr>
                <w:rFonts w:eastAsia="Times New Roman"/>
                <w:b/>
                <w:bCs/>
                <w:i/>
                <w:iCs/>
              </w:rPr>
            </w:pPr>
          </w:p>
        </w:tc>
      </w:tr>
      <w:tr w:rsidR="00A94F7C" w14:paraId="198BC713" w14:textId="77777777" w:rsidTr="00A9058B">
        <w:tc>
          <w:tcPr>
            <w:tcW w:w="1696" w:type="dxa"/>
          </w:tcPr>
          <w:p w14:paraId="63EAFAF8" w14:textId="77777777" w:rsidR="00A94F7C" w:rsidRDefault="00A94F7C" w:rsidP="00E02894">
            <w:pPr>
              <w:rPr>
                <w:rFonts w:eastAsia="宋体"/>
                <w:lang w:eastAsia="zh-CN"/>
              </w:rPr>
            </w:pPr>
            <w:r>
              <w:rPr>
                <w:rFonts w:eastAsia="宋体" w:hint="eastAsia"/>
                <w:lang w:eastAsia="zh-CN"/>
              </w:rPr>
              <w:t>D</w:t>
            </w:r>
            <w:r>
              <w:rPr>
                <w:rFonts w:eastAsia="宋体"/>
                <w:lang w:eastAsia="zh-CN"/>
              </w:rPr>
              <w:t>CM</w:t>
            </w:r>
          </w:p>
        </w:tc>
        <w:tc>
          <w:tcPr>
            <w:tcW w:w="8761" w:type="dxa"/>
          </w:tcPr>
          <w:p w14:paraId="48AAE25F"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1:</w:t>
            </w:r>
          </w:p>
          <w:p w14:paraId="5EBB2E07" w14:textId="77777777" w:rsidR="00A94F7C" w:rsidRPr="003D0284" w:rsidRDefault="00A94F7C" w:rsidP="008F55F3">
            <w:pPr>
              <w:numPr>
                <w:ilvl w:val="0"/>
                <w:numId w:val="67"/>
              </w:numPr>
              <w:spacing w:afterLines="50" w:after="136" w:line="240" w:lineRule="auto"/>
              <w:rPr>
                <w:rFonts w:eastAsia="MS Mincho"/>
                <w:i/>
                <w:sz w:val="22"/>
                <w:lang w:eastAsia="ja-JP"/>
              </w:rPr>
              <w:pPrChange w:id="90" w:author="CHEN Xiaohang" w:date="2021-04-12T17:10:00Z">
                <w:pPr>
                  <w:numPr>
                    <w:numId w:val="69"/>
                  </w:numPr>
                  <w:spacing w:afterLines="50" w:after="136" w:line="240" w:lineRule="auto"/>
                  <w:ind w:left="1140" w:hanging="420"/>
                </w:pPr>
              </w:pPrChange>
            </w:pPr>
            <w:r w:rsidRPr="003D0284">
              <w:rPr>
                <w:rFonts w:eastAsia="MS Mincho"/>
                <w:i/>
                <w:sz w:val="22"/>
                <w:lang w:eastAsia="ja-JP"/>
              </w:rPr>
              <w:t xml:space="preserve">Case 2, </w:t>
            </w:r>
            <w:proofErr w:type="spellStart"/>
            <w:r w:rsidRPr="003D0284">
              <w:rPr>
                <w:rFonts w:eastAsia="MS Mincho"/>
                <w:i/>
                <w:sz w:val="22"/>
                <w:lang w:eastAsia="ja-JP"/>
              </w:rPr>
              <w:t>i.</w:t>
            </w:r>
            <w:proofErr w:type="gramStart"/>
            <w:r w:rsidRPr="003D0284">
              <w:rPr>
                <w:rFonts w:eastAsia="MS Mincho"/>
                <w:i/>
                <w:sz w:val="22"/>
                <w:lang w:eastAsia="ja-JP"/>
              </w:rPr>
              <w:t>e.UE</w:t>
            </w:r>
            <w:proofErr w:type="spellEnd"/>
            <w:proofErr w:type="gramEnd"/>
            <w:r w:rsidRPr="003D0284">
              <w:rPr>
                <w:rFonts w:eastAsia="MS Mincho"/>
                <w:i/>
                <w:sz w:val="22"/>
                <w:lang w:eastAsia="ja-JP"/>
              </w:rPr>
              <w:t xml:space="preserve"> power consumption assuming Rel-15/16 CDRX configuration, can be optional for power saving evaluations.</w:t>
            </w:r>
          </w:p>
          <w:p w14:paraId="4DE1A260" w14:textId="77777777" w:rsidR="00A94F7C" w:rsidRPr="003D0284" w:rsidRDefault="00A94F7C" w:rsidP="008F55F3">
            <w:pPr>
              <w:numPr>
                <w:ilvl w:val="1"/>
                <w:numId w:val="67"/>
              </w:numPr>
              <w:spacing w:afterLines="50" w:after="136" w:line="240" w:lineRule="auto"/>
              <w:rPr>
                <w:rFonts w:eastAsia="MS Mincho"/>
                <w:i/>
                <w:sz w:val="22"/>
                <w:lang w:eastAsia="ja-JP"/>
              </w:rPr>
              <w:pPrChange w:id="91" w:author="CHEN Xiaohang" w:date="2021-04-12T17:10:00Z">
                <w:pPr>
                  <w:numPr>
                    <w:ilvl w:val="1"/>
                    <w:numId w:val="69"/>
                  </w:numPr>
                  <w:spacing w:afterLines="50" w:after="136" w:line="240" w:lineRule="auto"/>
                  <w:ind w:left="1560" w:hanging="420"/>
                </w:pPr>
              </w:pPrChange>
            </w:pPr>
            <w:r w:rsidRPr="003D0284">
              <w:rPr>
                <w:rFonts w:eastAsia="MS Mincho"/>
                <w:i/>
                <w:sz w:val="22"/>
                <w:lang w:eastAsia="ja-JP"/>
              </w:rPr>
              <w:t>Companies can report Case 2 results with their preferred CDRX configuration.</w:t>
            </w:r>
          </w:p>
          <w:p w14:paraId="641F22ED" w14:textId="77777777" w:rsidR="00A94F7C" w:rsidRPr="00A94F7C" w:rsidRDefault="00A94F7C" w:rsidP="00A94F7C">
            <w:pPr>
              <w:spacing w:before="120" w:after="120" w:line="240" w:lineRule="auto"/>
              <w:ind w:firstLineChars="100" w:firstLine="216"/>
              <w:rPr>
                <w:rFonts w:eastAsia="Batang"/>
                <w:b/>
                <w:i/>
                <w:sz w:val="22"/>
              </w:rPr>
            </w:pPr>
          </w:p>
        </w:tc>
      </w:tr>
      <w:tr w:rsidR="004C71AE" w14:paraId="6350FA52" w14:textId="77777777" w:rsidTr="00A9058B">
        <w:tc>
          <w:tcPr>
            <w:tcW w:w="1696" w:type="dxa"/>
          </w:tcPr>
          <w:p w14:paraId="2260E9BD" w14:textId="77777777" w:rsidR="004C71AE" w:rsidRDefault="004C71AE" w:rsidP="00E02894">
            <w:pPr>
              <w:rPr>
                <w:rFonts w:eastAsia="宋体"/>
                <w:lang w:eastAsia="zh-CN"/>
              </w:rPr>
            </w:pPr>
            <w:r>
              <w:rPr>
                <w:rFonts w:eastAsia="宋体" w:hint="eastAsia"/>
                <w:lang w:eastAsia="zh-CN"/>
              </w:rPr>
              <w:t>v</w:t>
            </w:r>
            <w:r>
              <w:rPr>
                <w:rFonts w:eastAsia="宋体"/>
                <w:lang w:eastAsia="zh-CN"/>
              </w:rPr>
              <w:t>ivo</w:t>
            </w:r>
          </w:p>
        </w:tc>
        <w:tc>
          <w:tcPr>
            <w:tcW w:w="8761" w:type="dxa"/>
          </w:tcPr>
          <w:p w14:paraId="7AF3B639" w14:textId="77777777" w:rsidR="004C71AE" w:rsidRPr="00F9584E" w:rsidRDefault="004C71AE" w:rsidP="004C71AE">
            <w:pPr>
              <w:pStyle w:val="a6"/>
              <w:jc w:val="both"/>
              <w:rPr>
                <w:rFonts w:eastAsiaTheme="minorEastAsia"/>
                <w:b w:val="0"/>
                <w:bCs/>
                <w:i/>
                <w:iCs/>
                <w:lang w:eastAsia="zh-CN"/>
              </w:rPr>
            </w:pPr>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10</w:t>
            </w:r>
            <w:r w:rsidRPr="00F9584E">
              <w:rPr>
                <w:rFonts w:eastAsiaTheme="minorEastAsia"/>
                <w:b w:val="0"/>
                <w:bCs/>
                <w:i/>
                <w:iCs/>
                <w:lang w:eastAsia="zh-CN"/>
              </w:rPr>
              <w:fldChar w:fldCharType="end"/>
            </w:r>
            <w:r w:rsidRPr="00F9584E">
              <w:rPr>
                <w:rFonts w:eastAsiaTheme="minorEastAsia"/>
                <w:bCs/>
                <w:i/>
                <w:iCs/>
                <w:lang w:eastAsia="zh-CN"/>
              </w:rPr>
              <w:t xml:space="preserve">: </w:t>
            </w:r>
            <w:r>
              <w:rPr>
                <w:rFonts w:eastAsiaTheme="minorEastAsia"/>
                <w:bCs/>
                <w:i/>
                <w:iCs/>
                <w:lang w:eastAsia="zh-CN"/>
              </w:rPr>
              <w:t>Rel-15/16 C-DRX configuration/parameters can be adopted as a baseline for UE power consumption evaluation.</w:t>
            </w:r>
          </w:p>
          <w:p w14:paraId="72A29C3E" w14:textId="77777777" w:rsidR="004C71AE" w:rsidRPr="004C71AE" w:rsidRDefault="004C71AE" w:rsidP="00A94F7C">
            <w:pPr>
              <w:spacing w:afterLines="50" w:after="136"/>
              <w:rPr>
                <w:rFonts w:eastAsia="MS Mincho"/>
                <w:b/>
                <w:sz w:val="22"/>
                <w:u w:val="single"/>
                <w:lang w:eastAsia="ja-JP"/>
              </w:rPr>
            </w:pPr>
          </w:p>
        </w:tc>
      </w:tr>
    </w:tbl>
    <w:p w14:paraId="34A0091C" w14:textId="77777777" w:rsidR="0017738F" w:rsidRDefault="0017738F" w:rsidP="0017738F">
      <w:pPr>
        <w:rPr>
          <w:rFonts w:eastAsia="宋体"/>
          <w:lang w:eastAsia="zh-CN"/>
        </w:rPr>
      </w:pPr>
    </w:p>
    <w:p w14:paraId="7A8A5188" w14:textId="77777777" w:rsidR="002059ED" w:rsidRPr="00AC1103" w:rsidRDefault="002059ED" w:rsidP="008F55F3">
      <w:pPr>
        <w:pStyle w:val="affb"/>
        <w:numPr>
          <w:ilvl w:val="0"/>
          <w:numId w:val="75"/>
        </w:numPr>
        <w:rPr>
          <w:rFonts w:eastAsia="宋体"/>
          <w:lang w:eastAsia="zh-CN"/>
        </w:rPr>
        <w:pPrChange w:id="92" w:author="CHEN Xiaohang" w:date="2021-04-12T17:10:00Z">
          <w:pPr>
            <w:pStyle w:val="affb"/>
            <w:numPr>
              <w:numId w:val="86"/>
            </w:numPr>
            <w:tabs>
              <w:tab w:val="num" w:pos="360"/>
            </w:tabs>
          </w:pPr>
        </w:pPrChange>
      </w:pPr>
      <w:r w:rsidRPr="00AC1103">
        <w:rPr>
          <w:rFonts w:eastAsia="宋体" w:hint="eastAsia"/>
          <w:lang w:eastAsia="zh-CN"/>
        </w:rPr>
        <w:t>C</w:t>
      </w:r>
      <w:r w:rsidRPr="00AC1103">
        <w:rPr>
          <w:rFonts w:eastAsia="宋体"/>
          <w:lang w:eastAsia="zh-CN"/>
        </w:rPr>
        <w:t>ase 2, i.e. CDRX, is optional</w:t>
      </w:r>
    </w:p>
    <w:p w14:paraId="2766D0DC" w14:textId="77777777" w:rsidR="002059ED" w:rsidRPr="002059ED" w:rsidRDefault="002059ED" w:rsidP="008F55F3">
      <w:pPr>
        <w:pStyle w:val="affb"/>
        <w:numPr>
          <w:ilvl w:val="1"/>
          <w:numId w:val="75"/>
        </w:numPr>
        <w:rPr>
          <w:rFonts w:eastAsia="宋体"/>
          <w:lang w:eastAsia="zh-CN"/>
        </w:rPr>
        <w:pPrChange w:id="93" w:author="CHEN Xiaohang" w:date="2021-04-12T17:10:00Z">
          <w:pPr>
            <w:pStyle w:val="affb"/>
            <w:numPr>
              <w:ilvl w:val="1"/>
              <w:numId w:val="86"/>
            </w:numPr>
            <w:tabs>
              <w:tab w:val="num" w:pos="360"/>
            </w:tabs>
          </w:pPr>
        </w:pPrChange>
      </w:pPr>
      <w:r>
        <w:rPr>
          <w:rFonts w:eastAsia="宋体" w:hint="eastAsia"/>
          <w:lang w:eastAsia="zh-CN"/>
        </w:rPr>
        <w:t>N</w:t>
      </w:r>
      <w:r>
        <w:rPr>
          <w:rFonts w:eastAsia="宋体"/>
          <w:lang w:eastAsia="zh-CN"/>
        </w:rPr>
        <w:t>okia, E///, IDC, Huawei, Apple, Samsung, OPPO, MTK, LG, DCM (10)</w:t>
      </w:r>
    </w:p>
    <w:p w14:paraId="2E67448A" w14:textId="77777777" w:rsidR="002059ED" w:rsidRPr="00AC1103" w:rsidRDefault="002059ED" w:rsidP="008F55F3">
      <w:pPr>
        <w:pStyle w:val="affb"/>
        <w:numPr>
          <w:ilvl w:val="0"/>
          <w:numId w:val="75"/>
        </w:numPr>
        <w:rPr>
          <w:rFonts w:eastAsia="宋体"/>
          <w:lang w:eastAsia="zh-CN"/>
        </w:rPr>
        <w:pPrChange w:id="94" w:author="CHEN Xiaohang" w:date="2021-04-12T17:10:00Z">
          <w:pPr>
            <w:pStyle w:val="affb"/>
            <w:numPr>
              <w:numId w:val="86"/>
            </w:numPr>
            <w:tabs>
              <w:tab w:val="num" w:pos="360"/>
            </w:tabs>
          </w:pPr>
        </w:pPrChange>
      </w:pPr>
      <w:r w:rsidRPr="00AC1103">
        <w:rPr>
          <w:rFonts w:eastAsia="宋体" w:hint="eastAsia"/>
          <w:lang w:eastAsia="zh-CN"/>
        </w:rPr>
        <w:t>C</w:t>
      </w:r>
      <w:r w:rsidRPr="00AC1103">
        <w:rPr>
          <w:rFonts w:eastAsia="宋体"/>
          <w:lang w:eastAsia="zh-CN"/>
        </w:rPr>
        <w:t>ase 2 is also mandatory</w:t>
      </w:r>
    </w:p>
    <w:p w14:paraId="4ABD39F3" w14:textId="77777777" w:rsidR="002059ED" w:rsidRPr="002059ED" w:rsidRDefault="002059ED" w:rsidP="008F55F3">
      <w:pPr>
        <w:pStyle w:val="affb"/>
        <w:numPr>
          <w:ilvl w:val="1"/>
          <w:numId w:val="75"/>
        </w:numPr>
        <w:rPr>
          <w:rFonts w:eastAsia="宋体"/>
          <w:lang w:eastAsia="zh-CN"/>
        </w:rPr>
        <w:pPrChange w:id="95" w:author="CHEN Xiaohang" w:date="2021-04-12T17:10:00Z">
          <w:pPr>
            <w:pStyle w:val="affb"/>
            <w:numPr>
              <w:ilvl w:val="1"/>
              <w:numId w:val="86"/>
            </w:numPr>
            <w:tabs>
              <w:tab w:val="num" w:pos="360"/>
            </w:tabs>
          </w:pPr>
        </w:pPrChange>
      </w:pPr>
      <w:proofErr w:type="spellStart"/>
      <w:r>
        <w:rPr>
          <w:rFonts w:eastAsia="宋体" w:hint="eastAsia"/>
          <w:lang w:eastAsia="zh-CN"/>
        </w:rPr>
        <w:t>F</w:t>
      </w:r>
      <w:r>
        <w:rPr>
          <w:rFonts w:eastAsia="宋体"/>
          <w:lang w:eastAsia="zh-CN"/>
        </w:rPr>
        <w:t>uturewei</w:t>
      </w:r>
      <w:proofErr w:type="spellEnd"/>
      <w:r>
        <w:rPr>
          <w:rFonts w:eastAsia="宋体"/>
          <w:lang w:eastAsia="zh-CN"/>
        </w:rPr>
        <w:t>, CATT, Intel, QC, vivo (4)</w:t>
      </w:r>
    </w:p>
    <w:p w14:paraId="5864F49F" w14:textId="77777777" w:rsidR="002059ED" w:rsidRDefault="002059ED" w:rsidP="0017738F">
      <w:pPr>
        <w:rPr>
          <w:rFonts w:eastAsia="宋体"/>
          <w:lang w:eastAsia="zh-CN"/>
        </w:rPr>
      </w:pPr>
    </w:p>
    <w:p w14:paraId="34094D55" w14:textId="2CCE0378" w:rsidR="002059ED" w:rsidRDefault="008B0CD2" w:rsidP="0017738F">
      <w:pPr>
        <w:rPr>
          <w:rFonts w:eastAsia="宋体"/>
          <w:lang w:eastAsia="zh-CN"/>
        </w:rPr>
      </w:pPr>
      <w:r w:rsidRPr="00342C79">
        <w:rPr>
          <w:rFonts w:eastAsia="宋体" w:hint="eastAsia"/>
          <w:lang w:eastAsia="zh-CN"/>
        </w:rPr>
        <w:t>B</w:t>
      </w:r>
      <w:r w:rsidRPr="00342C79">
        <w:rPr>
          <w:rFonts w:eastAsia="宋体"/>
          <w:lang w:eastAsia="zh-CN"/>
        </w:rPr>
        <w:t xml:space="preserve">ased on the views from companies, following </w:t>
      </w:r>
      <w:r w:rsidR="002059ED" w:rsidRPr="00342C79">
        <w:rPr>
          <w:rFonts w:eastAsia="宋体"/>
          <w:lang w:eastAsia="zh-CN"/>
        </w:rPr>
        <w:t>proposal</w:t>
      </w:r>
      <w:r w:rsidRPr="00342C79">
        <w:rPr>
          <w:rFonts w:eastAsia="宋体"/>
          <w:lang w:eastAsia="zh-CN"/>
        </w:rPr>
        <w:t xml:space="preserve"> is provided</w:t>
      </w:r>
    </w:p>
    <w:p w14:paraId="7667D7D3" w14:textId="08CFB390" w:rsidR="00B456D1" w:rsidRPr="00342C79" w:rsidRDefault="00B456D1" w:rsidP="0017738F">
      <w:pPr>
        <w:rPr>
          <w:rFonts w:eastAsia="宋体" w:hint="eastAsia"/>
          <w:lang w:eastAsia="zh-CN"/>
        </w:rPr>
      </w:pPr>
      <w:r>
        <w:rPr>
          <w:rFonts w:eastAsiaTheme="minorEastAsia"/>
          <w:b/>
          <w:bCs/>
          <w:lang w:eastAsia="zh-CN"/>
        </w:rPr>
        <w:t>Possible proposal:</w:t>
      </w:r>
    </w:p>
    <w:p w14:paraId="63E879FD" w14:textId="5CAE25F9" w:rsidR="002059ED" w:rsidRPr="00AC1103" w:rsidRDefault="002059ED" w:rsidP="008F55F3">
      <w:pPr>
        <w:pStyle w:val="affb"/>
        <w:numPr>
          <w:ilvl w:val="0"/>
          <w:numId w:val="67"/>
        </w:numPr>
        <w:rPr>
          <w:rFonts w:eastAsia="宋体"/>
          <w:b/>
          <w:lang w:eastAsia="zh-CN"/>
        </w:rPr>
        <w:pPrChange w:id="96" w:author="CHEN Xiaohang" w:date="2021-04-12T17:10:00Z">
          <w:pPr>
            <w:pStyle w:val="affb"/>
            <w:numPr>
              <w:numId w:val="69"/>
            </w:numPr>
            <w:ind w:left="1140" w:hanging="420"/>
          </w:pPr>
        </w:pPrChange>
      </w:pPr>
      <w:r w:rsidRPr="00AC1103">
        <w:rPr>
          <w:rFonts w:eastAsia="宋体" w:hint="eastAsia"/>
          <w:b/>
          <w:lang w:eastAsia="zh-CN"/>
        </w:rPr>
        <w:t>C</w:t>
      </w:r>
      <w:r w:rsidRPr="00AC1103">
        <w:rPr>
          <w:rFonts w:eastAsia="宋体"/>
          <w:b/>
          <w:lang w:eastAsia="zh-CN"/>
        </w:rPr>
        <w:t>ase 2, i.e. CDRX, is optional</w:t>
      </w:r>
      <w:r w:rsidR="005F0A9D" w:rsidRPr="00AC1103">
        <w:rPr>
          <w:rFonts w:eastAsia="宋体"/>
          <w:b/>
          <w:lang w:eastAsia="zh-CN"/>
        </w:rPr>
        <w:t>ly evaluated</w:t>
      </w:r>
      <w:r w:rsidR="005C5890" w:rsidRPr="00AC1103">
        <w:rPr>
          <w:rFonts w:eastAsia="宋体"/>
          <w:b/>
          <w:lang w:eastAsia="zh-CN"/>
        </w:rPr>
        <w:t xml:space="preserve"> for UE power consumption evaluation</w:t>
      </w:r>
    </w:p>
    <w:p w14:paraId="1FF39CDF" w14:textId="0E5CB589" w:rsidR="005F0A9D" w:rsidRPr="00AC1103" w:rsidRDefault="005F0A9D" w:rsidP="008F55F3">
      <w:pPr>
        <w:pStyle w:val="affb"/>
        <w:numPr>
          <w:ilvl w:val="0"/>
          <w:numId w:val="67"/>
        </w:numPr>
        <w:rPr>
          <w:rFonts w:eastAsia="宋体"/>
          <w:b/>
          <w:lang w:eastAsia="zh-CN"/>
        </w:rPr>
        <w:pPrChange w:id="97" w:author="CHEN Xiaohang" w:date="2021-04-12T17:10:00Z">
          <w:pPr>
            <w:pStyle w:val="affb"/>
            <w:numPr>
              <w:numId w:val="69"/>
            </w:numPr>
            <w:ind w:left="1140" w:hanging="420"/>
          </w:pPr>
        </w:pPrChange>
      </w:pPr>
      <w:r w:rsidRPr="00AC1103">
        <w:rPr>
          <w:rFonts w:eastAsia="宋体"/>
          <w:b/>
          <w:lang w:eastAsia="zh-CN"/>
        </w:rPr>
        <w:t>Note: power saving gain is evaluated using power saving scheme e.g. CDRX, over the baseline scheme i.e. UE-always-ON.</w:t>
      </w:r>
    </w:p>
    <w:p w14:paraId="68D6A857" w14:textId="06E362CB" w:rsidR="00884A0A" w:rsidRPr="004A2AEA" w:rsidRDefault="00884A0A" w:rsidP="008F55F3">
      <w:pPr>
        <w:pStyle w:val="aa"/>
        <w:numPr>
          <w:ilvl w:val="0"/>
          <w:numId w:val="72"/>
        </w:numPr>
        <w:spacing w:after="120" w:line="240" w:lineRule="auto"/>
        <w:ind w:left="0" w:firstLine="0"/>
        <w:jc w:val="both"/>
        <w:rPr>
          <w:rFonts w:eastAsiaTheme="minorEastAsia"/>
          <w:b/>
          <w:bCs/>
          <w:highlight w:val="yellow"/>
          <w:lang w:eastAsia="zh-CN"/>
        </w:rPr>
        <w:pPrChange w:id="98"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3C16DF">
        <w:rPr>
          <w:rFonts w:eastAsiaTheme="minorEastAsia"/>
          <w:b/>
          <w:bCs/>
          <w:highlight w:val="yellow"/>
          <w:lang w:eastAsia="zh-CN"/>
        </w:rPr>
        <w:t>CDRX for XR power consumption</w:t>
      </w:r>
      <w:r>
        <w:rPr>
          <w:rFonts w:eastAsiaTheme="minorEastAsia"/>
          <w:b/>
          <w:bCs/>
          <w:highlight w:val="yellow"/>
          <w:lang w:eastAsia="zh-CN"/>
        </w:rPr>
        <w:t xml:space="preserve"> </w:t>
      </w:r>
      <w:r w:rsidRPr="004A2AEA">
        <w:rPr>
          <w:rFonts w:eastAsiaTheme="minorEastAsia"/>
          <w:b/>
          <w:bCs/>
          <w:highlight w:val="yellow"/>
          <w:lang w:eastAsia="zh-CN"/>
        </w:rPr>
        <w:t>evaluation</w:t>
      </w:r>
      <w:r w:rsidR="004A470A">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884A0A" w:rsidRPr="00D33AF7" w14:paraId="35F447B7" w14:textId="77777777" w:rsidTr="00B45ED4">
        <w:tc>
          <w:tcPr>
            <w:tcW w:w="1696" w:type="dxa"/>
            <w:shd w:val="clear" w:color="auto" w:fill="D9D9D9" w:themeFill="background1" w:themeFillShade="D9"/>
          </w:tcPr>
          <w:p w14:paraId="0E04F4D0" w14:textId="77777777" w:rsidR="00884A0A" w:rsidRPr="0053639F" w:rsidRDefault="00884A0A"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F3095EB" w14:textId="77777777" w:rsidR="00884A0A" w:rsidRPr="0053639F" w:rsidRDefault="00884A0A"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84A0A" w14:paraId="24C924C8" w14:textId="77777777" w:rsidTr="00B45ED4">
        <w:tc>
          <w:tcPr>
            <w:tcW w:w="1696" w:type="dxa"/>
          </w:tcPr>
          <w:p w14:paraId="77700E52" w14:textId="77777777" w:rsidR="00884A0A" w:rsidRDefault="00884A0A" w:rsidP="00B45ED4">
            <w:pPr>
              <w:rPr>
                <w:rFonts w:eastAsia="宋体"/>
                <w:lang w:eastAsia="zh-CN"/>
              </w:rPr>
            </w:pPr>
          </w:p>
        </w:tc>
        <w:tc>
          <w:tcPr>
            <w:tcW w:w="8761" w:type="dxa"/>
          </w:tcPr>
          <w:p w14:paraId="20E24DA3" w14:textId="77777777" w:rsidR="00884A0A" w:rsidRDefault="00884A0A" w:rsidP="00B45ED4">
            <w:pPr>
              <w:rPr>
                <w:rFonts w:eastAsia="宋体"/>
                <w:lang w:eastAsia="zh-CN"/>
              </w:rPr>
            </w:pPr>
          </w:p>
        </w:tc>
      </w:tr>
      <w:tr w:rsidR="00884A0A" w14:paraId="0B2E6212" w14:textId="77777777" w:rsidTr="00B45ED4">
        <w:tc>
          <w:tcPr>
            <w:tcW w:w="1696" w:type="dxa"/>
          </w:tcPr>
          <w:p w14:paraId="5394D9D5" w14:textId="77777777" w:rsidR="00884A0A" w:rsidRDefault="00884A0A" w:rsidP="00B45ED4">
            <w:pPr>
              <w:rPr>
                <w:rFonts w:eastAsia="宋体"/>
                <w:lang w:eastAsia="zh-CN"/>
              </w:rPr>
            </w:pPr>
          </w:p>
        </w:tc>
        <w:tc>
          <w:tcPr>
            <w:tcW w:w="8761" w:type="dxa"/>
          </w:tcPr>
          <w:p w14:paraId="10759DAB" w14:textId="77777777" w:rsidR="00884A0A" w:rsidRDefault="00884A0A" w:rsidP="00B45ED4">
            <w:pPr>
              <w:rPr>
                <w:rFonts w:eastAsia="宋体"/>
                <w:lang w:eastAsia="zh-CN"/>
              </w:rPr>
            </w:pPr>
          </w:p>
        </w:tc>
      </w:tr>
    </w:tbl>
    <w:p w14:paraId="689CBD05" w14:textId="77777777" w:rsidR="002059ED" w:rsidRPr="002059ED" w:rsidRDefault="002059ED" w:rsidP="0017738F">
      <w:pPr>
        <w:rPr>
          <w:rFonts w:eastAsia="宋体"/>
          <w:lang w:eastAsia="zh-CN"/>
        </w:rPr>
      </w:pPr>
    </w:p>
    <w:p w14:paraId="600C480C" w14:textId="77777777" w:rsidR="002059ED" w:rsidRPr="0017738F" w:rsidRDefault="002059ED" w:rsidP="0017738F">
      <w:pPr>
        <w:rPr>
          <w:rFonts w:eastAsia="宋体"/>
          <w:lang w:eastAsia="zh-CN"/>
        </w:rPr>
      </w:pPr>
    </w:p>
    <w:p w14:paraId="5234EF64" w14:textId="77777777" w:rsidR="00367BF9" w:rsidRPr="00AC1103" w:rsidRDefault="00367BF9" w:rsidP="00007BB5">
      <w:pPr>
        <w:pStyle w:val="affb"/>
        <w:numPr>
          <w:ilvl w:val="0"/>
          <w:numId w:val="55"/>
        </w:numPr>
        <w:outlineLvl w:val="2"/>
        <w:rPr>
          <w:rFonts w:eastAsia="宋体"/>
          <w:b/>
          <w:lang w:eastAsia="zh-CN"/>
        </w:rPr>
      </w:pPr>
      <w:r w:rsidRPr="00AC1103">
        <w:rPr>
          <w:rFonts w:eastAsia="宋体"/>
          <w:b/>
          <w:lang w:eastAsia="zh-CN"/>
        </w:rPr>
        <w:t>How to select CDRX configuration/parameters for UE power consumption evaluation</w:t>
      </w:r>
    </w:p>
    <w:tbl>
      <w:tblPr>
        <w:tblStyle w:val="aff"/>
        <w:tblW w:w="0" w:type="auto"/>
        <w:tblLook w:val="04A0" w:firstRow="1" w:lastRow="0" w:firstColumn="1" w:lastColumn="0" w:noHBand="0" w:noVBand="1"/>
      </w:tblPr>
      <w:tblGrid>
        <w:gridCol w:w="1696"/>
        <w:gridCol w:w="8761"/>
      </w:tblGrid>
      <w:tr w:rsidR="0017738F" w14:paraId="1C9BDBCD" w14:textId="77777777" w:rsidTr="00A9058B">
        <w:tc>
          <w:tcPr>
            <w:tcW w:w="1696" w:type="dxa"/>
          </w:tcPr>
          <w:p w14:paraId="53D0B2E8" w14:textId="77777777" w:rsidR="0017738F" w:rsidRDefault="00E02894"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086C577C"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val="en-US" w:eastAsia="zh-CN"/>
              </w:rPr>
            </w:pPr>
            <w:bookmarkStart w:id="99" w:name="_Toc68631211"/>
            <w:r w:rsidRPr="00E02894">
              <w:rPr>
                <w:rFonts w:ascii="Arial" w:eastAsia="等线" w:hAnsi="Arial"/>
                <w:b/>
                <w:bCs/>
                <w:kern w:val="2"/>
                <w:sz w:val="21"/>
                <w:szCs w:val="22"/>
                <w:lang w:val="en-US" w:eastAsia="zh-CN"/>
              </w:rPr>
              <w:t>Companies evaluating power savings vs. latency impact with Rel15/16 DRX should include explanation on why a particular DRX pattern is chosen for a given XR scenario.</w:t>
            </w:r>
            <w:bookmarkEnd w:id="99"/>
          </w:p>
          <w:p w14:paraId="3F64E46C" w14:textId="77777777" w:rsidR="0017738F" w:rsidRPr="00E02894" w:rsidRDefault="0017738F" w:rsidP="00A9058B">
            <w:pPr>
              <w:rPr>
                <w:rFonts w:eastAsia="宋体"/>
                <w:lang w:val="en-US" w:eastAsia="zh-CN"/>
              </w:rPr>
            </w:pPr>
          </w:p>
        </w:tc>
      </w:tr>
      <w:tr w:rsidR="0017738F" w14:paraId="300A8B08" w14:textId="77777777" w:rsidTr="00A9058B">
        <w:tc>
          <w:tcPr>
            <w:tcW w:w="1696" w:type="dxa"/>
          </w:tcPr>
          <w:p w14:paraId="224C15C6" w14:textId="77777777" w:rsidR="0017738F" w:rsidRDefault="00A66558" w:rsidP="00A9058B">
            <w:pPr>
              <w:rPr>
                <w:rFonts w:eastAsia="宋体"/>
                <w:lang w:eastAsia="zh-CN"/>
              </w:rPr>
            </w:pPr>
            <w:r w:rsidRPr="00A66558">
              <w:rPr>
                <w:rFonts w:eastAsia="宋体"/>
                <w:lang w:eastAsia="zh-CN"/>
              </w:rPr>
              <w:lastRenderedPageBreak/>
              <w:t>FUTUREWEI</w:t>
            </w:r>
          </w:p>
        </w:tc>
        <w:tc>
          <w:tcPr>
            <w:tcW w:w="8761" w:type="dxa"/>
          </w:tcPr>
          <w:p w14:paraId="5BEC1FA6" w14:textId="77777777" w:rsidR="00A66558" w:rsidRPr="00064A75" w:rsidRDefault="00A66558" w:rsidP="00A66558">
            <w:pPr>
              <w:widowControl w:val="0"/>
              <w:spacing w:after="0"/>
              <w:jc w:val="both"/>
              <w:rPr>
                <w:b/>
                <w:bCs/>
                <w:i/>
                <w:iCs/>
                <w:lang w:val="en-US"/>
              </w:rPr>
            </w:pPr>
            <w:r w:rsidRPr="00064A75">
              <w:rPr>
                <w:b/>
                <w:bCs/>
                <w:i/>
                <w:iCs/>
                <w:lang w:val="en-US"/>
              </w:rPr>
              <w:t>Proposal 3: Study two main sets of C-DRX configurations: a shorter cycle to ensure data received while meeting the PDB and a longer cycle possibly closer to the interarrival time. An optional configuration with values between the two bounds may also be considered</w:t>
            </w:r>
          </w:p>
          <w:p w14:paraId="0C871187" w14:textId="77777777" w:rsidR="00A66558" w:rsidRPr="00064A75" w:rsidRDefault="00A66558" w:rsidP="00A66558">
            <w:pPr>
              <w:widowControl w:val="0"/>
              <w:spacing w:after="0"/>
              <w:jc w:val="both"/>
              <w:rPr>
                <w:b/>
                <w:bCs/>
                <w:i/>
                <w:iCs/>
                <w:lang w:val="en-US"/>
              </w:rPr>
            </w:pPr>
            <w:r w:rsidRPr="00064A75">
              <w:rPr>
                <w:b/>
                <w:bCs/>
                <w:i/>
                <w:iCs/>
                <w:lang w:val="en-US"/>
              </w:rPr>
              <w:t xml:space="preserve">C-DRX configuration 1: </w:t>
            </w:r>
          </w:p>
          <w:p w14:paraId="34B822F0" w14:textId="77777777" w:rsidR="00A66558" w:rsidRPr="00064A75" w:rsidRDefault="00A66558" w:rsidP="00007BB5">
            <w:pPr>
              <w:widowControl w:val="0"/>
              <w:numPr>
                <w:ilvl w:val="1"/>
                <w:numId w:val="30"/>
              </w:numPr>
              <w:spacing w:after="0" w:line="240" w:lineRule="auto"/>
              <w:jc w:val="both"/>
            </w:pPr>
            <w:r w:rsidRPr="00064A75">
              <w:t>Short cycle duration 16msec,</w:t>
            </w:r>
          </w:p>
          <w:p w14:paraId="17212230" w14:textId="77777777" w:rsidR="00A66558" w:rsidRPr="00064A75" w:rsidRDefault="00A66558" w:rsidP="00007BB5">
            <w:pPr>
              <w:widowControl w:val="0"/>
              <w:numPr>
                <w:ilvl w:val="1"/>
                <w:numId w:val="30"/>
              </w:numPr>
              <w:spacing w:after="0" w:line="240" w:lineRule="auto"/>
              <w:jc w:val="both"/>
            </w:pPr>
            <w:r w:rsidRPr="00064A75">
              <w:t xml:space="preserve">On duration 3msec </w:t>
            </w:r>
          </w:p>
          <w:p w14:paraId="6D294C79" w14:textId="77777777" w:rsidR="00A66558" w:rsidRPr="00064A75" w:rsidRDefault="00A66558" w:rsidP="00007BB5">
            <w:pPr>
              <w:widowControl w:val="0"/>
              <w:numPr>
                <w:ilvl w:val="1"/>
                <w:numId w:val="30"/>
              </w:numPr>
              <w:spacing w:after="0" w:line="240" w:lineRule="auto"/>
              <w:jc w:val="both"/>
            </w:pPr>
            <w:r w:rsidRPr="00064A75">
              <w:t xml:space="preserve">Inactivity Timer 3 </w:t>
            </w:r>
            <w:proofErr w:type="spellStart"/>
            <w:r w:rsidRPr="00064A75">
              <w:t>msec</w:t>
            </w:r>
            <w:proofErr w:type="spellEnd"/>
            <w:r w:rsidRPr="00064A75">
              <w:t xml:space="preserve"> </w:t>
            </w:r>
          </w:p>
          <w:p w14:paraId="6467B145" w14:textId="77777777" w:rsidR="00A66558" w:rsidRPr="00064A75" w:rsidRDefault="00A66558" w:rsidP="00A66558">
            <w:pPr>
              <w:widowControl w:val="0"/>
              <w:spacing w:after="0"/>
              <w:jc w:val="both"/>
              <w:rPr>
                <w:b/>
                <w:bCs/>
                <w:i/>
                <w:iCs/>
                <w:lang w:val="en-US"/>
              </w:rPr>
            </w:pPr>
            <w:r w:rsidRPr="00064A75">
              <w:rPr>
                <w:b/>
                <w:bCs/>
                <w:i/>
                <w:iCs/>
                <w:lang w:val="en-US"/>
              </w:rPr>
              <w:t>C-DRX configuration 2:</w:t>
            </w:r>
          </w:p>
          <w:p w14:paraId="790892E2" w14:textId="77777777" w:rsidR="00A66558" w:rsidRPr="00064A75" w:rsidRDefault="00A66558" w:rsidP="00007BB5">
            <w:pPr>
              <w:widowControl w:val="0"/>
              <w:numPr>
                <w:ilvl w:val="1"/>
                <w:numId w:val="30"/>
              </w:numPr>
              <w:spacing w:after="0" w:line="240" w:lineRule="auto"/>
              <w:jc w:val="both"/>
            </w:pPr>
            <w:r w:rsidRPr="00064A75">
              <w:t>Short cycle duration 4msec</w:t>
            </w:r>
          </w:p>
          <w:p w14:paraId="58F7DABE" w14:textId="77777777" w:rsidR="00A66558" w:rsidRPr="00064A75" w:rsidRDefault="00A66558" w:rsidP="00007BB5">
            <w:pPr>
              <w:widowControl w:val="0"/>
              <w:numPr>
                <w:ilvl w:val="1"/>
                <w:numId w:val="30"/>
              </w:numPr>
              <w:spacing w:after="0" w:line="240" w:lineRule="auto"/>
              <w:jc w:val="both"/>
            </w:pPr>
            <w:r w:rsidRPr="00064A75">
              <w:t>On duration to be 1msec</w:t>
            </w:r>
          </w:p>
          <w:p w14:paraId="378F8191" w14:textId="77777777" w:rsidR="00A66558" w:rsidRPr="00064A75" w:rsidRDefault="00A66558" w:rsidP="00007BB5">
            <w:pPr>
              <w:widowControl w:val="0"/>
              <w:numPr>
                <w:ilvl w:val="1"/>
                <w:numId w:val="30"/>
              </w:numPr>
              <w:spacing w:after="0" w:line="240" w:lineRule="auto"/>
              <w:jc w:val="both"/>
            </w:pPr>
            <w:r w:rsidRPr="00064A75">
              <w:t>Inactivity timer to be 1 or 2msec. </w:t>
            </w:r>
          </w:p>
          <w:p w14:paraId="176A69A6" w14:textId="77777777" w:rsidR="00A66558" w:rsidRPr="00064A75" w:rsidRDefault="00A66558" w:rsidP="00A66558">
            <w:pPr>
              <w:widowControl w:val="0"/>
              <w:spacing w:after="0"/>
              <w:jc w:val="both"/>
              <w:rPr>
                <w:b/>
                <w:bCs/>
                <w:i/>
                <w:iCs/>
                <w:lang w:val="en-US"/>
              </w:rPr>
            </w:pPr>
            <w:r w:rsidRPr="00064A75">
              <w:rPr>
                <w:b/>
                <w:bCs/>
                <w:i/>
                <w:iCs/>
                <w:lang w:val="en-US"/>
              </w:rPr>
              <w:t>C-DRX configuration 3:</w:t>
            </w:r>
          </w:p>
          <w:p w14:paraId="6863D434" w14:textId="77777777" w:rsidR="00A66558" w:rsidRPr="00064A75" w:rsidRDefault="00A66558" w:rsidP="00007BB5">
            <w:pPr>
              <w:widowControl w:val="0"/>
              <w:numPr>
                <w:ilvl w:val="1"/>
                <w:numId w:val="30"/>
              </w:numPr>
              <w:spacing w:after="0" w:line="240" w:lineRule="auto"/>
              <w:jc w:val="both"/>
            </w:pPr>
            <w:r w:rsidRPr="00064A75">
              <w:t>Short cycle duration 8msec</w:t>
            </w:r>
          </w:p>
          <w:p w14:paraId="58D0B2FE" w14:textId="77777777" w:rsidR="00A66558" w:rsidRPr="00064A75" w:rsidRDefault="00A66558" w:rsidP="00007BB5">
            <w:pPr>
              <w:widowControl w:val="0"/>
              <w:numPr>
                <w:ilvl w:val="1"/>
                <w:numId w:val="30"/>
              </w:numPr>
              <w:spacing w:after="0" w:line="240" w:lineRule="auto"/>
              <w:jc w:val="both"/>
            </w:pPr>
            <w:r w:rsidRPr="00064A75">
              <w:t>On duration to be 2msec</w:t>
            </w:r>
          </w:p>
          <w:p w14:paraId="596FADE3" w14:textId="77777777" w:rsidR="00A66558" w:rsidRPr="00064A75" w:rsidRDefault="00A66558" w:rsidP="00007BB5">
            <w:pPr>
              <w:widowControl w:val="0"/>
              <w:numPr>
                <w:ilvl w:val="1"/>
                <w:numId w:val="30"/>
              </w:numPr>
              <w:spacing w:after="0" w:line="240" w:lineRule="auto"/>
              <w:jc w:val="both"/>
            </w:pPr>
            <w:r w:rsidRPr="00064A75">
              <w:t>Inactivity timer to be 1or 2msec</w:t>
            </w:r>
          </w:p>
          <w:p w14:paraId="2C6EC1B8" w14:textId="77777777" w:rsidR="0017738F" w:rsidRDefault="0017738F" w:rsidP="00A9058B">
            <w:pPr>
              <w:rPr>
                <w:rFonts w:eastAsia="宋体"/>
                <w:lang w:eastAsia="zh-CN"/>
              </w:rPr>
            </w:pPr>
          </w:p>
        </w:tc>
      </w:tr>
      <w:tr w:rsidR="00EF6441" w14:paraId="7A8B50FB" w14:textId="77777777" w:rsidTr="00A9058B">
        <w:tc>
          <w:tcPr>
            <w:tcW w:w="1696" w:type="dxa"/>
          </w:tcPr>
          <w:p w14:paraId="1F848DEC" w14:textId="77777777" w:rsidR="00EF6441" w:rsidRPr="00A66558" w:rsidRDefault="00EF6441" w:rsidP="00A9058B">
            <w:pPr>
              <w:rPr>
                <w:rFonts w:eastAsia="宋体"/>
                <w:lang w:eastAsia="zh-CN"/>
              </w:rPr>
            </w:pPr>
            <w:r>
              <w:rPr>
                <w:rFonts w:eastAsia="宋体" w:hint="eastAsia"/>
                <w:lang w:eastAsia="zh-CN"/>
              </w:rPr>
              <w:t>H</w:t>
            </w:r>
            <w:r>
              <w:rPr>
                <w:rFonts w:eastAsia="宋体"/>
                <w:lang w:eastAsia="zh-CN"/>
              </w:rPr>
              <w:t>uawei</w:t>
            </w:r>
          </w:p>
        </w:tc>
        <w:tc>
          <w:tcPr>
            <w:tcW w:w="8761" w:type="dxa"/>
          </w:tcPr>
          <w:p w14:paraId="3B454C4F" w14:textId="77777777" w:rsidR="00EF6441" w:rsidRPr="00E62B45" w:rsidRDefault="00EF6441" w:rsidP="00EF6441">
            <w:pPr>
              <w:autoSpaceDE w:val="0"/>
              <w:autoSpaceDN w:val="0"/>
              <w:adjustRightInd w:val="0"/>
              <w:snapToGrid w:val="0"/>
              <w:spacing w:before="120" w:after="120" w:line="276" w:lineRule="auto"/>
              <w:jc w:val="center"/>
              <w:rPr>
                <w:rFonts w:eastAsia="宋体"/>
                <w:sz w:val="22"/>
              </w:rPr>
            </w:pPr>
            <w:r w:rsidRPr="00E62B45">
              <w:rPr>
                <w:rFonts w:eastAsia="宋体"/>
                <w:sz w:val="22"/>
              </w:rPr>
              <w:t>Table 5 CDRX configurations (</w:t>
            </w:r>
            <w:proofErr w:type="spellStart"/>
            <w:r w:rsidRPr="00E62B45">
              <w:rPr>
                <w:rFonts w:eastAsia="宋体"/>
                <w:sz w:val="22"/>
              </w:rPr>
              <w:t>ms</w:t>
            </w:r>
            <w:proofErr w:type="spellEnd"/>
            <w:r w:rsidRPr="00E62B45">
              <w:rPr>
                <w:rFonts w:eastAsia="宋体"/>
                <w:sz w:val="22"/>
              </w:rPr>
              <w:t>) for XR</w:t>
            </w:r>
          </w:p>
          <w:tbl>
            <w:tblPr>
              <w:tblStyle w:val="73"/>
              <w:tblW w:w="0" w:type="auto"/>
              <w:jc w:val="center"/>
              <w:tblLook w:val="04A0" w:firstRow="1" w:lastRow="0" w:firstColumn="1" w:lastColumn="0" w:noHBand="0" w:noVBand="1"/>
            </w:tblPr>
            <w:tblGrid>
              <w:gridCol w:w="2233"/>
              <w:gridCol w:w="1719"/>
              <w:gridCol w:w="1811"/>
              <w:gridCol w:w="1652"/>
            </w:tblGrid>
            <w:tr w:rsidR="00EF6441" w:rsidRPr="00E62B45" w14:paraId="1F2B2346" w14:textId="77777777" w:rsidTr="00A9058B">
              <w:trPr>
                <w:jc w:val="center"/>
              </w:trPr>
              <w:tc>
                <w:tcPr>
                  <w:tcW w:w="0" w:type="auto"/>
                  <w:tcBorders>
                    <w:top w:val="single" w:sz="4" w:space="0" w:color="auto"/>
                    <w:left w:val="single" w:sz="4" w:space="0" w:color="auto"/>
                    <w:bottom w:val="single" w:sz="4" w:space="0" w:color="auto"/>
                    <w:right w:val="single" w:sz="4" w:space="0" w:color="auto"/>
                  </w:tcBorders>
                </w:tcPr>
                <w:p w14:paraId="6C8D47AA" w14:textId="77777777" w:rsidR="00EF6441" w:rsidRPr="00E62B45" w:rsidRDefault="00EF6441" w:rsidP="00EF6441">
                  <w:pPr>
                    <w:snapToGrid w:val="0"/>
                    <w:spacing w:before="120" w:after="120"/>
                    <w:jc w:val="center"/>
                    <w:rPr>
                      <w:rFonts w:eastAsia="宋体"/>
                    </w:rPr>
                  </w:pPr>
                </w:p>
              </w:tc>
              <w:tc>
                <w:tcPr>
                  <w:tcW w:w="0" w:type="auto"/>
                  <w:tcBorders>
                    <w:top w:val="single" w:sz="4" w:space="0" w:color="auto"/>
                    <w:left w:val="single" w:sz="4" w:space="0" w:color="auto"/>
                    <w:bottom w:val="single" w:sz="4" w:space="0" w:color="auto"/>
                    <w:right w:val="single" w:sz="4" w:space="0" w:color="auto"/>
                  </w:tcBorders>
                  <w:hideMark/>
                </w:tcPr>
                <w:p w14:paraId="03034437" w14:textId="77777777" w:rsidR="00EF6441" w:rsidRPr="00E62B45" w:rsidRDefault="00EF6441" w:rsidP="00EF6441">
                  <w:pPr>
                    <w:snapToGrid w:val="0"/>
                    <w:spacing w:before="120" w:after="120"/>
                    <w:jc w:val="center"/>
                    <w:rPr>
                      <w:rFonts w:eastAsia="宋体"/>
                      <w:sz w:val="22"/>
                    </w:rPr>
                  </w:pPr>
                  <w:r w:rsidRPr="00E62B45">
                    <w:rPr>
                      <w:rFonts w:eastAsia="宋体"/>
                      <w:sz w:val="22"/>
                    </w:rPr>
                    <w:t>Long DRX cycle</w:t>
                  </w:r>
                </w:p>
              </w:tc>
              <w:tc>
                <w:tcPr>
                  <w:tcW w:w="0" w:type="auto"/>
                  <w:tcBorders>
                    <w:top w:val="single" w:sz="4" w:space="0" w:color="auto"/>
                    <w:left w:val="single" w:sz="4" w:space="0" w:color="auto"/>
                    <w:bottom w:val="single" w:sz="4" w:space="0" w:color="auto"/>
                    <w:right w:val="single" w:sz="4" w:space="0" w:color="auto"/>
                  </w:tcBorders>
                  <w:hideMark/>
                </w:tcPr>
                <w:p w14:paraId="2F5CA469" w14:textId="77777777" w:rsidR="00EF6441" w:rsidRPr="00E62B45" w:rsidRDefault="00EF6441" w:rsidP="00EF6441">
                  <w:pPr>
                    <w:snapToGrid w:val="0"/>
                    <w:spacing w:before="120" w:after="120"/>
                    <w:jc w:val="center"/>
                    <w:rPr>
                      <w:rFonts w:eastAsia="宋体"/>
                      <w:sz w:val="22"/>
                    </w:rPr>
                  </w:pPr>
                  <w:proofErr w:type="spellStart"/>
                  <w:r w:rsidRPr="00E62B45">
                    <w:rPr>
                      <w:rFonts w:eastAsia="宋体"/>
                      <w:sz w:val="22"/>
                    </w:rPr>
                    <w:t>onDuration</w:t>
                  </w:r>
                  <w:proofErr w:type="spellEnd"/>
                  <w:r w:rsidRPr="00E62B45">
                    <w:rPr>
                      <w:rFonts w:eastAsia="宋体"/>
                      <w:sz w:val="22"/>
                    </w:rPr>
                    <w:t xml:space="preserve"> Timer</w:t>
                  </w:r>
                </w:p>
              </w:tc>
              <w:tc>
                <w:tcPr>
                  <w:tcW w:w="0" w:type="auto"/>
                  <w:tcBorders>
                    <w:top w:val="single" w:sz="4" w:space="0" w:color="auto"/>
                    <w:left w:val="single" w:sz="4" w:space="0" w:color="auto"/>
                    <w:bottom w:val="single" w:sz="4" w:space="0" w:color="auto"/>
                    <w:right w:val="single" w:sz="4" w:space="0" w:color="auto"/>
                  </w:tcBorders>
                  <w:hideMark/>
                </w:tcPr>
                <w:p w14:paraId="101C0CFE" w14:textId="77777777" w:rsidR="00EF6441" w:rsidRPr="00E62B45" w:rsidRDefault="00EF6441" w:rsidP="00EF6441">
                  <w:pPr>
                    <w:snapToGrid w:val="0"/>
                    <w:spacing w:before="120" w:after="120"/>
                    <w:jc w:val="center"/>
                    <w:rPr>
                      <w:rFonts w:eastAsia="宋体"/>
                      <w:sz w:val="22"/>
                    </w:rPr>
                  </w:pPr>
                  <w:r w:rsidRPr="00E62B45">
                    <w:rPr>
                      <w:rFonts w:eastAsia="宋体"/>
                      <w:sz w:val="22"/>
                    </w:rPr>
                    <w:t>Inactivity Timer</w:t>
                  </w:r>
                </w:p>
              </w:tc>
            </w:tr>
            <w:tr w:rsidR="00EF6441" w:rsidRPr="00E62B45" w14:paraId="02DFA25D" w14:textId="77777777" w:rsidTr="00A9058B">
              <w:trPr>
                <w:jc w:val="center"/>
              </w:trPr>
              <w:tc>
                <w:tcPr>
                  <w:tcW w:w="0" w:type="auto"/>
                  <w:tcBorders>
                    <w:top w:val="single" w:sz="4" w:space="0" w:color="auto"/>
                    <w:left w:val="single" w:sz="4" w:space="0" w:color="auto"/>
                    <w:bottom w:val="single" w:sz="4" w:space="0" w:color="auto"/>
                    <w:right w:val="single" w:sz="4" w:space="0" w:color="auto"/>
                  </w:tcBorders>
                  <w:hideMark/>
                </w:tcPr>
                <w:p w14:paraId="54F4F458" w14:textId="77777777" w:rsidR="00EF6441" w:rsidRPr="00E62B45" w:rsidRDefault="00EF6441" w:rsidP="00EF6441">
                  <w:pPr>
                    <w:snapToGrid w:val="0"/>
                    <w:spacing w:before="120" w:after="120"/>
                    <w:jc w:val="center"/>
                    <w:rPr>
                      <w:rFonts w:eastAsia="宋体"/>
                      <w:sz w:val="22"/>
                    </w:rPr>
                  </w:pPr>
                  <w:r w:rsidRPr="00E62B45">
                    <w:rPr>
                      <w:rFonts w:eastAsia="宋体"/>
                      <w:sz w:val="22"/>
                    </w:rPr>
                    <w:t>CDRX configuration 1</w:t>
                  </w:r>
                </w:p>
              </w:tc>
              <w:tc>
                <w:tcPr>
                  <w:tcW w:w="0" w:type="auto"/>
                  <w:tcBorders>
                    <w:top w:val="single" w:sz="4" w:space="0" w:color="auto"/>
                    <w:left w:val="single" w:sz="4" w:space="0" w:color="auto"/>
                    <w:bottom w:val="single" w:sz="4" w:space="0" w:color="auto"/>
                    <w:right w:val="single" w:sz="4" w:space="0" w:color="auto"/>
                  </w:tcBorders>
                  <w:hideMark/>
                </w:tcPr>
                <w:p w14:paraId="544EAB7C" w14:textId="77777777" w:rsidR="00EF6441" w:rsidRPr="00E62B45" w:rsidRDefault="00EF6441" w:rsidP="00EF6441">
                  <w:pPr>
                    <w:snapToGrid w:val="0"/>
                    <w:spacing w:before="120" w:after="120"/>
                    <w:jc w:val="center"/>
                    <w:rPr>
                      <w:rFonts w:eastAsia="宋体"/>
                      <w:sz w:val="22"/>
                    </w:rPr>
                  </w:pPr>
                  <w:r w:rsidRPr="00E62B45">
                    <w:rPr>
                      <w:rFonts w:eastAsia="宋体"/>
                      <w:sz w:val="22"/>
                    </w:rPr>
                    <w:t>10</w:t>
                  </w:r>
                </w:p>
              </w:tc>
              <w:tc>
                <w:tcPr>
                  <w:tcW w:w="0" w:type="auto"/>
                  <w:tcBorders>
                    <w:top w:val="single" w:sz="4" w:space="0" w:color="auto"/>
                    <w:left w:val="single" w:sz="4" w:space="0" w:color="auto"/>
                    <w:bottom w:val="single" w:sz="4" w:space="0" w:color="auto"/>
                    <w:right w:val="single" w:sz="4" w:space="0" w:color="auto"/>
                  </w:tcBorders>
                  <w:hideMark/>
                </w:tcPr>
                <w:p w14:paraId="691593E1" w14:textId="77777777" w:rsidR="00EF6441" w:rsidRPr="00E62B45" w:rsidRDefault="00EF6441" w:rsidP="00EF6441">
                  <w:pPr>
                    <w:snapToGrid w:val="0"/>
                    <w:spacing w:before="120" w:after="120"/>
                    <w:jc w:val="center"/>
                    <w:rPr>
                      <w:rFonts w:eastAsia="宋体"/>
                      <w:sz w:val="22"/>
                    </w:rPr>
                  </w:pPr>
                  <w:r w:rsidRPr="00E62B45">
                    <w:rPr>
                      <w:rFonts w:eastAsia="宋体"/>
                      <w:sz w:val="22"/>
                    </w:rPr>
                    <w:t>5</w:t>
                  </w:r>
                </w:p>
              </w:tc>
              <w:tc>
                <w:tcPr>
                  <w:tcW w:w="0" w:type="auto"/>
                  <w:tcBorders>
                    <w:top w:val="single" w:sz="4" w:space="0" w:color="auto"/>
                    <w:left w:val="single" w:sz="4" w:space="0" w:color="auto"/>
                    <w:bottom w:val="single" w:sz="4" w:space="0" w:color="auto"/>
                    <w:right w:val="single" w:sz="4" w:space="0" w:color="auto"/>
                  </w:tcBorders>
                  <w:hideMark/>
                </w:tcPr>
                <w:p w14:paraId="7BD704CA" w14:textId="77777777" w:rsidR="00EF6441" w:rsidRPr="00E62B45" w:rsidRDefault="00EF6441" w:rsidP="00EF6441">
                  <w:pPr>
                    <w:snapToGrid w:val="0"/>
                    <w:spacing w:before="120" w:after="120"/>
                    <w:jc w:val="center"/>
                    <w:rPr>
                      <w:rFonts w:eastAsia="宋体"/>
                      <w:sz w:val="22"/>
                    </w:rPr>
                  </w:pPr>
                  <w:r w:rsidRPr="00E62B45">
                    <w:rPr>
                      <w:rFonts w:eastAsia="宋体"/>
                      <w:sz w:val="22"/>
                    </w:rPr>
                    <w:t>2</w:t>
                  </w:r>
                </w:p>
              </w:tc>
            </w:tr>
            <w:tr w:rsidR="00EF6441" w:rsidRPr="00E62B45" w14:paraId="25F5BBAE" w14:textId="77777777" w:rsidTr="00A9058B">
              <w:trPr>
                <w:jc w:val="center"/>
              </w:trPr>
              <w:tc>
                <w:tcPr>
                  <w:tcW w:w="0" w:type="auto"/>
                  <w:tcBorders>
                    <w:top w:val="single" w:sz="4" w:space="0" w:color="auto"/>
                    <w:left w:val="single" w:sz="4" w:space="0" w:color="auto"/>
                    <w:bottom w:val="single" w:sz="4" w:space="0" w:color="auto"/>
                    <w:right w:val="single" w:sz="4" w:space="0" w:color="auto"/>
                  </w:tcBorders>
                  <w:hideMark/>
                </w:tcPr>
                <w:p w14:paraId="58646954" w14:textId="77777777" w:rsidR="00EF6441" w:rsidRPr="00E62B45" w:rsidRDefault="00EF6441" w:rsidP="00EF6441">
                  <w:pPr>
                    <w:snapToGrid w:val="0"/>
                    <w:spacing w:before="120" w:after="120"/>
                    <w:jc w:val="center"/>
                    <w:rPr>
                      <w:rFonts w:eastAsia="宋体"/>
                      <w:sz w:val="22"/>
                    </w:rPr>
                  </w:pPr>
                  <w:r w:rsidRPr="00E62B45">
                    <w:rPr>
                      <w:rFonts w:eastAsia="宋体"/>
                      <w:sz w:val="22"/>
                    </w:rPr>
                    <w:t>CDRX configuration 2</w:t>
                  </w:r>
                </w:p>
              </w:tc>
              <w:tc>
                <w:tcPr>
                  <w:tcW w:w="0" w:type="auto"/>
                  <w:tcBorders>
                    <w:top w:val="single" w:sz="4" w:space="0" w:color="auto"/>
                    <w:left w:val="single" w:sz="4" w:space="0" w:color="auto"/>
                    <w:bottom w:val="single" w:sz="4" w:space="0" w:color="auto"/>
                    <w:right w:val="single" w:sz="4" w:space="0" w:color="auto"/>
                  </w:tcBorders>
                  <w:hideMark/>
                </w:tcPr>
                <w:p w14:paraId="1F29A76B" w14:textId="77777777" w:rsidR="00EF6441" w:rsidRPr="00E62B45" w:rsidRDefault="00EF6441" w:rsidP="00EF6441">
                  <w:pPr>
                    <w:snapToGrid w:val="0"/>
                    <w:spacing w:before="120" w:after="120"/>
                    <w:jc w:val="center"/>
                    <w:rPr>
                      <w:rFonts w:eastAsia="宋体"/>
                      <w:sz w:val="22"/>
                    </w:rPr>
                  </w:pPr>
                  <w:r w:rsidRPr="00E62B45">
                    <w:rPr>
                      <w:rFonts w:eastAsia="宋体"/>
                      <w:sz w:val="22"/>
                    </w:rPr>
                    <w:t>16</w:t>
                  </w:r>
                </w:p>
              </w:tc>
              <w:tc>
                <w:tcPr>
                  <w:tcW w:w="0" w:type="auto"/>
                  <w:tcBorders>
                    <w:top w:val="single" w:sz="4" w:space="0" w:color="auto"/>
                    <w:left w:val="single" w:sz="4" w:space="0" w:color="auto"/>
                    <w:bottom w:val="single" w:sz="4" w:space="0" w:color="auto"/>
                    <w:right w:val="single" w:sz="4" w:space="0" w:color="auto"/>
                  </w:tcBorders>
                  <w:hideMark/>
                </w:tcPr>
                <w:p w14:paraId="1C086D92" w14:textId="77777777" w:rsidR="00EF6441" w:rsidRPr="00E62B45" w:rsidRDefault="00EF6441" w:rsidP="00EF6441">
                  <w:pPr>
                    <w:snapToGrid w:val="0"/>
                    <w:spacing w:before="120" w:after="120"/>
                    <w:jc w:val="center"/>
                    <w:rPr>
                      <w:rFonts w:eastAsia="宋体"/>
                      <w:sz w:val="22"/>
                    </w:rPr>
                  </w:pPr>
                  <w:r w:rsidRPr="00E62B45">
                    <w:rPr>
                      <w:rFonts w:eastAsia="宋体"/>
                      <w:sz w:val="22"/>
                    </w:rPr>
                    <w:t>5</w:t>
                  </w:r>
                </w:p>
              </w:tc>
              <w:tc>
                <w:tcPr>
                  <w:tcW w:w="0" w:type="auto"/>
                  <w:tcBorders>
                    <w:top w:val="single" w:sz="4" w:space="0" w:color="auto"/>
                    <w:left w:val="single" w:sz="4" w:space="0" w:color="auto"/>
                    <w:bottom w:val="single" w:sz="4" w:space="0" w:color="auto"/>
                    <w:right w:val="single" w:sz="4" w:space="0" w:color="auto"/>
                  </w:tcBorders>
                  <w:hideMark/>
                </w:tcPr>
                <w:p w14:paraId="0A602846" w14:textId="77777777" w:rsidR="00EF6441" w:rsidRPr="00E62B45" w:rsidRDefault="00EF6441" w:rsidP="00EF6441">
                  <w:pPr>
                    <w:snapToGrid w:val="0"/>
                    <w:spacing w:before="120" w:after="120"/>
                    <w:jc w:val="center"/>
                    <w:rPr>
                      <w:rFonts w:eastAsia="宋体"/>
                      <w:sz w:val="22"/>
                    </w:rPr>
                  </w:pPr>
                  <w:r w:rsidRPr="00E62B45">
                    <w:rPr>
                      <w:rFonts w:eastAsia="宋体"/>
                      <w:sz w:val="22"/>
                    </w:rPr>
                    <w:t>4</w:t>
                  </w:r>
                </w:p>
              </w:tc>
            </w:tr>
          </w:tbl>
          <w:p w14:paraId="5F2DC92B" w14:textId="77777777" w:rsidR="00EF6441" w:rsidRPr="00064A75" w:rsidRDefault="00EF6441" w:rsidP="00A66558">
            <w:pPr>
              <w:widowControl w:val="0"/>
              <w:spacing w:after="0"/>
              <w:jc w:val="both"/>
              <w:rPr>
                <w:b/>
                <w:bCs/>
                <w:i/>
                <w:iCs/>
                <w:lang w:val="en-US"/>
              </w:rPr>
            </w:pPr>
          </w:p>
        </w:tc>
      </w:tr>
      <w:tr w:rsidR="00A9058B" w14:paraId="2FDCC682" w14:textId="77777777" w:rsidTr="00A9058B">
        <w:tc>
          <w:tcPr>
            <w:tcW w:w="1696" w:type="dxa"/>
          </w:tcPr>
          <w:p w14:paraId="4DAEAFA2" w14:textId="77777777" w:rsidR="00A9058B" w:rsidRDefault="00A9058B" w:rsidP="00A9058B">
            <w:pPr>
              <w:rPr>
                <w:rFonts w:eastAsia="宋体"/>
                <w:lang w:eastAsia="zh-CN"/>
              </w:rPr>
            </w:pPr>
            <w:r>
              <w:rPr>
                <w:rFonts w:eastAsia="宋体" w:hint="eastAsia"/>
                <w:lang w:eastAsia="zh-CN"/>
              </w:rPr>
              <w:t>A</w:t>
            </w:r>
            <w:r>
              <w:rPr>
                <w:rFonts w:eastAsia="宋体"/>
                <w:lang w:eastAsia="zh-CN"/>
              </w:rPr>
              <w:t>pple</w:t>
            </w:r>
          </w:p>
        </w:tc>
        <w:tc>
          <w:tcPr>
            <w:tcW w:w="8761" w:type="dxa"/>
          </w:tcPr>
          <w:p w14:paraId="4194BCD5" w14:textId="77777777" w:rsidR="00A9058B" w:rsidRPr="00954432" w:rsidRDefault="00A9058B" w:rsidP="00A9058B">
            <w:pPr>
              <w:rPr>
                <w:rFonts w:eastAsia="Times New Roman"/>
                <w:b/>
                <w:bCs/>
              </w:rPr>
            </w:pPr>
            <w:r w:rsidRPr="00954432">
              <w:rPr>
                <w:rFonts w:eastAsia="Times New Roman"/>
                <w:b/>
                <w:bCs/>
              </w:rPr>
              <w:t xml:space="preserve">Proposal 2: discussion on DCRX configuration can start after the traffic model is finalized. </w:t>
            </w:r>
          </w:p>
          <w:p w14:paraId="021D0F33" w14:textId="77777777" w:rsidR="00A9058B" w:rsidRPr="00A9058B" w:rsidRDefault="00A9058B" w:rsidP="00EF6441">
            <w:pPr>
              <w:autoSpaceDE w:val="0"/>
              <w:autoSpaceDN w:val="0"/>
              <w:adjustRightInd w:val="0"/>
              <w:snapToGrid w:val="0"/>
              <w:spacing w:before="120" w:after="120" w:line="276" w:lineRule="auto"/>
              <w:jc w:val="center"/>
              <w:rPr>
                <w:rFonts w:eastAsia="宋体"/>
                <w:sz w:val="22"/>
              </w:rPr>
            </w:pPr>
          </w:p>
        </w:tc>
      </w:tr>
      <w:tr w:rsidR="00A32B7C" w14:paraId="0A1320CC" w14:textId="77777777" w:rsidTr="00A9058B">
        <w:tc>
          <w:tcPr>
            <w:tcW w:w="1696" w:type="dxa"/>
          </w:tcPr>
          <w:p w14:paraId="43B83ECC" w14:textId="77777777" w:rsidR="00A32B7C" w:rsidRDefault="00A32B7C" w:rsidP="00A9058B">
            <w:pPr>
              <w:rPr>
                <w:rFonts w:eastAsia="宋体"/>
                <w:lang w:eastAsia="zh-CN"/>
              </w:rPr>
            </w:pPr>
            <w:r>
              <w:rPr>
                <w:rFonts w:eastAsia="宋体" w:hint="eastAsia"/>
                <w:lang w:eastAsia="zh-CN"/>
              </w:rPr>
              <w:t>I</w:t>
            </w:r>
            <w:r>
              <w:rPr>
                <w:rFonts w:eastAsia="宋体"/>
                <w:lang w:eastAsia="zh-CN"/>
              </w:rPr>
              <w:t>ntel</w:t>
            </w:r>
          </w:p>
        </w:tc>
        <w:tc>
          <w:tcPr>
            <w:tcW w:w="8761" w:type="dxa"/>
          </w:tcPr>
          <w:p w14:paraId="0E4DF33A" w14:textId="77777777" w:rsidR="00A32B7C" w:rsidRPr="00FA1AFE" w:rsidRDefault="00A32B7C" w:rsidP="00A32B7C">
            <w:pPr>
              <w:spacing w:after="120"/>
              <w:rPr>
                <w:rFonts w:ascii="Times" w:eastAsia="Batang" w:hAnsi="Times"/>
                <w:b/>
                <w:bCs/>
                <w:i/>
                <w:iCs/>
                <w:szCs w:val="24"/>
              </w:rPr>
            </w:pPr>
            <w:r w:rsidRPr="00FA1AFE">
              <w:rPr>
                <w:rFonts w:ascii="Times" w:eastAsia="Batang" w:hAnsi="Times"/>
                <w:b/>
                <w:bCs/>
                <w:i/>
                <w:iCs/>
                <w:szCs w:val="24"/>
              </w:rPr>
              <w:t>Proposal-3: Use new XR traffic models and define related baseline C-DRX parameters for UE power saving evaluations.</w:t>
            </w:r>
          </w:p>
          <w:p w14:paraId="5F78A6C0" w14:textId="77777777" w:rsidR="00A32B7C" w:rsidRPr="00E744D3" w:rsidRDefault="00A32B7C" w:rsidP="00A32B7C">
            <w:pPr>
              <w:spacing w:after="120"/>
              <w:rPr>
                <w:rFonts w:ascii="Times" w:eastAsia="Batang" w:hAnsi="Times"/>
                <w:b/>
                <w:bCs/>
                <w:i/>
                <w:iCs/>
                <w:szCs w:val="24"/>
              </w:rPr>
            </w:pPr>
            <w:r w:rsidRPr="00D860EC">
              <w:rPr>
                <w:rFonts w:ascii="Times" w:eastAsia="Batang" w:hAnsi="Times"/>
                <w:b/>
                <w:bCs/>
                <w:i/>
                <w:iCs/>
                <w:szCs w:val="24"/>
              </w:rPr>
              <w:t>Proposal-5: Baseline CDRX parameters for UE power saving evaluations should be dictated by trace-based traffic model leveraging the SA4 work for RAN1 XR simulations.</w:t>
            </w:r>
            <w:r w:rsidRPr="00E744D3">
              <w:rPr>
                <w:rFonts w:ascii="Times" w:eastAsia="Batang" w:hAnsi="Times"/>
                <w:b/>
                <w:bCs/>
                <w:i/>
                <w:iCs/>
                <w:szCs w:val="24"/>
              </w:rPr>
              <w:t xml:space="preserve"> </w:t>
            </w:r>
          </w:p>
          <w:p w14:paraId="32A1F3CF" w14:textId="77777777" w:rsidR="00A32B7C" w:rsidRPr="00A32B7C" w:rsidRDefault="00A32B7C" w:rsidP="00A9058B">
            <w:pPr>
              <w:rPr>
                <w:rFonts w:eastAsia="Times New Roman"/>
                <w:b/>
                <w:bCs/>
              </w:rPr>
            </w:pPr>
          </w:p>
        </w:tc>
      </w:tr>
      <w:tr w:rsidR="00DC292E" w14:paraId="2F7F0C82" w14:textId="77777777" w:rsidTr="00A9058B">
        <w:tc>
          <w:tcPr>
            <w:tcW w:w="1696" w:type="dxa"/>
          </w:tcPr>
          <w:p w14:paraId="1ADDE85C"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4E27D861" w14:textId="77777777" w:rsidR="00DC292E" w:rsidRPr="00E744D3" w:rsidRDefault="00DC292E" w:rsidP="00DC292E">
            <w:pPr>
              <w:rPr>
                <w:rFonts w:eastAsia="Times New Roman"/>
                <w:b/>
                <w:bCs/>
                <w:i/>
                <w:iCs/>
              </w:rPr>
            </w:pPr>
            <w:r w:rsidRPr="00E744D3">
              <w:rPr>
                <w:rFonts w:eastAsia="Times New Roman"/>
                <w:b/>
                <w:bCs/>
                <w:i/>
                <w:iCs/>
              </w:rPr>
              <w:t xml:space="preserve">Proposal 6: RAN1 to determine the set of </w:t>
            </w:r>
            <w:proofErr w:type="gramStart"/>
            <w:r w:rsidRPr="00E744D3">
              <w:rPr>
                <w:rFonts w:eastAsia="Times New Roman"/>
                <w:b/>
                <w:bCs/>
                <w:i/>
                <w:iCs/>
              </w:rPr>
              <w:t>baseline</w:t>
            </w:r>
            <w:proofErr w:type="gramEnd"/>
            <w:r w:rsidRPr="00E744D3">
              <w:rPr>
                <w:rFonts w:eastAsia="Times New Roman"/>
                <w:b/>
                <w:bCs/>
                <w:i/>
                <w:iCs/>
              </w:rPr>
              <w:t xml:space="preserve"> CDRX parameters for XR power evaluation. </w:t>
            </w:r>
          </w:p>
          <w:p w14:paraId="69A4DB99" w14:textId="77777777" w:rsidR="00DC292E" w:rsidRPr="00E744D3" w:rsidRDefault="00DC292E" w:rsidP="00DC292E">
            <w:pPr>
              <w:rPr>
                <w:rFonts w:eastAsia="Times New Roman"/>
              </w:rPr>
            </w:pPr>
            <w:r w:rsidRPr="00E744D3">
              <w:rPr>
                <w:rFonts w:eastAsia="Times New Roman"/>
              </w:rPr>
              <w:t>We recommend following base parameter sets in a format (DRX cycle, inactivity timer value, On duration timer value) for FR1.</w:t>
            </w:r>
          </w:p>
          <w:p w14:paraId="74897F08" w14:textId="77777777" w:rsidR="00DC292E" w:rsidRPr="00E744D3" w:rsidRDefault="00DC292E" w:rsidP="008F55F3">
            <w:pPr>
              <w:numPr>
                <w:ilvl w:val="0"/>
                <w:numId w:val="62"/>
              </w:numPr>
              <w:overflowPunct w:val="0"/>
              <w:autoSpaceDE w:val="0"/>
              <w:autoSpaceDN w:val="0"/>
              <w:adjustRightInd w:val="0"/>
              <w:spacing w:line="240" w:lineRule="auto"/>
              <w:contextualSpacing/>
              <w:textAlignment w:val="baseline"/>
              <w:rPr>
                <w:rFonts w:eastAsia="宋体"/>
              </w:rPr>
              <w:pPrChange w:id="100" w:author="CHEN Xiaohang" w:date="2021-04-12T17:10:00Z">
                <w:pPr>
                  <w:numPr>
                    <w:numId w:val="64"/>
                  </w:numPr>
                  <w:overflowPunct w:val="0"/>
                  <w:autoSpaceDE w:val="0"/>
                  <w:autoSpaceDN w:val="0"/>
                  <w:adjustRightInd w:val="0"/>
                  <w:spacing w:line="240" w:lineRule="auto"/>
                  <w:ind w:left="1016" w:hanging="400"/>
                  <w:contextualSpacing/>
                  <w:textAlignment w:val="baseline"/>
                </w:pPr>
              </w:pPrChange>
            </w:pPr>
            <w:r w:rsidRPr="00E744D3">
              <w:rPr>
                <w:rFonts w:eastAsia="宋体"/>
              </w:rPr>
              <w:t>60Fps: (16,8,4), (8,4,4), (4,2,2)</w:t>
            </w:r>
          </w:p>
          <w:p w14:paraId="59DB38CF" w14:textId="77777777" w:rsidR="00DC292E" w:rsidRPr="00E744D3" w:rsidRDefault="00DC292E" w:rsidP="008F55F3">
            <w:pPr>
              <w:numPr>
                <w:ilvl w:val="0"/>
                <w:numId w:val="62"/>
              </w:numPr>
              <w:overflowPunct w:val="0"/>
              <w:autoSpaceDE w:val="0"/>
              <w:autoSpaceDN w:val="0"/>
              <w:adjustRightInd w:val="0"/>
              <w:spacing w:line="240" w:lineRule="auto"/>
              <w:contextualSpacing/>
              <w:textAlignment w:val="baseline"/>
              <w:rPr>
                <w:rFonts w:eastAsia="宋体"/>
              </w:rPr>
              <w:pPrChange w:id="101" w:author="CHEN Xiaohang" w:date="2021-04-12T17:10:00Z">
                <w:pPr>
                  <w:numPr>
                    <w:numId w:val="64"/>
                  </w:numPr>
                  <w:overflowPunct w:val="0"/>
                  <w:autoSpaceDE w:val="0"/>
                  <w:autoSpaceDN w:val="0"/>
                  <w:adjustRightInd w:val="0"/>
                  <w:spacing w:line="240" w:lineRule="auto"/>
                  <w:ind w:left="1016" w:hanging="400"/>
                  <w:contextualSpacing/>
                  <w:textAlignment w:val="baseline"/>
                </w:pPr>
              </w:pPrChange>
            </w:pPr>
            <w:r w:rsidRPr="00E744D3">
              <w:rPr>
                <w:rFonts w:eastAsia="宋体"/>
              </w:rPr>
              <w:t>120Fps: (8,4,4), (4,2,2)</w:t>
            </w:r>
          </w:p>
          <w:p w14:paraId="4A1F5469" w14:textId="77777777" w:rsidR="00DC292E" w:rsidRPr="00E744D3" w:rsidRDefault="00DC292E" w:rsidP="00DC292E">
            <w:pPr>
              <w:rPr>
                <w:rFonts w:eastAsia="Times New Roman"/>
              </w:rPr>
            </w:pPr>
            <w:r w:rsidRPr="00E744D3">
              <w:rPr>
                <w:rFonts w:eastAsia="Times New Roman"/>
              </w:rPr>
              <w:t>We recommend RAN1 to evaluate following cases for FR2 reflecting typically shorter on-duration configuration in FR2 system.</w:t>
            </w:r>
          </w:p>
          <w:p w14:paraId="2EF6199C" w14:textId="77777777" w:rsidR="00DC292E" w:rsidRPr="00E744D3" w:rsidRDefault="00DC292E" w:rsidP="008F55F3">
            <w:pPr>
              <w:numPr>
                <w:ilvl w:val="0"/>
                <w:numId w:val="62"/>
              </w:numPr>
              <w:overflowPunct w:val="0"/>
              <w:autoSpaceDE w:val="0"/>
              <w:autoSpaceDN w:val="0"/>
              <w:adjustRightInd w:val="0"/>
              <w:spacing w:line="240" w:lineRule="auto"/>
              <w:contextualSpacing/>
              <w:textAlignment w:val="baseline"/>
              <w:rPr>
                <w:rFonts w:eastAsia="宋体"/>
              </w:rPr>
              <w:pPrChange w:id="102" w:author="CHEN Xiaohang" w:date="2021-04-12T17:10:00Z">
                <w:pPr>
                  <w:numPr>
                    <w:numId w:val="64"/>
                  </w:numPr>
                  <w:overflowPunct w:val="0"/>
                  <w:autoSpaceDE w:val="0"/>
                  <w:autoSpaceDN w:val="0"/>
                  <w:adjustRightInd w:val="0"/>
                  <w:spacing w:line="240" w:lineRule="auto"/>
                  <w:ind w:left="1016" w:hanging="400"/>
                  <w:contextualSpacing/>
                  <w:textAlignment w:val="baseline"/>
                </w:pPr>
              </w:pPrChange>
            </w:pPr>
            <w:r w:rsidRPr="00E744D3">
              <w:rPr>
                <w:rFonts w:eastAsia="宋体"/>
              </w:rPr>
              <w:t>60Fps: (16,8,2), (8,4,2), (4,2,2)</w:t>
            </w:r>
          </w:p>
          <w:p w14:paraId="32414ADE" w14:textId="77777777" w:rsidR="00DC292E" w:rsidRPr="00E744D3" w:rsidRDefault="00DC292E" w:rsidP="008F55F3">
            <w:pPr>
              <w:numPr>
                <w:ilvl w:val="0"/>
                <w:numId w:val="62"/>
              </w:numPr>
              <w:overflowPunct w:val="0"/>
              <w:autoSpaceDE w:val="0"/>
              <w:autoSpaceDN w:val="0"/>
              <w:adjustRightInd w:val="0"/>
              <w:spacing w:line="240" w:lineRule="auto"/>
              <w:contextualSpacing/>
              <w:textAlignment w:val="baseline"/>
              <w:rPr>
                <w:rFonts w:eastAsia="宋体"/>
              </w:rPr>
              <w:pPrChange w:id="103" w:author="CHEN Xiaohang" w:date="2021-04-12T17:10:00Z">
                <w:pPr>
                  <w:numPr>
                    <w:numId w:val="64"/>
                  </w:numPr>
                  <w:overflowPunct w:val="0"/>
                  <w:autoSpaceDE w:val="0"/>
                  <w:autoSpaceDN w:val="0"/>
                  <w:adjustRightInd w:val="0"/>
                  <w:spacing w:line="240" w:lineRule="auto"/>
                  <w:ind w:left="1016" w:hanging="400"/>
                  <w:contextualSpacing/>
                  <w:textAlignment w:val="baseline"/>
                </w:pPr>
              </w:pPrChange>
            </w:pPr>
            <w:r w:rsidRPr="00E744D3">
              <w:rPr>
                <w:rFonts w:eastAsia="宋体"/>
              </w:rPr>
              <w:t>120Fps: (8,4,2), (4,2,2)</w:t>
            </w:r>
          </w:p>
          <w:p w14:paraId="0DE1EE49" w14:textId="77777777" w:rsidR="00DC292E" w:rsidRPr="00FA1AFE" w:rsidRDefault="00DC292E" w:rsidP="00A32B7C">
            <w:pPr>
              <w:spacing w:after="120"/>
              <w:rPr>
                <w:rFonts w:ascii="Times" w:eastAsia="Batang" w:hAnsi="Times"/>
                <w:b/>
                <w:bCs/>
                <w:i/>
                <w:iCs/>
                <w:szCs w:val="24"/>
              </w:rPr>
            </w:pPr>
          </w:p>
        </w:tc>
      </w:tr>
      <w:tr w:rsidR="004C71AE" w14:paraId="148858BB" w14:textId="77777777" w:rsidTr="00A9058B">
        <w:tc>
          <w:tcPr>
            <w:tcW w:w="1696" w:type="dxa"/>
          </w:tcPr>
          <w:p w14:paraId="380FB497"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4D8FC4C5" w14:textId="77777777" w:rsidR="004C71AE" w:rsidRPr="00D434A1" w:rsidRDefault="004C71AE" w:rsidP="004C71AE">
            <w:pPr>
              <w:pStyle w:val="a6"/>
              <w:keepNext/>
              <w:jc w:val="center"/>
            </w:pPr>
            <w:bookmarkStart w:id="104" w:name="_Ref68602149"/>
            <w:r>
              <w:t xml:space="preserve">Table </w:t>
            </w:r>
            <w:r>
              <w:fldChar w:fldCharType="begin"/>
            </w:r>
            <w:r>
              <w:instrText xml:space="preserve"> SEQ Table \* ARABIC </w:instrText>
            </w:r>
            <w:r>
              <w:fldChar w:fldCharType="separate"/>
            </w:r>
            <w:r>
              <w:rPr>
                <w:noProof/>
              </w:rPr>
              <w:t>1</w:t>
            </w:r>
            <w:r>
              <w:fldChar w:fldCharType="end"/>
            </w:r>
            <w:bookmarkEnd w:id="104"/>
            <w:r w:rsidRPr="000D72F7">
              <w:rPr>
                <w:rFonts w:eastAsia="宋体"/>
                <w:lang w:eastAsia="zh-CN"/>
              </w:rPr>
              <w:t>. DRX configurations</w:t>
            </w:r>
          </w:p>
          <w:tbl>
            <w:tblPr>
              <w:tblStyle w:val="aff"/>
              <w:tblW w:w="5000" w:type="pct"/>
              <w:jc w:val="center"/>
              <w:tblLook w:val="0420" w:firstRow="1" w:lastRow="0" w:firstColumn="0" w:lastColumn="0" w:noHBand="0" w:noVBand="1"/>
            </w:tblPr>
            <w:tblGrid>
              <w:gridCol w:w="1966"/>
              <w:gridCol w:w="1591"/>
              <w:gridCol w:w="2600"/>
              <w:gridCol w:w="2378"/>
            </w:tblGrid>
            <w:tr w:rsidR="004C71AE" w:rsidRPr="005D55E8" w14:paraId="07DD6A2B" w14:textId="77777777" w:rsidTr="0050298A">
              <w:trPr>
                <w:trHeight w:val="165"/>
                <w:jc w:val="center"/>
              </w:trPr>
              <w:tc>
                <w:tcPr>
                  <w:tcW w:w="1152" w:type="pct"/>
                  <w:shd w:val="clear" w:color="auto" w:fill="00B0F0"/>
                  <w:hideMark/>
                </w:tcPr>
                <w:p w14:paraId="1F7C9116"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 parameters</w:t>
                  </w:r>
                </w:p>
              </w:tc>
              <w:tc>
                <w:tcPr>
                  <w:tcW w:w="932" w:type="pct"/>
                  <w:shd w:val="clear" w:color="auto" w:fill="00B0F0"/>
                  <w:hideMark/>
                </w:tcPr>
                <w:p w14:paraId="08D6B277"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 cycle (ms)</w:t>
                  </w:r>
                </w:p>
              </w:tc>
              <w:tc>
                <w:tcPr>
                  <w:tcW w:w="1523" w:type="pct"/>
                  <w:shd w:val="clear" w:color="auto" w:fill="00B0F0"/>
                  <w:hideMark/>
                </w:tcPr>
                <w:p w14:paraId="2F893EEC"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drx-onDurationTimer (ms)</w:t>
                  </w:r>
                </w:p>
              </w:tc>
              <w:tc>
                <w:tcPr>
                  <w:tcW w:w="1393" w:type="pct"/>
                  <w:shd w:val="clear" w:color="auto" w:fill="00B0F0"/>
                  <w:hideMark/>
                </w:tcPr>
                <w:p w14:paraId="3F3FA659"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drx-InactivityTimer(ms)</w:t>
                  </w:r>
                </w:p>
              </w:tc>
            </w:tr>
            <w:tr w:rsidR="004C71AE" w:rsidRPr="005D55E8" w14:paraId="39524BB8" w14:textId="77777777" w:rsidTr="0050298A">
              <w:trPr>
                <w:trHeight w:val="179"/>
                <w:jc w:val="center"/>
              </w:trPr>
              <w:tc>
                <w:tcPr>
                  <w:tcW w:w="1152" w:type="pct"/>
                  <w:hideMark/>
                </w:tcPr>
                <w:p w14:paraId="543EB22F" w14:textId="77777777" w:rsidR="004C71AE" w:rsidRPr="002A2B4A" w:rsidRDefault="004C71AE" w:rsidP="004C71AE">
                  <w:pPr>
                    <w:spacing w:line="276" w:lineRule="auto"/>
                    <w:jc w:val="both"/>
                    <w:rPr>
                      <w:rFonts w:eastAsiaTheme="minorEastAsia"/>
                      <w:bCs/>
                      <w:lang w:val="fr-FR" w:eastAsia="zh-CN"/>
                    </w:rPr>
                  </w:pPr>
                  <w:r w:rsidRPr="002A2B4A">
                    <w:rPr>
                      <w:rFonts w:eastAsiaTheme="minorEastAsia"/>
                      <w:bCs/>
                      <w:lang w:val="fr-FR" w:eastAsia="zh-CN"/>
                    </w:rPr>
                    <w:t>DRX configuration 1</w:t>
                  </w:r>
                </w:p>
              </w:tc>
              <w:tc>
                <w:tcPr>
                  <w:tcW w:w="932" w:type="pct"/>
                  <w:hideMark/>
                </w:tcPr>
                <w:p w14:paraId="0446A89E"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4</w:t>
                  </w:r>
                </w:p>
              </w:tc>
              <w:tc>
                <w:tcPr>
                  <w:tcW w:w="1523" w:type="pct"/>
                  <w:hideMark/>
                </w:tcPr>
                <w:p w14:paraId="25BF6C53"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3</w:t>
                  </w:r>
                </w:p>
              </w:tc>
              <w:tc>
                <w:tcPr>
                  <w:tcW w:w="1393" w:type="pct"/>
                  <w:hideMark/>
                </w:tcPr>
                <w:p w14:paraId="3BAB6519"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3</w:t>
                  </w:r>
                </w:p>
              </w:tc>
            </w:tr>
            <w:tr w:rsidR="004C71AE" w:rsidRPr="005D55E8" w14:paraId="50D1FA3E" w14:textId="77777777" w:rsidTr="0050298A">
              <w:trPr>
                <w:trHeight w:val="179"/>
                <w:jc w:val="center"/>
              </w:trPr>
              <w:tc>
                <w:tcPr>
                  <w:tcW w:w="1152" w:type="pct"/>
                  <w:hideMark/>
                </w:tcPr>
                <w:p w14:paraId="252FB14E" w14:textId="77777777" w:rsidR="004C71AE" w:rsidRPr="002A2B4A" w:rsidRDefault="004C71AE" w:rsidP="004C71AE">
                  <w:pPr>
                    <w:spacing w:line="276" w:lineRule="auto"/>
                    <w:jc w:val="both"/>
                    <w:rPr>
                      <w:rFonts w:eastAsiaTheme="minorEastAsia"/>
                      <w:bCs/>
                      <w:lang w:val="fr-FR" w:eastAsia="zh-CN"/>
                    </w:rPr>
                  </w:pPr>
                  <w:r w:rsidRPr="002A2B4A">
                    <w:rPr>
                      <w:rFonts w:eastAsiaTheme="minorEastAsia"/>
                      <w:bCs/>
                      <w:lang w:val="fr-FR" w:eastAsia="zh-CN"/>
                    </w:rPr>
                    <w:t>DRX configuration 2</w:t>
                  </w:r>
                </w:p>
              </w:tc>
              <w:tc>
                <w:tcPr>
                  <w:tcW w:w="932" w:type="pct"/>
                  <w:hideMark/>
                </w:tcPr>
                <w:p w14:paraId="31B1C08C" w14:textId="77777777" w:rsidR="004C71AE" w:rsidRPr="005D55E8" w:rsidRDefault="004C71AE" w:rsidP="004C71AE">
                  <w:pPr>
                    <w:spacing w:line="276" w:lineRule="auto"/>
                    <w:jc w:val="center"/>
                    <w:rPr>
                      <w:rFonts w:eastAsiaTheme="minorEastAsia"/>
                      <w:lang w:val="fr-FR" w:eastAsia="zh-CN"/>
                    </w:rPr>
                  </w:pPr>
                  <w:r w:rsidRPr="005D55E8">
                    <w:rPr>
                      <w:rFonts w:eastAsiaTheme="minorEastAsia"/>
                      <w:lang w:val="fr-FR" w:eastAsia="zh-CN"/>
                    </w:rPr>
                    <w:t>10</w:t>
                  </w:r>
                </w:p>
              </w:tc>
              <w:tc>
                <w:tcPr>
                  <w:tcW w:w="1523" w:type="pct"/>
                  <w:hideMark/>
                </w:tcPr>
                <w:p w14:paraId="0B349214"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8</w:t>
                  </w:r>
                </w:p>
              </w:tc>
              <w:tc>
                <w:tcPr>
                  <w:tcW w:w="1393" w:type="pct"/>
                  <w:hideMark/>
                </w:tcPr>
                <w:p w14:paraId="7AD4CD39"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4</w:t>
                  </w:r>
                </w:p>
              </w:tc>
            </w:tr>
          </w:tbl>
          <w:p w14:paraId="227A0427" w14:textId="77777777" w:rsidR="004C71AE" w:rsidRPr="009F782E" w:rsidRDefault="004C71AE" w:rsidP="004C71AE">
            <w:pPr>
              <w:pStyle w:val="a6"/>
              <w:rPr>
                <w:b w:val="0"/>
                <w:i/>
              </w:rPr>
            </w:pPr>
            <w:r w:rsidRPr="00E60DB8">
              <w:rPr>
                <w:i/>
              </w:rPr>
              <w:t xml:space="preserve">Proposal </w:t>
            </w:r>
            <w:r w:rsidRPr="008E192A">
              <w:fldChar w:fldCharType="begin"/>
            </w:r>
            <w:r w:rsidRPr="00E60DB8">
              <w:rPr>
                <w:i/>
              </w:rPr>
              <w:instrText xml:space="preserve"> SEQ Proposal \* ARABIC </w:instrText>
            </w:r>
            <w:r w:rsidRPr="008E192A">
              <w:rPr>
                <w:i/>
              </w:rPr>
              <w:fldChar w:fldCharType="separate"/>
            </w:r>
            <w:r>
              <w:rPr>
                <w:i/>
                <w:noProof/>
              </w:rPr>
              <w:t>11</w:t>
            </w:r>
            <w:r w:rsidRPr="008E192A">
              <w:fldChar w:fldCharType="end"/>
            </w:r>
            <w:r w:rsidRPr="005D55E8">
              <w:rPr>
                <w:rFonts w:hint="eastAsia"/>
                <w:i/>
                <w:lang w:eastAsia="zh-CN"/>
              </w:rPr>
              <w:t>:</w:t>
            </w:r>
            <w:r w:rsidRPr="00524643">
              <w:rPr>
                <w:i/>
              </w:rPr>
              <w:t xml:space="preserve"> </w:t>
            </w:r>
            <w:r>
              <w:rPr>
                <w:i/>
              </w:rPr>
              <w:t xml:space="preserve">Adopt the C-DRX configurations in Table 1 for UE power consumption evaluation. </w:t>
            </w:r>
          </w:p>
          <w:p w14:paraId="3DFE07A9" w14:textId="77777777" w:rsidR="004C71AE" w:rsidRDefault="004C71AE" w:rsidP="004C71AE">
            <w:pPr>
              <w:pStyle w:val="a6"/>
              <w:jc w:val="both"/>
              <w:rPr>
                <w:b w:val="0"/>
                <w:bCs/>
                <w:i/>
                <w:iCs/>
              </w:rPr>
            </w:pPr>
            <w:r w:rsidRPr="00E60DB8">
              <w:rPr>
                <w:i/>
              </w:rPr>
              <w:lastRenderedPageBreak/>
              <w:t xml:space="preserve">Proposal </w:t>
            </w:r>
            <w:r w:rsidRPr="008E192A">
              <w:fldChar w:fldCharType="begin"/>
            </w:r>
            <w:r w:rsidRPr="00E60DB8">
              <w:rPr>
                <w:i/>
              </w:rPr>
              <w:instrText xml:space="preserve"> SEQ Proposal \* ARABIC </w:instrText>
            </w:r>
            <w:r w:rsidRPr="008E192A">
              <w:rPr>
                <w:i/>
              </w:rPr>
              <w:fldChar w:fldCharType="separate"/>
            </w:r>
            <w:r>
              <w:rPr>
                <w:i/>
                <w:noProof/>
              </w:rPr>
              <w:t>12</w:t>
            </w:r>
            <w:r w:rsidRPr="008E192A">
              <w:fldChar w:fldCharType="end"/>
            </w:r>
            <w:r w:rsidRPr="005D55E8">
              <w:rPr>
                <w:rFonts w:hint="eastAsia"/>
                <w:i/>
                <w:lang w:eastAsia="zh-CN"/>
              </w:rPr>
              <w:t>:</w:t>
            </w:r>
            <w:r w:rsidRPr="00524643">
              <w:rPr>
                <w:i/>
              </w:rPr>
              <w:t xml:space="preserve"> </w:t>
            </w:r>
            <w:r>
              <w:rPr>
                <w:rFonts w:eastAsiaTheme="minorEastAsia"/>
                <w:i/>
                <w:lang w:eastAsia="zh-CN"/>
              </w:rPr>
              <w:t>E</w:t>
            </w:r>
            <w:r w:rsidRPr="00DB2B45">
              <w:rPr>
                <w:bCs/>
                <w:i/>
                <w:iCs/>
              </w:rPr>
              <w:t xml:space="preserve">nhanced power saving </w:t>
            </w:r>
            <w:r>
              <w:rPr>
                <w:bCs/>
                <w:i/>
                <w:iCs/>
              </w:rPr>
              <w:t>schemes can be considered, including</w:t>
            </w:r>
            <w:r w:rsidRPr="00DB2B45">
              <w:rPr>
                <w:bCs/>
                <w:i/>
                <w:iCs/>
              </w:rPr>
              <w:t xml:space="preserve"> </w:t>
            </w:r>
            <w:r>
              <w:rPr>
                <w:bCs/>
                <w:i/>
                <w:iCs/>
              </w:rPr>
              <w:t xml:space="preserve">adaptation for DRX </w:t>
            </w:r>
            <w:r w:rsidRPr="00E17DA1">
              <w:rPr>
                <w:bCs/>
                <w:i/>
                <w:iCs/>
              </w:rPr>
              <w:t>ON Duration</w:t>
            </w:r>
            <w:r>
              <w:rPr>
                <w:bCs/>
                <w:i/>
                <w:iCs/>
              </w:rPr>
              <w:t xml:space="preserve">, and </w:t>
            </w:r>
            <w:r w:rsidRPr="00E05E88">
              <w:rPr>
                <w:bCs/>
                <w:i/>
                <w:iCs/>
              </w:rPr>
              <w:t xml:space="preserve">Rel-16/Rel-17 power saving </w:t>
            </w:r>
            <w:r>
              <w:rPr>
                <w:bCs/>
                <w:i/>
                <w:iCs/>
              </w:rPr>
              <w:t>schemes</w:t>
            </w:r>
            <w:r w:rsidRPr="00E05E88">
              <w:rPr>
                <w:bCs/>
                <w:i/>
                <w:iCs/>
              </w:rPr>
              <w:t xml:space="preserve"> such as PDCCH skipping.</w:t>
            </w:r>
          </w:p>
          <w:p w14:paraId="5578C0C6" w14:textId="77777777" w:rsidR="004C71AE" w:rsidRPr="004C71AE" w:rsidRDefault="004C71AE" w:rsidP="00DC292E">
            <w:pPr>
              <w:rPr>
                <w:rFonts w:eastAsia="Times New Roman"/>
                <w:b/>
                <w:bCs/>
                <w:i/>
                <w:iCs/>
              </w:rPr>
            </w:pPr>
          </w:p>
        </w:tc>
      </w:tr>
    </w:tbl>
    <w:p w14:paraId="4DC0A785" w14:textId="77777777" w:rsidR="001B5253" w:rsidRDefault="001B5253" w:rsidP="001B5253">
      <w:pPr>
        <w:rPr>
          <w:rFonts w:eastAsia="宋体"/>
          <w:lang w:eastAsia="zh-CN"/>
        </w:rPr>
      </w:pPr>
    </w:p>
    <w:p w14:paraId="72E76BE2" w14:textId="6BC7A6F3" w:rsidR="006E23A3" w:rsidRDefault="00B130BA" w:rsidP="001B5253">
      <w:pPr>
        <w:rPr>
          <w:rFonts w:eastAsia="宋体"/>
          <w:lang w:eastAsia="zh-CN"/>
        </w:rPr>
      </w:pPr>
      <w:r>
        <w:rPr>
          <w:rFonts w:eastAsia="宋体" w:hint="eastAsia"/>
          <w:lang w:eastAsia="zh-CN"/>
        </w:rPr>
        <w:t>D</w:t>
      </w:r>
      <w:r>
        <w:rPr>
          <w:rFonts w:eastAsia="宋体"/>
          <w:lang w:eastAsia="zh-CN"/>
        </w:rPr>
        <w:t xml:space="preserve">ifferent DRX configurations and parameters are proposed by different companies. </w:t>
      </w:r>
    </w:p>
    <w:p w14:paraId="7C11D23F" w14:textId="15AF130D" w:rsidR="00ED5F7E" w:rsidRDefault="00ED5F7E" w:rsidP="001B5253">
      <w:pPr>
        <w:rPr>
          <w:rFonts w:eastAsia="宋体"/>
          <w:lang w:eastAsia="zh-CN"/>
        </w:rPr>
      </w:pPr>
    </w:p>
    <w:tbl>
      <w:tblPr>
        <w:tblStyle w:val="aff"/>
        <w:tblW w:w="5000" w:type="pct"/>
        <w:jc w:val="center"/>
        <w:tblLook w:val="0420" w:firstRow="1" w:lastRow="0" w:firstColumn="0" w:lastColumn="0" w:noHBand="0" w:noVBand="1"/>
      </w:tblPr>
      <w:tblGrid>
        <w:gridCol w:w="1885"/>
        <w:gridCol w:w="1525"/>
        <w:gridCol w:w="2491"/>
        <w:gridCol w:w="2278"/>
        <w:gridCol w:w="2278"/>
      </w:tblGrid>
      <w:tr w:rsidR="000C7C10" w:rsidRPr="005D55E8" w14:paraId="72AE7DB6" w14:textId="35B4CEB6" w:rsidTr="00AC1103">
        <w:trPr>
          <w:trHeight w:val="165"/>
          <w:jc w:val="center"/>
        </w:trPr>
        <w:tc>
          <w:tcPr>
            <w:tcW w:w="901" w:type="pct"/>
            <w:shd w:val="clear" w:color="auto" w:fill="D9D9D9" w:themeFill="background1" w:themeFillShade="D9"/>
            <w:hideMark/>
          </w:tcPr>
          <w:p w14:paraId="5C130A81" w14:textId="40960B38" w:rsidR="000C7C10" w:rsidRPr="00F4478E" w:rsidRDefault="000C7C10" w:rsidP="00B45ED4">
            <w:pPr>
              <w:spacing w:line="276" w:lineRule="auto"/>
              <w:jc w:val="both"/>
              <w:rPr>
                <w:rFonts w:eastAsiaTheme="minorEastAsia"/>
                <w:b/>
                <w:lang w:val="fr-FR" w:eastAsia="zh-CN"/>
              </w:rPr>
            </w:pPr>
            <w:r>
              <w:rPr>
                <w:rFonts w:eastAsiaTheme="minorEastAsia" w:hint="eastAsia"/>
                <w:b/>
                <w:lang w:val="fr-FR" w:eastAsia="zh-CN"/>
              </w:rPr>
              <w:t>S</w:t>
            </w:r>
            <w:r>
              <w:rPr>
                <w:rFonts w:eastAsiaTheme="minorEastAsia"/>
                <w:b/>
                <w:lang w:val="fr-FR" w:eastAsia="zh-CN"/>
              </w:rPr>
              <w:t>ource</w:t>
            </w:r>
          </w:p>
        </w:tc>
        <w:tc>
          <w:tcPr>
            <w:tcW w:w="729" w:type="pct"/>
            <w:shd w:val="clear" w:color="auto" w:fill="D9D9D9" w:themeFill="background1" w:themeFillShade="D9"/>
            <w:hideMark/>
          </w:tcPr>
          <w:p w14:paraId="6186D618" w14:textId="77777777" w:rsidR="000C7C10" w:rsidRPr="00F4478E" w:rsidRDefault="000C7C10" w:rsidP="00B45ED4">
            <w:pPr>
              <w:spacing w:line="276" w:lineRule="auto"/>
              <w:jc w:val="both"/>
              <w:rPr>
                <w:rFonts w:eastAsiaTheme="minorEastAsia"/>
                <w:b/>
                <w:lang w:val="fr-FR" w:eastAsia="zh-CN"/>
              </w:rPr>
            </w:pPr>
            <w:r w:rsidRPr="00F4478E">
              <w:rPr>
                <w:rFonts w:eastAsiaTheme="minorEastAsia"/>
                <w:b/>
                <w:lang w:val="fr-FR" w:eastAsia="zh-CN"/>
              </w:rPr>
              <w:t>DRX cycle (ms)</w:t>
            </w:r>
          </w:p>
        </w:tc>
        <w:tc>
          <w:tcPr>
            <w:tcW w:w="1191" w:type="pct"/>
            <w:shd w:val="clear" w:color="auto" w:fill="D9D9D9" w:themeFill="background1" w:themeFillShade="D9"/>
            <w:hideMark/>
          </w:tcPr>
          <w:p w14:paraId="0CD051C1" w14:textId="77777777" w:rsidR="000C7C10" w:rsidRPr="00F4478E" w:rsidRDefault="000C7C10" w:rsidP="00B45ED4">
            <w:pPr>
              <w:spacing w:line="276" w:lineRule="auto"/>
              <w:jc w:val="both"/>
              <w:rPr>
                <w:rFonts w:eastAsiaTheme="minorEastAsia"/>
                <w:b/>
                <w:lang w:val="fr-FR" w:eastAsia="zh-CN"/>
              </w:rPr>
            </w:pPr>
            <w:r w:rsidRPr="00F4478E">
              <w:rPr>
                <w:rFonts w:eastAsiaTheme="minorEastAsia"/>
                <w:b/>
                <w:lang w:val="fr-FR" w:eastAsia="zh-CN"/>
              </w:rPr>
              <w:t>drx-onDurationTimer (ms)</w:t>
            </w:r>
          </w:p>
        </w:tc>
        <w:tc>
          <w:tcPr>
            <w:tcW w:w="1089" w:type="pct"/>
            <w:shd w:val="clear" w:color="auto" w:fill="D9D9D9" w:themeFill="background1" w:themeFillShade="D9"/>
            <w:hideMark/>
          </w:tcPr>
          <w:p w14:paraId="2EDD1655" w14:textId="77777777" w:rsidR="000C7C10" w:rsidRPr="00F4478E" w:rsidRDefault="000C7C10" w:rsidP="00B45ED4">
            <w:pPr>
              <w:spacing w:line="276" w:lineRule="auto"/>
              <w:jc w:val="both"/>
              <w:rPr>
                <w:rFonts w:eastAsiaTheme="minorEastAsia"/>
                <w:b/>
                <w:lang w:val="fr-FR" w:eastAsia="zh-CN"/>
              </w:rPr>
            </w:pPr>
            <w:r w:rsidRPr="00F4478E">
              <w:rPr>
                <w:rFonts w:eastAsiaTheme="minorEastAsia"/>
                <w:b/>
                <w:lang w:val="fr-FR" w:eastAsia="zh-CN"/>
              </w:rPr>
              <w:t>drx-InactivityTimer(ms)</w:t>
            </w:r>
          </w:p>
        </w:tc>
        <w:tc>
          <w:tcPr>
            <w:tcW w:w="1089" w:type="pct"/>
            <w:shd w:val="clear" w:color="auto" w:fill="D9D9D9" w:themeFill="background1" w:themeFillShade="D9"/>
          </w:tcPr>
          <w:p w14:paraId="746AEADD" w14:textId="14F76F60" w:rsidR="000C7C10" w:rsidRPr="00F4478E" w:rsidRDefault="000C7C10" w:rsidP="00B45ED4">
            <w:pPr>
              <w:spacing w:line="276" w:lineRule="auto"/>
              <w:jc w:val="both"/>
              <w:rPr>
                <w:rFonts w:eastAsiaTheme="minorEastAsia"/>
                <w:b/>
                <w:lang w:val="fr-FR" w:eastAsia="zh-CN"/>
              </w:rPr>
            </w:pPr>
            <w:r>
              <w:rPr>
                <w:rFonts w:eastAsiaTheme="minorEastAsia"/>
                <w:b/>
                <w:lang w:val="fr-FR" w:eastAsia="zh-CN"/>
              </w:rPr>
              <w:t>N</w:t>
            </w:r>
            <w:r>
              <w:rPr>
                <w:rFonts w:eastAsiaTheme="minorEastAsia" w:hint="eastAsia"/>
                <w:b/>
                <w:lang w:val="fr-FR" w:eastAsia="zh-CN"/>
              </w:rPr>
              <w:t>ote</w:t>
            </w:r>
          </w:p>
        </w:tc>
      </w:tr>
      <w:tr w:rsidR="000C7C10" w:rsidRPr="005D55E8" w14:paraId="3BECD746" w14:textId="44C11CD1" w:rsidTr="00AC1103">
        <w:trPr>
          <w:trHeight w:val="179"/>
          <w:jc w:val="center"/>
        </w:trPr>
        <w:tc>
          <w:tcPr>
            <w:tcW w:w="901" w:type="pct"/>
          </w:tcPr>
          <w:p w14:paraId="2B19B038" w14:textId="2E998FB1"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_Ref69055362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[3]</w:t>
            </w:r>
            <w:r>
              <w:rPr>
                <w:rFonts w:eastAsiaTheme="minorEastAsia"/>
                <w:bCs/>
                <w:lang w:val="fr-FR" w:eastAsia="zh-CN"/>
              </w:rPr>
              <w:fldChar w:fldCharType="end"/>
            </w:r>
          </w:p>
        </w:tc>
        <w:tc>
          <w:tcPr>
            <w:tcW w:w="729" w:type="pct"/>
            <w:hideMark/>
          </w:tcPr>
          <w:p w14:paraId="138A2CFD"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4</w:t>
            </w:r>
          </w:p>
        </w:tc>
        <w:tc>
          <w:tcPr>
            <w:tcW w:w="1191" w:type="pct"/>
            <w:hideMark/>
          </w:tcPr>
          <w:p w14:paraId="36EC94D1"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3</w:t>
            </w:r>
          </w:p>
        </w:tc>
        <w:tc>
          <w:tcPr>
            <w:tcW w:w="1089" w:type="pct"/>
            <w:hideMark/>
          </w:tcPr>
          <w:p w14:paraId="2D15E487"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3</w:t>
            </w:r>
          </w:p>
        </w:tc>
        <w:tc>
          <w:tcPr>
            <w:tcW w:w="1089" w:type="pct"/>
          </w:tcPr>
          <w:p w14:paraId="3F7B5392" w14:textId="77777777" w:rsidR="000C7C10" w:rsidRDefault="000C7C10" w:rsidP="00B45ED4">
            <w:pPr>
              <w:spacing w:line="276" w:lineRule="auto"/>
              <w:jc w:val="center"/>
              <w:rPr>
                <w:rFonts w:eastAsiaTheme="minorEastAsia"/>
                <w:lang w:val="fr-FR" w:eastAsia="zh-CN"/>
              </w:rPr>
            </w:pPr>
          </w:p>
        </w:tc>
      </w:tr>
      <w:tr w:rsidR="000C7C10" w:rsidRPr="005D55E8" w14:paraId="08721B39" w14:textId="7941D31D" w:rsidTr="00AC1103">
        <w:trPr>
          <w:trHeight w:val="179"/>
          <w:jc w:val="center"/>
        </w:trPr>
        <w:tc>
          <w:tcPr>
            <w:tcW w:w="901" w:type="pct"/>
          </w:tcPr>
          <w:p w14:paraId="080B762B" w14:textId="763D43D3"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_Ref69055362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[3]</w:t>
            </w:r>
            <w:r>
              <w:rPr>
                <w:rFonts w:eastAsiaTheme="minorEastAsia"/>
                <w:bCs/>
                <w:lang w:val="fr-FR" w:eastAsia="zh-CN"/>
              </w:rPr>
              <w:fldChar w:fldCharType="end"/>
            </w:r>
          </w:p>
        </w:tc>
        <w:tc>
          <w:tcPr>
            <w:tcW w:w="729" w:type="pct"/>
            <w:hideMark/>
          </w:tcPr>
          <w:p w14:paraId="3AC10C04" w14:textId="77777777" w:rsidR="000C7C10" w:rsidRPr="005D55E8" w:rsidRDefault="000C7C10" w:rsidP="00B45ED4">
            <w:pPr>
              <w:spacing w:line="276" w:lineRule="auto"/>
              <w:jc w:val="center"/>
              <w:rPr>
                <w:rFonts w:eastAsiaTheme="minorEastAsia"/>
                <w:lang w:val="fr-FR" w:eastAsia="zh-CN"/>
              </w:rPr>
            </w:pPr>
            <w:r w:rsidRPr="005D55E8">
              <w:rPr>
                <w:rFonts w:eastAsiaTheme="minorEastAsia"/>
                <w:lang w:val="fr-FR" w:eastAsia="zh-CN"/>
              </w:rPr>
              <w:t>10</w:t>
            </w:r>
          </w:p>
        </w:tc>
        <w:tc>
          <w:tcPr>
            <w:tcW w:w="1191" w:type="pct"/>
            <w:hideMark/>
          </w:tcPr>
          <w:p w14:paraId="1AF6B85E"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8</w:t>
            </w:r>
          </w:p>
        </w:tc>
        <w:tc>
          <w:tcPr>
            <w:tcW w:w="1089" w:type="pct"/>
            <w:hideMark/>
          </w:tcPr>
          <w:p w14:paraId="060BA97F"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4</w:t>
            </w:r>
          </w:p>
        </w:tc>
        <w:tc>
          <w:tcPr>
            <w:tcW w:w="1089" w:type="pct"/>
          </w:tcPr>
          <w:p w14:paraId="6D4CFFE3" w14:textId="77777777" w:rsidR="000C7C10" w:rsidRDefault="000C7C10" w:rsidP="00B45ED4">
            <w:pPr>
              <w:spacing w:line="276" w:lineRule="auto"/>
              <w:jc w:val="center"/>
              <w:rPr>
                <w:rFonts w:eastAsiaTheme="minorEastAsia"/>
                <w:lang w:val="fr-FR" w:eastAsia="zh-CN"/>
              </w:rPr>
            </w:pPr>
          </w:p>
        </w:tc>
      </w:tr>
      <w:tr w:rsidR="000C7C10" w:rsidRPr="005D55E8" w14:paraId="432EBC30" w14:textId="77777777" w:rsidTr="00FE583D">
        <w:trPr>
          <w:trHeight w:val="179"/>
          <w:jc w:val="center"/>
        </w:trPr>
        <w:tc>
          <w:tcPr>
            <w:tcW w:w="901" w:type="pct"/>
          </w:tcPr>
          <w:p w14:paraId="47575CF6" w14:textId="279E41ED"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_Ref69055376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[6]</w:t>
            </w:r>
            <w:r>
              <w:rPr>
                <w:rFonts w:eastAsiaTheme="minorEastAsia"/>
                <w:bCs/>
                <w:lang w:val="fr-FR" w:eastAsia="zh-CN"/>
              </w:rPr>
              <w:fldChar w:fldCharType="end"/>
            </w:r>
          </w:p>
        </w:tc>
        <w:tc>
          <w:tcPr>
            <w:tcW w:w="729" w:type="pct"/>
          </w:tcPr>
          <w:p w14:paraId="7D961424" w14:textId="0748F6EE"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018FB3ED" w14:textId="1535AE87" w:rsidR="000C7C10" w:rsidRDefault="000C7C10" w:rsidP="00B45ED4">
            <w:pPr>
              <w:spacing w:line="276" w:lineRule="auto"/>
              <w:jc w:val="center"/>
              <w:rPr>
                <w:rFonts w:eastAsiaTheme="minorEastAsia"/>
                <w:lang w:val="fr-FR" w:eastAsia="zh-CN"/>
              </w:rPr>
            </w:pPr>
            <w:r>
              <w:rPr>
                <w:rFonts w:eastAsiaTheme="minorEastAsia" w:hint="eastAsia"/>
                <w:lang w:val="fr-FR" w:eastAsia="zh-CN"/>
              </w:rPr>
              <w:t>3</w:t>
            </w:r>
          </w:p>
        </w:tc>
        <w:tc>
          <w:tcPr>
            <w:tcW w:w="1089" w:type="pct"/>
          </w:tcPr>
          <w:p w14:paraId="00F62E8B" w14:textId="47752F0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3</w:t>
            </w:r>
          </w:p>
        </w:tc>
        <w:tc>
          <w:tcPr>
            <w:tcW w:w="1089" w:type="pct"/>
          </w:tcPr>
          <w:p w14:paraId="7F643ABF" w14:textId="77777777" w:rsidR="000C7C10" w:rsidRDefault="000C7C10" w:rsidP="00B45ED4">
            <w:pPr>
              <w:spacing w:line="276" w:lineRule="auto"/>
              <w:jc w:val="center"/>
              <w:rPr>
                <w:rFonts w:eastAsiaTheme="minorEastAsia"/>
                <w:lang w:val="fr-FR" w:eastAsia="zh-CN"/>
              </w:rPr>
            </w:pPr>
          </w:p>
        </w:tc>
      </w:tr>
      <w:tr w:rsidR="000C7C10" w:rsidRPr="005D55E8" w14:paraId="07947DB5" w14:textId="77777777" w:rsidTr="00FE583D">
        <w:trPr>
          <w:trHeight w:val="179"/>
          <w:jc w:val="center"/>
        </w:trPr>
        <w:tc>
          <w:tcPr>
            <w:tcW w:w="901" w:type="pct"/>
          </w:tcPr>
          <w:p w14:paraId="11883553" w14:textId="15D7E884"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_Ref69055376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[6]</w:t>
            </w:r>
            <w:r>
              <w:rPr>
                <w:rFonts w:eastAsiaTheme="minorEastAsia"/>
                <w:bCs/>
                <w:lang w:val="fr-FR" w:eastAsia="zh-CN"/>
              </w:rPr>
              <w:fldChar w:fldCharType="end"/>
            </w:r>
          </w:p>
        </w:tc>
        <w:tc>
          <w:tcPr>
            <w:tcW w:w="729" w:type="pct"/>
          </w:tcPr>
          <w:p w14:paraId="31725C03" w14:textId="759941E1"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191" w:type="pct"/>
          </w:tcPr>
          <w:p w14:paraId="0B40B509" w14:textId="138152FF" w:rsidR="000C7C10" w:rsidRDefault="000C7C10" w:rsidP="00B45ED4">
            <w:pPr>
              <w:spacing w:line="276" w:lineRule="auto"/>
              <w:jc w:val="center"/>
              <w:rPr>
                <w:rFonts w:eastAsiaTheme="minorEastAsia"/>
                <w:lang w:val="fr-FR" w:eastAsia="zh-CN"/>
              </w:rPr>
            </w:pPr>
            <w:r>
              <w:rPr>
                <w:rFonts w:eastAsiaTheme="minorEastAsia" w:hint="eastAsia"/>
                <w:lang w:val="fr-FR" w:eastAsia="zh-CN"/>
              </w:rPr>
              <w:t>1</w:t>
            </w:r>
          </w:p>
        </w:tc>
        <w:tc>
          <w:tcPr>
            <w:tcW w:w="1089" w:type="pct"/>
          </w:tcPr>
          <w:p w14:paraId="4C6DDADB" w14:textId="1DF7E2AC" w:rsidR="000C7C10"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 xml:space="preserve"> or 2</w:t>
            </w:r>
          </w:p>
        </w:tc>
        <w:tc>
          <w:tcPr>
            <w:tcW w:w="1089" w:type="pct"/>
          </w:tcPr>
          <w:p w14:paraId="2D71F36E" w14:textId="77777777" w:rsidR="000C7C10" w:rsidRDefault="000C7C10" w:rsidP="00B45ED4">
            <w:pPr>
              <w:spacing w:line="276" w:lineRule="auto"/>
              <w:jc w:val="center"/>
              <w:rPr>
                <w:rFonts w:eastAsiaTheme="minorEastAsia"/>
                <w:lang w:val="fr-FR" w:eastAsia="zh-CN"/>
              </w:rPr>
            </w:pPr>
          </w:p>
        </w:tc>
      </w:tr>
      <w:tr w:rsidR="000C7C10" w:rsidRPr="005D55E8" w14:paraId="0273A198" w14:textId="77777777" w:rsidTr="00FE583D">
        <w:trPr>
          <w:trHeight w:val="179"/>
          <w:jc w:val="center"/>
        </w:trPr>
        <w:tc>
          <w:tcPr>
            <w:tcW w:w="901" w:type="pct"/>
          </w:tcPr>
          <w:p w14:paraId="749A682A" w14:textId="16FFBFFC"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_Ref69055376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[6]</w:t>
            </w:r>
            <w:r>
              <w:rPr>
                <w:rFonts w:eastAsiaTheme="minorEastAsia"/>
                <w:bCs/>
                <w:lang w:val="fr-FR" w:eastAsia="zh-CN"/>
              </w:rPr>
              <w:fldChar w:fldCharType="end"/>
            </w:r>
          </w:p>
        </w:tc>
        <w:tc>
          <w:tcPr>
            <w:tcW w:w="729" w:type="pct"/>
          </w:tcPr>
          <w:p w14:paraId="629AFA22" w14:textId="49BFB454"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191" w:type="pct"/>
          </w:tcPr>
          <w:p w14:paraId="6E7AD353" w14:textId="5A75DE2B"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790A0358" w14:textId="76D907C9"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102F5244" w14:textId="77777777" w:rsidR="000C7C10" w:rsidRDefault="000C7C10" w:rsidP="00B45ED4">
            <w:pPr>
              <w:spacing w:line="276" w:lineRule="auto"/>
              <w:jc w:val="center"/>
              <w:rPr>
                <w:rFonts w:eastAsiaTheme="minorEastAsia"/>
                <w:lang w:val="fr-FR" w:eastAsia="zh-CN"/>
              </w:rPr>
            </w:pPr>
          </w:p>
        </w:tc>
      </w:tr>
      <w:tr w:rsidR="000C7C10" w:rsidRPr="005D55E8" w14:paraId="5E1C06E9" w14:textId="77777777" w:rsidTr="00FE583D">
        <w:trPr>
          <w:trHeight w:val="179"/>
          <w:jc w:val="center"/>
        </w:trPr>
        <w:tc>
          <w:tcPr>
            <w:tcW w:w="901" w:type="pct"/>
          </w:tcPr>
          <w:p w14:paraId="3B707F0B" w14:textId="3DCD937F"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_Ref69055385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w:t>
            </w:r>
            <w:r>
              <w:rPr>
                <w:rFonts w:eastAsiaTheme="minorEastAsia"/>
                <w:bCs/>
                <w:lang w:val="fr-FR" w:eastAsia="zh-CN"/>
              </w:rPr>
              <w:fldChar w:fldCharType="end"/>
            </w:r>
          </w:p>
        </w:tc>
        <w:tc>
          <w:tcPr>
            <w:tcW w:w="729" w:type="pct"/>
          </w:tcPr>
          <w:p w14:paraId="65C68B61" w14:textId="2740893C"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1191" w:type="pct"/>
          </w:tcPr>
          <w:p w14:paraId="0CDE05E5" w14:textId="71DD8DF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5</w:t>
            </w:r>
          </w:p>
        </w:tc>
        <w:tc>
          <w:tcPr>
            <w:tcW w:w="1089" w:type="pct"/>
          </w:tcPr>
          <w:p w14:paraId="3C94ED1F" w14:textId="5B9B843C"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38598A51" w14:textId="77777777" w:rsidR="000C7C10" w:rsidRDefault="000C7C10" w:rsidP="00B45ED4">
            <w:pPr>
              <w:spacing w:line="276" w:lineRule="auto"/>
              <w:jc w:val="center"/>
              <w:rPr>
                <w:rFonts w:eastAsiaTheme="minorEastAsia"/>
                <w:lang w:val="fr-FR" w:eastAsia="zh-CN"/>
              </w:rPr>
            </w:pPr>
          </w:p>
        </w:tc>
      </w:tr>
      <w:tr w:rsidR="000C7C10" w:rsidRPr="005D55E8" w14:paraId="3A747BD9" w14:textId="77777777" w:rsidTr="00FE583D">
        <w:trPr>
          <w:trHeight w:val="179"/>
          <w:jc w:val="center"/>
        </w:trPr>
        <w:tc>
          <w:tcPr>
            <w:tcW w:w="901" w:type="pct"/>
          </w:tcPr>
          <w:p w14:paraId="62F563B0" w14:textId="4F4E4716"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_Ref69055385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w:t>
            </w:r>
            <w:r>
              <w:rPr>
                <w:rFonts w:eastAsiaTheme="minorEastAsia"/>
                <w:bCs/>
                <w:lang w:val="fr-FR" w:eastAsia="zh-CN"/>
              </w:rPr>
              <w:fldChar w:fldCharType="end"/>
            </w:r>
          </w:p>
        </w:tc>
        <w:tc>
          <w:tcPr>
            <w:tcW w:w="729" w:type="pct"/>
          </w:tcPr>
          <w:p w14:paraId="7AFE31F9" w14:textId="69D1FAC8"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04D011E6" w14:textId="378EB46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5</w:t>
            </w:r>
          </w:p>
        </w:tc>
        <w:tc>
          <w:tcPr>
            <w:tcW w:w="1089" w:type="pct"/>
          </w:tcPr>
          <w:p w14:paraId="3D4B6285" w14:textId="78AAD263"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100F6A7A" w14:textId="77777777" w:rsidR="000C7C10" w:rsidRDefault="000C7C10" w:rsidP="00B45ED4">
            <w:pPr>
              <w:spacing w:line="276" w:lineRule="auto"/>
              <w:jc w:val="center"/>
              <w:rPr>
                <w:rFonts w:eastAsiaTheme="minorEastAsia"/>
                <w:lang w:val="fr-FR" w:eastAsia="zh-CN"/>
              </w:rPr>
            </w:pPr>
          </w:p>
        </w:tc>
      </w:tr>
      <w:tr w:rsidR="000C7C10" w:rsidRPr="005D55E8" w14:paraId="2B148AE7" w14:textId="77777777" w:rsidTr="00FE583D">
        <w:trPr>
          <w:trHeight w:val="179"/>
          <w:jc w:val="center"/>
        </w:trPr>
        <w:tc>
          <w:tcPr>
            <w:tcW w:w="901" w:type="pct"/>
          </w:tcPr>
          <w:p w14:paraId="72498D26" w14:textId="44DA13AC"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0AB8E338" w14:textId="20591525"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71F18AEC" w14:textId="40EC7B2E"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5A6B66AF" w14:textId="4B3E7B56" w:rsidR="000C7C10"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089" w:type="pct"/>
          </w:tcPr>
          <w:p w14:paraId="654F3797" w14:textId="698D47AF" w:rsidR="000C7C10" w:rsidRDefault="001D7345"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R1, 60fps</w:t>
            </w:r>
          </w:p>
        </w:tc>
      </w:tr>
      <w:tr w:rsidR="000C7C10" w:rsidRPr="005D55E8" w14:paraId="3681655C" w14:textId="77777777" w:rsidTr="00FE583D">
        <w:trPr>
          <w:trHeight w:val="179"/>
          <w:jc w:val="center"/>
        </w:trPr>
        <w:tc>
          <w:tcPr>
            <w:tcW w:w="901" w:type="pct"/>
          </w:tcPr>
          <w:p w14:paraId="7C23FC3A" w14:textId="563AA7E2"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0B903C87" w14:textId="370E7419"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191" w:type="pct"/>
          </w:tcPr>
          <w:p w14:paraId="376EB978" w14:textId="4088C577"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2DCE13CD" w14:textId="5A0C2CA9"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55DA65D4" w14:textId="55038E27" w:rsidR="000C7C10" w:rsidRDefault="001D7345"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R1</w:t>
            </w:r>
          </w:p>
        </w:tc>
      </w:tr>
      <w:tr w:rsidR="000C7C10" w:rsidRPr="005D55E8" w14:paraId="48C6D90F" w14:textId="77777777" w:rsidTr="00FE583D">
        <w:trPr>
          <w:trHeight w:val="179"/>
          <w:jc w:val="center"/>
        </w:trPr>
        <w:tc>
          <w:tcPr>
            <w:tcW w:w="901" w:type="pct"/>
          </w:tcPr>
          <w:p w14:paraId="0C6030F7" w14:textId="234773BA"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61432C4D" w14:textId="667B543C"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191" w:type="pct"/>
          </w:tcPr>
          <w:p w14:paraId="69076521" w14:textId="245B6B73"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5BBF970D" w14:textId="6235D299"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6012B56C" w14:textId="128EB989" w:rsidR="000C7C10" w:rsidRDefault="000C7C10" w:rsidP="00B45ED4">
            <w:pPr>
              <w:spacing w:line="276" w:lineRule="auto"/>
              <w:jc w:val="center"/>
              <w:rPr>
                <w:rFonts w:eastAsiaTheme="minorEastAsia"/>
                <w:lang w:val="fr-FR" w:eastAsia="zh-CN"/>
              </w:rPr>
            </w:pPr>
          </w:p>
        </w:tc>
      </w:tr>
      <w:tr w:rsidR="000C7C10" w:rsidRPr="005D55E8" w14:paraId="6C5A46ED" w14:textId="77777777" w:rsidTr="00FE583D">
        <w:trPr>
          <w:trHeight w:val="179"/>
          <w:jc w:val="center"/>
        </w:trPr>
        <w:tc>
          <w:tcPr>
            <w:tcW w:w="901" w:type="pct"/>
          </w:tcPr>
          <w:p w14:paraId="066F8201" w14:textId="072F6C42"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7EDB09CC" w14:textId="4ECC7891"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3413C21C" w14:textId="153A36A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750A6E55" w14:textId="754EA42A" w:rsidR="000C7C10"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089" w:type="pct"/>
          </w:tcPr>
          <w:p w14:paraId="2C379BA1" w14:textId="5F3214EF" w:rsidR="000C7C10" w:rsidRDefault="006A1053"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R2</w:t>
            </w:r>
            <w:r w:rsidR="001D7345">
              <w:rPr>
                <w:rFonts w:eastAsiaTheme="minorEastAsia"/>
                <w:lang w:val="fr-FR" w:eastAsia="zh-CN"/>
              </w:rPr>
              <w:t>, 60fps</w:t>
            </w:r>
          </w:p>
        </w:tc>
      </w:tr>
      <w:tr w:rsidR="000C7C10" w:rsidRPr="005D55E8" w14:paraId="52E59771" w14:textId="77777777" w:rsidTr="00FE583D">
        <w:trPr>
          <w:trHeight w:val="179"/>
          <w:jc w:val="center"/>
        </w:trPr>
        <w:tc>
          <w:tcPr>
            <w:tcW w:w="901" w:type="pct"/>
          </w:tcPr>
          <w:p w14:paraId="4F88FB1D" w14:textId="4158D09B"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55166F76" w14:textId="64FCCBC1"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191" w:type="pct"/>
          </w:tcPr>
          <w:p w14:paraId="58BED93B" w14:textId="5121858D"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2CA0A4B2" w14:textId="0E0D5548"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29DB0899" w14:textId="51EC40FA" w:rsidR="000C7C10" w:rsidRDefault="006A1053"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R2</w:t>
            </w:r>
          </w:p>
        </w:tc>
      </w:tr>
    </w:tbl>
    <w:p w14:paraId="56D93D4D" w14:textId="2301DE16" w:rsidR="000C7C10" w:rsidRDefault="000C7C10" w:rsidP="001B5253">
      <w:pPr>
        <w:rPr>
          <w:rFonts w:eastAsia="宋体"/>
          <w:lang w:eastAsia="zh-CN"/>
        </w:rPr>
      </w:pPr>
    </w:p>
    <w:p w14:paraId="19B1C1F1" w14:textId="6EB3782D" w:rsidR="00287E96" w:rsidRPr="00342C79" w:rsidRDefault="008A6950" w:rsidP="001B5253">
      <w:pPr>
        <w:rPr>
          <w:rFonts w:eastAsia="宋体"/>
          <w:b/>
          <w:lang w:eastAsia="zh-CN"/>
        </w:rPr>
      </w:pPr>
      <w:r>
        <w:rPr>
          <w:rFonts w:eastAsiaTheme="minorEastAsia"/>
          <w:b/>
          <w:bCs/>
          <w:lang w:eastAsia="zh-CN"/>
        </w:rPr>
        <w:t>Possible proposal:</w:t>
      </w:r>
      <w:r w:rsidRPr="00991C3D">
        <w:rPr>
          <w:rFonts w:eastAsiaTheme="minorEastAsia"/>
          <w:b/>
          <w:bCs/>
          <w:lang w:eastAsia="zh-CN"/>
        </w:rPr>
        <w:t xml:space="preserve"> </w:t>
      </w:r>
      <w:r w:rsidR="00287E96" w:rsidRPr="00342C79">
        <w:rPr>
          <w:rFonts w:eastAsia="宋体"/>
          <w:b/>
          <w:lang w:eastAsia="zh-CN"/>
        </w:rPr>
        <w:t>For XR power consumption evaluation, following DRX parameters are considered:</w:t>
      </w:r>
    </w:p>
    <w:p w14:paraId="22C5707C" w14:textId="77777777" w:rsidR="006E31EA" w:rsidRPr="00342C79" w:rsidRDefault="00287E96" w:rsidP="008F55F3">
      <w:pPr>
        <w:pStyle w:val="affb"/>
        <w:numPr>
          <w:ilvl w:val="0"/>
          <w:numId w:val="76"/>
        </w:numPr>
        <w:rPr>
          <w:rFonts w:eastAsia="宋体"/>
          <w:b/>
          <w:lang w:eastAsia="zh-CN"/>
        </w:rPr>
        <w:pPrChange w:id="105" w:author="CHEN Xiaohang" w:date="2021-04-12T17:10:00Z">
          <w:pPr>
            <w:pStyle w:val="affb"/>
            <w:numPr>
              <w:numId w:val="87"/>
            </w:numPr>
            <w:tabs>
              <w:tab w:val="num" w:pos="360"/>
            </w:tabs>
          </w:pPr>
        </w:pPrChange>
      </w:pPr>
      <w:r w:rsidRPr="00342C79">
        <w:rPr>
          <w:rFonts w:eastAsia="宋体" w:hint="eastAsia"/>
          <w:b/>
          <w:lang w:eastAsia="zh-CN"/>
        </w:rPr>
        <w:t>D</w:t>
      </w:r>
      <w:r w:rsidRPr="00342C79">
        <w:rPr>
          <w:rFonts w:eastAsia="宋体"/>
          <w:b/>
          <w:lang w:eastAsia="zh-CN"/>
        </w:rPr>
        <w:t xml:space="preserve">RX cycle: </w:t>
      </w:r>
    </w:p>
    <w:p w14:paraId="6777C64E" w14:textId="6F251201" w:rsidR="00287E96" w:rsidRPr="00342C79" w:rsidRDefault="00287E96" w:rsidP="008F55F3">
      <w:pPr>
        <w:pStyle w:val="affb"/>
        <w:numPr>
          <w:ilvl w:val="1"/>
          <w:numId w:val="76"/>
        </w:numPr>
        <w:rPr>
          <w:rFonts w:eastAsia="宋体"/>
          <w:b/>
          <w:lang w:eastAsia="zh-CN"/>
        </w:rPr>
        <w:pPrChange w:id="106" w:author="CHEN Xiaohang" w:date="2021-04-12T17:10:00Z">
          <w:pPr>
            <w:pStyle w:val="affb"/>
            <w:numPr>
              <w:ilvl w:val="1"/>
              <w:numId w:val="87"/>
            </w:numPr>
            <w:tabs>
              <w:tab w:val="num" w:pos="360"/>
            </w:tabs>
          </w:pPr>
        </w:pPrChange>
      </w:pPr>
      <w:r w:rsidRPr="00342C79">
        <w:rPr>
          <w:rFonts w:eastAsia="宋体"/>
          <w:b/>
          <w:lang w:eastAsia="zh-CN"/>
        </w:rPr>
        <w:t xml:space="preserve">4, 8, 10, 16 </w:t>
      </w:r>
      <w:proofErr w:type="spellStart"/>
      <w:r w:rsidRPr="00342C79">
        <w:rPr>
          <w:rFonts w:eastAsia="宋体"/>
          <w:b/>
          <w:lang w:eastAsia="zh-CN"/>
        </w:rPr>
        <w:t>ms</w:t>
      </w:r>
      <w:proofErr w:type="spellEnd"/>
    </w:p>
    <w:p w14:paraId="029C0364" w14:textId="11B5037F" w:rsidR="006E31EA" w:rsidRPr="00342C79" w:rsidRDefault="006E31EA" w:rsidP="008F55F3">
      <w:pPr>
        <w:pStyle w:val="affb"/>
        <w:numPr>
          <w:ilvl w:val="0"/>
          <w:numId w:val="76"/>
        </w:numPr>
        <w:rPr>
          <w:rFonts w:eastAsia="宋体"/>
          <w:b/>
          <w:lang w:eastAsia="zh-CN"/>
        </w:rPr>
        <w:pPrChange w:id="107" w:author="CHEN Xiaohang" w:date="2021-04-12T17:10:00Z">
          <w:pPr>
            <w:pStyle w:val="affb"/>
            <w:numPr>
              <w:numId w:val="87"/>
            </w:numPr>
            <w:tabs>
              <w:tab w:val="num" w:pos="360"/>
            </w:tabs>
          </w:pPr>
        </w:pPrChange>
      </w:pPr>
      <w:r w:rsidRPr="00342C79">
        <w:rPr>
          <w:rFonts w:eastAsia="宋体" w:hint="eastAsia"/>
          <w:b/>
          <w:lang w:eastAsia="zh-CN"/>
        </w:rPr>
        <w:t>D</w:t>
      </w:r>
      <w:r w:rsidRPr="00342C79">
        <w:rPr>
          <w:rFonts w:eastAsia="宋体"/>
          <w:b/>
          <w:lang w:eastAsia="zh-CN"/>
        </w:rPr>
        <w:t>RX</w:t>
      </w:r>
      <w:r w:rsidR="00AB0C6F" w:rsidRPr="00342C79">
        <w:rPr>
          <w:rFonts w:eastAsia="宋体"/>
          <w:b/>
          <w:lang w:eastAsia="zh-CN"/>
        </w:rPr>
        <w:t>-</w:t>
      </w:r>
      <w:proofErr w:type="spellStart"/>
      <w:r w:rsidRPr="00342C79">
        <w:rPr>
          <w:rFonts w:eastAsia="宋体"/>
          <w:b/>
          <w:lang w:eastAsia="zh-CN"/>
        </w:rPr>
        <w:t>onduration</w:t>
      </w:r>
      <w:proofErr w:type="spellEnd"/>
      <w:r w:rsidR="00AB0C6F" w:rsidRPr="00342C79">
        <w:rPr>
          <w:rFonts w:eastAsia="宋体"/>
          <w:b/>
          <w:lang w:eastAsia="zh-CN"/>
        </w:rPr>
        <w:t xml:space="preserve"> </w:t>
      </w:r>
      <w:r w:rsidR="00AB0C6F" w:rsidRPr="00342C79">
        <w:rPr>
          <w:rFonts w:eastAsia="宋体" w:hint="eastAsia"/>
          <w:b/>
          <w:lang w:eastAsia="zh-CN"/>
        </w:rPr>
        <w:t>Timer</w:t>
      </w:r>
    </w:p>
    <w:p w14:paraId="29B96DC0" w14:textId="6D3D363D" w:rsidR="006E31EA" w:rsidRPr="00342C79" w:rsidRDefault="006E31EA" w:rsidP="008F55F3">
      <w:pPr>
        <w:pStyle w:val="affb"/>
        <w:numPr>
          <w:ilvl w:val="1"/>
          <w:numId w:val="76"/>
        </w:numPr>
        <w:rPr>
          <w:rFonts w:eastAsia="宋体"/>
          <w:b/>
          <w:lang w:eastAsia="zh-CN"/>
        </w:rPr>
        <w:pPrChange w:id="108" w:author="CHEN Xiaohang" w:date="2021-04-12T17:10:00Z">
          <w:pPr>
            <w:pStyle w:val="affb"/>
            <w:numPr>
              <w:ilvl w:val="1"/>
              <w:numId w:val="87"/>
            </w:numPr>
            <w:tabs>
              <w:tab w:val="num" w:pos="360"/>
            </w:tabs>
          </w:pPr>
        </w:pPrChange>
      </w:pPr>
      <w:r w:rsidRPr="00342C79">
        <w:rPr>
          <w:rFonts w:eastAsia="宋体" w:hint="eastAsia"/>
          <w:b/>
          <w:lang w:eastAsia="zh-CN"/>
        </w:rPr>
        <w:t>1</w:t>
      </w:r>
      <w:r w:rsidRPr="00342C79">
        <w:rPr>
          <w:rFonts w:eastAsia="宋体"/>
          <w:b/>
          <w:lang w:eastAsia="zh-CN"/>
        </w:rPr>
        <w:t xml:space="preserve">, 2, 3, 5, 8 </w:t>
      </w:r>
      <w:proofErr w:type="spellStart"/>
      <w:r w:rsidRPr="00342C79">
        <w:rPr>
          <w:rFonts w:eastAsia="宋体"/>
          <w:b/>
          <w:lang w:eastAsia="zh-CN"/>
        </w:rPr>
        <w:t>ms</w:t>
      </w:r>
      <w:proofErr w:type="spellEnd"/>
    </w:p>
    <w:p w14:paraId="260B4614" w14:textId="5FC77645" w:rsidR="006E31EA" w:rsidRPr="00342C79" w:rsidRDefault="006E31EA" w:rsidP="008F55F3">
      <w:pPr>
        <w:pStyle w:val="affb"/>
        <w:numPr>
          <w:ilvl w:val="0"/>
          <w:numId w:val="76"/>
        </w:numPr>
        <w:rPr>
          <w:rFonts w:eastAsia="宋体"/>
          <w:b/>
          <w:lang w:eastAsia="zh-CN"/>
        </w:rPr>
        <w:pPrChange w:id="109" w:author="CHEN Xiaohang" w:date="2021-04-12T17:10:00Z">
          <w:pPr>
            <w:pStyle w:val="affb"/>
            <w:numPr>
              <w:numId w:val="87"/>
            </w:numPr>
            <w:tabs>
              <w:tab w:val="num" w:pos="360"/>
            </w:tabs>
          </w:pPr>
        </w:pPrChange>
      </w:pPr>
      <w:r w:rsidRPr="00342C79">
        <w:rPr>
          <w:rFonts w:eastAsia="宋体"/>
          <w:b/>
          <w:lang w:eastAsia="zh-CN"/>
        </w:rPr>
        <w:t>D</w:t>
      </w:r>
      <w:r w:rsidRPr="00342C79">
        <w:rPr>
          <w:b/>
        </w:rPr>
        <w:t>RX</w:t>
      </w:r>
      <w:r w:rsidRPr="00342C79">
        <w:rPr>
          <w:rFonts w:eastAsia="宋体"/>
          <w:b/>
          <w:lang w:eastAsia="zh-CN"/>
        </w:rPr>
        <w:t>-Inactivity Timer</w:t>
      </w:r>
    </w:p>
    <w:p w14:paraId="02110C5D" w14:textId="514E83C8" w:rsidR="006E31EA" w:rsidRPr="00342C79" w:rsidRDefault="006E31EA" w:rsidP="008F55F3">
      <w:pPr>
        <w:pStyle w:val="affb"/>
        <w:numPr>
          <w:ilvl w:val="1"/>
          <w:numId w:val="76"/>
        </w:numPr>
        <w:rPr>
          <w:rFonts w:eastAsia="宋体"/>
          <w:b/>
          <w:lang w:eastAsia="zh-CN"/>
        </w:rPr>
        <w:pPrChange w:id="110" w:author="CHEN Xiaohang" w:date="2021-04-12T17:10:00Z">
          <w:pPr>
            <w:pStyle w:val="affb"/>
            <w:numPr>
              <w:ilvl w:val="1"/>
              <w:numId w:val="87"/>
            </w:numPr>
            <w:tabs>
              <w:tab w:val="num" w:pos="360"/>
            </w:tabs>
          </w:pPr>
        </w:pPrChange>
      </w:pPr>
      <w:r w:rsidRPr="00342C79">
        <w:rPr>
          <w:rFonts w:eastAsia="宋体" w:hint="eastAsia"/>
          <w:b/>
          <w:lang w:eastAsia="zh-CN"/>
        </w:rPr>
        <w:t>1</w:t>
      </w:r>
      <w:r w:rsidRPr="00342C79">
        <w:rPr>
          <w:rFonts w:eastAsia="宋体"/>
          <w:b/>
          <w:lang w:eastAsia="zh-CN"/>
        </w:rPr>
        <w:t xml:space="preserve">, 2, 3, 4, 8 </w:t>
      </w:r>
      <w:proofErr w:type="spellStart"/>
      <w:r w:rsidRPr="00342C79">
        <w:rPr>
          <w:rFonts w:eastAsia="宋体"/>
          <w:b/>
          <w:lang w:eastAsia="zh-CN"/>
        </w:rPr>
        <w:t>ms</w:t>
      </w:r>
      <w:proofErr w:type="spellEnd"/>
    </w:p>
    <w:p w14:paraId="0B2E0B53" w14:textId="6853E5A4" w:rsidR="00B130BA" w:rsidRDefault="006E31EA" w:rsidP="001B5253">
      <w:pPr>
        <w:rPr>
          <w:rFonts w:eastAsia="宋体"/>
          <w:lang w:eastAsia="zh-CN"/>
        </w:rPr>
      </w:pPr>
      <w:r>
        <w:rPr>
          <w:rFonts w:eastAsia="宋体" w:hint="eastAsia"/>
          <w:lang w:eastAsia="zh-CN"/>
        </w:rPr>
        <w:t>N</w:t>
      </w:r>
      <w:r>
        <w:rPr>
          <w:rFonts w:eastAsia="宋体"/>
          <w:lang w:eastAsia="zh-CN"/>
        </w:rPr>
        <w:t xml:space="preserve">ote that it is not </w:t>
      </w:r>
      <w:r w:rsidR="004A470A">
        <w:rPr>
          <w:rFonts w:eastAsia="宋体"/>
          <w:lang w:eastAsia="zh-CN"/>
        </w:rPr>
        <w:t xml:space="preserve">necessary </w:t>
      </w:r>
      <w:r>
        <w:rPr>
          <w:rFonts w:eastAsia="宋体"/>
          <w:lang w:eastAsia="zh-CN"/>
        </w:rPr>
        <w:t xml:space="preserve">to evaluate all the combinations of the DRX parameters. </w:t>
      </w:r>
      <w:r w:rsidR="00B130BA">
        <w:rPr>
          <w:rFonts w:eastAsia="宋体" w:hint="eastAsia"/>
          <w:lang w:eastAsia="zh-CN"/>
        </w:rPr>
        <w:t>I</w:t>
      </w:r>
      <w:r w:rsidR="00B130BA">
        <w:rPr>
          <w:rFonts w:eastAsia="宋体"/>
          <w:lang w:eastAsia="zh-CN"/>
        </w:rPr>
        <w:t>n principle, the DRX configurations</w:t>
      </w:r>
      <w:r>
        <w:rPr>
          <w:rFonts w:eastAsia="宋体"/>
          <w:lang w:eastAsia="zh-CN"/>
        </w:rPr>
        <w:t xml:space="preserve"> and </w:t>
      </w:r>
      <w:r w:rsidR="00B130BA">
        <w:rPr>
          <w:rFonts w:eastAsia="宋体"/>
          <w:lang w:eastAsia="zh-CN"/>
        </w:rPr>
        <w:t>parameters need to match the XR traffic.</w:t>
      </w:r>
      <w:r>
        <w:rPr>
          <w:rFonts w:eastAsia="宋体"/>
          <w:lang w:eastAsia="zh-CN"/>
        </w:rPr>
        <w:t xml:space="preserve"> Other values of DRX parameters can also be evaluated.</w:t>
      </w:r>
    </w:p>
    <w:p w14:paraId="5D284633" w14:textId="52D2E792" w:rsidR="00BB6E81" w:rsidRPr="004A2AEA" w:rsidRDefault="00BB6E81" w:rsidP="008F55F3">
      <w:pPr>
        <w:pStyle w:val="aa"/>
        <w:numPr>
          <w:ilvl w:val="0"/>
          <w:numId w:val="72"/>
        </w:numPr>
        <w:spacing w:after="120" w:line="240" w:lineRule="auto"/>
        <w:ind w:left="0" w:firstLine="0"/>
        <w:jc w:val="both"/>
        <w:rPr>
          <w:rFonts w:eastAsiaTheme="minorEastAsia"/>
          <w:b/>
          <w:bCs/>
          <w:highlight w:val="yellow"/>
          <w:lang w:eastAsia="zh-CN"/>
        </w:rPr>
        <w:pPrChange w:id="111"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CDRX </w:t>
      </w:r>
      <w:r w:rsidR="006E31EA">
        <w:rPr>
          <w:rFonts w:eastAsiaTheme="minorEastAsia"/>
          <w:b/>
          <w:bCs/>
          <w:highlight w:val="yellow"/>
          <w:lang w:eastAsia="zh-CN"/>
        </w:rPr>
        <w:t xml:space="preserve">parameters </w:t>
      </w:r>
      <w:r>
        <w:rPr>
          <w:rFonts w:eastAsiaTheme="minorEastAsia"/>
          <w:b/>
          <w:bCs/>
          <w:highlight w:val="yellow"/>
          <w:lang w:eastAsia="zh-CN"/>
        </w:rPr>
        <w:t xml:space="preserve">for XR power consumption </w:t>
      </w:r>
      <w:r w:rsidRPr="004A2AEA">
        <w:rPr>
          <w:rFonts w:eastAsiaTheme="minorEastAsia"/>
          <w:b/>
          <w:bCs/>
          <w:highlight w:val="yellow"/>
          <w:lang w:eastAsia="zh-CN"/>
        </w:rPr>
        <w:t>evaluation</w:t>
      </w:r>
      <w:r w:rsidR="004A470A">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BB6E81" w:rsidRPr="00D33AF7" w14:paraId="17174E6A" w14:textId="77777777" w:rsidTr="00B45ED4">
        <w:tc>
          <w:tcPr>
            <w:tcW w:w="1696" w:type="dxa"/>
            <w:shd w:val="clear" w:color="auto" w:fill="D9D9D9" w:themeFill="background1" w:themeFillShade="D9"/>
          </w:tcPr>
          <w:p w14:paraId="6D1A0697" w14:textId="77777777" w:rsidR="00BB6E81" w:rsidRPr="0053639F" w:rsidRDefault="00BB6E81"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A7BB68F" w14:textId="77777777" w:rsidR="00BB6E81" w:rsidRPr="0053639F" w:rsidRDefault="00BB6E81"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B6E81" w14:paraId="69A4495B" w14:textId="77777777" w:rsidTr="00B45ED4">
        <w:tc>
          <w:tcPr>
            <w:tcW w:w="1696" w:type="dxa"/>
          </w:tcPr>
          <w:p w14:paraId="7427F067" w14:textId="77777777" w:rsidR="00BB6E81" w:rsidRDefault="00BB6E81" w:rsidP="00B45ED4">
            <w:pPr>
              <w:rPr>
                <w:rFonts w:eastAsia="宋体"/>
                <w:lang w:eastAsia="zh-CN"/>
              </w:rPr>
            </w:pPr>
          </w:p>
        </w:tc>
        <w:tc>
          <w:tcPr>
            <w:tcW w:w="8761" w:type="dxa"/>
          </w:tcPr>
          <w:p w14:paraId="3B3E8C97" w14:textId="77777777" w:rsidR="00BB6E81" w:rsidRDefault="00BB6E81" w:rsidP="00B45ED4">
            <w:pPr>
              <w:rPr>
                <w:rFonts w:eastAsia="宋体"/>
                <w:lang w:eastAsia="zh-CN"/>
              </w:rPr>
            </w:pPr>
          </w:p>
        </w:tc>
      </w:tr>
      <w:tr w:rsidR="00BB6E81" w14:paraId="4BC438FC" w14:textId="77777777" w:rsidTr="00B45ED4">
        <w:tc>
          <w:tcPr>
            <w:tcW w:w="1696" w:type="dxa"/>
          </w:tcPr>
          <w:p w14:paraId="5E9F135B" w14:textId="77777777" w:rsidR="00BB6E81" w:rsidRDefault="00BB6E81" w:rsidP="00B45ED4">
            <w:pPr>
              <w:rPr>
                <w:rFonts w:eastAsia="宋体"/>
                <w:lang w:eastAsia="zh-CN"/>
              </w:rPr>
            </w:pPr>
          </w:p>
        </w:tc>
        <w:tc>
          <w:tcPr>
            <w:tcW w:w="8761" w:type="dxa"/>
          </w:tcPr>
          <w:p w14:paraId="17B66819" w14:textId="77777777" w:rsidR="00BB6E81" w:rsidRDefault="00BB6E81" w:rsidP="00B45ED4">
            <w:pPr>
              <w:rPr>
                <w:rFonts w:eastAsia="宋体"/>
                <w:lang w:eastAsia="zh-CN"/>
              </w:rPr>
            </w:pPr>
          </w:p>
        </w:tc>
      </w:tr>
    </w:tbl>
    <w:p w14:paraId="3322C3C0" w14:textId="77777777" w:rsidR="006E23A3" w:rsidRPr="001B5253" w:rsidRDefault="006E23A3" w:rsidP="001B5253">
      <w:pPr>
        <w:rPr>
          <w:rFonts w:eastAsia="宋体"/>
          <w:lang w:eastAsia="zh-CN"/>
        </w:rPr>
      </w:pPr>
    </w:p>
    <w:p w14:paraId="57BC5FF6" w14:textId="77777777" w:rsidR="0060508B" w:rsidRPr="00AC1103" w:rsidRDefault="0060508B" w:rsidP="00007BB5">
      <w:pPr>
        <w:pStyle w:val="affb"/>
        <w:numPr>
          <w:ilvl w:val="0"/>
          <w:numId w:val="55"/>
        </w:numPr>
        <w:outlineLvl w:val="2"/>
        <w:rPr>
          <w:rFonts w:eastAsia="宋体"/>
          <w:b/>
          <w:lang w:eastAsia="zh-CN"/>
        </w:rPr>
      </w:pPr>
      <w:r w:rsidRPr="00AC1103">
        <w:rPr>
          <w:rFonts w:eastAsia="宋体" w:hint="eastAsia"/>
          <w:b/>
          <w:lang w:eastAsia="zh-CN"/>
        </w:rPr>
        <w:t>H</w:t>
      </w:r>
      <w:r w:rsidRPr="00AC1103">
        <w:rPr>
          <w:rFonts w:eastAsia="宋体"/>
          <w:b/>
          <w:lang w:eastAsia="zh-CN"/>
        </w:rPr>
        <w:t>ow to model UE transmit power, option 1 or option 2</w:t>
      </w:r>
    </w:p>
    <w:tbl>
      <w:tblPr>
        <w:tblStyle w:val="aff"/>
        <w:tblW w:w="0" w:type="auto"/>
        <w:tblLook w:val="04A0" w:firstRow="1" w:lastRow="0" w:firstColumn="1" w:lastColumn="0" w:noHBand="0" w:noVBand="1"/>
      </w:tblPr>
      <w:tblGrid>
        <w:gridCol w:w="1696"/>
        <w:gridCol w:w="8761"/>
      </w:tblGrid>
      <w:tr w:rsidR="0017738F" w14:paraId="29A15963" w14:textId="77777777" w:rsidTr="00A9058B">
        <w:tc>
          <w:tcPr>
            <w:tcW w:w="1696" w:type="dxa"/>
          </w:tcPr>
          <w:p w14:paraId="70BA3795" w14:textId="77777777" w:rsidR="0017738F" w:rsidRDefault="0017738F" w:rsidP="00A9058B">
            <w:pPr>
              <w:rPr>
                <w:rFonts w:eastAsia="宋体"/>
                <w:lang w:eastAsia="zh-CN"/>
              </w:rPr>
            </w:pPr>
            <w:r>
              <w:rPr>
                <w:rFonts w:eastAsia="宋体" w:hint="eastAsia"/>
                <w:lang w:eastAsia="zh-CN"/>
              </w:rPr>
              <w:t>N</w:t>
            </w:r>
            <w:r>
              <w:rPr>
                <w:rFonts w:eastAsia="宋体"/>
                <w:lang w:eastAsia="zh-CN"/>
              </w:rPr>
              <w:t xml:space="preserve">okia </w:t>
            </w:r>
          </w:p>
        </w:tc>
        <w:tc>
          <w:tcPr>
            <w:tcW w:w="8761" w:type="dxa"/>
          </w:tcPr>
          <w:p w14:paraId="32F33974" w14:textId="77777777" w:rsidR="0017738F" w:rsidRPr="001017AE" w:rsidRDefault="0017738F" w:rsidP="0017738F">
            <w:pPr>
              <w:overflowPunct w:val="0"/>
              <w:autoSpaceDE w:val="0"/>
              <w:autoSpaceDN w:val="0"/>
              <w:adjustRightInd w:val="0"/>
              <w:spacing w:after="160"/>
              <w:ind w:left="284"/>
              <w:textAlignment w:val="baseline"/>
              <w:rPr>
                <w:rFonts w:eastAsia="Calibri"/>
              </w:rPr>
            </w:pPr>
            <w:r w:rsidRPr="001017AE">
              <w:rPr>
                <w:rFonts w:eastAsia="Calibri"/>
                <w:b/>
                <w:bCs/>
              </w:rPr>
              <w:t>Proposal 7</w:t>
            </w:r>
            <w:r w:rsidRPr="001017AE">
              <w:rPr>
                <w:rFonts w:eastAsia="Calibri"/>
              </w:rPr>
              <w:t xml:space="preserve">: </w:t>
            </w:r>
            <w:proofErr w:type="spellStart"/>
            <w:r w:rsidRPr="001017AE">
              <w:rPr>
                <w:rFonts w:eastAsia="Calibri"/>
                <w:i/>
                <w:iCs/>
              </w:rPr>
              <w:t>Downselect</w:t>
            </w:r>
            <w:proofErr w:type="spellEnd"/>
            <w:r w:rsidRPr="001017AE">
              <w:rPr>
                <w:rFonts w:eastAsia="Calibri"/>
                <w:i/>
                <w:iCs/>
              </w:rPr>
              <w:t xml:space="preserve"> between the two options for the UE power consumption with different Tx power values. Identify one option as mandatory to facilitate the results comparison between companies.</w:t>
            </w:r>
          </w:p>
          <w:p w14:paraId="37EFE764" w14:textId="77777777" w:rsidR="0017738F" w:rsidRPr="001017AE" w:rsidRDefault="0017738F" w:rsidP="0017738F"/>
          <w:p w14:paraId="098CAF6A" w14:textId="77777777" w:rsidR="0017738F" w:rsidRPr="001017AE" w:rsidRDefault="0017738F" w:rsidP="0017738F">
            <w:pPr>
              <w:overflowPunct w:val="0"/>
              <w:autoSpaceDE w:val="0"/>
              <w:autoSpaceDN w:val="0"/>
              <w:adjustRightInd w:val="0"/>
              <w:spacing w:after="160"/>
              <w:ind w:left="284"/>
              <w:textAlignment w:val="baseline"/>
              <w:rPr>
                <w:rFonts w:eastAsia="Calibri"/>
              </w:rPr>
            </w:pPr>
            <w:r w:rsidRPr="00AC1103">
              <w:rPr>
                <w:rFonts w:eastAsia="Calibri"/>
                <w:b/>
                <w:bCs/>
              </w:rPr>
              <w:t>Proposal 8</w:t>
            </w:r>
            <w:r w:rsidRPr="00AC1103">
              <w:rPr>
                <w:rFonts w:eastAsia="Calibri"/>
              </w:rPr>
              <w:t xml:space="preserve">: </w:t>
            </w:r>
            <w:r w:rsidRPr="00AC1103">
              <w:rPr>
                <w:rFonts w:eastAsia="Calibri"/>
                <w:i/>
                <w:iCs/>
              </w:rPr>
              <w:t>For UL UE power consumption evaluation for UE with transmit power X [0,23] dBm, adopt Option 2 as a Baseline.</w:t>
            </w:r>
          </w:p>
          <w:p w14:paraId="75321EF1" w14:textId="77777777" w:rsidR="0017738F" w:rsidRPr="000E29E8" w:rsidRDefault="0017738F" w:rsidP="00007BB5">
            <w:pPr>
              <w:numPr>
                <w:ilvl w:val="0"/>
                <w:numId w:val="29"/>
              </w:numPr>
              <w:tabs>
                <w:tab w:val="clear" w:pos="720"/>
                <w:tab w:val="num" w:pos="1856"/>
              </w:tabs>
              <w:spacing w:after="0" w:line="240" w:lineRule="auto"/>
              <w:ind w:left="1856"/>
              <w:rPr>
                <w:rFonts w:eastAsia="Calibri"/>
              </w:rPr>
            </w:pPr>
            <w:r w:rsidRPr="000E29E8">
              <w:rPr>
                <w:rFonts w:eastAsia="Calibri"/>
                <w:color w:val="FF0000"/>
              </w:rPr>
              <w:t>Option 2</w:t>
            </w:r>
            <w:r w:rsidRPr="000E29E8">
              <w:rPr>
                <w:rFonts w:eastAsia="Calibri"/>
                <w:strike/>
                <w:color w:val="FF0000"/>
              </w:rPr>
              <w:t xml:space="preserve"> (FFS mandatory or optional)</w:t>
            </w:r>
            <w:r w:rsidRPr="000E29E8">
              <w:rPr>
                <w:rFonts w:eastAsia="Calibri"/>
              </w:rPr>
              <w:t xml:space="preserve">: Linear interpolation method in linear scale for Tx power values other than 0 </w:t>
            </w:r>
            <w:r w:rsidRPr="000E29E8">
              <w:rPr>
                <w:rFonts w:eastAsia="Calibri"/>
                <w:color w:val="FF0000"/>
              </w:rPr>
              <w:t xml:space="preserve">dBm </w:t>
            </w:r>
            <w:r w:rsidRPr="000E29E8">
              <w:rPr>
                <w:rFonts w:eastAsia="Calibri"/>
              </w:rPr>
              <w:t xml:space="preserve">and 23 dBm </w:t>
            </w:r>
          </w:p>
          <w:p w14:paraId="1ED9EE8D" w14:textId="77777777" w:rsidR="0017738F" w:rsidRDefault="0017738F" w:rsidP="00A9058B">
            <w:pPr>
              <w:rPr>
                <w:rFonts w:eastAsia="宋体"/>
                <w:lang w:eastAsia="zh-CN"/>
              </w:rPr>
            </w:pPr>
          </w:p>
        </w:tc>
      </w:tr>
      <w:tr w:rsidR="0017738F" w14:paraId="0D153429" w14:textId="77777777" w:rsidTr="00A9058B">
        <w:tc>
          <w:tcPr>
            <w:tcW w:w="1696" w:type="dxa"/>
          </w:tcPr>
          <w:p w14:paraId="2DEEED5A" w14:textId="77777777" w:rsidR="0017738F" w:rsidRDefault="00E02894"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42146CFD"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112" w:name="_Toc68631213"/>
            <w:r w:rsidRPr="00E02894">
              <w:rPr>
                <w:rFonts w:ascii="Arial" w:eastAsia="等线" w:hAnsi="Arial"/>
                <w:b/>
                <w:bCs/>
                <w:kern w:val="2"/>
                <w:sz w:val="21"/>
                <w:szCs w:val="22"/>
                <w:lang w:eastAsia="zh-CN"/>
              </w:rPr>
              <w:t>For UL power consumption evaluations, Option 2 (linear interpolation) should be used as baseline</w:t>
            </w:r>
            <w:bookmarkEnd w:id="112"/>
          </w:p>
          <w:p w14:paraId="24A5F0D7" w14:textId="77777777" w:rsidR="0017738F" w:rsidRPr="00E02894" w:rsidRDefault="0017738F" w:rsidP="00A9058B">
            <w:pPr>
              <w:rPr>
                <w:rFonts w:eastAsia="宋体"/>
                <w:lang w:eastAsia="zh-CN"/>
              </w:rPr>
            </w:pPr>
          </w:p>
        </w:tc>
      </w:tr>
      <w:tr w:rsidR="00A9058B" w14:paraId="7FDCC2E9" w14:textId="77777777" w:rsidTr="00A9058B">
        <w:tc>
          <w:tcPr>
            <w:tcW w:w="1696" w:type="dxa"/>
          </w:tcPr>
          <w:p w14:paraId="017ECA63" w14:textId="77777777" w:rsidR="00A9058B" w:rsidRDefault="00A9058B"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7826E1FF" w14:textId="77777777" w:rsidR="00A9058B" w:rsidRDefault="00A9058B" w:rsidP="00A9058B">
            <w:pPr>
              <w:pStyle w:val="000proposal"/>
              <w:ind w:left="992" w:hanging="992"/>
            </w:pPr>
            <w:r>
              <w:t>Proposal</w:t>
            </w:r>
            <w:r w:rsidRPr="00DE2915">
              <w:t xml:space="preserve"> </w:t>
            </w:r>
            <w:r>
              <w:t>5</w:t>
            </w:r>
            <w:r w:rsidRPr="00DE2915">
              <w:t xml:space="preserve">: </w:t>
            </w:r>
            <w:r w:rsidRPr="00BB4DB4">
              <w:rPr>
                <w:szCs w:val="20"/>
              </w:rPr>
              <w:t>For UL UE power consumption evaluation for UE with transmit power X [0,23] dBm</w:t>
            </w:r>
            <w:r>
              <w:rPr>
                <w:szCs w:val="20"/>
              </w:rPr>
              <w:t>, it is up to companies to choose Option 1 or Option 2</w:t>
            </w:r>
            <w:r>
              <w:t>.</w:t>
            </w:r>
          </w:p>
          <w:p w14:paraId="06B8F006" w14:textId="77777777" w:rsidR="00A9058B" w:rsidRPr="00E02894" w:rsidRDefault="00A9058B" w:rsidP="00A9058B">
            <w:pPr>
              <w:widowControl w:val="0"/>
              <w:tabs>
                <w:tab w:val="left" w:pos="1304"/>
                <w:tab w:val="left" w:pos="1701"/>
              </w:tabs>
              <w:spacing w:after="120" w:line="240" w:lineRule="auto"/>
              <w:jc w:val="both"/>
              <w:rPr>
                <w:rFonts w:ascii="Arial" w:eastAsia="等线" w:hAnsi="Arial"/>
                <w:b/>
                <w:bCs/>
                <w:kern w:val="2"/>
                <w:sz w:val="21"/>
                <w:szCs w:val="22"/>
                <w:lang w:eastAsia="zh-CN"/>
              </w:rPr>
            </w:pPr>
          </w:p>
        </w:tc>
      </w:tr>
      <w:tr w:rsidR="00AD4017" w14:paraId="4D2BD1A5" w14:textId="77777777" w:rsidTr="00A9058B">
        <w:tc>
          <w:tcPr>
            <w:tcW w:w="1696" w:type="dxa"/>
          </w:tcPr>
          <w:p w14:paraId="532E4F57"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32A6AF9F" w14:textId="77777777" w:rsidR="00AD4017" w:rsidRPr="008D79E7" w:rsidRDefault="00AD4017" w:rsidP="00AD4017">
            <w:pPr>
              <w:rPr>
                <w:rFonts w:eastAsia="宋体"/>
                <w:b/>
                <w:bCs/>
                <w:i/>
                <w:iCs/>
              </w:rPr>
            </w:pPr>
            <w:r w:rsidRPr="008D79E7">
              <w:rPr>
                <w:rFonts w:eastAsia="Times New Roman" w:hint="eastAsia"/>
                <w:b/>
                <w:bCs/>
                <w:i/>
                <w:iCs/>
              </w:rPr>
              <w:t xml:space="preserve">Proposal </w:t>
            </w:r>
            <w:r w:rsidRPr="008D79E7">
              <w:rPr>
                <w:rFonts w:eastAsia="宋体" w:hint="eastAsia"/>
                <w:b/>
                <w:bCs/>
                <w:i/>
                <w:iCs/>
              </w:rPr>
              <w:t>6</w:t>
            </w:r>
            <w:r w:rsidRPr="008D79E7">
              <w:rPr>
                <w:rFonts w:eastAsia="Times New Roman" w:hint="eastAsia"/>
                <w:b/>
                <w:bCs/>
                <w:i/>
                <w:iCs/>
              </w:rPr>
              <w:t>:</w:t>
            </w:r>
            <w:r w:rsidRPr="008D79E7">
              <w:rPr>
                <w:rFonts w:eastAsia="宋体" w:hint="eastAsia"/>
                <w:b/>
                <w:bCs/>
                <w:i/>
                <w:iCs/>
              </w:rPr>
              <w:t xml:space="preserve"> For XR/CG power evaluation, support </w:t>
            </w:r>
            <w:proofErr w:type="gramStart"/>
            <w:r w:rsidRPr="008D79E7">
              <w:rPr>
                <w:rFonts w:eastAsia="宋体" w:hint="eastAsia"/>
                <w:b/>
                <w:bCs/>
                <w:i/>
                <w:iCs/>
              </w:rPr>
              <w:t>of  two</w:t>
            </w:r>
            <w:proofErr w:type="gramEnd"/>
            <w:r w:rsidRPr="008D79E7">
              <w:rPr>
                <w:rFonts w:eastAsia="宋体" w:hint="eastAsia"/>
                <w:b/>
                <w:bCs/>
                <w:i/>
                <w:iCs/>
              </w:rPr>
              <w:t xml:space="preserve"> Tx power values as defined in TR 38.840, and not </w:t>
            </w:r>
            <w:r w:rsidRPr="008D79E7">
              <w:rPr>
                <w:rFonts w:eastAsia="宋体"/>
                <w:b/>
                <w:bCs/>
                <w:i/>
                <w:iCs/>
              </w:rPr>
              <w:t>suppo</w:t>
            </w:r>
            <w:r w:rsidRPr="008D79E7">
              <w:rPr>
                <w:rFonts w:eastAsia="宋体" w:hint="eastAsia"/>
                <w:b/>
                <w:bCs/>
                <w:i/>
                <w:iCs/>
              </w:rPr>
              <w:t>rt of the linear interpolation method in linear scale for Tx power values other than 0dBm and 23dBm.</w:t>
            </w:r>
          </w:p>
          <w:p w14:paraId="3FAC39A2" w14:textId="77777777" w:rsidR="00AD4017" w:rsidRPr="00AD4017" w:rsidRDefault="00AD4017" w:rsidP="00A9058B">
            <w:pPr>
              <w:pStyle w:val="000proposal"/>
              <w:ind w:left="992" w:hanging="992"/>
              <w:rPr>
                <w:lang w:val="en-GB"/>
              </w:rPr>
            </w:pPr>
          </w:p>
        </w:tc>
      </w:tr>
      <w:tr w:rsidR="00DC292E" w14:paraId="04CA8D6E" w14:textId="77777777" w:rsidTr="00A9058B">
        <w:tc>
          <w:tcPr>
            <w:tcW w:w="1696" w:type="dxa"/>
          </w:tcPr>
          <w:p w14:paraId="25167FF5"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6B37ABC0" w14:textId="77777777" w:rsidR="00DC292E" w:rsidRPr="00E744D3" w:rsidRDefault="00DC292E" w:rsidP="00DC292E">
            <w:pPr>
              <w:rPr>
                <w:rFonts w:eastAsia="Times New Roman"/>
                <w:b/>
                <w:bCs/>
                <w:i/>
                <w:iCs/>
              </w:rPr>
            </w:pPr>
            <w:r w:rsidRPr="00E744D3">
              <w:rPr>
                <w:rFonts w:eastAsia="Times New Roman"/>
                <w:b/>
                <w:bCs/>
                <w:i/>
                <w:iCs/>
              </w:rPr>
              <w:t>Proposal 7: Regarding UE power consumption estimate for UE transmit power other than 0 and 23 dBm, support Option 2 as single mandatory approach. Option 1 could be optionally evaluated.</w:t>
            </w:r>
          </w:p>
          <w:p w14:paraId="51C4C51B" w14:textId="77777777" w:rsidR="00DC292E" w:rsidRPr="008D79E7" w:rsidRDefault="00DC292E" w:rsidP="00AD4017">
            <w:pPr>
              <w:rPr>
                <w:rFonts w:eastAsia="Times New Roman"/>
                <w:b/>
                <w:bCs/>
                <w:i/>
                <w:iCs/>
              </w:rPr>
            </w:pPr>
          </w:p>
        </w:tc>
      </w:tr>
      <w:tr w:rsidR="00104373" w14:paraId="161BB666" w14:textId="77777777" w:rsidTr="00A9058B">
        <w:tc>
          <w:tcPr>
            <w:tcW w:w="1696" w:type="dxa"/>
          </w:tcPr>
          <w:p w14:paraId="69A068A9"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49DC01F9" w14:textId="77777777" w:rsidR="00104373" w:rsidRDefault="00104373" w:rsidP="00007BB5">
            <w:pPr>
              <w:pStyle w:val="YJ-Proposal"/>
              <w:numPr>
                <w:ilvl w:val="0"/>
                <w:numId w:val="25"/>
              </w:numPr>
              <w:spacing w:before="136" w:after="136"/>
              <w:rPr>
                <w:lang w:val="en-US" w:eastAsia="zh-CN"/>
              </w:rPr>
            </w:pPr>
            <w:bookmarkStart w:id="113" w:name="_Toc68687722"/>
            <w:r>
              <w:rPr>
                <w:rFonts w:hint="eastAsia"/>
                <w:lang w:val="en-US" w:eastAsia="zh-CN"/>
              </w:rPr>
              <w:t xml:space="preserve">Option 1 is preferred for </w:t>
            </w:r>
            <w:r>
              <w:t>UL UE power consumption evaluation</w:t>
            </w:r>
            <w:r>
              <w:rPr>
                <w:rFonts w:hint="eastAsia"/>
                <w:lang w:val="en-US" w:eastAsia="zh-CN"/>
              </w:rPr>
              <w:t>.</w:t>
            </w:r>
            <w:bookmarkEnd w:id="113"/>
          </w:p>
          <w:p w14:paraId="18447A7C" w14:textId="77777777" w:rsidR="00104373" w:rsidRPr="00E744D3" w:rsidRDefault="00104373" w:rsidP="00DC292E">
            <w:pPr>
              <w:rPr>
                <w:rFonts w:eastAsia="Times New Roman"/>
                <w:b/>
                <w:bCs/>
                <w:i/>
                <w:iCs/>
              </w:rPr>
            </w:pPr>
          </w:p>
        </w:tc>
      </w:tr>
      <w:tr w:rsidR="004C71AE" w14:paraId="0D82555E" w14:textId="77777777" w:rsidTr="00A9058B">
        <w:tc>
          <w:tcPr>
            <w:tcW w:w="1696" w:type="dxa"/>
          </w:tcPr>
          <w:p w14:paraId="4031283E"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38E1AD6A" w14:textId="77777777" w:rsidR="004C71AE" w:rsidRPr="00F85D8F" w:rsidRDefault="004C71AE" w:rsidP="004C71AE">
            <w:pPr>
              <w:pStyle w:val="a6"/>
              <w:rPr>
                <w:b w:val="0"/>
                <w:i/>
              </w:rPr>
            </w:pPr>
            <w:r w:rsidRPr="00923E68">
              <w:rPr>
                <w:i/>
              </w:rPr>
              <w:t xml:space="preserve">Proposal </w:t>
            </w:r>
            <w:r w:rsidRPr="00923E68">
              <w:rPr>
                <w:b w:val="0"/>
                <w:i/>
              </w:rPr>
              <w:fldChar w:fldCharType="begin"/>
            </w:r>
            <w:r w:rsidRPr="00923E68">
              <w:rPr>
                <w:i/>
              </w:rPr>
              <w:instrText xml:space="preserve"> SEQ Proposal \* ARABIC </w:instrText>
            </w:r>
            <w:r w:rsidRPr="00923E68">
              <w:rPr>
                <w:b w:val="0"/>
                <w:i/>
              </w:rPr>
              <w:fldChar w:fldCharType="separate"/>
            </w:r>
            <w:r>
              <w:rPr>
                <w:i/>
                <w:noProof/>
              </w:rPr>
              <w:t>13</w:t>
            </w:r>
            <w:r w:rsidRPr="00923E68">
              <w:rPr>
                <w:b w:val="0"/>
                <w:i/>
              </w:rPr>
              <w:fldChar w:fldCharType="end"/>
            </w:r>
            <w:r w:rsidRPr="00923E68">
              <w:rPr>
                <w:i/>
              </w:rPr>
              <w:t xml:space="preserve">: </w:t>
            </w:r>
            <w:r>
              <w:rPr>
                <w:i/>
              </w:rPr>
              <w:t>For UL UE power consumption model, adopt the option 2 linear interpolation method.</w:t>
            </w:r>
          </w:p>
          <w:p w14:paraId="44C67BA5" w14:textId="77777777" w:rsidR="004C71AE" w:rsidRPr="004C71AE" w:rsidRDefault="004C71AE" w:rsidP="004C71AE">
            <w:pPr>
              <w:pStyle w:val="YJ-Proposal"/>
              <w:numPr>
                <w:ilvl w:val="0"/>
                <w:numId w:val="0"/>
              </w:numPr>
              <w:spacing w:before="136" w:after="136"/>
              <w:rPr>
                <w:lang w:eastAsia="zh-CN"/>
              </w:rPr>
            </w:pPr>
          </w:p>
        </w:tc>
      </w:tr>
    </w:tbl>
    <w:p w14:paraId="5C11A441" w14:textId="73002AD8" w:rsidR="001B5253" w:rsidRDefault="001B5253" w:rsidP="001B5253">
      <w:pPr>
        <w:rPr>
          <w:rFonts w:eastAsia="宋体"/>
          <w:lang w:eastAsia="zh-CN"/>
        </w:rPr>
      </w:pPr>
    </w:p>
    <w:p w14:paraId="774591D1" w14:textId="564AD28D" w:rsidR="00E25E15" w:rsidRPr="00AC1103" w:rsidRDefault="00E25E15" w:rsidP="008F55F3">
      <w:pPr>
        <w:pStyle w:val="affb"/>
        <w:numPr>
          <w:ilvl w:val="0"/>
          <w:numId w:val="77"/>
        </w:numPr>
        <w:rPr>
          <w:rFonts w:eastAsia="宋体"/>
          <w:lang w:eastAsia="zh-CN"/>
        </w:rPr>
        <w:pPrChange w:id="114" w:author="CHEN Xiaohang" w:date="2021-04-12T17:10:00Z">
          <w:pPr>
            <w:pStyle w:val="affb"/>
            <w:numPr>
              <w:numId w:val="88"/>
            </w:numPr>
            <w:tabs>
              <w:tab w:val="num" w:pos="360"/>
            </w:tabs>
          </w:pPr>
        </w:pPrChange>
      </w:pPr>
      <w:r w:rsidRPr="00AC1103">
        <w:rPr>
          <w:rFonts w:eastAsia="宋体"/>
          <w:lang w:eastAsia="zh-CN"/>
        </w:rPr>
        <w:t xml:space="preserve">Option 1 is </w:t>
      </w:r>
      <w:r w:rsidR="004A470A">
        <w:rPr>
          <w:rFonts w:eastAsia="宋体"/>
          <w:lang w:eastAsia="zh-CN"/>
        </w:rPr>
        <w:t xml:space="preserve">the </w:t>
      </w:r>
      <w:r w:rsidRPr="00AC1103">
        <w:rPr>
          <w:rFonts w:eastAsia="宋体"/>
          <w:lang w:eastAsia="zh-CN"/>
        </w:rPr>
        <w:t xml:space="preserve">baseline: Consider only two Tx power values as defined in TR 38.840 </w:t>
      </w:r>
    </w:p>
    <w:p w14:paraId="42F7F490" w14:textId="77777777" w:rsidR="00E25E15" w:rsidRPr="00AC1103" w:rsidRDefault="00E25E15" w:rsidP="008F55F3">
      <w:pPr>
        <w:pStyle w:val="affb"/>
        <w:numPr>
          <w:ilvl w:val="1"/>
          <w:numId w:val="77"/>
        </w:numPr>
        <w:rPr>
          <w:rFonts w:eastAsia="宋体"/>
          <w:lang w:eastAsia="zh-CN"/>
        </w:rPr>
        <w:pPrChange w:id="115" w:author="CHEN Xiaohang" w:date="2021-04-12T17:10:00Z">
          <w:pPr>
            <w:pStyle w:val="affb"/>
            <w:numPr>
              <w:ilvl w:val="1"/>
              <w:numId w:val="88"/>
            </w:numPr>
            <w:tabs>
              <w:tab w:val="num" w:pos="360"/>
            </w:tabs>
          </w:pPr>
        </w:pPrChange>
      </w:pPr>
      <w:r w:rsidRPr="00AC1103">
        <w:rPr>
          <w:rFonts w:eastAsia="宋体"/>
          <w:lang w:eastAsia="zh-CN"/>
        </w:rPr>
        <w:t xml:space="preserve">Power number is given as A for X= [0, </w:t>
      </w:r>
      <w:proofErr w:type="gramStart"/>
      <w:r w:rsidRPr="00AC1103">
        <w:rPr>
          <w:rFonts w:eastAsia="宋体"/>
          <w:lang w:eastAsia="zh-CN"/>
        </w:rPr>
        <w:t>M)dBm</w:t>
      </w:r>
      <w:proofErr w:type="gramEnd"/>
      <w:r w:rsidRPr="00AC1103">
        <w:rPr>
          <w:rFonts w:eastAsia="宋体"/>
          <w:lang w:eastAsia="zh-CN"/>
        </w:rPr>
        <w:t xml:space="preserve"> and B for X =[M, 23]dBm, where A and B (defined in 38.840) correspond to power consumption numbers for a given uplink slot for 0dBm and 23dBm respectively. </w:t>
      </w:r>
    </w:p>
    <w:p w14:paraId="3D6E190C" w14:textId="77777777" w:rsidR="00E25E15" w:rsidRPr="00AC1103" w:rsidRDefault="00E25E15" w:rsidP="008F55F3">
      <w:pPr>
        <w:pStyle w:val="affb"/>
        <w:numPr>
          <w:ilvl w:val="2"/>
          <w:numId w:val="77"/>
        </w:numPr>
        <w:rPr>
          <w:rFonts w:eastAsia="宋体"/>
          <w:lang w:eastAsia="zh-CN"/>
        </w:rPr>
        <w:pPrChange w:id="116" w:author="CHEN Xiaohang" w:date="2021-04-12T17:10:00Z">
          <w:pPr>
            <w:pStyle w:val="affb"/>
            <w:numPr>
              <w:ilvl w:val="2"/>
              <w:numId w:val="88"/>
            </w:numPr>
            <w:tabs>
              <w:tab w:val="num" w:pos="360"/>
            </w:tabs>
          </w:pPr>
        </w:pPrChange>
      </w:pPr>
      <w:r w:rsidRPr="00AC1103">
        <w:rPr>
          <w:rFonts w:eastAsia="宋体"/>
          <w:lang w:eastAsia="zh-CN"/>
        </w:rPr>
        <w:t>M = [20]</w:t>
      </w:r>
    </w:p>
    <w:p w14:paraId="43C3A7F1" w14:textId="4D550F7E" w:rsidR="00E25E15" w:rsidRDefault="00E25E15" w:rsidP="008F55F3">
      <w:pPr>
        <w:pStyle w:val="affb"/>
        <w:numPr>
          <w:ilvl w:val="2"/>
          <w:numId w:val="77"/>
        </w:numPr>
        <w:rPr>
          <w:rFonts w:eastAsia="宋体"/>
          <w:lang w:eastAsia="zh-CN"/>
        </w:rPr>
        <w:pPrChange w:id="117" w:author="CHEN Xiaohang" w:date="2021-04-12T17:10:00Z">
          <w:pPr>
            <w:pStyle w:val="affb"/>
            <w:numPr>
              <w:ilvl w:val="2"/>
              <w:numId w:val="88"/>
            </w:numPr>
            <w:tabs>
              <w:tab w:val="num" w:pos="360"/>
            </w:tabs>
          </w:pPr>
        </w:pPrChange>
      </w:pPr>
      <w:r w:rsidRPr="00AC1103">
        <w:rPr>
          <w:rFonts w:eastAsia="宋体"/>
          <w:lang w:eastAsia="zh-CN"/>
        </w:rPr>
        <w:t>Other value(s) of M can be optionally evaluated</w:t>
      </w:r>
    </w:p>
    <w:p w14:paraId="1EC7B206" w14:textId="77777777" w:rsidR="00E25E15" w:rsidRPr="006E23A3" w:rsidRDefault="00E25E15" w:rsidP="008F55F3">
      <w:pPr>
        <w:pStyle w:val="affb"/>
        <w:numPr>
          <w:ilvl w:val="1"/>
          <w:numId w:val="77"/>
        </w:numPr>
        <w:rPr>
          <w:rFonts w:eastAsia="宋体"/>
          <w:lang w:eastAsia="zh-CN"/>
        </w:rPr>
        <w:pPrChange w:id="118" w:author="CHEN Xiaohang" w:date="2021-04-12T17:10:00Z">
          <w:pPr>
            <w:pStyle w:val="affb"/>
            <w:numPr>
              <w:ilvl w:val="1"/>
              <w:numId w:val="88"/>
            </w:numPr>
            <w:tabs>
              <w:tab w:val="num" w:pos="360"/>
            </w:tabs>
          </w:pPr>
        </w:pPrChange>
      </w:pPr>
      <w:r>
        <w:rPr>
          <w:rFonts w:eastAsia="宋体" w:hint="eastAsia"/>
          <w:lang w:eastAsia="zh-CN"/>
        </w:rPr>
        <w:t>C</w:t>
      </w:r>
      <w:r>
        <w:rPr>
          <w:rFonts w:eastAsia="宋体"/>
          <w:lang w:eastAsia="zh-CN"/>
        </w:rPr>
        <w:t>ATT, ZTE</w:t>
      </w:r>
    </w:p>
    <w:p w14:paraId="72AC377C" w14:textId="3D245AB1" w:rsidR="00E25E15" w:rsidRDefault="00E25E15" w:rsidP="008F55F3">
      <w:pPr>
        <w:pStyle w:val="affb"/>
        <w:numPr>
          <w:ilvl w:val="0"/>
          <w:numId w:val="77"/>
        </w:numPr>
        <w:rPr>
          <w:rFonts w:eastAsia="宋体"/>
          <w:lang w:eastAsia="zh-CN"/>
        </w:rPr>
        <w:pPrChange w:id="119" w:author="CHEN Xiaohang" w:date="2021-04-12T17:10:00Z">
          <w:pPr>
            <w:pStyle w:val="affb"/>
            <w:numPr>
              <w:numId w:val="88"/>
            </w:numPr>
            <w:tabs>
              <w:tab w:val="num" w:pos="360"/>
            </w:tabs>
          </w:pPr>
        </w:pPrChange>
      </w:pPr>
      <w:r w:rsidRPr="00AC1103">
        <w:rPr>
          <w:rFonts w:eastAsia="宋体"/>
          <w:lang w:eastAsia="zh-CN"/>
        </w:rPr>
        <w:t xml:space="preserve">Option 2 is </w:t>
      </w:r>
      <w:r w:rsidR="004A470A">
        <w:rPr>
          <w:rFonts w:eastAsia="宋体"/>
          <w:lang w:eastAsia="zh-CN"/>
        </w:rPr>
        <w:t xml:space="preserve">the </w:t>
      </w:r>
      <w:r w:rsidRPr="00AC1103">
        <w:rPr>
          <w:rFonts w:eastAsia="宋体"/>
          <w:lang w:eastAsia="zh-CN"/>
        </w:rPr>
        <w:t xml:space="preserve">baseline: Linear interpolation method in linear scale for Tx power values other than 0 dBm and 23 dBm </w:t>
      </w:r>
    </w:p>
    <w:p w14:paraId="60007C27" w14:textId="77777777" w:rsidR="00E25E15" w:rsidRDefault="00E25E15" w:rsidP="008F55F3">
      <w:pPr>
        <w:pStyle w:val="affb"/>
        <w:numPr>
          <w:ilvl w:val="1"/>
          <w:numId w:val="77"/>
        </w:numPr>
        <w:rPr>
          <w:rFonts w:eastAsia="宋体"/>
          <w:lang w:eastAsia="zh-CN"/>
        </w:rPr>
        <w:pPrChange w:id="120" w:author="CHEN Xiaohang" w:date="2021-04-12T17:10:00Z">
          <w:pPr>
            <w:pStyle w:val="affb"/>
            <w:numPr>
              <w:ilvl w:val="1"/>
              <w:numId w:val="88"/>
            </w:numPr>
            <w:tabs>
              <w:tab w:val="num" w:pos="360"/>
            </w:tabs>
          </w:pPr>
        </w:pPrChange>
      </w:pPr>
      <w:r>
        <w:rPr>
          <w:rFonts w:eastAsia="宋体" w:hint="eastAsia"/>
          <w:lang w:eastAsia="zh-CN"/>
        </w:rPr>
        <w:t>N</w:t>
      </w:r>
      <w:r>
        <w:rPr>
          <w:rFonts w:eastAsia="宋体"/>
          <w:lang w:eastAsia="zh-CN"/>
        </w:rPr>
        <w:t>okia, E///, QC, vivo</w:t>
      </w:r>
    </w:p>
    <w:p w14:paraId="0D920FB4" w14:textId="4022E35F" w:rsidR="00E25E15" w:rsidRPr="00AC1103" w:rsidRDefault="00E25E15" w:rsidP="008F55F3">
      <w:pPr>
        <w:pStyle w:val="affb"/>
        <w:numPr>
          <w:ilvl w:val="0"/>
          <w:numId w:val="77"/>
        </w:numPr>
        <w:rPr>
          <w:rFonts w:eastAsia="宋体"/>
          <w:lang w:eastAsia="zh-CN"/>
        </w:rPr>
        <w:pPrChange w:id="121" w:author="CHEN Xiaohang" w:date="2021-04-12T17:10:00Z">
          <w:pPr>
            <w:pStyle w:val="affb"/>
            <w:numPr>
              <w:numId w:val="88"/>
            </w:numPr>
            <w:tabs>
              <w:tab w:val="num" w:pos="360"/>
            </w:tabs>
          </w:pPr>
        </w:pPrChange>
      </w:pPr>
      <w:r w:rsidRPr="00AC1103">
        <w:rPr>
          <w:rFonts w:eastAsia="宋体" w:hint="eastAsia"/>
          <w:lang w:eastAsia="zh-CN"/>
        </w:rPr>
        <w:lastRenderedPageBreak/>
        <w:t>U</w:t>
      </w:r>
      <w:r w:rsidRPr="00AC1103">
        <w:rPr>
          <w:rFonts w:eastAsia="宋体"/>
          <w:lang w:eastAsia="zh-CN"/>
        </w:rPr>
        <w:t xml:space="preserve">p to </w:t>
      </w:r>
      <w:r w:rsidRPr="00AC1103">
        <w:rPr>
          <w:rFonts w:eastAsia="宋体"/>
          <w:lang w:eastAsia="zh-CN"/>
        </w:rPr>
        <w:t>compan</w:t>
      </w:r>
      <w:r w:rsidR="004A470A">
        <w:rPr>
          <w:rFonts w:eastAsia="宋体"/>
          <w:lang w:eastAsia="zh-CN"/>
        </w:rPr>
        <w:t>ies</w:t>
      </w:r>
      <w:r w:rsidRPr="00AC1103">
        <w:rPr>
          <w:rFonts w:eastAsia="宋体"/>
          <w:lang w:eastAsia="zh-CN"/>
        </w:rPr>
        <w:t xml:space="preserve"> to use option 1 or option 2</w:t>
      </w:r>
    </w:p>
    <w:p w14:paraId="37711E12" w14:textId="77777777" w:rsidR="00E25E15" w:rsidRPr="00AC1103" w:rsidRDefault="00E25E15" w:rsidP="008F55F3">
      <w:pPr>
        <w:pStyle w:val="affb"/>
        <w:numPr>
          <w:ilvl w:val="1"/>
          <w:numId w:val="77"/>
        </w:numPr>
        <w:rPr>
          <w:rFonts w:eastAsia="宋体"/>
          <w:lang w:eastAsia="zh-CN"/>
        </w:rPr>
        <w:pPrChange w:id="122" w:author="CHEN Xiaohang" w:date="2021-04-12T17:10:00Z">
          <w:pPr>
            <w:pStyle w:val="affb"/>
            <w:numPr>
              <w:ilvl w:val="1"/>
              <w:numId w:val="88"/>
            </w:numPr>
            <w:tabs>
              <w:tab w:val="num" w:pos="360"/>
            </w:tabs>
          </w:pPr>
        </w:pPrChange>
      </w:pPr>
      <w:r w:rsidRPr="00AC1103">
        <w:rPr>
          <w:rFonts w:eastAsia="宋体" w:hint="eastAsia"/>
          <w:lang w:eastAsia="zh-CN"/>
        </w:rPr>
        <w:t>O</w:t>
      </w:r>
      <w:r w:rsidRPr="00AC1103">
        <w:rPr>
          <w:rFonts w:eastAsia="宋体"/>
          <w:lang w:eastAsia="zh-CN"/>
        </w:rPr>
        <w:t>PPO</w:t>
      </w:r>
    </w:p>
    <w:p w14:paraId="39FAE129" w14:textId="3194228F" w:rsidR="000C7A78" w:rsidRDefault="000C7A78" w:rsidP="000C7A78">
      <w:pPr>
        <w:widowControl w:val="0"/>
        <w:spacing w:before="120" w:after="120" w:line="276" w:lineRule="auto"/>
        <w:jc w:val="both"/>
      </w:pPr>
      <w:r>
        <w:rPr>
          <w:rFonts w:eastAsiaTheme="minorEastAsia"/>
          <w:noProof/>
          <w:lang w:eastAsia="zh-CN"/>
        </w:rPr>
        <w:t>A</w:t>
      </w:r>
      <w:r>
        <w:t xml:space="preserve"> UE’s transmit power depends on UE’s pathloss and SNR target such that in some cases, the value of it is between 0dBm and 23dBm. However, UE transmit power between 0 dBm and 23 dBm is not reflected in the UL power consumption model for the UL power consumption model in TR38.840. To model </w:t>
      </w:r>
      <w:proofErr w:type="gramStart"/>
      <w:r>
        <w:t>UE</w:t>
      </w:r>
      <w:proofErr w:type="gramEnd"/>
      <w:r>
        <w:t xml:space="preserve"> transmit power more precisely, interpolation method is discussed and </w:t>
      </w:r>
      <w:r w:rsidR="00F771AE">
        <w:t>fits for UE power consumption evaluation. Besides, option 1 with 2 level transmit power can also be evaluated.</w:t>
      </w:r>
    </w:p>
    <w:p w14:paraId="61D2EDCE" w14:textId="77777777" w:rsidR="006E23A3" w:rsidRPr="00AC1103" w:rsidRDefault="006E23A3" w:rsidP="006E23A3">
      <w:pPr>
        <w:rPr>
          <w:rFonts w:eastAsia="宋体"/>
          <w:b/>
          <w:lang w:eastAsia="zh-CN"/>
        </w:rPr>
      </w:pPr>
      <w:r w:rsidRPr="00AC1103">
        <w:rPr>
          <w:rFonts w:eastAsia="宋体" w:hint="eastAsia"/>
          <w:b/>
          <w:lang w:eastAsia="zh-CN"/>
        </w:rPr>
        <w:t>P</w:t>
      </w:r>
      <w:r w:rsidRPr="00AC1103">
        <w:rPr>
          <w:rFonts w:eastAsia="宋体"/>
          <w:b/>
          <w:lang w:eastAsia="zh-CN"/>
        </w:rPr>
        <w:t>ossible proposal:</w:t>
      </w:r>
    </w:p>
    <w:p w14:paraId="73F9DAAA" w14:textId="4914087B" w:rsidR="006E23A3" w:rsidRPr="00AC1103" w:rsidRDefault="00AE2BBB" w:rsidP="00AC1103">
      <w:pPr>
        <w:pStyle w:val="affb"/>
        <w:numPr>
          <w:ilvl w:val="0"/>
          <w:numId w:val="29"/>
        </w:numPr>
        <w:rPr>
          <w:rFonts w:eastAsia="宋体"/>
          <w:b/>
          <w:lang w:eastAsia="zh-CN"/>
        </w:rPr>
      </w:pPr>
      <w:r>
        <w:rPr>
          <w:rFonts w:eastAsia="宋体"/>
          <w:b/>
          <w:lang w:eastAsia="zh-CN"/>
        </w:rPr>
        <w:t>F</w:t>
      </w:r>
      <w:r w:rsidRPr="00AC1103">
        <w:rPr>
          <w:rFonts w:eastAsia="宋体"/>
          <w:b/>
          <w:lang w:eastAsia="zh-CN"/>
        </w:rPr>
        <w:t xml:space="preserve">or </w:t>
      </w:r>
      <w:r>
        <w:rPr>
          <w:rFonts w:eastAsia="宋体" w:hint="eastAsia"/>
          <w:b/>
          <w:lang w:eastAsia="zh-CN"/>
        </w:rPr>
        <w:t>UL</w:t>
      </w:r>
      <w:r>
        <w:rPr>
          <w:rFonts w:eastAsia="宋体"/>
          <w:b/>
          <w:lang w:eastAsia="zh-CN"/>
        </w:rPr>
        <w:t xml:space="preserve"> </w:t>
      </w:r>
      <w:r w:rsidRPr="00AC1103">
        <w:rPr>
          <w:rFonts w:eastAsia="宋体"/>
          <w:b/>
          <w:lang w:eastAsia="zh-CN"/>
        </w:rPr>
        <w:t xml:space="preserve">UE power </w:t>
      </w:r>
      <w:r>
        <w:rPr>
          <w:rFonts w:eastAsia="宋体" w:hint="eastAsia"/>
          <w:b/>
          <w:lang w:eastAsia="zh-CN"/>
        </w:rPr>
        <w:t>consumption</w:t>
      </w:r>
      <w:r>
        <w:rPr>
          <w:rFonts w:eastAsia="宋体"/>
          <w:b/>
          <w:lang w:eastAsia="zh-CN"/>
        </w:rPr>
        <w:t xml:space="preserve"> </w:t>
      </w:r>
      <w:r>
        <w:rPr>
          <w:rFonts w:eastAsia="宋体" w:hint="eastAsia"/>
          <w:b/>
          <w:lang w:eastAsia="zh-CN"/>
        </w:rPr>
        <w:t>evaluation</w:t>
      </w:r>
      <w:r>
        <w:rPr>
          <w:rFonts w:eastAsia="宋体"/>
          <w:b/>
          <w:lang w:eastAsia="zh-CN"/>
        </w:rPr>
        <w:t>,</w:t>
      </w:r>
      <w:r w:rsidRPr="00AC1103">
        <w:rPr>
          <w:rFonts w:eastAsia="宋体" w:hint="eastAsia"/>
          <w:b/>
          <w:lang w:eastAsia="zh-CN"/>
        </w:rPr>
        <w:t xml:space="preserve"> </w:t>
      </w:r>
      <w:r w:rsidR="006E23A3" w:rsidRPr="00AC1103">
        <w:rPr>
          <w:rFonts w:eastAsia="宋体" w:hint="eastAsia"/>
          <w:b/>
          <w:lang w:eastAsia="zh-CN"/>
        </w:rPr>
        <w:t>O</w:t>
      </w:r>
      <w:r w:rsidR="006E23A3" w:rsidRPr="00AC1103">
        <w:rPr>
          <w:rFonts w:eastAsia="宋体"/>
          <w:b/>
          <w:lang w:eastAsia="zh-CN"/>
        </w:rPr>
        <w:t xml:space="preserve">ption 2 </w:t>
      </w:r>
      <w:r>
        <w:rPr>
          <w:rFonts w:eastAsia="宋体"/>
          <w:b/>
          <w:lang w:eastAsia="zh-CN"/>
        </w:rPr>
        <w:t>i.e.,</w:t>
      </w:r>
      <w:r w:rsidR="006E23A3" w:rsidRPr="00AC1103">
        <w:rPr>
          <w:rFonts w:eastAsia="宋体"/>
          <w:b/>
          <w:lang w:eastAsia="zh-CN"/>
        </w:rPr>
        <w:t xml:space="preserve"> </w:t>
      </w:r>
      <w:r w:rsidR="006E23A3" w:rsidRPr="00AC1103">
        <w:rPr>
          <w:rFonts w:eastAsia="宋体"/>
          <w:b/>
          <w:lang w:eastAsia="zh-CN"/>
        </w:rPr>
        <w:t xml:space="preserve">linear interpolation </w:t>
      </w:r>
      <w:r w:rsidR="006E23A3" w:rsidRPr="00AC1103">
        <w:rPr>
          <w:rFonts w:eastAsia="宋体"/>
          <w:b/>
          <w:lang w:eastAsia="zh-CN"/>
        </w:rPr>
        <w:t xml:space="preserve">is </w:t>
      </w:r>
      <w:r w:rsidR="004A470A">
        <w:rPr>
          <w:rFonts w:eastAsia="宋体"/>
          <w:b/>
          <w:lang w:eastAsia="zh-CN"/>
        </w:rPr>
        <w:t>the</w:t>
      </w:r>
      <w:r w:rsidR="006E23A3" w:rsidRPr="00AC1103">
        <w:rPr>
          <w:rFonts w:eastAsia="宋体"/>
          <w:b/>
          <w:lang w:eastAsia="zh-CN"/>
        </w:rPr>
        <w:t xml:space="preserve"> baseline</w:t>
      </w:r>
    </w:p>
    <w:p w14:paraId="29138606" w14:textId="60E9F1A0" w:rsidR="005F0A9D" w:rsidRPr="00AC1103" w:rsidRDefault="00664B40" w:rsidP="00AC1103">
      <w:pPr>
        <w:pStyle w:val="affb"/>
        <w:numPr>
          <w:ilvl w:val="0"/>
          <w:numId w:val="29"/>
        </w:numPr>
        <w:rPr>
          <w:rFonts w:eastAsia="宋体" w:hint="eastAsia"/>
          <w:b/>
          <w:lang w:eastAsia="zh-CN"/>
        </w:rPr>
      </w:pPr>
      <w:r>
        <w:rPr>
          <w:rFonts w:eastAsia="宋体"/>
          <w:b/>
          <w:lang w:eastAsia="zh-CN"/>
        </w:rPr>
        <w:t xml:space="preserve">Note: </w:t>
      </w:r>
      <w:r w:rsidR="005F0A9D" w:rsidRPr="00AC1103">
        <w:rPr>
          <w:rFonts w:eastAsia="宋体" w:hint="eastAsia"/>
          <w:b/>
          <w:lang w:eastAsia="zh-CN"/>
        </w:rPr>
        <w:t>O</w:t>
      </w:r>
      <w:r w:rsidR="005F0A9D" w:rsidRPr="00AC1103">
        <w:rPr>
          <w:rFonts w:eastAsia="宋体"/>
          <w:b/>
          <w:lang w:eastAsia="zh-CN"/>
        </w:rPr>
        <w:t>ption 1 can be evaluated optionally</w:t>
      </w:r>
    </w:p>
    <w:p w14:paraId="0C183F63" w14:textId="09FFAFE2" w:rsidR="00E25E15" w:rsidRPr="004A2AEA" w:rsidRDefault="00E25E15" w:rsidP="008F55F3">
      <w:pPr>
        <w:pStyle w:val="aa"/>
        <w:numPr>
          <w:ilvl w:val="0"/>
          <w:numId w:val="72"/>
        </w:numPr>
        <w:spacing w:after="120" w:line="240" w:lineRule="auto"/>
        <w:ind w:left="0" w:firstLine="0"/>
        <w:jc w:val="both"/>
        <w:rPr>
          <w:rFonts w:eastAsiaTheme="minorEastAsia"/>
          <w:b/>
          <w:bCs/>
          <w:highlight w:val="yellow"/>
          <w:lang w:eastAsia="zh-CN"/>
        </w:rPr>
        <w:pPrChange w:id="123"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664B40">
        <w:rPr>
          <w:rFonts w:eastAsiaTheme="minorEastAsia" w:hint="eastAsia"/>
          <w:b/>
          <w:bCs/>
          <w:highlight w:val="yellow"/>
          <w:lang w:eastAsia="zh-CN"/>
        </w:rPr>
        <w:t>UL</w:t>
      </w:r>
      <w:r w:rsidR="00664B40">
        <w:rPr>
          <w:rFonts w:eastAsiaTheme="minorEastAsia"/>
          <w:b/>
          <w:bCs/>
          <w:highlight w:val="yellow"/>
          <w:lang w:eastAsia="zh-CN"/>
        </w:rPr>
        <w:t xml:space="preserve"> </w:t>
      </w:r>
      <w:r>
        <w:rPr>
          <w:rFonts w:eastAsiaTheme="minorEastAsia"/>
          <w:b/>
          <w:bCs/>
          <w:highlight w:val="yellow"/>
          <w:lang w:eastAsia="zh-CN"/>
        </w:rPr>
        <w:t xml:space="preserve">UE power model for XR power consumption </w:t>
      </w:r>
      <w:r w:rsidRPr="004A2AEA">
        <w:rPr>
          <w:rFonts w:eastAsiaTheme="minorEastAsia"/>
          <w:b/>
          <w:bCs/>
          <w:highlight w:val="yellow"/>
          <w:lang w:eastAsia="zh-CN"/>
        </w:rPr>
        <w:t>evaluation</w:t>
      </w:r>
      <w:r w:rsidR="004A470A">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E25E15" w:rsidRPr="00D33AF7" w14:paraId="4DCD017D" w14:textId="77777777" w:rsidTr="00B45ED4">
        <w:tc>
          <w:tcPr>
            <w:tcW w:w="1696" w:type="dxa"/>
            <w:shd w:val="clear" w:color="auto" w:fill="D9D9D9" w:themeFill="background1" w:themeFillShade="D9"/>
          </w:tcPr>
          <w:p w14:paraId="19447150" w14:textId="77777777" w:rsidR="00E25E15" w:rsidRPr="0053639F" w:rsidRDefault="00E25E15"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1BBD450" w14:textId="77777777" w:rsidR="00E25E15" w:rsidRPr="0053639F" w:rsidRDefault="00E25E15"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25E15" w14:paraId="25A92652" w14:textId="77777777" w:rsidTr="00B45ED4">
        <w:tc>
          <w:tcPr>
            <w:tcW w:w="1696" w:type="dxa"/>
          </w:tcPr>
          <w:p w14:paraId="4CBEFF23" w14:textId="77777777" w:rsidR="00E25E15" w:rsidRDefault="00E25E15" w:rsidP="00B45ED4">
            <w:pPr>
              <w:rPr>
                <w:rFonts w:eastAsia="宋体"/>
                <w:lang w:eastAsia="zh-CN"/>
              </w:rPr>
            </w:pPr>
          </w:p>
        </w:tc>
        <w:tc>
          <w:tcPr>
            <w:tcW w:w="8761" w:type="dxa"/>
          </w:tcPr>
          <w:p w14:paraId="564EBCAD" w14:textId="77777777" w:rsidR="00E25E15" w:rsidRDefault="00E25E15" w:rsidP="00B45ED4">
            <w:pPr>
              <w:rPr>
                <w:rFonts w:eastAsia="宋体"/>
                <w:lang w:eastAsia="zh-CN"/>
              </w:rPr>
            </w:pPr>
          </w:p>
        </w:tc>
      </w:tr>
      <w:tr w:rsidR="00E25E15" w14:paraId="303E2E2A" w14:textId="77777777" w:rsidTr="00B45ED4">
        <w:tc>
          <w:tcPr>
            <w:tcW w:w="1696" w:type="dxa"/>
          </w:tcPr>
          <w:p w14:paraId="652FD9B9" w14:textId="77777777" w:rsidR="00E25E15" w:rsidRDefault="00E25E15" w:rsidP="00B45ED4">
            <w:pPr>
              <w:rPr>
                <w:rFonts w:eastAsia="宋体"/>
                <w:lang w:eastAsia="zh-CN"/>
              </w:rPr>
            </w:pPr>
          </w:p>
        </w:tc>
        <w:tc>
          <w:tcPr>
            <w:tcW w:w="8761" w:type="dxa"/>
          </w:tcPr>
          <w:p w14:paraId="77C08869" w14:textId="77777777" w:rsidR="00E25E15" w:rsidRDefault="00E25E15" w:rsidP="00B45ED4">
            <w:pPr>
              <w:rPr>
                <w:rFonts w:eastAsia="宋体"/>
                <w:lang w:eastAsia="zh-CN"/>
              </w:rPr>
            </w:pPr>
          </w:p>
        </w:tc>
      </w:tr>
    </w:tbl>
    <w:p w14:paraId="53469C00" w14:textId="77777777" w:rsidR="006E23A3" w:rsidRPr="006E23A3" w:rsidRDefault="006E23A3" w:rsidP="006E23A3">
      <w:pPr>
        <w:rPr>
          <w:rFonts w:eastAsia="宋体"/>
          <w:lang w:eastAsia="zh-CN"/>
        </w:rPr>
      </w:pPr>
    </w:p>
    <w:p w14:paraId="56DB89BC" w14:textId="77777777" w:rsidR="006E23A3" w:rsidRPr="006E23A3" w:rsidRDefault="006E23A3" w:rsidP="006E23A3">
      <w:pPr>
        <w:rPr>
          <w:rFonts w:eastAsia="宋体"/>
          <w:lang w:eastAsia="zh-CN"/>
        </w:rPr>
      </w:pPr>
    </w:p>
    <w:p w14:paraId="3F3FD40E" w14:textId="77777777" w:rsidR="008B0DC0" w:rsidRPr="00AC1103" w:rsidRDefault="008B0DC0" w:rsidP="00007BB5">
      <w:pPr>
        <w:pStyle w:val="affb"/>
        <w:numPr>
          <w:ilvl w:val="0"/>
          <w:numId w:val="55"/>
        </w:numPr>
        <w:outlineLvl w:val="2"/>
        <w:rPr>
          <w:rFonts w:eastAsia="宋体"/>
          <w:b/>
          <w:lang w:eastAsia="zh-CN"/>
        </w:rPr>
      </w:pPr>
      <w:r w:rsidRPr="00AC1103">
        <w:rPr>
          <w:rFonts w:eastAsia="宋体"/>
          <w:b/>
          <w:lang w:eastAsia="zh-CN"/>
        </w:rPr>
        <w:t>Whether to consider all UEs or satisfied UEs for evaluating the power saving gain</w:t>
      </w:r>
    </w:p>
    <w:tbl>
      <w:tblPr>
        <w:tblStyle w:val="aff"/>
        <w:tblW w:w="0" w:type="auto"/>
        <w:tblLook w:val="04A0" w:firstRow="1" w:lastRow="0" w:firstColumn="1" w:lastColumn="0" w:noHBand="0" w:noVBand="1"/>
      </w:tblPr>
      <w:tblGrid>
        <w:gridCol w:w="1696"/>
        <w:gridCol w:w="8761"/>
      </w:tblGrid>
      <w:tr w:rsidR="0017738F" w14:paraId="40C8582F" w14:textId="77777777" w:rsidTr="00A9058B">
        <w:tc>
          <w:tcPr>
            <w:tcW w:w="1696" w:type="dxa"/>
          </w:tcPr>
          <w:p w14:paraId="0EB6E000" w14:textId="77777777" w:rsidR="0017738F" w:rsidRDefault="00E02894"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18BC1B59"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val="en-US" w:eastAsia="zh-CN"/>
              </w:rPr>
            </w:pPr>
            <w:bookmarkStart w:id="124" w:name="_Toc68631212"/>
            <w:r w:rsidRPr="00E02894">
              <w:rPr>
                <w:rFonts w:ascii="Arial" w:eastAsia="等线" w:hAnsi="Arial"/>
                <w:b/>
                <w:bCs/>
                <w:kern w:val="2"/>
                <w:sz w:val="21"/>
                <w:szCs w:val="22"/>
                <w:lang w:val="en-US" w:eastAsia="zh-CN"/>
              </w:rPr>
              <w:t>At least power savings gain considering only satisfied UEs should be reported as part of evaluation results. Power savings gain considering all UEs (including satisfied and not satisfied UEs) can be additionally reported.</w:t>
            </w:r>
            <w:bookmarkEnd w:id="124"/>
          </w:p>
          <w:p w14:paraId="0371D36B" w14:textId="77777777" w:rsidR="0017738F" w:rsidRPr="00E02894" w:rsidRDefault="0017738F" w:rsidP="00A9058B">
            <w:pPr>
              <w:rPr>
                <w:rFonts w:eastAsia="宋体"/>
                <w:lang w:val="en-US" w:eastAsia="zh-CN"/>
              </w:rPr>
            </w:pPr>
          </w:p>
        </w:tc>
      </w:tr>
      <w:tr w:rsidR="0017738F" w14:paraId="3E69252A" w14:textId="77777777" w:rsidTr="00A9058B">
        <w:tc>
          <w:tcPr>
            <w:tcW w:w="1696" w:type="dxa"/>
          </w:tcPr>
          <w:p w14:paraId="60EBD246" w14:textId="77777777" w:rsidR="0017738F" w:rsidRDefault="00A66558" w:rsidP="00A9058B">
            <w:pPr>
              <w:rPr>
                <w:rFonts w:eastAsia="宋体"/>
                <w:lang w:eastAsia="zh-CN"/>
              </w:rPr>
            </w:pPr>
            <w:r w:rsidRPr="00A66558">
              <w:rPr>
                <w:rFonts w:eastAsia="宋体"/>
                <w:lang w:eastAsia="zh-CN"/>
              </w:rPr>
              <w:t>FUTUREWEI</w:t>
            </w:r>
          </w:p>
        </w:tc>
        <w:tc>
          <w:tcPr>
            <w:tcW w:w="8761" w:type="dxa"/>
          </w:tcPr>
          <w:p w14:paraId="51EEA10B" w14:textId="77777777" w:rsidR="00A66558" w:rsidRDefault="00A66558" w:rsidP="00A66558">
            <w:pPr>
              <w:spacing w:before="100" w:beforeAutospacing="1" w:after="100" w:afterAutospacing="1"/>
              <w:rPr>
                <w:b/>
                <w:bCs/>
                <w:i/>
                <w:iCs/>
                <w:lang w:eastAsia="x-none"/>
              </w:rPr>
            </w:pPr>
            <w:r w:rsidRPr="00D60834">
              <w:rPr>
                <w:b/>
                <w:bCs/>
                <w:i/>
                <w:iCs/>
                <w:lang w:eastAsia="x-none"/>
              </w:rPr>
              <w:t xml:space="preserve">Proposal 4:  </w:t>
            </w:r>
            <w:r>
              <w:rPr>
                <w:b/>
                <w:bCs/>
                <w:i/>
                <w:iCs/>
                <w:lang w:eastAsia="x-none"/>
              </w:rPr>
              <w:t xml:space="preserve">The gains from power saving scheme is to compare the schemes with same load of served UEs. Impact to system capacity from power saving scheme is also evaluated. </w:t>
            </w:r>
            <w:r w:rsidRPr="00D60834">
              <w:rPr>
                <w:b/>
                <w:bCs/>
                <w:i/>
                <w:iCs/>
                <w:lang w:eastAsia="x-none"/>
              </w:rPr>
              <w:t>CDF of power saving schemes should include only satisfactory UEs</w:t>
            </w:r>
            <w:r>
              <w:rPr>
                <w:b/>
                <w:bCs/>
                <w:i/>
                <w:iCs/>
                <w:lang w:eastAsia="x-none"/>
              </w:rPr>
              <w:t xml:space="preserve"> for the following reasons:</w:t>
            </w:r>
          </w:p>
          <w:p w14:paraId="4AA50620" w14:textId="77777777" w:rsidR="00A66558" w:rsidRDefault="00A66558" w:rsidP="00007BB5">
            <w:pPr>
              <w:pStyle w:val="affb"/>
              <w:numPr>
                <w:ilvl w:val="0"/>
                <w:numId w:val="57"/>
              </w:numPr>
              <w:spacing w:before="100" w:beforeAutospacing="1" w:after="100" w:afterAutospacing="1"/>
              <w:contextualSpacing/>
              <w:rPr>
                <w:b/>
                <w:bCs/>
                <w:i/>
                <w:iCs/>
                <w:lang w:eastAsia="x-none"/>
              </w:rPr>
            </w:pPr>
            <w:r>
              <w:rPr>
                <w:b/>
                <w:bCs/>
                <w:i/>
                <w:iCs/>
                <w:lang w:eastAsia="x-none"/>
              </w:rPr>
              <w:t>Unsatisfied UE may terminate the service and therefore counting the power savings may not bring value</w:t>
            </w:r>
          </w:p>
          <w:p w14:paraId="37E8DF61" w14:textId="77777777" w:rsidR="00A66558" w:rsidRDefault="00A66558" w:rsidP="00007BB5">
            <w:pPr>
              <w:pStyle w:val="affb"/>
              <w:numPr>
                <w:ilvl w:val="0"/>
                <w:numId w:val="57"/>
              </w:numPr>
              <w:spacing w:before="100" w:beforeAutospacing="1" w:after="100" w:afterAutospacing="1"/>
              <w:contextualSpacing/>
              <w:rPr>
                <w:b/>
                <w:bCs/>
                <w:i/>
                <w:iCs/>
                <w:lang w:eastAsia="x-none"/>
              </w:rPr>
            </w:pPr>
            <w:r>
              <w:rPr>
                <w:b/>
                <w:bCs/>
                <w:i/>
                <w:iCs/>
                <w:lang w:eastAsia="x-none"/>
              </w:rPr>
              <w:t>Capacity definition includes only satisfactory UEs, a power saving scheme may follow a similar reasoning</w:t>
            </w:r>
          </w:p>
          <w:p w14:paraId="7BCE5956" w14:textId="77777777" w:rsidR="00A66558" w:rsidRPr="0064238C" w:rsidRDefault="00A66558" w:rsidP="00007BB5">
            <w:pPr>
              <w:pStyle w:val="affb"/>
              <w:numPr>
                <w:ilvl w:val="0"/>
                <w:numId w:val="57"/>
              </w:numPr>
              <w:spacing w:before="100" w:beforeAutospacing="1" w:after="100" w:afterAutospacing="1"/>
              <w:contextualSpacing/>
              <w:rPr>
                <w:b/>
                <w:bCs/>
                <w:i/>
                <w:iCs/>
                <w:lang w:eastAsia="x-none"/>
              </w:rPr>
            </w:pPr>
            <w:r>
              <w:rPr>
                <w:b/>
                <w:bCs/>
                <w:i/>
                <w:iCs/>
                <w:lang w:eastAsia="x-none"/>
              </w:rPr>
              <w:t>Unsatisfied UE may not be counted towards the capacity of the system, a meaningful power saving scheme would show gains for satisfactory UEs counted towards the capacity</w:t>
            </w:r>
          </w:p>
          <w:p w14:paraId="364634EC" w14:textId="77777777" w:rsidR="0017738F" w:rsidRDefault="0017738F" w:rsidP="00A9058B">
            <w:pPr>
              <w:rPr>
                <w:rFonts w:eastAsia="宋体"/>
                <w:lang w:eastAsia="zh-CN"/>
              </w:rPr>
            </w:pPr>
          </w:p>
        </w:tc>
      </w:tr>
      <w:tr w:rsidR="00D33AF7" w14:paraId="3287A5F1" w14:textId="77777777" w:rsidTr="00A9058B">
        <w:tc>
          <w:tcPr>
            <w:tcW w:w="1696" w:type="dxa"/>
          </w:tcPr>
          <w:p w14:paraId="62C39785" w14:textId="77777777" w:rsidR="00D33AF7" w:rsidRPr="00A66558" w:rsidRDefault="00D33AF7" w:rsidP="00A9058B">
            <w:pPr>
              <w:rPr>
                <w:rFonts w:eastAsia="宋体"/>
                <w:lang w:eastAsia="zh-CN"/>
              </w:rPr>
            </w:pPr>
            <w:r>
              <w:rPr>
                <w:rFonts w:eastAsia="宋体" w:hint="eastAsia"/>
                <w:lang w:eastAsia="zh-CN"/>
              </w:rPr>
              <w:t>I</w:t>
            </w:r>
            <w:r>
              <w:rPr>
                <w:rFonts w:eastAsia="宋体"/>
                <w:lang w:eastAsia="zh-CN"/>
              </w:rPr>
              <w:t>DC</w:t>
            </w:r>
          </w:p>
        </w:tc>
        <w:tc>
          <w:tcPr>
            <w:tcW w:w="8761" w:type="dxa"/>
          </w:tcPr>
          <w:p w14:paraId="0498AC4D" w14:textId="77777777" w:rsidR="00D33AF7" w:rsidRDefault="00D33AF7" w:rsidP="00D33AF7">
            <w:pPr>
              <w:spacing w:after="0" w:line="240" w:lineRule="auto"/>
              <w:jc w:val="both"/>
              <w:rPr>
                <w:rFonts w:ascii="Arial" w:hAnsi="Arial" w:cs="Arial"/>
              </w:rPr>
            </w:pPr>
            <w:r w:rsidRPr="00BC6631">
              <w:rPr>
                <w:rFonts w:ascii="Arial" w:hAnsi="Arial" w:cs="Arial"/>
                <w:b/>
                <w:bCs/>
              </w:rPr>
              <w:t xml:space="preserve">Proposal </w:t>
            </w:r>
            <w:r>
              <w:rPr>
                <w:rFonts w:ascii="Arial" w:hAnsi="Arial" w:cs="Arial"/>
                <w:b/>
                <w:bCs/>
              </w:rPr>
              <w:t>7</w:t>
            </w:r>
            <w:r w:rsidRPr="00BC6631">
              <w:rPr>
                <w:rFonts w:ascii="Arial" w:hAnsi="Arial" w:cs="Arial"/>
                <w:b/>
                <w:bCs/>
              </w:rPr>
              <w:t>:</w:t>
            </w:r>
            <w:r>
              <w:rPr>
                <w:rFonts w:ascii="Arial" w:hAnsi="Arial" w:cs="Arial"/>
                <w:b/>
                <w:bCs/>
              </w:rPr>
              <w:t xml:space="preserve"> When evaluating power saving gain during system level simulations and comparing with Baseline and CDRX, it is sufficient to show the mean power saving gain among all satisfied UEs.</w:t>
            </w:r>
          </w:p>
          <w:p w14:paraId="7016B76C" w14:textId="77777777" w:rsidR="00D33AF7" w:rsidRPr="00D33AF7" w:rsidRDefault="00D33AF7" w:rsidP="00A66558">
            <w:pPr>
              <w:spacing w:before="100" w:beforeAutospacing="1" w:after="100" w:afterAutospacing="1"/>
              <w:rPr>
                <w:b/>
                <w:bCs/>
                <w:i/>
                <w:iCs/>
                <w:lang w:eastAsia="x-none"/>
              </w:rPr>
            </w:pPr>
          </w:p>
        </w:tc>
      </w:tr>
      <w:tr w:rsidR="00A9058B" w14:paraId="72435A32" w14:textId="77777777" w:rsidTr="00A9058B">
        <w:tc>
          <w:tcPr>
            <w:tcW w:w="1696" w:type="dxa"/>
          </w:tcPr>
          <w:p w14:paraId="18F5E432" w14:textId="77777777" w:rsidR="00A9058B" w:rsidRDefault="00A9058B" w:rsidP="00A9058B">
            <w:pPr>
              <w:rPr>
                <w:rFonts w:eastAsia="宋体"/>
                <w:lang w:eastAsia="zh-CN"/>
              </w:rPr>
            </w:pPr>
            <w:r>
              <w:rPr>
                <w:rFonts w:eastAsia="宋体" w:hint="eastAsia"/>
                <w:lang w:eastAsia="zh-CN"/>
              </w:rPr>
              <w:t>A</w:t>
            </w:r>
            <w:r>
              <w:rPr>
                <w:rFonts w:eastAsia="宋体"/>
                <w:lang w:eastAsia="zh-CN"/>
              </w:rPr>
              <w:t>pple</w:t>
            </w:r>
          </w:p>
        </w:tc>
        <w:tc>
          <w:tcPr>
            <w:tcW w:w="8761" w:type="dxa"/>
          </w:tcPr>
          <w:p w14:paraId="2C401D3E" w14:textId="77777777" w:rsidR="00A9058B" w:rsidRPr="00954432" w:rsidRDefault="00A9058B" w:rsidP="00A9058B">
            <w:pPr>
              <w:rPr>
                <w:rFonts w:eastAsia="Calibri"/>
                <w:b/>
                <w:bCs/>
              </w:rPr>
            </w:pPr>
            <w:r w:rsidRPr="00954432">
              <w:rPr>
                <w:rFonts w:eastAsia="Calibri"/>
                <w:b/>
                <w:bCs/>
              </w:rPr>
              <w:t xml:space="preserve">Proposal 3: </w:t>
            </w:r>
            <w:r w:rsidRPr="00954432">
              <w:rPr>
                <w:rFonts w:eastAsia="Calibri"/>
                <w:b/>
                <w:bCs/>
                <w:color w:val="000000"/>
              </w:rPr>
              <w:t>only satisfied UEs are included for obtaining the PS gain</w:t>
            </w:r>
          </w:p>
          <w:p w14:paraId="32AEAD83" w14:textId="77777777" w:rsidR="00A9058B" w:rsidRPr="00A9058B" w:rsidRDefault="00A9058B" w:rsidP="00D33AF7">
            <w:pPr>
              <w:spacing w:after="0" w:line="240" w:lineRule="auto"/>
              <w:jc w:val="both"/>
              <w:rPr>
                <w:rFonts w:ascii="Arial" w:hAnsi="Arial" w:cs="Arial"/>
                <w:b/>
                <w:bCs/>
              </w:rPr>
            </w:pPr>
          </w:p>
        </w:tc>
      </w:tr>
      <w:tr w:rsidR="00AD4017" w14:paraId="01ABAFCF" w14:textId="77777777" w:rsidTr="00A9058B">
        <w:tc>
          <w:tcPr>
            <w:tcW w:w="1696" w:type="dxa"/>
          </w:tcPr>
          <w:p w14:paraId="1CE827AD"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1146E6E6" w14:textId="77777777" w:rsidR="00AD4017" w:rsidRPr="008D79E7" w:rsidRDefault="00AD4017" w:rsidP="00AD4017">
            <w:pPr>
              <w:rPr>
                <w:rFonts w:eastAsia="宋体"/>
                <w:b/>
                <w:bCs/>
                <w:i/>
                <w:iCs/>
              </w:rPr>
            </w:pPr>
            <w:r w:rsidRPr="008D79E7">
              <w:rPr>
                <w:rFonts w:eastAsia="Times New Roman" w:hint="eastAsia"/>
                <w:b/>
                <w:bCs/>
                <w:i/>
                <w:iCs/>
              </w:rPr>
              <w:t xml:space="preserve">Proposal </w:t>
            </w:r>
            <w:r w:rsidRPr="008D79E7">
              <w:rPr>
                <w:rFonts w:eastAsia="宋体" w:hint="eastAsia"/>
                <w:b/>
                <w:bCs/>
                <w:i/>
                <w:iCs/>
              </w:rPr>
              <w:t>5</w:t>
            </w:r>
            <w:r w:rsidRPr="008D79E7">
              <w:rPr>
                <w:rFonts w:eastAsia="Times New Roman" w:hint="eastAsia"/>
                <w:b/>
                <w:bCs/>
                <w:i/>
                <w:iCs/>
              </w:rPr>
              <w:t xml:space="preserve">: </w:t>
            </w:r>
            <w:r w:rsidRPr="008D79E7">
              <w:rPr>
                <w:rFonts w:eastAsia="宋体"/>
                <w:b/>
                <w:bCs/>
                <w:i/>
                <w:iCs/>
              </w:rPr>
              <w:t xml:space="preserve">To obtain more comprehensive performance of </w:t>
            </w:r>
            <w:r w:rsidRPr="008D79E7">
              <w:rPr>
                <w:rFonts w:eastAsia="宋体" w:hint="eastAsia"/>
                <w:b/>
                <w:bCs/>
                <w:i/>
                <w:iCs/>
              </w:rPr>
              <w:t>power saving schemes for XR/CG evaluation</w:t>
            </w:r>
            <w:r w:rsidRPr="008D79E7">
              <w:rPr>
                <w:rFonts w:eastAsia="宋体"/>
                <w:b/>
                <w:bCs/>
                <w:i/>
                <w:iCs/>
              </w:rPr>
              <w:t xml:space="preserve">, all UEs should be included in obtaining </w:t>
            </w:r>
            <w:r w:rsidRPr="008D79E7">
              <w:rPr>
                <w:rFonts w:eastAsia="宋体" w:hint="eastAsia"/>
                <w:b/>
                <w:bCs/>
                <w:i/>
                <w:iCs/>
              </w:rPr>
              <w:t>power saving</w:t>
            </w:r>
            <w:r w:rsidRPr="008D79E7">
              <w:rPr>
                <w:rFonts w:eastAsia="宋体"/>
                <w:b/>
                <w:bCs/>
                <w:i/>
                <w:iCs/>
              </w:rPr>
              <w:t xml:space="preserve"> gain.</w:t>
            </w:r>
          </w:p>
          <w:p w14:paraId="6814D13B" w14:textId="77777777" w:rsidR="00AD4017" w:rsidRPr="00AD4017" w:rsidRDefault="00AD4017" w:rsidP="00A9058B">
            <w:pPr>
              <w:rPr>
                <w:rFonts w:eastAsia="Calibri"/>
                <w:b/>
                <w:bCs/>
              </w:rPr>
            </w:pPr>
          </w:p>
        </w:tc>
      </w:tr>
      <w:tr w:rsidR="00A32B7C" w14:paraId="1856047E" w14:textId="77777777" w:rsidTr="00A9058B">
        <w:tc>
          <w:tcPr>
            <w:tcW w:w="1696" w:type="dxa"/>
          </w:tcPr>
          <w:p w14:paraId="328456D7" w14:textId="77777777" w:rsidR="00A32B7C" w:rsidRDefault="00A32B7C" w:rsidP="00A9058B">
            <w:pPr>
              <w:rPr>
                <w:rFonts w:eastAsia="宋体"/>
                <w:lang w:eastAsia="zh-CN"/>
              </w:rPr>
            </w:pPr>
            <w:r>
              <w:rPr>
                <w:rFonts w:eastAsia="宋体" w:hint="eastAsia"/>
                <w:lang w:eastAsia="zh-CN"/>
              </w:rPr>
              <w:lastRenderedPageBreak/>
              <w:t>I</w:t>
            </w:r>
            <w:r>
              <w:rPr>
                <w:rFonts w:eastAsia="宋体"/>
                <w:lang w:eastAsia="zh-CN"/>
              </w:rPr>
              <w:t>ntel</w:t>
            </w:r>
          </w:p>
        </w:tc>
        <w:tc>
          <w:tcPr>
            <w:tcW w:w="8761" w:type="dxa"/>
          </w:tcPr>
          <w:p w14:paraId="1A044A41" w14:textId="77777777" w:rsidR="00A32B7C" w:rsidRPr="00E744D3" w:rsidRDefault="00A32B7C" w:rsidP="00A32B7C">
            <w:pPr>
              <w:spacing w:after="120"/>
              <w:rPr>
                <w:rFonts w:ascii="Times" w:eastAsia="Batang" w:hAnsi="Times"/>
                <w:b/>
                <w:bCs/>
                <w:i/>
                <w:iCs/>
                <w:szCs w:val="24"/>
              </w:rPr>
            </w:pPr>
            <w:r w:rsidRPr="00E744D3">
              <w:rPr>
                <w:rFonts w:ascii="Times" w:eastAsia="Batang" w:hAnsi="Times"/>
                <w:b/>
                <w:bCs/>
                <w:i/>
                <w:iCs/>
                <w:szCs w:val="24"/>
              </w:rPr>
              <w:t>Proposal-6: All UEs should be included for obtaining Power Saving gain for NR XR simulations.</w:t>
            </w:r>
          </w:p>
          <w:p w14:paraId="31A1696B" w14:textId="77777777" w:rsidR="00A32B7C" w:rsidRPr="00A32B7C" w:rsidRDefault="00A32B7C" w:rsidP="00AD4017">
            <w:pPr>
              <w:rPr>
                <w:rFonts w:eastAsia="Times New Roman"/>
                <w:b/>
                <w:bCs/>
                <w:i/>
                <w:iCs/>
              </w:rPr>
            </w:pPr>
          </w:p>
        </w:tc>
      </w:tr>
      <w:tr w:rsidR="00DC292E" w14:paraId="6066A76A" w14:textId="77777777" w:rsidTr="00A9058B">
        <w:tc>
          <w:tcPr>
            <w:tcW w:w="1696" w:type="dxa"/>
          </w:tcPr>
          <w:p w14:paraId="36F7085A"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3E082F79" w14:textId="77777777" w:rsidR="00DC292E" w:rsidRPr="00E744D3" w:rsidRDefault="00DC292E" w:rsidP="00DC292E">
            <w:pPr>
              <w:rPr>
                <w:rFonts w:eastAsia="Times New Roman"/>
                <w:b/>
                <w:bCs/>
                <w:i/>
                <w:iCs/>
              </w:rPr>
            </w:pPr>
            <w:r w:rsidRPr="00E744D3">
              <w:rPr>
                <w:rFonts w:eastAsia="Times New Roman"/>
                <w:b/>
                <w:bCs/>
                <w:i/>
                <w:iCs/>
              </w:rPr>
              <w:t>Proposal 4: Consider all UEs for PS gain calculation.</w:t>
            </w:r>
          </w:p>
          <w:p w14:paraId="5B12196F" w14:textId="77777777" w:rsidR="00DC292E" w:rsidRPr="00DC292E" w:rsidRDefault="00DC292E" w:rsidP="00A32B7C">
            <w:pPr>
              <w:spacing w:after="120"/>
              <w:rPr>
                <w:rFonts w:ascii="Times" w:eastAsia="Batang" w:hAnsi="Times"/>
                <w:b/>
                <w:bCs/>
                <w:i/>
                <w:iCs/>
                <w:szCs w:val="24"/>
              </w:rPr>
            </w:pPr>
          </w:p>
        </w:tc>
      </w:tr>
      <w:tr w:rsidR="00104373" w14:paraId="73529493" w14:textId="77777777" w:rsidTr="00A9058B">
        <w:tc>
          <w:tcPr>
            <w:tcW w:w="1696" w:type="dxa"/>
          </w:tcPr>
          <w:p w14:paraId="5D318385"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4F8F6260" w14:textId="77777777" w:rsidR="00104373" w:rsidRDefault="00104373" w:rsidP="00007BB5">
            <w:pPr>
              <w:pStyle w:val="YJ-Proposal"/>
              <w:numPr>
                <w:ilvl w:val="0"/>
                <w:numId w:val="25"/>
              </w:numPr>
              <w:spacing w:before="136" w:after="136"/>
              <w:rPr>
                <w:lang w:val="en-US" w:eastAsia="zh-CN"/>
              </w:rPr>
            </w:pPr>
            <w:bookmarkStart w:id="125" w:name="_Toc68687718"/>
            <w:r>
              <w:rPr>
                <w:rFonts w:hint="eastAsia"/>
                <w:lang w:val="en-US" w:eastAsia="zh-CN"/>
              </w:rPr>
              <w:t>A</w:t>
            </w:r>
            <w:proofErr w:type="spellStart"/>
            <w:r>
              <w:t>ll</w:t>
            </w:r>
            <w:proofErr w:type="spellEnd"/>
            <w:r>
              <w:t xml:space="preserve"> UEs are included for obtaining the PS gain</w:t>
            </w:r>
            <w:r>
              <w:rPr>
                <w:rFonts w:hint="eastAsia"/>
                <w:lang w:val="en-US" w:eastAsia="zh-CN"/>
              </w:rPr>
              <w:t>.</w:t>
            </w:r>
            <w:bookmarkEnd w:id="125"/>
          </w:p>
          <w:p w14:paraId="4ABDEDA4" w14:textId="77777777" w:rsidR="00104373" w:rsidRPr="00E744D3" w:rsidRDefault="00104373" w:rsidP="00DC292E">
            <w:pPr>
              <w:rPr>
                <w:rFonts w:eastAsia="Times New Roman"/>
                <w:b/>
                <w:bCs/>
                <w:i/>
                <w:iCs/>
              </w:rPr>
            </w:pPr>
          </w:p>
        </w:tc>
      </w:tr>
      <w:tr w:rsidR="00A94F7C" w14:paraId="58AE83AF" w14:textId="77777777" w:rsidTr="00A9058B">
        <w:tc>
          <w:tcPr>
            <w:tcW w:w="1696" w:type="dxa"/>
          </w:tcPr>
          <w:p w14:paraId="421AD01A" w14:textId="77777777" w:rsidR="00A94F7C" w:rsidRDefault="00A94F7C" w:rsidP="00A9058B">
            <w:pPr>
              <w:rPr>
                <w:rFonts w:eastAsia="宋体"/>
                <w:lang w:eastAsia="zh-CN"/>
              </w:rPr>
            </w:pPr>
            <w:r>
              <w:rPr>
                <w:rFonts w:eastAsia="宋体" w:hint="eastAsia"/>
                <w:lang w:eastAsia="zh-CN"/>
              </w:rPr>
              <w:t>L</w:t>
            </w:r>
            <w:r>
              <w:rPr>
                <w:rFonts w:eastAsia="宋体"/>
                <w:lang w:eastAsia="zh-CN"/>
              </w:rPr>
              <w:t>G</w:t>
            </w:r>
          </w:p>
        </w:tc>
        <w:tc>
          <w:tcPr>
            <w:tcW w:w="8761" w:type="dxa"/>
          </w:tcPr>
          <w:p w14:paraId="19AE434C" w14:textId="77777777" w:rsidR="00A94F7C" w:rsidRPr="00194374" w:rsidRDefault="00A94F7C" w:rsidP="00A94F7C">
            <w:pPr>
              <w:spacing w:before="120" w:after="120" w:line="240" w:lineRule="auto"/>
              <w:ind w:firstLineChars="100" w:firstLine="216"/>
              <w:rPr>
                <w:rFonts w:eastAsia="Batang"/>
                <w:b/>
                <w:i/>
                <w:sz w:val="22"/>
              </w:rPr>
            </w:pPr>
            <w:r w:rsidRPr="00194374">
              <w:rPr>
                <w:rFonts w:eastAsia="Batang"/>
                <w:b/>
                <w:i/>
                <w:sz w:val="22"/>
              </w:rPr>
              <w:t>Proposal 4</w:t>
            </w:r>
            <w:r>
              <w:rPr>
                <w:rFonts w:eastAsia="Batang"/>
                <w:b/>
                <w:i/>
                <w:sz w:val="22"/>
              </w:rPr>
              <w:t xml:space="preserve">: </w:t>
            </w:r>
            <w:r w:rsidRPr="00194374">
              <w:rPr>
                <w:rFonts w:eastAsia="Batang" w:hint="eastAsia"/>
                <w:b/>
                <w:i/>
                <w:sz w:val="22"/>
              </w:rPr>
              <w:t>A</w:t>
            </w:r>
            <w:r w:rsidRPr="00194374">
              <w:rPr>
                <w:rFonts w:eastAsia="Batang"/>
                <w:b/>
                <w:i/>
                <w:sz w:val="22"/>
              </w:rPr>
              <w:t>ll UEs, i.e., satisfied UEs and unsatisfied UEs, should be included for obtaining the power saving gain</w:t>
            </w:r>
          </w:p>
          <w:p w14:paraId="4D5889E2" w14:textId="77777777" w:rsidR="00A94F7C" w:rsidRDefault="00A94F7C" w:rsidP="00A94F7C">
            <w:pPr>
              <w:pStyle w:val="YJ-Proposal"/>
              <w:numPr>
                <w:ilvl w:val="0"/>
                <w:numId w:val="0"/>
              </w:numPr>
              <w:spacing w:before="136" w:after="136"/>
              <w:rPr>
                <w:lang w:val="en-US" w:eastAsia="zh-CN"/>
              </w:rPr>
            </w:pPr>
          </w:p>
        </w:tc>
      </w:tr>
      <w:tr w:rsidR="004C71AE" w14:paraId="3E38FDD0" w14:textId="77777777" w:rsidTr="00A9058B">
        <w:tc>
          <w:tcPr>
            <w:tcW w:w="1696" w:type="dxa"/>
          </w:tcPr>
          <w:p w14:paraId="39FEAF96"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7AA2CD41" w14:textId="77777777" w:rsidR="004C71AE" w:rsidRPr="00F9584E" w:rsidRDefault="004C71AE" w:rsidP="004C71AE">
            <w:pPr>
              <w:pStyle w:val="a6"/>
              <w:jc w:val="both"/>
              <w:rPr>
                <w:rFonts w:eastAsiaTheme="minorEastAsia"/>
                <w:b w:val="0"/>
                <w:bCs/>
                <w:i/>
                <w:iCs/>
                <w:lang w:eastAsia="zh-CN"/>
              </w:rPr>
            </w:pPr>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9</w:t>
            </w:r>
            <w:r w:rsidRPr="00F9584E">
              <w:rPr>
                <w:rFonts w:eastAsiaTheme="minorEastAsia"/>
                <w:b w:val="0"/>
                <w:bCs/>
                <w:i/>
                <w:iCs/>
                <w:lang w:eastAsia="zh-CN"/>
              </w:rPr>
              <w:fldChar w:fldCharType="end"/>
            </w:r>
            <w:r w:rsidRPr="00F9584E">
              <w:rPr>
                <w:rFonts w:eastAsiaTheme="minorEastAsia"/>
                <w:bCs/>
                <w:i/>
                <w:iCs/>
                <w:lang w:eastAsia="zh-CN"/>
              </w:rPr>
              <w:t xml:space="preserve">: </w:t>
            </w:r>
            <w:r>
              <w:rPr>
                <w:rFonts w:eastAsiaTheme="minorEastAsia"/>
                <w:bCs/>
                <w:i/>
                <w:iCs/>
                <w:lang w:eastAsia="zh-CN"/>
              </w:rPr>
              <w:t xml:space="preserve">When obtaining the PS gain, all UEs </w:t>
            </w:r>
            <w:proofErr w:type="spellStart"/>
            <w:r>
              <w:rPr>
                <w:rFonts w:eastAsiaTheme="minorEastAsia"/>
                <w:bCs/>
                <w:i/>
                <w:iCs/>
                <w:lang w:eastAsia="zh-CN"/>
              </w:rPr>
              <w:t>modeled</w:t>
            </w:r>
            <w:proofErr w:type="spellEnd"/>
            <w:r>
              <w:rPr>
                <w:rFonts w:eastAsiaTheme="minorEastAsia"/>
                <w:bCs/>
                <w:i/>
                <w:iCs/>
                <w:lang w:eastAsia="zh-CN"/>
              </w:rPr>
              <w:t xml:space="preserve"> in the simulation(s) should be considered.</w:t>
            </w:r>
          </w:p>
          <w:p w14:paraId="52A9268E" w14:textId="77777777" w:rsidR="004C71AE" w:rsidRPr="004C71AE" w:rsidRDefault="004C71AE" w:rsidP="00A94F7C">
            <w:pPr>
              <w:spacing w:before="120" w:after="120" w:line="240" w:lineRule="auto"/>
              <w:ind w:firstLineChars="100" w:firstLine="216"/>
              <w:rPr>
                <w:rFonts w:eastAsia="Batang"/>
                <w:b/>
                <w:i/>
                <w:sz w:val="22"/>
              </w:rPr>
            </w:pPr>
          </w:p>
        </w:tc>
      </w:tr>
    </w:tbl>
    <w:p w14:paraId="2B6DE171" w14:textId="77777777" w:rsidR="001B5253" w:rsidRDefault="001B5253" w:rsidP="001B5253">
      <w:pPr>
        <w:rPr>
          <w:rFonts w:eastAsia="宋体"/>
          <w:lang w:eastAsia="zh-CN"/>
        </w:rPr>
      </w:pPr>
    </w:p>
    <w:p w14:paraId="316E6D77" w14:textId="77777777" w:rsidR="0055158F" w:rsidRPr="00AC1103" w:rsidRDefault="0055158F" w:rsidP="008F55F3">
      <w:pPr>
        <w:pStyle w:val="affb"/>
        <w:numPr>
          <w:ilvl w:val="0"/>
          <w:numId w:val="78"/>
        </w:numPr>
        <w:rPr>
          <w:rFonts w:eastAsia="宋体"/>
          <w:lang w:eastAsia="zh-CN"/>
        </w:rPr>
        <w:pPrChange w:id="126" w:author="CHEN Xiaohang" w:date="2021-04-12T17:10:00Z">
          <w:pPr>
            <w:pStyle w:val="affb"/>
            <w:numPr>
              <w:numId w:val="90"/>
            </w:numPr>
            <w:tabs>
              <w:tab w:val="num" w:pos="360"/>
            </w:tabs>
          </w:pPr>
        </w:pPrChange>
      </w:pPr>
      <w:r w:rsidRPr="00AC1103">
        <w:rPr>
          <w:rFonts w:eastAsia="宋体" w:hint="eastAsia"/>
          <w:lang w:eastAsia="zh-CN"/>
        </w:rPr>
        <w:t>A</w:t>
      </w:r>
      <w:r w:rsidRPr="00AC1103">
        <w:rPr>
          <w:rFonts w:eastAsia="宋体"/>
          <w:lang w:eastAsia="zh-CN"/>
        </w:rPr>
        <w:t>ll UEs are con</w:t>
      </w:r>
      <w:r w:rsidR="00664084" w:rsidRPr="00AC1103">
        <w:rPr>
          <w:rFonts w:eastAsia="宋体"/>
          <w:lang w:eastAsia="zh-CN"/>
        </w:rPr>
        <w:t>sidered for evaluating the power saving gain</w:t>
      </w:r>
      <w:r w:rsidR="00A96885">
        <w:rPr>
          <w:rFonts w:eastAsia="宋体"/>
          <w:lang w:eastAsia="zh-CN"/>
        </w:rPr>
        <w:t>.</w:t>
      </w:r>
    </w:p>
    <w:p w14:paraId="746A37A8" w14:textId="77777777" w:rsidR="00664084" w:rsidRPr="00664084" w:rsidRDefault="00664084" w:rsidP="008F55F3">
      <w:pPr>
        <w:pStyle w:val="affb"/>
        <w:numPr>
          <w:ilvl w:val="1"/>
          <w:numId w:val="78"/>
        </w:numPr>
        <w:rPr>
          <w:rFonts w:eastAsia="宋体"/>
          <w:lang w:eastAsia="zh-CN"/>
        </w:rPr>
        <w:pPrChange w:id="127" w:author="CHEN Xiaohang" w:date="2021-04-12T17:10:00Z">
          <w:pPr>
            <w:pStyle w:val="affb"/>
            <w:numPr>
              <w:ilvl w:val="1"/>
              <w:numId w:val="90"/>
            </w:numPr>
            <w:tabs>
              <w:tab w:val="num" w:pos="360"/>
            </w:tabs>
          </w:pPr>
        </w:pPrChange>
      </w:pPr>
      <w:r>
        <w:rPr>
          <w:rFonts w:eastAsia="宋体" w:hint="eastAsia"/>
          <w:lang w:eastAsia="zh-CN"/>
        </w:rPr>
        <w:t>I</w:t>
      </w:r>
      <w:r>
        <w:rPr>
          <w:rFonts w:eastAsia="宋体"/>
          <w:lang w:eastAsia="zh-CN"/>
        </w:rPr>
        <w:t>DC, CATT, Intel, QC, ZTE, LG, vivo</w:t>
      </w:r>
    </w:p>
    <w:p w14:paraId="29E62889" w14:textId="77777777" w:rsidR="00664084" w:rsidRPr="00AC1103" w:rsidRDefault="00664084" w:rsidP="008F55F3">
      <w:pPr>
        <w:pStyle w:val="affb"/>
        <w:numPr>
          <w:ilvl w:val="0"/>
          <w:numId w:val="78"/>
        </w:numPr>
        <w:rPr>
          <w:rFonts w:eastAsia="宋体"/>
          <w:lang w:eastAsia="zh-CN"/>
        </w:rPr>
        <w:pPrChange w:id="128" w:author="CHEN Xiaohang" w:date="2021-04-12T17:10:00Z">
          <w:pPr>
            <w:pStyle w:val="affb"/>
            <w:numPr>
              <w:numId w:val="90"/>
            </w:numPr>
            <w:tabs>
              <w:tab w:val="num" w:pos="360"/>
            </w:tabs>
          </w:pPr>
        </w:pPrChange>
      </w:pPr>
      <w:r w:rsidRPr="00AC1103">
        <w:rPr>
          <w:rFonts w:eastAsia="宋体"/>
          <w:lang w:eastAsia="zh-CN"/>
        </w:rPr>
        <w:t>The satisfied UEs are considered evaluating the power saving gain</w:t>
      </w:r>
      <w:r w:rsidR="00A96885">
        <w:rPr>
          <w:rFonts w:eastAsia="宋体"/>
          <w:lang w:eastAsia="zh-CN"/>
        </w:rPr>
        <w:t>.</w:t>
      </w:r>
    </w:p>
    <w:p w14:paraId="7DADD706" w14:textId="77777777" w:rsidR="0055158F" w:rsidRDefault="00664084" w:rsidP="008F55F3">
      <w:pPr>
        <w:pStyle w:val="affb"/>
        <w:numPr>
          <w:ilvl w:val="1"/>
          <w:numId w:val="78"/>
        </w:numPr>
        <w:rPr>
          <w:rFonts w:eastAsia="宋体"/>
          <w:lang w:eastAsia="zh-CN"/>
        </w:rPr>
        <w:pPrChange w:id="129" w:author="CHEN Xiaohang" w:date="2021-04-12T17:10:00Z">
          <w:pPr>
            <w:pStyle w:val="affb"/>
            <w:numPr>
              <w:ilvl w:val="1"/>
              <w:numId w:val="90"/>
            </w:numPr>
            <w:tabs>
              <w:tab w:val="num" w:pos="360"/>
            </w:tabs>
          </w:pPr>
        </w:pPrChange>
      </w:pPr>
      <w:r>
        <w:rPr>
          <w:rFonts w:eastAsia="宋体" w:hint="eastAsia"/>
          <w:lang w:eastAsia="zh-CN"/>
        </w:rPr>
        <w:t>E</w:t>
      </w:r>
      <w:r>
        <w:rPr>
          <w:rFonts w:eastAsia="宋体"/>
          <w:lang w:eastAsia="zh-CN"/>
        </w:rPr>
        <w:t xml:space="preserve">///, </w:t>
      </w:r>
      <w:proofErr w:type="spellStart"/>
      <w:r>
        <w:rPr>
          <w:rFonts w:eastAsia="宋体"/>
          <w:lang w:eastAsia="zh-CN"/>
        </w:rPr>
        <w:t>Futurewei</w:t>
      </w:r>
      <w:proofErr w:type="spellEnd"/>
      <w:r>
        <w:rPr>
          <w:rFonts w:eastAsia="宋体"/>
          <w:lang w:eastAsia="zh-CN"/>
        </w:rPr>
        <w:t>, Apple</w:t>
      </w:r>
    </w:p>
    <w:p w14:paraId="111EF76B" w14:textId="09E77A85" w:rsidR="00B17AEB" w:rsidRDefault="00B17AEB" w:rsidP="00B17AEB">
      <w:pPr>
        <w:rPr>
          <w:rFonts w:eastAsia="宋体"/>
          <w:lang w:eastAsia="zh-CN"/>
        </w:rPr>
      </w:pPr>
    </w:p>
    <w:p w14:paraId="1053E94E" w14:textId="0A44F34A" w:rsidR="005F0A9D" w:rsidRPr="00342C79" w:rsidRDefault="005F0A9D" w:rsidP="00B17AEB">
      <w:pPr>
        <w:rPr>
          <w:rFonts w:eastAsia="宋体" w:hint="eastAsia"/>
          <w:lang w:eastAsia="zh-CN"/>
        </w:rPr>
      </w:pPr>
      <w:r w:rsidRPr="00342C79">
        <w:rPr>
          <w:rFonts w:eastAsia="宋体"/>
          <w:lang w:eastAsia="zh-CN"/>
        </w:rPr>
        <w:t>Since UE consumption is evaluated using #UEs per cell that is within the system capacity, it seems reasonable to consider all UEs for evaluating the power saving gain.</w:t>
      </w:r>
    </w:p>
    <w:p w14:paraId="52C0B91A" w14:textId="20962117" w:rsidR="00B17AEB" w:rsidRPr="00AC1103" w:rsidRDefault="00B17AEB" w:rsidP="00342C79">
      <w:pPr>
        <w:rPr>
          <w:rFonts w:eastAsia="宋体"/>
          <w:b/>
          <w:lang w:eastAsia="zh-CN"/>
        </w:rPr>
      </w:pPr>
      <w:r w:rsidRPr="00AC1103">
        <w:rPr>
          <w:rFonts w:eastAsia="宋体" w:hint="eastAsia"/>
          <w:b/>
          <w:lang w:eastAsia="zh-CN"/>
        </w:rPr>
        <w:t>P</w:t>
      </w:r>
      <w:r w:rsidRPr="00AC1103">
        <w:rPr>
          <w:rFonts w:eastAsia="宋体"/>
          <w:b/>
          <w:lang w:eastAsia="zh-CN"/>
        </w:rPr>
        <w:t>ossible proposals:</w:t>
      </w:r>
      <w:r w:rsidR="00202FAE">
        <w:rPr>
          <w:rFonts w:eastAsia="宋体"/>
          <w:b/>
          <w:lang w:eastAsia="zh-CN"/>
        </w:rPr>
        <w:t xml:space="preserve"> </w:t>
      </w:r>
      <w:r w:rsidRPr="00AC1103">
        <w:rPr>
          <w:rFonts w:eastAsia="宋体" w:hint="eastAsia"/>
          <w:b/>
          <w:lang w:eastAsia="zh-CN"/>
        </w:rPr>
        <w:t>A</w:t>
      </w:r>
      <w:r w:rsidRPr="00AC1103">
        <w:rPr>
          <w:rFonts w:eastAsia="宋体"/>
          <w:b/>
          <w:lang w:eastAsia="zh-CN"/>
        </w:rPr>
        <w:t>ll UEs are considered for evaluating the power saving gain</w:t>
      </w:r>
      <w:r w:rsidR="009548CE">
        <w:rPr>
          <w:rFonts w:eastAsia="宋体"/>
          <w:b/>
          <w:lang w:eastAsia="zh-CN"/>
        </w:rPr>
        <w:t>.</w:t>
      </w:r>
    </w:p>
    <w:p w14:paraId="2271CCF3" w14:textId="31F83EC0" w:rsidR="00977978" w:rsidRPr="004A2AEA" w:rsidRDefault="00977978" w:rsidP="008F55F3">
      <w:pPr>
        <w:pStyle w:val="aa"/>
        <w:numPr>
          <w:ilvl w:val="0"/>
          <w:numId w:val="72"/>
        </w:numPr>
        <w:spacing w:after="120" w:line="240" w:lineRule="auto"/>
        <w:ind w:left="0" w:firstLine="0"/>
        <w:jc w:val="both"/>
        <w:rPr>
          <w:rFonts w:eastAsiaTheme="minorEastAsia"/>
          <w:b/>
          <w:bCs/>
          <w:highlight w:val="yellow"/>
          <w:lang w:eastAsia="zh-CN"/>
        </w:rPr>
        <w:pPrChange w:id="130"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680FAB">
        <w:rPr>
          <w:rFonts w:eastAsiaTheme="minorEastAsia"/>
          <w:b/>
          <w:bCs/>
          <w:highlight w:val="yellow"/>
          <w:lang w:eastAsia="zh-CN"/>
        </w:rPr>
        <w:t xml:space="preserve">the UEs to be considered for </w:t>
      </w:r>
      <w:r>
        <w:rPr>
          <w:rFonts w:eastAsiaTheme="minorEastAsia"/>
          <w:b/>
          <w:bCs/>
          <w:highlight w:val="yellow"/>
          <w:lang w:eastAsia="zh-CN"/>
        </w:rPr>
        <w:t xml:space="preserve">XR power consumption </w:t>
      </w:r>
      <w:r w:rsidRPr="004A2AEA">
        <w:rPr>
          <w:rFonts w:eastAsiaTheme="minorEastAsia"/>
          <w:b/>
          <w:bCs/>
          <w:highlight w:val="yellow"/>
          <w:lang w:eastAsia="zh-CN"/>
        </w:rPr>
        <w:t>evaluation</w:t>
      </w:r>
      <w:r w:rsidR="009548CE">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977978" w:rsidRPr="00D33AF7" w14:paraId="2D00637A" w14:textId="77777777" w:rsidTr="00B45ED4">
        <w:tc>
          <w:tcPr>
            <w:tcW w:w="1696" w:type="dxa"/>
            <w:shd w:val="clear" w:color="auto" w:fill="D9D9D9" w:themeFill="background1" w:themeFillShade="D9"/>
          </w:tcPr>
          <w:p w14:paraId="02D0588D" w14:textId="77777777" w:rsidR="00977978" w:rsidRPr="0053639F" w:rsidRDefault="00977978"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0DE1DDA3" w14:textId="77777777" w:rsidR="00977978" w:rsidRPr="0053639F" w:rsidRDefault="00977978"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977978" w14:paraId="1F578FAA" w14:textId="77777777" w:rsidTr="00B45ED4">
        <w:tc>
          <w:tcPr>
            <w:tcW w:w="1696" w:type="dxa"/>
          </w:tcPr>
          <w:p w14:paraId="02F4FEB7" w14:textId="77777777" w:rsidR="00977978" w:rsidRDefault="00977978" w:rsidP="00B45ED4">
            <w:pPr>
              <w:rPr>
                <w:rFonts w:eastAsia="宋体"/>
                <w:lang w:eastAsia="zh-CN"/>
              </w:rPr>
            </w:pPr>
          </w:p>
        </w:tc>
        <w:tc>
          <w:tcPr>
            <w:tcW w:w="8761" w:type="dxa"/>
          </w:tcPr>
          <w:p w14:paraId="0BDC5939" w14:textId="77777777" w:rsidR="00977978" w:rsidRDefault="00977978" w:rsidP="00B45ED4">
            <w:pPr>
              <w:rPr>
                <w:rFonts w:eastAsia="宋体"/>
                <w:lang w:eastAsia="zh-CN"/>
              </w:rPr>
            </w:pPr>
          </w:p>
        </w:tc>
      </w:tr>
      <w:tr w:rsidR="00977978" w14:paraId="7742A534" w14:textId="77777777" w:rsidTr="00B45ED4">
        <w:tc>
          <w:tcPr>
            <w:tcW w:w="1696" w:type="dxa"/>
          </w:tcPr>
          <w:p w14:paraId="7D2F40D1" w14:textId="77777777" w:rsidR="00977978" w:rsidRDefault="00977978" w:rsidP="00B45ED4">
            <w:pPr>
              <w:rPr>
                <w:rFonts w:eastAsia="宋体"/>
                <w:lang w:eastAsia="zh-CN"/>
              </w:rPr>
            </w:pPr>
          </w:p>
        </w:tc>
        <w:tc>
          <w:tcPr>
            <w:tcW w:w="8761" w:type="dxa"/>
          </w:tcPr>
          <w:p w14:paraId="18D67B3D" w14:textId="77777777" w:rsidR="00977978" w:rsidRDefault="00977978" w:rsidP="00B45ED4">
            <w:pPr>
              <w:rPr>
                <w:rFonts w:eastAsia="宋体"/>
                <w:lang w:eastAsia="zh-CN"/>
              </w:rPr>
            </w:pPr>
          </w:p>
        </w:tc>
      </w:tr>
    </w:tbl>
    <w:p w14:paraId="4689FB7A" w14:textId="77777777" w:rsidR="00B17AEB" w:rsidRPr="00B17AEB" w:rsidRDefault="00B17AEB" w:rsidP="00B17AEB">
      <w:pPr>
        <w:rPr>
          <w:rFonts w:eastAsia="宋体"/>
          <w:lang w:eastAsia="zh-CN"/>
        </w:rPr>
      </w:pPr>
    </w:p>
    <w:p w14:paraId="368159C7" w14:textId="77777777" w:rsidR="0055158F" w:rsidRPr="001B5253" w:rsidRDefault="0055158F" w:rsidP="001B5253">
      <w:pPr>
        <w:rPr>
          <w:rFonts w:eastAsia="宋体"/>
          <w:lang w:eastAsia="zh-CN"/>
        </w:rPr>
      </w:pPr>
    </w:p>
    <w:p w14:paraId="1B5DF4B2" w14:textId="77777777" w:rsidR="00605F17" w:rsidRPr="00AC1103" w:rsidRDefault="00605F17" w:rsidP="00007BB5">
      <w:pPr>
        <w:pStyle w:val="affb"/>
        <w:numPr>
          <w:ilvl w:val="0"/>
          <w:numId w:val="55"/>
        </w:numPr>
        <w:outlineLvl w:val="2"/>
        <w:rPr>
          <w:rFonts w:eastAsia="宋体"/>
          <w:b/>
          <w:lang w:eastAsia="zh-CN"/>
        </w:rPr>
      </w:pPr>
      <w:r w:rsidRPr="00AC1103">
        <w:rPr>
          <w:rFonts w:eastAsia="宋体"/>
          <w:b/>
          <w:lang w:eastAsia="zh-CN"/>
        </w:rPr>
        <w:t xml:space="preserve">Whether and how to </w:t>
      </w:r>
      <w:r w:rsidR="008647EC" w:rsidRPr="00AC1103">
        <w:rPr>
          <w:rFonts w:eastAsia="宋体"/>
          <w:b/>
          <w:lang w:eastAsia="zh-CN"/>
        </w:rPr>
        <w:t>model UE with less than 0 dBm transmit power</w:t>
      </w:r>
    </w:p>
    <w:tbl>
      <w:tblPr>
        <w:tblStyle w:val="aff"/>
        <w:tblW w:w="0" w:type="auto"/>
        <w:tblLook w:val="04A0" w:firstRow="1" w:lastRow="0" w:firstColumn="1" w:lastColumn="0" w:noHBand="0" w:noVBand="1"/>
      </w:tblPr>
      <w:tblGrid>
        <w:gridCol w:w="1696"/>
        <w:gridCol w:w="8761"/>
      </w:tblGrid>
      <w:tr w:rsidR="0017738F" w14:paraId="637F2212" w14:textId="77777777" w:rsidTr="00A9058B">
        <w:tc>
          <w:tcPr>
            <w:tcW w:w="1696" w:type="dxa"/>
          </w:tcPr>
          <w:p w14:paraId="7E811C7D" w14:textId="77777777" w:rsidR="0017738F" w:rsidRDefault="00A66558" w:rsidP="00A9058B">
            <w:pPr>
              <w:rPr>
                <w:rFonts w:eastAsia="宋体"/>
                <w:lang w:eastAsia="zh-CN"/>
              </w:rPr>
            </w:pPr>
            <w:r w:rsidRPr="00A66558">
              <w:rPr>
                <w:rFonts w:eastAsia="宋体"/>
                <w:lang w:eastAsia="zh-CN"/>
              </w:rPr>
              <w:t>FUTUREWEI</w:t>
            </w:r>
          </w:p>
        </w:tc>
        <w:tc>
          <w:tcPr>
            <w:tcW w:w="8761" w:type="dxa"/>
          </w:tcPr>
          <w:p w14:paraId="3A2EE0B8" w14:textId="77777777" w:rsidR="00A66558" w:rsidRPr="00D60834" w:rsidRDefault="00A66558" w:rsidP="00A66558">
            <w:r w:rsidRPr="00D60834">
              <w:rPr>
                <w:b/>
                <w:bCs/>
                <w:i/>
                <w:iCs/>
                <w:lang w:eastAsia="x-none"/>
              </w:rPr>
              <w:t>Proposal 5: Consider having UE with transmit power less than 0 dBm to account for all transmit power cases including the case when there is not transmission for accurate power consumption evaluations.</w:t>
            </w:r>
          </w:p>
          <w:p w14:paraId="336FCFAE" w14:textId="77777777" w:rsidR="0017738F" w:rsidRPr="00A66558" w:rsidRDefault="0017738F" w:rsidP="00A9058B">
            <w:pPr>
              <w:rPr>
                <w:rFonts w:eastAsia="宋体"/>
                <w:lang w:eastAsia="zh-CN"/>
              </w:rPr>
            </w:pPr>
          </w:p>
        </w:tc>
      </w:tr>
      <w:tr w:rsidR="0017738F" w14:paraId="74196B45" w14:textId="77777777" w:rsidTr="00A9058B">
        <w:tc>
          <w:tcPr>
            <w:tcW w:w="1696" w:type="dxa"/>
          </w:tcPr>
          <w:p w14:paraId="1F4B00E8" w14:textId="77777777" w:rsidR="0017738F" w:rsidRDefault="00A9058B"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1B6E7B22" w14:textId="77777777" w:rsidR="00A9058B" w:rsidRDefault="00A9058B" w:rsidP="00A9058B">
            <w:pPr>
              <w:pStyle w:val="000proposal"/>
              <w:ind w:left="992" w:hanging="992"/>
            </w:pPr>
            <w:r>
              <w:t>Proposal</w:t>
            </w:r>
            <w:r w:rsidRPr="00DE2915">
              <w:t xml:space="preserve"> </w:t>
            </w:r>
            <w:r>
              <w:t>6</w:t>
            </w:r>
            <w:r w:rsidRPr="00DE2915">
              <w:t xml:space="preserve">: </w:t>
            </w:r>
            <w:r w:rsidRPr="00BB4DB4">
              <w:rPr>
                <w:szCs w:val="20"/>
              </w:rPr>
              <w:t xml:space="preserve">For </w:t>
            </w:r>
            <w:r>
              <w:rPr>
                <w:szCs w:val="20"/>
              </w:rPr>
              <w:t>the transmit power less than 0 dBm, it is up to companies whether/how to deal with it.</w:t>
            </w:r>
          </w:p>
          <w:p w14:paraId="78767953" w14:textId="77777777" w:rsidR="0017738F" w:rsidRPr="00A9058B" w:rsidRDefault="0017738F" w:rsidP="00A9058B">
            <w:pPr>
              <w:rPr>
                <w:rFonts w:eastAsia="宋体"/>
                <w:lang w:val="en-US" w:eastAsia="zh-CN"/>
              </w:rPr>
            </w:pPr>
          </w:p>
        </w:tc>
      </w:tr>
      <w:tr w:rsidR="00AD4017" w14:paraId="02392B71" w14:textId="77777777" w:rsidTr="00A9058B">
        <w:tc>
          <w:tcPr>
            <w:tcW w:w="1696" w:type="dxa"/>
          </w:tcPr>
          <w:p w14:paraId="0E353BAB"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2B3EBD81" w14:textId="77777777" w:rsidR="00AD4017" w:rsidRPr="008D79E7" w:rsidRDefault="00AD4017" w:rsidP="00AD4017">
            <w:pPr>
              <w:rPr>
                <w:rFonts w:eastAsia="宋体"/>
                <w:b/>
                <w:bCs/>
                <w:i/>
                <w:iCs/>
              </w:rPr>
            </w:pPr>
            <w:r w:rsidRPr="008D79E7">
              <w:rPr>
                <w:rFonts w:eastAsia="宋体"/>
                <w:b/>
                <w:bCs/>
                <w:i/>
                <w:iCs/>
              </w:rPr>
              <w:t>P</w:t>
            </w:r>
            <w:r w:rsidRPr="008D79E7">
              <w:rPr>
                <w:rFonts w:eastAsia="宋体" w:hint="eastAsia"/>
                <w:b/>
                <w:bCs/>
                <w:i/>
                <w:iCs/>
              </w:rPr>
              <w:t>roposal 7:</w:t>
            </w:r>
            <w:r w:rsidRPr="008D79E7">
              <w:rPr>
                <w:rFonts w:ascii="Calibri" w:eastAsia="微软雅黑" w:hAnsi="Calibri" w:hint="eastAsia"/>
                <w:b/>
                <w:i/>
                <w:iCs/>
                <w:color w:val="000000"/>
                <w:kern w:val="24"/>
                <w:szCs w:val="24"/>
              </w:rPr>
              <w:t xml:space="preserve"> </w:t>
            </w:r>
            <w:r w:rsidRPr="008D79E7">
              <w:rPr>
                <w:rFonts w:eastAsia="宋体" w:hint="eastAsia"/>
                <w:b/>
                <w:bCs/>
                <w:i/>
                <w:iCs/>
              </w:rPr>
              <w:t xml:space="preserve">For </w:t>
            </w:r>
            <w:r w:rsidRPr="008D79E7">
              <w:rPr>
                <w:rFonts w:eastAsia="宋体"/>
                <w:b/>
                <w:bCs/>
                <w:i/>
                <w:iCs/>
              </w:rPr>
              <w:t>simplicity</w:t>
            </w:r>
            <w:r w:rsidRPr="008D79E7">
              <w:rPr>
                <w:rFonts w:eastAsia="宋体" w:hint="eastAsia"/>
                <w:b/>
                <w:bCs/>
                <w:i/>
                <w:iCs/>
              </w:rPr>
              <w:t>, power consumption</w:t>
            </w:r>
            <w:r w:rsidRPr="008D79E7">
              <w:rPr>
                <w:rFonts w:eastAsia="宋体"/>
                <w:b/>
                <w:bCs/>
                <w:i/>
                <w:iCs/>
              </w:rPr>
              <w:t xml:space="preserve"> of 0dBm</w:t>
            </w:r>
            <w:r w:rsidRPr="008D79E7">
              <w:rPr>
                <w:rFonts w:eastAsia="宋体" w:hint="eastAsia"/>
                <w:b/>
                <w:bCs/>
                <w:i/>
                <w:iCs/>
              </w:rPr>
              <w:t xml:space="preserve"> UE transmission power could be used for UE transmission power less than 0dBm.</w:t>
            </w:r>
          </w:p>
          <w:p w14:paraId="20F8C20D" w14:textId="77777777" w:rsidR="00AD4017" w:rsidRPr="00AD4017" w:rsidRDefault="00AD4017" w:rsidP="00A9058B">
            <w:pPr>
              <w:pStyle w:val="000proposal"/>
              <w:ind w:left="992" w:hanging="992"/>
              <w:rPr>
                <w:lang w:val="en-GB"/>
              </w:rPr>
            </w:pPr>
          </w:p>
        </w:tc>
      </w:tr>
      <w:tr w:rsidR="00104373" w14:paraId="3A7CC6FB" w14:textId="77777777" w:rsidTr="00A9058B">
        <w:tc>
          <w:tcPr>
            <w:tcW w:w="1696" w:type="dxa"/>
          </w:tcPr>
          <w:p w14:paraId="664442CC" w14:textId="77777777" w:rsidR="00104373" w:rsidRDefault="00104373" w:rsidP="00A9058B">
            <w:pPr>
              <w:rPr>
                <w:rFonts w:eastAsia="宋体"/>
                <w:lang w:eastAsia="zh-CN"/>
              </w:rPr>
            </w:pPr>
            <w:r>
              <w:rPr>
                <w:rFonts w:eastAsia="宋体" w:hint="eastAsia"/>
                <w:lang w:eastAsia="zh-CN"/>
              </w:rPr>
              <w:lastRenderedPageBreak/>
              <w:t>Z</w:t>
            </w:r>
            <w:r>
              <w:rPr>
                <w:rFonts w:eastAsia="宋体"/>
                <w:lang w:eastAsia="zh-CN"/>
              </w:rPr>
              <w:t>TE</w:t>
            </w:r>
          </w:p>
        </w:tc>
        <w:tc>
          <w:tcPr>
            <w:tcW w:w="8761" w:type="dxa"/>
          </w:tcPr>
          <w:p w14:paraId="63C38784" w14:textId="77777777" w:rsidR="00104373" w:rsidRDefault="00104373" w:rsidP="00007BB5">
            <w:pPr>
              <w:pStyle w:val="YJ-Proposal"/>
              <w:numPr>
                <w:ilvl w:val="0"/>
                <w:numId w:val="25"/>
              </w:numPr>
              <w:spacing w:before="136" w:after="136"/>
              <w:rPr>
                <w:lang w:val="en-US" w:eastAsia="zh-CN"/>
              </w:rPr>
            </w:pPr>
            <w:bookmarkStart w:id="131" w:name="_Toc68687721"/>
            <w:r>
              <w:t>UE with transmit power less than 0 dBm</w:t>
            </w:r>
            <w:r>
              <w:rPr>
                <w:rFonts w:hint="eastAsia"/>
                <w:lang w:val="en-US" w:eastAsia="zh-CN"/>
              </w:rPr>
              <w:t xml:space="preserve"> should be considered.</w:t>
            </w:r>
            <w:bookmarkEnd w:id="131"/>
          </w:p>
          <w:p w14:paraId="5F32CA03" w14:textId="77777777" w:rsidR="00104373" w:rsidRPr="008D79E7" w:rsidRDefault="00104373" w:rsidP="00AD4017">
            <w:pPr>
              <w:rPr>
                <w:rFonts w:eastAsia="宋体"/>
                <w:b/>
                <w:bCs/>
                <w:i/>
                <w:iCs/>
              </w:rPr>
            </w:pPr>
          </w:p>
        </w:tc>
      </w:tr>
      <w:tr w:rsidR="004C71AE" w14:paraId="7EEEEE72" w14:textId="77777777" w:rsidTr="00A9058B">
        <w:tc>
          <w:tcPr>
            <w:tcW w:w="1696" w:type="dxa"/>
          </w:tcPr>
          <w:p w14:paraId="5FEA689E"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3EBC62A5" w14:textId="77777777" w:rsidR="004C71AE" w:rsidRPr="00F930F8" w:rsidRDefault="004C71AE" w:rsidP="004C71AE">
            <w:pPr>
              <w:pStyle w:val="a6"/>
              <w:jc w:val="both"/>
              <w:rPr>
                <w:b w:val="0"/>
                <w:i/>
              </w:rPr>
            </w:pPr>
            <w:r w:rsidRPr="00923E68">
              <w:rPr>
                <w:i/>
              </w:rPr>
              <w:t xml:space="preserve">Proposal </w:t>
            </w:r>
            <w:r w:rsidRPr="00923E68">
              <w:rPr>
                <w:b w:val="0"/>
                <w:i/>
              </w:rPr>
              <w:fldChar w:fldCharType="begin"/>
            </w:r>
            <w:r w:rsidRPr="00923E68">
              <w:rPr>
                <w:i/>
              </w:rPr>
              <w:instrText xml:space="preserve"> SEQ Proposal \* ARABIC </w:instrText>
            </w:r>
            <w:r w:rsidRPr="00923E68">
              <w:rPr>
                <w:b w:val="0"/>
                <w:i/>
              </w:rPr>
              <w:fldChar w:fldCharType="separate"/>
            </w:r>
            <w:r>
              <w:rPr>
                <w:i/>
                <w:noProof/>
              </w:rPr>
              <w:t>14</w:t>
            </w:r>
            <w:r w:rsidRPr="00923E68">
              <w:rPr>
                <w:b w:val="0"/>
                <w:i/>
              </w:rPr>
              <w:fldChar w:fldCharType="end"/>
            </w:r>
            <w:r w:rsidRPr="00923E68">
              <w:rPr>
                <w:i/>
              </w:rPr>
              <w:t xml:space="preserve">: </w:t>
            </w:r>
            <w:r>
              <w:rPr>
                <w:i/>
              </w:rPr>
              <w:t xml:space="preserve">The case where UE transmits with power less than 0dBm can be considered, and the linear interpolation method can be extended with </w:t>
            </w:r>
            <w:r w:rsidRPr="00B746A3">
              <w:rPr>
                <w:i/>
              </w:rPr>
              <w:t>extrapolation</w:t>
            </w:r>
            <w:r>
              <w:rPr>
                <w:i/>
              </w:rPr>
              <w:t>.</w:t>
            </w:r>
          </w:p>
          <w:p w14:paraId="5C212756" w14:textId="77777777" w:rsidR="004C71AE" w:rsidRDefault="004C71AE" w:rsidP="004C71AE">
            <w:pPr>
              <w:pStyle w:val="YJ-Proposal"/>
              <w:numPr>
                <w:ilvl w:val="0"/>
                <w:numId w:val="0"/>
              </w:numPr>
              <w:spacing w:before="136" w:after="136"/>
            </w:pPr>
          </w:p>
        </w:tc>
      </w:tr>
    </w:tbl>
    <w:p w14:paraId="2F3E944F" w14:textId="77777777" w:rsidR="001B5253" w:rsidRDefault="001B5253" w:rsidP="001B5253">
      <w:pPr>
        <w:rPr>
          <w:rFonts w:eastAsia="宋体"/>
          <w:lang w:eastAsia="zh-CN"/>
        </w:rPr>
      </w:pPr>
    </w:p>
    <w:p w14:paraId="0ECC6F26" w14:textId="77777777" w:rsidR="00B17AEB" w:rsidRPr="00AC1103" w:rsidRDefault="00B17AEB" w:rsidP="008F55F3">
      <w:pPr>
        <w:pStyle w:val="affb"/>
        <w:numPr>
          <w:ilvl w:val="0"/>
          <w:numId w:val="79"/>
        </w:numPr>
        <w:rPr>
          <w:lang w:val="en-US" w:eastAsia="zh-CN"/>
        </w:rPr>
        <w:pPrChange w:id="132" w:author="CHEN Xiaohang" w:date="2021-04-12T17:10:00Z">
          <w:pPr>
            <w:pStyle w:val="affb"/>
            <w:numPr>
              <w:numId w:val="91"/>
            </w:numPr>
            <w:tabs>
              <w:tab w:val="num" w:pos="360"/>
            </w:tabs>
          </w:pPr>
        </w:pPrChange>
      </w:pPr>
      <w:r>
        <w:t>UE with transmit power less than 0 dBm</w:t>
      </w:r>
      <w:r w:rsidRPr="00AC1103">
        <w:rPr>
          <w:rFonts w:hint="eastAsia"/>
          <w:lang w:val="en-US" w:eastAsia="zh-CN"/>
        </w:rPr>
        <w:t xml:space="preserve"> should be considered</w:t>
      </w:r>
      <w:r w:rsidR="00A5061B">
        <w:rPr>
          <w:lang w:val="en-US" w:eastAsia="zh-CN"/>
        </w:rPr>
        <w:t>.</w:t>
      </w:r>
    </w:p>
    <w:p w14:paraId="53D0AD1D" w14:textId="77777777" w:rsidR="00B17AEB" w:rsidRDefault="00B17AEB" w:rsidP="008F55F3">
      <w:pPr>
        <w:pStyle w:val="affb"/>
        <w:numPr>
          <w:ilvl w:val="1"/>
          <w:numId w:val="79"/>
        </w:numPr>
        <w:rPr>
          <w:rFonts w:eastAsia="宋体"/>
          <w:lang w:eastAsia="zh-CN"/>
        </w:rPr>
        <w:pPrChange w:id="133" w:author="CHEN Xiaohang" w:date="2021-04-12T17:10:00Z">
          <w:pPr>
            <w:pStyle w:val="affb"/>
            <w:numPr>
              <w:ilvl w:val="1"/>
              <w:numId w:val="91"/>
            </w:numPr>
            <w:tabs>
              <w:tab w:val="num" w:pos="360"/>
            </w:tabs>
          </w:pPr>
        </w:pPrChange>
      </w:pPr>
      <w:proofErr w:type="spellStart"/>
      <w:r>
        <w:rPr>
          <w:rFonts w:eastAsia="宋体" w:hint="eastAsia"/>
          <w:lang w:eastAsia="zh-CN"/>
        </w:rPr>
        <w:t>F</w:t>
      </w:r>
      <w:r>
        <w:rPr>
          <w:rFonts w:eastAsia="宋体"/>
          <w:lang w:eastAsia="zh-CN"/>
        </w:rPr>
        <w:t>uturewei</w:t>
      </w:r>
      <w:proofErr w:type="spellEnd"/>
      <w:r>
        <w:rPr>
          <w:rFonts w:eastAsia="宋体"/>
          <w:lang w:eastAsia="zh-CN"/>
        </w:rPr>
        <w:t>, CATT, ZTE, vivo</w:t>
      </w:r>
    </w:p>
    <w:p w14:paraId="078E271A" w14:textId="6F4F1DB7" w:rsidR="00B17AEB" w:rsidRPr="00AC1103" w:rsidRDefault="00906E1F" w:rsidP="00B17AEB">
      <w:pPr>
        <w:rPr>
          <w:rFonts w:eastAsia="宋体"/>
          <w:b/>
          <w:lang w:eastAsia="zh-CN"/>
        </w:rPr>
      </w:pPr>
      <w:r w:rsidRPr="00AC1103">
        <w:rPr>
          <w:rFonts w:eastAsia="宋体" w:hint="eastAsia"/>
          <w:b/>
          <w:lang w:eastAsia="zh-CN"/>
        </w:rPr>
        <w:t>P</w:t>
      </w:r>
      <w:r w:rsidRPr="00AC1103">
        <w:rPr>
          <w:rFonts w:eastAsia="宋体"/>
          <w:b/>
          <w:lang w:eastAsia="zh-CN"/>
        </w:rPr>
        <w:t>ossible proposal:</w:t>
      </w:r>
    </w:p>
    <w:p w14:paraId="62DA9194" w14:textId="3A8030FE" w:rsidR="00906E1F" w:rsidRPr="00AC1103" w:rsidRDefault="00906E1F" w:rsidP="008F55F3">
      <w:pPr>
        <w:pStyle w:val="affb"/>
        <w:numPr>
          <w:ilvl w:val="0"/>
          <w:numId w:val="80"/>
        </w:numPr>
        <w:rPr>
          <w:b/>
          <w:lang w:val="en-US" w:eastAsia="zh-CN"/>
        </w:rPr>
        <w:pPrChange w:id="134" w:author="CHEN Xiaohang" w:date="2021-04-12T17:10:00Z">
          <w:pPr>
            <w:pStyle w:val="affb"/>
            <w:numPr>
              <w:numId w:val="92"/>
            </w:numPr>
            <w:tabs>
              <w:tab w:val="num" w:pos="360"/>
            </w:tabs>
          </w:pPr>
        </w:pPrChange>
      </w:pPr>
      <w:r w:rsidRPr="00AC1103">
        <w:rPr>
          <w:b/>
        </w:rPr>
        <w:t>UE with transmit power less than 0 dBm</w:t>
      </w:r>
      <w:r w:rsidRPr="00AC1103">
        <w:rPr>
          <w:rFonts w:hint="eastAsia"/>
          <w:b/>
          <w:lang w:val="en-US" w:eastAsia="zh-CN"/>
        </w:rPr>
        <w:t xml:space="preserve"> </w:t>
      </w:r>
      <w:r w:rsidRPr="00AC1103">
        <w:rPr>
          <w:b/>
          <w:lang w:val="en-US" w:eastAsia="zh-CN"/>
        </w:rPr>
        <w:t>is</w:t>
      </w:r>
      <w:r w:rsidRPr="00AC1103">
        <w:rPr>
          <w:rFonts w:hint="eastAsia"/>
          <w:b/>
          <w:lang w:val="en-US" w:eastAsia="zh-CN"/>
        </w:rPr>
        <w:t xml:space="preserve"> considered</w:t>
      </w:r>
      <w:r w:rsidRPr="00AC1103">
        <w:rPr>
          <w:b/>
          <w:lang w:val="en-US" w:eastAsia="zh-CN"/>
        </w:rPr>
        <w:t xml:space="preserve"> for </w:t>
      </w:r>
      <w:r w:rsidR="001E7477">
        <w:rPr>
          <w:b/>
          <w:lang w:val="en-US" w:eastAsia="zh-CN"/>
        </w:rPr>
        <w:t>power</w:t>
      </w:r>
      <w:r w:rsidR="001E7477" w:rsidRPr="00AC1103">
        <w:rPr>
          <w:b/>
          <w:lang w:val="en-US" w:eastAsia="zh-CN"/>
        </w:rPr>
        <w:t xml:space="preserve"> </w:t>
      </w:r>
      <w:r w:rsidRPr="00AC1103">
        <w:rPr>
          <w:b/>
          <w:lang w:val="en-US" w:eastAsia="zh-CN"/>
        </w:rPr>
        <w:t>consumption evaluation.</w:t>
      </w:r>
    </w:p>
    <w:p w14:paraId="6F9295B6" w14:textId="7778FCA8" w:rsidR="00906E1F" w:rsidRPr="00AC1103" w:rsidRDefault="00FC0E8E" w:rsidP="008F55F3">
      <w:pPr>
        <w:pStyle w:val="affb"/>
        <w:numPr>
          <w:ilvl w:val="1"/>
          <w:numId w:val="80"/>
        </w:numPr>
        <w:rPr>
          <w:rFonts w:eastAsiaTheme="minorEastAsia" w:hint="eastAsia"/>
          <w:b/>
          <w:lang w:val="en-US" w:eastAsia="zh-CN"/>
        </w:rPr>
        <w:pPrChange w:id="135" w:author="CHEN Xiaohang" w:date="2021-04-12T17:10:00Z">
          <w:pPr>
            <w:pStyle w:val="affb"/>
            <w:numPr>
              <w:ilvl w:val="1"/>
              <w:numId w:val="92"/>
            </w:numPr>
            <w:tabs>
              <w:tab w:val="num" w:pos="360"/>
            </w:tabs>
          </w:pPr>
        </w:pPrChange>
      </w:pPr>
      <w:r w:rsidRPr="00AC1103">
        <w:rPr>
          <w:rFonts w:eastAsiaTheme="minorEastAsia"/>
          <w:b/>
          <w:lang w:val="en-US" w:eastAsia="zh-CN"/>
        </w:rPr>
        <w:t xml:space="preserve">Extrapolation is adopted for UE with </w:t>
      </w:r>
      <w:r w:rsidRPr="00AC1103">
        <w:rPr>
          <w:b/>
        </w:rPr>
        <w:t>transmit power less than 0 dBm</w:t>
      </w:r>
      <w:r w:rsidR="00A5061B">
        <w:rPr>
          <w:b/>
        </w:rPr>
        <w:t>.</w:t>
      </w:r>
    </w:p>
    <w:p w14:paraId="05F433ED" w14:textId="485ECB14" w:rsidR="003B6E61" w:rsidRPr="004A2AEA" w:rsidRDefault="003B6E61" w:rsidP="008F55F3">
      <w:pPr>
        <w:pStyle w:val="aa"/>
        <w:numPr>
          <w:ilvl w:val="0"/>
          <w:numId w:val="72"/>
        </w:numPr>
        <w:spacing w:after="120" w:line="240" w:lineRule="auto"/>
        <w:ind w:left="0" w:firstLine="0"/>
        <w:jc w:val="both"/>
        <w:rPr>
          <w:rFonts w:eastAsiaTheme="minorEastAsia"/>
          <w:b/>
          <w:bCs/>
          <w:highlight w:val="yellow"/>
          <w:lang w:eastAsia="zh-CN"/>
        </w:rPr>
        <w:pPrChange w:id="136"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UE transmit power with less than 0 dBm for XR power consumption </w:t>
      </w:r>
      <w:r w:rsidRPr="004A2AEA">
        <w:rPr>
          <w:rFonts w:eastAsiaTheme="minorEastAsia"/>
          <w:b/>
          <w:bCs/>
          <w:highlight w:val="yellow"/>
          <w:lang w:eastAsia="zh-CN"/>
        </w:rPr>
        <w:t>evaluation</w:t>
      </w:r>
      <w:r w:rsidR="00A5061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3B6E61" w:rsidRPr="00D33AF7" w14:paraId="477EB559" w14:textId="77777777" w:rsidTr="00B45ED4">
        <w:tc>
          <w:tcPr>
            <w:tcW w:w="1696" w:type="dxa"/>
            <w:shd w:val="clear" w:color="auto" w:fill="D9D9D9" w:themeFill="background1" w:themeFillShade="D9"/>
          </w:tcPr>
          <w:p w14:paraId="0478AE18" w14:textId="77777777" w:rsidR="003B6E61" w:rsidRPr="0053639F" w:rsidRDefault="003B6E61"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4BB7B87" w14:textId="77777777" w:rsidR="003B6E61" w:rsidRPr="0053639F" w:rsidRDefault="003B6E61"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3B6E61" w14:paraId="5020D7AD" w14:textId="77777777" w:rsidTr="00B45ED4">
        <w:tc>
          <w:tcPr>
            <w:tcW w:w="1696" w:type="dxa"/>
          </w:tcPr>
          <w:p w14:paraId="62FFDFDC" w14:textId="77777777" w:rsidR="003B6E61" w:rsidRDefault="003B6E61" w:rsidP="00B45ED4">
            <w:pPr>
              <w:rPr>
                <w:rFonts w:eastAsia="宋体"/>
                <w:lang w:eastAsia="zh-CN"/>
              </w:rPr>
            </w:pPr>
          </w:p>
        </w:tc>
        <w:tc>
          <w:tcPr>
            <w:tcW w:w="8761" w:type="dxa"/>
          </w:tcPr>
          <w:p w14:paraId="0D3BF489" w14:textId="77777777" w:rsidR="003B6E61" w:rsidRDefault="003B6E61" w:rsidP="00B45ED4">
            <w:pPr>
              <w:rPr>
                <w:rFonts w:eastAsia="宋体"/>
                <w:lang w:eastAsia="zh-CN"/>
              </w:rPr>
            </w:pPr>
          </w:p>
        </w:tc>
      </w:tr>
      <w:tr w:rsidR="003B6E61" w14:paraId="3D0C2B5A" w14:textId="77777777" w:rsidTr="00B45ED4">
        <w:tc>
          <w:tcPr>
            <w:tcW w:w="1696" w:type="dxa"/>
          </w:tcPr>
          <w:p w14:paraId="16FEF2A0" w14:textId="77777777" w:rsidR="003B6E61" w:rsidRDefault="003B6E61" w:rsidP="00B45ED4">
            <w:pPr>
              <w:rPr>
                <w:rFonts w:eastAsia="宋体"/>
                <w:lang w:eastAsia="zh-CN"/>
              </w:rPr>
            </w:pPr>
          </w:p>
        </w:tc>
        <w:tc>
          <w:tcPr>
            <w:tcW w:w="8761" w:type="dxa"/>
          </w:tcPr>
          <w:p w14:paraId="4DAE9162" w14:textId="77777777" w:rsidR="003B6E61" w:rsidRDefault="003B6E61" w:rsidP="00B45ED4">
            <w:pPr>
              <w:rPr>
                <w:rFonts w:eastAsia="宋体"/>
                <w:lang w:eastAsia="zh-CN"/>
              </w:rPr>
            </w:pPr>
          </w:p>
        </w:tc>
      </w:tr>
    </w:tbl>
    <w:p w14:paraId="1D3F8E1F" w14:textId="07DF9FD1" w:rsidR="00906E1F" w:rsidRDefault="00906E1F" w:rsidP="00B17AEB">
      <w:pPr>
        <w:rPr>
          <w:rFonts w:eastAsia="宋体"/>
          <w:lang w:val="en-US" w:eastAsia="zh-CN"/>
        </w:rPr>
      </w:pPr>
    </w:p>
    <w:p w14:paraId="3A132D70" w14:textId="77777777" w:rsidR="005D5FCB" w:rsidRPr="00CA5954" w:rsidRDefault="005D5FCB" w:rsidP="005D5FCB">
      <w:pPr>
        <w:pStyle w:val="affb"/>
        <w:numPr>
          <w:ilvl w:val="0"/>
          <w:numId w:val="55"/>
        </w:numPr>
        <w:outlineLvl w:val="2"/>
        <w:rPr>
          <w:rFonts w:eastAsia="宋体"/>
          <w:b/>
          <w:lang w:eastAsia="zh-CN"/>
        </w:rPr>
      </w:pPr>
      <w:r w:rsidRPr="00CA5954">
        <w:rPr>
          <w:rFonts w:eastAsia="宋体"/>
          <w:b/>
          <w:lang w:eastAsia="zh-CN"/>
        </w:rPr>
        <w:t xml:space="preserve">Whether and how to do DL and UL evaluation simultaneously for </w:t>
      </w:r>
      <w:r>
        <w:rPr>
          <w:rFonts w:eastAsia="宋体"/>
          <w:b/>
          <w:lang w:eastAsia="zh-CN"/>
        </w:rPr>
        <w:t>power consumption evaluation</w:t>
      </w:r>
    </w:p>
    <w:tbl>
      <w:tblPr>
        <w:tblStyle w:val="aff"/>
        <w:tblW w:w="0" w:type="auto"/>
        <w:tblLook w:val="04A0" w:firstRow="1" w:lastRow="0" w:firstColumn="1" w:lastColumn="0" w:noHBand="0" w:noVBand="1"/>
      </w:tblPr>
      <w:tblGrid>
        <w:gridCol w:w="1696"/>
        <w:gridCol w:w="8761"/>
      </w:tblGrid>
      <w:tr w:rsidR="005D5FCB" w14:paraId="544E12DD" w14:textId="77777777" w:rsidTr="00184FC5">
        <w:tc>
          <w:tcPr>
            <w:tcW w:w="1696" w:type="dxa"/>
          </w:tcPr>
          <w:p w14:paraId="0CC2E534" w14:textId="77777777" w:rsidR="005D5FCB" w:rsidRDefault="005D5FCB" w:rsidP="00184FC5">
            <w:pPr>
              <w:rPr>
                <w:rFonts w:eastAsia="宋体"/>
                <w:lang w:eastAsia="zh-CN"/>
              </w:rPr>
            </w:pPr>
            <w:r>
              <w:rPr>
                <w:rFonts w:eastAsia="宋体" w:hint="eastAsia"/>
                <w:lang w:eastAsia="zh-CN"/>
              </w:rPr>
              <w:t>O</w:t>
            </w:r>
            <w:r>
              <w:rPr>
                <w:rFonts w:eastAsia="宋体"/>
                <w:lang w:eastAsia="zh-CN"/>
              </w:rPr>
              <w:t>PPO</w:t>
            </w:r>
          </w:p>
        </w:tc>
        <w:tc>
          <w:tcPr>
            <w:tcW w:w="8761" w:type="dxa"/>
          </w:tcPr>
          <w:p w14:paraId="2BDFA241" w14:textId="77777777" w:rsidR="005D5FCB" w:rsidRDefault="005D5FCB" w:rsidP="00184FC5">
            <w:pPr>
              <w:pStyle w:val="000proposal"/>
              <w:ind w:left="992" w:hanging="992"/>
            </w:pPr>
            <w:r>
              <w:t>Proposal</w:t>
            </w:r>
            <w:r w:rsidRPr="00DE2915">
              <w:t xml:space="preserve"> </w:t>
            </w:r>
            <w:r>
              <w:t>1</w:t>
            </w:r>
            <w:r w:rsidRPr="00DE2915">
              <w:t xml:space="preserve">: </w:t>
            </w:r>
            <w:r>
              <w:t xml:space="preserve">Extend the current agreement on the dependency of DL/UL to the evaluation of other metrics (e.g., power saving). That is to say, for </w:t>
            </w:r>
            <w:r w:rsidRPr="00CF73EC">
              <w:rPr>
                <w:highlight w:val="yellow"/>
              </w:rPr>
              <w:t>XR/CG power saving/mobility/coverage evaluation,</w:t>
            </w:r>
          </w:p>
          <w:p w14:paraId="3D607174" w14:textId="77777777" w:rsidR="005D5FCB" w:rsidRDefault="005D5FCB" w:rsidP="00184FC5">
            <w:pPr>
              <w:pStyle w:val="000proposal"/>
              <w:numPr>
                <w:ilvl w:val="1"/>
                <w:numId w:val="29"/>
              </w:numPr>
            </w:pPr>
            <w:r>
              <w:t>Baseline: DL and UL performances are evaluated independently</w:t>
            </w:r>
          </w:p>
          <w:p w14:paraId="37ED40D0" w14:textId="77777777" w:rsidR="005D5FCB" w:rsidRDefault="005D5FCB" w:rsidP="00184FC5">
            <w:pPr>
              <w:pStyle w:val="000proposal"/>
              <w:numPr>
                <w:ilvl w:val="1"/>
                <w:numId w:val="29"/>
              </w:numPr>
            </w:pPr>
            <w:r>
              <w:t xml:space="preserve">Optional: DL and UL performance are evaluated together </w:t>
            </w:r>
          </w:p>
          <w:p w14:paraId="23DC44F4" w14:textId="77777777" w:rsidR="005D5FCB" w:rsidRPr="00954432" w:rsidRDefault="005D5FCB" w:rsidP="00184FC5">
            <w:pPr>
              <w:rPr>
                <w:rFonts w:eastAsia="MS Mincho"/>
                <w:b/>
                <w:bCs/>
                <w:u w:val="single"/>
              </w:rPr>
            </w:pPr>
          </w:p>
        </w:tc>
      </w:tr>
      <w:tr w:rsidR="005D5FCB" w14:paraId="73DC47EB" w14:textId="77777777" w:rsidTr="00184FC5">
        <w:tc>
          <w:tcPr>
            <w:tcW w:w="1696" w:type="dxa"/>
          </w:tcPr>
          <w:p w14:paraId="52369A66" w14:textId="77777777" w:rsidR="005D5FCB" w:rsidRDefault="005D5FCB" w:rsidP="00184FC5">
            <w:pPr>
              <w:rPr>
                <w:rFonts w:eastAsia="宋体"/>
                <w:lang w:eastAsia="zh-CN"/>
              </w:rPr>
            </w:pPr>
            <w:r>
              <w:rPr>
                <w:rFonts w:eastAsia="宋体" w:hint="eastAsia"/>
                <w:lang w:eastAsia="zh-CN"/>
              </w:rPr>
              <w:t>M</w:t>
            </w:r>
            <w:r>
              <w:rPr>
                <w:rFonts w:eastAsia="宋体"/>
                <w:lang w:eastAsia="zh-CN"/>
              </w:rPr>
              <w:t>TK</w:t>
            </w:r>
          </w:p>
        </w:tc>
        <w:tc>
          <w:tcPr>
            <w:tcW w:w="8761" w:type="dxa"/>
          </w:tcPr>
          <w:p w14:paraId="13CE2D66" w14:textId="77777777" w:rsidR="005D5FCB" w:rsidRPr="00C96197" w:rsidRDefault="005D5FCB" w:rsidP="00184FC5">
            <w:pPr>
              <w:shd w:val="clear" w:color="auto" w:fill="FFFFFF"/>
              <w:spacing w:before="100" w:beforeAutospacing="1" w:after="100" w:afterAutospacing="1"/>
              <w:contextualSpacing/>
              <w:rPr>
                <w:rFonts w:eastAsia="PMingLiU"/>
                <w:b/>
                <w:sz w:val="22"/>
              </w:rPr>
            </w:pPr>
            <w:r w:rsidRPr="00C96197">
              <w:rPr>
                <w:rFonts w:eastAsia="PMingLiU"/>
                <w:b/>
                <w:sz w:val="22"/>
                <w:u w:val="single"/>
              </w:rPr>
              <w:t>Proposal 5</w:t>
            </w:r>
            <w:r w:rsidRPr="00C96197">
              <w:rPr>
                <w:rFonts w:eastAsia="PMingLiU"/>
                <w:b/>
                <w:sz w:val="22"/>
              </w:rPr>
              <w:t xml:space="preserve">: For XR/CG power consumption evaluation, DL and UL power consumption are evaluated together, since both DL and UL transmission contribute to power consumption, and UL retransmission can induce additional DL PDCCH monitoring. Also, XR/CG has heavier and more critical UL traffic including pose/control, and video uploading compared to </w:t>
            </w:r>
            <w:proofErr w:type="spellStart"/>
            <w:r w:rsidRPr="00C96197">
              <w:rPr>
                <w:rFonts w:eastAsia="PMingLiU"/>
                <w:b/>
                <w:sz w:val="22"/>
              </w:rPr>
              <w:t>eMBB</w:t>
            </w:r>
            <w:proofErr w:type="spellEnd"/>
            <w:r w:rsidRPr="00C96197">
              <w:rPr>
                <w:rFonts w:eastAsia="PMingLiU"/>
                <w:b/>
                <w:sz w:val="22"/>
              </w:rPr>
              <w:t>.</w:t>
            </w:r>
          </w:p>
          <w:p w14:paraId="67B05C92" w14:textId="77777777" w:rsidR="005D5FCB" w:rsidRPr="001F6DEF" w:rsidRDefault="005D5FCB" w:rsidP="00184FC5">
            <w:pPr>
              <w:rPr>
                <w:rFonts w:eastAsia="宋体"/>
                <w:b/>
                <w:bCs/>
                <w:i/>
                <w:iCs/>
              </w:rPr>
            </w:pPr>
          </w:p>
        </w:tc>
      </w:tr>
    </w:tbl>
    <w:p w14:paraId="64BFFE60" w14:textId="77777777" w:rsidR="005D5FCB" w:rsidRDefault="005D5FCB" w:rsidP="005D5FCB">
      <w:pPr>
        <w:rPr>
          <w:rFonts w:eastAsia="宋体"/>
          <w:lang w:eastAsia="zh-CN"/>
        </w:rPr>
      </w:pPr>
    </w:p>
    <w:p w14:paraId="348E9A64" w14:textId="0B450263" w:rsidR="005D5FCB" w:rsidRPr="00CA5954" w:rsidRDefault="005D5FCB" w:rsidP="005D5FCB">
      <w:pPr>
        <w:rPr>
          <w:rFonts w:eastAsia="宋体"/>
          <w:lang w:eastAsia="zh-CN"/>
        </w:rPr>
      </w:pPr>
      <w:r>
        <w:rPr>
          <w:rFonts w:eastAsia="宋体"/>
          <w:lang w:eastAsia="zh-CN"/>
        </w:rPr>
        <w:t>It is proposed in that j</w:t>
      </w:r>
      <w:r w:rsidRPr="00CA5954">
        <w:rPr>
          <w:rFonts w:eastAsia="宋体" w:hint="eastAsia"/>
          <w:lang w:eastAsia="zh-CN"/>
        </w:rPr>
        <w:t>oi</w:t>
      </w:r>
      <w:r w:rsidRPr="00CA5954">
        <w:rPr>
          <w:rFonts w:eastAsia="宋体"/>
          <w:lang w:eastAsia="zh-CN"/>
        </w:rPr>
        <w:t>nt DL and UL simulations are needed for power consumption evaluation</w:t>
      </w:r>
      <w:r w:rsidR="00A80E84">
        <w:rPr>
          <w:rFonts w:eastAsia="宋体"/>
          <w:lang w:eastAsia="zh-CN"/>
        </w:rPr>
        <w:t xml:space="preserve"> in </w:t>
      </w:r>
      <w:r w:rsidR="00A80E84">
        <w:rPr>
          <w:rFonts w:eastAsia="宋体"/>
          <w:lang w:eastAsia="zh-CN"/>
        </w:rPr>
        <w:fldChar w:fldCharType="begin"/>
      </w:r>
      <w:r w:rsidR="00A80E84">
        <w:rPr>
          <w:rFonts w:eastAsia="宋体"/>
          <w:lang w:eastAsia="zh-CN"/>
        </w:rPr>
        <w:instrText xml:space="preserve"> REF _Ref69059829 \r \h </w:instrText>
      </w:r>
      <w:r w:rsidR="00A80E84">
        <w:rPr>
          <w:rFonts w:eastAsia="宋体"/>
          <w:lang w:eastAsia="zh-CN"/>
        </w:rPr>
      </w:r>
      <w:r w:rsidR="00A80E84">
        <w:rPr>
          <w:rFonts w:eastAsia="宋体"/>
          <w:lang w:eastAsia="zh-CN"/>
        </w:rPr>
        <w:fldChar w:fldCharType="separate"/>
      </w:r>
      <w:r w:rsidR="00A80E84">
        <w:rPr>
          <w:rFonts w:eastAsia="宋体"/>
          <w:lang w:eastAsia="zh-CN"/>
        </w:rPr>
        <w:t>[2]</w:t>
      </w:r>
      <w:r w:rsidR="00A80E84">
        <w:rPr>
          <w:rFonts w:eastAsia="宋体"/>
          <w:lang w:eastAsia="zh-CN"/>
        </w:rPr>
        <w:fldChar w:fldCharType="end"/>
      </w:r>
      <w:r w:rsidR="00A80E84">
        <w:rPr>
          <w:rFonts w:eastAsia="宋体"/>
          <w:lang w:eastAsia="zh-CN"/>
        </w:rPr>
        <w:fldChar w:fldCharType="begin"/>
      </w:r>
      <w:r w:rsidR="00A80E84">
        <w:rPr>
          <w:rFonts w:eastAsia="宋体"/>
          <w:lang w:eastAsia="zh-CN"/>
        </w:rPr>
        <w:instrText xml:space="preserve"> REF _Ref69070753 \r \h </w:instrText>
      </w:r>
      <w:r w:rsidR="00A80E84">
        <w:rPr>
          <w:rFonts w:eastAsia="宋体"/>
          <w:lang w:eastAsia="zh-CN"/>
        </w:rPr>
      </w:r>
      <w:r w:rsidR="00A80E84">
        <w:rPr>
          <w:rFonts w:eastAsia="宋体"/>
          <w:lang w:eastAsia="zh-CN"/>
        </w:rPr>
        <w:fldChar w:fldCharType="separate"/>
      </w:r>
      <w:r w:rsidR="00A80E84">
        <w:rPr>
          <w:rFonts w:eastAsia="宋体"/>
          <w:lang w:eastAsia="zh-CN"/>
        </w:rPr>
        <w:t>[5]</w:t>
      </w:r>
      <w:r w:rsidR="00A80E84">
        <w:rPr>
          <w:rFonts w:eastAsia="宋体"/>
          <w:lang w:eastAsia="zh-CN"/>
        </w:rPr>
        <w:fldChar w:fldCharType="end"/>
      </w:r>
    </w:p>
    <w:p w14:paraId="674009A0" w14:textId="77777777" w:rsidR="005D5FCB" w:rsidRDefault="005D5FCB" w:rsidP="005D5FCB">
      <w:pPr>
        <w:rPr>
          <w:rFonts w:eastAsia="宋体"/>
          <w:lang w:eastAsia="zh-CN"/>
        </w:rPr>
      </w:pPr>
      <w:r>
        <w:rPr>
          <w:rFonts w:eastAsia="宋体"/>
          <w:lang w:eastAsia="zh-CN"/>
        </w:rPr>
        <w:t xml:space="preserve">For power consumption evaluation, </w:t>
      </w:r>
      <w:r>
        <w:t>both DL and UL transmission would contribute to power consumption and should be evaluated together. For XR/CG, it is necessary to evaluate both DL and UL power consumption due that there are DL and UL traffic simultaneously.</w:t>
      </w:r>
    </w:p>
    <w:p w14:paraId="1EBE3657" w14:textId="36838A2F" w:rsidR="005D5FCB" w:rsidRPr="00342C79" w:rsidRDefault="00A44455" w:rsidP="005D5FCB">
      <w:pPr>
        <w:spacing w:after="0" w:line="240" w:lineRule="auto"/>
        <w:jc w:val="both"/>
        <w:rPr>
          <w:rFonts w:ascii="Times" w:eastAsia="Batang" w:hAnsi="Times"/>
          <w:b/>
          <w:lang w:eastAsia="zh-CN"/>
        </w:rPr>
      </w:pPr>
      <w:r w:rsidRPr="00342C79">
        <w:rPr>
          <w:rFonts w:ascii="Times" w:eastAsia="Batang" w:hAnsi="Times"/>
          <w:b/>
          <w:highlight w:val="yellow"/>
          <w:lang w:eastAsia="zh-CN"/>
        </w:rPr>
        <w:t>Discussion point:</w:t>
      </w:r>
      <w:r w:rsidRPr="00342C79">
        <w:rPr>
          <w:rFonts w:ascii="Times" w:eastAsia="Batang" w:hAnsi="Times"/>
          <w:b/>
          <w:lang w:eastAsia="zh-CN"/>
        </w:rPr>
        <w:t xml:space="preserve"> </w:t>
      </w:r>
      <w:r w:rsidR="005D5FCB" w:rsidRPr="00342C79">
        <w:rPr>
          <w:rFonts w:ascii="Times" w:eastAsia="Batang" w:hAnsi="Times"/>
          <w:b/>
          <w:lang w:eastAsia="zh-CN"/>
        </w:rPr>
        <w:t xml:space="preserve">For XR/CG </w:t>
      </w:r>
      <w:r>
        <w:rPr>
          <w:rFonts w:ascii="Times" w:eastAsia="Batang" w:hAnsi="Times"/>
          <w:b/>
          <w:lang w:eastAsia="zh-CN"/>
        </w:rPr>
        <w:t>power consumption</w:t>
      </w:r>
      <w:r w:rsidR="005D5FCB" w:rsidRPr="00342C79">
        <w:rPr>
          <w:rFonts w:ascii="Times" w:eastAsia="Batang" w:hAnsi="Times"/>
          <w:b/>
          <w:lang w:eastAsia="zh-CN"/>
        </w:rPr>
        <w:t xml:space="preserve"> evaluation, for DL and UL </w:t>
      </w:r>
    </w:p>
    <w:p w14:paraId="02375AB6" w14:textId="77777777" w:rsidR="005D5FCB" w:rsidRPr="00342C79" w:rsidRDefault="005D5FCB" w:rsidP="005D5FCB">
      <w:pPr>
        <w:numPr>
          <w:ilvl w:val="0"/>
          <w:numId w:val="53"/>
        </w:numPr>
        <w:overflowPunct w:val="0"/>
        <w:autoSpaceDE w:val="0"/>
        <w:autoSpaceDN w:val="0"/>
        <w:adjustRightInd w:val="0"/>
        <w:spacing w:after="0" w:line="240" w:lineRule="auto"/>
        <w:contextualSpacing/>
        <w:textAlignment w:val="baseline"/>
        <w:rPr>
          <w:rFonts w:eastAsia="宋体"/>
          <w:b/>
          <w:lang w:eastAsia="zh-CN"/>
        </w:rPr>
      </w:pPr>
      <w:r w:rsidRPr="00342C79">
        <w:rPr>
          <w:rFonts w:eastAsia="宋体"/>
          <w:b/>
          <w:lang w:eastAsia="zh-CN"/>
        </w:rPr>
        <w:t>Option 1: DL and UL performances are evaluated independently. DL and UL power consumption results are collected separately.</w:t>
      </w:r>
    </w:p>
    <w:p w14:paraId="209FA6F3" w14:textId="77777777" w:rsidR="005D5FCB" w:rsidRPr="00342C79" w:rsidRDefault="005D5FCB" w:rsidP="005D5FCB">
      <w:pPr>
        <w:numPr>
          <w:ilvl w:val="0"/>
          <w:numId w:val="53"/>
        </w:numPr>
        <w:overflowPunct w:val="0"/>
        <w:autoSpaceDE w:val="0"/>
        <w:autoSpaceDN w:val="0"/>
        <w:adjustRightInd w:val="0"/>
        <w:spacing w:after="0" w:line="240" w:lineRule="auto"/>
        <w:contextualSpacing/>
        <w:textAlignment w:val="baseline"/>
        <w:rPr>
          <w:rFonts w:eastAsia="宋体"/>
          <w:b/>
          <w:lang w:eastAsia="zh-CN"/>
        </w:rPr>
      </w:pPr>
      <w:r w:rsidRPr="00342C79">
        <w:rPr>
          <w:rFonts w:eastAsia="宋体" w:hint="eastAsia"/>
          <w:b/>
          <w:lang w:eastAsia="zh-CN"/>
        </w:rPr>
        <w:lastRenderedPageBreak/>
        <w:t>O</w:t>
      </w:r>
      <w:r w:rsidRPr="00342C79">
        <w:rPr>
          <w:rFonts w:eastAsia="宋体"/>
          <w:b/>
          <w:lang w:eastAsia="zh-CN"/>
        </w:rPr>
        <w:t>ption 2: DL and UL performances are evaluated independently. DL and UL power consumption are added to obtain the total power consumption</w:t>
      </w:r>
    </w:p>
    <w:p w14:paraId="27D47FEA" w14:textId="77777777" w:rsidR="005D5FCB" w:rsidRPr="00342C79" w:rsidRDefault="005D5FCB" w:rsidP="005D5FCB">
      <w:pPr>
        <w:numPr>
          <w:ilvl w:val="0"/>
          <w:numId w:val="53"/>
        </w:numPr>
        <w:overflowPunct w:val="0"/>
        <w:autoSpaceDE w:val="0"/>
        <w:autoSpaceDN w:val="0"/>
        <w:adjustRightInd w:val="0"/>
        <w:spacing w:after="0" w:line="240" w:lineRule="auto"/>
        <w:contextualSpacing/>
        <w:textAlignment w:val="baseline"/>
        <w:rPr>
          <w:rFonts w:eastAsia="宋体"/>
          <w:b/>
          <w:lang w:eastAsia="zh-CN"/>
        </w:rPr>
      </w:pPr>
      <w:r w:rsidRPr="00342C79">
        <w:rPr>
          <w:rFonts w:eastAsia="宋体"/>
          <w:b/>
          <w:lang w:eastAsia="zh-CN"/>
        </w:rPr>
        <w:t>Option 3: DL and UL performances are evaluated together. DL and UL power consumption are counted to obtain the total power consumption</w:t>
      </w:r>
    </w:p>
    <w:p w14:paraId="1E3BF100" w14:textId="77777777" w:rsidR="005D5FCB" w:rsidRPr="00342C79" w:rsidRDefault="005D5FCB" w:rsidP="005D5FCB">
      <w:pPr>
        <w:numPr>
          <w:ilvl w:val="1"/>
          <w:numId w:val="53"/>
        </w:numPr>
        <w:overflowPunct w:val="0"/>
        <w:autoSpaceDE w:val="0"/>
        <w:autoSpaceDN w:val="0"/>
        <w:adjustRightInd w:val="0"/>
        <w:spacing w:line="240" w:lineRule="auto"/>
        <w:contextualSpacing/>
        <w:textAlignment w:val="baseline"/>
        <w:rPr>
          <w:rFonts w:eastAsia="宋体"/>
          <w:b/>
          <w:lang w:eastAsia="zh-CN"/>
        </w:rPr>
      </w:pPr>
      <w:r w:rsidRPr="00342C79">
        <w:rPr>
          <w:rFonts w:eastAsia="宋体" w:hint="eastAsia"/>
          <w:b/>
          <w:lang w:eastAsia="zh-CN"/>
        </w:rPr>
        <w:t>I</w:t>
      </w:r>
      <w:r w:rsidRPr="00342C79">
        <w:rPr>
          <w:rFonts w:eastAsia="宋体"/>
          <w:b/>
          <w:lang w:eastAsia="zh-CN"/>
        </w:rPr>
        <w:t>t is up to company to assume the DL and UL traffic alignment/correspondence in traffic arrival.</w:t>
      </w:r>
    </w:p>
    <w:p w14:paraId="7C99614A" w14:textId="77777777" w:rsidR="005D5FCB" w:rsidRPr="004A2AEA" w:rsidRDefault="005D5FCB" w:rsidP="008F55F3">
      <w:pPr>
        <w:pStyle w:val="aa"/>
        <w:numPr>
          <w:ilvl w:val="0"/>
          <w:numId w:val="72"/>
        </w:numPr>
        <w:spacing w:after="120" w:line="240" w:lineRule="auto"/>
        <w:ind w:left="0" w:firstLine="0"/>
        <w:jc w:val="both"/>
        <w:rPr>
          <w:rFonts w:eastAsiaTheme="minorEastAsia"/>
          <w:b/>
          <w:bCs/>
          <w:highlight w:val="yellow"/>
          <w:lang w:eastAsia="zh-CN"/>
        </w:rPr>
        <w:pPrChange w:id="137"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for XR DL/UL power consumption</w:t>
      </w:r>
      <w:r w:rsidRPr="004A2AEA">
        <w:rPr>
          <w:rFonts w:eastAsiaTheme="minorEastAsia"/>
          <w:b/>
          <w:bCs/>
          <w:highlight w:val="yellow"/>
          <w:lang w:eastAsia="zh-CN"/>
        </w:rPr>
        <w:t xml:space="preserve"> evaluation</w:t>
      </w:r>
    </w:p>
    <w:tbl>
      <w:tblPr>
        <w:tblStyle w:val="aff"/>
        <w:tblW w:w="0" w:type="auto"/>
        <w:tblLook w:val="04A0" w:firstRow="1" w:lastRow="0" w:firstColumn="1" w:lastColumn="0" w:noHBand="0" w:noVBand="1"/>
      </w:tblPr>
      <w:tblGrid>
        <w:gridCol w:w="1696"/>
        <w:gridCol w:w="8761"/>
      </w:tblGrid>
      <w:tr w:rsidR="005D5FCB" w:rsidRPr="00D33AF7" w14:paraId="00AA06CD" w14:textId="77777777" w:rsidTr="00184FC5">
        <w:tc>
          <w:tcPr>
            <w:tcW w:w="1696" w:type="dxa"/>
            <w:shd w:val="clear" w:color="auto" w:fill="D9D9D9" w:themeFill="background1" w:themeFillShade="D9"/>
          </w:tcPr>
          <w:p w14:paraId="23366159" w14:textId="77777777" w:rsidR="005D5FCB" w:rsidRPr="0053639F" w:rsidRDefault="005D5FCB" w:rsidP="00184FC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8416AC5" w14:textId="77777777" w:rsidR="005D5FCB" w:rsidRPr="0053639F" w:rsidRDefault="005D5FCB" w:rsidP="00184FC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5D5FCB" w14:paraId="049D1719" w14:textId="77777777" w:rsidTr="00184FC5">
        <w:tc>
          <w:tcPr>
            <w:tcW w:w="1696" w:type="dxa"/>
          </w:tcPr>
          <w:p w14:paraId="15D38412" w14:textId="77777777" w:rsidR="005D5FCB" w:rsidRDefault="005D5FCB" w:rsidP="00184FC5">
            <w:pPr>
              <w:rPr>
                <w:rFonts w:eastAsia="宋体"/>
                <w:lang w:eastAsia="zh-CN"/>
              </w:rPr>
            </w:pPr>
          </w:p>
        </w:tc>
        <w:tc>
          <w:tcPr>
            <w:tcW w:w="8761" w:type="dxa"/>
          </w:tcPr>
          <w:p w14:paraId="6E7E76B6" w14:textId="77777777" w:rsidR="005D5FCB" w:rsidRDefault="005D5FCB" w:rsidP="00184FC5">
            <w:pPr>
              <w:rPr>
                <w:rFonts w:eastAsia="宋体"/>
                <w:lang w:eastAsia="zh-CN"/>
              </w:rPr>
            </w:pPr>
          </w:p>
        </w:tc>
      </w:tr>
      <w:tr w:rsidR="005D5FCB" w14:paraId="18815441" w14:textId="77777777" w:rsidTr="00184FC5">
        <w:tc>
          <w:tcPr>
            <w:tcW w:w="1696" w:type="dxa"/>
          </w:tcPr>
          <w:p w14:paraId="198BD667" w14:textId="77777777" w:rsidR="005D5FCB" w:rsidRDefault="005D5FCB" w:rsidP="00184FC5">
            <w:pPr>
              <w:rPr>
                <w:rFonts w:eastAsia="宋体"/>
                <w:lang w:eastAsia="zh-CN"/>
              </w:rPr>
            </w:pPr>
          </w:p>
        </w:tc>
        <w:tc>
          <w:tcPr>
            <w:tcW w:w="8761" w:type="dxa"/>
          </w:tcPr>
          <w:p w14:paraId="24ACE95D" w14:textId="77777777" w:rsidR="005D5FCB" w:rsidRDefault="005D5FCB" w:rsidP="00184FC5">
            <w:pPr>
              <w:rPr>
                <w:rFonts w:eastAsia="宋体"/>
                <w:lang w:eastAsia="zh-CN"/>
              </w:rPr>
            </w:pPr>
          </w:p>
        </w:tc>
      </w:tr>
    </w:tbl>
    <w:p w14:paraId="3489EF52" w14:textId="77777777" w:rsidR="005D5FCB" w:rsidRPr="00AC1103" w:rsidRDefault="005D5FCB" w:rsidP="005D5FCB">
      <w:pPr>
        <w:rPr>
          <w:rFonts w:eastAsia="宋体" w:hint="eastAsia"/>
          <w:lang w:val="en-US" w:eastAsia="zh-CN"/>
        </w:rPr>
      </w:pPr>
    </w:p>
    <w:p w14:paraId="22A5F532" w14:textId="77777777" w:rsidR="00665DDD" w:rsidRPr="00AC1103" w:rsidRDefault="00665DDD" w:rsidP="00007BB5">
      <w:pPr>
        <w:pStyle w:val="affb"/>
        <w:numPr>
          <w:ilvl w:val="0"/>
          <w:numId w:val="55"/>
        </w:numPr>
        <w:outlineLvl w:val="2"/>
        <w:rPr>
          <w:rFonts w:eastAsia="宋体"/>
          <w:b/>
          <w:lang w:eastAsia="zh-CN"/>
        </w:rPr>
      </w:pPr>
      <w:r w:rsidRPr="00AC1103">
        <w:rPr>
          <w:rFonts w:eastAsia="宋体" w:hint="eastAsia"/>
          <w:b/>
          <w:lang w:eastAsia="zh-CN"/>
        </w:rPr>
        <w:t>U</w:t>
      </w:r>
      <w:r w:rsidRPr="00AC1103">
        <w:rPr>
          <w:rFonts w:eastAsia="宋体"/>
          <w:b/>
          <w:lang w:eastAsia="zh-CN"/>
        </w:rPr>
        <w:t xml:space="preserve">E power model for </w:t>
      </w:r>
      <w:r w:rsidR="00AD4017" w:rsidRPr="00AC1103">
        <w:rPr>
          <w:rFonts w:eastAsia="宋体"/>
          <w:b/>
          <w:lang w:eastAsia="zh-CN"/>
        </w:rPr>
        <w:t>FR2</w:t>
      </w:r>
      <w:r w:rsidRPr="00AC1103">
        <w:rPr>
          <w:rFonts w:eastAsia="宋体"/>
          <w:b/>
          <w:lang w:eastAsia="zh-CN"/>
        </w:rPr>
        <w:t>.</w:t>
      </w:r>
    </w:p>
    <w:tbl>
      <w:tblPr>
        <w:tblStyle w:val="aff"/>
        <w:tblW w:w="0" w:type="auto"/>
        <w:tblLook w:val="04A0" w:firstRow="1" w:lastRow="0" w:firstColumn="1" w:lastColumn="0" w:noHBand="0" w:noVBand="1"/>
      </w:tblPr>
      <w:tblGrid>
        <w:gridCol w:w="1696"/>
        <w:gridCol w:w="8761"/>
      </w:tblGrid>
      <w:tr w:rsidR="0017738F" w14:paraId="396B0A08" w14:textId="77777777" w:rsidTr="00A9058B">
        <w:tc>
          <w:tcPr>
            <w:tcW w:w="1696" w:type="dxa"/>
          </w:tcPr>
          <w:p w14:paraId="53BC351D" w14:textId="77777777" w:rsidR="0017738F"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764E6AFB" w14:textId="77777777" w:rsidR="0017738F" w:rsidRDefault="00AD4017" w:rsidP="00A9058B">
            <w:pPr>
              <w:rPr>
                <w:rFonts w:eastAsia="宋体"/>
                <w:lang w:eastAsia="zh-CN"/>
              </w:rPr>
            </w:pPr>
            <w:r w:rsidRPr="008D79E7">
              <w:rPr>
                <w:rFonts w:eastAsia="宋体" w:hint="eastAsia"/>
                <w:b/>
                <w:i/>
              </w:rPr>
              <w:t>Proposal 8: The power consumption model can be reused at power evaluation for XR/CG. The UL power consumption of 0dBm and 23dBm for FR2 should be further studied.</w:t>
            </w:r>
          </w:p>
        </w:tc>
      </w:tr>
      <w:tr w:rsidR="0017738F" w14:paraId="1C47EA10" w14:textId="77777777" w:rsidTr="00A9058B">
        <w:tc>
          <w:tcPr>
            <w:tcW w:w="1696" w:type="dxa"/>
          </w:tcPr>
          <w:p w14:paraId="5A6CAFA5" w14:textId="77777777" w:rsidR="0017738F"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169B2582" w14:textId="77777777" w:rsidR="00DC292E" w:rsidRPr="003D3A46" w:rsidRDefault="00DC292E" w:rsidP="00DC292E">
            <w:pPr>
              <w:rPr>
                <w:rFonts w:eastAsia="Times New Roman"/>
                <w:b/>
                <w:bCs/>
                <w:i/>
                <w:iCs/>
              </w:rPr>
            </w:pPr>
            <w:r w:rsidRPr="003D3A46">
              <w:rPr>
                <w:rFonts w:eastAsia="Times New Roman"/>
                <w:b/>
                <w:bCs/>
                <w:i/>
                <w:iCs/>
              </w:rPr>
              <w:t>Proposal 8: For FR2 1TX configuration, we propose that the UE UL power consumption model is a linear function of the EIRP in the linear scale. The linear function, P(X) is given as P(X) = 0.07*X + 350, 0dBm &lt;= 10*log10(X) &lt;= 35dBm.</w:t>
            </w:r>
          </w:p>
          <w:p w14:paraId="58FABA87" w14:textId="77777777" w:rsidR="00DC292E" w:rsidRPr="003D3A46" w:rsidRDefault="00DC292E" w:rsidP="00DC292E">
            <w:pPr>
              <w:rPr>
                <w:rFonts w:eastAsia="Times New Roman"/>
                <w:b/>
                <w:i/>
              </w:rPr>
            </w:pPr>
            <w:r w:rsidRPr="003D3A46">
              <w:rPr>
                <w:rFonts w:eastAsia="Times New Roman"/>
                <w:b/>
                <w:i/>
              </w:rPr>
              <w:t xml:space="preserve">Proposal 9: For FR2 2TX configuration, we propose a scaled of the 1TX power model. The scaling factor is 1.10. </w:t>
            </w:r>
          </w:p>
          <w:p w14:paraId="25D29FC4" w14:textId="77777777" w:rsidR="0017738F" w:rsidRDefault="0017738F" w:rsidP="00A9058B">
            <w:pPr>
              <w:rPr>
                <w:rFonts w:eastAsia="宋体"/>
                <w:lang w:eastAsia="zh-CN"/>
              </w:rPr>
            </w:pPr>
          </w:p>
        </w:tc>
      </w:tr>
      <w:tr w:rsidR="00104373" w14:paraId="05979820" w14:textId="77777777" w:rsidTr="00A9058B">
        <w:tc>
          <w:tcPr>
            <w:tcW w:w="1696" w:type="dxa"/>
          </w:tcPr>
          <w:p w14:paraId="0DEB22B6"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109F4AC1" w14:textId="1AE78D22" w:rsidR="00104373" w:rsidRDefault="00104373" w:rsidP="00007BB5">
            <w:pPr>
              <w:pStyle w:val="YJ-Proposal"/>
              <w:numPr>
                <w:ilvl w:val="0"/>
                <w:numId w:val="25"/>
              </w:numPr>
              <w:spacing w:before="136" w:after="136"/>
              <w:rPr>
                <w:lang w:val="en-US" w:eastAsia="zh-CN"/>
              </w:rPr>
            </w:pPr>
            <w:bookmarkStart w:id="138" w:name="_Toc68687723"/>
            <w:r>
              <w:rPr>
                <w:rFonts w:hint="eastAsia"/>
                <w:lang w:val="en-US" w:eastAsia="zh-CN"/>
              </w:rPr>
              <w:t xml:space="preserve">For FR2, re-use the </w:t>
            </w:r>
            <w:proofErr w:type="gramStart"/>
            <w:r>
              <w:rPr>
                <w:rFonts w:hint="eastAsia"/>
                <w:lang w:val="en-US" w:eastAsia="zh-CN"/>
              </w:rPr>
              <w:t>350 relative</w:t>
            </w:r>
            <w:proofErr w:type="gramEnd"/>
            <w:r>
              <w:rPr>
                <w:rFonts w:hint="eastAsia"/>
                <w:lang w:val="en-US" w:eastAsia="zh-CN"/>
              </w:rPr>
              <w:t xml:space="preserve"> power in case no new power state is further defined for 23dBm.</w:t>
            </w:r>
            <w:bookmarkEnd w:id="138"/>
          </w:p>
          <w:p w14:paraId="3E681BE7" w14:textId="77777777" w:rsidR="00D8064D" w:rsidRDefault="00D8064D" w:rsidP="00D8064D">
            <w:pPr>
              <w:pStyle w:val="YJ-Observation"/>
              <w:tabs>
                <w:tab w:val="clear" w:pos="90"/>
                <w:tab w:val="left" w:pos="0"/>
              </w:tabs>
              <w:spacing w:before="136" w:after="136"/>
              <w:ind w:left="0"/>
              <w:rPr>
                <w:lang w:val="en-US" w:eastAsia="zh-CN"/>
              </w:rPr>
            </w:pPr>
            <w:r>
              <w:rPr>
                <w:lang w:val="en-US" w:eastAsia="zh-CN"/>
              </w:rPr>
              <w:t>Antenna scaling is not considered for FR2 in TR 38.840.</w:t>
            </w:r>
          </w:p>
          <w:p w14:paraId="3B034722" w14:textId="77777777" w:rsidR="00D8064D" w:rsidRDefault="00D8064D" w:rsidP="00D8064D">
            <w:pPr>
              <w:pStyle w:val="YJ-Observation"/>
              <w:tabs>
                <w:tab w:val="clear" w:pos="90"/>
                <w:tab w:val="left" w:pos="0"/>
              </w:tabs>
              <w:spacing w:before="136" w:after="136"/>
              <w:ind w:left="0"/>
              <w:rPr>
                <w:lang w:val="en-US" w:eastAsia="zh-CN"/>
              </w:rPr>
            </w:pPr>
            <w:r>
              <w:rPr>
                <w:lang w:val="en-US" w:eastAsia="zh-CN"/>
              </w:rPr>
              <w:t>UE antenna can be 4Tx for FR2.</w:t>
            </w:r>
          </w:p>
          <w:p w14:paraId="07CCB181" w14:textId="77777777" w:rsidR="00D8064D" w:rsidRDefault="00D8064D" w:rsidP="00D8064D">
            <w:pPr>
              <w:pStyle w:val="YJ-Proposal"/>
              <w:numPr>
                <w:ilvl w:val="0"/>
                <w:numId w:val="25"/>
              </w:numPr>
              <w:spacing w:before="136" w:after="136"/>
              <w:rPr>
                <w:lang w:val="en-US" w:eastAsia="zh-CN"/>
              </w:rPr>
            </w:pPr>
            <w:r>
              <w:rPr>
                <w:rFonts w:hint="eastAsia"/>
                <w:lang w:val="en-US" w:eastAsia="zh-CN"/>
              </w:rPr>
              <w:t xml:space="preserve">The following method can be used to model the antenna scaling for power consumption within [A, 23dBm] in both FR1 and FR2: </w:t>
            </w:r>
          </w:p>
          <w:p w14:paraId="52C266A6" w14:textId="77777777" w:rsidR="00D8064D" w:rsidRDefault="00D8064D" w:rsidP="008F55F3">
            <w:pPr>
              <w:pStyle w:val="YJ-Proposal"/>
              <w:numPr>
                <w:ilvl w:val="0"/>
                <w:numId w:val="63"/>
              </w:numPr>
              <w:spacing w:before="136" w:after="136"/>
              <w:rPr>
                <w:lang w:val="en-US" w:eastAsia="zh-CN"/>
              </w:rPr>
              <w:pPrChange w:id="139" w:author="CHEN Xiaohang" w:date="2021-04-12T17:10:00Z">
                <w:pPr>
                  <w:pStyle w:val="YJ-Proposal"/>
                  <w:numPr>
                    <w:numId w:val="65"/>
                  </w:numPr>
                  <w:spacing w:before="136" w:after="136"/>
                  <w:ind w:left="1016" w:hanging="400"/>
                </w:pPr>
              </w:pPrChange>
            </w:pPr>
            <w:r>
              <w:rPr>
                <w:rFonts w:hint="eastAsia"/>
                <w:lang w:val="en-US" w:eastAsia="zh-CN"/>
              </w:rPr>
              <w:t>2Tx power is 1.4x 1Tx power within [A,M] and 1.2x.within (M,23dBm].</w:t>
            </w:r>
          </w:p>
          <w:p w14:paraId="06E8BE68" w14:textId="77777777" w:rsidR="00D8064D" w:rsidRDefault="00D8064D" w:rsidP="008F55F3">
            <w:pPr>
              <w:pStyle w:val="YJ-Proposal"/>
              <w:numPr>
                <w:ilvl w:val="0"/>
                <w:numId w:val="63"/>
              </w:numPr>
              <w:spacing w:before="136" w:after="136"/>
              <w:rPr>
                <w:lang w:val="en-US" w:eastAsia="zh-CN"/>
              </w:rPr>
              <w:pPrChange w:id="140" w:author="CHEN Xiaohang" w:date="2021-04-12T17:10:00Z">
                <w:pPr>
                  <w:pStyle w:val="YJ-Proposal"/>
                  <w:numPr>
                    <w:numId w:val="65"/>
                  </w:numPr>
                  <w:spacing w:before="136" w:after="136"/>
                  <w:ind w:left="1016" w:hanging="400"/>
                </w:pPr>
              </w:pPrChange>
            </w:pPr>
            <w:r>
              <w:rPr>
                <w:rFonts w:hint="eastAsia"/>
                <w:lang w:val="en-US" w:eastAsia="zh-CN"/>
              </w:rPr>
              <w:t>4Tx power is 1.4x 2Tx power within [A,M] and 1.2x.within (M,23dBm].</w:t>
            </w:r>
          </w:p>
          <w:p w14:paraId="29DD55ED" w14:textId="77777777" w:rsidR="00D8064D" w:rsidRDefault="00D8064D" w:rsidP="008F55F3">
            <w:pPr>
              <w:pStyle w:val="YJ-Proposal"/>
              <w:numPr>
                <w:ilvl w:val="1"/>
                <w:numId w:val="63"/>
              </w:numPr>
              <w:spacing w:before="136" w:after="136"/>
              <w:rPr>
                <w:lang w:val="en-US" w:eastAsia="zh-CN"/>
              </w:rPr>
              <w:pPrChange w:id="141" w:author="CHEN Xiaohang" w:date="2021-04-12T17:10:00Z">
                <w:pPr>
                  <w:pStyle w:val="YJ-Proposal"/>
                  <w:numPr>
                    <w:ilvl w:val="1"/>
                    <w:numId w:val="65"/>
                  </w:numPr>
                  <w:tabs>
                    <w:tab w:val="left" w:pos="840"/>
                  </w:tabs>
                  <w:spacing w:before="136" w:after="136"/>
                  <w:ind w:left="1416" w:hanging="400"/>
                </w:pPr>
              </w:pPrChange>
            </w:pPr>
            <w:r>
              <w:rPr>
                <w:rFonts w:hint="eastAsia"/>
                <w:lang w:val="en-US" w:eastAsia="zh-CN"/>
              </w:rPr>
              <w:t>M=[20dBm]</w:t>
            </w:r>
          </w:p>
          <w:p w14:paraId="2B363D24" w14:textId="77777777" w:rsidR="00D8064D" w:rsidRDefault="00D8064D" w:rsidP="008F55F3">
            <w:pPr>
              <w:pStyle w:val="YJ-Proposal"/>
              <w:numPr>
                <w:ilvl w:val="1"/>
                <w:numId w:val="63"/>
              </w:numPr>
              <w:spacing w:before="136" w:after="136"/>
              <w:rPr>
                <w:lang w:val="en-US" w:eastAsia="zh-CN"/>
              </w:rPr>
              <w:pPrChange w:id="142" w:author="CHEN Xiaohang" w:date="2021-04-12T17:10:00Z">
                <w:pPr>
                  <w:pStyle w:val="YJ-Proposal"/>
                  <w:numPr>
                    <w:ilvl w:val="1"/>
                    <w:numId w:val="65"/>
                  </w:numPr>
                  <w:tabs>
                    <w:tab w:val="left" w:pos="840"/>
                  </w:tabs>
                  <w:spacing w:before="136" w:after="136"/>
                  <w:ind w:left="1416" w:hanging="400"/>
                </w:pPr>
              </w:pPrChange>
            </w:pPr>
            <w:r>
              <w:rPr>
                <w:rFonts w:hint="eastAsia"/>
                <w:lang w:val="en-US" w:eastAsia="zh-CN"/>
              </w:rPr>
              <w:t>A is 0dBm if UE transmit power less than 0dBm is not considered, otherwise, A is the minimum value of UE transmit power.</w:t>
            </w:r>
          </w:p>
          <w:p w14:paraId="401E1E9A" w14:textId="77777777" w:rsidR="00D8064D" w:rsidRPr="00AC1103" w:rsidRDefault="00D8064D" w:rsidP="00AC1103">
            <w:pPr>
              <w:pStyle w:val="YJ-Proposal"/>
              <w:numPr>
                <w:ilvl w:val="0"/>
                <w:numId w:val="0"/>
              </w:numPr>
              <w:spacing w:before="136" w:after="136"/>
              <w:rPr>
                <w:rFonts w:hint="eastAsia"/>
                <w:lang w:val="en-US" w:eastAsia="zh-CN"/>
              </w:rPr>
            </w:pPr>
          </w:p>
          <w:p w14:paraId="4A038F27" w14:textId="77777777" w:rsidR="00104373" w:rsidRPr="003D3A46" w:rsidRDefault="00104373" w:rsidP="00DC292E">
            <w:pPr>
              <w:rPr>
                <w:rFonts w:eastAsia="Times New Roman"/>
                <w:b/>
                <w:bCs/>
                <w:i/>
                <w:iCs/>
              </w:rPr>
            </w:pPr>
          </w:p>
        </w:tc>
      </w:tr>
    </w:tbl>
    <w:p w14:paraId="23B3A5A5" w14:textId="7E37FA3F" w:rsidR="001B5253" w:rsidRDefault="001B5253" w:rsidP="001B5253">
      <w:pPr>
        <w:rPr>
          <w:rFonts w:eastAsia="宋体"/>
          <w:lang w:eastAsia="zh-CN"/>
        </w:rPr>
      </w:pPr>
    </w:p>
    <w:p w14:paraId="24BD207A" w14:textId="25D93D29" w:rsidR="00F8046B" w:rsidRPr="00AC1103" w:rsidRDefault="00D8064D" w:rsidP="00402BFD">
      <w:r>
        <w:fldChar w:fldCharType="begin"/>
      </w:r>
      <w:r>
        <w:instrText xml:space="preserve"> REF _Ref69059683 \r \h </w:instrText>
      </w:r>
      <w:r>
        <w:fldChar w:fldCharType="separate"/>
      </w:r>
      <w:r>
        <w:t>[4]</w:t>
      </w:r>
      <w:r>
        <w:fldChar w:fldCharType="end"/>
      </w:r>
      <w:r>
        <w:fldChar w:fldCharType="begin"/>
      </w:r>
      <w:r>
        <w:instrText xml:space="preserve"> REF _Ref69055392 \r \h </w:instrText>
      </w:r>
      <w:r>
        <w:fldChar w:fldCharType="separate"/>
      </w:r>
      <w:r>
        <w:t>[12]</w:t>
      </w:r>
      <w:r>
        <w:fldChar w:fldCharType="end"/>
      </w:r>
      <w:r>
        <w:fldChar w:fldCharType="begin"/>
      </w:r>
      <w:r>
        <w:instrText xml:space="preserve"> REF _Ref69059701 \r \h </w:instrText>
      </w:r>
      <w:r>
        <w:fldChar w:fldCharType="separate"/>
      </w:r>
      <w:r>
        <w:t>[14]</w:t>
      </w:r>
      <w:r>
        <w:fldChar w:fldCharType="end"/>
      </w:r>
      <w:r w:rsidR="00F8046B" w:rsidRPr="00AC1103">
        <w:t xml:space="preserve"> discuss the UE power model for FR2. </w:t>
      </w:r>
      <w:r w:rsidR="00402BFD" w:rsidRPr="00AC1103">
        <w:t xml:space="preserve">For FR2, the UL UE power consumption for the PUSCH/PUCCH in TR 38.840 is specified as </w:t>
      </w:r>
      <w:r w:rsidR="00F8046B" w:rsidRPr="00AC1103">
        <w:t>one</w:t>
      </w:r>
      <w:r w:rsidR="00402BFD" w:rsidRPr="00AC1103">
        <w:t xml:space="preserve"> value</w:t>
      </w:r>
      <w:r w:rsidR="00F8046B" w:rsidRPr="00AC1103">
        <w:t xml:space="preserve">, i.e. </w:t>
      </w:r>
      <w:r w:rsidR="00402BFD" w:rsidRPr="00AC1103">
        <w:t>350</w:t>
      </w:r>
      <w:r w:rsidR="00F8046B" w:rsidRPr="00AC1103">
        <w:t xml:space="preserve"> relative power and there is n</w:t>
      </w:r>
      <w:r w:rsidR="00402BFD" w:rsidRPr="00AC1103">
        <w:t xml:space="preserve">o corresponding transmit power. </w:t>
      </w:r>
      <w:r w:rsidR="00F8046B" w:rsidRPr="00AC1103">
        <w:t xml:space="preserve">To evaluate the UE power consumption in FR2 more accurately, a model to cover a wider range of UE transmit power would be needed. In </w:t>
      </w:r>
      <w:r>
        <w:fldChar w:fldCharType="begin"/>
      </w:r>
      <w:r>
        <w:instrText xml:space="preserve"> REF _Ref69055392 \r \h </w:instrText>
      </w:r>
      <w:r>
        <w:fldChar w:fldCharType="separate"/>
      </w:r>
      <w:r>
        <w:t>[12]</w:t>
      </w:r>
      <w:r>
        <w:fldChar w:fldCharType="end"/>
      </w:r>
      <w:r w:rsidR="00F8046B" w:rsidRPr="00AC1103">
        <w:t xml:space="preserve">, a linear function is provided for UE power model in FR2. </w:t>
      </w:r>
    </w:p>
    <w:p w14:paraId="0D508C77" w14:textId="77777777" w:rsidR="00A07FD2" w:rsidRPr="004A2AEA" w:rsidRDefault="00A07FD2" w:rsidP="008F55F3">
      <w:pPr>
        <w:pStyle w:val="aa"/>
        <w:numPr>
          <w:ilvl w:val="0"/>
          <w:numId w:val="72"/>
        </w:numPr>
        <w:spacing w:after="120" w:line="240" w:lineRule="auto"/>
        <w:ind w:left="0" w:firstLine="0"/>
        <w:jc w:val="both"/>
        <w:rPr>
          <w:rFonts w:eastAsiaTheme="minorEastAsia"/>
          <w:b/>
          <w:bCs/>
          <w:highlight w:val="yellow"/>
          <w:lang w:eastAsia="zh-CN"/>
        </w:rPr>
        <w:pPrChange w:id="143"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UE power model for FR2</w:t>
      </w:r>
      <w:r w:rsidR="009102E3">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A07FD2" w:rsidRPr="00D33AF7" w14:paraId="6352A1BC" w14:textId="77777777" w:rsidTr="00B45ED4">
        <w:tc>
          <w:tcPr>
            <w:tcW w:w="1696" w:type="dxa"/>
            <w:shd w:val="clear" w:color="auto" w:fill="D9D9D9" w:themeFill="background1" w:themeFillShade="D9"/>
          </w:tcPr>
          <w:p w14:paraId="66296381" w14:textId="77777777" w:rsidR="00A07FD2" w:rsidRPr="0053639F" w:rsidRDefault="00A07FD2"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CDB477E" w14:textId="77777777" w:rsidR="00A07FD2" w:rsidRPr="0053639F" w:rsidRDefault="00A07FD2"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07FD2" w14:paraId="3944EE25" w14:textId="77777777" w:rsidTr="00B45ED4">
        <w:tc>
          <w:tcPr>
            <w:tcW w:w="1696" w:type="dxa"/>
          </w:tcPr>
          <w:p w14:paraId="741397E3" w14:textId="77777777" w:rsidR="00A07FD2" w:rsidRDefault="00A07FD2" w:rsidP="00B45ED4">
            <w:pPr>
              <w:rPr>
                <w:rFonts w:eastAsia="宋体"/>
                <w:lang w:eastAsia="zh-CN"/>
              </w:rPr>
            </w:pPr>
          </w:p>
        </w:tc>
        <w:tc>
          <w:tcPr>
            <w:tcW w:w="8761" w:type="dxa"/>
          </w:tcPr>
          <w:p w14:paraId="2EB6E391" w14:textId="77777777" w:rsidR="00A07FD2" w:rsidRDefault="00A07FD2" w:rsidP="00B45ED4">
            <w:pPr>
              <w:rPr>
                <w:rFonts w:eastAsia="宋体"/>
                <w:lang w:eastAsia="zh-CN"/>
              </w:rPr>
            </w:pPr>
          </w:p>
        </w:tc>
      </w:tr>
      <w:tr w:rsidR="00A07FD2" w14:paraId="0676C5B3" w14:textId="77777777" w:rsidTr="00B45ED4">
        <w:tc>
          <w:tcPr>
            <w:tcW w:w="1696" w:type="dxa"/>
          </w:tcPr>
          <w:p w14:paraId="2470CB53" w14:textId="77777777" w:rsidR="00A07FD2" w:rsidRDefault="00A07FD2" w:rsidP="00B45ED4">
            <w:pPr>
              <w:rPr>
                <w:rFonts w:eastAsia="宋体"/>
                <w:lang w:eastAsia="zh-CN"/>
              </w:rPr>
            </w:pPr>
          </w:p>
        </w:tc>
        <w:tc>
          <w:tcPr>
            <w:tcW w:w="8761" w:type="dxa"/>
          </w:tcPr>
          <w:p w14:paraId="1634E661" w14:textId="77777777" w:rsidR="00A07FD2" w:rsidRDefault="00A07FD2" w:rsidP="00B45ED4">
            <w:pPr>
              <w:rPr>
                <w:rFonts w:eastAsia="宋体"/>
                <w:lang w:eastAsia="zh-CN"/>
              </w:rPr>
            </w:pPr>
          </w:p>
        </w:tc>
      </w:tr>
    </w:tbl>
    <w:p w14:paraId="07714A2F" w14:textId="3EB3A1DC" w:rsidR="00CA70D3" w:rsidRDefault="00CA70D3" w:rsidP="001B5253">
      <w:pPr>
        <w:rPr>
          <w:rFonts w:eastAsia="宋体"/>
          <w:lang w:eastAsia="zh-CN"/>
        </w:rPr>
      </w:pPr>
    </w:p>
    <w:p w14:paraId="3CF28096" w14:textId="77777777" w:rsidR="004A0697" w:rsidRDefault="004A0697" w:rsidP="004A0697">
      <w:pPr>
        <w:pStyle w:val="affb"/>
        <w:numPr>
          <w:ilvl w:val="0"/>
          <w:numId w:val="55"/>
        </w:numPr>
        <w:outlineLvl w:val="2"/>
        <w:rPr>
          <w:rFonts w:eastAsia="宋体"/>
          <w:lang w:eastAsia="zh-CN"/>
        </w:rPr>
      </w:pPr>
      <w:bookmarkStart w:id="144" w:name="_Hlk69059757"/>
      <w:r>
        <w:rPr>
          <w:rFonts w:eastAsia="宋体"/>
          <w:lang w:eastAsia="zh-CN"/>
        </w:rPr>
        <w:t>#UEs per cell for power consumption evaluation</w:t>
      </w:r>
    </w:p>
    <w:tbl>
      <w:tblPr>
        <w:tblStyle w:val="aff"/>
        <w:tblW w:w="0" w:type="auto"/>
        <w:tblLook w:val="04A0" w:firstRow="1" w:lastRow="0" w:firstColumn="1" w:lastColumn="0" w:noHBand="0" w:noVBand="1"/>
      </w:tblPr>
      <w:tblGrid>
        <w:gridCol w:w="1696"/>
        <w:gridCol w:w="8761"/>
      </w:tblGrid>
      <w:tr w:rsidR="004A0697" w14:paraId="158E4B7A" w14:textId="77777777" w:rsidTr="00F54C2D">
        <w:tc>
          <w:tcPr>
            <w:tcW w:w="1696" w:type="dxa"/>
          </w:tcPr>
          <w:bookmarkEnd w:id="144"/>
          <w:p w14:paraId="3E3BC618" w14:textId="77777777" w:rsidR="004A0697" w:rsidRDefault="004A0697" w:rsidP="00F54C2D">
            <w:pPr>
              <w:rPr>
                <w:rFonts w:eastAsia="宋体"/>
                <w:lang w:eastAsia="zh-CN"/>
              </w:rPr>
            </w:pPr>
            <w:r>
              <w:rPr>
                <w:rFonts w:eastAsia="宋体" w:hint="eastAsia"/>
                <w:lang w:eastAsia="zh-CN"/>
              </w:rPr>
              <w:t>M</w:t>
            </w:r>
            <w:r>
              <w:rPr>
                <w:rFonts w:eastAsia="宋体"/>
                <w:lang w:eastAsia="zh-CN"/>
              </w:rPr>
              <w:t>TK</w:t>
            </w:r>
          </w:p>
        </w:tc>
        <w:tc>
          <w:tcPr>
            <w:tcW w:w="8761" w:type="dxa"/>
          </w:tcPr>
          <w:p w14:paraId="162B6B20" w14:textId="77777777" w:rsidR="004A0697" w:rsidRPr="000F5848" w:rsidRDefault="004A0697" w:rsidP="00F54C2D">
            <w:pPr>
              <w:shd w:val="clear" w:color="auto" w:fill="FFFFFF"/>
              <w:spacing w:before="100" w:beforeAutospacing="1" w:after="100" w:afterAutospacing="1"/>
              <w:contextualSpacing/>
              <w:rPr>
                <w:rFonts w:eastAsia="PMingLiU"/>
                <w:b/>
                <w:sz w:val="22"/>
              </w:rPr>
            </w:pPr>
            <w:r w:rsidRPr="000F5848">
              <w:rPr>
                <w:rFonts w:eastAsia="PMingLiU"/>
                <w:b/>
                <w:sz w:val="22"/>
                <w:u w:val="single"/>
              </w:rPr>
              <w:t>Proposal 7</w:t>
            </w:r>
            <w:r w:rsidRPr="000F5848">
              <w:rPr>
                <w:rFonts w:eastAsia="PMingLiU"/>
                <w:b/>
                <w:sz w:val="22"/>
              </w:rPr>
              <w:t>: Adopt the following KPI for XR/CG power evaluation</w:t>
            </w:r>
          </w:p>
          <w:p w14:paraId="1AB96D64" w14:textId="77777777" w:rsidR="004A0697" w:rsidRPr="000F5848" w:rsidRDefault="004A0697" w:rsidP="008F55F3">
            <w:pPr>
              <w:numPr>
                <w:ilvl w:val="0"/>
                <w:numId w:val="60"/>
              </w:numPr>
              <w:shd w:val="clear" w:color="auto" w:fill="FFFFFF"/>
              <w:spacing w:before="100" w:beforeAutospacing="1" w:after="100" w:afterAutospacing="1" w:line="240" w:lineRule="auto"/>
              <w:contextualSpacing/>
              <w:rPr>
                <w:rFonts w:eastAsia="PMingLiU"/>
                <w:b/>
                <w:color w:val="000000"/>
              </w:rPr>
              <w:pPrChange w:id="145" w:author="CHEN Xiaohang" w:date="2021-04-12T17:10:00Z">
                <w:pPr>
                  <w:numPr>
                    <w:numId w:val="62"/>
                  </w:numPr>
                  <w:shd w:val="clear" w:color="auto" w:fill="FFFFFF"/>
                  <w:spacing w:before="100" w:beforeAutospacing="1" w:after="100" w:afterAutospacing="1" w:line="240" w:lineRule="auto"/>
                  <w:ind w:left="720" w:hanging="360"/>
                  <w:contextualSpacing/>
                </w:pPr>
              </w:pPrChange>
            </w:pPr>
            <w:r w:rsidRPr="000F5848">
              <w:rPr>
                <w:rFonts w:eastAsia="PMingLiU"/>
                <w:b/>
                <w:color w:val="000000"/>
              </w:rPr>
              <w:t>UE power saving gain for a given “number of UEs per cell” derived by capacity SLS simulation which achieves system capacity, with at least X % of UEs being satisfied</w:t>
            </w:r>
          </w:p>
          <w:p w14:paraId="56A642BC" w14:textId="77777777" w:rsidR="004A0697" w:rsidRPr="000F5848" w:rsidRDefault="004A0697" w:rsidP="008F55F3">
            <w:pPr>
              <w:numPr>
                <w:ilvl w:val="1"/>
                <w:numId w:val="60"/>
              </w:numPr>
              <w:spacing w:line="240" w:lineRule="auto"/>
              <w:rPr>
                <w:rFonts w:eastAsia="PMingLiU"/>
                <w:b/>
                <w:color w:val="000000"/>
              </w:rPr>
              <w:pPrChange w:id="146" w:author="CHEN Xiaohang" w:date="2021-04-12T17:10:00Z">
                <w:pPr>
                  <w:numPr>
                    <w:ilvl w:val="1"/>
                    <w:numId w:val="62"/>
                  </w:numPr>
                  <w:spacing w:line="240" w:lineRule="auto"/>
                  <w:ind w:left="1440" w:hanging="360"/>
                </w:pPr>
              </w:pPrChange>
            </w:pPr>
            <w:r w:rsidRPr="000F5848">
              <w:rPr>
                <w:rFonts w:eastAsia="PMingLiU"/>
                <w:b/>
                <w:color w:val="000000"/>
              </w:rPr>
              <w:t>X=90 (baseline) or 95 (optional) is set to be the same as capacity evaluation</w:t>
            </w:r>
          </w:p>
          <w:p w14:paraId="435B02FC" w14:textId="77777777" w:rsidR="004A0697" w:rsidRPr="001F6DEF" w:rsidRDefault="004A0697" w:rsidP="00F54C2D">
            <w:pPr>
              <w:pStyle w:val="000proposal"/>
              <w:ind w:left="992" w:hanging="992"/>
              <w:rPr>
                <w:lang w:val="en-GB"/>
              </w:rPr>
            </w:pPr>
          </w:p>
        </w:tc>
      </w:tr>
      <w:tr w:rsidR="004A0697" w14:paraId="1E42A391" w14:textId="77777777" w:rsidTr="00F54C2D">
        <w:tc>
          <w:tcPr>
            <w:tcW w:w="1696" w:type="dxa"/>
          </w:tcPr>
          <w:p w14:paraId="7CA4CF07" w14:textId="77777777" w:rsidR="004A0697" w:rsidRDefault="004A0697" w:rsidP="00F54C2D">
            <w:pPr>
              <w:rPr>
                <w:rFonts w:eastAsia="宋体"/>
                <w:lang w:eastAsia="zh-CN"/>
              </w:rPr>
            </w:pPr>
            <w:r>
              <w:rPr>
                <w:rFonts w:eastAsia="宋体" w:hint="eastAsia"/>
                <w:lang w:eastAsia="zh-CN"/>
              </w:rPr>
              <w:t>Q</w:t>
            </w:r>
            <w:r>
              <w:rPr>
                <w:rFonts w:eastAsia="宋体"/>
                <w:lang w:eastAsia="zh-CN"/>
              </w:rPr>
              <w:t>C</w:t>
            </w:r>
          </w:p>
        </w:tc>
        <w:tc>
          <w:tcPr>
            <w:tcW w:w="8761" w:type="dxa"/>
          </w:tcPr>
          <w:p w14:paraId="59A73F12" w14:textId="77777777" w:rsidR="004A0697" w:rsidRPr="00E744D3" w:rsidRDefault="004A0697" w:rsidP="00F54C2D">
            <w:pPr>
              <w:rPr>
                <w:rFonts w:eastAsia="Times New Roman"/>
                <w:b/>
                <w:bCs/>
                <w:i/>
                <w:iCs/>
              </w:rPr>
            </w:pPr>
            <w:r w:rsidRPr="00E744D3">
              <w:rPr>
                <w:rFonts w:eastAsia="Times New Roman"/>
                <w:b/>
                <w:bCs/>
                <w:i/>
                <w:iCs/>
              </w:rPr>
              <w:t>Proposal 5: RAN1 to evaluate both lightly loaded (small N, e.g., N=3) or heavily loaded system (N =~ [</w:t>
            </w:r>
            <w:proofErr w:type="gramStart"/>
            <w:r w:rsidRPr="00E744D3">
              <w:rPr>
                <w:rFonts w:eastAsia="Times New Roman"/>
                <w:b/>
                <w:bCs/>
                <w:i/>
                <w:iCs/>
              </w:rPr>
              <w:t>0.9]Nc</w:t>
            </w:r>
            <w:proofErr w:type="gramEnd"/>
            <w:r w:rsidRPr="00E744D3">
              <w:rPr>
                <w:rFonts w:eastAsia="Times New Roman"/>
                <w:b/>
                <w:bCs/>
                <w:i/>
                <w:iCs/>
              </w:rPr>
              <w:t>), where Nc is the XR system capacity.</w:t>
            </w:r>
          </w:p>
          <w:p w14:paraId="002B7560" w14:textId="77777777" w:rsidR="004A0697" w:rsidRPr="00DC292E" w:rsidRDefault="004A0697" w:rsidP="00F54C2D">
            <w:pPr>
              <w:spacing w:after="120"/>
              <w:rPr>
                <w:rFonts w:ascii="Times" w:eastAsia="Batang" w:hAnsi="Times"/>
                <w:b/>
                <w:bCs/>
                <w:i/>
                <w:iCs/>
                <w:szCs w:val="24"/>
              </w:rPr>
            </w:pPr>
          </w:p>
        </w:tc>
      </w:tr>
    </w:tbl>
    <w:p w14:paraId="0C553C2F" w14:textId="1FDAD739" w:rsidR="004A0697" w:rsidRDefault="004A0697" w:rsidP="001B5253">
      <w:pPr>
        <w:rPr>
          <w:rFonts w:eastAsia="宋体"/>
          <w:lang w:eastAsia="zh-CN"/>
        </w:rPr>
      </w:pPr>
    </w:p>
    <w:p w14:paraId="297F671F" w14:textId="62E45E9B" w:rsidR="004C44A5" w:rsidRPr="00AC1103" w:rsidRDefault="00427924" w:rsidP="001B5253">
      <w:pPr>
        <w:rPr>
          <w:rFonts w:eastAsia="宋体"/>
          <w:lang w:eastAsia="zh-CN"/>
        </w:rPr>
      </w:pPr>
      <w:r w:rsidRPr="00AC1103">
        <w:rPr>
          <w:rFonts w:eastAsia="宋体"/>
          <w:lang w:eastAsia="zh-CN"/>
        </w:rPr>
        <w:t xml:space="preserve">For UE power consumption evaluation, the power saving gain using power saving schemes is evaluated over the baseline scheme with the number of UEs achieving system capacity, where the cell load could be high. In </w:t>
      </w:r>
      <w:r w:rsidR="001322E7">
        <w:fldChar w:fldCharType="begin"/>
      </w:r>
      <w:r w:rsidR="001322E7">
        <w:instrText xml:space="preserve"> REF _Ref69055392 \r \h </w:instrText>
      </w:r>
      <w:r w:rsidR="001322E7">
        <w:fldChar w:fldCharType="separate"/>
      </w:r>
      <w:r w:rsidR="001322E7">
        <w:t>[12]</w:t>
      </w:r>
      <w:r w:rsidR="001322E7">
        <w:fldChar w:fldCharType="end"/>
      </w:r>
      <w:r w:rsidRPr="00AC1103">
        <w:rPr>
          <w:rFonts w:eastAsia="宋体"/>
          <w:lang w:eastAsia="zh-CN"/>
        </w:rPr>
        <w:t>, it is proposed that the power saving gain using power saving schemes can also be evaluated over the baseline scheme with smaller number of UEs than that achieving the system capacity, where the cell load could be low.</w:t>
      </w:r>
      <w:r w:rsidR="00E25836" w:rsidRPr="00AC1103">
        <w:rPr>
          <w:rFonts w:eastAsia="宋体"/>
          <w:lang w:eastAsia="zh-CN"/>
        </w:rPr>
        <w:t xml:space="preserve"> Please share your view on if </w:t>
      </w:r>
      <w:r w:rsidR="00F75B6E" w:rsidRPr="00AC1103">
        <w:rPr>
          <w:rFonts w:eastAsia="宋体"/>
          <w:lang w:eastAsia="zh-CN"/>
        </w:rPr>
        <w:t xml:space="preserve">low cell load with </w:t>
      </w:r>
      <w:r w:rsidR="00E25836" w:rsidRPr="00AC1103">
        <w:rPr>
          <w:rFonts w:eastAsia="宋体"/>
          <w:lang w:eastAsia="zh-CN"/>
        </w:rPr>
        <w:t xml:space="preserve">smaller number of UEs than that achieving the system capacity is </w:t>
      </w:r>
      <w:r w:rsidR="00055107">
        <w:rPr>
          <w:rFonts w:eastAsia="宋体"/>
          <w:lang w:eastAsia="zh-CN"/>
        </w:rPr>
        <w:t>also considered</w:t>
      </w:r>
      <w:r w:rsidR="00E25836" w:rsidRPr="00AC1103">
        <w:rPr>
          <w:rFonts w:eastAsia="宋体"/>
          <w:lang w:eastAsia="zh-CN"/>
        </w:rPr>
        <w:t xml:space="preserve"> for XR UE </w:t>
      </w:r>
      <w:r w:rsidR="00F75B6E" w:rsidRPr="00AC1103">
        <w:rPr>
          <w:rFonts w:eastAsia="宋体"/>
          <w:lang w:eastAsia="zh-CN"/>
        </w:rPr>
        <w:t>power consumption evaluation.</w:t>
      </w:r>
    </w:p>
    <w:p w14:paraId="34468757" w14:textId="442CD243" w:rsidR="001322E7" w:rsidRPr="00AC1103" w:rsidRDefault="00E32317" w:rsidP="008F55F3">
      <w:pPr>
        <w:pStyle w:val="aa"/>
        <w:numPr>
          <w:ilvl w:val="0"/>
          <w:numId w:val="72"/>
        </w:numPr>
        <w:spacing w:after="120" w:line="240" w:lineRule="auto"/>
        <w:ind w:left="0" w:firstLine="0"/>
        <w:jc w:val="both"/>
        <w:rPr>
          <w:rFonts w:eastAsiaTheme="minorEastAsia"/>
          <w:b/>
          <w:bCs/>
          <w:highlight w:val="yellow"/>
          <w:lang w:eastAsia="zh-CN"/>
        </w:rPr>
        <w:pPrChange w:id="147" w:author="CHEN Xiaohang" w:date="2021-04-12T17:10:00Z">
          <w:pPr>
            <w:pStyle w:val="aa"/>
            <w:numPr>
              <w:numId w:val="83"/>
            </w:numPr>
            <w:tabs>
              <w:tab w:val="num" w:pos="360"/>
            </w:tabs>
            <w:spacing w:after="120" w:line="240" w:lineRule="auto"/>
            <w:jc w:val="both"/>
          </w:pPr>
        </w:pPrChange>
      </w:pPr>
      <w:r w:rsidRPr="001322E7">
        <w:rPr>
          <w:rFonts w:eastAsiaTheme="minorEastAsia" w:hint="eastAsia"/>
          <w:b/>
          <w:bCs/>
          <w:highlight w:val="yellow"/>
          <w:lang w:eastAsia="zh-CN"/>
        </w:rPr>
        <w:t>Ple</w:t>
      </w:r>
      <w:r w:rsidRPr="001322E7">
        <w:rPr>
          <w:rFonts w:eastAsiaTheme="minorEastAsia"/>
          <w:b/>
          <w:bCs/>
          <w:highlight w:val="yellow"/>
          <w:lang w:eastAsia="zh-CN"/>
        </w:rPr>
        <w:t>ase share your comment on</w:t>
      </w:r>
      <w:r w:rsidR="001322E7">
        <w:rPr>
          <w:rFonts w:eastAsiaTheme="minorEastAsia"/>
          <w:b/>
          <w:bCs/>
          <w:highlight w:val="yellow"/>
          <w:lang w:eastAsia="zh-CN"/>
        </w:rPr>
        <w:t xml:space="preserve"> </w:t>
      </w:r>
      <w:r w:rsidR="001322E7" w:rsidRPr="00AC1103">
        <w:rPr>
          <w:rFonts w:eastAsiaTheme="minorEastAsia"/>
          <w:b/>
          <w:bCs/>
          <w:highlight w:val="yellow"/>
          <w:lang w:eastAsia="zh-CN"/>
        </w:rPr>
        <w:t>#UEs per cell for power consumption evaluation</w:t>
      </w:r>
    </w:p>
    <w:tbl>
      <w:tblPr>
        <w:tblStyle w:val="aff"/>
        <w:tblW w:w="0" w:type="auto"/>
        <w:tblLook w:val="04A0" w:firstRow="1" w:lastRow="0" w:firstColumn="1" w:lastColumn="0" w:noHBand="0" w:noVBand="1"/>
      </w:tblPr>
      <w:tblGrid>
        <w:gridCol w:w="1696"/>
        <w:gridCol w:w="8761"/>
      </w:tblGrid>
      <w:tr w:rsidR="00E32317" w:rsidRPr="00D33AF7" w14:paraId="74E265CB" w14:textId="77777777" w:rsidTr="00B45ED4">
        <w:tc>
          <w:tcPr>
            <w:tcW w:w="1696" w:type="dxa"/>
            <w:shd w:val="clear" w:color="auto" w:fill="D9D9D9" w:themeFill="background1" w:themeFillShade="D9"/>
          </w:tcPr>
          <w:p w14:paraId="66449FF6" w14:textId="77777777" w:rsidR="00E32317" w:rsidRPr="0053639F" w:rsidRDefault="00E32317"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1B982F8" w14:textId="77777777" w:rsidR="00E32317" w:rsidRPr="0053639F" w:rsidRDefault="00E32317"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32317" w14:paraId="67D81EE6" w14:textId="77777777" w:rsidTr="00B45ED4">
        <w:tc>
          <w:tcPr>
            <w:tcW w:w="1696" w:type="dxa"/>
          </w:tcPr>
          <w:p w14:paraId="2C6806C5" w14:textId="77777777" w:rsidR="00E32317" w:rsidRDefault="00E32317" w:rsidP="00B45ED4">
            <w:pPr>
              <w:rPr>
                <w:rFonts w:eastAsia="宋体"/>
                <w:lang w:eastAsia="zh-CN"/>
              </w:rPr>
            </w:pPr>
          </w:p>
        </w:tc>
        <w:tc>
          <w:tcPr>
            <w:tcW w:w="8761" w:type="dxa"/>
          </w:tcPr>
          <w:p w14:paraId="2DD88E4E" w14:textId="77777777" w:rsidR="00E32317" w:rsidRDefault="00E32317" w:rsidP="00B45ED4">
            <w:pPr>
              <w:rPr>
                <w:rFonts w:eastAsia="宋体"/>
                <w:lang w:eastAsia="zh-CN"/>
              </w:rPr>
            </w:pPr>
          </w:p>
        </w:tc>
      </w:tr>
      <w:tr w:rsidR="00E32317" w14:paraId="1F8EB109" w14:textId="77777777" w:rsidTr="00B45ED4">
        <w:tc>
          <w:tcPr>
            <w:tcW w:w="1696" w:type="dxa"/>
          </w:tcPr>
          <w:p w14:paraId="69265237" w14:textId="77777777" w:rsidR="00E32317" w:rsidRDefault="00E32317" w:rsidP="00B45ED4">
            <w:pPr>
              <w:rPr>
                <w:rFonts w:eastAsia="宋体"/>
                <w:lang w:eastAsia="zh-CN"/>
              </w:rPr>
            </w:pPr>
          </w:p>
        </w:tc>
        <w:tc>
          <w:tcPr>
            <w:tcW w:w="8761" w:type="dxa"/>
          </w:tcPr>
          <w:p w14:paraId="7E2D0110" w14:textId="77777777" w:rsidR="00E32317" w:rsidRDefault="00E32317" w:rsidP="00B45ED4">
            <w:pPr>
              <w:rPr>
                <w:rFonts w:eastAsia="宋体"/>
                <w:lang w:eastAsia="zh-CN"/>
              </w:rPr>
            </w:pPr>
          </w:p>
        </w:tc>
      </w:tr>
    </w:tbl>
    <w:p w14:paraId="03E33572" w14:textId="77777777" w:rsidR="004C44A5" w:rsidRPr="00AC1103" w:rsidRDefault="004C44A5" w:rsidP="001B5253">
      <w:pPr>
        <w:rPr>
          <w:rFonts w:eastAsia="宋体" w:hint="eastAsia"/>
          <w:lang w:eastAsia="zh-CN"/>
        </w:rPr>
      </w:pPr>
    </w:p>
    <w:p w14:paraId="3DE67040" w14:textId="77777777" w:rsidR="00895701" w:rsidRPr="00B52237" w:rsidRDefault="00895701" w:rsidP="00895701">
      <w:pPr>
        <w:pStyle w:val="2"/>
        <w:rPr>
          <w:lang w:eastAsia="zh-CN"/>
        </w:rPr>
      </w:pPr>
      <w:r>
        <w:rPr>
          <w:lang w:eastAsia="zh-CN"/>
        </w:rPr>
        <w:t>Mobility evaluation</w:t>
      </w:r>
    </w:p>
    <w:p w14:paraId="599CAB3F" w14:textId="3617B017" w:rsidR="005E5A5C" w:rsidRPr="004A2AEA" w:rsidRDefault="005E5A5C" w:rsidP="00AC1103">
      <w:pPr>
        <w:rPr>
          <w:rFonts w:hint="eastAsia"/>
          <w:lang w:eastAsia="zh-CN"/>
        </w:rPr>
      </w:pPr>
      <w:r>
        <w:rPr>
          <w:rFonts w:hint="eastAsia"/>
          <w:lang w:eastAsia="zh-CN"/>
        </w:rPr>
        <w:t>C</w:t>
      </w:r>
      <w:r>
        <w:rPr>
          <w:lang w:eastAsia="zh-CN"/>
        </w:rPr>
        <w:t>ompanies’ views on mobility evaluation for XR are summarized as below.</w:t>
      </w:r>
    </w:p>
    <w:tbl>
      <w:tblPr>
        <w:tblStyle w:val="aff"/>
        <w:tblW w:w="0" w:type="auto"/>
        <w:tblLook w:val="04A0" w:firstRow="1" w:lastRow="0" w:firstColumn="1" w:lastColumn="0" w:noHBand="0" w:noVBand="1"/>
      </w:tblPr>
      <w:tblGrid>
        <w:gridCol w:w="1696"/>
        <w:gridCol w:w="8761"/>
      </w:tblGrid>
      <w:tr w:rsidR="0017738F" w14:paraId="22EDB554" w14:textId="77777777" w:rsidTr="00A9058B">
        <w:tc>
          <w:tcPr>
            <w:tcW w:w="1696" w:type="dxa"/>
          </w:tcPr>
          <w:p w14:paraId="11B51FDE" w14:textId="77777777" w:rsidR="0017738F" w:rsidRDefault="00E02894"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6C943BF2" w14:textId="77777777" w:rsidR="00E02894" w:rsidRPr="00B00692" w:rsidRDefault="00E02894" w:rsidP="00007BB5">
            <w:pPr>
              <w:pStyle w:val="Proposal"/>
              <w:widowControl w:val="0"/>
              <w:numPr>
                <w:ilvl w:val="0"/>
                <w:numId w:val="56"/>
              </w:numPr>
              <w:tabs>
                <w:tab w:val="clear" w:pos="7258"/>
                <w:tab w:val="num" w:pos="1304"/>
              </w:tabs>
              <w:overflowPunct/>
              <w:autoSpaceDE/>
              <w:autoSpaceDN/>
              <w:adjustRightInd/>
              <w:spacing w:line="240" w:lineRule="auto"/>
              <w:textAlignment w:val="auto"/>
              <w:rPr>
                <w:lang w:val="en-US"/>
              </w:rPr>
            </w:pPr>
            <w:bookmarkStart w:id="148" w:name="_Toc68631214"/>
            <w:r w:rsidRPr="00B00692">
              <w:rPr>
                <w:lang w:val="en-US"/>
              </w:rPr>
              <w:t>Inter-cell mobility is evaluated analytically by describing the currently specified mobility procedures from an XR service point of view, relying on the agreed traffic models and user satisfaction criteria.</w:t>
            </w:r>
            <w:bookmarkEnd w:id="148"/>
          </w:p>
          <w:p w14:paraId="0DCCAAE1" w14:textId="77777777" w:rsidR="00E02894" w:rsidRPr="00B00692" w:rsidRDefault="00E02894" w:rsidP="00007BB5">
            <w:pPr>
              <w:pStyle w:val="Proposal"/>
              <w:widowControl w:val="0"/>
              <w:numPr>
                <w:ilvl w:val="0"/>
                <w:numId w:val="56"/>
              </w:numPr>
              <w:tabs>
                <w:tab w:val="clear" w:pos="7258"/>
                <w:tab w:val="num" w:pos="1304"/>
              </w:tabs>
              <w:overflowPunct/>
              <w:autoSpaceDE/>
              <w:autoSpaceDN/>
              <w:adjustRightInd/>
              <w:spacing w:line="240" w:lineRule="auto"/>
              <w:textAlignment w:val="auto"/>
              <w:rPr>
                <w:lang w:val="en-US"/>
              </w:rPr>
            </w:pPr>
            <w:bookmarkStart w:id="149" w:name="_Toc68631215"/>
            <w:r w:rsidRPr="00B00692">
              <w:rPr>
                <w:lang w:val="en-US"/>
              </w:rPr>
              <w:t>Further consider if some restricted simulation setup could complement the analytical evaluation.</w:t>
            </w:r>
            <w:bookmarkEnd w:id="149"/>
          </w:p>
          <w:p w14:paraId="7FC425DE" w14:textId="77777777" w:rsidR="0017738F" w:rsidRPr="00E02894" w:rsidRDefault="0017738F" w:rsidP="00A9058B">
            <w:pPr>
              <w:rPr>
                <w:rFonts w:eastAsia="宋体"/>
                <w:lang w:val="en-US" w:eastAsia="zh-CN"/>
              </w:rPr>
            </w:pPr>
          </w:p>
        </w:tc>
      </w:tr>
      <w:tr w:rsidR="0017738F" w14:paraId="326A9818" w14:textId="77777777" w:rsidTr="00A9058B">
        <w:tc>
          <w:tcPr>
            <w:tcW w:w="1696" w:type="dxa"/>
          </w:tcPr>
          <w:p w14:paraId="14521EC7" w14:textId="77777777" w:rsidR="0017738F" w:rsidRDefault="00D33AF7" w:rsidP="00A9058B">
            <w:pPr>
              <w:rPr>
                <w:rFonts w:eastAsia="宋体"/>
                <w:lang w:eastAsia="zh-CN"/>
              </w:rPr>
            </w:pPr>
            <w:r>
              <w:rPr>
                <w:rFonts w:eastAsia="宋体" w:hint="eastAsia"/>
                <w:lang w:eastAsia="zh-CN"/>
              </w:rPr>
              <w:t>I</w:t>
            </w:r>
            <w:r>
              <w:rPr>
                <w:rFonts w:eastAsia="宋体"/>
                <w:lang w:eastAsia="zh-CN"/>
              </w:rPr>
              <w:t>DC</w:t>
            </w:r>
          </w:p>
        </w:tc>
        <w:tc>
          <w:tcPr>
            <w:tcW w:w="8761" w:type="dxa"/>
          </w:tcPr>
          <w:p w14:paraId="2D7361CE" w14:textId="77777777" w:rsidR="00D33AF7" w:rsidRDefault="00D33AF7" w:rsidP="00D33AF7">
            <w:pPr>
              <w:jc w:val="both"/>
              <w:rPr>
                <w:rFonts w:ascii="Arial" w:hAnsi="Arial" w:cs="Arial"/>
                <w:b/>
                <w:bCs/>
              </w:rPr>
            </w:pPr>
            <w:r w:rsidRPr="00527B60">
              <w:rPr>
                <w:rFonts w:ascii="Arial" w:hAnsi="Arial" w:cs="Arial"/>
                <w:b/>
                <w:bCs/>
              </w:rPr>
              <w:t xml:space="preserve">Proposal </w:t>
            </w:r>
            <w:r>
              <w:rPr>
                <w:rFonts w:ascii="Arial" w:hAnsi="Arial" w:cs="Arial"/>
                <w:b/>
                <w:bCs/>
              </w:rPr>
              <w:t>4</w:t>
            </w:r>
            <w:r w:rsidRPr="00527B60">
              <w:rPr>
                <w:rFonts w:ascii="Arial" w:hAnsi="Arial" w:cs="Arial"/>
                <w:b/>
                <w:bCs/>
              </w:rPr>
              <w:t>:</w:t>
            </w:r>
            <w:r w:rsidRPr="00DF45D5">
              <w:rPr>
                <w:rFonts w:ascii="Arial" w:hAnsi="Arial" w:cs="Arial"/>
                <w:b/>
                <w:bCs/>
              </w:rPr>
              <w:t xml:space="preserve"> </w:t>
            </w:r>
            <w:r>
              <w:rPr>
                <w:rFonts w:ascii="Arial" w:hAnsi="Arial" w:cs="Arial"/>
                <w:b/>
                <w:bCs/>
              </w:rPr>
              <w:t>As a start prioritize low mobility scenarios with pedestrian walking speed, i.e., maximum of 3 km/h – 5 km/h.</w:t>
            </w:r>
          </w:p>
          <w:p w14:paraId="3E7BE770" w14:textId="77777777" w:rsidR="0017738F" w:rsidRPr="00D33AF7" w:rsidRDefault="0017738F" w:rsidP="00A9058B">
            <w:pPr>
              <w:rPr>
                <w:rFonts w:eastAsia="宋体"/>
                <w:lang w:eastAsia="zh-CN"/>
              </w:rPr>
            </w:pPr>
          </w:p>
        </w:tc>
      </w:tr>
      <w:tr w:rsidR="00AD4017" w14:paraId="6B39C9F0" w14:textId="77777777" w:rsidTr="00A9058B">
        <w:tc>
          <w:tcPr>
            <w:tcW w:w="1696" w:type="dxa"/>
          </w:tcPr>
          <w:p w14:paraId="3E59937B" w14:textId="77777777" w:rsidR="00AD4017" w:rsidRDefault="00AD4017"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0D7BA975" w14:textId="77777777" w:rsidR="00AD4017" w:rsidRDefault="00AD4017" w:rsidP="00AD4017">
            <w:pPr>
              <w:pStyle w:val="000proposal"/>
              <w:ind w:left="992" w:hanging="992"/>
            </w:pPr>
            <w:r>
              <w:t>Proposal</w:t>
            </w:r>
            <w:r w:rsidRPr="00DE2915">
              <w:t xml:space="preserve"> </w:t>
            </w:r>
            <w:r>
              <w:t>8</w:t>
            </w:r>
            <w:r w:rsidRPr="00DE2915">
              <w:t xml:space="preserve">: </w:t>
            </w:r>
            <w:r>
              <w:t xml:space="preserve">The evaluation on the impact of motility events on XR/CG is optional and the detailed parameter setting is up to companies.  </w:t>
            </w:r>
          </w:p>
          <w:p w14:paraId="5C20A3D3" w14:textId="77777777" w:rsidR="00AD4017" w:rsidRPr="00527B60" w:rsidRDefault="00AD4017" w:rsidP="00D33AF7">
            <w:pPr>
              <w:jc w:val="both"/>
              <w:rPr>
                <w:rFonts w:ascii="Arial" w:hAnsi="Arial" w:cs="Arial"/>
                <w:b/>
                <w:bCs/>
              </w:rPr>
            </w:pPr>
          </w:p>
        </w:tc>
      </w:tr>
      <w:tr w:rsidR="00A32B7C" w14:paraId="61601174" w14:textId="77777777" w:rsidTr="00A9058B">
        <w:tc>
          <w:tcPr>
            <w:tcW w:w="1696" w:type="dxa"/>
          </w:tcPr>
          <w:p w14:paraId="2304F8CC" w14:textId="77777777" w:rsidR="00A32B7C" w:rsidRDefault="00A32B7C" w:rsidP="00A9058B">
            <w:pPr>
              <w:rPr>
                <w:rFonts w:eastAsia="宋体"/>
                <w:lang w:eastAsia="zh-CN"/>
              </w:rPr>
            </w:pPr>
            <w:r>
              <w:rPr>
                <w:rFonts w:eastAsia="宋体" w:hint="eastAsia"/>
                <w:lang w:eastAsia="zh-CN"/>
              </w:rPr>
              <w:t>I</w:t>
            </w:r>
            <w:r>
              <w:rPr>
                <w:rFonts w:eastAsia="宋体"/>
                <w:lang w:eastAsia="zh-CN"/>
              </w:rPr>
              <w:t>ntel</w:t>
            </w:r>
          </w:p>
        </w:tc>
        <w:tc>
          <w:tcPr>
            <w:tcW w:w="8761" w:type="dxa"/>
          </w:tcPr>
          <w:p w14:paraId="10C96049" w14:textId="77777777" w:rsidR="00A32B7C" w:rsidRPr="00E744D3" w:rsidRDefault="00A32B7C" w:rsidP="00A32B7C">
            <w:pPr>
              <w:spacing w:after="120"/>
              <w:rPr>
                <w:rFonts w:ascii="Times" w:eastAsia="Batang" w:hAnsi="Times"/>
                <w:b/>
                <w:bCs/>
                <w:i/>
                <w:iCs/>
                <w:szCs w:val="24"/>
              </w:rPr>
            </w:pPr>
            <w:r w:rsidRPr="00E744D3">
              <w:rPr>
                <w:rFonts w:ascii="Times" w:eastAsia="Batang" w:hAnsi="Times"/>
                <w:b/>
                <w:bCs/>
                <w:i/>
                <w:iCs/>
                <w:szCs w:val="24"/>
              </w:rPr>
              <w:t>Proposal-8: For impact of mobility events on XR performance, the L1-mobility EVM from Release-17 MIMO can be adopted as a baseline.</w:t>
            </w:r>
          </w:p>
          <w:p w14:paraId="187F9083" w14:textId="77777777" w:rsidR="00A32B7C" w:rsidRPr="00E744D3" w:rsidRDefault="00A32B7C" w:rsidP="00A32B7C">
            <w:pPr>
              <w:spacing w:after="120"/>
              <w:rPr>
                <w:rFonts w:ascii="Times" w:eastAsia="Batang" w:hAnsi="Times"/>
                <w:b/>
                <w:bCs/>
                <w:i/>
                <w:iCs/>
                <w:szCs w:val="24"/>
              </w:rPr>
            </w:pPr>
            <w:r w:rsidRPr="00E744D3">
              <w:rPr>
                <w:rFonts w:ascii="Times" w:eastAsia="Batang" w:hAnsi="Times"/>
                <w:b/>
                <w:bCs/>
                <w:i/>
                <w:iCs/>
                <w:szCs w:val="24"/>
              </w:rPr>
              <w:t xml:space="preserve">Proposal-9: </w:t>
            </w:r>
            <w:bookmarkStart w:id="150" w:name="_Hlk61893608"/>
            <w:r w:rsidRPr="00E744D3">
              <w:rPr>
                <w:rFonts w:ascii="Times" w:eastAsia="Batang" w:hAnsi="Times"/>
                <w:b/>
                <w:bCs/>
                <w:i/>
                <w:iCs/>
                <w:szCs w:val="24"/>
              </w:rPr>
              <w:t>Consider defining the following KPIs for mobility evaluations:</w:t>
            </w:r>
          </w:p>
          <w:p w14:paraId="70D7A9B5" w14:textId="77777777" w:rsidR="00A32B7C" w:rsidRPr="00E744D3" w:rsidRDefault="00A32B7C" w:rsidP="008F55F3">
            <w:pPr>
              <w:numPr>
                <w:ilvl w:val="1"/>
                <w:numId w:val="61"/>
              </w:numPr>
              <w:spacing w:after="200" w:line="276" w:lineRule="auto"/>
              <w:contextualSpacing/>
              <w:jc w:val="both"/>
              <w:rPr>
                <w:rFonts w:eastAsia="Calibri"/>
                <w:b/>
                <w:bCs/>
                <w:i/>
                <w:iCs/>
              </w:rPr>
              <w:pPrChange w:id="151" w:author="CHEN Xiaohang" w:date="2021-04-12T17:10:00Z">
                <w:pPr>
                  <w:numPr>
                    <w:ilvl w:val="1"/>
                    <w:numId w:val="63"/>
                  </w:numPr>
                  <w:tabs>
                    <w:tab w:val="left" w:pos="840"/>
                  </w:tabs>
                  <w:spacing w:after="200" w:line="276" w:lineRule="auto"/>
                  <w:ind w:left="840" w:hanging="420"/>
                  <w:contextualSpacing/>
                  <w:jc w:val="both"/>
                </w:pPr>
              </w:pPrChange>
            </w:pPr>
            <w:r w:rsidRPr="00E744D3">
              <w:rPr>
                <w:rFonts w:eastAsia="宋体"/>
                <w:b/>
                <w:bCs/>
                <w:i/>
                <w:iCs/>
              </w:rPr>
              <w:lastRenderedPageBreak/>
              <w:t xml:space="preserve">KPIs for capacity evaluation </w:t>
            </w:r>
          </w:p>
          <w:p w14:paraId="1C9686D5" w14:textId="77777777" w:rsidR="00A32B7C" w:rsidRPr="00E744D3" w:rsidRDefault="00A32B7C" w:rsidP="008F55F3">
            <w:pPr>
              <w:numPr>
                <w:ilvl w:val="1"/>
                <w:numId w:val="61"/>
              </w:numPr>
              <w:spacing w:after="200" w:line="276" w:lineRule="auto"/>
              <w:contextualSpacing/>
              <w:jc w:val="both"/>
              <w:rPr>
                <w:rFonts w:eastAsia="Calibri"/>
                <w:b/>
                <w:bCs/>
                <w:i/>
                <w:iCs/>
              </w:rPr>
              <w:pPrChange w:id="152" w:author="CHEN Xiaohang" w:date="2021-04-12T17:10:00Z">
                <w:pPr>
                  <w:numPr>
                    <w:ilvl w:val="1"/>
                    <w:numId w:val="63"/>
                  </w:numPr>
                  <w:tabs>
                    <w:tab w:val="left" w:pos="840"/>
                  </w:tabs>
                  <w:spacing w:after="200" w:line="276" w:lineRule="auto"/>
                  <w:ind w:left="840" w:hanging="420"/>
                  <w:contextualSpacing/>
                  <w:jc w:val="both"/>
                </w:pPr>
              </w:pPrChange>
            </w:pPr>
            <w:r w:rsidRPr="00E744D3">
              <w:rPr>
                <w:rFonts w:eastAsia="Calibri"/>
                <w:b/>
                <w:bCs/>
                <w:i/>
                <w:iCs/>
              </w:rPr>
              <w:t>RSRP Distribution</w:t>
            </w:r>
          </w:p>
          <w:p w14:paraId="55BF5971" w14:textId="77777777" w:rsidR="00A32B7C" w:rsidRPr="00E744D3" w:rsidRDefault="00A32B7C" w:rsidP="008F55F3">
            <w:pPr>
              <w:numPr>
                <w:ilvl w:val="1"/>
                <w:numId w:val="61"/>
              </w:numPr>
              <w:spacing w:after="200" w:line="276" w:lineRule="auto"/>
              <w:contextualSpacing/>
              <w:jc w:val="both"/>
              <w:rPr>
                <w:rFonts w:eastAsia="Calibri"/>
                <w:b/>
                <w:bCs/>
                <w:i/>
                <w:iCs/>
              </w:rPr>
              <w:pPrChange w:id="153" w:author="CHEN Xiaohang" w:date="2021-04-12T17:10:00Z">
                <w:pPr>
                  <w:numPr>
                    <w:ilvl w:val="1"/>
                    <w:numId w:val="63"/>
                  </w:numPr>
                  <w:tabs>
                    <w:tab w:val="left" w:pos="840"/>
                  </w:tabs>
                  <w:spacing w:after="200" w:line="276" w:lineRule="auto"/>
                  <w:ind w:left="840" w:hanging="420"/>
                  <w:contextualSpacing/>
                  <w:jc w:val="both"/>
                </w:pPr>
              </w:pPrChange>
            </w:pPr>
            <w:r w:rsidRPr="00E744D3">
              <w:rPr>
                <w:rFonts w:eastAsia="Calibri"/>
                <w:b/>
                <w:bCs/>
                <w:i/>
                <w:iCs/>
              </w:rPr>
              <w:t>Beam Switching latency (FR2)</w:t>
            </w:r>
          </w:p>
          <w:bookmarkEnd w:id="150"/>
          <w:p w14:paraId="28D72981" w14:textId="77777777" w:rsidR="00A32B7C" w:rsidRDefault="00A32B7C" w:rsidP="00AD4017">
            <w:pPr>
              <w:pStyle w:val="000proposal"/>
              <w:ind w:left="992" w:hanging="992"/>
            </w:pPr>
          </w:p>
        </w:tc>
      </w:tr>
      <w:tr w:rsidR="00A94F7C" w14:paraId="5F10137A" w14:textId="77777777" w:rsidTr="00A9058B">
        <w:tc>
          <w:tcPr>
            <w:tcW w:w="1696" w:type="dxa"/>
          </w:tcPr>
          <w:p w14:paraId="3D8A75F1" w14:textId="77777777" w:rsidR="00A94F7C" w:rsidRDefault="00A94F7C" w:rsidP="00A9058B">
            <w:pPr>
              <w:rPr>
                <w:rFonts w:eastAsia="宋体"/>
                <w:lang w:eastAsia="zh-CN"/>
              </w:rPr>
            </w:pPr>
            <w:r>
              <w:rPr>
                <w:rFonts w:eastAsia="宋体" w:hint="eastAsia"/>
                <w:lang w:eastAsia="zh-CN"/>
              </w:rPr>
              <w:lastRenderedPageBreak/>
              <w:t>D</w:t>
            </w:r>
            <w:r>
              <w:rPr>
                <w:rFonts w:eastAsia="宋体"/>
                <w:lang w:eastAsia="zh-CN"/>
              </w:rPr>
              <w:t>CM</w:t>
            </w:r>
          </w:p>
        </w:tc>
        <w:tc>
          <w:tcPr>
            <w:tcW w:w="8761" w:type="dxa"/>
          </w:tcPr>
          <w:p w14:paraId="03DB807C"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4:</w:t>
            </w:r>
          </w:p>
          <w:p w14:paraId="16DCD809" w14:textId="77777777" w:rsidR="00A94F7C" w:rsidRPr="003D0284" w:rsidRDefault="00A94F7C" w:rsidP="008F55F3">
            <w:pPr>
              <w:numPr>
                <w:ilvl w:val="0"/>
                <w:numId w:val="68"/>
              </w:numPr>
              <w:spacing w:afterLines="50" w:after="136" w:line="240" w:lineRule="auto"/>
              <w:rPr>
                <w:rFonts w:eastAsia="MS Mincho"/>
                <w:i/>
                <w:sz w:val="22"/>
                <w:lang w:eastAsia="ja-JP"/>
              </w:rPr>
              <w:pPrChange w:id="154" w:author="CHEN Xiaohang" w:date="2021-04-12T17:10:00Z">
                <w:pPr>
                  <w:numPr>
                    <w:numId w:val="70"/>
                  </w:numPr>
                  <w:spacing w:afterLines="50" w:after="136" w:line="240" w:lineRule="auto"/>
                  <w:ind w:left="420" w:hanging="420"/>
                </w:pPr>
              </w:pPrChange>
            </w:pPr>
            <w:r w:rsidRPr="003D0284">
              <w:rPr>
                <w:rFonts w:eastAsia="MS Mincho"/>
                <w:i/>
                <w:sz w:val="22"/>
                <w:lang w:eastAsia="ja-JP"/>
              </w:rPr>
              <w:t>The followings can be considered for KPIs for XR evaluations:</w:t>
            </w:r>
          </w:p>
          <w:p w14:paraId="31589395" w14:textId="77777777" w:rsidR="00A94F7C" w:rsidRPr="003D0284" w:rsidRDefault="00A94F7C" w:rsidP="008F55F3">
            <w:pPr>
              <w:numPr>
                <w:ilvl w:val="1"/>
                <w:numId w:val="68"/>
              </w:numPr>
              <w:spacing w:afterLines="50" w:after="136" w:line="240" w:lineRule="auto"/>
              <w:rPr>
                <w:rFonts w:eastAsia="MS Mincho"/>
                <w:i/>
                <w:sz w:val="22"/>
                <w:lang w:eastAsia="ja-JP"/>
              </w:rPr>
              <w:pPrChange w:id="155" w:author="CHEN Xiaohang" w:date="2021-04-12T17:10:00Z">
                <w:pPr>
                  <w:numPr>
                    <w:ilvl w:val="1"/>
                    <w:numId w:val="70"/>
                  </w:numPr>
                  <w:spacing w:afterLines="50" w:after="136" w:line="240" w:lineRule="auto"/>
                  <w:ind w:left="840" w:hanging="420"/>
                </w:pPr>
              </w:pPrChange>
            </w:pPr>
            <w:r w:rsidRPr="003D0284">
              <w:rPr>
                <w:rFonts w:eastAsia="MS Mincho"/>
                <w:i/>
                <w:sz w:val="22"/>
                <w:lang w:eastAsia="ja-JP"/>
              </w:rPr>
              <w:t xml:space="preserve">Mobility: up to 300 km/h or 500 km/h should be </w:t>
            </w:r>
            <w:proofErr w:type="gramStart"/>
            <w:r w:rsidRPr="003D0284">
              <w:rPr>
                <w:rFonts w:eastAsia="MS Mincho"/>
                <w:i/>
                <w:sz w:val="22"/>
                <w:lang w:eastAsia="ja-JP"/>
              </w:rPr>
              <w:t>taken into account</w:t>
            </w:r>
            <w:proofErr w:type="gramEnd"/>
          </w:p>
          <w:p w14:paraId="2E228B74" w14:textId="77777777" w:rsidR="00A94F7C" w:rsidRPr="003D0284" w:rsidRDefault="00A94F7C" w:rsidP="008F55F3">
            <w:pPr>
              <w:numPr>
                <w:ilvl w:val="1"/>
                <w:numId w:val="68"/>
              </w:numPr>
              <w:spacing w:afterLines="50" w:after="136" w:line="240" w:lineRule="auto"/>
              <w:rPr>
                <w:rFonts w:eastAsia="MS Mincho"/>
                <w:i/>
                <w:sz w:val="22"/>
                <w:lang w:eastAsia="ja-JP"/>
              </w:rPr>
              <w:pPrChange w:id="156" w:author="CHEN Xiaohang" w:date="2021-04-12T17:10:00Z">
                <w:pPr>
                  <w:numPr>
                    <w:ilvl w:val="1"/>
                    <w:numId w:val="70"/>
                  </w:numPr>
                  <w:spacing w:afterLines="50" w:after="136" w:line="240" w:lineRule="auto"/>
                  <w:ind w:left="840" w:hanging="420"/>
                </w:pPr>
              </w:pPrChange>
            </w:pPr>
            <w:r w:rsidRPr="003D0284">
              <w:rPr>
                <w:rFonts w:eastAsia="MS Mincho"/>
                <w:i/>
                <w:sz w:val="22"/>
                <w:lang w:eastAsia="ja-JP"/>
              </w:rPr>
              <w:t>Coverage: TR38.830 can be baseline</w:t>
            </w:r>
          </w:p>
          <w:p w14:paraId="7E4CB030" w14:textId="77777777" w:rsidR="00A94F7C" w:rsidRPr="00E744D3" w:rsidRDefault="00A94F7C" w:rsidP="00A32B7C">
            <w:pPr>
              <w:spacing w:after="120"/>
              <w:rPr>
                <w:rFonts w:ascii="Times" w:eastAsia="Batang" w:hAnsi="Times"/>
                <w:b/>
                <w:bCs/>
                <w:i/>
                <w:iCs/>
                <w:szCs w:val="24"/>
              </w:rPr>
            </w:pPr>
          </w:p>
        </w:tc>
      </w:tr>
      <w:tr w:rsidR="006A2611" w14:paraId="42626141" w14:textId="77777777" w:rsidTr="00A9058B">
        <w:tc>
          <w:tcPr>
            <w:tcW w:w="1696" w:type="dxa"/>
          </w:tcPr>
          <w:p w14:paraId="06C81AD9" w14:textId="77777777" w:rsidR="006A2611" w:rsidRDefault="006A2611"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45BA9D0C" w14:textId="77777777" w:rsidR="006A2611" w:rsidRPr="001526D8" w:rsidRDefault="006A2611" w:rsidP="006A2611">
            <w:pPr>
              <w:pStyle w:val="a6"/>
              <w:rPr>
                <w:rFonts w:eastAsiaTheme="minorEastAsia"/>
                <w:b w:val="0"/>
                <w:bCs/>
                <w:i/>
                <w:iCs/>
                <w:lang w:eastAsia="zh-CN"/>
              </w:rPr>
            </w:pPr>
            <w:bookmarkStart w:id="157" w:name="_Ref54383826"/>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16</w:t>
            </w:r>
            <w:r w:rsidRPr="00E60DB8">
              <w:rPr>
                <w:b w:val="0"/>
                <w:i/>
              </w:rPr>
              <w:fldChar w:fldCharType="end"/>
            </w:r>
            <w:r w:rsidRPr="79638E69">
              <w:rPr>
                <w:bCs/>
                <w:i/>
                <w:iCs/>
              </w:rPr>
              <w:t xml:space="preserve">: For XR </w:t>
            </w:r>
            <w:r>
              <w:rPr>
                <w:rFonts w:eastAsiaTheme="minorEastAsia" w:hint="eastAsia"/>
                <w:bCs/>
                <w:i/>
                <w:iCs/>
                <w:lang w:eastAsia="zh-CN"/>
              </w:rPr>
              <w:t>mobility</w:t>
            </w:r>
            <w:r w:rsidRPr="79638E69">
              <w:rPr>
                <w:bCs/>
                <w:i/>
                <w:iCs/>
              </w:rPr>
              <w:t xml:space="preserve"> evaluation, </w:t>
            </w:r>
            <w:r>
              <w:rPr>
                <w:rFonts w:eastAsiaTheme="minorEastAsia" w:hint="eastAsia"/>
                <w:bCs/>
                <w:i/>
                <w:iCs/>
                <w:lang w:eastAsia="zh-CN"/>
              </w:rPr>
              <w:t>impacts on XR performance due to mobility</w:t>
            </w:r>
            <w:r w:rsidDel="005B4B0C">
              <w:rPr>
                <w:rFonts w:eastAsiaTheme="minorEastAsia" w:hint="eastAsia"/>
                <w:bCs/>
                <w:i/>
                <w:iCs/>
                <w:lang w:eastAsia="zh-CN"/>
              </w:rPr>
              <w:t xml:space="preserve"> </w:t>
            </w:r>
            <w:r>
              <w:rPr>
                <w:rFonts w:eastAsiaTheme="minorEastAsia" w:hint="eastAsia"/>
                <w:bCs/>
                <w:i/>
                <w:iCs/>
                <w:lang w:eastAsia="zh-CN"/>
              </w:rPr>
              <w:t xml:space="preserve">should </w:t>
            </w:r>
            <w:proofErr w:type="gramStart"/>
            <w:r>
              <w:rPr>
                <w:rFonts w:eastAsiaTheme="minorEastAsia"/>
                <w:bCs/>
                <w:i/>
                <w:iCs/>
                <w:lang w:eastAsia="zh-CN"/>
              </w:rPr>
              <w:t>take into account</w:t>
            </w:r>
            <w:proofErr w:type="gramEnd"/>
            <w:r>
              <w:rPr>
                <w:rFonts w:eastAsiaTheme="minorEastAsia" w:hint="eastAsia"/>
                <w:bCs/>
                <w:i/>
                <w:iCs/>
                <w:lang w:eastAsia="zh-CN"/>
              </w:rPr>
              <w:t xml:space="preserve"> interruption delay, handover failure rate and cell-edge </w:t>
            </w:r>
            <w:r>
              <w:rPr>
                <w:rFonts w:eastAsiaTheme="minorEastAsia"/>
                <w:bCs/>
                <w:i/>
                <w:iCs/>
                <w:lang w:eastAsia="zh-CN"/>
              </w:rPr>
              <w:t>user</w:t>
            </w:r>
            <w:r>
              <w:rPr>
                <w:rFonts w:eastAsiaTheme="minorEastAsia" w:hint="eastAsia"/>
                <w:bCs/>
                <w:i/>
                <w:iCs/>
                <w:lang w:eastAsia="zh-CN"/>
              </w:rPr>
              <w:t xml:space="preserve"> performance.</w:t>
            </w:r>
            <w:bookmarkEnd w:id="157"/>
          </w:p>
          <w:p w14:paraId="2327A144" w14:textId="77777777" w:rsidR="006A2611" w:rsidRPr="006A2611" w:rsidRDefault="006A2611" w:rsidP="00A94F7C">
            <w:pPr>
              <w:spacing w:afterLines="50" w:after="136"/>
              <w:rPr>
                <w:rFonts w:eastAsia="MS Mincho"/>
                <w:b/>
                <w:sz w:val="22"/>
                <w:u w:val="single"/>
                <w:lang w:eastAsia="ja-JP"/>
              </w:rPr>
            </w:pPr>
          </w:p>
        </w:tc>
      </w:tr>
    </w:tbl>
    <w:p w14:paraId="5339D341" w14:textId="2BF9C6D3" w:rsidR="001B5253" w:rsidRDefault="001B5253" w:rsidP="001B5253">
      <w:pPr>
        <w:rPr>
          <w:rFonts w:eastAsia="宋体"/>
          <w:lang w:eastAsia="zh-CN"/>
        </w:rPr>
      </w:pPr>
    </w:p>
    <w:p w14:paraId="0EEAD7B2" w14:textId="7C50AF01" w:rsidR="00F833DE" w:rsidRPr="00AC1103" w:rsidRDefault="00972A7D" w:rsidP="001B5253">
      <w:pPr>
        <w:rPr>
          <w:rFonts w:eastAsia="宋体"/>
          <w:lang w:eastAsia="zh-CN"/>
        </w:rPr>
      </w:pPr>
      <w:r w:rsidRPr="00AC1103">
        <w:rPr>
          <w:rFonts w:eastAsia="宋体"/>
          <w:lang w:eastAsia="zh-CN"/>
        </w:rPr>
        <w:t xml:space="preserve">In </w:t>
      </w:r>
      <w:r w:rsidR="00381ECC">
        <w:rPr>
          <w:rFonts w:eastAsia="宋体"/>
          <w:lang w:eastAsia="zh-CN"/>
        </w:rPr>
        <w:fldChar w:fldCharType="begin"/>
      </w:r>
      <w:r w:rsidR="00381ECC">
        <w:rPr>
          <w:rFonts w:eastAsia="宋体"/>
          <w:lang w:eastAsia="zh-CN"/>
        </w:rPr>
        <w:instrText xml:space="preserve"> REF _Ref69059485 \r \h </w:instrText>
      </w:r>
      <w:r w:rsidR="00381ECC">
        <w:rPr>
          <w:rFonts w:eastAsia="宋体"/>
          <w:lang w:eastAsia="zh-CN"/>
        </w:rPr>
      </w:r>
      <w:r w:rsidR="00381ECC">
        <w:rPr>
          <w:rFonts w:eastAsia="宋体"/>
          <w:lang w:eastAsia="zh-CN"/>
        </w:rPr>
        <w:fldChar w:fldCharType="separate"/>
      </w:r>
      <w:r w:rsidR="00381ECC">
        <w:rPr>
          <w:rFonts w:eastAsia="宋体"/>
          <w:lang w:eastAsia="zh-CN"/>
        </w:rPr>
        <w:t>[8]</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_Ref69055362 \r \h </w:instrText>
      </w:r>
      <w:r w:rsidR="00381ECC">
        <w:rPr>
          <w:rFonts w:eastAsia="宋体"/>
          <w:lang w:eastAsia="zh-CN"/>
        </w:rPr>
      </w:r>
      <w:r w:rsidR="00381ECC">
        <w:rPr>
          <w:rFonts w:eastAsia="宋体"/>
          <w:lang w:eastAsia="zh-CN"/>
        </w:rPr>
        <w:fldChar w:fldCharType="separate"/>
      </w:r>
      <w:r w:rsidR="00381ECC">
        <w:rPr>
          <w:rFonts w:eastAsia="宋体"/>
          <w:lang w:eastAsia="zh-CN"/>
        </w:rPr>
        <w:t>[3]</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_Ref69059829 \r \h </w:instrText>
      </w:r>
      <w:r w:rsidR="00381ECC">
        <w:rPr>
          <w:rFonts w:eastAsia="宋体"/>
          <w:lang w:eastAsia="zh-CN"/>
        </w:rPr>
      </w:r>
      <w:r w:rsidR="00381ECC">
        <w:rPr>
          <w:rFonts w:eastAsia="宋体"/>
          <w:lang w:eastAsia="zh-CN"/>
        </w:rPr>
        <w:fldChar w:fldCharType="separate"/>
      </w:r>
      <w:r w:rsidR="00381ECC">
        <w:rPr>
          <w:rFonts w:eastAsia="宋体"/>
          <w:lang w:eastAsia="zh-CN"/>
        </w:rPr>
        <w:t>[2]</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_Ref69059848 \r \h </w:instrText>
      </w:r>
      <w:r w:rsidR="00381ECC">
        <w:rPr>
          <w:rFonts w:eastAsia="宋体"/>
          <w:lang w:eastAsia="zh-CN"/>
        </w:rPr>
      </w:r>
      <w:r w:rsidR="00381ECC">
        <w:rPr>
          <w:rFonts w:eastAsia="宋体"/>
          <w:lang w:eastAsia="zh-CN"/>
        </w:rPr>
        <w:fldChar w:fldCharType="separate"/>
      </w:r>
      <w:r w:rsidR="00381ECC">
        <w:rPr>
          <w:rFonts w:eastAsia="宋体"/>
          <w:lang w:eastAsia="zh-CN"/>
        </w:rPr>
        <w:t>[16]</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_Ref69059853 \r \h </w:instrText>
      </w:r>
      <w:r w:rsidR="00381ECC">
        <w:rPr>
          <w:rFonts w:eastAsia="宋体"/>
          <w:lang w:eastAsia="zh-CN"/>
        </w:rPr>
      </w:r>
      <w:r w:rsidR="00381ECC">
        <w:rPr>
          <w:rFonts w:eastAsia="宋体"/>
          <w:lang w:eastAsia="zh-CN"/>
        </w:rPr>
        <w:fldChar w:fldCharType="separate"/>
      </w:r>
      <w:r w:rsidR="00381ECC">
        <w:rPr>
          <w:rFonts w:eastAsia="宋体"/>
          <w:lang w:eastAsia="zh-CN"/>
        </w:rPr>
        <w:t>[10]</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_Ref69059493 \r \h </w:instrText>
      </w:r>
      <w:r w:rsidR="00381ECC">
        <w:rPr>
          <w:rFonts w:eastAsia="宋体"/>
          <w:lang w:eastAsia="zh-CN"/>
        </w:rPr>
      </w:r>
      <w:r w:rsidR="00381ECC">
        <w:rPr>
          <w:rFonts w:eastAsia="宋体"/>
          <w:lang w:eastAsia="zh-CN"/>
        </w:rPr>
        <w:fldChar w:fldCharType="separate"/>
      </w:r>
      <w:r w:rsidR="00381ECC">
        <w:rPr>
          <w:rFonts w:eastAsia="宋体"/>
          <w:lang w:eastAsia="zh-CN"/>
        </w:rPr>
        <w:t>[18]</w:t>
      </w:r>
      <w:r w:rsidR="00381ECC">
        <w:rPr>
          <w:rFonts w:eastAsia="宋体"/>
          <w:lang w:eastAsia="zh-CN"/>
        </w:rPr>
        <w:fldChar w:fldCharType="end"/>
      </w:r>
      <w:r w:rsidRPr="00AC1103">
        <w:rPr>
          <w:rFonts w:eastAsia="宋体"/>
          <w:lang w:eastAsia="zh-CN"/>
        </w:rPr>
        <w:t xml:space="preserve">, mobility for XR is discussed. </w:t>
      </w:r>
      <w:r w:rsidR="00F833DE" w:rsidRPr="00AC1103">
        <w:rPr>
          <w:rFonts w:eastAsia="宋体"/>
          <w:lang w:eastAsia="zh-CN"/>
        </w:rPr>
        <w:t xml:space="preserve">The evaluation methodology and KPIs for XR mobility evaluation need to be discussed. The impacts on XR service should be considered, e.g. interruption </w:t>
      </w:r>
      <w:r w:rsidR="006B26C9" w:rsidRPr="00AC1103">
        <w:rPr>
          <w:rFonts w:eastAsia="宋体"/>
          <w:lang w:eastAsia="zh-CN"/>
        </w:rPr>
        <w:t>delay, handover failure, degradation of XR quality, etc.</w:t>
      </w:r>
    </w:p>
    <w:p w14:paraId="51421FCD" w14:textId="4047E38A" w:rsidR="00F833DE" w:rsidRPr="00AC1103" w:rsidRDefault="006B26C9" w:rsidP="001B5253">
      <w:pPr>
        <w:rPr>
          <w:rFonts w:eastAsia="宋体" w:hint="eastAsia"/>
          <w:lang w:eastAsia="zh-CN"/>
        </w:rPr>
      </w:pPr>
      <w:r w:rsidRPr="00AC1103">
        <w:rPr>
          <w:rFonts w:eastAsia="宋体" w:hint="eastAsia"/>
          <w:lang w:eastAsia="zh-CN"/>
        </w:rPr>
        <w:t>F</w:t>
      </w:r>
      <w:r w:rsidRPr="00AC1103">
        <w:rPr>
          <w:rFonts w:eastAsia="宋体"/>
          <w:lang w:eastAsia="zh-CN"/>
        </w:rPr>
        <w:t xml:space="preserve">or evaluation methodology, in </w:t>
      </w:r>
      <w:r w:rsidR="00381ECC">
        <w:rPr>
          <w:rFonts w:eastAsia="宋体"/>
          <w:lang w:eastAsia="zh-CN"/>
        </w:rPr>
        <w:fldChar w:fldCharType="begin"/>
      </w:r>
      <w:r w:rsidR="00381ECC">
        <w:rPr>
          <w:rFonts w:eastAsia="宋体"/>
          <w:lang w:eastAsia="zh-CN"/>
        </w:rPr>
        <w:instrText xml:space="preserve"> REF _Ref69059485 \r \h </w:instrText>
      </w:r>
      <w:r w:rsidR="00381ECC">
        <w:rPr>
          <w:rFonts w:eastAsia="宋体"/>
          <w:lang w:eastAsia="zh-CN"/>
        </w:rPr>
      </w:r>
      <w:r w:rsidR="00381ECC">
        <w:rPr>
          <w:rFonts w:eastAsia="宋体"/>
          <w:lang w:eastAsia="zh-CN"/>
        </w:rPr>
        <w:fldChar w:fldCharType="separate"/>
      </w:r>
      <w:r w:rsidR="00381ECC">
        <w:rPr>
          <w:rFonts w:eastAsia="宋体"/>
          <w:lang w:eastAsia="zh-CN"/>
        </w:rPr>
        <w:t>[8]</w:t>
      </w:r>
      <w:r w:rsidR="00381ECC">
        <w:rPr>
          <w:rFonts w:eastAsia="宋体"/>
          <w:lang w:eastAsia="zh-CN"/>
        </w:rPr>
        <w:fldChar w:fldCharType="end"/>
      </w:r>
      <w:r w:rsidRPr="00AC1103">
        <w:rPr>
          <w:rFonts w:eastAsia="宋体"/>
          <w:lang w:eastAsia="zh-CN"/>
        </w:rPr>
        <w:t>, it is proposed that the inter-cell mobility is to be evaluated analytically</w:t>
      </w:r>
      <w:r w:rsidR="00511112" w:rsidRPr="00AC1103">
        <w:rPr>
          <w:rFonts w:eastAsia="宋体"/>
          <w:lang w:eastAsia="zh-CN"/>
        </w:rPr>
        <w:t xml:space="preserve"> based on the agreed traffic models and user satisfaction criteria</w:t>
      </w:r>
      <w:r w:rsidRPr="00AC1103">
        <w:rPr>
          <w:rFonts w:eastAsia="宋体"/>
          <w:lang w:eastAsia="zh-CN"/>
        </w:rPr>
        <w:t xml:space="preserve">, </w:t>
      </w:r>
      <w:r w:rsidR="00511112" w:rsidRPr="00AC1103">
        <w:rPr>
          <w:rFonts w:eastAsia="宋体"/>
          <w:lang w:eastAsia="zh-CN"/>
        </w:rPr>
        <w:t>by using the</w:t>
      </w:r>
      <w:r w:rsidRPr="00AC1103">
        <w:rPr>
          <w:rFonts w:eastAsia="宋体"/>
          <w:lang w:eastAsia="zh-CN"/>
        </w:rPr>
        <w:t xml:space="preserve"> currently specified mobility procedures from an XR service point of view</w:t>
      </w:r>
      <w:r w:rsidR="00511112" w:rsidRPr="00AC1103">
        <w:rPr>
          <w:rFonts w:eastAsia="宋体"/>
          <w:lang w:eastAsia="zh-CN"/>
        </w:rPr>
        <w:t>.</w:t>
      </w:r>
    </w:p>
    <w:p w14:paraId="3A382829" w14:textId="59B73984" w:rsidR="00F833DE" w:rsidRPr="00AC1103" w:rsidRDefault="00F833DE" w:rsidP="001B5253">
      <w:pPr>
        <w:rPr>
          <w:rFonts w:eastAsia="宋体"/>
          <w:lang w:eastAsia="zh-CN"/>
        </w:rPr>
      </w:pPr>
      <w:r w:rsidRPr="00AC1103">
        <w:rPr>
          <w:rFonts w:eastAsia="宋体"/>
          <w:lang w:eastAsia="zh-CN"/>
        </w:rPr>
        <w:t xml:space="preserve">In Rel-17 NR </w:t>
      </w:r>
      <w:proofErr w:type="spellStart"/>
      <w:r w:rsidR="008938CB">
        <w:rPr>
          <w:rFonts w:eastAsia="宋体"/>
          <w:lang w:eastAsia="zh-CN"/>
        </w:rPr>
        <w:t>F</w:t>
      </w:r>
      <w:r w:rsidRPr="00AC1103">
        <w:rPr>
          <w:rFonts w:eastAsia="宋体"/>
          <w:lang w:eastAsia="zh-CN"/>
        </w:rPr>
        <w:t>eMIMO</w:t>
      </w:r>
      <w:proofErr w:type="spellEnd"/>
      <w:r w:rsidRPr="00AC1103">
        <w:rPr>
          <w:rFonts w:eastAsia="宋体"/>
          <w:lang w:eastAsia="zh-CN"/>
        </w:rPr>
        <w:t xml:space="preserve"> WI, system level mobility evaluation assumptions were agreed and two types of mobility evaluations were considered i.e., intra-cell mobility where the UE moves within a given cell; and inter-cell mobility, where the UE can cross the cell boundary triggering a handover. Therefore, it is proposed in </w:t>
      </w:r>
      <w:r w:rsidR="00381ECC">
        <w:rPr>
          <w:rFonts w:eastAsia="宋体"/>
          <w:lang w:eastAsia="zh-CN"/>
        </w:rPr>
        <w:fldChar w:fldCharType="begin"/>
      </w:r>
      <w:r w:rsidR="00381ECC">
        <w:rPr>
          <w:rFonts w:eastAsia="宋体"/>
          <w:lang w:eastAsia="zh-CN"/>
        </w:rPr>
        <w:instrText xml:space="preserve"> REF _Ref69059853 \r \h </w:instrText>
      </w:r>
      <w:r w:rsidR="00381ECC">
        <w:rPr>
          <w:rFonts w:eastAsia="宋体"/>
          <w:lang w:eastAsia="zh-CN"/>
        </w:rPr>
      </w:r>
      <w:r w:rsidR="00381ECC">
        <w:rPr>
          <w:rFonts w:eastAsia="宋体"/>
          <w:lang w:eastAsia="zh-CN"/>
        </w:rPr>
        <w:fldChar w:fldCharType="separate"/>
      </w:r>
      <w:r w:rsidR="00381ECC">
        <w:rPr>
          <w:rFonts w:eastAsia="宋体"/>
          <w:lang w:eastAsia="zh-CN"/>
        </w:rPr>
        <w:t>[10]</w:t>
      </w:r>
      <w:r w:rsidR="00381ECC">
        <w:rPr>
          <w:rFonts w:eastAsia="宋体"/>
          <w:lang w:eastAsia="zh-CN"/>
        </w:rPr>
        <w:fldChar w:fldCharType="end"/>
      </w:r>
      <w:r w:rsidRPr="00AC1103">
        <w:rPr>
          <w:rFonts w:eastAsia="宋体"/>
          <w:lang w:eastAsia="zh-CN"/>
        </w:rPr>
        <w:t xml:space="preserve"> that the methodology for mobility evaluation from Rel-17 MIMO can be adopted for XR mobility as the baseline. </w:t>
      </w:r>
    </w:p>
    <w:p w14:paraId="3E3CC423" w14:textId="77777777" w:rsidR="00ED3324" w:rsidRDefault="00ED3324" w:rsidP="001B5253">
      <w:pPr>
        <w:rPr>
          <w:rFonts w:eastAsia="宋体"/>
          <w:b/>
          <w:lang w:eastAsia="zh-CN"/>
        </w:rPr>
      </w:pPr>
    </w:p>
    <w:p w14:paraId="47FAF42C" w14:textId="04041297" w:rsidR="00F833DE" w:rsidRPr="00AC1103" w:rsidRDefault="00F833DE" w:rsidP="001B5253">
      <w:pPr>
        <w:rPr>
          <w:rFonts w:eastAsia="宋体"/>
          <w:b/>
          <w:lang w:eastAsia="zh-CN"/>
        </w:rPr>
      </w:pPr>
      <w:r w:rsidRPr="00AC1103">
        <w:rPr>
          <w:rFonts w:eastAsia="宋体"/>
          <w:b/>
          <w:lang w:eastAsia="zh-CN"/>
        </w:rPr>
        <w:t xml:space="preserve"> </w:t>
      </w:r>
      <w:r w:rsidR="00F007EC" w:rsidRPr="00342C79">
        <w:rPr>
          <w:rFonts w:eastAsia="宋体"/>
          <w:b/>
          <w:highlight w:val="yellow"/>
          <w:lang w:eastAsia="zh-CN"/>
        </w:rPr>
        <w:t>Discussion point:</w:t>
      </w:r>
      <w:r w:rsidR="00F007EC">
        <w:rPr>
          <w:rFonts w:eastAsia="宋体"/>
          <w:b/>
          <w:lang w:eastAsia="zh-CN"/>
        </w:rPr>
        <w:t xml:space="preserve"> </w:t>
      </w:r>
      <w:r w:rsidRPr="00AC1103">
        <w:rPr>
          <w:rFonts w:eastAsia="宋体"/>
          <w:b/>
          <w:lang w:eastAsia="zh-CN"/>
        </w:rPr>
        <w:t>Further study the mobility for XR considering</w:t>
      </w:r>
    </w:p>
    <w:p w14:paraId="1BC417CE" w14:textId="77777777" w:rsidR="00F90F74" w:rsidRPr="004A2AEA" w:rsidRDefault="00F90F74" w:rsidP="008F55F3">
      <w:pPr>
        <w:pStyle w:val="affb"/>
        <w:numPr>
          <w:ilvl w:val="0"/>
          <w:numId w:val="71"/>
        </w:numPr>
        <w:rPr>
          <w:rFonts w:eastAsia="宋体"/>
          <w:b/>
          <w:lang w:eastAsia="zh-CN"/>
        </w:rPr>
        <w:pPrChange w:id="158" w:author="CHEN Xiaohang" w:date="2021-04-12T17:10:00Z">
          <w:pPr>
            <w:pStyle w:val="affb"/>
            <w:numPr>
              <w:numId w:val="82"/>
            </w:numPr>
            <w:tabs>
              <w:tab w:val="num" w:pos="360"/>
            </w:tabs>
          </w:pPr>
        </w:pPrChange>
      </w:pPr>
      <w:r w:rsidRPr="004A2AEA">
        <w:rPr>
          <w:rFonts w:eastAsia="宋体" w:hint="eastAsia"/>
          <w:b/>
          <w:lang w:eastAsia="zh-CN"/>
        </w:rPr>
        <w:t>S</w:t>
      </w:r>
      <w:r w:rsidRPr="004A2AEA">
        <w:rPr>
          <w:rFonts w:eastAsia="宋体"/>
          <w:b/>
          <w:lang w:eastAsia="zh-CN"/>
        </w:rPr>
        <w:t xml:space="preserve">ystem level mobility evaluations using Rel-17 MIMO mobility study as </w:t>
      </w:r>
      <w:r w:rsidR="001E7477">
        <w:rPr>
          <w:rFonts w:eastAsia="宋体"/>
          <w:b/>
          <w:lang w:eastAsia="zh-CN"/>
        </w:rPr>
        <w:t>the</w:t>
      </w:r>
      <w:r w:rsidRPr="004A2AEA">
        <w:rPr>
          <w:rFonts w:eastAsia="宋体"/>
          <w:b/>
          <w:lang w:eastAsia="zh-CN"/>
        </w:rPr>
        <w:t xml:space="preserve"> </w:t>
      </w:r>
      <w:r w:rsidRPr="004A2AEA">
        <w:rPr>
          <w:rFonts w:eastAsia="宋体"/>
          <w:b/>
          <w:lang w:eastAsia="zh-CN"/>
        </w:rPr>
        <w:t>starting point</w:t>
      </w:r>
      <w:r w:rsidR="008938CB">
        <w:rPr>
          <w:rFonts w:eastAsia="宋体"/>
          <w:b/>
          <w:lang w:eastAsia="zh-CN"/>
        </w:rPr>
        <w:t>.</w:t>
      </w:r>
    </w:p>
    <w:p w14:paraId="7BB3DC1F" w14:textId="65265105" w:rsidR="00511112" w:rsidRPr="00AC1103" w:rsidRDefault="00511112" w:rsidP="008F55F3">
      <w:pPr>
        <w:pStyle w:val="affb"/>
        <w:numPr>
          <w:ilvl w:val="0"/>
          <w:numId w:val="71"/>
        </w:numPr>
        <w:rPr>
          <w:rFonts w:eastAsia="宋体"/>
          <w:b/>
          <w:lang w:eastAsia="zh-CN"/>
        </w:rPr>
        <w:pPrChange w:id="159" w:author="CHEN Xiaohang" w:date="2021-04-12T17:10:00Z">
          <w:pPr>
            <w:pStyle w:val="affb"/>
            <w:numPr>
              <w:numId w:val="82"/>
            </w:numPr>
            <w:tabs>
              <w:tab w:val="num" w:pos="360"/>
            </w:tabs>
          </w:pPr>
        </w:pPrChange>
      </w:pPr>
      <w:r w:rsidRPr="00AC1103">
        <w:rPr>
          <w:rFonts w:eastAsia="宋体"/>
          <w:b/>
          <w:lang w:eastAsia="zh-CN"/>
        </w:rPr>
        <w:t xml:space="preserve">Analytical evaluation based on the mobility </w:t>
      </w:r>
      <w:r w:rsidRPr="00AC1103">
        <w:rPr>
          <w:rFonts w:eastAsia="宋体"/>
          <w:b/>
          <w:lang w:eastAsia="zh-CN"/>
        </w:rPr>
        <w:t>procedure</w:t>
      </w:r>
      <w:r w:rsidR="008938CB">
        <w:rPr>
          <w:rFonts w:eastAsia="宋体"/>
          <w:b/>
          <w:lang w:eastAsia="zh-CN"/>
        </w:rPr>
        <w:t>s</w:t>
      </w:r>
      <w:r w:rsidRPr="00AC1103">
        <w:rPr>
          <w:rFonts w:eastAsia="宋体"/>
          <w:b/>
          <w:lang w:eastAsia="zh-CN"/>
        </w:rPr>
        <w:t xml:space="preserve"> and from XR service</w:t>
      </w:r>
      <w:r w:rsidR="008938CB">
        <w:rPr>
          <w:rFonts w:eastAsia="宋体"/>
          <w:b/>
          <w:lang w:eastAsia="zh-CN"/>
        </w:rPr>
        <w:t>’s</w:t>
      </w:r>
      <w:r w:rsidRPr="00AC1103">
        <w:rPr>
          <w:rFonts w:eastAsia="宋体"/>
          <w:b/>
          <w:lang w:eastAsia="zh-CN"/>
        </w:rPr>
        <w:t xml:space="preserve"> perspective</w:t>
      </w:r>
      <w:r w:rsidR="008938CB">
        <w:rPr>
          <w:rFonts w:eastAsia="宋体"/>
          <w:b/>
          <w:lang w:eastAsia="zh-CN"/>
        </w:rPr>
        <w:t>.</w:t>
      </w:r>
    </w:p>
    <w:p w14:paraId="6C2CAEA9" w14:textId="0E9C55BF" w:rsidR="00511112" w:rsidRPr="00AC1103" w:rsidRDefault="00511112" w:rsidP="008F55F3">
      <w:pPr>
        <w:pStyle w:val="affb"/>
        <w:numPr>
          <w:ilvl w:val="0"/>
          <w:numId w:val="71"/>
        </w:numPr>
        <w:rPr>
          <w:rFonts w:eastAsia="宋体" w:hint="eastAsia"/>
          <w:b/>
          <w:lang w:eastAsia="zh-CN"/>
        </w:rPr>
        <w:pPrChange w:id="160" w:author="CHEN Xiaohang" w:date="2021-04-12T17:10:00Z">
          <w:pPr>
            <w:pStyle w:val="affb"/>
            <w:numPr>
              <w:numId w:val="82"/>
            </w:numPr>
            <w:tabs>
              <w:tab w:val="num" w:pos="360"/>
            </w:tabs>
          </w:pPr>
        </w:pPrChange>
      </w:pPr>
      <w:r w:rsidRPr="00AC1103">
        <w:rPr>
          <w:rFonts w:eastAsia="宋体"/>
          <w:b/>
          <w:lang w:eastAsia="zh-CN"/>
        </w:rPr>
        <w:t>KPIs of mobility for XR evaluation</w:t>
      </w:r>
      <w:r w:rsidR="008938CB">
        <w:rPr>
          <w:rFonts w:eastAsia="宋体"/>
          <w:b/>
          <w:lang w:eastAsia="zh-CN"/>
        </w:rPr>
        <w:t>.</w:t>
      </w:r>
    </w:p>
    <w:p w14:paraId="522C9DB4" w14:textId="597D05CC" w:rsidR="002525BC" w:rsidRPr="004A2AEA" w:rsidRDefault="002525BC" w:rsidP="008F55F3">
      <w:pPr>
        <w:pStyle w:val="aa"/>
        <w:numPr>
          <w:ilvl w:val="0"/>
          <w:numId w:val="72"/>
        </w:numPr>
        <w:spacing w:after="120" w:line="240" w:lineRule="auto"/>
        <w:ind w:left="0" w:firstLine="0"/>
        <w:jc w:val="both"/>
        <w:rPr>
          <w:rFonts w:eastAsiaTheme="minorEastAsia"/>
          <w:b/>
          <w:bCs/>
          <w:highlight w:val="yellow"/>
          <w:lang w:eastAsia="zh-CN"/>
        </w:rPr>
        <w:pPrChange w:id="161" w:author="CHEN Xiaohang" w:date="2021-04-12T17:10:00Z">
          <w:pPr>
            <w:pStyle w:val="aa"/>
            <w:numPr>
              <w:numId w:val="83"/>
            </w:numPr>
            <w:tabs>
              <w:tab w:val="num" w:pos="360"/>
            </w:tabs>
            <w:spacing w:after="120" w:line="240" w:lineRule="auto"/>
            <w:jc w:val="both"/>
          </w:pPr>
        </w:pPrChange>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considerations for XR </w:t>
      </w:r>
      <w:r w:rsidR="004B73D8">
        <w:rPr>
          <w:rFonts w:eastAsiaTheme="minorEastAsia"/>
          <w:b/>
          <w:bCs/>
          <w:highlight w:val="yellow"/>
          <w:lang w:eastAsia="zh-CN"/>
        </w:rPr>
        <w:t>mobility</w:t>
      </w:r>
      <w:r>
        <w:rPr>
          <w:rFonts w:eastAsiaTheme="minorEastAsia"/>
          <w:b/>
          <w:bCs/>
          <w:highlight w:val="yellow"/>
          <w:lang w:eastAsia="zh-CN"/>
        </w:rPr>
        <w:t xml:space="preserve"> </w:t>
      </w:r>
      <w:r w:rsidRPr="004A2AEA">
        <w:rPr>
          <w:rFonts w:eastAsiaTheme="minorEastAsia"/>
          <w:b/>
          <w:bCs/>
          <w:highlight w:val="yellow"/>
          <w:lang w:eastAsia="zh-CN"/>
        </w:rPr>
        <w:t>evaluation</w:t>
      </w:r>
      <w:r w:rsidR="008938C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2525BC" w:rsidRPr="00D33AF7" w14:paraId="6E725C4B" w14:textId="77777777" w:rsidTr="00B45ED4">
        <w:tc>
          <w:tcPr>
            <w:tcW w:w="1696" w:type="dxa"/>
            <w:shd w:val="clear" w:color="auto" w:fill="D9D9D9" w:themeFill="background1" w:themeFillShade="D9"/>
          </w:tcPr>
          <w:p w14:paraId="14AAE047" w14:textId="77777777" w:rsidR="002525BC" w:rsidRPr="0053639F" w:rsidRDefault="002525BC"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A6ACE1E" w14:textId="77777777" w:rsidR="002525BC" w:rsidRPr="0053639F" w:rsidRDefault="002525BC"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2525BC" w14:paraId="583A9255" w14:textId="77777777" w:rsidTr="00B45ED4">
        <w:tc>
          <w:tcPr>
            <w:tcW w:w="1696" w:type="dxa"/>
          </w:tcPr>
          <w:p w14:paraId="344B8BC7" w14:textId="77777777" w:rsidR="002525BC" w:rsidRDefault="002525BC" w:rsidP="00B45ED4">
            <w:pPr>
              <w:rPr>
                <w:rFonts w:eastAsia="宋体"/>
                <w:lang w:eastAsia="zh-CN"/>
              </w:rPr>
            </w:pPr>
          </w:p>
        </w:tc>
        <w:tc>
          <w:tcPr>
            <w:tcW w:w="8761" w:type="dxa"/>
          </w:tcPr>
          <w:p w14:paraId="513E25BD" w14:textId="77777777" w:rsidR="002525BC" w:rsidRDefault="002525BC" w:rsidP="00B45ED4">
            <w:pPr>
              <w:rPr>
                <w:rFonts w:eastAsia="宋体"/>
                <w:lang w:eastAsia="zh-CN"/>
              </w:rPr>
            </w:pPr>
          </w:p>
        </w:tc>
      </w:tr>
      <w:tr w:rsidR="002525BC" w14:paraId="3F73A0E3" w14:textId="77777777" w:rsidTr="00B45ED4">
        <w:tc>
          <w:tcPr>
            <w:tcW w:w="1696" w:type="dxa"/>
          </w:tcPr>
          <w:p w14:paraId="5A0CBC71" w14:textId="77777777" w:rsidR="002525BC" w:rsidRDefault="002525BC" w:rsidP="00B45ED4">
            <w:pPr>
              <w:rPr>
                <w:rFonts w:eastAsia="宋体"/>
                <w:lang w:eastAsia="zh-CN"/>
              </w:rPr>
            </w:pPr>
          </w:p>
        </w:tc>
        <w:tc>
          <w:tcPr>
            <w:tcW w:w="8761" w:type="dxa"/>
          </w:tcPr>
          <w:p w14:paraId="35A614AA" w14:textId="77777777" w:rsidR="002525BC" w:rsidRDefault="002525BC" w:rsidP="00B45ED4">
            <w:pPr>
              <w:rPr>
                <w:rFonts w:eastAsia="宋体"/>
                <w:lang w:eastAsia="zh-CN"/>
              </w:rPr>
            </w:pPr>
          </w:p>
        </w:tc>
      </w:tr>
    </w:tbl>
    <w:p w14:paraId="523A9823" w14:textId="2CEB4D69" w:rsidR="00B07AF8" w:rsidRDefault="00B07AF8" w:rsidP="001B5253">
      <w:pPr>
        <w:rPr>
          <w:rFonts w:eastAsia="宋体"/>
          <w:lang w:eastAsia="zh-CN"/>
        </w:rPr>
      </w:pPr>
    </w:p>
    <w:p w14:paraId="5A056EB0" w14:textId="77777777" w:rsidR="00B07AF8" w:rsidRDefault="00B07AF8" w:rsidP="001B5253">
      <w:pPr>
        <w:rPr>
          <w:rFonts w:eastAsia="宋体" w:hint="eastAsia"/>
          <w:lang w:eastAsia="zh-CN"/>
        </w:rPr>
      </w:pPr>
    </w:p>
    <w:p w14:paraId="1F5DF93C" w14:textId="77777777" w:rsidR="00F97F3A" w:rsidRDefault="00F97F3A" w:rsidP="001B5253">
      <w:pPr>
        <w:rPr>
          <w:rFonts w:eastAsia="宋体"/>
          <w:lang w:eastAsia="zh-CN"/>
        </w:rPr>
      </w:pPr>
    </w:p>
    <w:p w14:paraId="6C6A39E1" w14:textId="77777777" w:rsidR="00895701" w:rsidRPr="00B52237" w:rsidRDefault="00895701" w:rsidP="00895701">
      <w:pPr>
        <w:pStyle w:val="2"/>
        <w:rPr>
          <w:lang w:eastAsia="zh-CN"/>
        </w:rPr>
      </w:pPr>
      <w:r>
        <w:rPr>
          <w:lang w:eastAsia="zh-CN"/>
        </w:rPr>
        <w:lastRenderedPageBreak/>
        <w:t>Coverage evaluation</w:t>
      </w:r>
    </w:p>
    <w:p w14:paraId="4986EA04" w14:textId="3AAC9AF4" w:rsidR="005159C1" w:rsidRPr="00AC1103" w:rsidRDefault="005159C1" w:rsidP="00AC1103">
      <w:pPr>
        <w:rPr>
          <w:rFonts w:hint="eastAsia"/>
          <w:lang w:eastAsia="zh-CN"/>
        </w:rPr>
      </w:pPr>
      <w:r>
        <w:rPr>
          <w:rFonts w:hint="eastAsia"/>
          <w:lang w:eastAsia="zh-CN"/>
        </w:rPr>
        <w:t>C</w:t>
      </w:r>
      <w:r>
        <w:rPr>
          <w:lang w:eastAsia="zh-CN"/>
        </w:rPr>
        <w:t>ompanies’ views on coverage evaluation for XR are summarized as below.</w:t>
      </w:r>
    </w:p>
    <w:tbl>
      <w:tblPr>
        <w:tblStyle w:val="aff"/>
        <w:tblW w:w="0" w:type="auto"/>
        <w:tblLook w:val="04A0" w:firstRow="1" w:lastRow="0" w:firstColumn="1" w:lastColumn="0" w:noHBand="0" w:noVBand="1"/>
      </w:tblPr>
      <w:tblGrid>
        <w:gridCol w:w="1696"/>
        <w:gridCol w:w="8761"/>
      </w:tblGrid>
      <w:tr w:rsidR="00E02894" w14:paraId="29E46F86" w14:textId="77777777" w:rsidTr="00A9058B">
        <w:tc>
          <w:tcPr>
            <w:tcW w:w="1696" w:type="dxa"/>
          </w:tcPr>
          <w:p w14:paraId="7B1FFEB1" w14:textId="77777777" w:rsidR="00E02894" w:rsidRDefault="00E02894" w:rsidP="00A9058B">
            <w:pPr>
              <w:rPr>
                <w:rFonts w:eastAsia="宋体"/>
                <w:lang w:eastAsia="zh-CN"/>
              </w:rPr>
            </w:pPr>
            <w:r>
              <w:rPr>
                <w:rFonts w:eastAsia="宋体"/>
                <w:lang w:eastAsia="zh-CN"/>
              </w:rPr>
              <w:t>Ericsson</w:t>
            </w:r>
          </w:p>
        </w:tc>
        <w:tc>
          <w:tcPr>
            <w:tcW w:w="8761" w:type="dxa"/>
          </w:tcPr>
          <w:p w14:paraId="157AD75F" w14:textId="77777777" w:rsidR="00E02894" w:rsidRDefault="00E02894" w:rsidP="00007BB5">
            <w:pPr>
              <w:pStyle w:val="Proposal"/>
              <w:widowControl w:val="0"/>
              <w:numPr>
                <w:ilvl w:val="0"/>
                <w:numId w:val="56"/>
              </w:numPr>
              <w:tabs>
                <w:tab w:val="clear" w:pos="1304"/>
                <w:tab w:val="clear" w:pos="7258"/>
              </w:tabs>
              <w:overflowPunct/>
              <w:autoSpaceDE/>
              <w:autoSpaceDN/>
              <w:adjustRightInd/>
              <w:spacing w:line="240" w:lineRule="auto"/>
              <w:textAlignment w:val="auto"/>
            </w:pPr>
            <w:bookmarkStart w:id="162" w:name="_Toc68631216"/>
            <w:r>
              <w:t>Reuse the end-user satisfaction criteria agreed for the capacity evaluations also for the coverage evaluations.</w:t>
            </w:r>
            <w:bookmarkEnd w:id="162"/>
          </w:p>
          <w:p w14:paraId="24A50FC9" w14:textId="77777777" w:rsidR="00E02894" w:rsidRDefault="00E02894" w:rsidP="00007BB5">
            <w:pPr>
              <w:pStyle w:val="Proposal"/>
              <w:widowControl w:val="0"/>
              <w:numPr>
                <w:ilvl w:val="0"/>
                <w:numId w:val="56"/>
              </w:numPr>
              <w:tabs>
                <w:tab w:val="clear" w:pos="1304"/>
                <w:tab w:val="clear" w:pos="7258"/>
              </w:tabs>
              <w:overflowPunct/>
              <w:autoSpaceDE/>
              <w:autoSpaceDN/>
              <w:adjustRightInd/>
              <w:spacing w:line="240" w:lineRule="auto"/>
              <w:textAlignment w:val="auto"/>
            </w:pPr>
            <w:bookmarkStart w:id="163" w:name="_Toc68631217"/>
            <w:r>
              <w:t>Coverage is defined as the probability that a user is satisfied when the number of users in the system is very low.</w:t>
            </w:r>
            <w:bookmarkEnd w:id="163"/>
          </w:p>
          <w:p w14:paraId="6B5B554E" w14:textId="77777777" w:rsidR="00E02894" w:rsidRPr="00E02894" w:rsidRDefault="00E02894" w:rsidP="00A9058B">
            <w:pPr>
              <w:rPr>
                <w:rFonts w:eastAsia="宋体"/>
                <w:lang w:eastAsia="zh-CN"/>
              </w:rPr>
            </w:pPr>
          </w:p>
        </w:tc>
      </w:tr>
      <w:tr w:rsidR="00E02894" w14:paraId="0EE4A8AA" w14:textId="77777777" w:rsidTr="00A9058B">
        <w:tc>
          <w:tcPr>
            <w:tcW w:w="1696" w:type="dxa"/>
          </w:tcPr>
          <w:p w14:paraId="3B972798" w14:textId="77777777" w:rsidR="00E02894" w:rsidRDefault="00A94F7C" w:rsidP="00A9058B">
            <w:pPr>
              <w:rPr>
                <w:rFonts w:eastAsia="宋体"/>
                <w:lang w:eastAsia="zh-CN"/>
              </w:rPr>
            </w:pPr>
            <w:r>
              <w:rPr>
                <w:rFonts w:eastAsia="宋体" w:hint="eastAsia"/>
                <w:lang w:eastAsia="zh-CN"/>
              </w:rPr>
              <w:t>D</w:t>
            </w:r>
            <w:r>
              <w:rPr>
                <w:rFonts w:eastAsia="宋体"/>
                <w:lang w:eastAsia="zh-CN"/>
              </w:rPr>
              <w:t>CM</w:t>
            </w:r>
          </w:p>
        </w:tc>
        <w:tc>
          <w:tcPr>
            <w:tcW w:w="8761" w:type="dxa"/>
          </w:tcPr>
          <w:p w14:paraId="30D6C9BC"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4:</w:t>
            </w:r>
          </w:p>
          <w:p w14:paraId="3B061121" w14:textId="77777777" w:rsidR="00A94F7C" w:rsidRPr="003D0284" w:rsidRDefault="00A94F7C" w:rsidP="008F55F3">
            <w:pPr>
              <w:numPr>
                <w:ilvl w:val="0"/>
                <w:numId w:val="68"/>
              </w:numPr>
              <w:spacing w:afterLines="50" w:after="136" w:line="240" w:lineRule="auto"/>
              <w:rPr>
                <w:rFonts w:eastAsia="MS Mincho"/>
                <w:i/>
                <w:sz w:val="22"/>
                <w:lang w:eastAsia="ja-JP"/>
              </w:rPr>
              <w:pPrChange w:id="164" w:author="CHEN Xiaohang" w:date="2021-04-12T17:10:00Z">
                <w:pPr>
                  <w:numPr>
                    <w:numId w:val="70"/>
                  </w:numPr>
                  <w:spacing w:afterLines="50" w:after="136" w:line="240" w:lineRule="auto"/>
                  <w:ind w:left="420" w:hanging="420"/>
                </w:pPr>
              </w:pPrChange>
            </w:pPr>
            <w:r w:rsidRPr="003D0284">
              <w:rPr>
                <w:rFonts w:eastAsia="MS Mincho"/>
                <w:i/>
                <w:sz w:val="22"/>
                <w:lang w:eastAsia="ja-JP"/>
              </w:rPr>
              <w:t>The followings can be considered for KPIs for XR evaluations:</w:t>
            </w:r>
          </w:p>
          <w:p w14:paraId="72CC050A" w14:textId="77777777" w:rsidR="00A94F7C" w:rsidRPr="003D0284" w:rsidRDefault="00A94F7C" w:rsidP="008F55F3">
            <w:pPr>
              <w:numPr>
                <w:ilvl w:val="1"/>
                <w:numId w:val="68"/>
              </w:numPr>
              <w:spacing w:afterLines="50" w:after="136" w:line="240" w:lineRule="auto"/>
              <w:rPr>
                <w:rFonts w:eastAsia="MS Mincho"/>
                <w:i/>
                <w:sz w:val="22"/>
                <w:lang w:eastAsia="ja-JP"/>
              </w:rPr>
              <w:pPrChange w:id="165" w:author="CHEN Xiaohang" w:date="2021-04-12T17:10:00Z">
                <w:pPr>
                  <w:numPr>
                    <w:ilvl w:val="1"/>
                    <w:numId w:val="70"/>
                  </w:numPr>
                  <w:spacing w:afterLines="50" w:after="136" w:line="240" w:lineRule="auto"/>
                  <w:ind w:left="840" w:hanging="420"/>
                </w:pPr>
              </w:pPrChange>
            </w:pPr>
            <w:r w:rsidRPr="003D0284">
              <w:rPr>
                <w:rFonts w:eastAsia="MS Mincho"/>
                <w:i/>
                <w:sz w:val="22"/>
                <w:lang w:eastAsia="ja-JP"/>
              </w:rPr>
              <w:t xml:space="preserve">Mobility: up to 300 km/h or 500 km/h should be </w:t>
            </w:r>
            <w:proofErr w:type="gramStart"/>
            <w:r w:rsidRPr="003D0284">
              <w:rPr>
                <w:rFonts w:eastAsia="MS Mincho"/>
                <w:i/>
                <w:sz w:val="22"/>
                <w:lang w:eastAsia="ja-JP"/>
              </w:rPr>
              <w:t>taken into account</w:t>
            </w:r>
            <w:proofErr w:type="gramEnd"/>
          </w:p>
          <w:p w14:paraId="17EA399C" w14:textId="77777777" w:rsidR="00A94F7C" w:rsidRPr="003D0284" w:rsidRDefault="00A94F7C" w:rsidP="008F55F3">
            <w:pPr>
              <w:numPr>
                <w:ilvl w:val="1"/>
                <w:numId w:val="68"/>
              </w:numPr>
              <w:spacing w:afterLines="50" w:after="136" w:line="240" w:lineRule="auto"/>
              <w:rPr>
                <w:rFonts w:eastAsia="MS Mincho"/>
                <w:i/>
                <w:sz w:val="22"/>
                <w:lang w:eastAsia="ja-JP"/>
              </w:rPr>
              <w:pPrChange w:id="166" w:author="CHEN Xiaohang" w:date="2021-04-12T17:10:00Z">
                <w:pPr>
                  <w:numPr>
                    <w:ilvl w:val="1"/>
                    <w:numId w:val="70"/>
                  </w:numPr>
                  <w:spacing w:afterLines="50" w:after="136" w:line="240" w:lineRule="auto"/>
                  <w:ind w:left="840" w:hanging="420"/>
                </w:pPr>
              </w:pPrChange>
            </w:pPr>
            <w:r w:rsidRPr="003D0284">
              <w:rPr>
                <w:rFonts w:eastAsia="MS Mincho"/>
                <w:i/>
                <w:sz w:val="22"/>
                <w:lang w:eastAsia="ja-JP"/>
              </w:rPr>
              <w:t>Coverage: TR38.830 can be baseline</w:t>
            </w:r>
          </w:p>
          <w:p w14:paraId="0FB0DB95" w14:textId="77777777" w:rsidR="00E02894" w:rsidRDefault="00E02894" w:rsidP="00A9058B">
            <w:pPr>
              <w:rPr>
                <w:rFonts w:eastAsia="宋体"/>
                <w:lang w:eastAsia="zh-CN"/>
              </w:rPr>
            </w:pPr>
          </w:p>
        </w:tc>
      </w:tr>
      <w:tr w:rsidR="004C71AE" w14:paraId="27DC1FFD" w14:textId="77777777" w:rsidTr="00A9058B">
        <w:tc>
          <w:tcPr>
            <w:tcW w:w="1696" w:type="dxa"/>
          </w:tcPr>
          <w:p w14:paraId="75274ACF"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7F6DEB38" w14:textId="77777777" w:rsidR="004C71AE" w:rsidRDefault="004C71AE" w:rsidP="004C71AE">
            <w:pPr>
              <w:pStyle w:val="a6"/>
              <w:rPr>
                <w:rFonts w:eastAsiaTheme="minorEastAsia"/>
                <w:b w:val="0"/>
                <w:bCs/>
                <w:i/>
                <w:iCs/>
                <w:lang w:eastAsia="zh-CN"/>
              </w:rPr>
            </w:pPr>
            <w:bookmarkStart w:id="167" w:name="_Ref54383825"/>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15</w:t>
            </w:r>
            <w:r w:rsidRPr="00E60DB8">
              <w:rPr>
                <w:b w:val="0"/>
                <w:i/>
              </w:rPr>
              <w:fldChar w:fldCharType="end"/>
            </w:r>
            <w:r w:rsidRPr="79638E69">
              <w:rPr>
                <w:bCs/>
                <w:i/>
                <w:iCs/>
              </w:rPr>
              <w:t>: For XR</w:t>
            </w:r>
            <w:r>
              <w:rPr>
                <w:bCs/>
                <w:i/>
                <w:iCs/>
              </w:rPr>
              <w:t>/Cloud Gaming</w:t>
            </w:r>
            <w:r w:rsidRPr="79638E69">
              <w:rPr>
                <w:bCs/>
                <w:i/>
                <w:iCs/>
              </w:rPr>
              <w:t xml:space="preserve"> coverage evaluation, </w:t>
            </w:r>
            <w:r>
              <w:rPr>
                <w:bCs/>
                <w:i/>
                <w:iCs/>
              </w:rPr>
              <w:t>support to reuse the evaluation methodologies in coverage enhancement SI as the starting point</w:t>
            </w:r>
            <w:r w:rsidRPr="79638E69">
              <w:rPr>
                <w:bCs/>
                <w:i/>
                <w:iCs/>
              </w:rPr>
              <w:t>.</w:t>
            </w:r>
            <w:bookmarkEnd w:id="167"/>
          </w:p>
          <w:p w14:paraId="36E5C5A5" w14:textId="77777777" w:rsidR="004C71AE" w:rsidRPr="004C71AE" w:rsidRDefault="004C71AE" w:rsidP="00A94F7C">
            <w:pPr>
              <w:spacing w:afterLines="50" w:after="136"/>
              <w:rPr>
                <w:rFonts w:eastAsia="MS Mincho"/>
                <w:b/>
                <w:sz w:val="22"/>
                <w:u w:val="single"/>
                <w:lang w:eastAsia="ja-JP"/>
              </w:rPr>
            </w:pPr>
          </w:p>
        </w:tc>
      </w:tr>
    </w:tbl>
    <w:p w14:paraId="42C3E69B" w14:textId="702322B1" w:rsidR="00E02894" w:rsidRDefault="00E02894" w:rsidP="001B5253">
      <w:pPr>
        <w:rPr>
          <w:rFonts w:eastAsia="宋体"/>
          <w:lang w:eastAsia="zh-CN"/>
        </w:rPr>
      </w:pPr>
    </w:p>
    <w:p w14:paraId="0EF6CAB4" w14:textId="56F1D5E7" w:rsidR="00D748D8" w:rsidRDefault="00D748D8" w:rsidP="001B5253">
      <w:pPr>
        <w:rPr>
          <w:rFonts w:eastAsia="宋体" w:hint="eastAsia"/>
          <w:lang w:eastAsia="zh-CN"/>
        </w:rPr>
      </w:pPr>
      <w:r>
        <w:rPr>
          <w:rFonts w:eastAsia="宋体"/>
          <w:lang w:eastAsia="zh-CN"/>
        </w:rPr>
        <w:t xml:space="preserve">Coverage evaluation is discussed in </w:t>
      </w:r>
      <w:r w:rsidR="00C9555D">
        <w:rPr>
          <w:rFonts w:eastAsia="宋体"/>
          <w:lang w:eastAsia="zh-CN"/>
        </w:rPr>
        <w:fldChar w:fldCharType="begin"/>
      </w:r>
      <w:r w:rsidR="00C9555D">
        <w:rPr>
          <w:rFonts w:eastAsia="宋体"/>
          <w:lang w:eastAsia="zh-CN"/>
        </w:rPr>
        <w:instrText xml:space="preserve"> REF _Ref69055362 \r \h </w:instrText>
      </w:r>
      <w:r w:rsidR="00C9555D">
        <w:rPr>
          <w:rFonts w:eastAsia="宋体"/>
          <w:lang w:eastAsia="zh-CN"/>
        </w:rPr>
      </w:r>
      <w:r w:rsidR="00C9555D">
        <w:rPr>
          <w:rFonts w:eastAsia="宋体"/>
          <w:lang w:eastAsia="zh-CN"/>
        </w:rPr>
        <w:fldChar w:fldCharType="separate"/>
      </w:r>
      <w:r w:rsidR="00C9555D">
        <w:rPr>
          <w:rFonts w:eastAsia="宋体"/>
          <w:lang w:eastAsia="zh-CN"/>
        </w:rPr>
        <w:t>[3]</w:t>
      </w:r>
      <w:r w:rsidR="00C9555D">
        <w:rPr>
          <w:rFonts w:eastAsia="宋体"/>
          <w:lang w:eastAsia="zh-CN"/>
        </w:rPr>
        <w:fldChar w:fldCharType="end"/>
      </w:r>
      <w:r w:rsidR="00C9555D">
        <w:rPr>
          <w:rFonts w:eastAsia="宋体"/>
          <w:lang w:eastAsia="zh-CN"/>
        </w:rPr>
        <w:fldChar w:fldCharType="begin"/>
      </w:r>
      <w:r w:rsidR="00C9555D">
        <w:rPr>
          <w:rFonts w:eastAsia="宋体"/>
          <w:lang w:eastAsia="zh-CN"/>
        </w:rPr>
        <w:instrText xml:space="preserve"> REF _Ref69059485 \r \h </w:instrText>
      </w:r>
      <w:r w:rsidR="00C9555D">
        <w:rPr>
          <w:rFonts w:eastAsia="宋体"/>
          <w:lang w:eastAsia="zh-CN"/>
        </w:rPr>
      </w:r>
      <w:r w:rsidR="00C9555D">
        <w:rPr>
          <w:rFonts w:eastAsia="宋体"/>
          <w:lang w:eastAsia="zh-CN"/>
        </w:rPr>
        <w:fldChar w:fldCharType="separate"/>
      </w:r>
      <w:r w:rsidR="00C9555D">
        <w:rPr>
          <w:rFonts w:eastAsia="宋体"/>
          <w:lang w:eastAsia="zh-CN"/>
        </w:rPr>
        <w:t>[8]</w:t>
      </w:r>
      <w:r w:rsidR="00C9555D">
        <w:rPr>
          <w:rFonts w:eastAsia="宋体"/>
          <w:lang w:eastAsia="zh-CN"/>
        </w:rPr>
        <w:fldChar w:fldCharType="end"/>
      </w:r>
      <w:r w:rsidR="00C9555D">
        <w:rPr>
          <w:rFonts w:eastAsia="宋体"/>
          <w:lang w:eastAsia="zh-CN"/>
        </w:rPr>
        <w:fldChar w:fldCharType="begin"/>
      </w:r>
      <w:r w:rsidR="00C9555D">
        <w:rPr>
          <w:rFonts w:eastAsia="宋体"/>
          <w:lang w:eastAsia="zh-CN"/>
        </w:rPr>
        <w:instrText xml:space="preserve"> REF _Ref69059493 \r \h </w:instrText>
      </w:r>
      <w:r w:rsidR="00C9555D">
        <w:rPr>
          <w:rFonts w:eastAsia="宋体"/>
          <w:lang w:eastAsia="zh-CN"/>
        </w:rPr>
      </w:r>
      <w:r w:rsidR="00C9555D">
        <w:rPr>
          <w:rFonts w:eastAsia="宋体"/>
          <w:lang w:eastAsia="zh-CN"/>
        </w:rPr>
        <w:fldChar w:fldCharType="separate"/>
      </w:r>
      <w:r w:rsidR="00C9555D">
        <w:rPr>
          <w:rFonts w:eastAsia="宋体"/>
          <w:lang w:eastAsia="zh-CN"/>
        </w:rPr>
        <w:t>[18]</w:t>
      </w:r>
      <w:r w:rsidR="00C9555D">
        <w:rPr>
          <w:rFonts w:eastAsia="宋体"/>
          <w:lang w:eastAsia="zh-CN"/>
        </w:rPr>
        <w:fldChar w:fldCharType="end"/>
      </w:r>
      <w:r>
        <w:rPr>
          <w:rFonts w:eastAsia="宋体"/>
          <w:lang w:eastAsia="zh-CN"/>
        </w:rPr>
        <w:t xml:space="preserve">. </w:t>
      </w:r>
    </w:p>
    <w:p w14:paraId="7BB95CD2" w14:textId="0B1B77FC" w:rsidR="00800A09" w:rsidRPr="00AC1103" w:rsidRDefault="005159C1" w:rsidP="005159C1">
      <w:pPr>
        <w:rPr>
          <w:rFonts w:hint="eastAsia"/>
          <w:b/>
          <w:bCs/>
          <w:u w:val="single"/>
        </w:rPr>
      </w:pPr>
      <w:r>
        <w:rPr>
          <w:b/>
          <w:bCs/>
          <w:u w:val="single"/>
        </w:rPr>
        <w:t xml:space="preserve">Baseline </w:t>
      </w:r>
      <w:r w:rsidR="00800A09">
        <w:rPr>
          <w:b/>
          <w:bCs/>
          <w:u w:val="single"/>
        </w:rPr>
        <w:t>evaluation methodology</w:t>
      </w:r>
    </w:p>
    <w:p w14:paraId="2414F928" w14:textId="1C49B7AF" w:rsidR="00F95540" w:rsidRDefault="000C37BE" w:rsidP="000C37BE">
      <w:pPr>
        <w:spacing w:before="120" w:after="120" w:line="276" w:lineRule="auto"/>
        <w:jc w:val="both"/>
        <w:rPr>
          <w:rFonts w:eastAsia="宋体"/>
          <w:lang w:eastAsia="zh-CN"/>
        </w:rPr>
      </w:pPr>
      <w:r w:rsidRPr="00126ED5">
        <w:rPr>
          <w:rFonts w:eastAsia="宋体"/>
          <w:szCs w:val="22"/>
          <w:lang w:eastAsia="zh-CN"/>
        </w:rPr>
        <w:t>In the</w:t>
      </w:r>
      <w:r>
        <w:rPr>
          <w:rFonts w:eastAsia="宋体"/>
          <w:szCs w:val="22"/>
          <w:lang w:eastAsia="zh-CN"/>
        </w:rPr>
        <w:t xml:space="preserve"> </w:t>
      </w:r>
      <w:r>
        <w:rPr>
          <w:rFonts w:eastAsiaTheme="minorEastAsia"/>
          <w:noProof/>
          <w:lang w:eastAsia="zh-CN"/>
        </w:rPr>
        <w:t>coverage enhancement</w:t>
      </w:r>
      <w:r w:rsidRPr="00126ED5">
        <w:rPr>
          <w:rFonts w:eastAsia="宋体"/>
          <w:szCs w:val="22"/>
          <w:lang w:eastAsia="zh-CN"/>
        </w:rPr>
        <w:t xml:space="preserve"> SI, </w:t>
      </w:r>
      <w:r>
        <w:rPr>
          <w:rFonts w:eastAsia="宋体"/>
          <w:szCs w:val="22"/>
          <w:lang w:eastAsia="zh-CN"/>
        </w:rPr>
        <w:t>the basic</w:t>
      </w:r>
      <w:r w:rsidRPr="00126ED5">
        <w:rPr>
          <w:rFonts w:eastAsia="宋体"/>
          <w:szCs w:val="22"/>
          <w:lang w:eastAsia="zh-CN"/>
        </w:rPr>
        <w:t xml:space="preserve"> evaluation methodologies</w:t>
      </w:r>
      <w:r>
        <w:rPr>
          <w:rFonts w:eastAsia="宋体"/>
          <w:szCs w:val="22"/>
          <w:lang w:eastAsia="zh-CN"/>
        </w:rPr>
        <w:t xml:space="preserve"> </w:t>
      </w:r>
      <w:r w:rsidR="00F95540">
        <w:rPr>
          <w:rFonts w:eastAsia="宋体"/>
          <w:szCs w:val="22"/>
          <w:lang w:eastAsia="zh-CN"/>
        </w:rPr>
        <w:t xml:space="preserve">and the </w:t>
      </w:r>
      <w:r>
        <w:rPr>
          <w:rFonts w:eastAsia="宋体"/>
          <w:szCs w:val="22"/>
          <w:lang w:eastAsia="zh-CN"/>
        </w:rPr>
        <w:t>link-level simulation</w:t>
      </w:r>
      <w:r w:rsidRPr="00126ED5">
        <w:rPr>
          <w:rFonts w:eastAsia="宋体"/>
          <w:szCs w:val="22"/>
          <w:lang w:eastAsia="zh-CN"/>
        </w:rPr>
        <w:t xml:space="preserve"> </w:t>
      </w:r>
      <w:r w:rsidR="008938CB">
        <w:rPr>
          <w:rFonts w:eastAsia="宋体"/>
          <w:szCs w:val="22"/>
          <w:lang w:eastAsia="zh-CN"/>
        </w:rPr>
        <w:t>assumptions</w:t>
      </w:r>
      <w:r w:rsidRPr="00126ED5">
        <w:rPr>
          <w:rFonts w:eastAsia="宋体"/>
          <w:szCs w:val="22"/>
          <w:lang w:eastAsia="zh-CN"/>
        </w:rPr>
        <w:t xml:space="preserve"> </w:t>
      </w:r>
      <w:r w:rsidRPr="00126ED5">
        <w:rPr>
          <w:rFonts w:eastAsia="宋体"/>
          <w:szCs w:val="22"/>
          <w:lang w:eastAsia="zh-CN"/>
        </w:rPr>
        <w:t xml:space="preserve">were developed. </w:t>
      </w:r>
      <w:r w:rsidR="00F95540">
        <w:rPr>
          <w:rFonts w:eastAsia="宋体"/>
          <w:lang w:eastAsia="zh-CN"/>
        </w:rPr>
        <w:t xml:space="preserve">It is proposed by some companies </w:t>
      </w:r>
      <w:r w:rsidR="00C9555D">
        <w:rPr>
          <w:rFonts w:eastAsia="宋体"/>
          <w:lang w:eastAsia="zh-CN"/>
        </w:rPr>
        <w:fldChar w:fldCharType="begin"/>
      </w:r>
      <w:r w:rsidR="00C9555D">
        <w:rPr>
          <w:rFonts w:eastAsia="宋体"/>
          <w:lang w:eastAsia="zh-CN"/>
        </w:rPr>
        <w:instrText xml:space="preserve"> REF _Ref69055362 \r \h </w:instrText>
      </w:r>
      <w:r w:rsidR="00C9555D">
        <w:rPr>
          <w:rFonts w:eastAsia="宋体"/>
          <w:lang w:eastAsia="zh-CN"/>
        </w:rPr>
      </w:r>
      <w:r w:rsidR="00C9555D">
        <w:rPr>
          <w:rFonts w:eastAsia="宋体"/>
          <w:lang w:eastAsia="zh-CN"/>
        </w:rPr>
        <w:fldChar w:fldCharType="separate"/>
      </w:r>
      <w:r w:rsidR="00C9555D">
        <w:rPr>
          <w:rFonts w:eastAsia="宋体"/>
          <w:lang w:eastAsia="zh-CN"/>
        </w:rPr>
        <w:t>[3]</w:t>
      </w:r>
      <w:r w:rsidR="00C9555D">
        <w:rPr>
          <w:rFonts w:eastAsia="宋体"/>
          <w:lang w:eastAsia="zh-CN"/>
        </w:rPr>
        <w:fldChar w:fldCharType="end"/>
      </w:r>
      <w:r w:rsidR="00C9555D">
        <w:rPr>
          <w:rFonts w:eastAsia="宋体"/>
          <w:lang w:eastAsia="zh-CN"/>
        </w:rPr>
        <w:fldChar w:fldCharType="begin"/>
      </w:r>
      <w:r w:rsidR="00C9555D">
        <w:rPr>
          <w:rFonts w:eastAsia="宋体"/>
          <w:lang w:eastAsia="zh-CN"/>
        </w:rPr>
        <w:instrText xml:space="preserve"> REF _Ref69059493 \r \h </w:instrText>
      </w:r>
      <w:r w:rsidR="00C9555D">
        <w:rPr>
          <w:rFonts w:eastAsia="宋体"/>
          <w:lang w:eastAsia="zh-CN"/>
        </w:rPr>
      </w:r>
      <w:r w:rsidR="00C9555D">
        <w:rPr>
          <w:rFonts w:eastAsia="宋体"/>
          <w:lang w:eastAsia="zh-CN"/>
        </w:rPr>
        <w:fldChar w:fldCharType="separate"/>
      </w:r>
      <w:r w:rsidR="00C9555D">
        <w:rPr>
          <w:rFonts w:eastAsia="宋体"/>
          <w:lang w:eastAsia="zh-CN"/>
        </w:rPr>
        <w:t>[18]</w:t>
      </w:r>
      <w:r w:rsidR="00C9555D">
        <w:rPr>
          <w:rFonts w:eastAsia="宋体"/>
          <w:lang w:eastAsia="zh-CN"/>
        </w:rPr>
        <w:fldChar w:fldCharType="end"/>
      </w:r>
      <w:r w:rsidR="00F95540">
        <w:rPr>
          <w:rFonts w:eastAsia="宋体"/>
          <w:lang w:eastAsia="zh-CN"/>
        </w:rPr>
        <w:t xml:space="preserve"> that the evaluation </w:t>
      </w:r>
      <w:r w:rsidR="008938CB">
        <w:rPr>
          <w:rFonts w:eastAsia="宋体"/>
          <w:lang w:eastAsia="zh-CN"/>
        </w:rPr>
        <w:t xml:space="preserve">methodologies </w:t>
      </w:r>
      <w:r w:rsidR="00F95540">
        <w:rPr>
          <w:rFonts w:eastAsia="宋体"/>
          <w:lang w:eastAsia="zh-CN"/>
        </w:rPr>
        <w:t>in TR38.830 can be reused as the starting point for XR coverage evaluation.</w:t>
      </w:r>
      <w:r w:rsidR="00C06C27">
        <w:rPr>
          <w:rFonts w:eastAsia="宋体"/>
          <w:lang w:eastAsia="zh-CN"/>
        </w:rPr>
        <w:t xml:space="preserve"> More details can be further discussed.</w:t>
      </w:r>
    </w:p>
    <w:p w14:paraId="550F60D2" w14:textId="531865F3" w:rsidR="00F95540" w:rsidRPr="00AC1103" w:rsidRDefault="00F95540" w:rsidP="008F55F3">
      <w:pPr>
        <w:pStyle w:val="aa"/>
        <w:numPr>
          <w:ilvl w:val="0"/>
          <w:numId w:val="72"/>
        </w:numPr>
        <w:spacing w:after="120" w:line="240" w:lineRule="auto"/>
        <w:ind w:left="0" w:firstLine="0"/>
        <w:jc w:val="both"/>
        <w:rPr>
          <w:rFonts w:eastAsiaTheme="minorEastAsia"/>
          <w:b/>
          <w:bCs/>
          <w:highlight w:val="yellow"/>
          <w:lang w:eastAsia="zh-CN"/>
        </w:rPr>
        <w:pPrChange w:id="168" w:author="CHEN Xiaohang" w:date="2021-04-12T17:10:00Z">
          <w:pPr>
            <w:pStyle w:val="aa"/>
            <w:numPr>
              <w:numId w:val="83"/>
            </w:numPr>
            <w:tabs>
              <w:tab w:val="num" w:pos="360"/>
            </w:tabs>
            <w:spacing w:after="120" w:line="240" w:lineRule="auto"/>
            <w:jc w:val="both"/>
          </w:pPr>
        </w:pPrChange>
      </w:pPr>
      <w:r w:rsidRPr="00AC1103">
        <w:rPr>
          <w:rFonts w:eastAsiaTheme="minorEastAsia"/>
          <w:b/>
          <w:bCs/>
          <w:highlight w:val="yellow"/>
          <w:lang w:eastAsia="zh-CN"/>
        </w:rPr>
        <w:t xml:space="preserve"> </w:t>
      </w:r>
      <w:r w:rsidR="00C86C78" w:rsidRPr="00AC1103">
        <w:rPr>
          <w:rFonts w:eastAsiaTheme="minorEastAsia" w:hint="eastAsia"/>
          <w:b/>
          <w:bCs/>
          <w:highlight w:val="yellow"/>
          <w:lang w:eastAsia="zh-CN"/>
        </w:rPr>
        <w:t>P</w:t>
      </w:r>
      <w:r w:rsidR="00C86C78" w:rsidRPr="00AC1103">
        <w:rPr>
          <w:rFonts w:eastAsiaTheme="minorEastAsia"/>
          <w:b/>
          <w:bCs/>
          <w:highlight w:val="yellow"/>
          <w:lang w:eastAsia="zh-CN"/>
        </w:rPr>
        <w:t xml:space="preserve">lease share your view whether </w:t>
      </w:r>
      <w:r w:rsidR="007236CE" w:rsidRPr="00AC1103">
        <w:rPr>
          <w:rFonts w:eastAsiaTheme="minorEastAsia"/>
          <w:b/>
          <w:bCs/>
          <w:highlight w:val="yellow"/>
          <w:lang w:eastAsia="zh-CN"/>
        </w:rPr>
        <w:t xml:space="preserve">the evaluation </w:t>
      </w:r>
      <w:r w:rsidR="008938CB" w:rsidRPr="00AC1103">
        <w:rPr>
          <w:rFonts w:eastAsiaTheme="minorEastAsia"/>
          <w:b/>
          <w:bCs/>
          <w:highlight w:val="yellow"/>
          <w:lang w:eastAsia="zh-CN"/>
        </w:rPr>
        <w:t>methodolog</w:t>
      </w:r>
      <w:r w:rsidR="008938CB">
        <w:rPr>
          <w:rFonts w:eastAsiaTheme="minorEastAsia"/>
          <w:b/>
          <w:bCs/>
          <w:highlight w:val="yellow"/>
          <w:lang w:eastAsia="zh-CN"/>
        </w:rPr>
        <w:t>ies</w:t>
      </w:r>
      <w:r w:rsidR="008938CB" w:rsidRPr="00AC1103">
        <w:rPr>
          <w:rFonts w:eastAsiaTheme="minorEastAsia"/>
          <w:b/>
          <w:bCs/>
          <w:highlight w:val="yellow"/>
          <w:lang w:eastAsia="zh-CN"/>
        </w:rPr>
        <w:t xml:space="preserve"> </w:t>
      </w:r>
      <w:r w:rsidR="007236CE" w:rsidRPr="00AC1103">
        <w:rPr>
          <w:rFonts w:eastAsiaTheme="minorEastAsia"/>
          <w:b/>
          <w:bCs/>
          <w:highlight w:val="yellow"/>
          <w:lang w:eastAsia="zh-CN"/>
        </w:rPr>
        <w:t xml:space="preserve">and </w:t>
      </w:r>
      <w:r w:rsidR="00C86C78" w:rsidRPr="00AC1103">
        <w:rPr>
          <w:rFonts w:eastAsiaTheme="minorEastAsia"/>
          <w:b/>
          <w:bCs/>
          <w:highlight w:val="yellow"/>
          <w:lang w:eastAsia="zh-CN"/>
        </w:rPr>
        <w:t xml:space="preserve">link level simulation </w:t>
      </w:r>
      <w:r w:rsidR="008938CB">
        <w:rPr>
          <w:rFonts w:eastAsiaTheme="minorEastAsia"/>
          <w:b/>
          <w:bCs/>
          <w:highlight w:val="yellow"/>
          <w:lang w:eastAsia="zh-CN"/>
        </w:rPr>
        <w:t>assumptions</w:t>
      </w:r>
      <w:r w:rsidR="00C86C78" w:rsidRPr="00AC1103">
        <w:rPr>
          <w:rFonts w:eastAsiaTheme="minorEastAsia"/>
          <w:b/>
          <w:bCs/>
          <w:highlight w:val="yellow"/>
          <w:lang w:eastAsia="zh-CN"/>
        </w:rPr>
        <w:t xml:space="preserve"> </w:t>
      </w:r>
      <w:r w:rsidR="00C86C78" w:rsidRPr="00AC1103">
        <w:rPr>
          <w:rFonts w:eastAsiaTheme="minorEastAsia"/>
          <w:b/>
          <w:bCs/>
          <w:highlight w:val="yellow"/>
          <w:lang w:eastAsia="zh-CN"/>
        </w:rPr>
        <w:t>based on TR 38.830 can be reused</w:t>
      </w:r>
      <w:r w:rsidR="009D1721" w:rsidRPr="00AC1103">
        <w:rPr>
          <w:rFonts w:eastAsiaTheme="minorEastAsia"/>
          <w:b/>
          <w:bCs/>
          <w:highlight w:val="yellow"/>
          <w:lang w:eastAsia="zh-CN"/>
        </w:rPr>
        <w:t xml:space="preserve"> for XR coverage evaluation</w:t>
      </w:r>
      <w:r w:rsidR="00C86C78" w:rsidRPr="00AC1103">
        <w:rPr>
          <w:rFonts w:eastAsiaTheme="minorEastAsia"/>
          <w:b/>
          <w:bCs/>
          <w:highlight w:val="yellow"/>
          <w:lang w:eastAsia="zh-CN"/>
        </w:rPr>
        <w:t>.</w:t>
      </w:r>
      <w:r w:rsidR="00972A7D" w:rsidRPr="00AC1103">
        <w:rPr>
          <w:rFonts w:eastAsiaTheme="minorEastAsia"/>
          <w:b/>
          <w:bCs/>
          <w:highlight w:val="yellow"/>
          <w:lang w:eastAsia="zh-CN"/>
        </w:rPr>
        <w:t xml:space="preserve"> </w:t>
      </w:r>
      <w:r w:rsidR="00C9555D">
        <w:rPr>
          <w:rFonts w:eastAsiaTheme="minorEastAsia"/>
          <w:b/>
          <w:bCs/>
          <w:highlight w:val="yellow"/>
          <w:lang w:eastAsia="zh-CN"/>
        </w:rPr>
        <w:t>D</w:t>
      </w:r>
      <w:r w:rsidR="00972A7D" w:rsidRPr="00AC1103">
        <w:rPr>
          <w:rFonts w:eastAsiaTheme="minorEastAsia"/>
          <w:b/>
          <w:bCs/>
          <w:highlight w:val="yellow"/>
          <w:lang w:eastAsia="zh-CN"/>
        </w:rPr>
        <w:t>etails and KPIs</w:t>
      </w:r>
      <w:r w:rsidR="00C9555D">
        <w:rPr>
          <w:rFonts w:eastAsiaTheme="minorEastAsia"/>
          <w:b/>
          <w:bCs/>
          <w:highlight w:val="yellow"/>
          <w:lang w:eastAsia="zh-CN"/>
        </w:rPr>
        <w:t xml:space="preserve"> for coverage evaluation can be further discussed</w:t>
      </w:r>
      <w:r w:rsidR="00972A7D" w:rsidRPr="00AC1103">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ED3324" w:rsidRPr="00D33AF7" w14:paraId="54D7FD65" w14:textId="77777777" w:rsidTr="00B45ED4">
        <w:tc>
          <w:tcPr>
            <w:tcW w:w="1696" w:type="dxa"/>
            <w:shd w:val="clear" w:color="auto" w:fill="D9D9D9" w:themeFill="background1" w:themeFillShade="D9"/>
          </w:tcPr>
          <w:p w14:paraId="7A152712"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888D820"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D3324" w14:paraId="2EE9B037" w14:textId="77777777" w:rsidTr="00B45ED4">
        <w:tc>
          <w:tcPr>
            <w:tcW w:w="1696" w:type="dxa"/>
          </w:tcPr>
          <w:p w14:paraId="7D20E740" w14:textId="77777777" w:rsidR="00ED3324" w:rsidRDefault="00ED3324" w:rsidP="00B45ED4">
            <w:pPr>
              <w:rPr>
                <w:rFonts w:eastAsia="宋体"/>
                <w:lang w:eastAsia="zh-CN"/>
              </w:rPr>
            </w:pPr>
          </w:p>
        </w:tc>
        <w:tc>
          <w:tcPr>
            <w:tcW w:w="8761" w:type="dxa"/>
          </w:tcPr>
          <w:p w14:paraId="7254811A" w14:textId="77777777" w:rsidR="00ED3324" w:rsidRDefault="00ED3324" w:rsidP="00B45ED4">
            <w:pPr>
              <w:rPr>
                <w:rFonts w:eastAsia="宋体"/>
                <w:lang w:eastAsia="zh-CN"/>
              </w:rPr>
            </w:pPr>
          </w:p>
        </w:tc>
      </w:tr>
      <w:tr w:rsidR="00ED3324" w14:paraId="5A9310DA" w14:textId="77777777" w:rsidTr="00B45ED4">
        <w:tc>
          <w:tcPr>
            <w:tcW w:w="1696" w:type="dxa"/>
          </w:tcPr>
          <w:p w14:paraId="561A0BDD" w14:textId="77777777" w:rsidR="00ED3324" w:rsidRDefault="00ED3324" w:rsidP="00B45ED4">
            <w:pPr>
              <w:rPr>
                <w:rFonts w:eastAsia="宋体"/>
                <w:lang w:eastAsia="zh-CN"/>
              </w:rPr>
            </w:pPr>
          </w:p>
        </w:tc>
        <w:tc>
          <w:tcPr>
            <w:tcW w:w="8761" w:type="dxa"/>
          </w:tcPr>
          <w:p w14:paraId="40460DFA" w14:textId="77777777" w:rsidR="00ED3324" w:rsidRDefault="00ED3324" w:rsidP="00B45ED4">
            <w:pPr>
              <w:rPr>
                <w:rFonts w:eastAsia="宋体"/>
                <w:lang w:eastAsia="zh-CN"/>
              </w:rPr>
            </w:pPr>
          </w:p>
        </w:tc>
      </w:tr>
    </w:tbl>
    <w:p w14:paraId="64367683" w14:textId="0FBDF908" w:rsidR="00C86C78" w:rsidRDefault="00C86C78" w:rsidP="000C37BE">
      <w:pPr>
        <w:spacing w:before="120" w:after="120" w:line="276" w:lineRule="auto"/>
        <w:jc w:val="both"/>
        <w:rPr>
          <w:rFonts w:eastAsia="宋体"/>
          <w:szCs w:val="22"/>
          <w:lang w:eastAsia="zh-CN"/>
        </w:rPr>
      </w:pPr>
    </w:p>
    <w:p w14:paraId="61D3E116" w14:textId="5E1028F3" w:rsidR="00C86C78" w:rsidRDefault="00C86C78" w:rsidP="00C86C78">
      <w:pPr>
        <w:spacing w:before="120" w:after="120" w:line="276" w:lineRule="auto"/>
        <w:jc w:val="both"/>
        <w:rPr>
          <w:lang w:eastAsia="zh-CN"/>
        </w:rPr>
      </w:pPr>
      <w:r>
        <w:rPr>
          <w:rFonts w:eastAsia="宋体"/>
          <w:szCs w:val="22"/>
          <w:lang w:eastAsia="zh-CN"/>
        </w:rPr>
        <w:t xml:space="preserve">In addition, </w:t>
      </w:r>
      <w:r w:rsidR="00D8064D">
        <w:rPr>
          <w:rFonts w:eastAsia="宋体"/>
          <w:szCs w:val="22"/>
          <w:lang w:eastAsia="zh-CN"/>
        </w:rPr>
        <w:fldChar w:fldCharType="begin"/>
      </w:r>
      <w:r w:rsidR="00D8064D">
        <w:rPr>
          <w:rFonts w:eastAsia="宋体"/>
          <w:szCs w:val="22"/>
          <w:lang w:eastAsia="zh-CN"/>
        </w:rPr>
        <w:instrText xml:space="preserve"> REF _Ref69059485 \r \h </w:instrText>
      </w:r>
      <w:r w:rsidR="00D8064D">
        <w:rPr>
          <w:rFonts w:eastAsia="宋体"/>
          <w:szCs w:val="22"/>
          <w:lang w:eastAsia="zh-CN"/>
        </w:rPr>
      </w:r>
      <w:r w:rsidR="00D8064D">
        <w:rPr>
          <w:rFonts w:eastAsia="宋体"/>
          <w:szCs w:val="22"/>
          <w:lang w:eastAsia="zh-CN"/>
        </w:rPr>
        <w:fldChar w:fldCharType="separate"/>
      </w:r>
      <w:r w:rsidR="00D8064D">
        <w:rPr>
          <w:rFonts w:eastAsia="宋体"/>
          <w:szCs w:val="22"/>
          <w:lang w:eastAsia="zh-CN"/>
        </w:rPr>
        <w:t>[8]</w:t>
      </w:r>
      <w:r w:rsidR="00D8064D">
        <w:rPr>
          <w:rFonts w:eastAsia="宋体"/>
          <w:szCs w:val="22"/>
          <w:lang w:eastAsia="zh-CN"/>
        </w:rPr>
        <w:fldChar w:fldCharType="end"/>
      </w:r>
      <w:r>
        <w:rPr>
          <w:rFonts w:eastAsia="宋体"/>
          <w:szCs w:val="22"/>
          <w:lang w:eastAsia="zh-CN"/>
        </w:rPr>
        <w:t xml:space="preserve"> proposes that </w:t>
      </w:r>
      <w:r>
        <w:rPr>
          <w:lang w:eastAsia="zh-CN"/>
        </w:rPr>
        <w:t>t</w:t>
      </w:r>
      <w:r w:rsidRPr="000668E1">
        <w:rPr>
          <w:lang w:eastAsia="zh-CN"/>
        </w:rPr>
        <w:t>he evaluation methodology based on system-level simulation is</w:t>
      </w:r>
      <w:r>
        <w:rPr>
          <w:lang w:eastAsia="zh-CN"/>
        </w:rPr>
        <w:t xml:space="preserve"> considered for XR coverage evaluation, and the simulation assumptions for capacity evaluation can be reused.</w:t>
      </w:r>
    </w:p>
    <w:p w14:paraId="3B98A2BF" w14:textId="5E7582DA" w:rsidR="00C86C78" w:rsidRPr="00AC1103" w:rsidRDefault="00ED3324" w:rsidP="008F55F3">
      <w:pPr>
        <w:pStyle w:val="aa"/>
        <w:numPr>
          <w:ilvl w:val="0"/>
          <w:numId w:val="72"/>
        </w:numPr>
        <w:spacing w:after="120" w:line="240" w:lineRule="auto"/>
        <w:ind w:left="0" w:firstLine="0"/>
        <w:jc w:val="both"/>
        <w:rPr>
          <w:rFonts w:eastAsiaTheme="minorEastAsia"/>
          <w:b/>
          <w:bCs/>
          <w:highlight w:val="yellow"/>
          <w:lang w:eastAsia="zh-CN"/>
        </w:rPr>
        <w:pPrChange w:id="169" w:author="CHEN Xiaohang" w:date="2021-04-12T17:10:00Z">
          <w:pPr>
            <w:pStyle w:val="aa"/>
            <w:numPr>
              <w:numId w:val="83"/>
            </w:numPr>
            <w:tabs>
              <w:tab w:val="num" w:pos="360"/>
            </w:tabs>
            <w:spacing w:after="120" w:line="240" w:lineRule="auto"/>
            <w:jc w:val="both"/>
          </w:pPr>
        </w:pPrChange>
      </w:pPr>
      <w:r>
        <w:rPr>
          <w:rFonts w:eastAsiaTheme="minorEastAsia"/>
          <w:b/>
          <w:bCs/>
          <w:highlight w:val="yellow"/>
          <w:lang w:eastAsia="zh-CN"/>
        </w:rPr>
        <w:t xml:space="preserve"> </w:t>
      </w:r>
      <w:r w:rsidR="00C86C78" w:rsidRPr="00AC1103">
        <w:rPr>
          <w:rFonts w:eastAsiaTheme="minorEastAsia"/>
          <w:b/>
          <w:bCs/>
          <w:highlight w:val="yellow"/>
          <w:lang w:eastAsia="zh-CN"/>
        </w:rPr>
        <w:t>Please share your view whether system-level simulation is used for XR coverage evaluation.</w:t>
      </w:r>
      <w:r w:rsidR="00972A7D" w:rsidRPr="00AC1103">
        <w:rPr>
          <w:rFonts w:eastAsiaTheme="minorEastAsia"/>
          <w:b/>
          <w:bCs/>
          <w:highlight w:val="yellow"/>
          <w:lang w:eastAsia="zh-CN"/>
        </w:rPr>
        <w:t xml:space="preserve"> FFS details and KPIs.</w:t>
      </w:r>
    </w:p>
    <w:tbl>
      <w:tblPr>
        <w:tblStyle w:val="aff"/>
        <w:tblW w:w="0" w:type="auto"/>
        <w:tblLook w:val="04A0" w:firstRow="1" w:lastRow="0" w:firstColumn="1" w:lastColumn="0" w:noHBand="0" w:noVBand="1"/>
      </w:tblPr>
      <w:tblGrid>
        <w:gridCol w:w="1696"/>
        <w:gridCol w:w="8761"/>
      </w:tblGrid>
      <w:tr w:rsidR="00ED3324" w:rsidRPr="00D33AF7" w14:paraId="0B505A60" w14:textId="77777777" w:rsidTr="00B45ED4">
        <w:tc>
          <w:tcPr>
            <w:tcW w:w="1696" w:type="dxa"/>
            <w:shd w:val="clear" w:color="auto" w:fill="D9D9D9" w:themeFill="background1" w:themeFillShade="D9"/>
          </w:tcPr>
          <w:p w14:paraId="5EDA3EAB"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5A30DAB"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D3324" w14:paraId="74639EF3" w14:textId="77777777" w:rsidTr="00B45ED4">
        <w:tc>
          <w:tcPr>
            <w:tcW w:w="1696" w:type="dxa"/>
          </w:tcPr>
          <w:p w14:paraId="24A7D517" w14:textId="77777777" w:rsidR="00ED3324" w:rsidRDefault="00ED3324" w:rsidP="00B45ED4">
            <w:pPr>
              <w:rPr>
                <w:rFonts w:eastAsia="宋体"/>
                <w:lang w:eastAsia="zh-CN"/>
              </w:rPr>
            </w:pPr>
          </w:p>
        </w:tc>
        <w:tc>
          <w:tcPr>
            <w:tcW w:w="8761" w:type="dxa"/>
          </w:tcPr>
          <w:p w14:paraId="55A6A061" w14:textId="77777777" w:rsidR="00ED3324" w:rsidRDefault="00ED3324" w:rsidP="00B45ED4">
            <w:pPr>
              <w:rPr>
                <w:rFonts w:eastAsia="宋体"/>
                <w:lang w:eastAsia="zh-CN"/>
              </w:rPr>
            </w:pPr>
          </w:p>
        </w:tc>
      </w:tr>
      <w:tr w:rsidR="00ED3324" w14:paraId="1EECB62A" w14:textId="77777777" w:rsidTr="00B45ED4">
        <w:tc>
          <w:tcPr>
            <w:tcW w:w="1696" w:type="dxa"/>
          </w:tcPr>
          <w:p w14:paraId="2CD5B7D4" w14:textId="77777777" w:rsidR="00ED3324" w:rsidRDefault="00ED3324" w:rsidP="00B45ED4">
            <w:pPr>
              <w:rPr>
                <w:rFonts w:eastAsia="宋体"/>
                <w:lang w:eastAsia="zh-CN"/>
              </w:rPr>
            </w:pPr>
          </w:p>
        </w:tc>
        <w:tc>
          <w:tcPr>
            <w:tcW w:w="8761" w:type="dxa"/>
          </w:tcPr>
          <w:p w14:paraId="1DFA1B0E" w14:textId="77777777" w:rsidR="00ED3324" w:rsidRDefault="00ED3324" w:rsidP="00B45ED4">
            <w:pPr>
              <w:rPr>
                <w:rFonts w:eastAsia="宋体"/>
                <w:lang w:eastAsia="zh-CN"/>
              </w:rPr>
            </w:pPr>
          </w:p>
        </w:tc>
      </w:tr>
    </w:tbl>
    <w:p w14:paraId="2CC61409" w14:textId="77777777" w:rsidR="00C86C78" w:rsidRDefault="00C86C78" w:rsidP="000C37BE">
      <w:pPr>
        <w:spacing w:before="120" w:after="120" w:line="276" w:lineRule="auto"/>
        <w:jc w:val="both"/>
        <w:rPr>
          <w:rFonts w:eastAsia="宋体" w:hint="eastAsia"/>
          <w:szCs w:val="22"/>
          <w:lang w:eastAsia="zh-CN"/>
        </w:rPr>
      </w:pPr>
    </w:p>
    <w:p w14:paraId="3392AB6E" w14:textId="7178659F" w:rsidR="000C37BE" w:rsidRPr="00126ED5" w:rsidRDefault="001660B8" w:rsidP="000C37BE">
      <w:pPr>
        <w:spacing w:before="120" w:after="120" w:line="276" w:lineRule="auto"/>
        <w:jc w:val="both"/>
        <w:rPr>
          <w:rFonts w:eastAsia="宋体"/>
          <w:szCs w:val="22"/>
          <w:lang w:eastAsia="zh-CN"/>
        </w:rPr>
      </w:pPr>
      <w:r>
        <w:rPr>
          <w:rFonts w:eastAsia="宋体" w:hint="eastAsia"/>
          <w:szCs w:val="22"/>
          <w:lang w:eastAsia="zh-CN"/>
        </w:rPr>
        <w:t>F</w:t>
      </w:r>
      <w:r>
        <w:rPr>
          <w:rFonts w:eastAsia="宋体"/>
          <w:szCs w:val="22"/>
          <w:lang w:eastAsia="zh-CN"/>
        </w:rPr>
        <w:t xml:space="preserve">or </w:t>
      </w:r>
      <w:r w:rsidR="00C06C27">
        <w:rPr>
          <w:rFonts w:eastAsia="宋体"/>
          <w:szCs w:val="22"/>
          <w:lang w:eastAsia="zh-CN"/>
        </w:rPr>
        <w:t xml:space="preserve">link </w:t>
      </w:r>
      <w:r w:rsidR="00127AAB">
        <w:rPr>
          <w:rFonts w:eastAsia="宋体"/>
          <w:szCs w:val="22"/>
          <w:lang w:eastAsia="zh-CN"/>
        </w:rPr>
        <w:t>level simulation, t</w:t>
      </w:r>
      <w:r w:rsidR="000C37BE">
        <w:rPr>
          <w:rFonts w:eastAsia="宋体"/>
          <w:szCs w:val="22"/>
          <w:lang w:eastAsia="zh-CN"/>
        </w:rPr>
        <w:t xml:space="preserve">he </w:t>
      </w:r>
      <w:r w:rsidR="000C37BE" w:rsidRPr="00126ED5">
        <w:rPr>
          <w:rFonts w:eastAsia="宋体"/>
          <w:szCs w:val="22"/>
          <w:lang w:eastAsia="zh-CN"/>
        </w:rPr>
        <w:t xml:space="preserve">coverage </w:t>
      </w:r>
      <w:r w:rsidR="000C37BE">
        <w:rPr>
          <w:rFonts w:eastAsia="宋体"/>
          <w:szCs w:val="22"/>
          <w:lang w:eastAsia="zh-CN"/>
        </w:rPr>
        <w:t xml:space="preserve">performance </w:t>
      </w:r>
      <w:r w:rsidR="000C37BE" w:rsidRPr="00126ED5">
        <w:rPr>
          <w:rFonts w:eastAsia="宋体"/>
          <w:szCs w:val="22"/>
          <w:lang w:eastAsia="zh-CN"/>
        </w:rPr>
        <w:t>could be evaluated</w:t>
      </w:r>
      <w:r w:rsidR="000C37BE">
        <w:rPr>
          <w:rFonts w:eastAsia="宋体"/>
          <w:szCs w:val="22"/>
          <w:lang w:eastAsia="zh-CN"/>
        </w:rPr>
        <w:t xml:space="preserve"> with </w:t>
      </w:r>
      <w:r w:rsidR="000C37BE" w:rsidRPr="00126ED5">
        <w:rPr>
          <w:rFonts w:eastAsia="宋体"/>
          <w:szCs w:val="22"/>
          <w:lang w:eastAsia="zh-CN"/>
        </w:rPr>
        <w:t xml:space="preserve">the following procedures: </w:t>
      </w:r>
    </w:p>
    <w:p w14:paraId="1CC777E0" w14:textId="77777777" w:rsidR="000C37BE" w:rsidRDefault="000C37BE" w:rsidP="008F55F3">
      <w:pPr>
        <w:pStyle w:val="affb"/>
        <w:widowControl w:val="0"/>
        <w:numPr>
          <w:ilvl w:val="0"/>
          <w:numId w:val="70"/>
        </w:numPr>
        <w:spacing w:before="120" w:after="120" w:line="276" w:lineRule="auto"/>
        <w:jc w:val="both"/>
        <w:pPrChange w:id="170" w:author="CHEN Xiaohang" w:date="2021-04-12T17:10:00Z">
          <w:pPr>
            <w:pStyle w:val="affb"/>
            <w:widowControl w:val="0"/>
            <w:numPr>
              <w:numId w:val="81"/>
            </w:numPr>
            <w:spacing w:before="120" w:after="120" w:line="276" w:lineRule="auto"/>
            <w:ind w:left="420" w:hanging="420"/>
            <w:jc w:val="both"/>
          </w:pPr>
        </w:pPrChange>
      </w:pPr>
      <w:r w:rsidRPr="00C5499B">
        <w:rPr>
          <w:b/>
        </w:rPr>
        <w:lastRenderedPageBreak/>
        <w:t>Step 1</w:t>
      </w:r>
      <w:r w:rsidRPr="001526D8">
        <w:t xml:space="preserve">: Obtain the required SINR for the physical channels under target scenarios and service/reliability requirements. </w:t>
      </w:r>
    </w:p>
    <w:p w14:paraId="2B4E88D8" w14:textId="77777777" w:rsidR="000C37BE" w:rsidRDefault="000C37BE" w:rsidP="008F55F3">
      <w:pPr>
        <w:pStyle w:val="affb"/>
        <w:widowControl w:val="0"/>
        <w:numPr>
          <w:ilvl w:val="0"/>
          <w:numId w:val="70"/>
        </w:numPr>
        <w:spacing w:before="120" w:after="120" w:line="276" w:lineRule="auto"/>
        <w:jc w:val="both"/>
        <w:pPrChange w:id="171" w:author="CHEN Xiaohang" w:date="2021-04-12T17:10:00Z">
          <w:pPr>
            <w:pStyle w:val="affb"/>
            <w:widowControl w:val="0"/>
            <w:numPr>
              <w:numId w:val="81"/>
            </w:numPr>
            <w:spacing w:before="120" w:after="120" w:line="276" w:lineRule="auto"/>
            <w:ind w:left="420" w:hanging="420"/>
            <w:jc w:val="both"/>
          </w:pPr>
        </w:pPrChange>
      </w:pPr>
      <w:r w:rsidRPr="00C5499B">
        <w:rPr>
          <w:b/>
        </w:rPr>
        <w:t>Step 2</w:t>
      </w:r>
      <w:r w:rsidRPr="001526D8">
        <w:t xml:space="preserve">: Calculate the </w:t>
      </w:r>
      <w:r w:rsidRPr="001526D8">
        <w:rPr>
          <w:rFonts w:eastAsiaTheme="minorEastAsia"/>
        </w:rPr>
        <w:t>max isotropic loss (</w:t>
      </w:r>
      <w:r w:rsidRPr="001526D8">
        <w:t xml:space="preserve">MIL) value based on the required SINR according to the link budget template, in which the antenna gain, beamforming gain, and </w:t>
      </w:r>
      <w:r>
        <w:rPr>
          <w:rFonts w:hint="eastAsia"/>
        </w:rPr>
        <w:t xml:space="preserve">some </w:t>
      </w:r>
      <w:r w:rsidRPr="001526D8">
        <w:t>loss</w:t>
      </w:r>
      <w:r>
        <w:rPr>
          <w:rFonts w:hint="eastAsia"/>
        </w:rPr>
        <w:t>es</w:t>
      </w:r>
      <w:r w:rsidRPr="001526D8">
        <w:t xml:space="preserve"> </w:t>
      </w:r>
      <w:r>
        <w:rPr>
          <w:rFonts w:hint="eastAsia"/>
        </w:rPr>
        <w:t>such as</w:t>
      </w:r>
      <w:r w:rsidRPr="001526D8">
        <w:t xml:space="preserve"> body loss and cable loss, </w:t>
      </w:r>
      <w:r>
        <w:rPr>
          <w:rFonts w:hint="eastAsia"/>
        </w:rPr>
        <w:t>are</w:t>
      </w:r>
      <w:r w:rsidRPr="001526D8">
        <w:t xml:space="preserve"> also considered.</w:t>
      </w:r>
    </w:p>
    <w:p w14:paraId="3C3D5073" w14:textId="19C3E4A8" w:rsidR="00ED3324" w:rsidRPr="00AC1103" w:rsidRDefault="00127AAB" w:rsidP="008F55F3">
      <w:pPr>
        <w:pStyle w:val="aa"/>
        <w:numPr>
          <w:ilvl w:val="0"/>
          <w:numId w:val="72"/>
        </w:numPr>
        <w:spacing w:after="120" w:line="240" w:lineRule="auto"/>
        <w:ind w:left="0" w:firstLine="0"/>
        <w:jc w:val="both"/>
        <w:rPr>
          <w:rFonts w:eastAsiaTheme="minorEastAsia" w:hint="eastAsia"/>
          <w:b/>
          <w:bCs/>
          <w:highlight w:val="yellow"/>
          <w:lang w:eastAsia="zh-CN"/>
        </w:rPr>
        <w:pPrChange w:id="172" w:author="CHEN Xiaohang" w:date="2021-04-12T17:10:00Z">
          <w:pPr>
            <w:pStyle w:val="aa"/>
            <w:numPr>
              <w:numId w:val="83"/>
            </w:numPr>
            <w:tabs>
              <w:tab w:val="num" w:pos="360"/>
            </w:tabs>
            <w:spacing w:after="120" w:line="240" w:lineRule="auto"/>
            <w:jc w:val="both"/>
          </w:pPr>
        </w:pPrChange>
      </w:pPr>
      <w:r w:rsidRPr="00AC1103">
        <w:rPr>
          <w:rFonts w:eastAsiaTheme="minorEastAsia"/>
          <w:b/>
          <w:bCs/>
          <w:highlight w:val="yellow"/>
          <w:lang w:eastAsia="zh-CN"/>
        </w:rPr>
        <w:t>Please share your views on the procedures for link level simulation for XR coverage evaluation.</w:t>
      </w:r>
    </w:p>
    <w:tbl>
      <w:tblPr>
        <w:tblStyle w:val="aff"/>
        <w:tblW w:w="0" w:type="auto"/>
        <w:tblLook w:val="04A0" w:firstRow="1" w:lastRow="0" w:firstColumn="1" w:lastColumn="0" w:noHBand="0" w:noVBand="1"/>
      </w:tblPr>
      <w:tblGrid>
        <w:gridCol w:w="1696"/>
        <w:gridCol w:w="8761"/>
      </w:tblGrid>
      <w:tr w:rsidR="00ED3324" w:rsidRPr="00D33AF7" w14:paraId="53B8F4EB" w14:textId="77777777" w:rsidTr="00B45ED4">
        <w:tc>
          <w:tcPr>
            <w:tcW w:w="1696" w:type="dxa"/>
            <w:shd w:val="clear" w:color="auto" w:fill="D9D9D9" w:themeFill="background1" w:themeFillShade="D9"/>
          </w:tcPr>
          <w:p w14:paraId="17442E89"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DBA00AF"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D3324" w14:paraId="49FFEA4B" w14:textId="77777777" w:rsidTr="00B45ED4">
        <w:tc>
          <w:tcPr>
            <w:tcW w:w="1696" w:type="dxa"/>
          </w:tcPr>
          <w:p w14:paraId="7998AFD0" w14:textId="77777777" w:rsidR="00ED3324" w:rsidRDefault="00ED3324" w:rsidP="00B45ED4">
            <w:pPr>
              <w:rPr>
                <w:rFonts w:eastAsia="宋体"/>
                <w:lang w:eastAsia="zh-CN"/>
              </w:rPr>
            </w:pPr>
          </w:p>
        </w:tc>
        <w:tc>
          <w:tcPr>
            <w:tcW w:w="8761" w:type="dxa"/>
          </w:tcPr>
          <w:p w14:paraId="719DB399" w14:textId="77777777" w:rsidR="00ED3324" w:rsidRDefault="00ED3324" w:rsidP="00B45ED4">
            <w:pPr>
              <w:rPr>
                <w:rFonts w:eastAsia="宋体"/>
                <w:lang w:eastAsia="zh-CN"/>
              </w:rPr>
            </w:pPr>
          </w:p>
        </w:tc>
      </w:tr>
      <w:tr w:rsidR="00ED3324" w14:paraId="0D9F992F" w14:textId="77777777" w:rsidTr="00B45ED4">
        <w:tc>
          <w:tcPr>
            <w:tcW w:w="1696" w:type="dxa"/>
          </w:tcPr>
          <w:p w14:paraId="79CC26DE" w14:textId="77777777" w:rsidR="00ED3324" w:rsidRDefault="00ED3324" w:rsidP="00B45ED4">
            <w:pPr>
              <w:rPr>
                <w:rFonts w:eastAsia="宋体"/>
                <w:lang w:eastAsia="zh-CN"/>
              </w:rPr>
            </w:pPr>
          </w:p>
        </w:tc>
        <w:tc>
          <w:tcPr>
            <w:tcW w:w="8761" w:type="dxa"/>
          </w:tcPr>
          <w:p w14:paraId="27FC1ADF" w14:textId="77777777" w:rsidR="00ED3324" w:rsidRDefault="00ED3324" w:rsidP="00B45ED4">
            <w:pPr>
              <w:rPr>
                <w:rFonts w:eastAsia="宋体"/>
                <w:lang w:eastAsia="zh-CN"/>
              </w:rPr>
            </w:pPr>
          </w:p>
        </w:tc>
      </w:tr>
    </w:tbl>
    <w:p w14:paraId="6E823491" w14:textId="4F126EF8" w:rsidR="00F97F3A" w:rsidRPr="00F97F3A" w:rsidRDefault="00F97F3A" w:rsidP="001B5253">
      <w:pPr>
        <w:rPr>
          <w:rFonts w:eastAsia="宋体"/>
          <w:lang w:eastAsia="zh-CN"/>
        </w:rPr>
      </w:pPr>
    </w:p>
    <w:p w14:paraId="70729CE6" w14:textId="77777777" w:rsidR="0017738F" w:rsidRPr="00085EC5" w:rsidRDefault="00085EC5" w:rsidP="0050298A">
      <w:pPr>
        <w:pStyle w:val="2"/>
        <w:rPr>
          <w:rFonts w:eastAsia="宋体"/>
          <w:lang w:eastAsia="zh-CN"/>
        </w:rPr>
      </w:pPr>
      <w:r>
        <w:rPr>
          <w:lang w:eastAsia="zh-CN"/>
        </w:rPr>
        <w:t>Other issues</w:t>
      </w:r>
    </w:p>
    <w:p w14:paraId="1D460366" w14:textId="77777777" w:rsidR="009C0A78" w:rsidRPr="00212EB6" w:rsidRDefault="009C0A78" w:rsidP="008F55F3">
      <w:pPr>
        <w:pStyle w:val="aa"/>
        <w:numPr>
          <w:ilvl w:val="0"/>
          <w:numId w:val="72"/>
        </w:numPr>
        <w:spacing w:after="120" w:line="240" w:lineRule="auto"/>
        <w:jc w:val="both"/>
        <w:rPr>
          <w:rFonts w:eastAsiaTheme="minorEastAsia"/>
          <w:b/>
          <w:bCs/>
          <w:highlight w:val="yellow"/>
          <w:lang w:val="en-US" w:eastAsia="zh-CN"/>
        </w:rPr>
        <w:pPrChange w:id="173" w:author="CHEN Xiaohang" w:date="2021-04-12T17:10:00Z">
          <w:pPr>
            <w:pStyle w:val="aa"/>
            <w:numPr>
              <w:numId w:val="83"/>
            </w:numPr>
            <w:tabs>
              <w:tab w:val="num" w:pos="360"/>
            </w:tabs>
            <w:spacing w:after="120" w:line="240" w:lineRule="auto"/>
            <w:jc w:val="both"/>
          </w:pPr>
        </w:pPrChange>
      </w:pPr>
      <w:r w:rsidRPr="00E34A1F">
        <w:rPr>
          <w:rFonts w:eastAsiaTheme="minorEastAsia"/>
          <w:b/>
          <w:bCs/>
          <w:highlight w:val="yellow"/>
          <w:lang w:eastAsia="zh-CN"/>
        </w:rPr>
        <w:t>P</w:t>
      </w:r>
      <w:r w:rsidRPr="00E73887">
        <w:rPr>
          <w:rFonts w:eastAsiaTheme="minorEastAsia"/>
          <w:b/>
          <w:bCs/>
          <w:highlight w:val="yellow"/>
          <w:lang w:eastAsia="zh-CN"/>
        </w:rPr>
        <w:t xml:space="preserve">lease </w:t>
      </w:r>
      <w:r w:rsidRPr="00561B66">
        <w:rPr>
          <w:rFonts w:eastAsiaTheme="minorEastAsia"/>
          <w:b/>
          <w:bCs/>
          <w:highlight w:val="yellow"/>
          <w:lang w:eastAsia="zh-CN"/>
        </w:rPr>
        <w:t>share any other comments if any</w:t>
      </w:r>
      <w:r w:rsidRPr="00E73887">
        <w:rPr>
          <w:rFonts w:eastAsiaTheme="minorEastAsia"/>
          <w:b/>
          <w:bCs/>
          <w:highlight w:val="yellow"/>
          <w:lang w:eastAsia="zh-CN"/>
        </w:rPr>
        <w:t xml:space="preserve">. </w:t>
      </w:r>
    </w:p>
    <w:tbl>
      <w:tblPr>
        <w:tblStyle w:val="aff"/>
        <w:tblW w:w="0" w:type="auto"/>
        <w:tblLook w:val="04A0" w:firstRow="1" w:lastRow="0" w:firstColumn="1" w:lastColumn="0" w:noHBand="0" w:noVBand="1"/>
      </w:tblPr>
      <w:tblGrid>
        <w:gridCol w:w="1696"/>
        <w:gridCol w:w="8761"/>
      </w:tblGrid>
      <w:tr w:rsidR="009C0A78" w:rsidRPr="00D33AF7" w14:paraId="5BDB3814" w14:textId="77777777" w:rsidTr="00B45ED4">
        <w:tc>
          <w:tcPr>
            <w:tcW w:w="1696" w:type="dxa"/>
            <w:shd w:val="clear" w:color="auto" w:fill="D9D9D9" w:themeFill="background1" w:themeFillShade="D9"/>
          </w:tcPr>
          <w:p w14:paraId="66305FA4" w14:textId="77777777" w:rsidR="009C0A78" w:rsidRPr="0053639F" w:rsidRDefault="009C0A78"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8D20373" w14:textId="77777777" w:rsidR="009C0A78" w:rsidRPr="0053639F" w:rsidRDefault="009C0A78"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9C0A78" w14:paraId="032679B7" w14:textId="77777777" w:rsidTr="00B45ED4">
        <w:tc>
          <w:tcPr>
            <w:tcW w:w="1696" w:type="dxa"/>
          </w:tcPr>
          <w:p w14:paraId="0403474A" w14:textId="77777777" w:rsidR="009C0A78" w:rsidRDefault="009C0A78" w:rsidP="00B45ED4">
            <w:pPr>
              <w:rPr>
                <w:rFonts w:eastAsia="宋体"/>
                <w:lang w:eastAsia="zh-CN"/>
              </w:rPr>
            </w:pPr>
          </w:p>
        </w:tc>
        <w:tc>
          <w:tcPr>
            <w:tcW w:w="8761" w:type="dxa"/>
          </w:tcPr>
          <w:p w14:paraId="0CD28434" w14:textId="77777777" w:rsidR="009C0A78" w:rsidRDefault="009C0A78" w:rsidP="00B45ED4">
            <w:pPr>
              <w:rPr>
                <w:rFonts w:eastAsia="宋体"/>
                <w:lang w:eastAsia="zh-CN"/>
              </w:rPr>
            </w:pPr>
          </w:p>
        </w:tc>
      </w:tr>
      <w:tr w:rsidR="009C0A78" w14:paraId="5DF7B24F" w14:textId="77777777" w:rsidTr="00B45ED4">
        <w:tc>
          <w:tcPr>
            <w:tcW w:w="1696" w:type="dxa"/>
          </w:tcPr>
          <w:p w14:paraId="76180525" w14:textId="77777777" w:rsidR="009C0A78" w:rsidRDefault="009C0A78" w:rsidP="00B45ED4">
            <w:pPr>
              <w:rPr>
                <w:rFonts w:eastAsia="宋体"/>
                <w:lang w:eastAsia="zh-CN"/>
              </w:rPr>
            </w:pPr>
          </w:p>
        </w:tc>
        <w:tc>
          <w:tcPr>
            <w:tcW w:w="8761" w:type="dxa"/>
          </w:tcPr>
          <w:p w14:paraId="128A47F8" w14:textId="77777777" w:rsidR="009C0A78" w:rsidRDefault="009C0A78" w:rsidP="00B45ED4">
            <w:pPr>
              <w:rPr>
                <w:rFonts w:eastAsia="宋体"/>
                <w:lang w:eastAsia="zh-CN"/>
              </w:rPr>
            </w:pPr>
          </w:p>
        </w:tc>
      </w:tr>
    </w:tbl>
    <w:p w14:paraId="4CDBE248" w14:textId="77777777" w:rsidR="008B0DC0" w:rsidRPr="008B0DC0" w:rsidRDefault="008B0DC0" w:rsidP="008B0DC0">
      <w:pPr>
        <w:rPr>
          <w:rFonts w:eastAsia="宋体"/>
          <w:lang w:eastAsia="zh-CN"/>
        </w:rPr>
      </w:pPr>
    </w:p>
    <w:p w14:paraId="2A84C9B0" w14:textId="77777777" w:rsidR="00867382" w:rsidRPr="00EB6DD6" w:rsidRDefault="00867382">
      <w:pPr>
        <w:rPr>
          <w:rFonts w:eastAsia="宋体"/>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70884271" w14:textId="77777777" w:rsidR="00E02A4F" w:rsidRDefault="00E02A4F" w:rsidP="00E02A4F">
      <w:pPr>
        <w:pStyle w:val="affb"/>
        <w:numPr>
          <w:ilvl w:val="0"/>
          <w:numId w:val="14"/>
        </w:numPr>
        <w:spacing w:after="0"/>
      </w:pPr>
      <w:bookmarkStart w:id="174" w:name="_Ref69055385"/>
      <w:r>
        <w:t>R1-2102321</w:t>
      </w:r>
      <w:r>
        <w:tab/>
        <w:t>Evaluation methodology for XR and Cloud Gaming</w:t>
      </w:r>
      <w:r>
        <w:tab/>
        <w:t xml:space="preserve">Huawei, </w:t>
      </w:r>
      <w:proofErr w:type="spellStart"/>
      <w:r>
        <w:t>HiSilicon</w:t>
      </w:r>
      <w:bookmarkEnd w:id="174"/>
      <w:proofErr w:type="spellEnd"/>
    </w:p>
    <w:p w14:paraId="3669E38F" w14:textId="77777777" w:rsidR="00E02A4F" w:rsidRDefault="00E02A4F" w:rsidP="00E02A4F">
      <w:pPr>
        <w:pStyle w:val="affb"/>
        <w:numPr>
          <w:ilvl w:val="0"/>
          <w:numId w:val="14"/>
        </w:numPr>
        <w:spacing w:after="0"/>
      </w:pPr>
      <w:bookmarkStart w:id="175" w:name="_Ref69059829"/>
      <w:r>
        <w:t>R1-2102419</w:t>
      </w:r>
      <w:r>
        <w:tab/>
        <w:t>Discussion on the XR evaluation methodology</w:t>
      </w:r>
      <w:r>
        <w:tab/>
        <w:t>OPPO</w:t>
      </w:r>
      <w:bookmarkEnd w:id="175"/>
    </w:p>
    <w:p w14:paraId="174BBE31" w14:textId="77777777" w:rsidR="00E02A4F" w:rsidRDefault="00E02A4F" w:rsidP="00E02A4F">
      <w:pPr>
        <w:pStyle w:val="affb"/>
        <w:numPr>
          <w:ilvl w:val="0"/>
          <w:numId w:val="14"/>
        </w:numPr>
        <w:spacing w:after="0"/>
      </w:pPr>
      <w:bookmarkStart w:id="176" w:name="_Ref69055362"/>
      <w:r>
        <w:t>R1-2102547</w:t>
      </w:r>
      <w:r>
        <w:tab/>
        <w:t>Discussion on evaluation methodologies of XR</w:t>
      </w:r>
      <w:r>
        <w:tab/>
        <w:t>vivo</w:t>
      </w:r>
      <w:bookmarkEnd w:id="176"/>
    </w:p>
    <w:p w14:paraId="4FCC1E17" w14:textId="77777777" w:rsidR="00E02A4F" w:rsidRDefault="00E02A4F" w:rsidP="00E02A4F">
      <w:pPr>
        <w:pStyle w:val="affb"/>
        <w:numPr>
          <w:ilvl w:val="0"/>
          <w:numId w:val="14"/>
        </w:numPr>
        <w:spacing w:after="0"/>
      </w:pPr>
      <w:bookmarkStart w:id="177" w:name="_Ref69059683"/>
      <w:r>
        <w:t>R1-2102613</w:t>
      </w:r>
      <w:r>
        <w:tab/>
        <w:t>Evaluation methodology and performance index for XR</w:t>
      </w:r>
      <w:r>
        <w:tab/>
        <w:t>CATT</w:t>
      </w:r>
      <w:bookmarkEnd w:id="177"/>
    </w:p>
    <w:p w14:paraId="64AB2C59" w14:textId="77777777" w:rsidR="00E02A4F" w:rsidRDefault="00E02A4F" w:rsidP="00E02A4F">
      <w:pPr>
        <w:pStyle w:val="affb"/>
        <w:numPr>
          <w:ilvl w:val="0"/>
          <w:numId w:val="14"/>
        </w:numPr>
        <w:spacing w:after="0"/>
      </w:pPr>
      <w:bookmarkStart w:id="178" w:name="_Ref69070753"/>
      <w:r>
        <w:t>R1-2102687</w:t>
      </w:r>
      <w:r>
        <w:tab/>
        <w:t>On Evaluation Methodology for XR and CG</w:t>
      </w:r>
      <w:r>
        <w:tab/>
        <w:t>MediaTek Inc.</w:t>
      </w:r>
      <w:bookmarkEnd w:id="178"/>
    </w:p>
    <w:p w14:paraId="15D143ED" w14:textId="77777777" w:rsidR="00E02A4F" w:rsidRDefault="00E02A4F" w:rsidP="00E02A4F">
      <w:pPr>
        <w:pStyle w:val="affb"/>
        <w:numPr>
          <w:ilvl w:val="0"/>
          <w:numId w:val="14"/>
        </w:numPr>
        <w:spacing w:after="0"/>
      </w:pPr>
      <w:bookmarkStart w:id="179" w:name="_Ref69055376"/>
      <w:r>
        <w:t>R1-2102770</w:t>
      </w:r>
      <w:r>
        <w:tab/>
        <w:t>XR evaluation methodology</w:t>
      </w:r>
      <w:r>
        <w:tab/>
        <w:t>FUTUREWEI</w:t>
      </w:r>
      <w:bookmarkEnd w:id="179"/>
    </w:p>
    <w:p w14:paraId="18279CAA" w14:textId="77777777" w:rsidR="00E02A4F" w:rsidRDefault="00E02A4F" w:rsidP="00E02A4F">
      <w:pPr>
        <w:pStyle w:val="affb"/>
        <w:numPr>
          <w:ilvl w:val="0"/>
          <w:numId w:val="14"/>
        </w:numPr>
        <w:spacing w:after="0"/>
      </w:pPr>
      <w:r>
        <w:t>R1-2102828</w:t>
      </w:r>
      <w:r>
        <w:tab/>
        <w:t>Development of the Evaluation Methodology for XR Study</w:t>
      </w:r>
      <w:r>
        <w:tab/>
        <w:t>Nokia, Nokia Shanghai Bell</w:t>
      </w:r>
    </w:p>
    <w:p w14:paraId="42B1D6C3" w14:textId="77777777" w:rsidR="00E02A4F" w:rsidRDefault="00E02A4F" w:rsidP="00E02A4F">
      <w:pPr>
        <w:pStyle w:val="affb"/>
        <w:numPr>
          <w:ilvl w:val="0"/>
          <w:numId w:val="14"/>
        </w:numPr>
        <w:spacing w:after="0"/>
      </w:pPr>
      <w:bookmarkStart w:id="180" w:name="_Ref69059485"/>
      <w:r>
        <w:t>R1-2102956</w:t>
      </w:r>
      <w:r>
        <w:tab/>
        <w:t>Evaluation methodology for XR</w:t>
      </w:r>
      <w:r>
        <w:tab/>
        <w:t>Ericsson</w:t>
      </w:r>
      <w:bookmarkEnd w:id="180"/>
    </w:p>
    <w:p w14:paraId="3B88C8BD" w14:textId="77777777" w:rsidR="00E02A4F" w:rsidRDefault="00E02A4F" w:rsidP="00E02A4F">
      <w:pPr>
        <w:pStyle w:val="affb"/>
        <w:numPr>
          <w:ilvl w:val="0"/>
          <w:numId w:val="14"/>
        </w:numPr>
        <w:spacing w:after="0"/>
      </w:pPr>
      <w:r>
        <w:t>R1-2102970</w:t>
      </w:r>
      <w:r>
        <w:tab/>
        <w:t>Discussion on evaluation methodology for XR services</w:t>
      </w:r>
      <w:r>
        <w:tab/>
        <w:t>Xiaomi</w:t>
      </w:r>
    </w:p>
    <w:p w14:paraId="0989C298" w14:textId="77777777" w:rsidR="00E02A4F" w:rsidRDefault="00E02A4F" w:rsidP="00E02A4F">
      <w:pPr>
        <w:pStyle w:val="affb"/>
        <w:numPr>
          <w:ilvl w:val="0"/>
          <w:numId w:val="14"/>
        </w:numPr>
        <w:spacing w:after="0"/>
      </w:pPr>
      <w:bookmarkStart w:id="181" w:name="_Ref69059853"/>
      <w:r>
        <w:t>R1-2103055</w:t>
      </w:r>
      <w:r>
        <w:tab/>
        <w:t>Evaluation Methodology</w:t>
      </w:r>
      <w:r>
        <w:tab/>
        <w:t>Intel Corporation</w:t>
      </w:r>
      <w:bookmarkEnd w:id="181"/>
    </w:p>
    <w:p w14:paraId="04FB0316" w14:textId="77777777" w:rsidR="00E02A4F" w:rsidRDefault="00E02A4F" w:rsidP="00E02A4F">
      <w:pPr>
        <w:pStyle w:val="affb"/>
        <w:numPr>
          <w:ilvl w:val="0"/>
          <w:numId w:val="14"/>
        </w:numPr>
        <w:spacing w:after="0"/>
      </w:pPr>
      <w:r>
        <w:t>R1-2103129</w:t>
      </w:r>
      <w:r>
        <w:tab/>
        <w:t xml:space="preserve">Views on XR </w:t>
      </w:r>
      <w:proofErr w:type="spellStart"/>
      <w:r>
        <w:t>evaluatoin</w:t>
      </w:r>
      <w:proofErr w:type="spellEnd"/>
      <w:r>
        <w:t xml:space="preserve"> methodology</w:t>
      </w:r>
      <w:r>
        <w:tab/>
        <w:t>Apple</w:t>
      </w:r>
    </w:p>
    <w:p w14:paraId="2CB20982" w14:textId="77777777" w:rsidR="00E02A4F" w:rsidRDefault="00E02A4F" w:rsidP="00E02A4F">
      <w:pPr>
        <w:pStyle w:val="affb"/>
        <w:numPr>
          <w:ilvl w:val="0"/>
          <w:numId w:val="14"/>
        </w:numPr>
        <w:spacing w:after="0"/>
      </w:pPr>
      <w:bookmarkStart w:id="182" w:name="_Ref69055392"/>
      <w:r>
        <w:t>R1-2103193</w:t>
      </w:r>
      <w:r>
        <w:tab/>
        <w:t>Remaining Issues on Evaluation Methodology for XR</w:t>
      </w:r>
      <w:r>
        <w:tab/>
        <w:t>Qualcomm Incorporated</w:t>
      </w:r>
      <w:bookmarkEnd w:id="182"/>
    </w:p>
    <w:p w14:paraId="452381A4" w14:textId="77777777" w:rsidR="00E02A4F" w:rsidRDefault="00E02A4F" w:rsidP="00E02A4F">
      <w:pPr>
        <w:pStyle w:val="affb"/>
        <w:numPr>
          <w:ilvl w:val="0"/>
          <w:numId w:val="14"/>
        </w:numPr>
        <w:spacing w:after="0"/>
      </w:pPr>
      <w:r>
        <w:t>R1-2103265</w:t>
      </w:r>
      <w:r>
        <w:tab/>
        <w:t>Evaluation methodology and KPIs for XR</w:t>
      </w:r>
      <w:r>
        <w:tab/>
        <w:t>Samsung</w:t>
      </w:r>
    </w:p>
    <w:p w14:paraId="7E313A01" w14:textId="77777777" w:rsidR="00E02A4F" w:rsidRDefault="00E02A4F" w:rsidP="00E02A4F">
      <w:pPr>
        <w:pStyle w:val="affb"/>
        <w:numPr>
          <w:ilvl w:val="0"/>
          <w:numId w:val="14"/>
        </w:numPr>
        <w:spacing w:after="0"/>
      </w:pPr>
      <w:bookmarkStart w:id="183" w:name="_Ref69059701"/>
      <w:r>
        <w:t>R1-2103279</w:t>
      </w:r>
      <w:r>
        <w:tab/>
        <w:t>On XR Evaluation Methodology</w:t>
      </w:r>
      <w:r>
        <w:tab/>
        <w:t xml:space="preserve">ZTE, </w:t>
      </w:r>
      <w:proofErr w:type="spellStart"/>
      <w:r>
        <w:t>Sanechips</w:t>
      </w:r>
      <w:bookmarkEnd w:id="183"/>
      <w:proofErr w:type="spellEnd"/>
    </w:p>
    <w:p w14:paraId="418B38DE" w14:textId="77777777" w:rsidR="00E02A4F" w:rsidRDefault="00E02A4F" w:rsidP="00E02A4F">
      <w:pPr>
        <w:pStyle w:val="affb"/>
        <w:numPr>
          <w:ilvl w:val="0"/>
          <w:numId w:val="14"/>
        </w:numPr>
        <w:spacing w:after="0"/>
      </w:pPr>
      <w:r>
        <w:t>R1-2103361</w:t>
      </w:r>
      <w:r>
        <w:tab/>
        <w:t>Discussion on evaluation methodologies for XR</w:t>
      </w:r>
      <w:r>
        <w:tab/>
        <w:t>LG Electronics</w:t>
      </w:r>
    </w:p>
    <w:p w14:paraId="151163E8" w14:textId="77777777" w:rsidR="00E02A4F" w:rsidRDefault="00E02A4F" w:rsidP="00E02A4F">
      <w:pPr>
        <w:pStyle w:val="affb"/>
        <w:numPr>
          <w:ilvl w:val="0"/>
          <w:numId w:val="14"/>
        </w:numPr>
        <w:spacing w:after="0"/>
      </w:pPr>
      <w:bookmarkStart w:id="184" w:name="_Ref69059848"/>
      <w:r>
        <w:t>R1-2103430</w:t>
      </w:r>
      <w:r>
        <w:tab/>
        <w:t>Remaining Issues on XR Evaluations and KPIs</w:t>
      </w:r>
      <w:r>
        <w:tab/>
      </w:r>
      <w:proofErr w:type="spellStart"/>
      <w:r>
        <w:t>InterDigital</w:t>
      </w:r>
      <w:proofErr w:type="spellEnd"/>
      <w:r>
        <w:t>, Inc.</w:t>
      </w:r>
      <w:bookmarkEnd w:id="184"/>
    </w:p>
    <w:p w14:paraId="57328B27" w14:textId="77777777" w:rsidR="00E02A4F" w:rsidRDefault="00E02A4F" w:rsidP="00E02A4F">
      <w:pPr>
        <w:pStyle w:val="affb"/>
        <w:numPr>
          <w:ilvl w:val="0"/>
          <w:numId w:val="14"/>
        </w:numPr>
        <w:spacing w:after="0"/>
      </w:pPr>
      <w:r>
        <w:t>R1-2103438</w:t>
      </w:r>
      <w:r>
        <w:tab/>
        <w:t>XR Evaluation Assumptions</w:t>
      </w:r>
      <w:r>
        <w:tab/>
        <w:t>AT&amp;T</w:t>
      </w:r>
    </w:p>
    <w:p w14:paraId="49114922" w14:textId="77777777" w:rsidR="00E02A4F" w:rsidRPr="006A61E8" w:rsidRDefault="00E02A4F" w:rsidP="00E02A4F">
      <w:pPr>
        <w:pStyle w:val="affb"/>
        <w:numPr>
          <w:ilvl w:val="0"/>
          <w:numId w:val="14"/>
        </w:numPr>
        <w:spacing w:after="0"/>
      </w:pPr>
      <w:bookmarkStart w:id="185" w:name="_Ref69059493"/>
      <w:r>
        <w:t>R1-2103599</w:t>
      </w:r>
      <w:r>
        <w:tab/>
        <w:t>Discussion on evaluation methodology for XR</w:t>
      </w:r>
      <w:r>
        <w:tab/>
        <w:t>NTT DOCOMO, INC.</w:t>
      </w:r>
      <w:bookmarkEnd w:id="185"/>
    </w:p>
    <w:p w14:paraId="372F81C2" w14:textId="77777777" w:rsidR="00E02A4F" w:rsidRDefault="00E02A4F">
      <w:pPr>
        <w:rPr>
          <w:rFonts w:eastAsiaTheme="minorEastAsia"/>
          <w:lang w:eastAsia="zh-CN"/>
        </w:rPr>
      </w:pPr>
    </w:p>
    <w:p w14:paraId="3491B23D" w14:textId="77777777" w:rsidR="004E6227" w:rsidRPr="00E02A4F" w:rsidRDefault="004E6227" w:rsidP="004E6227">
      <w:pPr>
        <w:pStyle w:val="1"/>
        <w:rPr>
          <w:rFonts w:eastAsia="宋体"/>
          <w:lang w:eastAsia="zh-CN"/>
        </w:rPr>
      </w:pPr>
      <w:r w:rsidRPr="00E02A4F">
        <w:rPr>
          <w:rFonts w:eastAsia="宋体"/>
          <w:lang w:eastAsia="zh-CN"/>
        </w:rPr>
        <w:lastRenderedPageBreak/>
        <w:t>Appendix-</w:t>
      </w:r>
      <w:r>
        <w:rPr>
          <w:rFonts w:eastAsia="宋体"/>
          <w:lang w:eastAsia="zh-CN"/>
        </w:rPr>
        <w:t>A</w:t>
      </w:r>
      <w:r w:rsidRPr="00E02A4F">
        <w:rPr>
          <w:rFonts w:eastAsia="宋体"/>
          <w:lang w:eastAsia="zh-CN"/>
        </w:rPr>
        <w:t xml:space="preserve"> (</w:t>
      </w:r>
      <w:r w:rsidR="00274AFF">
        <w:rPr>
          <w:rFonts w:eastAsia="宋体"/>
          <w:lang w:eastAsia="zh-CN"/>
        </w:rPr>
        <w:t>proposals from companies</w:t>
      </w:r>
      <w:r w:rsidRPr="00E02A4F">
        <w:rPr>
          <w:rFonts w:eastAsia="宋体"/>
          <w:lang w:eastAsia="zh-CN"/>
        </w:rPr>
        <w:t>)</w:t>
      </w:r>
    </w:p>
    <w:p w14:paraId="546FA1EE" w14:textId="77777777" w:rsidR="004E6227" w:rsidRPr="00EB6DD6" w:rsidRDefault="004E6227">
      <w:pPr>
        <w:rPr>
          <w:rFonts w:eastAsiaTheme="minorEastAsia"/>
          <w:lang w:eastAsia="zh-CN"/>
        </w:rPr>
      </w:pPr>
    </w:p>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07BB5">
      <w:pPr>
        <w:numPr>
          <w:ilvl w:val="0"/>
          <w:numId w:val="32"/>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07BB5">
      <w:pPr>
        <w:numPr>
          <w:ilvl w:val="0"/>
          <w:numId w:val="33"/>
        </w:numPr>
        <w:spacing w:after="0" w:line="240" w:lineRule="auto"/>
        <w:rPr>
          <w:lang w:eastAsia="zh-CN"/>
        </w:rPr>
      </w:pPr>
      <w:r w:rsidRPr="00F36272">
        <w:rPr>
          <w:lang w:eastAsia="zh-CN"/>
        </w:rPr>
        <w:t>Statistical model is preferred.</w:t>
      </w:r>
    </w:p>
    <w:p w14:paraId="41F1532D" w14:textId="77777777" w:rsidR="00E02A4F" w:rsidRPr="00F36272" w:rsidRDefault="00E02A4F" w:rsidP="00007BB5">
      <w:pPr>
        <w:numPr>
          <w:ilvl w:val="0"/>
          <w:numId w:val="33"/>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007BB5">
      <w:pPr>
        <w:numPr>
          <w:ilvl w:val="0"/>
          <w:numId w:val="33"/>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07BB5">
      <w:pPr>
        <w:numPr>
          <w:ilvl w:val="0"/>
          <w:numId w:val="28"/>
        </w:numPr>
        <w:spacing w:after="0" w:line="240" w:lineRule="auto"/>
        <w:rPr>
          <w:lang w:eastAsia="zh-CN"/>
        </w:rPr>
      </w:pPr>
      <w:r w:rsidRPr="00F36272">
        <w:rPr>
          <w:lang w:eastAsia="zh-CN"/>
        </w:rPr>
        <w:t>Indoor hotspot: FR1 and FR2</w:t>
      </w:r>
    </w:p>
    <w:p w14:paraId="55865189" w14:textId="77777777" w:rsidR="00E02A4F" w:rsidRPr="00F36272" w:rsidRDefault="00E02A4F" w:rsidP="00007BB5">
      <w:pPr>
        <w:numPr>
          <w:ilvl w:val="1"/>
          <w:numId w:val="28"/>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07BB5">
      <w:pPr>
        <w:numPr>
          <w:ilvl w:val="1"/>
          <w:numId w:val="28"/>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07BB5">
      <w:pPr>
        <w:numPr>
          <w:ilvl w:val="0"/>
          <w:numId w:val="28"/>
        </w:numPr>
        <w:spacing w:after="0" w:line="240" w:lineRule="auto"/>
        <w:rPr>
          <w:lang w:eastAsia="zh-CN"/>
        </w:rPr>
      </w:pPr>
      <w:r w:rsidRPr="00F36272">
        <w:rPr>
          <w:lang w:eastAsia="zh-CN"/>
        </w:rPr>
        <w:t>Dense urban: FR1 and FR2</w:t>
      </w:r>
    </w:p>
    <w:p w14:paraId="2EACE6E0" w14:textId="77777777" w:rsidR="00E02A4F" w:rsidRPr="00F36272" w:rsidRDefault="00E02A4F" w:rsidP="00007BB5">
      <w:pPr>
        <w:numPr>
          <w:ilvl w:val="1"/>
          <w:numId w:val="28"/>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07BB5">
      <w:pPr>
        <w:numPr>
          <w:ilvl w:val="1"/>
          <w:numId w:val="28"/>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07BB5">
      <w:pPr>
        <w:pStyle w:val="affb"/>
        <w:numPr>
          <w:ilvl w:val="0"/>
          <w:numId w:val="37"/>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07BB5">
      <w:pPr>
        <w:pStyle w:val="affb"/>
        <w:numPr>
          <w:ilvl w:val="0"/>
          <w:numId w:val="37"/>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07BB5">
      <w:pPr>
        <w:numPr>
          <w:ilvl w:val="0"/>
          <w:numId w:val="34"/>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07BB5">
      <w:pPr>
        <w:numPr>
          <w:ilvl w:val="0"/>
          <w:numId w:val="34"/>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07BB5">
      <w:pPr>
        <w:pStyle w:val="affb"/>
        <w:numPr>
          <w:ilvl w:val="0"/>
          <w:numId w:val="38"/>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sz w:val="16"/>
                <w:szCs w:val="16"/>
              </w:rPr>
              <w:t>hUT</w:t>
            </w:r>
            <w:proofErr w:type="spellEnd"/>
            <w:r w:rsidRPr="00FE1C87">
              <w:rPr>
                <w:rFonts w:ascii="Arial" w:eastAsia="宋体"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color w:val="C00000"/>
                <w:sz w:val="16"/>
                <w:szCs w:val="16"/>
              </w:rPr>
              <w:t>FFS:Ideal</w:t>
            </w:r>
            <w:proofErr w:type="spellEnd"/>
            <w:r w:rsidRPr="00FE1C87">
              <w:rPr>
                <w:rFonts w:ascii="Arial" w:eastAsia="宋体"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Ceiling-mount antenna radiation pattern, 5 </w:t>
            </w:r>
            <w:proofErr w:type="spellStart"/>
            <w:r w:rsidRPr="00FE1C87">
              <w:rPr>
                <w:rFonts w:ascii="Arial" w:eastAsia="宋体"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3-sector antenna radiation pattern, 8 </w:t>
            </w:r>
            <w:proofErr w:type="spellStart"/>
            <w:r w:rsidRPr="00FE1C87">
              <w:rPr>
                <w:rFonts w:ascii="Arial" w:eastAsia="宋体"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FR1: Omni-directional, 0 </w:t>
            </w:r>
            <w:proofErr w:type="spellStart"/>
            <w:r w:rsidRPr="00FE1C87">
              <w:rPr>
                <w:rFonts w:ascii="Arial" w:eastAsia="宋体" w:hAnsi="Arial" w:cs="Arial"/>
                <w:sz w:val="16"/>
                <w:szCs w:val="16"/>
              </w:rPr>
              <w:t>dBi</w:t>
            </w:r>
            <w:proofErr w:type="spellEnd"/>
            <w:r w:rsidRPr="00FE1C87">
              <w:rPr>
                <w:rFonts w:ascii="Arial" w:eastAsia="宋体"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07BB5">
      <w:pPr>
        <w:numPr>
          <w:ilvl w:val="0"/>
          <w:numId w:val="39"/>
        </w:numPr>
        <w:spacing w:after="0" w:line="240" w:lineRule="auto"/>
        <w:rPr>
          <w:lang w:eastAsia="zh-CN"/>
        </w:rPr>
      </w:pPr>
      <w:r w:rsidRPr="00F36272">
        <w:rPr>
          <w:lang w:eastAsia="zh-CN"/>
        </w:rPr>
        <w:t>For outdoor scenario:</w:t>
      </w:r>
    </w:p>
    <w:p w14:paraId="6264EF3C" w14:textId="77777777" w:rsidR="00E02A4F" w:rsidRPr="00F36272" w:rsidRDefault="00E02A4F" w:rsidP="00007BB5">
      <w:pPr>
        <w:numPr>
          <w:ilvl w:val="1"/>
          <w:numId w:val="39"/>
        </w:numPr>
        <w:spacing w:after="0" w:line="240" w:lineRule="auto"/>
        <w:rPr>
          <w:lang w:eastAsia="zh-CN"/>
        </w:rPr>
      </w:pPr>
      <w:r w:rsidRPr="00F36272">
        <w:rPr>
          <w:lang w:eastAsia="zh-CN"/>
        </w:rPr>
        <w:t>FR1: 80% indoor, 20% outdoor</w:t>
      </w:r>
    </w:p>
    <w:p w14:paraId="553AB786" w14:textId="77777777" w:rsidR="00E02A4F" w:rsidRPr="00F36272" w:rsidRDefault="00E02A4F" w:rsidP="00007BB5">
      <w:pPr>
        <w:numPr>
          <w:ilvl w:val="1"/>
          <w:numId w:val="39"/>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07BB5">
      <w:pPr>
        <w:numPr>
          <w:ilvl w:val="0"/>
          <w:numId w:val="27"/>
        </w:numPr>
        <w:spacing w:after="0" w:line="240" w:lineRule="auto"/>
        <w:rPr>
          <w:lang w:eastAsia="zh-CN"/>
        </w:rPr>
      </w:pPr>
      <w:r w:rsidRPr="00F36272">
        <w:rPr>
          <w:lang w:eastAsia="zh-CN"/>
        </w:rPr>
        <w:t>FR1:</w:t>
      </w:r>
    </w:p>
    <w:p w14:paraId="65D23CBA" w14:textId="77777777" w:rsidR="00E02A4F" w:rsidRPr="00F36272" w:rsidRDefault="00E02A4F" w:rsidP="00007BB5">
      <w:pPr>
        <w:numPr>
          <w:ilvl w:val="1"/>
          <w:numId w:val="27"/>
        </w:numPr>
        <w:spacing w:after="0" w:line="240" w:lineRule="auto"/>
        <w:rPr>
          <w:lang w:eastAsia="zh-CN"/>
        </w:rPr>
      </w:pPr>
      <w:r w:rsidRPr="00F36272">
        <w:rPr>
          <w:lang w:eastAsia="zh-CN"/>
        </w:rPr>
        <w:t>Option 1: DDDSU</w:t>
      </w:r>
    </w:p>
    <w:p w14:paraId="4D70A88D" w14:textId="77777777" w:rsidR="00E02A4F" w:rsidRPr="00F36272" w:rsidRDefault="00E02A4F" w:rsidP="00007BB5">
      <w:pPr>
        <w:numPr>
          <w:ilvl w:val="1"/>
          <w:numId w:val="27"/>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07BB5">
      <w:pPr>
        <w:numPr>
          <w:ilvl w:val="0"/>
          <w:numId w:val="27"/>
        </w:numPr>
        <w:spacing w:after="0" w:line="240" w:lineRule="auto"/>
        <w:rPr>
          <w:lang w:eastAsia="zh-CN"/>
        </w:rPr>
      </w:pPr>
      <w:r w:rsidRPr="00F36272">
        <w:rPr>
          <w:lang w:eastAsia="zh-CN"/>
        </w:rPr>
        <w:t>FR2:</w:t>
      </w:r>
    </w:p>
    <w:p w14:paraId="5302D009" w14:textId="77777777" w:rsidR="00E02A4F" w:rsidRPr="00F36272" w:rsidRDefault="00E02A4F" w:rsidP="00007BB5">
      <w:pPr>
        <w:numPr>
          <w:ilvl w:val="1"/>
          <w:numId w:val="27"/>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Adopt the following BS antenna parameters for indoor scenario for XR/CG evaluation</w:t>
      </w:r>
    </w:p>
    <w:p w14:paraId="4C243258" w14:textId="77777777" w:rsidR="00E02A4F" w:rsidRPr="00F36272" w:rsidRDefault="00E02A4F" w:rsidP="00007BB5">
      <w:pPr>
        <w:numPr>
          <w:ilvl w:val="0"/>
          <w:numId w:val="40"/>
        </w:numPr>
        <w:spacing w:after="0" w:line="240" w:lineRule="auto"/>
        <w:rPr>
          <w:lang w:eastAsia="zh-CN"/>
        </w:rPr>
      </w:pPr>
      <w:r w:rsidRPr="00F36272">
        <w:rPr>
          <w:lang w:eastAsia="zh-CN"/>
        </w:rPr>
        <w:t>FR1:</w:t>
      </w:r>
    </w:p>
    <w:p w14:paraId="23AC3C6D" w14:textId="77777777" w:rsidR="00E02A4F" w:rsidRPr="00F36272" w:rsidRDefault="00E02A4F" w:rsidP="00007BB5">
      <w:pPr>
        <w:numPr>
          <w:ilvl w:val="1"/>
          <w:numId w:val="40"/>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07BB5">
      <w:pPr>
        <w:numPr>
          <w:ilvl w:val="1"/>
          <w:numId w:val="40"/>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07BB5">
      <w:pPr>
        <w:numPr>
          <w:ilvl w:val="0"/>
          <w:numId w:val="40"/>
        </w:numPr>
        <w:spacing w:after="0" w:line="240" w:lineRule="auto"/>
        <w:rPr>
          <w:lang w:eastAsia="zh-CN"/>
        </w:rPr>
      </w:pPr>
      <w:r w:rsidRPr="00F36272">
        <w:rPr>
          <w:lang w:eastAsia="zh-CN"/>
        </w:rPr>
        <w:t>FR2:</w:t>
      </w:r>
    </w:p>
    <w:p w14:paraId="73E8FDF5" w14:textId="77777777" w:rsidR="00E02A4F" w:rsidRPr="00F36272" w:rsidRDefault="00E02A4F" w:rsidP="00007BB5">
      <w:pPr>
        <w:numPr>
          <w:ilvl w:val="1"/>
          <w:numId w:val="40"/>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07BB5">
      <w:pPr>
        <w:numPr>
          <w:ilvl w:val="1"/>
          <w:numId w:val="40"/>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07BB5">
      <w:pPr>
        <w:numPr>
          <w:ilvl w:val="0"/>
          <w:numId w:val="41"/>
        </w:numPr>
        <w:spacing w:after="0" w:line="240" w:lineRule="auto"/>
        <w:rPr>
          <w:lang w:eastAsia="zh-CN"/>
        </w:rPr>
      </w:pPr>
      <w:r w:rsidRPr="00F36272">
        <w:rPr>
          <w:lang w:eastAsia="zh-CN"/>
        </w:rPr>
        <w:t>Dense Urban</w:t>
      </w:r>
    </w:p>
    <w:p w14:paraId="5C378942" w14:textId="77777777" w:rsidR="00E02A4F" w:rsidRPr="00F36272" w:rsidRDefault="00E02A4F" w:rsidP="00007BB5">
      <w:pPr>
        <w:numPr>
          <w:ilvl w:val="1"/>
          <w:numId w:val="41"/>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07BB5">
      <w:pPr>
        <w:numPr>
          <w:ilvl w:val="1"/>
          <w:numId w:val="41"/>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07BB5">
      <w:pPr>
        <w:numPr>
          <w:ilvl w:val="0"/>
          <w:numId w:val="41"/>
        </w:numPr>
        <w:spacing w:after="0" w:line="240" w:lineRule="auto"/>
        <w:rPr>
          <w:lang w:eastAsia="zh-CN"/>
        </w:rPr>
      </w:pPr>
      <w:r w:rsidRPr="00F36272">
        <w:rPr>
          <w:lang w:eastAsia="zh-CN"/>
        </w:rPr>
        <w:t>Indoor hotspot</w:t>
      </w:r>
    </w:p>
    <w:p w14:paraId="201FF8B2" w14:textId="77777777" w:rsidR="00E02A4F" w:rsidRPr="00F36272" w:rsidRDefault="00E02A4F" w:rsidP="00007BB5">
      <w:pPr>
        <w:numPr>
          <w:ilvl w:val="1"/>
          <w:numId w:val="41"/>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07BB5">
      <w:pPr>
        <w:pStyle w:val="affb"/>
        <w:numPr>
          <w:ilvl w:val="0"/>
          <w:numId w:val="42"/>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 xml:space="preserve">Assumptions on SRS: periodicity, processing gain, processing delay, </w:t>
            </w:r>
            <w:proofErr w:type="spellStart"/>
            <w:r w:rsidRPr="00FE1C87">
              <w:rPr>
                <w:rFonts w:ascii="Arial" w:eastAsia="宋体"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Companies should report </w:t>
            </w:r>
            <w:proofErr w:type="spellStart"/>
            <w:r w:rsidRPr="00FE1C87">
              <w:rPr>
                <w:rFonts w:ascii="Arial" w:eastAsia="宋体" w:hAnsi="Arial" w:cs="Arial"/>
                <w:sz w:val="16"/>
                <w:szCs w:val="16"/>
              </w:rPr>
              <w:t>gNB</w:t>
            </w:r>
            <w:proofErr w:type="spellEnd"/>
            <w:r w:rsidRPr="00FE1C87">
              <w:rPr>
                <w:rFonts w:ascii="Arial" w:eastAsia="宋体"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07BB5">
      <w:pPr>
        <w:numPr>
          <w:ilvl w:val="0"/>
          <w:numId w:val="35"/>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07BB5">
      <w:pPr>
        <w:numPr>
          <w:ilvl w:val="0"/>
          <w:numId w:val="35"/>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07BB5">
      <w:pPr>
        <w:numPr>
          <w:ilvl w:val="0"/>
          <w:numId w:val="43"/>
        </w:numPr>
        <w:spacing w:after="0" w:line="240" w:lineRule="auto"/>
        <w:rPr>
          <w:lang w:eastAsia="zh-CN"/>
        </w:rPr>
      </w:pPr>
      <w:r w:rsidRPr="00F36272">
        <w:rPr>
          <w:lang w:eastAsia="zh-CN"/>
        </w:rPr>
        <w:t>For FR1,</w:t>
      </w:r>
    </w:p>
    <w:p w14:paraId="21669ABB" w14:textId="77777777" w:rsidR="00E02A4F" w:rsidRPr="00F36272" w:rsidRDefault="00E02A4F" w:rsidP="00007BB5">
      <w:pPr>
        <w:numPr>
          <w:ilvl w:val="1"/>
          <w:numId w:val="43"/>
        </w:numPr>
        <w:spacing w:after="0" w:line="240" w:lineRule="auto"/>
        <w:rPr>
          <w:lang w:eastAsia="zh-CN"/>
        </w:rPr>
      </w:pPr>
      <w:r w:rsidRPr="00F36272">
        <w:rPr>
          <w:lang w:eastAsia="zh-CN"/>
        </w:rPr>
        <w:t>Baseline: 100 MHz</w:t>
      </w:r>
    </w:p>
    <w:p w14:paraId="784ABBBE" w14:textId="77777777" w:rsidR="00E02A4F" w:rsidRPr="00F36272" w:rsidRDefault="00E02A4F" w:rsidP="00007BB5">
      <w:pPr>
        <w:numPr>
          <w:ilvl w:val="1"/>
          <w:numId w:val="43"/>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07BB5">
      <w:pPr>
        <w:numPr>
          <w:ilvl w:val="0"/>
          <w:numId w:val="43"/>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lastRenderedPageBreak/>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07BB5">
      <w:pPr>
        <w:pStyle w:val="affb"/>
        <w:numPr>
          <w:ilvl w:val="0"/>
          <w:numId w:val="47"/>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07BB5">
      <w:pPr>
        <w:pStyle w:val="affb"/>
        <w:numPr>
          <w:ilvl w:val="0"/>
          <w:numId w:val="47"/>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affb"/>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07BB5">
      <w:pPr>
        <w:numPr>
          <w:ilvl w:val="0"/>
          <w:numId w:val="44"/>
        </w:numPr>
        <w:spacing w:after="0" w:line="240" w:lineRule="auto"/>
        <w:rPr>
          <w:lang w:eastAsia="zh-CN"/>
        </w:rPr>
      </w:pPr>
      <w:r w:rsidRPr="00F36272">
        <w:rPr>
          <w:lang w:eastAsia="zh-CN"/>
        </w:rPr>
        <w:t>FR1:</w:t>
      </w:r>
    </w:p>
    <w:p w14:paraId="05C18216" w14:textId="77777777" w:rsidR="00E02A4F" w:rsidRPr="00F36272" w:rsidRDefault="00E02A4F" w:rsidP="00007BB5">
      <w:pPr>
        <w:numPr>
          <w:ilvl w:val="1"/>
          <w:numId w:val="44"/>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07BB5">
      <w:pPr>
        <w:numPr>
          <w:ilvl w:val="1"/>
          <w:numId w:val="44"/>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07BB5">
      <w:pPr>
        <w:numPr>
          <w:ilvl w:val="0"/>
          <w:numId w:val="44"/>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07BB5">
      <w:pPr>
        <w:numPr>
          <w:ilvl w:val="1"/>
          <w:numId w:val="44"/>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14" w:history="1">
        <w:r>
          <w:rPr>
            <w:rStyle w:val="aff4"/>
            <w:lang w:eastAsia="zh-CN"/>
          </w:rPr>
          <w:t>R1-2007151</w:t>
        </w:r>
      </w:hyperlink>
      <w:r w:rsidRPr="00F36272">
        <w:rPr>
          <w:lang w:eastAsia="zh-CN"/>
        </w:rPr>
        <w:t>)</w:t>
      </w:r>
    </w:p>
    <w:p w14:paraId="0C47CEBF" w14:textId="77777777" w:rsidR="00E02A4F" w:rsidRPr="00F36272" w:rsidRDefault="00E02A4F" w:rsidP="00007BB5">
      <w:pPr>
        <w:numPr>
          <w:ilvl w:val="2"/>
          <w:numId w:val="44"/>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07BB5">
      <w:pPr>
        <w:numPr>
          <w:ilvl w:val="2"/>
          <w:numId w:val="44"/>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07BB5">
      <w:pPr>
        <w:numPr>
          <w:ilvl w:val="1"/>
          <w:numId w:val="44"/>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07BB5">
      <w:pPr>
        <w:numPr>
          <w:ilvl w:val="2"/>
          <w:numId w:val="44"/>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07BB5">
      <w:pPr>
        <w:numPr>
          <w:ilvl w:val="0"/>
          <w:numId w:val="45"/>
        </w:numPr>
        <w:spacing w:after="0" w:line="240" w:lineRule="auto"/>
        <w:rPr>
          <w:lang w:eastAsia="zh-CN"/>
        </w:rPr>
      </w:pPr>
      <w:r w:rsidRPr="00F36272">
        <w:rPr>
          <w:lang w:eastAsia="zh-CN"/>
        </w:rPr>
        <w:t>For Indoor hotspot:</w:t>
      </w:r>
    </w:p>
    <w:p w14:paraId="3EDAA1E6" w14:textId="77777777" w:rsidR="00E02A4F" w:rsidRPr="00F36272" w:rsidRDefault="00E02A4F" w:rsidP="00007BB5">
      <w:pPr>
        <w:numPr>
          <w:ilvl w:val="1"/>
          <w:numId w:val="45"/>
        </w:numPr>
        <w:spacing w:after="0" w:line="240" w:lineRule="auto"/>
        <w:rPr>
          <w:lang w:eastAsia="zh-CN"/>
        </w:rPr>
      </w:pPr>
      <w:r w:rsidRPr="00F36272">
        <w:rPr>
          <w:lang w:eastAsia="zh-CN"/>
        </w:rPr>
        <w:t>FR1:</w:t>
      </w:r>
    </w:p>
    <w:p w14:paraId="6481D31D" w14:textId="77777777" w:rsidR="00E02A4F" w:rsidRPr="00F36272" w:rsidRDefault="00E02A4F" w:rsidP="00007BB5">
      <w:pPr>
        <w:numPr>
          <w:ilvl w:val="2"/>
          <w:numId w:val="45"/>
        </w:numPr>
        <w:spacing w:after="0" w:line="240" w:lineRule="auto"/>
        <w:rPr>
          <w:lang w:eastAsia="zh-CN"/>
        </w:rPr>
      </w:pPr>
      <w:r w:rsidRPr="00F36272">
        <w:rPr>
          <w:lang w:eastAsia="zh-CN"/>
        </w:rPr>
        <w:t>24 dBm per 20 MHz</w:t>
      </w:r>
    </w:p>
    <w:p w14:paraId="638CE237" w14:textId="77777777" w:rsidR="00E02A4F" w:rsidRPr="00F36272" w:rsidRDefault="00E02A4F" w:rsidP="00007BB5">
      <w:pPr>
        <w:numPr>
          <w:ilvl w:val="1"/>
          <w:numId w:val="45"/>
        </w:numPr>
        <w:spacing w:after="0" w:line="240" w:lineRule="auto"/>
        <w:rPr>
          <w:lang w:eastAsia="zh-CN"/>
        </w:rPr>
      </w:pPr>
      <w:r w:rsidRPr="00F36272">
        <w:rPr>
          <w:lang w:eastAsia="zh-CN"/>
        </w:rPr>
        <w:t>FR2:</w:t>
      </w:r>
    </w:p>
    <w:p w14:paraId="2ECF3A4A" w14:textId="77777777" w:rsidR="00E02A4F" w:rsidRPr="00F36272" w:rsidRDefault="00E02A4F" w:rsidP="00007BB5">
      <w:pPr>
        <w:numPr>
          <w:ilvl w:val="2"/>
          <w:numId w:val="45"/>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07BB5">
      <w:pPr>
        <w:numPr>
          <w:ilvl w:val="0"/>
          <w:numId w:val="45"/>
        </w:numPr>
        <w:spacing w:after="0" w:line="240" w:lineRule="auto"/>
        <w:rPr>
          <w:lang w:eastAsia="zh-CN"/>
        </w:rPr>
      </w:pPr>
      <w:r w:rsidRPr="00F36272">
        <w:rPr>
          <w:lang w:eastAsia="zh-CN"/>
        </w:rPr>
        <w:t>For Dense urban:</w:t>
      </w:r>
    </w:p>
    <w:p w14:paraId="010D7268" w14:textId="77777777" w:rsidR="00E02A4F" w:rsidRPr="00F36272" w:rsidRDefault="00E02A4F" w:rsidP="00007BB5">
      <w:pPr>
        <w:numPr>
          <w:ilvl w:val="1"/>
          <w:numId w:val="45"/>
        </w:numPr>
        <w:spacing w:after="0" w:line="240" w:lineRule="auto"/>
        <w:rPr>
          <w:lang w:eastAsia="zh-CN"/>
        </w:rPr>
      </w:pPr>
      <w:r w:rsidRPr="00F36272">
        <w:rPr>
          <w:lang w:eastAsia="zh-CN"/>
        </w:rPr>
        <w:t>FR1:</w:t>
      </w:r>
    </w:p>
    <w:p w14:paraId="7BEAAB9C" w14:textId="77777777" w:rsidR="00E02A4F" w:rsidRPr="00F36272" w:rsidRDefault="00E02A4F" w:rsidP="00007BB5">
      <w:pPr>
        <w:numPr>
          <w:ilvl w:val="2"/>
          <w:numId w:val="45"/>
        </w:numPr>
        <w:spacing w:after="0" w:line="240" w:lineRule="auto"/>
        <w:rPr>
          <w:lang w:eastAsia="zh-CN"/>
        </w:rPr>
      </w:pPr>
      <w:r w:rsidRPr="00F36272">
        <w:rPr>
          <w:lang w:eastAsia="zh-CN"/>
        </w:rPr>
        <w:t>44 dBm per 20 MHz</w:t>
      </w:r>
    </w:p>
    <w:p w14:paraId="74C689D7" w14:textId="77777777" w:rsidR="00E02A4F" w:rsidRPr="00F36272" w:rsidRDefault="00E02A4F" w:rsidP="00007BB5">
      <w:pPr>
        <w:numPr>
          <w:ilvl w:val="1"/>
          <w:numId w:val="45"/>
        </w:numPr>
        <w:spacing w:after="0" w:line="240" w:lineRule="auto"/>
        <w:rPr>
          <w:lang w:eastAsia="zh-CN"/>
        </w:rPr>
      </w:pPr>
      <w:r w:rsidRPr="00F36272">
        <w:rPr>
          <w:lang w:eastAsia="zh-CN"/>
        </w:rPr>
        <w:t>FR2:</w:t>
      </w:r>
    </w:p>
    <w:p w14:paraId="7FA2E062" w14:textId="77777777" w:rsidR="00E02A4F" w:rsidRPr="00F36272" w:rsidRDefault="00E02A4F" w:rsidP="00007BB5">
      <w:pPr>
        <w:numPr>
          <w:ilvl w:val="2"/>
          <w:numId w:val="45"/>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07BB5">
      <w:pPr>
        <w:numPr>
          <w:ilvl w:val="0"/>
          <w:numId w:val="46"/>
        </w:numPr>
        <w:spacing w:after="0" w:line="240" w:lineRule="auto"/>
        <w:rPr>
          <w:lang w:eastAsia="zh-CN"/>
        </w:rPr>
      </w:pPr>
      <w:r w:rsidRPr="00F36272">
        <w:rPr>
          <w:lang w:eastAsia="zh-CN"/>
        </w:rPr>
        <w:t>FR1: 23 dBm</w:t>
      </w:r>
    </w:p>
    <w:p w14:paraId="5856539D" w14:textId="77777777" w:rsidR="00E02A4F" w:rsidRDefault="00E02A4F" w:rsidP="00007BB5">
      <w:pPr>
        <w:numPr>
          <w:ilvl w:val="0"/>
          <w:numId w:val="46"/>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lastRenderedPageBreak/>
        <w:t>FFS whether/how to model UE power consumption for UL slots that are not defined in TR38.840</w:t>
      </w:r>
    </w:p>
    <w:p w14:paraId="6563A0F8"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07BB5">
      <w:pPr>
        <w:numPr>
          <w:ilvl w:val="0"/>
          <w:numId w:val="36"/>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07BB5">
      <w:pPr>
        <w:numPr>
          <w:ilvl w:val="0"/>
          <w:numId w:val="36"/>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07BB5">
      <w:pPr>
        <w:numPr>
          <w:ilvl w:val="0"/>
          <w:numId w:val="49"/>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07BB5">
      <w:pPr>
        <w:numPr>
          <w:ilvl w:val="1"/>
          <w:numId w:val="49"/>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07BB5">
      <w:pPr>
        <w:numPr>
          <w:ilvl w:val="1"/>
          <w:numId w:val="49"/>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BCB6518"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Bitrate for video streaming</w:t>
      </w:r>
    </w:p>
    <w:p w14:paraId="54F22CFF"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[60 Mbps (mandatory), 30 Mbps (optional)]</w:t>
      </w:r>
    </w:p>
    <w:p w14:paraId="69B52653"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[30 Mbps (mandatory), 45 Mbps (optional)]</w:t>
      </w:r>
    </w:p>
    <w:p w14:paraId="658C295F"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D1C1EF1"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07BB5">
      <w:pPr>
        <w:numPr>
          <w:ilvl w:val="4"/>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0B50A74C"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302EBC77"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 including the possibility of varying packet sizes</w:t>
      </w:r>
    </w:p>
    <w:p w14:paraId="0C01015E"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Packet Inter arrival time including the possibility of </w:t>
      </w:r>
      <w:proofErr w:type="spellStart"/>
      <w:r w:rsidRPr="00E02A4F">
        <w:rPr>
          <w:rFonts w:eastAsia="Times New Roman"/>
          <w:lang w:eastAsia="ja-JP"/>
        </w:rPr>
        <w:t>modeling</w:t>
      </w:r>
      <w:proofErr w:type="spellEnd"/>
      <w:r w:rsidRPr="00E02A4F">
        <w:rPr>
          <w:rFonts w:eastAsia="Times New Roman"/>
          <w:lang w:eastAsia="ja-JP"/>
        </w:rPr>
        <w:t xml:space="preserve"> jitter </w:t>
      </w:r>
    </w:p>
    <w:p w14:paraId="1D9E285A"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UL</w:t>
      </w:r>
    </w:p>
    <w:p w14:paraId="577EB6D2"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Bitrate</w:t>
      </w:r>
    </w:p>
    <w:p w14:paraId="333883FC"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Air interface Packet Delay budget (PDB)</w:t>
      </w:r>
    </w:p>
    <w:p w14:paraId="1A2C3164"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2C6F90D0"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w:t>
      </w:r>
    </w:p>
    <w:p w14:paraId="4F1339FA"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FFS if there are multiple streams (if adopted)</w:t>
      </w:r>
    </w:p>
    <w:p w14:paraId="2F53B157"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22941E59"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456D1">
        <w:rPr>
          <w:rFonts w:ascii="Times" w:eastAsia="Batang" w:hAnsi="Times"/>
          <w:szCs w:val="24"/>
        </w:rPr>
        <w:pict w14:anchorId="1C53B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9.55pt;height:129.4pt">
            <v:imagedata r:id="rId15"/>
          </v:shape>
        </w:pict>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007BB5">
      <w:pPr>
        <w:numPr>
          <w:ilvl w:val="1"/>
          <w:numId w:val="49"/>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 xml:space="preserve">Per UE KPI </w:t>
      </w:r>
    </w:p>
    <w:p w14:paraId="3AA2C9AB"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exact value of X is FFS, e.g., 99, 95 </w:t>
      </w:r>
    </w:p>
    <w:p w14:paraId="5E9586AF" w14:textId="77777777" w:rsidR="00E02A4F" w:rsidRPr="00E02A4F" w:rsidRDefault="00E02A4F" w:rsidP="00007BB5">
      <w:pPr>
        <w:numPr>
          <w:ilvl w:val="3"/>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007BB5">
      <w:pPr>
        <w:numPr>
          <w:ilvl w:val="3"/>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007BB5">
      <w:pPr>
        <w:numPr>
          <w:ilvl w:val="0"/>
          <w:numId w:val="49"/>
        </w:numPr>
        <w:autoSpaceDN w:val="0"/>
        <w:spacing w:after="0" w:line="240" w:lineRule="auto"/>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007BB5">
      <w:pPr>
        <w:numPr>
          <w:ilvl w:val="0"/>
          <w:numId w:val="49"/>
        </w:numPr>
        <w:autoSpaceDN w:val="0"/>
        <w:spacing w:after="0" w:line="240" w:lineRule="auto"/>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007BB5">
      <w:pPr>
        <w:numPr>
          <w:ilvl w:val="1"/>
          <w:numId w:val="49"/>
        </w:numPr>
        <w:autoSpaceDN w:val="0"/>
        <w:spacing w:after="0" w:line="240" w:lineRule="auto"/>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007BB5">
      <w:pPr>
        <w:numPr>
          <w:ilvl w:val="1"/>
          <w:numId w:val="49"/>
        </w:numPr>
        <w:autoSpaceDN w:val="0"/>
        <w:spacing w:after="0" w:line="240" w:lineRule="auto"/>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07BB5">
      <w:pPr>
        <w:numPr>
          <w:ilvl w:val="1"/>
          <w:numId w:val="49"/>
        </w:numPr>
        <w:autoSpaceDN w:val="0"/>
        <w:spacing w:after="0" w:line="240" w:lineRule="auto"/>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07BB5">
      <w:pPr>
        <w:numPr>
          <w:ilvl w:val="1"/>
          <w:numId w:val="49"/>
        </w:numPr>
        <w:autoSpaceDN w:val="0"/>
        <w:spacing w:after="0" w:line="240" w:lineRule="auto"/>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007BB5">
      <w:pPr>
        <w:numPr>
          <w:ilvl w:val="0"/>
          <w:numId w:val="49"/>
        </w:numPr>
        <w:spacing w:after="0" w:line="240" w:lineRule="auto"/>
        <w:rPr>
          <w:rFonts w:eastAsia="PMingLiU"/>
          <w:lang w:val="en-US" w:eastAsia="zh-CN"/>
        </w:rPr>
      </w:pPr>
      <w:r w:rsidRPr="00E02A4F">
        <w:rPr>
          <w:rFonts w:eastAsia="宋体"/>
          <w:lang w:eastAsia="zh-CN"/>
        </w:rPr>
        <w:t>Jitter for DL video stream for a single UE</w:t>
      </w:r>
    </w:p>
    <w:p w14:paraId="25FFBC70" w14:textId="379308A1" w:rsidR="00E02A4F" w:rsidRPr="00E02A4F" w:rsidRDefault="00E02A4F" w:rsidP="00007BB5">
      <w:pPr>
        <w:numPr>
          <w:ilvl w:val="1"/>
          <w:numId w:val="49"/>
        </w:numPr>
        <w:spacing w:after="0" w:line="240" w:lineRule="auto"/>
        <w:rPr>
          <w:rFonts w:eastAsia="PMingLiU"/>
          <w:lang w:val="en-US" w:eastAsia="zh-CN"/>
        </w:rPr>
      </w:pPr>
      <w:r w:rsidRPr="00E02A4F">
        <w:rPr>
          <w:rFonts w:eastAsia="宋体"/>
          <w:lang w:eastAsia="zh-CN"/>
        </w:rPr>
        <w:t>(Already agreed) Per the agreed statistical traffic model, arrival time of packet k is k/X</w:t>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00A9058B">
        <w:rPr>
          <w:rFonts w:eastAsia="宋体"/>
          <w:lang w:val="en-US" w:eastAsia="zh-CN"/>
        </w:rPr>
        <w:fldChar w:fldCharType="begin"/>
      </w:r>
      <w:r w:rsidR="00A9058B">
        <w:rPr>
          <w:rFonts w:eastAsia="宋体"/>
          <w:lang w:val="en-US" w:eastAsia="zh-CN"/>
        </w:rPr>
        <w:instrText xml:space="preserve"> INCLUDEPICTURE  "cid:image001.png@01D6FAF2.E1D0B770" \* MERGEFORMATINET </w:instrText>
      </w:r>
      <w:r w:rsidR="00A9058B">
        <w:rPr>
          <w:rFonts w:eastAsia="宋体"/>
          <w:lang w:val="en-US" w:eastAsia="zh-CN"/>
        </w:rPr>
        <w:fldChar w:fldCharType="separate"/>
      </w:r>
      <w:r w:rsidR="005504F0">
        <w:rPr>
          <w:rFonts w:eastAsia="宋体"/>
          <w:lang w:val="en-US" w:eastAsia="zh-CN"/>
        </w:rPr>
        <w:fldChar w:fldCharType="begin"/>
      </w:r>
      <w:r w:rsidR="005504F0">
        <w:rPr>
          <w:rFonts w:eastAsia="宋体"/>
          <w:lang w:val="en-US" w:eastAsia="zh-CN"/>
        </w:rPr>
        <w:instrText xml:space="preserve"> INCLUDEPICTURE  "cid:image001.png@01D6FAF2.E1D0B770" \* MERGEFORMATINET </w:instrText>
      </w:r>
      <w:r w:rsidR="005504F0">
        <w:rPr>
          <w:rFonts w:eastAsia="宋体"/>
          <w:lang w:val="en-US" w:eastAsia="zh-CN"/>
        </w:rPr>
        <w:fldChar w:fldCharType="separate"/>
      </w:r>
      <w:r w:rsidR="008F6D8C">
        <w:rPr>
          <w:rFonts w:eastAsia="宋体"/>
          <w:lang w:val="en-US" w:eastAsia="zh-CN"/>
        </w:rPr>
        <w:fldChar w:fldCharType="begin"/>
      </w:r>
      <w:r w:rsidR="008F6D8C">
        <w:rPr>
          <w:rFonts w:eastAsia="宋体"/>
          <w:lang w:val="en-US" w:eastAsia="zh-CN"/>
        </w:rPr>
        <w:instrText xml:space="preserve"> INCLUDEPICTURE  "cid:image001.png@01D6FAF2.E1D0B770" \* MERGEFORMATINET </w:instrText>
      </w:r>
      <w:r w:rsidR="008F6D8C">
        <w:rPr>
          <w:rFonts w:eastAsia="宋体"/>
          <w:lang w:val="en-US" w:eastAsia="zh-CN"/>
        </w:rPr>
        <w:fldChar w:fldCharType="separate"/>
      </w:r>
      <w:r w:rsidR="002834F7">
        <w:rPr>
          <w:rFonts w:eastAsia="宋体"/>
          <w:lang w:val="en-US" w:eastAsia="zh-CN"/>
        </w:rPr>
        <w:fldChar w:fldCharType="begin"/>
      </w:r>
      <w:r w:rsidR="002834F7">
        <w:rPr>
          <w:rFonts w:eastAsia="宋体"/>
          <w:lang w:val="en-US" w:eastAsia="zh-CN"/>
        </w:rPr>
        <w:instrText xml:space="preserve"> INCLUDEPICTURE  "cid:image001.png@01D6FAF2.E1D0B770" \* MERGEFORMATINET </w:instrText>
      </w:r>
      <w:r w:rsidR="002834F7">
        <w:rPr>
          <w:rFonts w:eastAsia="宋体"/>
          <w:lang w:val="en-US" w:eastAsia="zh-CN"/>
        </w:rPr>
        <w:fldChar w:fldCharType="separate"/>
      </w:r>
      <w:r w:rsidR="00B456D1">
        <w:rPr>
          <w:rFonts w:eastAsia="宋体"/>
          <w:lang w:val="en-US" w:eastAsia="zh-CN"/>
        </w:rPr>
        <w:pict w14:anchorId="78B9A987">
          <v:shape id="_x0000_i1031" type="#_x0000_t75" style="width:7.55pt;height:14.7pt">
            <v:imagedata r:id="rId16"/>
          </v:shape>
        </w:pict>
      </w:r>
      <w:r w:rsidR="002834F7">
        <w:rPr>
          <w:rFonts w:eastAsia="宋体"/>
          <w:lang w:val="en-US" w:eastAsia="zh-CN"/>
        </w:rPr>
        <w:fldChar w:fldCharType="end"/>
      </w:r>
      <w:r w:rsidR="008F6D8C">
        <w:rPr>
          <w:rFonts w:eastAsia="宋体"/>
          <w:lang w:val="en-US" w:eastAsia="zh-CN"/>
        </w:rPr>
        <w:fldChar w:fldCharType="end"/>
      </w:r>
      <w:r w:rsidR="005504F0">
        <w:rPr>
          <w:rFonts w:eastAsia="宋体"/>
          <w:lang w:val="en-US" w:eastAsia="zh-CN"/>
        </w:rPr>
        <w:fldChar w:fldCharType="end"/>
      </w:r>
      <w:r w:rsidR="00A9058B">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[ms], where X is the given fps value and J is a random variable. </w:t>
      </w:r>
    </w:p>
    <w:p w14:paraId="5EECECF4" w14:textId="77777777" w:rsidR="00E02A4F" w:rsidRPr="00E02A4F" w:rsidRDefault="00E02A4F" w:rsidP="00007BB5">
      <w:pPr>
        <w:numPr>
          <w:ilvl w:val="1"/>
          <w:numId w:val="49"/>
        </w:numPr>
        <w:spacing w:after="0" w:line="240" w:lineRule="auto"/>
        <w:rPr>
          <w:rFonts w:eastAsia="PMingLiU"/>
          <w:lang w:val="en-US"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007BB5">
      <w:pPr>
        <w:numPr>
          <w:ilvl w:val="2"/>
          <w:numId w:val="49"/>
        </w:numPr>
        <w:spacing w:after="0" w:line="240" w:lineRule="auto"/>
        <w:rPr>
          <w:rFonts w:eastAsia="PMingLiU"/>
          <w:lang w:val="en-US" w:eastAsia="zh-CN"/>
        </w:rPr>
      </w:pPr>
      <w:r w:rsidRPr="00E02A4F">
        <w:rPr>
          <w:rFonts w:eastAsia="宋体"/>
          <w:lang w:eastAsia="zh-CN"/>
        </w:rPr>
        <w:t>Mean: [0]</w:t>
      </w:r>
    </w:p>
    <w:p w14:paraId="5B5A4876" w14:textId="77777777" w:rsidR="00E02A4F" w:rsidRPr="00E02A4F" w:rsidRDefault="00E02A4F" w:rsidP="00007BB5">
      <w:pPr>
        <w:numPr>
          <w:ilvl w:val="2"/>
          <w:numId w:val="49"/>
        </w:numPr>
        <w:spacing w:after="0" w:line="240" w:lineRule="auto"/>
        <w:rPr>
          <w:rFonts w:eastAsia="PMingLiU"/>
          <w:lang w:val="en-US" w:eastAsia="zh-CN"/>
        </w:rPr>
      </w:pPr>
      <w:r w:rsidRPr="00E02A4F">
        <w:rPr>
          <w:rFonts w:eastAsia="宋体"/>
          <w:lang w:eastAsia="zh-CN"/>
        </w:rPr>
        <w:t>STD: [2 ms]</w:t>
      </w:r>
    </w:p>
    <w:p w14:paraId="319AC46A" w14:textId="77777777" w:rsidR="00E02A4F" w:rsidRPr="00E02A4F" w:rsidRDefault="00E02A4F" w:rsidP="00007BB5">
      <w:pPr>
        <w:numPr>
          <w:ilvl w:val="2"/>
          <w:numId w:val="49"/>
        </w:numPr>
        <w:spacing w:after="0" w:line="240" w:lineRule="auto"/>
        <w:rPr>
          <w:rFonts w:eastAsia="PMingLiU"/>
          <w:lang w:val="en-US" w:eastAsia="zh-CN"/>
        </w:rPr>
      </w:pPr>
      <w:r w:rsidRPr="00E02A4F">
        <w:rPr>
          <w:rFonts w:eastAsia="宋体"/>
          <w:lang w:eastAsia="zh-CN"/>
        </w:rPr>
        <w:t>Range: [[-4, 4]ms]</w:t>
      </w:r>
    </w:p>
    <w:p w14:paraId="196DDF6A" w14:textId="77777777" w:rsidR="00E02A4F" w:rsidRPr="00E02A4F" w:rsidRDefault="00E02A4F" w:rsidP="00007BB5">
      <w:pPr>
        <w:numPr>
          <w:ilvl w:val="3"/>
          <w:numId w:val="49"/>
        </w:numPr>
        <w:spacing w:after="0" w:line="240" w:lineRule="auto"/>
        <w:rPr>
          <w:rFonts w:eastAsia="PMingLiU"/>
          <w:lang w:val="en-US"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007BB5">
      <w:pPr>
        <w:numPr>
          <w:ilvl w:val="2"/>
          <w:numId w:val="49"/>
        </w:numPr>
        <w:autoSpaceDN w:val="0"/>
        <w:spacing w:after="0" w:line="240" w:lineRule="auto"/>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07BB5">
      <w:pPr>
        <w:numPr>
          <w:ilvl w:val="0"/>
          <w:numId w:val="50"/>
        </w:numPr>
        <w:autoSpaceDN w:val="0"/>
        <w:spacing w:after="0" w:line="240" w:lineRule="auto"/>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007BB5">
      <w:pPr>
        <w:numPr>
          <w:ilvl w:val="1"/>
          <w:numId w:val="50"/>
        </w:numPr>
        <w:autoSpaceDN w:val="0"/>
        <w:spacing w:after="0" w:line="240" w:lineRule="auto"/>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007BB5">
      <w:pPr>
        <w:numPr>
          <w:ilvl w:val="2"/>
          <w:numId w:val="50"/>
        </w:numPr>
        <w:autoSpaceDN w:val="0"/>
        <w:spacing w:after="0" w:line="240" w:lineRule="auto"/>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007BB5">
      <w:pPr>
        <w:numPr>
          <w:ilvl w:val="2"/>
          <w:numId w:val="50"/>
        </w:numPr>
        <w:autoSpaceDN w:val="0"/>
        <w:spacing w:after="0" w:line="240" w:lineRule="auto"/>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007BB5">
      <w:pPr>
        <w:numPr>
          <w:ilvl w:val="1"/>
          <w:numId w:val="50"/>
        </w:numPr>
        <w:autoSpaceDN w:val="0"/>
        <w:spacing w:after="0" w:line="240" w:lineRule="auto"/>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007BB5">
      <w:pPr>
        <w:numPr>
          <w:ilvl w:val="2"/>
          <w:numId w:val="50"/>
        </w:numPr>
        <w:autoSpaceDN w:val="0"/>
        <w:spacing w:after="0" w:line="240" w:lineRule="auto"/>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007BB5">
      <w:pPr>
        <w:numPr>
          <w:ilvl w:val="2"/>
          <w:numId w:val="50"/>
        </w:numPr>
        <w:autoSpaceDN w:val="0"/>
        <w:spacing w:after="0" w:line="240" w:lineRule="auto"/>
        <w:contextualSpacing/>
        <w:jc w:val="both"/>
        <w:rPr>
          <w:rFonts w:eastAsia="宋体"/>
          <w:lang w:val="en-US" w:eastAsia="ja-JP"/>
        </w:rPr>
      </w:pPr>
      <w:r w:rsidRPr="00E02A4F">
        <w:rPr>
          <w:rFonts w:eastAsia="宋体"/>
          <w:lang w:eastAsia="ja-JP"/>
        </w:rPr>
        <w:t>Other values, e.g., 10ms, 30ms can be optionally evaluated. </w:t>
      </w:r>
    </w:p>
    <w:p w14:paraId="1F0A04B1" w14:textId="77777777" w:rsidR="00E02A4F" w:rsidRPr="00E02A4F" w:rsidRDefault="00E02A4F" w:rsidP="00007BB5">
      <w:pPr>
        <w:numPr>
          <w:ilvl w:val="1"/>
          <w:numId w:val="50"/>
        </w:numPr>
        <w:autoSpaceDN w:val="0"/>
        <w:spacing w:after="0" w:line="240" w:lineRule="auto"/>
        <w:contextualSpacing/>
        <w:jc w:val="both"/>
        <w:rPr>
          <w:rFonts w:eastAsia="宋体"/>
          <w:lang w:val="en-US"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 xml:space="preserve">Other values can be optionally evaluated. </w:t>
      </w:r>
    </w:p>
    <w:p w14:paraId="4AE920DB"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07BB5">
      <w:pPr>
        <w:numPr>
          <w:ilvl w:val="0"/>
          <w:numId w:val="49"/>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07BB5">
      <w:pPr>
        <w:numPr>
          <w:ilvl w:val="1"/>
          <w:numId w:val="49"/>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07BB5">
      <w:pPr>
        <w:numPr>
          <w:ilvl w:val="1"/>
          <w:numId w:val="49"/>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07BB5">
      <w:pPr>
        <w:numPr>
          <w:ilvl w:val="1"/>
          <w:numId w:val="49"/>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007BB5">
      <w:pPr>
        <w:numPr>
          <w:ilvl w:val="0"/>
          <w:numId w:val="51"/>
        </w:numPr>
        <w:overflowPunct w:val="0"/>
        <w:autoSpaceDE w:val="0"/>
        <w:autoSpaceDN w:val="0"/>
        <w:adjustRightInd w:val="0"/>
        <w:spacing w:after="0" w:line="240" w:lineRule="auto"/>
        <w:ind w:left="714" w:hanging="357"/>
        <w:contextualSpacing/>
        <w:textAlignment w:val="baseline"/>
        <w:rPr>
          <w:rFonts w:ascii="Calibri" w:eastAsia="宋体" w:hAnsi="Calibri" w:cs="Calibri"/>
          <w:lang w:eastAsia="zh-CN"/>
        </w:rPr>
      </w:pPr>
      <w:r w:rsidRPr="00E02A4F">
        <w:rPr>
          <w:rFonts w:eastAsia="宋体"/>
          <w:lang w:eastAsia="zh-CN"/>
        </w:rPr>
        <w:t>Option 1: 64 TxRU, (M, N, P, Mg, Ng; Mp, Np) = (8,8,2,1,1;4,8)</w:t>
      </w:r>
    </w:p>
    <w:p w14:paraId="5E2E2373" w14:textId="77777777" w:rsidR="00E02A4F" w:rsidRPr="00E02A4F" w:rsidRDefault="00E02A4F" w:rsidP="00007BB5">
      <w:pPr>
        <w:numPr>
          <w:ilvl w:val="0"/>
          <w:numId w:val="51"/>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007BB5">
      <w:pPr>
        <w:numPr>
          <w:ilvl w:val="0"/>
          <w:numId w:val="52"/>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1 (Follow Rel-17 evaluation methodology for FeMIMO in R1-2007151)</w:t>
      </w:r>
    </w:p>
    <w:p w14:paraId="488FA52C" w14:textId="77777777" w:rsidR="00E02A4F" w:rsidRPr="00E02A4F" w:rsidRDefault="00E02A4F" w:rsidP="00007BB5">
      <w:pPr>
        <w:numPr>
          <w:ilvl w:val="1"/>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007BB5">
      <w:pPr>
        <w:numPr>
          <w:ilvl w:val="0"/>
          <w:numId w:val="52"/>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007BB5">
      <w:pPr>
        <w:numPr>
          <w:ilvl w:val="1"/>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lastRenderedPageBreak/>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07BB5">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007BB5">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007BB5">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07BB5">
      <w:pPr>
        <w:numPr>
          <w:ilvl w:val="0"/>
          <w:numId w:val="54"/>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007BB5">
      <w:pPr>
        <w:numPr>
          <w:ilvl w:val="1"/>
          <w:numId w:val="54"/>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Channel model: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Detailed definition of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07BB5">
      <w:pPr>
        <w:numPr>
          <w:ilvl w:val="0"/>
          <w:numId w:val="54"/>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07BB5">
      <w:pPr>
        <w:numPr>
          <w:ilvl w:val="0"/>
          <w:numId w:val="31"/>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07BB5">
      <w:pPr>
        <w:numPr>
          <w:ilvl w:val="0"/>
          <w:numId w:val="31"/>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07BB5">
      <w:pPr>
        <w:numPr>
          <w:ilvl w:val="1"/>
          <w:numId w:val="31"/>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07BB5">
      <w:pPr>
        <w:numPr>
          <w:ilvl w:val="0"/>
          <w:numId w:val="31"/>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07BB5">
      <w:pPr>
        <w:numPr>
          <w:ilvl w:val="1"/>
          <w:numId w:val="31"/>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07BB5">
      <w:pPr>
        <w:numPr>
          <w:ilvl w:val="1"/>
          <w:numId w:val="31"/>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07BB5">
      <w:pPr>
        <w:numPr>
          <w:ilvl w:val="0"/>
          <w:numId w:val="54"/>
        </w:numPr>
        <w:overflowPunct w:val="0"/>
        <w:autoSpaceDE w:val="0"/>
        <w:autoSpaceDN w:val="0"/>
        <w:adjustRightInd w:val="0"/>
        <w:spacing w:after="0" w:line="240" w:lineRule="auto"/>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lastRenderedPageBreak/>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07BB5">
      <w:pPr>
        <w:numPr>
          <w:ilvl w:val="0"/>
          <w:numId w:val="29"/>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07BB5">
      <w:pPr>
        <w:numPr>
          <w:ilvl w:val="1"/>
          <w:numId w:val="29"/>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07BB5">
      <w:pPr>
        <w:numPr>
          <w:ilvl w:val="2"/>
          <w:numId w:val="29"/>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07BB5">
      <w:pPr>
        <w:numPr>
          <w:ilvl w:val="2"/>
          <w:numId w:val="29"/>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07BB5">
      <w:pPr>
        <w:numPr>
          <w:ilvl w:val="1"/>
          <w:numId w:val="29"/>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07BB5">
      <w:pPr>
        <w:numPr>
          <w:ilvl w:val="2"/>
          <w:numId w:val="29"/>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07BB5">
      <w:pPr>
        <w:numPr>
          <w:ilvl w:val="0"/>
          <w:numId w:val="29"/>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07BB5">
      <w:pPr>
        <w:numPr>
          <w:ilvl w:val="0"/>
          <w:numId w:val="29"/>
        </w:numPr>
        <w:spacing w:after="0" w:line="240" w:lineRule="auto"/>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007BB5">
      <w:pPr>
        <w:numPr>
          <w:ilvl w:val="0"/>
          <w:numId w:val="29"/>
        </w:numPr>
        <w:spacing w:after="0" w:line="240" w:lineRule="auto"/>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headerReference w:type="default" r:id="rId17"/>
      <w:footerReference w:type="default" r:id="rId18"/>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F125F" w14:textId="77777777" w:rsidR="008F55F3" w:rsidRDefault="008F55F3">
      <w:pPr>
        <w:spacing w:after="0" w:line="240" w:lineRule="auto"/>
      </w:pPr>
      <w:r>
        <w:separator/>
      </w:r>
    </w:p>
  </w:endnote>
  <w:endnote w:type="continuationSeparator" w:id="0">
    <w:p w14:paraId="74062C28" w14:textId="77777777" w:rsidR="008F55F3" w:rsidRDefault="008F55F3">
      <w:pPr>
        <w:spacing w:after="0" w:line="240" w:lineRule="auto"/>
      </w:pPr>
      <w:r>
        <w:continuationSeparator/>
      </w:r>
    </w:p>
  </w:endnote>
  <w:endnote w:type="continuationNotice" w:id="1">
    <w:p w14:paraId="3BB0ABB8" w14:textId="77777777" w:rsidR="008F55F3" w:rsidRDefault="008F5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B45ED4" w:rsidRDefault="00B45ED4">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45ED4" w:rsidRPr="00E27467" w:rsidRDefault="00B45ED4"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7"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B45ED4" w:rsidRPr="00E27467" w:rsidRDefault="00B45ED4"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58B84" w14:textId="77777777" w:rsidR="008F55F3" w:rsidRDefault="008F55F3">
      <w:pPr>
        <w:spacing w:after="0" w:line="240" w:lineRule="auto"/>
      </w:pPr>
      <w:r>
        <w:separator/>
      </w:r>
    </w:p>
  </w:footnote>
  <w:footnote w:type="continuationSeparator" w:id="0">
    <w:p w14:paraId="6A82A12F" w14:textId="77777777" w:rsidR="008F55F3" w:rsidRDefault="008F55F3">
      <w:pPr>
        <w:spacing w:after="0" w:line="240" w:lineRule="auto"/>
      </w:pPr>
      <w:r>
        <w:continuationSeparator/>
      </w:r>
    </w:p>
  </w:footnote>
  <w:footnote w:type="continuationNotice" w:id="1">
    <w:p w14:paraId="174D0D0F" w14:textId="77777777" w:rsidR="008F55F3" w:rsidRDefault="008F5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F09D" w14:textId="77777777" w:rsidR="00FD041F" w:rsidRDefault="00FD041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DBCC53"/>
    <w:multiLevelType w:val="multilevel"/>
    <w:tmpl w:val="BDDBCC5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D27562"/>
    <w:multiLevelType w:val="hybridMultilevel"/>
    <w:tmpl w:val="DCE8443E"/>
    <w:lvl w:ilvl="0" w:tplc="24762A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783D49"/>
    <w:multiLevelType w:val="hybridMultilevel"/>
    <w:tmpl w:val="C040E3D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CF1C3A"/>
    <w:multiLevelType w:val="hybridMultilevel"/>
    <w:tmpl w:val="216C9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0" w15:restartNumberingAfterBreak="0">
    <w:nsid w:val="0F3F24E9"/>
    <w:multiLevelType w:val="hybridMultilevel"/>
    <w:tmpl w:val="52AE6A4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F35C1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0"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1"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5A79EB"/>
    <w:multiLevelType w:val="hybridMultilevel"/>
    <w:tmpl w:val="D9EA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5"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5C224B2"/>
    <w:multiLevelType w:val="hybridMultilevel"/>
    <w:tmpl w:val="85405A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121B57"/>
    <w:multiLevelType w:val="hybridMultilevel"/>
    <w:tmpl w:val="2D742A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0F6181"/>
    <w:multiLevelType w:val="hybridMultilevel"/>
    <w:tmpl w:val="B852D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4"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F03274"/>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B25A77"/>
    <w:multiLevelType w:val="hybridMultilevel"/>
    <w:tmpl w:val="8A4870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2AF3C44"/>
    <w:multiLevelType w:val="hybridMultilevel"/>
    <w:tmpl w:val="5B903F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9"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3"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301A22"/>
    <w:multiLevelType w:val="hybridMultilevel"/>
    <w:tmpl w:val="40D6BF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7"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2D21A2"/>
    <w:multiLevelType w:val="hybridMultilevel"/>
    <w:tmpl w:val="FED0143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5"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756F7833"/>
    <w:multiLevelType w:val="hybridMultilevel"/>
    <w:tmpl w:val="F8B008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41"/>
  </w:num>
  <w:num w:numId="3">
    <w:abstractNumId w:val="74"/>
  </w:num>
  <w:num w:numId="4">
    <w:abstractNumId w:val="79"/>
  </w:num>
  <w:num w:numId="5">
    <w:abstractNumId w:val="36"/>
  </w:num>
  <w:num w:numId="6">
    <w:abstractNumId w:val="35"/>
  </w:num>
  <w:num w:numId="7">
    <w:abstractNumId w:val="73"/>
  </w:num>
  <w:num w:numId="8">
    <w:abstractNumId w:val="26"/>
  </w:num>
  <w:num w:numId="9">
    <w:abstractNumId w:val="53"/>
  </w:num>
  <w:num w:numId="10">
    <w:abstractNumId w:val="47"/>
  </w:num>
  <w:num w:numId="11">
    <w:abstractNumId w:val="58"/>
  </w:num>
  <w:num w:numId="12">
    <w:abstractNumId w:val="48"/>
  </w:num>
  <w:num w:numId="13">
    <w:abstractNumId w:val="14"/>
  </w:num>
  <w:num w:numId="14">
    <w:abstractNumId w:val="19"/>
  </w:num>
  <w:num w:numId="15">
    <w:abstractNumId w:val="15"/>
  </w:num>
  <w:num w:numId="16">
    <w:abstractNumId w:val="61"/>
  </w:num>
  <w:num w:numId="17">
    <w:abstractNumId w:val="50"/>
  </w:num>
  <w:num w:numId="18">
    <w:abstractNumId w:val="3"/>
  </w:num>
  <w:num w:numId="19">
    <w:abstractNumId w:val="67"/>
  </w:num>
  <w:num w:numId="20">
    <w:abstractNumId w:val="39"/>
  </w:num>
  <w:num w:numId="21">
    <w:abstractNumId w:val="30"/>
  </w:num>
  <w:num w:numId="22">
    <w:abstractNumId w:val="66"/>
  </w:num>
  <w:num w:numId="23">
    <w:abstractNumId w:val="42"/>
  </w:num>
  <w:num w:numId="24">
    <w:abstractNumId w:val="1"/>
  </w:num>
  <w:num w:numId="25">
    <w:abstractNumId w:val="20"/>
  </w:num>
  <w:num w:numId="26">
    <w:abstractNumId w:val="0"/>
  </w:num>
  <w:num w:numId="27">
    <w:abstractNumId w:val="4"/>
  </w:num>
  <w:num w:numId="28">
    <w:abstractNumId w:val="25"/>
  </w:num>
  <w:num w:numId="29">
    <w:abstractNumId w:val="22"/>
  </w:num>
  <w:num w:numId="30">
    <w:abstractNumId w:val="57"/>
  </w:num>
  <w:num w:numId="31">
    <w:abstractNumId w:val="78"/>
  </w:num>
  <w:num w:numId="32">
    <w:abstractNumId w:val="63"/>
  </w:num>
  <w:num w:numId="33">
    <w:abstractNumId w:val="49"/>
  </w:num>
  <w:num w:numId="34">
    <w:abstractNumId w:val="11"/>
  </w:num>
  <w:num w:numId="35">
    <w:abstractNumId w:val="56"/>
  </w:num>
  <w:num w:numId="36">
    <w:abstractNumId w:val="60"/>
  </w:num>
  <w:num w:numId="37">
    <w:abstractNumId w:val="29"/>
  </w:num>
  <w:num w:numId="38">
    <w:abstractNumId w:val="32"/>
  </w:num>
  <w:num w:numId="39">
    <w:abstractNumId w:val="68"/>
  </w:num>
  <w:num w:numId="40">
    <w:abstractNumId w:val="55"/>
  </w:num>
  <w:num w:numId="41">
    <w:abstractNumId w:val="37"/>
  </w:num>
  <w:num w:numId="42">
    <w:abstractNumId w:val="65"/>
  </w:num>
  <w:num w:numId="43">
    <w:abstractNumId w:val="52"/>
  </w:num>
  <w:num w:numId="44">
    <w:abstractNumId w:val="44"/>
  </w:num>
  <w:num w:numId="45">
    <w:abstractNumId w:val="46"/>
  </w:num>
  <w:num w:numId="46">
    <w:abstractNumId w:val="17"/>
  </w:num>
  <w:num w:numId="47">
    <w:abstractNumId w:val="13"/>
  </w:num>
  <w:num w:numId="48">
    <w:abstractNumId w:val="59"/>
  </w:num>
  <w:num w:numId="49">
    <w:abstractNumId w:val="12"/>
  </w:num>
  <w:num w:numId="50">
    <w:abstractNumId w:val="51"/>
  </w:num>
  <w:num w:numId="51">
    <w:abstractNumId w:val="70"/>
  </w:num>
  <w:num w:numId="52">
    <w:abstractNumId w:val="28"/>
  </w:num>
  <w:num w:numId="53">
    <w:abstractNumId w:val="31"/>
  </w:num>
  <w:num w:numId="54">
    <w:abstractNumId w:val="21"/>
  </w:num>
  <w:num w:numId="55">
    <w:abstractNumId w:val="75"/>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num>
  <w:num w:numId="58">
    <w:abstractNumId w:val="38"/>
  </w:num>
  <w:num w:numId="59">
    <w:abstractNumId w:val="24"/>
  </w:num>
  <w:num w:numId="60">
    <w:abstractNumId w:val="8"/>
  </w:num>
  <w:num w:numId="61">
    <w:abstractNumId w:val="27"/>
  </w:num>
  <w:num w:numId="62">
    <w:abstractNumId w:val="23"/>
  </w:num>
  <w:num w:numId="63">
    <w:abstractNumId w:val="2"/>
  </w:num>
  <w:num w:numId="64">
    <w:abstractNumId w:val="18"/>
  </w:num>
  <w:num w:numId="65">
    <w:abstractNumId w:val="72"/>
  </w:num>
  <w:num w:numId="66">
    <w:abstractNumId w:val="9"/>
  </w:num>
  <w:num w:numId="67">
    <w:abstractNumId w:val="64"/>
  </w:num>
  <w:num w:numId="68">
    <w:abstractNumId w:val="34"/>
  </w:num>
  <w:num w:numId="69">
    <w:abstractNumId w:val="62"/>
  </w:num>
  <w:num w:numId="70">
    <w:abstractNumId w:val="77"/>
  </w:num>
  <w:num w:numId="71">
    <w:abstractNumId w:val="69"/>
  </w:num>
  <w:num w:numId="72">
    <w:abstractNumId w:val="33"/>
  </w:num>
  <w:num w:numId="73">
    <w:abstractNumId w:val="10"/>
  </w:num>
  <w:num w:numId="74">
    <w:abstractNumId w:val="54"/>
  </w:num>
  <w:num w:numId="75">
    <w:abstractNumId w:val="76"/>
  </w:num>
  <w:num w:numId="76">
    <w:abstractNumId w:val="7"/>
  </w:num>
  <w:num w:numId="77">
    <w:abstractNumId w:val="71"/>
  </w:num>
  <w:num w:numId="78">
    <w:abstractNumId w:val="45"/>
  </w:num>
  <w:num w:numId="79">
    <w:abstractNumId w:val="16"/>
  </w:num>
  <w:num w:numId="80">
    <w:abstractNumId w:val="6"/>
  </w:num>
  <w:num w:numId="81">
    <w:abstractNumId w:val="40"/>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384"/>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5F3"/>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列出段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6FAF2.E1D0B77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FA28.D09D3D90"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Workspace\3GPP%20related\3GPP%20meeting\2021\2021.Q2\RAN1%23104b-e\Summary\Docs\R1-20071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F2AD25C9-E941-4FD8-B4D7-BD977E0B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32</Pages>
  <Words>9553</Words>
  <Characters>54455</Characters>
  <Application>Microsoft Office Word</Application>
  <DocSecurity>0</DocSecurity>
  <Lines>453</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63881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2</cp:revision>
  <dcterms:created xsi:type="dcterms:W3CDTF">2021-04-12T09:10:00Z</dcterms:created>
  <dcterms:modified xsi:type="dcterms:W3CDTF">2021-04-12T09:10:00Z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