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  <w:bookmarkStart w:id="0" w:name="_GoBack"/>
      <w:bookmarkEnd w:id="0"/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(10)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3C0DEFF4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(7</w:t>
            </w:r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Samsung, ZTE, MTK, Sony (“i only”), Qualcomm (both i and ii)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</w:t>
            </w:r>
            <w:r w:rsidRPr="00C40984">
              <w:rPr>
                <w:sz w:val="20"/>
                <w:szCs w:val="22"/>
                <w:lang w:eastAsia="ja-JP"/>
              </w:rPr>
              <w:t xml:space="preserve"> </w:t>
            </w:r>
            <w:r w:rsidRPr="00C40984">
              <w:rPr>
                <w:sz w:val="20"/>
                <w:szCs w:val="22"/>
                <w:lang w:eastAsia="ja-JP"/>
              </w:rPr>
              <w:t>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77777777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A: The QCL-Type A TRS and, if any, QCL-Type D TRS, in the same/different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6BBC9D0E" w:rsidR="00DE37B1" w:rsidRDefault="00DE37B1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1906" w14:textId="61A68962" w:rsidR="00292B96" w:rsidRPr="00721830" w:rsidRDefault="00292B96" w:rsidP="00572F1C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234AF0AC" w:rsidR="00502032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12D5" w14:textId="3DE2079D" w:rsidR="00BD6C6C" w:rsidRPr="003F2BF1" w:rsidRDefault="00BD6C6C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498698C0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774" w14:textId="0CFFB9C6" w:rsidR="004C114C" w:rsidRPr="0096531D" w:rsidRDefault="004C114C" w:rsidP="00502032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299BD831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4B9EE3F4" w:rsidR="0051797D" w:rsidRPr="008027FF" w:rsidRDefault="0051797D" w:rsidP="00A43619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4E5A1B01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AC18D64" w:rsidR="00135E69" w:rsidRPr="00A00C41" w:rsidRDefault="00135E69" w:rsidP="00A00C41">
            <w:pPr>
              <w:snapToGrid w:val="0"/>
              <w:ind w:left="77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lastRenderedPageBreak/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289A637E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</w:t>
            </w:r>
            <w:r w:rsidRPr="00C82674">
              <w:rPr>
                <w:sz w:val="20"/>
                <w:szCs w:val="20"/>
              </w:rPr>
              <w:t xml:space="preserve">The CSI-RS resource for CSI </w:t>
            </w:r>
            <w:r w:rsidRPr="00C82674">
              <w:rPr>
                <w:sz w:val="20"/>
                <w:szCs w:val="20"/>
              </w:rPr>
              <w:t xml:space="preserve">uses a different </w:t>
            </w:r>
            <w:r w:rsidRPr="00C82674">
              <w:rPr>
                <w:sz w:val="20"/>
                <w:szCs w:val="20"/>
              </w:rPr>
              <w:t>(Rel-17 DL or, if applicable, joint) TCI state machine (hence ‘DL RX beam tracking loop’) as that for UE-dedicated reception on PDSCH and all</w:t>
            </w:r>
            <w:r w:rsidRPr="00C82674">
              <w:rPr>
                <w:sz w:val="20"/>
                <w:szCs w:val="20"/>
              </w:rPr>
              <w:t>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 w:rsidRPr="00C82674">
              <w:rPr>
                <w:sz w:val="20"/>
                <w:szCs w:val="20"/>
              </w:rPr>
              <w:t xml:space="preserve">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 xml:space="preserve">CSI-RS resource for CSI can be used without any association with any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701BD3" w:rsidRDefault="00701BD3" w:rsidP="00701BD3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6627E215" w14:textId="7CFF6002" w:rsidR="00B3291B" w:rsidRPr="00701BD3" w:rsidRDefault="00701BD3" w:rsidP="00701BD3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701BD3">
              <w:rPr>
                <w:b/>
                <w:color w:val="3333FF"/>
                <w:sz w:val="20"/>
                <w:szCs w:val="20"/>
              </w:rPr>
              <w:t>Q1. Regardless your views on 1.4/1.5/1.12, which interpretation do you hold?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157F0BC5" w:rsidR="00D75DFF" w:rsidRDefault="00D75DFF" w:rsidP="00DC0A50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A77D" w14:textId="324B8020" w:rsidR="00D75DFF" w:rsidRPr="00721830" w:rsidRDefault="00D75DFF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45F32FC3" w:rsidR="00F67141" w:rsidRDefault="00F67141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F95" w14:textId="77777777" w:rsidR="00D75DFF" w:rsidRPr="00545C01" w:rsidRDefault="00D75DFF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FFBF78E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4CD" w14:textId="1D7C2DF6" w:rsidR="00D75DFF" w:rsidRPr="0096531D" w:rsidRDefault="00D75DFF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12C15176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E2C" w14:textId="4054DD79" w:rsidR="00D75DFF" w:rsidRPr="008027FF" w:rsidRDefault="00D75DFF" w:rsidP="00DC0A50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1D5EE1ED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9CC" w14:textId="1405C2FC" w:rsidR="00D535AF" w:rsidRDefault="00D535AF" w:rsidP="00BE25EA">
            <w:pPr>
              <w:snapToGrid w:val="0"/>
              <w:rPr>
                <w:sz w:val="18"/>
              </w:rPr>
            </w:pPr>
          </w:p>
        </w:tc>
      </w:tr>
      <w:tr w:rsidR="00D75DFF" w14:paraId="4FDB5A14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67A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9C84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7081" w14:textId="77777777" w:rsidR="00FE6418" w:rsidRDefault="00FE6418">
      <w:r>
        <w:separator/>
      </w:r>
    </w:p>
  </w:endnote>
  <w:endnote w:type="continuationSeparator" w:id="0">
    <w:p w14:paraId="080BB47C" w14:textId="77777777" w:rsidR="00FE6418" w:rsidRDefault="00FE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26EE" w14:textId="77777777" w:rsidR="00FE6418" w:rsidRDefault="00FE6418">
      <w:r>
        <w:rPr>
          <w:color w:val="000000"/>
        </w:rPr>
        <w:separator/>
      </w:r>
    </w:p>
  </w:footnote>
  <w:footnote w:type="continuationSeparator" w:id="0">
    <w:p w14:paraId="741AD7D2" w14:textId="77777777" w:rsidR="00FE6418" w:rsidRDefault="00FE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A26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5"/>
  </w:num>
  <w:num w:numId="8">
    <w:abstractNumId w:val="2"/>
  </w:num>
  <w:num w:numId="9">
    <w:abstractNumId w:val="23"/>
  </w:num>
  <w:num w:numId="10">
    <w:abstractNumId w:val="7"/>
  </w:num>
  <w:num w:numId="11">
    <w:abstractNumId w:val="19"/>
  </w:num>
  <w:num w:numId="1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1"/>
  </w:num>
  <w:num w:numId="16">
    <w:abstractNumId w:val="6"/>
  </w:num>
  <w:num w:numId="17">
    <w:abstractNumId w:val="22"/>
  </w:num>
  <w:num w:numId="18">
    <w:abstractNumId w:val="12"/>
  </w:num>
  <w:num w:numId="19">
    <w:abstractNumId w:val="0"/>
  </w:num>
  <w:num w:numId="20">
    <w:abstractNumId w:val="11"/>
  </w:num>
  <w:num w:numId="21">
    <w:abstractNumId w:val="21"/>
  </w:num>
  <w:num w:numId="22">
    <w:abstractNumId w:val="17"/>
  </w:num>
  <w:num w:numId="23">
    <w:abstractNumId w:val="8"/>
  </w:num>
  <w:num w:numId="24">
    <w:abstractNumId w:val="18"/>
  </w:num>
  <w:num w:numId="25">
    <w:abstractNumId w:val="14"/>
  </w:num>
  <w:num w:numId="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bordersDoNotSurroundHeader/>
  <w:bordersDoNotSurroundFooter/>
  <w:hideSpellingErrors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B65"/>
    <w:rsid w:val="00103003"/>
    <w:rsid w:val="0010489C"/>
    <w:rsid w:val="001057C6"/>
    <w:rsid w:val="0011024C"/>
    <w:rsid w:val="00110E44"/>
    <w:rsid w:val="001120A3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2675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CAB"/>
    <w:rsid w:val="007B253D"/>
    <w:rsid w:val="007B2B36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219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,목록 단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9DAC-F87A-439F-850A-3F8BB90B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32</cp:revision>
  <dcterms:created xsi:type="dcterms:W3CDTF">2021-02-25T03:55:00Z</dcterms:created>
  <dcterms:modified xsi:type="dcterms:W3CDTF">2021-04-26T15:29:00Z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