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DF57F" w14:textId="07349135" w:rsidR="00E00DBA" w:rsidRPr="00C84F38" w:rsidRDefault="00E00DBA" w:rsidP="00E00DBA">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#104bis-e</w:t>
      </w:r>
      <w:r>
        <w:rPr>
          <w:bCs/>
          <w:noProof w:val="0"/>
          <w:sz w:val="24"/>
          <w:szCs w:val="24"/>
        </w:rPr>
        <w:tab/>
      </w:r>
      <w:r w:rsidRPr="00326321">
        <w:rPr>
          <w:bCs/>
          <w:noProof w:val="0"/>
          <w:sz w:val="24"/>
          <w:szCs w:val="24"/>
        </w:rPr>
        <w:t>R1-2</w:t>
      </w:r>
      <w:r>
        <w:rPr>
          <w:bCs/>
          <w:noProof w:val="0"/>
          <w:sz w:val="24"/>
          <w:szCs w:val="24"/>
        </w:rPr>
        <w:t>102816</w:t>
      </w:r>
    </w:p>
    <w:p w14:paraId="4C1FD470" w14:textId="77777777" w:rsidR="00E00DBA" w:rsidRDefault="00E00DBA" w:rsidP="00E00DBA">
      <w:pPr>
        <w:pStyle w:val="Header"/>
        <w:rPr>
          <w:bCs/>
          <w:noProof w:val="0"/>
          <w:sz w:val="24"/>
          <w:szCs w:val="24"/>
        </w:rPr>
      </w:pPr>
      <w:r w:rsidRPr="002778BD">
        <w:rPr>
          <w:bCs/>
          <w:noProof w:val="0"/>
          <w:sz w:val="24"/>
          <w:szCs w:val="24"/>
        </w:rPr>
        <w:t xml:space="preserve">e-Meeting, </w:t>
      </w:r>
      <w:r>
        <w:rPr>
          <w:bCs/>
          <w:noProof w:val="0"/>
          <w:sz w:val="24"/>
          <w:szCs w:val="24"/>
        </w:rPr>
        <w:t>April 12</w:t>
      </w:r>
      <w:r w:rsidRPr="008057DE">
        <w:rPr>
          <w:bCs/>
          <w:noProof w:val="0"/>
          <w:sz w:val="24"/>
          <w:szCs w:val="24"/>
          <w:vertAlign w:val="superscript"/>
        </w:rPr>
        <w:t>th</w:t>
      </w:r>
      <w:r>
        <w:rPr>
          <w:bCs/>
          <w:noProof w:val="0"/>
          <w:sz w:val="24"/>
          <w:szCs w:val="24"/>
        </w:rPr>
        <w:t xml:space="preserve"> -20</w:t>
      </w:r>
      <w:r w:rsidRPr="008057DE">
        <w:rPr>
          <w:bCs/>
          <w:noProof w:val="0"/>
          <w:sz w:val="24"/>
          <w:szCs w:val="24"/>
          <w:vertAlign w:val="superscript"/>
        </w:rPr>
        <w:t>th</w:t>
      </w:r>
      <w:r w:rsidRPr="002778BD">
        <w:rPr>
          <w:bCs/>
          <w:noProof w:val="0"/>
          <w:sz w:val="24"/>
          <w:szCs w:val="24"/>
        </w:rPr>
        <w:t>, 202</w:t>
      </w:r>
      <w:r>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318C7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sidRPr="002B2C63">
        <w:rPr>
          <w:rFonts w:cs="Arial"/>
          <w:sz w:val="24"/>
          <w:szCs w:val="24"/>
        </w:rPr>
        <w:t>7.</w:t>
      </w:r>
      <w:r w:rsidR="000B050B" w:rsidRPr="002B2C63">
        <w:rPr>
          <w:rFonts w:cs="Arial"/>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002B2C63">
        <w:rPr>
          <w:rFonts w:ascii="Arial" w:hAnsi="Arial" w:cs="Arial"/>
          <w:sz w:val="24"/>
          <w:szCs w:val="24"/>
        </w:rPr>
        <w:t xml:space="preserve">Nokia, </w:t>
      </w:r>
      <w:r w:rsidR="00E67802" w:rsidRPr="002B2C63">
        <w:rPr>
          <w:rFonts w:ascii="Arial" w:hAnsi="Arial" w:cs="Arial"/>
          <w:sz w:val="24"/>
          <w:szCs w:val="24"/>
        </w:rPr>
        <w:t>Nokia</w:t>
      </w:r>
      <w:r w:rsidR="00013455" w:rsidRPr="002B2C63">
        <w:rPr>
          <w:rFonts w:ascii="Arial" w:hAnsi="Arial" w:cs="Arial"/>
          <w:sz w:val="24"/>
          <w:szCs w:val="24"/>
        </w:rPr>
        <w:t xml:space="preserve"> Shanghai Bell</w:t>
      </w:r>
    </w:p>
    <w:p w14:paraId="30E02943" w14:textId="6845D2B5" w:rsidR="0034111C"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31EFE" w:rsidRPr="002B2C63">
        <w:rPr>
          <w:rFonts w:ascii="Arial" w:hAnsi="Arial" w:cs="Arial"/>
          <w:bCs/>
          <w:sz w:val="24"/>
          <w:szCs w:val="24"/>
        </w:rPr>
        <w:t>Remaining issues with PUSCH skipping (without LCH and PHY prioritization) (Rel-16)</w:t>
      </w:r>
    </w:p>
    <w:p w14:paraId="59B166B9" w14:textId="4AA54AEB" w:rsidR="002B2C63" w:rsidRDefault="002B2C63" w:rsidP="16512788">
      <w:pPr>
        <w:ind w:left="1985" w:hanging="1985"/>
        <w:rPr>
          <w:rFonts w:ascii="Arial" w:hAnsi="Arial" w:cs="Arial"/>
          <w:b/>
          <w:sz w:val="24"/>
          <w:szCs w:val="24"/>
        </w:rPr>
      </w:pPr>
      <w:r>
        <w:rPr>
          <w:rFonts w:ascii="Arial" w:hAnsi="Arial" w:cs="Arial"/>
          <w:b/>
          <w:sz w:val="24"/>
          <w:szCs w:val="24"/>
        </w:rPr>
        <w:t>WI code:</w:t>
      </w:r>
      <w:r>
        <w:rPr>
          <w:rFonts w:ascii="Arial" w:hAnsi="Arial" w:cs="Arial"/>
          <w:b/>
          <w:sz w:val="24"/>
          <w:szCs w:val="24"/>
        </w:rPr>
        <w:tab/>
      </w:r>
      <w:r w:rsidRPr="002B2C63">
        <w:rPr>
          <w:rFonts w:ascii="Arial" w:hAnsi="Arial" w:cs="Arial"/>
          <w:bCs/>
          <w:sz w:val="24"/>
          <w:szCs w:val="24"/>
        </w:rPr>
        <w:t>NR_newRAT-Core, TEI-16</w:t>
      </w:r>
    </w:p>
    <w:p w14:paraId="4237E905" w14:textId="59D1FD2E" w:rsidR="002B2C63" w:rsidRPr="0016316A" w:rsidRDefault="002B2C63" w:rsidP="16512788">
      <w:pPr>
        <w:ind w:left="1985" w:hanging="1985"/>
        <w:rPr>
          <w:rFonts w:ascii="Arial" w:hAnsi="Arial" w:cs="Arial"/>
          <w:b/>
          <w:bCs/>
          <w:sz w:val="24"/>
          <w:szCs w:val="24"/>
        </w:rPr>
      </w:pPr>
      <w:r>
        <w:rPr>
          <w:rFonts w:ascii="Arial" w:hAnsi="Arial" w:cs="Arial"/>
          <w:b/>
          <w:sz w:val="24"/>
          <w:szCs w:val="24"/>
        </w:rPr>
        <w:t>Release:</w:t>
      </w:r>
      <w:r>
        <w:rPr>
          <w:rFonts w:ascii="Arial" w:hAnsi="Arial" w:cs="Arial"/>
          <w:b/>
          <w:sz w:val="24"/>
          <w:szCs w:val="24"/>
        </w:rPr>
        <w:tab/>
      </w:r>
      <w:r w:rsidRPr="002B2C63">
        <w:rPr>
          <w:rFonts w:ascii="Arial" w:hAnsi="Arial" w:cs="Arial"/>
          <w:bCs/>
          <w:sz w:val="24"/>
          <w:szCs w:val="24"/>
        </w:rPr>
        <w:t>Rel-16</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002B2C63">
        <w:rPr>
          <w:rFonts w:ascii="Arial" w:hAnsi="Arial" w:cs="Arial"/>
          <w:sz w:val="24"/>
          <w:szCs w:val="24"/>
        </w:rPr>
        <w:t>Discussion and Decision</w:t>
      </w:r>
    </w:p>
    <w:p w14:paraId="7CF7938E" w14:textId="7E19F756" w:rsidR="00ED1327" w:rsidRPr="00ED1327" w:rsidRDefault="00EE7FA7" w:rsidP="00ED1327">
      <w:pPr>
        <w:pStyle w:val="Heading1"/>
      </w:pPr>
      <w:r w:rsidRPr="0016316A">
        <w:t>Introduction</w:t>
      </w:r>
    </w:p>
    <w:p w14:paraId="61CF7E02" w14:textId="0AA9BF89" w:rsidR="007950C9" w:rsidRDefault="007950C9" w:rsidP="00484503">
      <w:pPr>
        <w:jc w:val="both"/>
        <w:rPr>
          <w:rFonts w:eastAsia="Times New Roman"/>
          <w:szCs w:val="22"/>
          <w:lang w:val="en-US"/>
        </w:rPr>
      </w:pPr>
      <w:bookmarkStart w:id="1" w:name="_Hlk510705081"/>
      <w:r>
        <w:rPr>
          <w:rFonts w:eastAsia="Times New Roman"/>
          <w:szCs w:val="22"/>
          <w:lang w:val="en-US"/>
        </w:rPr>
        <w:t>During RAN1#104-e, RAN1 reached an agreement on the UE behaviour for case 1-6, closing all the open issues for PUSCH that is not repeated and when LCH prioritization is not applied, and there is just one PHY priority, i.e. for all the Rel-15 cases without PUSCH repetition.</w:t>
      </w:r>
    </w:p>
    <w:p w14:paraId="70373051" w14:textId="77777777" w:rsidR="007950C9" w:rsidRDefault="007950C9" w:rsidP="007950C9">
      <w:pPr>
        <w:spacing w:after="0"/>
        <w:jc w:val="center"/>
        <w:rPr>
          <w:lang w:val="en-US"/>
        </w:rPr>
      </w:pPr>
      <w:r>
        <w:rPr>
          <w:rFonts w:eastAsia="Times New Roman"/>
          <w:szCs w:val="22"/>
          <w:lang w:val="en-US"/>
        </w:rPr>
        <w:t xml:space="preserve"> </w:t>
      </w:r>
      <w:r>
        <w:rPr>
          <w:noProof/>
          <w:lang w:val="en-US"/>
        </w:rPr>
        <w:drawing>
          <wp:inline distT="0" distB="0" distL="0" distR="0" wp14:anchorId="52BC5B7B" wp14:editId="65992580">
            <wp:extent cx="4012442" cy="2185582"/>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0128" cy="2195215"/>
                    </a:xfrm>
                    <a:prstGeom prst="rect">
                      <a:avLst/>
                    </a:prstGeom>
                    <a:noFill/>
                  </pic:spPr>
                </pic:pic>
              </a:graphicData>
            </a:graphic>
          </wp:inline>
        </w:drawing>
      </w:r>
    </w:p>
    <w:p w14:paraId="1045846C" w14:textId="77777777" w:rsidR="007950C9" w:rsidRDefault="007950C9" w:rsidP="007950C9">
      <w:pPr>
        <w:jc w:val="center"/>
        <w:rPr>
          <w:lang w:val="en-US"/>
        </w:rPr>
      </w:pPr>
      <w:r>
        <w:rPr>
          <w:lang w:val="en-US"/>
        </w:rPr>
        <w:t>Figure 1: Identified cases for handling for PUSCH skipping (without LCH priority, single PHY priority)</w:t>
      </w:r>
    </w:p>
    <w:p w14:paraId="761E0898" w14:textId="55F5D36A" w:rsidR="007950C9" w:rsidRDefault="007950C9" w:rsidP="00484503">
      <w:pPr>
        <w:jc w:val="both"/>
        <w:rPr>
          <w:rFonts w:eastAsia="Times New Roman"/>
          <w:szCs w:val="22"/>
          <w:lang w:val="en-US"/>
        </w:rPr>
      </w:pPr>
    </w:p>
    <w:p w14:paraId="02B045EC" w14:textId="3C08EFA2" w:rsidR="00B7491A" w:rsidRPr="007950C9" w:rsidRDefault="007950C9" w:rsidP="007950C9">
      <w:pPr>
        <w:jc w:val="both"/>
        <w:rPr>
          <w:rFonts w:eastAsia="Times New Roman"/>
          <w:szCs w:val="18"/>
          <w:lang w:val="en-US"/>
        </w:rPr>
      </w:pPr>
      <w:r>
        <w:rPr>
          <w:rFonts w:eastAsia="Times New Roman"/>
          <w:szCs w:val="18"/>
          <w:lang w:val="en-US"/>
        </w:rPr>
        <w:t>RAN1#104 discussed the case of PUSCH repetition extensively, identified the following alternatives, but did not reach an agreement.</w:t>
      </w:r>
    </w:p>
    <w:tbl>
      <w:tblPr>
        <w:tblStyle w:val="TableGrid"/>
        <w:tblW w:w="0" w:type="auto"/>
        <w:tblLook w:val="04A0" w:firstRow="1" w:lastRow="0" w:firstColumn="1" w:lastColumn="0" w:noHBand="0" w:noVBand="1"/>
      </w:tblPr>
      <w:tblGrid>
        <w:gridCol w:w="9629"/>
      </w:tblGrid>
      <w:tr w:rsidR="007950C9" w:rsidRPr="007950C9" w14:paraId="30075834" w14:textId="77777777" w:rsidTr="007950C9">
        <w:tc>
          <w:tcPr>
            <w:tcW w:w="9629" w:type="dxa"/>
          </w:tcPr>
          <w:p w14:paraId="24CF9C5B" w14:textId="77777777" w:rsidR="007950C9" w:rsidRPr="007950C9" w:rsidRDefault="007950C9" w:rsidP="007950C9">
            <w:pPr>
              <w:pStyle w:val="ListParagraph"/>
              <w:numPr>
                <w:ilvl w:val="0"/>
                <w:numId w:val="36"/>
              </w:numPr>
              <w:spacing w:afterLines="50" w:after="120"/>
              <w:contextualSpacing w:val="0"/>
              <w:rPr>
                <w:sz w:val="20"/>
                <w:szCs w:val="20"/>
                <w:lang w:val="en-GB"/>
              </w:rPr>
            </w:pPr>
            <w:r w:rsidRPr="007950C9">
              <w:rPr>
                <w:sz w:val="20"/>
                <w:szCs w:val="20"/>
                <w:lang w:val="en-GB"/>
              </w:rPr>
              <w:t>Option 1: When there’s UCI overlapping with any of the repetitions of the DG PUSCH on a serving cell, MAC generates MAC PDU for DG PUSCH and delivers the MAC PDU(s) to PHY and the UCI is multiplexed on the DG PUSCH.</w:t>
            </w:r>
          </w:p>
          <w:p w14:paraId="4BAE2440" w14:textId="77777777" w:rsidR="007950C9" w:rsidRPr="007950C9" w:rsidRDefault="007950C9" w:rsidP="007950C9">
            <w:pPr>
              <w:pStyle w:val="ListParagraph"/>
              <w:numPr>
                <w:ilvl w:val="1"/>
                <w:numId w:val="36"/>
              </w:numPr>
              <w:spacing w:afterLines="50" w:after="120"/>
              <w:contextualSpacing w:val="0"/>
              <w:rPr>
                <w:sz w:val="20"/>
                <w:szCs w:val="20"/>
                <w:lang w:val="en-GB"/>
              </w:rPr>
            </w:pPr>
            <w:bookmarkStart w:id="2" w:name="_Hlk63379443"/>
            <w:r w:rsidRPr="007950C9">
              <w:rPr>
                <w:sz w:val="20"/>
                <w:szCs w:val="20"/>
                <w:lang w:val="en-GB"/>
              </w:rPr>
              <w:t>when the UCI is overlapping with any repetition other than the first PUSCH repetition</w:t>
            </w:r>
            <w:r w:rsidRPr="007950C9">
              <w:rPr>
                <w:rFonts w:eastAsiaTheme="minorEastAsia"/>
                <w:sz w:val="20"/>
                <w:szCs w:val="20"/>
                <w:lang w:val="en-GB"/>
              </w:rPr>
              <w:t xml:space="preserve"> and the UCI is to be multiplexed on the overlapped PUSCH repetition on a serving cell, UE does not expect to be scheduled a PUSCH on any different serving cell overlapping with the UCI where the UCI would be multiplexed on the PUSCH on the different serving cell.</w:t>
            </w:r>
            <w:bookmarkEnd w:id="2"/>
          </w:p>
          <w:p w14:paraId="6B76EFA0" w14:textId="77777777" w:rsidR="007950C9" w:rsidRPr="007950C9" w:rsidRDefault="007950C9" w:rsidP="007950C9">
            <w:pPr>
              <w:pStyle w:val="ListParagraph"/>
              <w:numPr>
                <w:ilvl w:val="0"/>
                <w:numId w:val="36"/>
              </w:numPr>
              <w:spacing w:afterLines="50" w:after="120"/>
              <w:contextualSpacing w:val="0"/>
              <w:rPr>
                <w:sz w:val="20"/>
                <w:szCs w:val="20"/>
                <w:lang w:val="en-GB"/>
              </w:rPr>
            </w:pPr>
            <w:r w:rsidRPr="007950C9">
              <w:rPr>
                <w:sz w:val="20"/>
                <w:szCs w:val="20"/>
                <w:lang w:val="en-GB"/>
              </w:rPr>
              <w:t>Option 2: When a PUCCH is overlapped with the first PUSCH repetition of the DG PUSCH, MAC generates MAC PDU for DG PUSCH and delivers the MAC PDU(s) to PHY and the UCI is multiplexed on the DG PUSCH. UE does not expect when a PUCCH is overlapped with the repetitions other than the first PUSCH repetition.</w:t>
            </w:r>
          </w:p>
          <w:p w14:paraId="5107CAD2" w14:textId="329FC1BD" w:rsidR="007950C9" w:rsidRPr="002B2C63" w:rsidRDefault="007950C9" w:rsidP="002B2C63">
            <w:pPr>
              <w:pStyle w:val="ListParagraph"/>
              <w:numPr>
                <w:ilvl w:val="0"/>
                <w:numId w:val="36"/>
              </w:numPr>
              <w:spacing w:afterLines="50" w:after="120"/>
              <w:contextualSpacing w:val="0"/>
              <w:rPr>
                <w:sz w:val="20"/>
                <w:szCs w:val="20"/>
                <w:lang w:val="en-GB"/>
              </w:rPr>
            </w:pPr>
            <w:r w:rsidRPr="002B2C63">
              <w:rPr>
                <w:sz w:val="20"/>
                <w:szCs w:val="20"/>
                <w:lang w:val="en-GB"/>
              </w:rPr>
              <w:t xml:space="preserve">Option 3: When a PUCCH is overlapped with the first PUSCH repetition, MAC generates MAC PDU for DG PUSCH and delivers the MAC PDU(s) to PHY and the UCI is multiplexed on the DG PUSCH. </w:t>
            </w:r>
            <w:proofErr w:type="gramStart"/>
            <w:r w:rsidRPr="002B2C63">
              <w:rPr>
                <w:sz w:val="20"/>
                <w:szCs w:val="20"/>
                <w:lang w:val="en-GB"/>
              </w:rPr>
              <w:t>All of</w:t>
            </w:r>
            <w:proofErr w:type="gramEnd"/>
            <w:r w:rsidRPr="002B2C63">
              <w:rPr>
                <w:sz w:val="20"/>
                <w:szCs w:val="20"/>
                <w:lang w:val="en-GB"/>
              </w:rPr>
              <w:t xml:space="preserve"> the PUSCH repetitions are not skipped.</w:t>
            </w:r>
          </w:p>
          <w:p w14:paraId="32FCC104" w14:textId="77777777" w:rsidR="007950C9" w:rsidRPr="007950C9" w:rsidRDefault="007950C9" w:rsidP="007950C9">
            <w:pPr>
              <w:pStyle w:val="ListParagraph"/>
              <w:numPr>
                <w:ilvl w:val="1"/>
                <w:numId w:val="36"/>
              </w:numPr>
              <w:spacing w:afterLines="50" w:after="120"/>
              <w:contextualSpacing w:val="0"/>
              <w:rPr>
                <w:sz w:val="20"/>
                <w:szCs w:val="20"/>
                <w:lang w:val="en-GB"/>
              </w:rPr>
            </w:pPr>
            <w:r w:rsidRPr="007950C9">
              <w:rPr>
                <w:sz w:val="20"/>
                <w:szCs w:val="20"/>
                <w:lang w:val="en-GB"/>
              </w:rPr>
              <w:lastRenderedPageBreak/>
              <w:t>When a PUCCH is overlapped with the repetitions other than the first PUSCH repetition, if there is no PDU including data delivered from MAC, the DG PUSCH can be skipped. UCI is transmitted on the PUCCH.</w:t>
            </w:r>
          </w:p>
          <w:p w14:paraId="52981917" w14:textId="3B07F3F4" w:rsidR="007950C9" w:rsidRPr="007950C9" w:rsidRDefault="007950C9" w:rsidP="007950C9">
            <w:pPr>
              <w:pStyle w:val="ListParagraph"/>
              <w:numPr>
                <w:ilvl w:val="0"/>
                <w:numId w:val="37"/>
              </w:numPr>
              <w:spacing w:after="180" w:line="259" w:lineRule="auto"/>
              <w:contextualSpacing w:val="0"/>
              <w:rPr>
                <w:rFonts w:eastAsiaTheme="minorEastAsia"/>
                <w:lang w:val="en-GB"/>
              </w:rPr>
            </w:pPr>
            <w:r w:rsidRPr="007950C9">
              <w:rPr>
                <w:rFonts w:eastAsiaTheme="minorEastAsia"/>
                <w:sz w:val="20"/>
                <w:szCs w:val="20"/>
                <w:lang w:val="en-GB"/>
              </w:rPr>
              <w:t>Option 4: Rel-16 PUSCH skipping and PUSCH repetitions are not allowed to be enabled together (error case is defined)</w:t>
            </w:r>
          </w:p>
        </w:tc>
      </w:tr>
    </w:tbl>
    <w:p w14:paraId="186E1877" w14:textId="3BE7995C" w:rsidR="00B7491A" w:rsidRDefault="00B7491A" w:rsidP="00B7491A">
      <w:pPr>
        <w:jc w:val="both"/>
        <w:rPr>
          <w:rFonts w:eastAsia="Times New Roman"/>
          <w:szCs w:val="18"/>
          <w:lang w:val="en-US"/>
        </w:rPr>
      </w:pPr>
    </w:p>
    <w:p w14:paraId="1A55FBEE" w14:textId="16D9CFAF" w:rsidR="00B7491A" w:rsidRDefault="00B7491A" w:rsidP="00B00D4C">
      <w:pPr>
        <w:spacing w:after="0"/>
        <w:jc w:val="both"/>
        <w:rPr>
          <w:rFonts w:eastAsia="Times New Roman"/>
          <w:szCs w:val="14"/>
          <w:lang w:val="en-US"/>
        </w:rPr>
      </w:pPr>
      <w:r>
        <w:rPr>
          <w:rFonts w:eastAsia="Times New Roman"/>
          <w:szCs w:val="18"/>
          <w:lang w:val="en-US"/>
        </w:rPr>
        <w:t xml:space="preserve">In this contribution, we discuss the UL skipping behavior </w:t>
      </w:r>
      <w:r w:rsidR="00166D3F">
        <w:rPr>
          <w:rFonts w:eastAsia="Times New Roman"/>
          <w:szCs w:val="18"/>
          <w:lang w:val="en-US"/>
        </w:rPr>
        <w:t xml:space="preserve">for </w:t>
      </w:r>
      <w:r w:rsidR="002B2C63">
        <w:rPr>
          <w:rFonts w:eastAsia="Times New Roman"/>
          <w:szCs w:val="18"/>
          <w:lang w:val="en-US"/>
        </w:rPr>
        <w:t xml:space="preserve">repeated </w:t>
      </w:r>
      <w:r w:rsidR="00166D3F">
        <w:rPr>
          <w:rFonts w:eastAsia="Times New Roman"/>
          <w:szCs w:val="18"/>
          <w:lang w:val="en-US"/>
        </w:rPr>
        <w:t>PUSCH with UCI with</w:t>
      </w:r>
      <w:r w:rsidR="00B00D4C">
        <w:rPr>
          <w:rFonts w:eastAsia="Times New Roman"/>
          <w:szCs w:val="18"/>
          <w:lang w:val="en-US"/>
        </w:rPr>
        <w:t>out</w:t>
      </w:r>
      <w:r w:rsidR="00166D3F">
        <w:rPr>
          <w:rFonts w:eastAsia="Times New Roman"/>
          <w:szCs w:val="18"/>
          <w:lang w:val="en-US"/>
        </w:rPr>
        <w:t xml:space="preserve"> LCH and/or PHY prioritization configured as a follow-up to the discussions </w:t>
      </w:r>
      <w:r w:rsidR="002B2C63">
        <w:rPr>
          <w:rFonts w:eastAsia="Times New Roman"/>
          <w:szCs w:val="18"/>
          <w:lang w:val="en-US"/>
        </w:rPr>
        <w:t>to the RAN1#104 [104-e-NR-7.1CRs-01].</w:t>
      </w:r>
    </w:p>
    <w:p w14:paraId="4D2FFFE5" w14:textId="77777777" w:rsidR="00B7491A" w:rsidRPr="00B7491A" w:rsidRDefault="00B7491A" w:rsidP="00B7491A">
      <w:pPr>
        <w:pStyle w:val="ListParagraph"/>
        <w:jc w:val="both"/>
        <w:rPr>
          <w:rFonts w:eastAsia="Times New Roman"/>
          <w:sz w:val="20"/>
          <w:szCs w:val="14"/>
          <w:lang w:val="en-US"/>
        </w:rPr>
      </w:pPr>
    </w:p>
    <w:p w14:paraId="71230483" w14:textId="04E1DF72" w:rsidR="00305297" w:rsidRPr="00524B1B" w:rsidRDefault="00B7491A" w:rsidP="00A23DCA">
      <w:pPr>
        <w:pStyle w:val="Heading1"/>
      </w:pPr>
      <w:r w:rsidRPr="00B7491A">
        <w:t xml:space="preserve">UL skipping </w:t>
      </w:r>
      <w:r w:rsidRPr="008E6D40">
        <w:rPr>
          <w:b/>
          <w:bCs/>
        </w:rPr>
        <w:t>without</w:t>
      </w:r>
      <w:r w:rsidRPr="00B7491A">
        <w:t xml:space="preserve"> LCH prioritization &amp; </w:t>
      </w:r>
      <w:r w:rsidRPr="008E6D40">
        <w:rPr>
          <w:b/>
          <w:bCs/>
        </w:rPr>
        <w:t>single</w:t>
      </w:r>
      <w:r w:rsidRPr="00B7491A">
        <w:t xml:space="preserve"> PHY priority</w:t>
      </w:r>
      <w:r w:rsidR="00013DEE">
        <w:t xml:space="preserve"> </w:t>
      </w:r>
      <w:r w:rsidR="002B2C63">
        <w:t xml:space="preserve">and </w:t>
      </w:r>
      <w:r w:rsidR="002B2C63">
        <w:rPr>
          <w:b/>
          <w:bCs/>
        </w:rPr>
        <w:t xml:space="preserve">with </w:t>
      </w:r>
      <w:r w:rsidR="002B2C63">
        <w:t xml:space="preserve">PUSCH repetition </w:t>
      </w:r>
      <w:r w:rsidR="00013DEE">
        <w:t>(</w:t>
      </w:r>
      <w:r w:rsidR="002B2C63" w:rsidRPr="002B2C63">
        <w:t>NR_newRAT-Core</w:t>
      </w:r>
      <w:r w:rsidR="002B2C63">
        <w:t xml:space="preserve">, </w:t>
      </w:r>
      <w:r w:rsidR="00013DEE">
        <w:t>TEI-16)</w:t>
      </w:r>
    </w:p>
    <w:p w14:paraId="2ECD94E8" w14:textId="487F68D2" w:rsidR="00B85A6F" w:rsidRDefault="003166D2" w:rsidP="003166D2">
      <w:pPr>
        <w:jc w:val="both"/>
        <w:rPr>
          <w:lang w:val="en-US"/>
        </w:rPr>
      </w:pPr>
      <w:r>
        <w:rPr>
          <w:lang w:val="en-US"/>
        </w:rPr>
        <w:t>Options 1-3 discussed in RAN1#104 lead to the same behaviour when the PUCCH would overlap with the 1</w:t>
      </w:r>
      <w:r w:rsidRPr="003166D2">
        <w:rPr>
          <w:vertAlign w:val="superscript"/>
          <w:lang w:val="en-US"/>
        </w:rPr>
        <w:t>st</w:t>
      </w:r>
      <w:r>
        <w:rPr>
          <w:lang w:val="en-US"/>
        </w:rPr>
        <w:t xml:space="preserve"> instance of the PUSCH bundle as shown in Figure1, while the behaviour is different if the PUCCH would overlap with a later instance of the PUSCH bundle as shown in figure 2.</w:t>
      </w:r>
    </w:p>
    <w:p w14:paraId="493EFCD5" w14:textId="49B13EDD" w:rsidR="00012BFB" w:rsidRDefault="00E27D34" w:rsidP="00E27D34">
      <w:pPr>
        <w:keepNext/>
        <w:jc w:val="center"/>
      </w:pPr>
      <w:r>
        <w:rPr>
          <w:noProof/>
        </w:rPr>
        <w:drawing>
          <wp:inline distT="0" distB="0" distL="0" distR="0" wp14:anchorId="55ADB123" wp14:editId="038063E6">
            <wp:extent cx="4820400" cy="831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0400" cy="831600"/>
                    </a:xfrm>
                    <a:prstGeom prst="rect">
                      <a:avLst/>
                    </a:prstGeom>
                    <a:noFill/>
                  </pic:spPr>
                </pic:pic>
              </a:graphicData>
            </a:graphic>
          </wp:inline>
        </w:drawing>
      </w:r>
    </w:p>
    <w:p w14:paraId="0D0E1FC0" w14:textId="200B4622" w:rsidR="00012BFB" w:rsidRDefault="00012BFB" w:rsidP="00E27D34">
      <w:pPr>
        <w:pStyle w:val="Caption"/>
        <w:jc w:val="center"/>
      </w:pPr>
      <w:r>
        <w:t xml:space="preserve">Figure </w:t>
      </w:r>
      <w:r>
        <w:fldChar w:fldCharType="begin"/>
      </w:r>
      <w:r>
        <w:instrText xml:space="preserve"> SEQ Figure \* ARABIC </w:instrText>
      </w:r>
      <w:r>
        <w:fldChar w:fldCharType="separate"/>
      </w:r>
      <w:r w:rsidR="00E27D34">
        <w:rPr>
          <w:noProof/>
        </w:rPr>
        <w:t>1</w:t>
      </w:r>
      <w:r>
        <w:fldChar w:fldCharType="end"/>
      </w:r>
      <w:r>
        <w:t>: PUCCH overlapping with the 1st PUSCH</w:t>
      </w:r>
      <w:r w:rsidR="004371BC">
        <w:t xml:space="preserve"> – options 1, 2 and 3 have the same behaviour</w:t>
      </w:r>
    </w:p>
    <w:p w14:paraId="5459BE82" w14:textId="4D22B502" w:rsidR="00E27D34" w:rsidRDefault="00E27D34" w:rsidP="00E27D34"/>
    <w:p w14:paraId="4786DCED" w14:textId="77777777" w:rsidR="009C6FF8" w:rsidRDefault="009C6FF8" w:rsidP="00E27D34"/>
    <w:p w14:paraId="4AF8CE62" w14:textId="77777777" w:rsidR="00E27D34" w:rsidRDefault="00E27D34" w:rsidP="00E27D34">
      <w:pPr>
        <w:keepNext/>
        <w:jc w:val="center"/>
      </w:pPr>
      <w:r>
        <w:rPr>
          <w:noProof/>
        </w:rPr>
        <w:drawing>
          <wp:inline distT="0" distB="0" distL="0" distR="0" wp14:anchorId="77B6574A" wp14:editId="46424704">
            <wp:extent cx="4809600" cy="159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9600" cy="1591200"/>
                    </a:xfrm>
                    <a:prstGeom prst="rect">
                      <a:avLst/>
                    </a:prstGeom>
                    <a:noFill/>
                  </pic:spPr>
                </pic:pic>
              </a:graphicData>
            </a:graphic>
          </wp:inline>
        </w:drawing>
      </w:r>
    </w:p>
    <w:p w14:paraId="01701E1C" w14:textId="3464F26D" w:rsidR="00E27D34" w:rsidRDefault="00E27D34" w:rsidP="00E27D3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E27D34">
        <w:t xml:space="preserve">PUCCH overlapping with </w:t>
      </w:r>
      <w:r>
        <w:t>a later PUSCH repetition</w:t>
      </w:r>
      <w:r w:rsidR="004371BC">
        <w:t>: options 1, 2 and 3 lead to different behaviours</w:t>
      </w:r>
    </w:p>
    <w:p w14:paraId="1FB516E4" w14:textId="46306682" w:rsidR="004371BC" w:rsidRDefault="004371BC" w:rsidP="004371BC"/>
    <w:p w14:paraId="49D96158" w14:textId="26E583BF" w:rsidR="009C6FF8" w:rsidRDefault="009C6FF8" w:rsidP="004371BC">
      <w:r>
        <w:rPr>
          <w:b/>
          <w:bCs/>
        </w:rPr>
        <w:t xml:space="preserve">Observation 1: </w:t>
      </w:r>
      <w:r>
        <w:t>Options 1, 2 and 3 have the same behaviour if the UCI overlaps with the 1</w:t>
      </w:r>
      <w:r w:rsidRPr="009C6FF8">
        <w:rPr>
          <w:vertAlign w:val="superscript"/>
        </w:rPr>
        <w:t>st</w:t>
      </w:r>
      <w:r>
        <w:t xml:space="preserve"> instance of the PUSCH repetition bundle, while they lead to different behaviours if the UCI overlaps with any other instance of the PUSCH repetition bundle.</w:t>
      </w:r>
    </w:p>
    <w:p w14:paraId="4DFC01D7" w14:textId="77777777" w:rsidR="009C6FF8" w:rsidRPr="009C6FF8" w:rsidRDefault="009C6FF8" w:rsidP="004371BC"/>
    <w:p w14:paraId="74032587" w14:textId="441DFCA6" w:rsidR="004371BC" w:rsidRDefault="003166D2" w:rsidP="004371BC">
      <w:r>
        <w:t xml:space="preserve">From the network perspective it would obviously be desirable that the behaviour is always the same, and when looking at things from the receiver perspective the option 1 would be most preferrable. The key question is that under which conditions it is possible to expect that the UE knows early enough that the UCI needs to be transmitted and can start the PUSCH repetition bundle at the beginning. If the UCI is a periodic signal then the question is trivial, but if the UCI would carry HARQ-ACK or A-CSI, a timeline requirement would need to be defined. Clearly it would not be possible to start a PUSCH repetition bundle if the DCI triggering the PUCCH came very close to the start, or after the start of the </w:t>
      </w:r>
      <w:r>
        <w:lastRenderedPageBreak/>
        <w:t>PUSCH repetition bundle. In case of timeline violation</w:t>
      </w:r>
      <w:r w:rsidR="007A4F41">
        <w:t>,</w:t>
      </w:r>
      <w:r>
        <w:t xml:space="preserve"> the option 1 behaviour would logically fall back to option 3 behaviour as the PUSCH was not triggered.</w:t>
      </w:r>
    </w:p>
    <w:p w14:paraId="47ACDE75" w14:textId="312EB168" w:rsidR="003166D2" w:rsidRDefault="003166D2" w:rsidP="004371BC">
      <w:r>
        <w:rPr>
          <w:b/>
          <w:bCs/>
        </w:rPr>
        <w:t xml:space="preserve">Observation </w:t>
      </w:r>
      <w:r w:rsidR="009C6FF8">
        <w:rPr>
          <w:b/>
          <w:bCs/>
        </w:rPr>
        <w:t>2</w:t>
      </w:r>
      <w:r>
        <w:rPr>
          <w:b/>
          <w:bCs/>
        </w:rPr>
        <w:t xml:space="preserve">: </w:t>
      </w:r>
      <w:r>
        <w:t xml:space="preserve">The option 1 would lead to a timeline issue with DCI-triggered </w:t>
      </w:r>
      <w:r w:rsidR="009C6FF8">
        <w:t>UCI. The DCI triggering the UCI would have to be received sufficiently well in advance of the start of the PUSCH repetition bundle for the UE to be able to transmit the PUSCH repetitions.</w:t>
      </w:r>
    </w:p>
    <w:p w14:paraId="55A9A2C1" w14:textId="51435D34" w:rsidR="003166D2" w:rsidRPr="003166D2" w:rsidRDefault="003166D2" w:rsidP="004371BC">
      <w:r>
        <w:rPr>
          <w:b/>
          <w:bCs/>
        </w:rPr>
        <w:t xml:space="preserve">Observation </w:t>
      </w:r>
      <w:r w:rsidR="009C6FF8">
        <w:rPr>
          <w:b/>
          <w:bCs/>
        </w:rPr>
        <w:t>3</w:t>
      </w:r>
      <w:r>
        <w:rPr>
          <w:b/>
          <w:bCs/>
        </w:rPr>
        <w:t>:</w:t>
      </w:r>
      <w:r>
        <w:t xml:space="preserve"> </w:t>
      </w:r>
      <w:r w:rsidR="009C6FF8">
        <w:t>With option 1, i</w:t>
      </w:r>
      <w:r>
        <w:t xml:space="preserve">f the DCI triggering the UCI came too late for the UE to initiate the PUSCH repetition bundle, the UE behaviour would </w:t>
      </w:r>
      <w:r w:rsidR="009C6FF8">
        <w:t>end up being the option 3 behaviour.</w:t>
      </w:r>
    </w:p>
    <w:p w14:paraId="68DC8344" w14:textId="77777777" w:rsidR="009C6FF8" w:rsidRDefault="009C6FF8" w:rsidP="004371BC"/>
    <w:p w14:paraId="7E1DBC42" w14:textId="1617BF0D" w:rsidR="003166D2" w:rsidRDefault="003166D2" w:rsidP="004371BC">
      <w:r>
        <w:t>Option 3 could rely on the gNB detecting if the first PUSCH slot of the PUSCH repetition bundle is present and base decision to search for PUCCH on that. It would also be possible in this case to apply dual hypotheses (something that networks would like to avoid).</w:t>
      </w:r>
    </w:p>
    <w:p w14:paraId="280918B6" w14:textId="6D31A040" w:rsidR="009C6FF8" w:rsidRPr="009C6FF8" w:rsidRDefault="009C6FF8" w:rsidP="004371BC">
      <w:r>
        <w:rPr>
          <w:b/>
          <w:bCs/>
        </w:rPr>
        <w:t xml:space="preserve">Observation 4: </w:t>
      </w:r>
      <w:r>
        <w:t>With option 3, Network implementations allowing the gNB to receive the UCI on PUCCH overlapping with a later instance of a (not-transmitted) PUSCH repetition bundle without dual hypotheses exist.</w:t>
      </w:r>
    </w:p>
    <w:p w14:paraId="4B4DF322" w14:textId="3CC3A051" w:rsidR="003166D2" w:rsidRDefault="003166D2" w:rsidP="004371BC"/>
    <w:p w14:paraId="37EA2582" w14:textId="02E5FEE1" w:rsidR="009C6FF8" w:rsidRDefault="009C6FF8" w:rsidP="004371BC">
      <w:r>
        <w:t>Given that option 1 could very easily end up with option 3 behaviour with DCI-triggered UCI when the UCI overlaps with a later instance of the PUSCH repetition bundle, different network behaviour may need to be implemented for periodic UCI and aperiodic UCI as the former would always be transmitted on PUSCH, while the latter would end up on PUSCH or on PUCCH depending on the timing of the DCI in relation to the start of the PUSCH repetition bundle.</w:t>
      </w:r>
    </w:p>
    <w:p w14:paraId="4C6FB4A9" w14:textId="56918789" w:rsidR="009C6FF8" w:rsidRDefault="009C6FF8" w:rsidP="004371BC">
      <w:r>
        <w:rPr>
          <w:b/>
          <w:bCs/>
        </w:rPr>
        <w:t>Proposal</w:t>
      </w:r>
      <w:r>
        <w:t>: Adopt option 3 as the UE behaviour when UCI overlaps with PUSCH with repetitions:</w:t>
      </w:r>
    </w:p>
    <w:p w14:paraId="61E15DE5" w14:textId="77777777" w:rsidR="009C6FF8" w:rsidRPr="002B2C63" w:rsidRDefault="009C6FF8" w:rsidP="009C6FF8">
      <w:pPr>
        <w:pStyle w:val="ListParagraph"/>
        <w:numPr>
          <w:ilvl w:val="0"/>
          <w:numId w:val="36"/>
        </w:numPr>
        <w:spacing w:afterLines="50" w:after="120"/>
        <w:contextualSpacing w:val="0"/>
        <w:rPr>
          <w:sz w:val="20"/>
          <w:szCs w:val="20"/>
          <w:lang w:val="en-GB"/>
        </w:rPr>
      </w:pPr>
      <w:r w:rsidRPr="002B2C63">
        <w:rPr>
          <w:sz w:val="20"/>
          <w:szCs w:val="20"/>
          <w:lang w:val="en-GB"/>
        </w:rPr>
        <w:t xml:space="preserve">Option 3: When a PUCCH is overlapped with the first PUSCH repetition, MAC generates MAC PDU for DG PUSCH and delivers the MAC PDU(s) to PHY and the UCI is multiplexed on the DG PUSCH. </w:t>
      </w:r>
      <w:proofErr w:type="gramStart"/>
      <w:r w:rsidRPr="002B2C63">
        <w:rPr>
          <w:sz w:val="20"/>
          <w:szCs w:val="20"/>
          <w:lang w:val="en-GB"/>
        </w:rPr>
        <w:t>All of</w:t>
      </w:r>
      <w:proofErr w:type="gramEnd"/>
      <w:r w:rsidRPr="002B2C63">
        <w:rPr>
          <w:sz w:val="20"/>
          <w:szCs w:val="20"/>
          <w:lang w:val="en-GB"/>
        </w:rPr>
        <w:t xml:space="preserve"> the PUSCH repetitions are not skipped.</w:t>
      </w:r>
    </w:p>
    <w:p w14:paraId="1DDBF2FC" w14:textId="77777777" w:rsidR="009C6FF8" w:rsidRPr="007950C9" w:rsidRDefault="009C6FF8" w:rsidP="009C6FF8">
      <w:pPr>
        <w:pStyle w:val="ListParagraph"/>
        <w:numPr>
          <w:ilvl w:val="1"/>
          <w:numId w:val="36"/>
        </w:numPr>
        <w:spacing w:afterLines="50" w:after="120"/>
        <w:contextualSpacing w:val="0"/>
        <w:rPr>
          <w:sz w:val="20"/>
          <w:szCs w:val="20"/>
          <w:lang w:val="en-GB"/>
        </w:rPr>
      </w:pPr>
      <w:r w:rsidRPr="007950C9">
        <w:rPr>
          <w:sz w:val="20"/>
          <w:szCs w:val="20"/>
          <w:lang w:val="en-GB"/>
        </w:rPr>
        <w:t>When a PUCCH is overlapped with the repetitions other than the first PUSCH repetition, if there is no PDU including data delivered from MAC, the DG PUSCH can be skipped. UCI is transmitted on the PUCCH.</w:t>
      </w:r>
    </w:p>
    <w:p w14:paraId="28096AF6" w14:textId="77777777" w:rsidR="009C6FF8" w:rsidRPr="009C6FF8" w:rsidRDefault="009C6FF8" w:rsidP="004371BC"/>
    <w:bookmarkEnd w:id="1"/>
    <w:p w14:paraId="10445A01" w14:textId="480CC7E1" w:rsidR="00885580" w:rsidRDefault="007820D0" w:rsidP="00885580">
      <w:pPr>
        <w:pStyle w:val="Heading1"/>
      </w:pPr>
      <w:r>
        <w:t>Conclusion</w:t>
      </w:r>
    </w:p>
    <w:p w14:paraId="384567B8" w14:textId="5CD72EEF" w:rsidR="001337A5" w:rsidRPr="00166D3F" w:rsidRDefault="00B1570C" w:rsidP="001F3C95">
      <w:pPr>
        <w:jc w:val="both"/>
      </w:pPr>
      <w:r>
        <w:t xml:space="preserve">The discussions </w:t>
      </w:r>
      <w:r w:rsidR="00166D3F">
        <w:t xml:space="preserve">in this </w:t>
      </w:r>
      <w:r w:rsidR="00166D3F" w:rsidRPr="00166D3F">
        <w:t xml:space="preserve">contribution on </w:t>
      </w:r>
      <w:r w:rsidR="008E6D40" w:rsidRPr="00166D3F">
        <w:t xml:space="preserve">PUSCH skipping </w:t>
      </w:r>
      <w:r w:rsidR="00166D3F" w:rsidRPr="00166D3F">
        <w:t xml:space="preserve">with UCI </w:t>
      </w:r>
      <w:r w:rsidR="008E6D40" w:rsidRPr="00166D3F">
        <w:t>without LCH priority configured and single PHY priority (</w:t>
      </w:r>
      <w:r w:rsidR="002B2C63" w:rsidRPr="002B2C63">
        <w:t>NR_newRAT-Core</w:t>
      </w:r>
      <w:r w:rsidR="002B2C63">
        <w:t>,</w:t>
      </w:r>
      <w:r w:rsidR="002B2C63" w:rsidRPr="00166D3F">
        <w:t xml:space="preserve"> </w:t>
      </w:r>
      <w:r w:rsidR="008E6D40" w:rsidRPr="00166D3F">
        <w:t xml:space="preserve">TEI-16) </w:t>
      </w:r>
      <w:r w:rsidR="009C6FF8">
        <w:t xml:space="preserve">when PUSCH repetitions are used. </w:t>
      </w:r>
      <w:r w:rsidR="00F83966" w:rsidRPr="00166D3F">
        <w:t xml:space="preserve">can be summarized in the following related observations and proposals: </w:t>
      </w:r>
    </w:p>
    <w:p w14:paraId="64668B61" w14:textId="77777777" w:rsidR="00F53CFF" w:rsidRDefault="00F53CFF" w:rsidP="00F53CFF">
      <w:r>
        <w:rPr>
          <w:b/>
          <w:bCs/>
        </w:rPr>
        <w:t xml:space="preserve">Observation 1: </w:t>
      </w:r>
      <w:r>
        <w:t>Options 1, 2 and 3 have the same behaviour if the UCI overlaps with the 1</w:t>
      </w:r>
      <w:r w:rsidRPr="009C6FF8">
        <w:rPr>
          <w:vertAlign w:val="superscript"/>
        </w:rPr>
        <w:t>st</w:t>
      </w:r>
      <w:r>
        <w:t xml:space="preserve"> instance of the PUSCH repetition bundle, while they lead to different behaviours if the UCI overlaps with any other instance of the PUSCH repetition bundle.</w:t>
      </w:r>
    </w:p>
    <w:p w14:paraId="17C68D6C" w14:textId="77777777" w:rsidR="00F53CFF" w:rsidRDefault="00F53CFF" w:rsidP="00F53CFF">
      <w:r>
        <w:rPr>
          <w:b/>
          <w:bCs/>
        </w:rPr>
        <w:t xml:space="preserve">Observation 2: </w:t>
      </w:r>
      <w:r>
        <w:t>The option 1 would lead to a timeline issue with DCI-triggered UCI. The DCI triggering the UCI would have to be received sufficiently well in advance of the start of the PUSCH repetition bundle for the UE to be able to transmit the PUSCH repetitions.</w:t>
      </w:r>
    </w:p>
    <w:p w14:paraId="372C21B5" w14:textId="77777777" w:rsidR="00F53CFF" w:rsidRPr="003166D2" w:rsidRDefault="00F53CFF" w:rsidP="00F53CFF">
      <w:r>
        <w:rPr>
          <w:b/>
          <w:bCs/>
        </w:rPr>
        <w:t>Observation 3:</w:t>
      </w:r>
      <w:r>
        <w:t xml:space="preserve"> With option 1, if the DCI triggering the UCI came too late for the UE to initiate the PUSCH repetition bundle, the UE behaviour would end up being the option 3 behaviour.</w:t>
      </w:r>
    </w:p>
    <w:p w14:paraId="468B0660" w14:textId="77777777" w:rsidR="00F53CFF" w:rsidRPr="009C6FF8" w:rsidRDefault="00F53CFF" w:rsidP="00F53CFF">
      <w:r>
        <w:rPr>
          <w:b/>
          <w:bCs/>
        </w:rPr>
        <w:t xml:space="preserve">Observation 4: </w:t>
      </w:r>
      <w:r>
        <w:t>With option 3, Network implementations allowing the gNB to receive the UCI on PUCCH overlapping with a later instance of a (not-transmitted) PUSCH repetition bundle without dual hypotheses exist.</w:t>
      </w:r>
    </w:p>
    <w:p w14:paraId="43934F0F" w14:textId="77777777" w:rsidR="00F53CFF" w:rsidRDefault="00F53CFF" w:rsidP="00F53CFF">
      <w:r>
        <w:rPr>
          <w:b/>
          <w:bCs/>
        </w:rPr>
        <w:t>Proposal</w:t>
      </w:r>
      <w:r>
        <w:t>: Adopt option 3 as the UE behaviour when UCI overlaps with PUSCH with repetitions:</w:t>
      </w:r>
    </w:p>
    <w:p w14:paraId="054CDB0E" w14:textId="77777777" w:rsidR="00F53CFF" w:rsidRPr="002B2C63" w:rsidRDefault="00F53CFF" w:rsidP="00F53CFF">
      <w:pPr>
        <w:pStyle w:val="ListParagraph"/>
        <w:numPr>
          <w:ilvl w:val="0"/>
          <w:numId w:val="36"/>
        </w:numPr>
        <w:spacing w:afterLines="50" w:after="120"/>
        <w:contextualSpacing w:val="0"/>
        <w:rPr>
          <w:sz w:val="20"/>
          <w:szCs w:val="20"/>
          <w:lang w:val="en-GB"/>
        </w:rPr>
      </w:pPr>
      <w:r w:rsidRPr="002B2C63">
        <w:rPr>
          <w:sz w:val="20"/>
          <w:szCs w:val="20"/>
          <w:lang w:val="en-GB"/>
        </w:rPr>
        <w:t xml:space="preserve">Option 3: When a PUCCH is overlapped with the first PUSCH repetition, MAC generates MAC PDU for DG PUSCH and delivers the MAC PDU(s) to PHY and the UCI is multiplexed on the DG PUSCH. </w:t>
      </w:r>
      <w:proofErr w:type="gramStart"/>
      <w:r w:rsidRPr="002B2C63">
        <w:rPr>
          <w:sz w:val="20"/>
          <w:szCs w:val="20"/>
          <w:lang w:val="en-GB"/>
        </w:rPr>
        <w:t>All of</w:t>
      </w:r>
      <w:proofErr w:type="gramEnd"/>
      <w:r w:rsidRPr="002B2C63">
        <w:rPr>
          <w:sz w:val="20"/>
          <w:szCs w:val="20"/>
          <w:lang w:val="en-GB"/>
        </w:rPr>
        <w:t xml:space="preserve"> the PUSCH repetitions are not skipped.</w:t>
      </w:r>
    </w:p>
    <w:p w14:paraId="7BAE10E4" w14:textId="2D4C21AE" w:rsidR="00DB6D10" w:rsidRPr="00F53CFF" w:rsidRDefault="00F53CFF" w:rsidP="00F53CFF">
      <w:pPr>
        <w:pStyle w:val="ListParagraph"/>
        <w:numPr>
          <w:ilvl w:val="1"/>
          <w:numId w:val="36"/>
        </w:numPr>
        <w:spacing w:afterLines="50" w:after="120"/>
        <w:contextualSpacing w:val="0"/>
        <w:rPr>
          <w:sz w:val="20"/>
          <w:szCs w:val="20"/>
          <w:lang w:val="en-GB"/>
        </w:rPr>
      </w:pPr>
      <w:r w:rsidRPr="007950C9">
        <w:rPr>
          <w:sz w:val="20"/>
          <w:szCs w:val="20"/>
          <w:lang w:val="en-GB"/>
        </w:rPr>
        <w:t>When a PUCCH is overlapped with the repetitions other than the first PUSCH repetition, if there is no PDU including data delivered from MAC, the DG PUSCH can be skipped. UCI is transmitted on the PUCCH.</w:t>
      </w:r>
    </w:p>
    <w:p w14:paraId="5FCAF350" w14:textId="31C752AD" w:rsidR="00DB6D10" w:rsidRDefault="00DB6D10" w:rsidP="00DB6D10">
      <w:pPr>
        <w:pStyle w:val="Heading1"/>
        <w:numPr>
          <w:ilvl w:val="0"/>
          <w:numId w:val="0"/>
        </w:numPr>
      </w:pPr>
      <w:r>
        <w:lastRenderedPageBreak/>
        <w:t>References</w:t>
      </w:r>
    </w:p>
    <w:p w14:paraId="3879EA6B" w14:textId="7A5D73D2" w:rsidR="007950C9" w:rsidRDefault="007950C9" w:rsidP="007950C9">
      <w:pPr>
        <w:pStyle w:val="ListParagraph"/>
        <w:numPr>
          <w:ilvl w:val="0"/>
          <w:numId w:val="35"/>
        </w:numPr>
        <w:rPr>
          <w:sz w:val="20"/>
          <w:szCs w:val="20"/>
        </w:rPr>
      </w:pPr>
      <w:r w:rsidRPr="007950C9">
        <w:rPr>
          <w:sz w:val="20"/>
          <w:szCs w:val="20"/>
        </w:rPr>
        <w:t>R1-2102246 Summary of [104-e-NR-7.1CRs-01] Discussion on UL skipping for PUSCH for Rel-16, Moderator (vivo)</w:t>
      </w:r>
    </w:p>
    <w:p w14:paraId="6E31306E" w14:textId="77777777" w:rsidR="007950C9" w:rsidRPr="007950C9" w:rsidRDefault="007950C9" w:rsidP="007950C9">
      <w:pPr>
        <w:pStyle w:val="ListParagraph"/>
        <w:rPr>
          <w:sz w:val="20"/>
          <w:szCs w:val="20"/>
        </w:rPr>
      </w:pPr>
    </w:p>
    <w:p w14:paraId="1EA78AA3" w14:textId="3C1CBD32" w:rsidR="00EB1A91" w:rsidRPr="00C87B70" w:rsidRDefault="00EB1A91" w:rsidP="001F3C95">
      <w:pPr>
        <w:spacing w:after="100" w:afterAutospacing="1"/>
        <w:ind w:left="568"/>
        <w:jc w:val="both"/>
        <w:rPr>
          <w:b/>
          <w:szCs w:val="22"/>
          <w:lang w:val="en-US" w:eastAsia="zh-CN"/>
        </w:rPr>
      </w:pPr>
    </w:p>
    <w:sectPr w:rsidR="00EB1A91" w:rsidRPr="00C87B7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051DCD" w14:textId="77777777" w:rsidR="004E0693" w:rsidRDefault="004E0693">
      <w:r>
        <w:separator/>
      </w:r>
    </w:p>
  </w:endnote>
  <w:endnote w:type="continuationSeparator" w:id="0">
    <w:p w14:paraId="67F5380F" w14:textId="77777777" w:rsidR="004E0693" w:rsidRDefault="004E0693">
      <w:r>
        <w:continuationSeparator/>
      </w:r>
    </w:p>
  </w:endnote>
  <w:endnote w:type="continuationNotice" w:id="1">
    <w:p w14:paraId="21ABF8B8" w14:textId="77777777" w:rsidR="004E0693" w:rsidRDefault="004E0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28D468" w14:textId="77777777" w:rsidR="004E0693" w:rsidRDefault="004E0693">
      <w:r>
        <w:separator/>
      </w:r>
    </w:p>
  </w:footnote>
  <w:footnote w:type="continuationSeparator" w:id="0">
    <w:p w14:paraId="461525F8" w14:textId="77777777" w:rsidR="004E0693" w:rsidRDefault="004E0693">
      <w:r>
        <w:continuationSeparator/>
      </w:r>
    </w:p>
  </w:footnote>
  <w:footnote w:type="continuationNotice" w:id="1">
    <w:p w14:paraId="24856B4F" w14:textId="77777777" w:rsidR="004E0693" w:rsidRDefault="004E06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636BE"/>
    <w:multiLevelType w:val="hybridMultilevel"/>
    <w:tmpl w:val="C7F0E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B49182C"/>
    <w:multiLevelType w:val="hybridMultilevel"/>
    <w:tmpl w:val="20222A6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2114358A"/>
    <w:multiLevelType w:val="hybridMultilevel"/>
    <w:tmpl w:val="6C1856A8"/>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3A7340"/>
    <w:multiLevelType w:val="hybridMultilevel"/>
    <w:tmpl w:val="7BE0C0F4"/>
    <w:lvl w:ilvl="0" w:tplc="04090001">
      <w:start w:val="1"/>
      <w:numFmt w:val="bullet"/>
      <w:lvlText w:val=""/>
      <w:lvlJc w:val="left"/>
      <w:pPr>
        <w:ind w:left="1305" w:hanging="360"/>
      </w:pPr>
      <w:rPr>
        <w:rFonts w:ascii="Symbol" w:hAnsi="Symbol" w:hint="default"/>
      </w:rPr>
    </w:lvl>
    <w:lvl w:ilvl="1" w:tplc="04090003">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45A23"/>
    <w:multiLevelType w:val="hybridMultilevel"/>
    <w:tmpl w:val="4FB8B70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1"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979F3"/>
    <w:multiLevelType w:val="hybridMultilevel"/>
    <w:tmpl w:val="31AA9C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6351B"/>
    <w:multiLevelType w:val="multilevel"/>
    <w:tmpl w:val="62F635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SimSun" w:eastAsia="SimSun" w:hAnsi="SimSun"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7B0E1E"/>
    <w:multiLevelType w:val="hybridMultilevel"/>
    <w:tmpl w:val="7F1E4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9"/>
  </w:num>
  <w:num w:numId="2">
    <w:abstractNumId w:val="14"/>
  </w:num>
  <w:num w:numId="3">
    <w:abstractNumId w:val="3"/>
  </w:num>
  <w:num w:numId="4">
    <w:abstractNumId w:val="20"/>
  </w:num>
  <w:num w:numId="5">
    <w:abstractNumId w:val="35"/>
  </w:num>
  <w:num w:numId="6">
    <w:abstractNumId w:val="21"/>
  </w:num>
  <w:num w:numId="7">
    <w:abstractNumId w:val="18"/>
  </w:num>
  <w:num w:numId="8">
    <w:abstractNumId w:val="4"/>
  </w:num>
  <w:num w:numId="9">
    <w:abstractNumId w:val="33"/>
  </w:num>
  <w:num w:numId="10">
    <w:abstractNumId w:val="15"/>
  </w:num>
  <w:num w:numId="11">
    <w:abstractNumId w:val="25"/>
  </w:num>
  <w:num w:numId="12">
    <w:abstractNumId w:val="19"/>
  </w:num>
  <w:num w:numId="13">
    <w:abstractNumId w:val="8"/>
  </w:num>
  <w:num w:numId="14">
    <w:abstractNumId w:val="1"/>
  </w:num>
  <w:num w:numId="15">
    <w:abstractNumId w:val="32"/>
  </w:num>
  <w:num w:numId="16">
    <w:abstractNumId w:val="0"/>
  </w:num>
  <w:num w:numId="17">
    <w:abstractNumId w:val="22"/>
  </w:num>
  <w:num w:numId="18">
    <w:abstractNumId w:val="23"/>
  </w:num>
  <w:num w:numId="19">
    <w:abstractNumId w:val="34"/>
  </w:num>
  <w:num w:numId="20">
    <w:abstractNumId w:val="11"/>
  </w:num>
  <w:num w:numId="21">
    <w:abstractNumId w:val="17"/>
  </w:num>
  <w:num w:numId="22">
    <w:abstractNumId w:val="13"/>
  </w:num>
  <w:num w:numId="23">
    <w:abstractNumId w:val="7"/>
  </w:num>
  <w:num w:numId="24">
    <w:abstractNumId w:val="16"/>
  </w:num>
  <w:num w:numId="25">
    <w:abstractNumId w:val="2"/>
  </w:num>
  <w:num w:numId="26">
    <w:abstractNumId w:val="31"/>
  </w:num>
  <w:num w:numId="27">
    <w:abstractNumId w:val="24"/>
  </w:num>
  <w:num w:numId="28">
    <w:abstractNumId w:val="10"/>
  </w:num>
  <w:num w:numId="29">
    <w:abstractNumId w:val="12"/>
  </w:num>
  <w:num w:numId="30">
    <w:abstractNumId w:val="5"/>
  </w:num>
  <w:num w:numId="31">
    <w:abstractNumId w:val="26"/>
  </w:num>
  <w:num w:numId="32">
    <w:abstractNumId w:val="29"/>
  </w:num>
  <w:num w:numId="33">
    <w:abstractNumId w:val="29"/>
  </w:num>
  <w:num w:numId="34">
    <w:abstractNumId w:val="30"/>
  </w:num>
  <w:num w:numId="35">
    <w:abstractNumId w:val="6"/>
  </w:num>
  <w:num w:numId="36">
    <w:abstractNumId w:val="28"/>
  </w:num>
  <w:num w:numId="37">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BFB"/>
    <w:rsid w:val="00012C4F"/>
    <w:rsid w:val="00013103"/>
    <w:rsid w:val="000131D1"/>
    <w:rsid w:val="00013455"/>
    <w:rsid w:val="000134E3"/>
    <w:rsid w:val="00013632"/>
    <w:rsid w:val="00013C83"/>
    <w:rsid w:val="00013DEE"/>
    <w:rsid w:val="00013F5E"/>
    <w:rsid w:val="00013FD0"/>
    <w:rsid w:val="0001403F"/>
    <w:rsid w:val="0001427C"/>
    <w:rsid w:val="0001487F"/>
    <w:rsid w:val="00014F35"/>
    <w:rsid w:val="0001514D"/>
    <w:rsid w:val="000151B9"/>
    <w:rsid w:val="00015DFE"/>
    <w:rsid w:val="00015F98"/>
    <w:rsid w:val="0001630E"/>
    <w:rsid w:val="000166AC"/>
    <w:rsid w:val="00016769"/>
    <w:rsid w:val="00017770"/>
    <w:rsid w:val="00017876"/>
    <w:rsid w:val="00017895"/>
    <w:rsid w:val="00017B7F"/>
    <w:rsid w:val="00017B81"/>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25D4"/>
    <w:rsid w:val="0003331B"/>
    <w:rsid w:val="0003332B"/>
    <w:rsid w:val="00033544"/>
    <w:rsid w:val="0003364A"/>
    <w:rsid w:val="00033703"/>
    <w:rsid w:val="0003400D"/>
    <w:rsid w:val="0003479E"/>
    <w:rsid w:val="00035163"/>
    <w:rsid w:val="00035691"/>
    <w:rsid w:val="00035863"/>
    <w:rsid w:val="00035A37"/>
    <w:rsid w:val="000364E4"/>
    <w:rsid w:val="00036A99"/>
    <w:rsid w:val="000372FA"/>
    <w:rsid w:val="0003767C"/>
    <w:rsid w:val="00037751"/>
    <w:rsid w:val="00037E8A"/>
    <w:rsid w:val="00040737"/>
    <w:rsid w:val="00040984"/>
    <w:rsid w:val="00040F38"/>
    <w:rsid w:val="00040F4F"/>
    <w:rsid w:val="0004132D"/>
    <w:rsid w:val="00041C9D"/>
    <w:rsid w:val="00043442"/>
    <w:rsid w:val="00044735"/>
    <w:rsid w:val="00044CFA"/>
    <w:rsid w:val="00045889"/>
    <w:rsid w:val="000459C7"/>
    <w:rsid w:val="00045EC7"/>
    <w:rsid w:val="00046630"/>
    <w:rsid w:val="00046C80"/>
    <w:rsid w:val="00047961"/>
    <w:rsid w:val="00047F59"/>
    <w:rsid w:val="00050007"/>
    <w:rsid w:val="00050112"/>
    <w:rsid w:val="00050276"/>
    <w:rsid w:val="00050466"/>
    <w:rsid w:val="000505CC"/>
    <w:rsid w:val="000511F9"/>
    <w:rsid w:val="00051B32"/>
    <w:rsid w:val="00052133"/>
    <w:rsid w:val="000522B2"/>
    <w:rsid w:val="0005230E"/>
    <w:rsid w:val="000523E2"/>
    <w:rsid w:val="0005259A"/>
    <w:rsid w:val="00052850"/>
    <w:rsid w:val="000528A2"/>
    <w:rsid w:val="00052BBA"/>
    <w:rsid w:val="00053588"/>
    <w:rsid w:val="00053F33"/>
    <w:rsid w:val="00053FE3"/>
    <w:rsid w:val="00054087"/>
    <w:rsid w:val="00054D9D"/>
    <w:rsid w:val="00055676"/>
    <w:rsid w:val="00055B2B"/>
    <w:rsid w:val="00056544"/>
    <w:rsid w:val="0005731E"/>
    <w:rsid w:val="00060B5F"/>
    <w:rsid w:val="00060D8E"/>
    <w:rsid w:val="000619D8"/>
    <w:rsid w:val="00062159"/>
    <w:rsid w:val="00062461"/>
    <w:rsid w:val="000626D2"/>
    <w:rsid w:val="00062968"/>
    <w:rsid w:val="00062A2B"/>
    <w:rsid w:val="00063D9E"/>
    <w:rsid w:val="00063ED7"/>
    <w:rsid w:val="00064375"/>
    <w:rsid w:val="00064604"/>
    <w:rsid w:val="0006491F"/>
    <w:rsid w:val="00064AD3"/>
    <w:rsid w:val="00064CCA"/>
    <w:rsid w:val="00065088"/>
    <w:rsid w:val="000652D3"/>
    <w:rsid w:val="000654A0"/>
    <w:rsid w:val="00065E94"/>
    <w:rsid w:val="00065EDE"/>
    <w:rsid w:val="00066117"/>
    <w:rsid w:val="00066719"/>
    <w:rsid w:val="00066BA2"/>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494B"/>
    <w:rsid w:val="00094E9A"/>
    <w:rsid w:val="000951CE"/>
    <w:rsid w:val="00095794"/>
    <w:rsid w:val="00095A80"/>
    <w:rsid w:val="00096050"/>
    <w:rsid w:val="00096454"/>
    <w:rsid w:val="000973E1"/>
    <w:rsid w:val="00097A37"/>
    <w:rsid w:val="000A09EC"/>
    <w:rsid w:val="000A1402"/>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BC5"/>
    <w:rsid w:val="000A7BD1"/>
    <w:rsid w:val="000B050B"/>
    <w:rsid w:val="000B0C45"/>
    <w:rsid w:val="000B13E1"/>
    <w:rsid w:val="000B16DB"/>
    <w:rsid w:val="000B1C5E"/>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431"/>
    <w:rsid w:val="000B5AC9"/>
    <w:rsid w:val="000B5F0A"/>
    <w:rsid w:val="000B6D65"/>
    <w:rsid w:val="000B6ECB"/>
    <w:rsid w:val="000B7FEC"/>
    <w:rsid w:val="000C044A"/>
    <w:rsid w:val="000C1D59"/>
    <w:rsid w:val="000C1E0E"/>
    <w:rsid w:val="000C23C9"/>
    <w:rsid w:val="000C2785"/>
    <w:rsid w:val="000C2B09"/>
    <w:rsid w:val="000C30CF"/>
    <w:rsid w:val="000C3332"/>
    <w:rsid w:val="000C38AA"/>
    <w:rsid w:val="000C501D"/>
    <w:rsid w:val="000C552E"/>
    <w:rsid w:val="000C5B5B"/>
    <w:rsid w:val="000C5CBA"/>
    <w:rsid w:val="000C654B"/>
    <w:rsid w:val="000C7327"/>
    <w:rsid w:val="000C73AB"/>
    <w:rsid w:val="000C74BA"/>
    <w:rsid w:val="000C7531"/>
    <w:rsid w:val="000C7AE0"/>
    <w:rsid w:val="000C7BA7"/>
    <w:rsid w:val="000C7C3F"/>
    <w:rsid w:val="000D0BD6"/>
    <w:rsid w:val="000D0C61"/>
    <w:rsid w:val="000D0D8E"/>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76BC"/>
    <w:rsid w:val="000D7750"/>
    <w:rsid w:val="000E071E"/>
    <w:rsid w:val="000E0DEE"/>
    <w:rsid w:val="000E181D"/>
    <w:rsid w:val="000E19A4"/>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337"/>
    <w:rsid w:val="000E67DF"/>
    <w:rsid w:val="000E6AFF"/>
    <w:rsid w:val="000E6E77"/>
    <w:rsid w:val="000E7686"/>
    <w:rsid w:val="000E79ED"/>
    <w:rsid w:val="000E7A79"/>
    <w:rsid w:val="000E7F94"/>
    <w:rsid w:val="000F0509"/>
    <w:rsid w:val="000F090C"/>
    <w:rsid w:val="000F15B2"/>
    <w:rsid w:val="000F19DE"/>
    <w:rsid w:val="000F1B7B"/>
    <w:rsid w:val="000F240D"/>
    <w:rsid w:val="000F2C5B"/>
    <w:rsid w:val="000F2E1F"/>
    <w:rsid w:val="000F3279"/>
    <w:rsid w:val="000F37B0"/>
    <w:rsid w:val="000F4595"/>
    <w:rsid w:val="000F4CB2"/>
    <w:rsid w:val="000F4E44"/>
    <w:rsid w:val="000F4E90"/>
    <w:rsid w:val="000F568D"/>
    <w:rsid w:val="000F59B7"/>
    <w:rsid w:val="000F61E1"/>
    <w:rsid w:val="000F68D0"/>
    <w:rsid w:val="000F6B15"/>
    <w:rsid w:val="000F7B8E"/>
    <w:rsid w:val="0010170B"/>
    <w:rsid w:val="00101C4F"/>
    <w:rsid w:val="00102C9F"/>
    <w:rsid w:val="0010391B"/>
    <w:rsid w:val="00103FC9"/>
    <w:rsid w:val="001047FE"/>
    <w:rsid w:val="001058E6"/>
    <w:rsid w:val="00105A7F"/>
    <w:rsid w:val="00105DB3"/>
    <w:rsid w:val="00106002"/>
    <w:rsid w:val="00106609"/>
    <w:rsid w:val="001068D2"/>
    <w:rsid w:val="001069F2"/>
    <w:rsid w:val="001079FF"/>
    <w:rsid w:val="00107D51"/>
    <w:rsid w:val="00107F92"/>
    <w:rsid w:val="001103BD"/>
    <w:rsid w:val="001111D1"/>
    <w:rsid w:val="00111208"/>
    <w:rsid w:val="001115E4"/>
    <w:rsid w:val="00111808"/>
    <w:rsid w:val="00112220"/>
    <w:rsid w:val="0011339F"/>
    <w:rsid w:val="00113987"/>
    <w:rsid w:val="001139A7"/>
    <w:rsid w:val="00113B8F"/>
    <w:rsid w:val="00113EC8"/>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58F"/>
    <w:rsid w:val="00124628"/>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B59"/>
    <w:rsid w:val="00141E40"/>
    <w:rsid w:val="00141F08"/>
    <w:rsid w:val="00141FF2"/>
    <w:rsid w:val="00142858"/>
    <w:rsid w:val="0014287A"/>
    <w:rsid w:val="00142DE2"/>
    <w:rsid w:val="0014372A"/>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32BA"/>
    <w:rsid w:val="00153FED"/>
    <w:rsid w:val="001546F6"/>
    <w:rsid w:val="00155BFD"/>
    <w:rsid w:val="00156423"/>
    <w:rsid w:val="00156ABA"/>
    <w:rsid w:val="00156BB4"/>
    <w:rsid w:val="00157390"/>
    <w:rsid w:val="0015794F"/>
    <w:rsid w:val="001605C7"/>
    <w:rsid w:val="00160998"/>
    <w:rsid w:val="00160CD6"/>
    <w:rsid w:val="00160F5F"/>
    <w:rsid w:val="00162308"/>
    <w:rsid w:val="00162A49"/>
    <w:rsid w:val="00162FDF"/>
    <w:rsid w:val="0016316A"/>
    <w:rsid w:val="00163539"/>
    <w:rsid w:val="0016381F"/>
    <w:rsid w:val="00163D1D"/>
    <w:rsid w:val="00164171"/>
    <w:rsid w:val="0016441F"/>
    <w:rsid w:val="00164479"/>
    <w:rsid w:val="0016464F"/>
    <w:rsid w:val="00164E58"/>
    <w:rsid w:val="00165033"/>
    <w:rsid w:val="00165926"/>
    <w:rsid w:val="00166014"/>
    <w:rsid w:val="001665EB"/>
    <w:rsid w:val="00166652"/>
    <w:rsid w:val="00166AAC"/>
    <w:rsid w:val="00166D3F"/>
    <w:rsid w:val="001670EA"/>
    <w:rsid w:val="001674A0"/>
    <w:rsid w:val="00167541"/>
    <w:rsid w:val="0016778A"/>
    <w:rsid w:val="00170A50"/>
    <w:rsid w:val="00171C4E"/>
    <w:rsid w:val="00173EF6"/>
    <w:rsid w:val="00174FFD"/>
    <w:rsid w:val="00175068"/>
    <w:rsid w:val="001759CA"/>
    <w:rsid w:val="00175A53"/>
    <w:rsid w:val="00175CEF"/>
    <w:rsid w:val="00176217"/>
    <w:rsid w:val="0017726A"/>
    <w:rsid w:val="001773CD"/>
    <w:rsid w:val="00177DD3"/>
    <w:rsid w:val="00180158"/>
    <w:rsid w:val="00180278"/>
    <w:rsid w:val="001807F2"/>
    <w:rsid w:val="001818A7"/>
    <w:rsid w:val="00182033"/>
    <w:rsid w:val="00182725"/>
    <w:rsid w:val="001829C8"/>
    <w:rsid w:val="001830A7"/>
    <w:rsid w:val="00183145"/>
    <w:rsid w:val="00183181"/>
    <w:rsid w:val="001838C1"/>
    <w:rsid w:val="00184618"/>
    <w:rsid w:val="001852D5"/>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570"/>
    <w:rsid w:val="00194EA2"/>
    <w:rsid w:val="00195AF8"/>
    <w:rsid w:val="00196253"/>
    <w:rsid w:val="001962EE"/>
    <w:rsid w:val="001966AE"/>
    <w:rsid w:val="00196BF4"/>
    <w:rsid w:val="001972DA"/>
    <w:rsid w:val="001976AA"/>
    <w:rsid w:val="001976E5"/>
    <w:rsid w:val="00197A06"/>
    <w:rsid w:val="001A02F6"/>
    <w:rsid w:val="001A0B10"/>
    <w:rsid w:val="001A0C98"/>
    <w:rsid w:val="001A15C6"/>
    <w:rsid w:val="001A1760"/>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832"/>
    <w:rsid w:val="001B12B5"/>
    <w:rsid w:val="001B15BD"/>
    <w:rsid w:val="001B18A7"/>
    <w:rsid w:val="001B2762"/>
    <w:rsid w:val="001B3294"/>
    <w:rsid w:val="001B36FC"/>
    <w:rsid w:val="001B3E7F"/>
    <w:rsid w:val="001B41ED"/>
    <w:rsid w:val="001B4607"/>
    <w:rsid w:val="001B4786"/>
    <w:rsid w:val="001B4DD5"/>
    <w:rsid w:val="001B648C"/>
    <w:rsid w:val="001B71E3"/>
    <w:rsid w:val="001B7E0C"/>
    <w:rsid w:val="001C057B"/>
    <w:rsid w:val="001C0674"/>
    <w:rsid w:val="001C1405"/>
    <w:rsid w:val="001C1B93"/>
    <w:rsid w:val="001C1DC1"/>
    <w:rsid w:val="001C226F"/>
    <w:rsid w:val="001C3F28"/>
    <w:rsid w:val="001C42B4"/>
    <w:rsid w:val="001C466F"/>
    <w:rsid w:val="001C5296"/>
    <w:rsid w:val="001C5302"/>
    <w:rsid w:val="001C5854"/>
    <w:rsid w:val="001C5E30"/>
    <w:rsid w:val="001C6109"/>
    <w:rsid w:val="001C66AC"/>
    <w:rsid w:val="001C6754"/>
    <w:rsid w:val="001C68A8"/>
    <w:rsid w:val="001C750F"/>
    <w:rsid w:val="001C77F0"/>
    <w:rsid w:val="001C7C0D"/>
    <w:rsid w:val="001D042D"/>
    <w:rsid w:val="001D06A5"/>
    <w:rsid w:val="001D07E0"/>
    <w:rsid w:val="001D13FC"/>
    <w:rsid w:val="001D21DD"/>
    <w:rsid w:val="001D30C9"/>
    <w:rsid w:val="001D3833"/>
    <w:rsid w:val="001D3C7E"/>
    <w:rsid w:val="001D445B"/>
    <w:rsid w:val="001D4560"/>
    <w:rsid w:val="001D46A0"/>
    <w:rsid w:val="001D50C2"/>
    <w:rsid w:val="001D5811"/>
    <w:rsid w:val="001D5A4A"/>
    <w:rsid w:val="001D5C5D"/>
    <w:rsid w:val="001D6ABB"/>
    <w:rsid w:val="001D6AD9"/>
    <w:rsid w:val="001D6DAC"/>
    <w:rsid w:val="001D6E47"/>
    <w:rsid w:val="001D731D"/>
    <w:rsid w:val="001D753C"/>
    <w:rsid w:val="001D75C4"/>
    <w:rsid w:val="001D7CA4"/>
    <w:rsid w:val="001D7E58"/>
    <w:rsid w:val="001E0425"/>
    <w:rsid w:val="001E13B3"/>
    <w:rsid w:val="001E1FBF"/>
    <w:rsid w:val="001E2412"/>
    <w:rsid w:val="001E30A0"/>
    <w:rsid w:val="001E3DE1"/>
    <w:rsid w:val="001E4D4F"/>
    <w:rsid w:val="001E54F9"/>
    <w:rsid w:val="001E57CF"/>
    <w:rsid w:val="001E5952"/>
    <w:rsid w:val="001E5981"/>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201D"/>
    <w:rsid w:val="001F21BC"/>
    <w:rsid w:val="001F22D5"/>
    <w:rsid w:val="001F2352"/>
    <w:rsid w:val="001F23BD"/>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8D"/>
    <w:rsid w:val="001F7599"/>
    <w:rsid w:val="00200EF8"/>
    <w:rsid w:val="00202224"/>
    <w:rsid w:val="002036BB"/>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83C"/>
    <w:rsid w:val="00216F5F"/>
    <w:rsid w:val="00217027"/>
    <w:rsid w:val="0021779C"/>
    <w:rsid w:val="00217D0A"/>
    <w:rsid w:val="00220068"/>
    <w:rsid w:val="00220615"/>
    <w:rsid w:val="00221985"/>
    <w:rsid w:val="00221B87"/>
    <w:rsid w:val="00221EC5"/>
    <w:rsid w:val="00221F6E"/>
    <w:rsid w:val="00222A7A"/>
    <w:rsid w:val="00223624"/>
    <w:rsid w:val="00223C75"/>
    <w:rsid w:val="00223DDF"/>
    <w:rsid w:val="00224A2C"/>
    <w:rsid w:val="00224CDD"/>
    <w:rsid w:val="00225217"/>
    <w:rsid w:val="002256D9"/>
    <w:rsid w:val="0022624A"/>
    <w:rsid w:val="00226577"/>
    <w:rsid w:val="0022687C"/>
    <w:rsid w:val="0022700C"/>
    <w:rsid w:val="00227BC7"/>
    <w:rsid w:val="002305C6"/>
    <w:rsid w:val="0023062F"/>
    <w:rsid w:val="002306F8"/>
    <w:rsid w:val="002312F4"/>
    <w:rsid w:val="002313A2"/>
    <w:rsid w:val="00231FC7"/>
    <w:rsid w:val="002326F4"/>
    <w:rsid w:val="00232930"/>
    <w:rsid w:val="00232A74"/>
    <w:rsid w:val="00232A95"/>
    <w:rsid w:val="00232C3F"/>
    <w:rsid w:val="00232DD9"/>
    <w:rsid w:val="0023308F"/>
    <w:rsid w:val="00233403"/>
    <w:rsid w:val="00233440"/>
    <w:rsid w:val="0023373B"/>
    <w:rsid w:val="00233B8E"/>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CB9"/>
    <w:rsid w:val="00253E2B"/>
    <w:rsid w:val="0025442B"/>
    <w:rsid w:val="002551BD"/>
    <w:rsid w:val="0025656F"/>
    <w:rsid w:val="002568D0"/>
    <w:rsid w:val="00257D53"/>
    <w:rsid w:val="00260AEE"/>
    <w:rsid w:val="00261559"/>
    <w:rsid w:val="002621A6"/>
    <w:rsid w:val="00262235"/>
    <w:rsid w:val="00262661"/>
    <w:rsid w:val="00262D9D"/>
    <w:rsid w:val="002630CB"/>
    <w:rsid w:val="002632DF"/>
    <w:rsid w:val="00263858"/>
    <w:rsid w:val="00263946"/>
    <w:rsid w:val="00263F4F"/>
    <w:rsid w:val="002640BA"/>
    <w:rsid w:val="00264CF2"/>
    <w:rsid w:val="002655F0"/>
    <w:rsid w:val="002660EB"/>
    <w:rsid w:val="002664DB"/>
    <w:rsid w:val="002667A8"/>
    <w:rsid w:val="00267587"/>
    <w:rsid w:val="002675C8"/>
    <w:rsid w:val="00267760"/>
    <w:rsid w:val="00267B3B"/>
    <w:rsid w:val="00270892"/>
    <w:rsid w:val="00271589"/>
    <w:rsid w:val="00271991"/>
    <w:rsid w:val="00271DA0"/>
    <w:rsid w:val="002723A4"/>
    <w:rsid w:val="00273177"/>
    <w:rsid w:val="00273209"/>
    <w:rsid w:val="00273BCE"/>
    <w:rsid w:val="00273C7A"/>
    <w:rsid w:val="0027455B"/>
    <w:rsid w:val="00275074"/>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7926"/>
    <w:rsid w:val="002A02C9"/>
    <w:rsid w:val="002A1062"/>
    <w:rsid w:val="002A1E67"/>
    <w:rsid w:val="002A2012"/>
    <w:rsid w:val="002A2413"/>
    <w:rsid w:val="002A2B6A"/>
    <w:rsid w:val="002A2F5E"/>
    <w:rsid w:val="002A3032"/>
    <w:rsid w:val="002A348E"/>
    <w:rsid w:val="002A352A"/>
    <w:rsid w:val="002A3536"/>
    <w:rsid w:val="002A4144"/>
    <w:rsid w:val="002A48B9"/>
    <w:rsid w:val="002A534E"/>
    <w:rsid w:val="002A55E5"/>
    <w:rsid w:val="002A607D"/>
    <w:rsid w:val="002A71B6"/>
    <w:rsid w:val="002A759F"/>
    <w:rsid w:val="002B09C5"/>
    <w:rsid w:val="002B132E"/>
    <w:rsid w:val="002B1499"/>
    <w:rsid w:val="002B14BC"/>
    <w:rsid w:val="002B14E7"/>
    <w:rsid w:val="002B1538"/>
    <w:rsid w:val="002B2333"/>
    <w:rsid w:val="002B240C"/>
    <w:rsid w:val="002B2766"/>
    <w:rsid w:val="002B2813"/>
    <w:rsid w:val="002B2AC1"/>
    <w:rsid w:val="002B2C63"/>
    <w:rsid w:val="002B2D29"/>
    <w:rsid w:val="002B37FF"/>
    <w:rsid w:val="002B3B31"/>
    <w:rsid w:val="002B3BBD"/>
    <w:rsid w:val="002B45B3"/>
    <w:rsid w:val="002B4E59"/>
    <w:rsid w:val="002B52F3"/>
    <w:rsid w:val="002B5936"/>
    <w:rsid w:val="002B6179"/>
    <w:rsid w:val="002B673A"/>
    <w:rsid w:val="002B6A7F"/>
    <w:rsid w:val="002B6D85"/>
    <w:rsid w:val="002B7074"/>
    <w:rsid w:val="002B71F8"/>
    <w:rsid w:val="002C0994"/>
    <w:rsid w:val="002C0C4B"/>
    <w:rsid w:val="002C127D"/>
    <w:rsid w:val="002C1B7B"/>
    <w:rsid w:val="002C1EEA"/>
    <w:rsid w:val="002C2151"/>
    <w:rsid w:val="002C2699"/>
    <w:rsid w:val="002C2C75"/>
    <w:rsid w:val="002C31B7"/>
    <w:rsid w:val="002C3CF7"/>
    <w:rsid w:val="002C42BF"/>
    <w:rsid w:val="002C47AD"/>
    <w:rsid w:val="002C49F2"/>
    <w:rsid w:val="002C4ACD"/>
    <w:rsid w:val="002C50BD"/>
    <w:rsid w:val="002C51CC"/>
    <w:rsid w:val="002C5510"/>
    <w:rsid w:val="002C5EB1"/>
    <w:rsid w:val="002C6034"/>
    <w:rsid w:val="002C635B"/>
    <w:rsid w:val="002C66E8"/>
    <w:rsid w:val="002C6ED8"/>
    <w:rsid w:val="002C6F48"/>
    <w:rsid w:val="002C7276"/>
    <w:rsid w:val="002C770F"/>
    <w:rsid w:val="002C7CFF"/>
    <w:rsid w:val="002D071D"/>
    <w:rsid w:val="002D0BC6"/>
    <w:rsid w:val="002D12DB"/>
    <w:rsid w:val="002D135D"/>
    <w:rsid w:val="002D17C5"/>
    <w:rsid w:val="002D365F"/>
    <w:rsid w:val="002D38E4"/>
    <w:rsid w:val="002D3A0C"/>
    <w:rsid w:val="002D442F"/>
    <w:rsid w:val="002D51DF"/>
    <w:rsid w:val="002D5631"/>
    <w:rsid w:val="002D56AC"/>
    <w:rsid w:val="002D6892"/>
    <w:rsid w:val="002D68C2"/>
    <w:rsid w:val="002D7143"/>
    <w:rsid w:val="002D7C86"/>
    <w:rsid w:val="002E0053"/>
    <w:rsid w:val="002E03FC"/>
    <w:rsid w:val="002E0582"/>
    <w:rsid w:val="002E0606"/>
    <w:rsid w:val="002E0692"/>
    <w:rsid w:val="002E152D"/>
    <w:rsid w:val="002E1790"/>
    <w:rsid w:val="002E17E9"/>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1038"/>
    <w:rsid w:val="002F22FF"/>
    <w:rsid w:val="002F2D8F"/>
    <w:rsid w:val="002F4AC3"/>
    <w:rsid w:val="002F5569"/>
    <w:rsid w:val="002F5BE4"/>
    <w:rsid w:val="002F608D"/>
    <w:rsid w:val="002F64F5"/>
    <w:rsid w:val="002F695B"/>
    <w:rsid w:val="002F6B86"/>
    <w:rsid w:val="002F72DA"/>
    <w:rsid w:val="002F76B1"/>
    <w:rsid w:val="002F7A66"/>
    <w:rsid w:val="002F7BDF"/>
    <w:rsid w:val="002F7D66"/>
    <w:rsid w:val="002F7DBE"/>
    <w:rsid w:val="0030073C"/>
    <w:rsid w:val="0030090B"/>
    <w:rsid w:val="00300BAE"/>
    <w:rsid w:val="00301109"/>
    <w:rsid w:val="00302ACC"/>
    <w:rsid w:val="00302AE8"/>
    <w:rsid w:val="00302BB1"/>
    <w:rsid w:val="003030F0"/>
    <w:rsid w:val="0030404B"/>
    <w:rsid w:val="00304210"/>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6D2"/>
    <w:rsid w:val="00316E68"/>
    <w:rsid w:val="00316F65"/>
    <w:rsid w:val="003175E1"/>
    <w:rsid w:val="003201E9"/>
    <w:rsid w:val="00320299"/>
    <w:rsid w:val="00321154"/>
    <w:rsid w:val="003211B0"/>
    <w:rsid w:val="0032142E"/>
    <w:rsid w:val="00321AA2"/>
    <w:rsid w:val="00321EDA"/>
    <w:rsid w:val="003224AA"/>
    <w:rsid w:val="003224E7"/>
    <w:rsid w:val="0032437A"/>
    <w:rsid w:val="00324724"/>
    <w:rsid w:val="0032503B"/>
    <w:rsid w:val="00325D7A"/>
    <w:rsid w:val="00325E13"/>
    <w:rsid w:val="00326145"/>
    <w:rsid w:val="00326321"/>
    <w:rsid w:val="00327163"/>
    <w:rsid w:val="00327305"/>
    <w:rsid w:val="00327531"/>
    <w:rsid w:val="0032772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3498"/>
    <w:rsid w:val="003437D6"/>
    <w:rsid w:val="00343954"/>
    <w:rsid w:val="00343CF2"/>
    <w:rsid w:val="003441C6"/>
    <w:rsid w:val="00344DCC"/>
    <w:rsid w:val="00345405"/>
    <w:rsid w:val="00345DDD"/>
    <w:rsid w:val="00346FED"/>
    <w:rsid w:val="00350803"/>
    <w:rsid w:val="00351D79"/>
    <w:rsid w:val="00351E01"/>
    <w:rsid w:val="00352968"/>
    <w:rsid w:val="0035298B"/>
    <w:rsid w:val="00352D21"/>
    <w:rsid w:val="00353A8B"/>
    <w:rsid w:val="00353AB4"/>
    <w:rsid w:val="0035443D"/>
    <w:rsid w:val="00354AA2"/>
    <w:rsid w:val="00354FEE"/>
    <w:rsid w:val="00356275"/>
    <w:rsid w:val="00356C0B"/>
    <w:rsid w:val="00357910"/>
    <w:rsid w:val="00357B9C"/>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D85"/>
    <w:rsid w:val="00367FD8"/>
    <w:rsid w:val="0037004E"/>
    <w:rsid w:val="00370B63"/>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DB7"/>
    <w:rsid w:val="00386F19"/>
    <w:rsid w:val="00387459"/>
    <w:rsid w:val="0038771D"/>
    <w:rsid w:val="00390014"/>
    <w:rsid w:val="00390935"/>
    <w:rsid w:val="003921A1"/>
    <w:rsid w:val="0039241F"/>
    <w:rsid w:val="00392491"/>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240F"/>
    <w:rsid w:val="003A3590"/>
    <w:rsid w:val="003A44CE"/>
    <w:rsid w:val="003A495D"/>
    <w:rsid w:val="003A4A40"/>
    <w:rsid w:val="003A4BFE"/>
    <w:rsid w:val="003A4C7C"/>
    <w:rsid w:val="003A5611"/>
    <w:rsid w:val="003A5844"/>
    <w:rsid w:val="003A5852"/>
    <w:rsid w:val="003A597F"/>
    <w:rsid w:val="003A5AF9"/>
    <w:rsid w:val="003A5CDF"/>
    <w:rsid w:val="003A5CFB"/>
    <w:rsid w:val="003A70A7"/>
    <w:rsid w:val="003A71A8"/>
    <w:rsid w:val="003A71D2"/>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B63"/>
    <w:rsid w:val="003B4FAA"/>
    <w:rsid w:val="003B547A"/>
    <w:rsid w:val="003B5D8A"/>
    <w:rsid w:val="003B6EC0"/>
    <w:rsid w:val="003B7515"/>
    <w:rsid w:val="003B75B9"/>
    <w:rsid w:val="003B7625"/>
    <w:rsid w:val="003C073A"/>
    <w:rsid w:val="003C087B"/>
    <w:rsid w:val="003C0DA2"/>
    <w:rsid w:val="003C15DB"/>
    <w:rsid w:val="003C1A18"/>
    <w:rsid w:val="003C2665"/>
    <w:rsid w:val="003C27B7"/>
    <w:rsid w:val="003C2C21"/>
    <w:rsid w:val="003C2D46"/>
    <w:rsid w:val="003C3A52"/>
    <w:rsid w:val="003C3B9C"/>
    <w:rsid w:val="003C4A39"/>
    <w:rsid w:val="003C56D9"/>
    <w:rsid w:val="003C5A91"/>
    <w:rsid w:val="003C5BB2"/>
    <w:rsid w:val="003C5C41"/>
    <w:rsid w:val="003C619D"/>
    <w:rsid w:val="003C669D"/>
    <w:rsid w:val="003C6877"/>
    <w:rsid w:val="003C7062"/>
    <w:rsid w:val="003C7461"/>
    <w:rsid w:val="003D0788"/>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30F"/>
    <w:rsid w:val="003D4856"/>
    <w:rsid w:val="003D4929"/>
    <w:rsid w:val="003D54B0"/>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61"/>
    <w:rsid w:val="003F6CCD"/>
    <w:rsid w:val="003F6E12"/>
    <w:rsid w:val="003F6F8B"/>
    <w:rsid w:val="003F75ED"/>
    <w:rsid w:val="004002B7"/>
    <w:rsid w:val="0040042D"/>
    <w:rsid w:val="00400910"/>
    <w:rsid w:val="00400988"/>
    <w:rsid w:val="00400F31"/>
    <w:rsid w:val="00401E39"/>
    <w:rsid w:val="00401FBE"/>
    <w:rsid w:val="004023BA"/>
    <w:rsid w:val="00402755"/>
    <w:rsid w:val="00402F21"/>
    <w:rsid w:val="004030F1"/>
    <w:rsid w:val="00403375"/>
    <w:rsid w:val="00403E18"/>
    <w:rsid w:val="00403E80"/>
    <w:rsid w:val="0040471D"/>
    <w:rsid w:val="00404B1B"/>
    <w:rsid w:val="0040505A"/>
    <w:rsid w:val="0040571A"/>
    <w:rsid w:val="004058A3"/>
    <w:rsid w:val="00406B4D"/>
    <w:rsid w:val="00406F96"/>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5D2"/>
    <w:rsid w:val="00420A14"/>
    <w:rsid w:val="00420CEE"/>
    <w:rsid w:val="00421A27"/>
    <w:rsid w:val="00421D0A"/>
    <w:rsid w:val="00422081"/>
    <w:rsid w:val="004226C3"/>
    <w:rsid w:val="004228BA"/>
    <w:rsid w:val="00423298"/>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1BC"/>
    <w:rsid w:val="00437208"/>
    <w:rsid w:val="00437699"/>
    <w:rsid w:val="00440FE1"/>
    <w:rsid w:val="00440FED"/>
    <w:rsid w:val="004413FE"/>
    <w:rsid w:val="00441935"/>
    <w:rsid w:val="00441B92"/>
    <w:rsid w:val="00441E73"/>
    <w:rsid w:val="00442BE8"/>
    <w:rsid w:val="004431B8"/>
    <w:rsid w:val="00443237"/>
    <w:rsid w:val="00443A9F"/>
    <w:rsid w:val="0044474B"/>
    <w:rsid w:val="00445FF7"/>
    <w:rsid w:val="0044785D"/>
    <w:rsid w:val="00447B8A"/>
    <w:rsid w:val="00447E29"/>
    <w:rsid w:val="00447E84"/>
    <w:rsid w:val="00447EE2"/>
    <w:rsid w:val="004508A8"/>
    <w:rsid w:val="00450E98"/>
    <w:rsid w:val="00451662"/>
    <w:rsid w:val="00451AF9"/>
    <w:rsid w:val="00451BAE"/>
    <w:rsid w:val="004520D4"/>
    <w:rsid w:val="004521EE"/>
    <w:rsid w:val="00452293"/>
    <w:rsid w:val="00452CA7"/>
    <w:rsid w:val="00453341"/>
    <w:rsid w:val="004545C6"/>
    <w:rsid w:val="00454892"/>
    <w:rsid w:val="00454C57"/>
    <w:rsid w:val="00454DCA"/>
    <w:rsid w:val="00454E26"/>
    <w:rsid w:val="00454E77"/>
    <w:rsid w:val="0045517C"/>
    <w:rsid w:val="0045535A"/>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A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5F"/>
    <w:rsid w:val="00471598"/>
    <w:rsid w:val="004715CB"/>
    <w:rsid w:val="0047166E"/>
    <w:rsid w:val="00471863"/>
    <w:rsid w:val="00472095"/>
    <w:rsid w:val="00472486"/>
    <w:rsid w:val="004727DB"/>
    <w:rsid w:val="00472FE1"/>
    <w:rsid w:val="00473777"/>
    <w:rsid w:val="00473989"/>
    <w:rsid w:val="00473A14"/>
    <w:rsid w:val="00473D99"/>
    <w:rsid w:val="00474362"/>
    <w:rsid w:val="00474472"/>
    <w:rsid w:val="004745A9"/>
    <w:rsid w:val="00474871"/>
    <w:rsid w:val="00474B60"/>
    <w:rsid w:val="00474C24"/>
    <w:rsid w:val="00474CA8"/>
    <w:rsid w:val="00474E43"/>
    <w:rsid w:val="004754F1"/>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D4"/>
    <w:rsid w:val="004931E3"/>
    <w:rsid w:val="0049552B"/>
    <w:rsid w:val="00495BA6"/>
    <w:rsid w:val="00496925"/>
    <w:rsid w:val="00496DC2"/>
    <w:rsid w:val="00496E75"/>
    <w:rsid w:val="00497026"/>
    <w:rsid w:val="00497BBF"/>
    <w:rsid w:val="00497CF3"/>
    <w:rsid w:val="004A014C"/>
    <w:rsid w:val="004A047A"/>
    <w:rsid w:val="004A0AA8"/>
    <w:rsid w:val="004A138C"/>
    <w:rsid w:val="004A16FA"/>
    <w:rsid w:val="004A1FE4"/>
    <w:rsid w:val="004A2103"/>
    <w:rsid w:val="004A2B25"/>
    <w:rsid w:val="004A2CA9"/>
    <w:rsid w:val="004A33EF"/>
    <w:rsid w:val="004A34C9"/>
    <w:rsid w:val="004A3CB5"/>
    <w:rsid w:val="004A405B"/>
    <w:rsid w:val="004A4640"/>
    <w:rsid w:val="004A4B0B"/>
    <w:rsid w:val="004A537D"/>
    <w:rsid w:val="004A5878"/>
    <w:rsid w:val="004A5B85"/>
    <w:rsid w:val="004A5D5E"/>
    <w:rsid w:val="004A67F0"/>
    <w:rsid w:val="004A704F"/>
    <w:rsid w:val="004A71C3"/>
    <w:rsid w:val="004A7769"/>
    <w:rsid w:val="004A77B1"/>
    <w:rsid w:val="004A7F6F"/>
    <w:rsid w:val="004B0126"/>
    <w:rsid w:val="004B1BFD"/>
    <w:rsid w:val="004B1C04"/>
    <w:rsid w:val="004B2267"/>
    <w:rsid w:val="004B23AD"/>
    <w:rsid w:val="004B2965"/>
    <w:rsid w:val="004B31D1"/>
    <w:rsid w:val="004B3265"/>
    <w:rsid w:val="004B3545"/>
    <w:rsid w:val="004B4224"/>
    <w:rsid w:val="004B4297"/>
    <w:rsid w:val="004B4647"/>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C93"/>
    <w:rsid w:val="004C7F93"/>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FBD"/>
    <w:rsid w:val="004D4FC0"/>
    <w:rsid w:val="004D5CE7"/>
    <w:rsid w:val="004D6381"/>
    <w:rsid w:val="004D69BF"/>
    <w:rsid w:val="004D6BE6"/>
    <w:rsid w:val="004D7DA8"/>
    <w:rsid w:val="004E03AA"/>
    <w:rsid w:val="004E0693"/>
    <w:rsid w:val="004E0BBA"/>
    <w:rsid w:val="004E10CD"/>
    <w:rsid w:val="004E1401"/>
    <w:rsid w:val="004E14B4"/>
    <w:rsid w:val="004E2892"/>
    <w:rsid w:val="004E362B"/>
    <w:rsid w:val="004E3681"/>
    <w:rsid w:val="004E3D74"/>
    <w:rsid w:val="004E403C"/>
    <w:rsid w:val="004E4469"/>
    <w:rsid w:val="004E4568"/>
    <w:rsid w:val="004E5964"/>
    <w:rsid w:val="004E5DE1"/>
    <w:rsid w:val="004E60EC"/>
    <w:rsid w:val="004E6B25"/>
    <w:rsid w:val="004E6B99"/>
    <w:rsid w:val="004E6F08"/>
    <w:rsid w:val="004E6F66"/>
    <w:rsid w:val="004E6FAC"/>
    <w:rsid w:val="004E784B"/>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5154"/>
    <w:rsid w:val="004F5835"/>
    <w:rsid w:val="004F6001"/>
    <w:rsid w:val="004F661C"/>
    <w:rsid w:val="004F6BF9"/>
    <w:rsid w:val="004F6D99"/>
    <w:rsid w:val="004F7066"/>
    <w:rsid w:val="004F7550"/>
    <w:rsid w:val="00500572"/>
    <w:rsid w:val="00500701"/>
    <w:rsid w:val="00501304"/>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D51"/>
    <w:rsid w:val="00510ABC"/>
    <w:rsid w:val="00511079"/>
    <w:rsid w:val="00511411"/>
    <w:rsid w:val="00511CDF"/>
    <w:rsid w:val="005123AB"/>
    <w:rsid w:val="00512829"/>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91D"/>
    <w:rsid w:val="00517B26"/>
    <w:rsid w:val="00520590"/>
    <w:rsid w:val="00520901"/>
    <w:rsid w:val="0052096F"/>
    <w:rsid w:val="00520D6D"/>
    <w:rsid w:val="00520FD7"/>
    <w:rsid w:val="005212FD"/>
    <w:rsid w:val="00521425"/>
    <w:rsid w:val="00522C22"/>
    <w:rsid w:val="00523E75"/>
    <w:rsid w:val="005243E0"/>
    <w:rsid w:val="00524B1B"/>
    <w:rsid w:val="005256F3"/>
    <w:rsid w:val="00525804"/>
    <w:rsid w:val="005265A3"/>
    <w:rsid w:val="00526783"/>
    <w:rsid w:val="00526A86"/>
    <w:rsid w:val="0052712A"/>
    <w:rsid w:val="0052773A"/>
    <w:rsid w:val="00527FB1"/>
    <w:rsid w:val="0053007F"/>
    <w:rsid w:val="00530423"/>
    <w:rsid w:val="00530658"/>
    <w:rsid w:val="0053107E"/>
    <w:rsid w:val="005312CB"/>
    <w:rsid w:val="005314BA"/>
    <w:rsid w:val="0053162F"/>
    <w:rsid w:val="00531777"/>
    <w:rsid w:val="00532727"/>
    <w:rsid w:val="0053281C"/>
    <w:rsid w:val="00532AD0"/>
    <w:rsid w:val="0053311D"/>
    <w:rsid w:val="00533A5E"/>
    <w:rsid w:val="00533B93"/>
    <w:rsid w:val="005340C9"/>
    <w:rsid w:val="00534814"/>
    <w:rsid w:val="00534FF8"/>
    <w:rsid w:val="00535A37"/>
    <w:rsid w:val="005363D7"/>
    <w:rsid w:val="00536698"/>
    <w:rsid w:val="0053757C"/>
    <w:rsid w:val="005375FE"/>
    <w:rsid w:val="005376A0"/>
    <w:rsid w:val="00537BFB"/>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B2"/>
    <w:rsid w:val="00551464"/>
    <w:rsid w:val="005518ED"/>
    <w:rsid w:val="00552093"/>
    <w:rsid w:val="00552B0C"/>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512"/>
    <w:rsid w:val="00590E8D"/>
    <w:rsid w:val="00591511"/>
    <w:rsid w:val="00591E50"/>
    <w:rsid w:val="00592154"/>
    <w:rsid w:val="0059220E"/>
    <w:rsid w:val="00592CDA"/>
    <w:rsid w:val="0059331A"/>
    <w:rsid w:val="00593A72"/>
    <w:rsid w:val="00593C28"/>
    <w:rsid w:val="005941F8"/>
    <w:rsid w:val="00595A8C"/>
    <w:rsid w:val="00595C2C"/>
    <w:rsid w:val="00596BBA"/>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904"/>
    <w:rsid w:val="005A4A0C"/>
    <w:rsid w:val="005A515A"/>
    <w:rsid w:val="005A5B7F"/>
    <w:rsid w:val="005A66C6"/>
    <w:rsid w:val="005A6F29"/>
    <w:rsid w:val="005A704D"/>
    <w:rsid w:val="005A736A"/>
    <w:rsid w:val="005A74BE"/>
    <w:rsid w:val="005B1693"/>
    <w:rsid w:val="005B2130"/>
    <w:rsid w:val="005B23D3"/>
    <w:rsid w:val="005B2AC5"/>
    <w:rsid w:val="005B2FDB"/>
    <w:rsid w:val="005B3C6D"/>
    <w:rsid w:val="005B4045"/>
    <w:rsid w:val="005B53CD"/>
    <w:rsid w:val="005B5578"/>
    <w:rsid w:val="005B5D26"/>
    <w:rsid w:val="005B609E"/>
    <w:rsid w:val="005B635E"/>
    <w:rsid w:val="005B66ED"/>
    <w:rsid w:val="005B6DF6"/>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7501"/>
    <w:rsid w:val="005D059A"/>
    <w:rsid w:val="005D07C5"/>
    <w:rsid w:val="005D09B1"/>
    <w:rsid w:val="005D0EEF"/>
    <w:rsid w:val="005D1234"/>
    <w:rsid w:val="005D12FC"/>
    <w:rsid w:val="005D1581"/>
    <w:rsid w:val="005D16CB"/>
    <w:rsid w:val="005D19AA"/>
    <w:rsid w:val="005D21B7"/>
    <w:rsid w:val="005D2DAD"/>
    <w:rsid w:val="005D30C1"/>
    <w:rsid w:val="005D4302"/>
    <w:rsid w:val="005D4AB2"/>
    <w:rsid w:val="005D5A20"/>
    <w:rsid w:val="005D7568"/>
    <w:rsid w:val="005D7667"/>
    <w:rsid w:val="005D786C"/>
    <w:rsid w:val="005D7D03"/>
    <w:rsid w:val="005E00E5"/>
    <w:rsid w:val="005E0148"/>
    <w:rsid w:val="005E03B2"/>
    <w:rsid w:val="005E049F"/>
    <w:rsid w:val="005E0572"/>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42EA"/>
    <w:rsid w:val="005F470F"/>
    <w:rsid w:val="005F4951"/>
    <w:rsid w:val="005F52BF"/>
    <w:rsid w:val="005F52CC"/>
    <w:rsid w:val="005F58CE"/>
    <w:rsid w:val="005F5BE3"/>
    <w:rsid w:val="005F5E6F"/>
    <w:rsid w:val="005F6510"/>
    <w:rsid w:val="005F681C"/>
    <w:rsid w:val="005F686F"/>
    <w:rsid w:val="005F6932"/>
    <w:rsid w:val="005F6BD4"/>
    <w:rsid w:val="005F7188"/>
    <w:rsid w:val="005F740A"/>
    <w:rsid w:val="005F7985"/>
    <w:rsid w:val="006000B2"/>
    <w:rsid w:val="00600733"/>
    <w:rsid w:val="00600AF4"/>
    <w:rsid w:val="00600CEB"/>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D15"/>
    <w:rsid w:val="006060C2"/>
    <w:rsid w:val="00606A26"/>
    <w:rsid w:val="00606DF3"/>
    <w:rsid w:val="00607D81"/>
    <w:rsid w:val="00610747"/>
    <w:rsid w:val="00610E03"/>
    <w:rsid w:val="0061165E"/>
    <w:rsid w:val="0061176E"/>
    <w:rsid w:val="00611BE9"/>
    <w:rsid w:val="00612214"/>
    <w:rsid w:val="006122B7"/>
    <w:rsid w:val="00613EA5"/>
    <w:rsid w:val="006146C4"/>
    <w:rsid w:val="00614A6A"/>
    <w:rsid w:val="00614B50"/>
    <w:rsid w:val="00614CD1"/>
    <w:rsid w:val="00614D05"/>
    <w:rsid w:val="006151F2"/>
    <w:rsid w:val="0061567B"/>
    <w:rsid w:val="00615AC8"/>
    <w:rsid w:val="00616B30"/>
    <w:rsid w:val="00620642"/>
    <w:rsid w:val="0062152A"/>
    <w:rsid w:val="00621753"/>
    <w:rsid w:val="00622FEF"/>
    <w:rsid w:val="0062342B"/>
    <w:rsid w:val="00623583"/>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C9F"/>
    <w:rsid w:val="00646305"/>
    <w:rsid w:val="00646864"/>
    <w:rsid w:val="00646891"/>
    <w:rsid w:val="00646A6C"/>
    <w:rsid w:val="006475E6"/>
    <w:rsid w:val="00647796"/>
    <w:rsid w:val="00650248"/>
    <w:rsid w:val="0065066B"/>
    <w:rsid w:val="006508B9"/>
    <w:rsid w:val="00650CA1"/>
    <w:rsid w:val="0065143C"/>
    <w:rsid w:val="00651854"/>
    <w:rsid w:val="00651EE8"/>
    <w:rsid w:val="00652578"/>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6EE"/>
    <w:rsid w:val="00674E6A"/>
    <w:rsid w:val="00675901"/>
    <w:rsid w:val="00675CF4"/>
    <w:rsid w:val="00676A64"/>
    <w:rsid w:val="0067788D"/>
    <w:rsid w:val="00677925"/>
    <w:rsid w:val="006779BF"/>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F5C"/>
    <w:rsid w:val="006904ED"/>
    <w:rsid w:val="00690B65"/>
    <w:rsid w:val="00690E2E"/>
    <w:rsid w:val="006915D7"/>
    <w:rsid w:val="006916BD"/>
    <w:rsid w:val="00692814"/>
    <w:rsid w:val="006932E7"/>
    <w:rsid w:val="00693347"/>
    <w:rsid w:val="0069334C"/>
    <w:rsid w:val="00693B7D"/>
    <w:rsid w:val="0069412C"/>
    <w:rsid w:val="006948EF"/>
    <w:rsid w:val="0069552C"/>
    <w:rsid w:val="00695F6D"/>
    <w:rsid w:val="006964B6"/>
    <w:rsid w:val="00696D63"/>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6673"/>
    <w:rsid w:val="006A7048"/>
    <w:rsid w:val="006B05B5"/>
    <w:rsid w:val="006B1545"/>
    <w:rsid w:val="006B167D"/>
    <w:rsid w:val="006B21C2"/>
    <w:rsid w:val="006B23AB"/>
    <w:rsid w:val="006B23B9"/>
    <w:rsid w:val="006B2DA7"/>
    <w:rsid w:val="006B2F4D"/>
    <w:rsid w:val="006B306B"/>
    <w:rsid w:val="006B30AF"/>
    <w:rsid w:val="006B35BF"/>
    <w:rsid w:val="006B3682"/>
    <w:rsid w:val="006B3974"/>
    <w:rsid w:val="006B3A9E"/>
    <w:rsid w:val="006B3B36"/>
    <w:rsid w:val="006B3C87"/>
    <w:rsid w:val="006B3EDE"/>
    <w:rsid w:val="006B462D"/>
    <w:rsid w:val="006B4785"/>
    <w:rsid w:val="006B48CB"/>
    <w:rsid w:val="006B49F9"/>
    <w:rsid w:val="006B564D"/>
    <w:rsid w:val="006B5AAD"/>
    <w:rsid w:val="006B5CC1"/>
    <w:rsid w:val="006B6548"/>
    <w:rsid w:val="006B6A16"/>
    <w:rsid w:val="006B7207"/>
    <w:rsid w:val="006B7605"/>
    <w:rsid w:val="006BEE62"/>
    <w:rsid w:val="006C06D7"/>
    <w:rsid w:val="006C079C"/>
    <w:rsid w:val="006C0E9D"/>
    <w:rsid w:val="006C1445"/>
    <w:rsid w:val="006C1DED"/>
    <w:rsid w:val="006C2ACF"/>
    <w:rsid w:val="006C3A83"/>
    <w:rsid w:val="006C3AB0"/>
    <w:rsid w:val="006C4858"/>
    <w:rsid w:val="006C4FC1"/>
    <w:rsid w:val="006C51A5"/>
    <w:rsid w:val="006C529D"/>
    <w:rsid w:val="006C61AA"/>
    <w:rsid w:val="006C6798"/>
    <w:rsid w:val="006C6DF7"/>
    <w:rsid w:val="006C7243"/>
    <w:rsid w:val="006C7355"/>
    <w:rsid w:val="006C7EBE"/>
    <w:rsid w:val="006D0826"/>
    <w:rsid w:val="006D0881"/>
    <w:rsid w:val="006D0C12"/>
    <w:rsid w:val="006D0E6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7C41"/>
    <w:rsid w:val="006E7CA4"/>
    <w:rsid w:val="006F0112"/>
    <w:rsid w:val="006F0BD3"/>
    <w:rsid w:val="006F0CEC"/>
    <w:rsid w:val="006F1116"/>
    <w:rsid w:val="006F1BA5"/>
    <w:rsid w:val="006F2036"/>
    <w:rsid w:val="006F2654"/>
    <w:rsid w:val="006F3196"/>
    <w:rsid w:val="006F3273"/>
    <w:rsid w:val="006F330F"/>
    <w:rsid w:val="006F3BB6"/>
    <w:rsid w:val="006F3C54"/>
    <w:rsid w:val="006F418C"/>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C6F"/>
    <w:rsid w:val="00736206"/>
    <w:rsid w:val="00736E49"/>
    <w:rsid w:val="00737956"/>
    <w:rsid w:val="00737A31"/>
    <w:rsid w:val="00740182"/>
    <w:rsid w:val="00740746"/>
    <w:rsid w:val="00740C7B"/>
    <w:rsid w:val="00740CBF"/>
    <w:rsid w:val="00740E46"/>
    <w:rsid w:val="00741C9F"/>
    <w:rsid w:val="00742A6A"/>
    <w:rsid w:val="00742B44"/>
    <w:rsid w:val="00743FF1"/>
    <w:rsid w:val="00744144"/>
    <w:rsid w:val="00745934"/>
    <w:rsid w:val="00745B5D"/>
    <w:rsid w:val="0074656E"/>
    <w:rsid w:val="007467B5"/>
    <w:rsid w:val="007469CF"/>
    <w:rsid w:val="007472D5"/>
    <w:rsid w:val="00747946"/>
    <w:rsid w:val="007503C8"/>
    <w:rsid w:val="007503CA"/>
    <w:rsid w:val="0075043B"/>
    <w:rsid w:val="00751201"/>
    <w:rsid w:val="00751660"/>
    <w:rsid w:val="00751FB6"/>
    <w:rsid w:val="00752905"/>
    <w:rsid w:val="00752992"/>
    <w:rsid w:val="00752B03"/>
    <w:rsid w:val="00752F98"/>
    <w:rsid w:val="00753454"/>
    <w:rsid w:val="00753BB5"/>
    <w:rsid w:val="007544F1"/>
    <w:rsid w:val="0075569B"/>
    <w:rsid w:val="00755E18"/>
    <w:rsid w:val="00755E4A"/>
    <w:rsid w:val="007560F4"/>
    <w:rsid w:val="0075610F"/>
    <w:rsid w:val="0075674D"/>
    <w:rsid w:val="007567AA"/>
    <w:rsid w:val="00756832"/>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519"/>
    <w:rsid w:val="007704E1"/>
    <w:rsid w:val="00770E5C"/>
    <w:rsid w:val="0077116D"/>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55F"/>
    <w:rsid w:val="00784190"/>
    <w:rsid w:val="00784445"/>
    <w:rsid w:val="0078457B"/>
    <w:rsid w:val="00784756"/>
    <w:rsid w:val="0078539D"/>
    <w:rsid w:val="007856C1"/>
    <w:rsid w:val="00785B0F"/>
    <w:rsid w:val="0078641F"/>
    <w:rsid w:val="00787051"/>
    <w:rsid w:val="00787A5A"/>
    <w:rsid w:val="00787D8B"/>
    <w:rsid w:val="0079018D"/>
    <w:rsid w:val="007901DC"/>
    <w:rsid w:val="007913C3"/>
    <w:rsid w:val="00791A00"/>
    <w:rsid w:val="00791DDB"/>
    <w:rsid w:val="007927A6"/>
    <w:rsid w:val="007928A6"/>
    <w:rsid w:val="00792B38"/>
    <w:rsid w:val="00792CEE"/>
    <w:rsid w:val="00792EDF"/>
    <w:rsid w:val="007931AD"/>
    <w:rsid w:val="007936A8"/>
    <w:rsid w:val="00793DD9"/>
    <w:rsid w:val="00794E7B"/>
    <w:rsid w:val="007950C9"/>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44B"/>
    <w:rsid w:val="007A39DF"/>
    <w:rsid w:val="007A3AA3"/>
    <w:rsid w:val="007A3EF3"/>
    <w:rsid w:val="007A43ED"/>
    <w:rsid w:val="007A48AE"/>
    <w:rsid w:val="007A4BDD"/>
    <w:rsid w:val="007A4F41"/>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4ED"/>
    <w:rsid w:val="007B491A"/>
    <w:rsid w:val="007B4A1C"/>
    <w:rsid w:val="007B5370"/>
    <w:rsid w:val="007B5376"/>
    <w:rsid w:val="007B5931"/>
    <w:rsid w:val="007B61F5"/>
    <w:rsid w:val="007B63FA"/>
    <w:rsid w:val="007B6B1E"/>
    <w:rsid w:val="007B7496"/>
    <w:rsid w:val="007B7D22"/>
    <w:rsid w:val="007C0410"/>
    <w:rsid w:val="007C0504"/>
    <w:rsid w:val="007C0513"/>
    <w:rsid w:val="007C0802"/>
    <w:rsid w:val="007C12BE"/>
    <w:rsid w:val="007C2739"/>
    <w:rsid w:val="007C4B0F"/>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11A8"/>
    <w:rsid w:val="007E1493"/>
    <w:rsid w:val="007E1782"/>
    <w:rsid w:val="007E25AB"/>
    <w:rsid w:val="007E2F41"/>
    <w:rsid w:val="007E3830"/>
    <w:rsid w:val="007E3F29"/>
    <w:rsid w:val="007E409E"/>
    <w:rsid w:val="007E44FC"/>
    <w:rsid w:val="007E4B2D"/>
    <w:rsid w:val="007E54C3"/>
    <w:rsid w:val="007E5AC2"/>
    <w:rsid w:val="007E685E"/>
    <w:rsid w:val="007E6F1E"/>
    <w:rsid w:val="007E778D"/>
    <w:rsid w:val="007E79C5"/>
    <w:rsid w:val="007F01DD"/>
    <w:rsid w:val="007F0453"/>
    <w:rsid w:val="007F0798"/>
    <w:rsid w:val="007F0954"/>
    <w:rsid w:val="007F12B2"/>
    <w:rsid w:val="007F1CA3"/>
    <w:rsid w:val="007F1E71"/>
    <w:rsid w:val="007F2845"/>
    <w:rsid w:val="007F2883"/>
    <w:rsid w:val="007F2A69"/>
    <w:rsid w:val="007F3033"/>
    <w:rsid w:val="007F38A2"/>
    <w:rsid w:val="007F43BC"/>
    <w:rsid w:val="007F4740"/>
    <w:rsid w:val="007F483F"/>
    <w:rsid w:val="007F5719"/>
    <w:rsid w:val="007F58D1"/>
    <w:rsid w:val="007F68FC"/>
    <w:rsid w:val="007F6971"/>
    <w:rsid w:val="008006C6"/>
    <w:rsid w:val="00800C52"/>
    <w:rsid w:val="0080153E"/>
    <w:rsid w:val="0080187A"/>
    <w:rsid w:val="008018C8"/>
    <w:rsid w:val="008019EC"/>
    <w:rsid w:val="0080263A"/>
    <w:rsid w:val="00802CA1"/>
    <w:rsid w:val="0080329D"/>
    <w:rsid w:val="00804346"/>
    <w:rsid w:val="0080557C"/>
    <w:rsid w:val="008055A9"/>
    <w:rsid w:val="008070DD"/>
    <w:rsid w:val="0080742D"/>
    <w:rsid w:val="008100AC"/>
    <w:rsid w:val="008102EF"/>
    <w:rsid w:val="00810C05"/>
    <w:rsid w:val="0081151E"/>
    <w:rsid w:val="00811A5F"/>
    <w:rsid w:val="00811B2C"/>
    <w:rsid w:val="0081220D"/>
    <w:rsid w:val="00812498"/>
    <w:rsid w:val="008127E6"/>
    <w:rsid w:val="00812A7A"/>
    <w:rsid w:val="0081336E"/>
    <w:rsid w:val="0081338C"/>
    <w:rsid w:val="00813928"/>
    <w:rsid w:val="0081446B"/>
    <w:rsid w:val="008146E0"/>
    <w:rsid w:val="00814A96"/>
    <w:rsid w:val="00814CF4"/>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47B"/>
    <w:rsid w:val="00830497"/>
    <w:rsid w:val="008307ED"/>
    <w:rsid w:val="00830901"/>
    <w:rsid w:val="00830B3B"/>
    <w:rsid w:val="00831706"/>
    <w:rsid w:val="00831808"/>
    <w:rsid w:val="00831BC4"/>
    <w:rsid w:val="00832039"/>
    <w:rsid w:val="00832C0D"/>
    <w:rsid w:val="0083350F"/>
    <w:rsid w:val="00834358"/>
    <w:rsid w:val="00834608"/>
    <w:rsid w:val="008346BD"/>
    <w:rsid w:val="00834923"/>
    <w:rsid w:val="008359EB"/>
    <w:rsid w:val="0083614B"/>
    <w:rsid w:val="008363E5"/>
    <w:rsid w:val="00836B7A"/>
    <w:rsid w:val="008370F5"/>
    <w:rsid w:val="00837B90"/>
    <w:rsid w:val="00837CBD"/>
    <w:rsid w:val="008409AA"/>
    <w:rsid w:val="00840FB8"/>
    <w:rsid w:val="00842E0C"/>
    <w:rsid w:val="008431AD"/>
    <w:rsid w:val="0084376E"/>
    <w:rsid w:val="00843A7A"/>
    <w:rsid w:val="00843A98"/>
    <w:rsid w:val="008447F5"/>
    <w:rsid w:val="00844B58"/>
    <w:rsid w:val="00846292"/>
    <w:rsid w:val="00846A5A"/>
    <w:rsid w:val="00846F87"/>
    <w:rsid w:val="008506E1"/>
    <w:rsid w:val="00850D96"/>
    <w:rsid w:val="0085136F"/>
    <w:rsid w:val="008515EE"/>
    <w:rsid w:val="00851959"/>
    <w:rsid w:val="00851A8E"/>
    <w:rsid w:val="00851EC7"/>
    <w:rsid w:val="008528D3"/>
    <w:rsid w:val="0085319A"/>
    <w:rsid w:val="00853E4B"/>
    <w:rsid w:val="00854553"/>
    <w:rsid w:val="00854D16"/>
    <w:rsid w:val="00855A7A"/>
    <w:rsid w:val="00855B86"/>
    <w:rsid w:val="00856D47"/>
    <w:rsid w:val="008573E5"/>
    <w:rsid w:val="00857B9A"/>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4C1"/>
    <w:rsid w:val="008659FB"/>
    <w:rsid w:val="00866F89"/>
    <w:rsid w:val="0086709D"/>
    <w:rsid w:val="00867651"/>
    <w:rsid w:val="00867B5A"/>
    <w:rsid w:val="00870568"/>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881"/>
    <w:rsid w:val="00882DE6"/>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3240"/>
    <w:rsid w:val="00893CE7"/>
    <w:rsid w:val="00893CEF"/>
    <w:rsid w:val="00893F43"/>
    <w:rsid w:val="00894010"/>
    <w:rsid w:val="00894990"/>
    <w:rsid w:val="00894B58"/>
    <w:rsid w:val="00894FDC"/>
    <w:rsid w:val="00895079"/>
    <w:rsid w:val="00895740"/>
    <w:rsid w:val="008957D3"/>
    <w:rsid w:val="00896085"/>
    <w:rsid w:val="00896414"/>
    <w:rsid w:val="00896BEA"/>
    <w:rsid w:val="00896D16"/>
    <w:rsid w:val="0089716F"/>
    <w:rsid w:val="008971DB"/>
    <w:rsid w:val="00897C71"/>
    <w:rsid w:val="00897FBC"/>
    <w:rsid w:val="008A01EC"/>
    <w:rsid w:val="008A0D7F"/>
    <w:rsid w:val="008A0F54"/>
    <w:rsid w:val="008A16F9"/>
    <w:rsid w:val="008A1D3E"/>
    <w:rsid w:val="008A2BA3"/>
    <w:rsid w:val="008A3038"/>
    <w:rsid w:val="008A470D"/>
    <w:rsid w:val="008A4B16"/>
    <w:rsid w:val="008A4C6F"/>
    <w:rsid w:val="008A4D63"/>
    <w:rsid w:val="008A4E11"/>
    <w:rsid w:val="008A6D62"/>
    <w:rsid w:val="008A7B96"/>
    <w:rsid w:val="008B0902"/>
    <w:rsid w:val="008B0B69"/>
    <w:rsid w:val="008B13E9"/>
    <w:rsid w:val="008B177C"/>
    <w:rsid w:val="008B2257"/>
    <w:rsid w:val="008B2436"/>
    <w:rsid w:val="008B2E2A"/>
    <w:rsid w:val="008B3B51"/>
    <w:rsid w:val="008B4057"/>
    <w:rsid w:val="008B4145"/>
    <w:rsid w:val="008B4208"/>
    <w:rsid w:val="008B5071"/>
    <w:rsid w:val="008B5290"/>
    <w:rsid w:val="008B6A40"/>
    <w:rsid w:val="008B72EC"/>
    <w:rsid w:val="008B77C8"/>
    <w:rsid w:val="008C010D"/>
    <w:rsid w:val="008C0FA3"/>
    <w:rsid w:val="008C1999"/>
    <w:rsid w:val="008C2473"/>
    <w:rsid w:val="008C2544"/>
    <w:rsid w:val="008C2609"/>
    <w:rsid w:val="008C2CFD"/>
    <w:rsid w:val="008C3FDC"/>
    <w:rsid w:val="008C43F2"/>
    <w:rsid w:val="008C47AD"/>
    <w:rsid w:val="008C4EB6"/>
    <w:rsid w:val="008C5009"/>
    <w:rsid w:val="008C52C6"/>
    <w:rsid w:val="008C603A"/>
    <w:rsid w:val="008C71C8"/>
    <w:rsid w:val="008C7397"/>
    <w:rsid w:val="008C7F8C"/>
    <w:rsid w:val="008D0022"/>
    <w:rsid w:val="008D13A2"/>
    <w:rsid w:val="008D167D"/>
    <w:rsid w:val="008D3116"/>
    <w:rsid w:val="008D3A88"/>
    <w:rsid w:val="008D492A"/>
    <w:rsid w:val="008D4B58"/>
    <w:rsid w:val="008D4B7F"/>
    <w:rsid w:val="008D4B8A"/>
    <w:rsid w:val="008D4FB5"/>
    <w:rsid w:val="008D5179"/>
    <w:rsid w:val="008D5992"/>
    <w:rsid w:val="008D64C9"/>
    <w:rsid w:val="008D6541"/>
    <w:rsid w:val="008D6B86"/>
    <w:rsid w:val="008D742A"/>
    <w:rsid w:val="008D7844"/>
    <w:rsid w:val="008D7D7B"/>
    <w:rsid w:val="008E06C9"/>
    <w:rsid w:val="008E0AEE"/>
    <w:rsid w:val="008E0F52"/>
    <w:rsid w:val="008E216C"/>
    <w:rsid w:val="008E2316"/>
    <w:rsid w:val="008E2C62"/>
    <w:rsid w:val="008E3063"/>
    <w:rsid w:val="008E332A"/>
    <w:rsid w:val="008E34BE"/>
    <w:rsid w:val="008E3AA8"/>
    <w:rsid w:val="008E3E57"/>
    <w:rsid w:val="008E42CE"/>
    <w:rsid w:val="008E42F4"/>
    <w:rsid w:val="008E4333"/>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165E"/>
    <w:rsid w:val="009118BB"/>
    <w:rsid w:val="0091191F"/>
    <w:rsid w:val="00911E7D"/>
    <w:rsid w:val="009120A9"/>
    <w:rsid w:val="0091252C"/>
    <w:rsid w:val="0091315E"/>
    <w:rsid w:val="009134C3"/>
    <w:rsid w:val="009155A4"/>
    <w:rsid w:val="00915B81"/>
    <w:rsid w:val="00915D6B"/>
    <w:rsid w:val="0091606D"/>
    <w:rsid w:val="009160DF"/>
    <w:rsid w:val="009162C7"/>
    <w:rsid w:val="00916EC2"/>
    <w:rsid w:val="00917CF7"/>
    <w:rsid w:val="009201FA"/>
    <w:rsid w:val="0092042C"/>
    <w:rsid w:val="00920AB5"/>
    <w:rsid w:val="00921273"/>
    <w:rsid w:val="009213BD"/>
    <w:rsid w:val="00921CE1"/>
    <w:rsid w:val="00922124"/>
    <w:rsid w:val="009230A6"/>
    <w:rsid w:val="00923A1B"/>
    <w:rsid w:val="00924627"/>
    <w:rsid w:val="00924640"/>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4553"/>
    <w:rsid w:val="00934D97"/>
    <w:rsid w:val="0093580C"/>
    <w:rsid w:val="00935D15"/>
    <w:rsid w:val="00935F7F"/>
    <w:rsid w:val="009363E7"/>
    <w:rsid w:val="00936F42"/>
    <w:rsid w:val="00937AA4"/>
    <w:rsid w:val="00937B89"/>
    <w:rsid w:val="009411FB"/>
    <w:rsid w:val="009414A9"/>
    <w:rsid w:val="00941B71"/>
    <w:rsid w:val="00941B8A"/>
    <w:rsid w:val="00941DF9"/>
    <w:rsid w:val="009421AD"/>
    <w:rsid w:val="0094221C"/>
    <w:rsid w:val="00943373"/>
    <w:rsid w:val="0094409C"/>
    <w:rsid w:val="009440FB"/>
    <w:rsid w:val="00944159"/>
    <w:rsid w:val="00944746"/>
    <w:rsid w:val="009449B2"/>
    <w:rsid w:val="00944A82"/>
    <w:rsid w:val="00944BA5"/>
    <w:rsid w:val="009450B1"/>
    <w:rsid w:val="009453C7"/>
    <w:rsid w:val="00946C4D"/>
    <w:rsid w:val="0094794F"/>
    <w:rsid w:val="009500BE"/>
    <w:rsid w:val="0095019A"/>
    <w:rsid w:val="009521D6"/>
    <w:rsid w:val="0095285B"/>
    <w:rsid w:val="009535C7"/>
    <w:rsid w:val="0095376B"/>
    <w:rsid w:val="00953FE9"/>
    <w:rsid w:val="00954417"/>
    <w:rsid w:val="00954683"/>
    <w:rsid w:val="00954704"/>
    <w:rsid w:val="0095481C"/>
    <w:rsid w:val="009549CC"/>
    <w:rsid w:val="009549D1"/>
    <w:rsid w:val="00954C63"/>
    <w:rsid w:val="0095526F"/>
    <w:rsid w:val="009567E6"/>
    <w:rsid w:val="00957076"/>
    <w:rsid w:val="00957132"/>
    <w:rsid w:val="009576FD"/>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5119"/>
    <w:rsid w:val="00975F0B"/>
    <w:rsid w:val="00976097"/>
    <w:rsid w:val="009763ED"/>
    <w:rsid w:val="00976F04"/>
    <w:rsid w:val="009774A5"/>
    <w:rsid w:val="009777F4"/>
    <w:rsid w:val="00977A74"/>
    <w:rsid w:val="00977AD8"/>
    <w:rsid w:val="00980414"/>
    <w:rsid w:val="00980656"/>
    <w:rsid w:val="00980A10"/>
    <w:rsid w:val="00981130"/>
    <w:rsid w:val="00981300"/>
    <w:rsid w:val="0098162B"/>
    <w:rsid w:val="0098229C"/>
    <w:rsid w:val="009827AB"/>
    <w:rsid w:val="00982816"/>
    <w:rsid w:val="0098289D"/>
    <w:rsid w:val="009835E0"/>
    <w:rsid w:val="009836F1"/>
    <w:rsid w:val="00983D46"/>
    <w:rsid w:val="00983DCA"/>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343"/>
    <w:rsid w:val="009923CB"/>
    <w:rsid w:val="00992412"/>
    <w:rsid w:val="00992426"/>
    <w:rsid w:val="009931B6"/>
    <w:rsid w:val="0099383D"/>
    <w:rsid w:val="009938B1"/>
    <w:rsid w:val="00995258"/>
    <w:rsid w:val="00996091"/>
    <w:rsid w:val="00996258"/>
    <w:rsid w:val="00996306"/>
    <w:rsid w:val="00996744"/>
    <w:rsid w:val="00996892"/>
    <w:rsid w:val="00997CF4"/>
    <w:rsid w:val="009A09A5"/>
    <w:rsid w:val="009A1169"/>
    <w:rsid w:val="009A164C"/>
    <w:rsid w:val="009A1AAC"/>
    <w:rsid w:val="009A28AA"/>
    <w:rsid w:val="009A2980"/>
    <w:rsid w:val="009A2BB6"/>
    <w:rsid w:val="009A2CB8"/>
    <w:rsid w:val="009A2EC6"/>
    <w:rsid w:val="009A3789"/>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47"/>
    <w:rsid w:val="009B1ED7"/>
    <w:rsid w:val="009B2041"/>
    <w:rsid w:val="009B215A"/>
    <w:rsid w:val="009B2CED"/>
    <w:rsid w:val="009B3054"/>
    <w:rsid w:val="009B335D"/>
    <w:rsid w:val="009B3C90"/>
    <w:rsid w:val="009B5BB4"/>
    <w:rsid w:val="009B5ECB"/>
    <w:rsid w:val="009B6770"/>
    <w:rsid w:val="009B76E3"/>
    <w:rsid w:val="009B76F9"/>
    <w:rsid w:val="009B7A72"/>
    <w:rsid w:val="009B7BB8"/>
    <w:rsid w:val="009C00D5"/>
    <w:rsid w:val="009C0E9B"/>
    <w:rsid w:val="009C126A"/>
    <w:rsid w:val="009C1D4C"/>
    <w:rsid w:val="009C2016"/>
    <w:rsid w:val="009C2284"/>
    <w:rsid w:val="009C2846"/>
    <w:rsid w:val="009C289C"/>
    <w:rsid w:val="009C2DD2"/>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FF8"/>
    <w:rsid w:val="009C70DB"/>
    <w:rsid w:val="009C7308"/>
    <w:rsid w:val="009C7438"/>
    <w:rsid w:val="009C774A"/>
    <w:rsid w:val="009D1502"/>
    <w:rsid w:val="009D19BC"/>
    <w:rsid w:val="009D2348"/>
    <w:rsid w:val="009D2EA8"/>
    <w:rsid w:val="009D2F0C"/>
    <w:rsid w:val="009D3306"/>
    <w:rsid w:val="009D3578"/>
    <w:rsid w:val="009D3A5F"/>
    <w:rsid w:val="009D4628"/>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CD1"/>
    <w:rsid w:val="009E3FB7"/>
    <w:rsid w:val="009E4C32"/>
    <w:rsid w:val="009E5362"/>
    <w:rsid w:val="009E5520"/>
    <w:rsid w:val="009E5AF5"/>
    <w:rsid w:val="009E5EB5"/>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481D"/>
    <w:rsid w:val="009F48EC"/>
    <w:rsid w:val="009F514E"/>
    <w:rsid w:val="009F58C0"/>
    <w:rsid w:val="009F5E0D"/>
    <w:rsid w:val="009F5E53"/>
    <w:rsid w:val="009F6DCF"/>
    <w:rsid w:val="009F703E"/>
    <w:rsid w:val="009F7420"/>
    <w:rsid w:val="009F7500"/>
    <w:rsid w:val="009F768D"/>
    <w:rsid w:val="009F7867"/>
    <w:rsid w:val="009F7D66"/>
    <w:rsid w:val="009F7D7A"/>
    <w:rsid w:val="00A000BF"/>
    <w:rsid w:val="00A003F5"/>
    <w:rsid w:val="00A00BD2"/>
    <w:rsid w:val="00A00E56"/>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4D42"/>
    <w:rsid w:val="00A14D7E"/>
    <w:rsid w:val="00A153BE"/>
    <w:rsid w:val="00A1592E"/>
    <w:rsid w:val="00A15DEE"/>
    <w:rsid w:val="00A15FBD"/>
    <w:rsid w:val="00A16462"/>
    <w:rsid w:val="00A165AB"/>
    <w:rsid w:val="00A167B5"/>
    <w:rsid w:val="00A16CE9"/>
    <w:rsid w:val="00A16DB3"/>
    <w:rsid w:val="00A16DBE"/>
    <w:rsid w:val="00A172FA"/>
    <w:rsid w:val="00A179E0"/>
    <w:rsid w:val="00A17C4F"/>
    <w:rsid w:val="00A20653"/>
    <w:rsid w:val="00A20A39"/>
    <w:rsid w:val="00A21879"/>
    <w:rsid w:val="00A21DA0"/>
    <w:rsid w:val="00A22F85"/>
    <w:rsid w:val="00A2337B"/>
    <w:rsid w:val="00A238BD"/>
    <w:rsid w:val="00A23DCA"/>
    <w:rsid w:val="00A240D8"/>
    <w:rsid w:val="00A243E4"/>
    <w:rsid w:val="00A2459D"/>
    <w:rsid w:val="00A24BAF"/>
    <w:rsid w:val="00A24E23"/>
    <w:rsid w:val="00A2566C"/>
    <w:rsid w:val="00A25B10"/>
    <w:rsid w:val="00A25F05"/>
    <w:rsid w:val="00A26491"/>
    <w:rsid w:val="00A26C43"/>
    <w:rsid w:val="00A27377"/>
    <w:rsid w:val="00A2765D"/>
    <w:rsid w:val="00A2767A"/>
    <w:rsid w:val="00A30B2D"/>
    <w:rsid w:val="00A30F17"/>
    <w:rsid w:val="00A311AE"/>
    <w:rsid w:val="00A312A6"/>
    <w:rsid w:val="00A3130E"/>
    <w:rsid w:val="00A3193B"/>
    <w:rsid w:val="00A31EFE"/>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6234"/>
    <w:rsid w:val="00A462AC"/>
    <w:rsid w:val="00A471A8"/>
    <w:rsid w:val="00A4791B"/>
    <w:rsid w:val="00A47C56"/>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55A7"/>
    <w:rsid w:val="00A5765D"/>
    <w:rsid w:val="00A579BD"/>
    <w:rsid w:val="00A579E8"/>
    <w:rsid w:val="00A57EB5"/>
    <w:rsid w:val="00A60095"/>
    <w:rsid w:val="00A60171"/>
    <w:rsid w:val="00A607CB"/>
    <w:rsid w:val="00A60C89"/>
    <w:rsid w:val="00A60CA8"/>
    <w:rsid w:val="00A618E1"/>
    <w:rsid w:val="00A61E34"/>
    <w:rsid w:val="00A61E72"/>
    <w:rsid w:val="00A62DD5"/>
    <w:rsid w:val="00A62EA2"/>
    <w:rsid w:val="00A62F11"/>
    <w:rsid w:val="00A6319F"/>
    <w:rsid w:val="00A6351F"/>
    <w:rsid w:val="00A63809"/>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10B6"/>
    <w:rsid w:val="00A71140"/>
    <w:rsid w:val="00A712BE"/>
    <w:rsid w:val="00A7135E"/>
    <w:rsid w:val="00A7205E"/>
    <w:rsid w:val="00A7219A"/>
    <w:rsid w:val="00A72913"/>
    <w:rsid w:val="00A72A84"/>
    <w:rsid w:val="00A73A58"/>
    <w:rsid w:val="00A74692"/>
    <w:rsid w:val="00A74FB2"/>
    <w:rsid w:val="00A75A52"/>
    <w:rsid w:val="00A75F34"/>
    <w:rsid w:val="00A7618B"/>
    <w:rsid w:val="00A7640B"/>
    <w:rsid w:val="00A767F8"/>
    <w:rsid w:val="00A773A8"/>
    <w:rsid w:val="00A7778B"/>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90304"/>
    <w:rsid w:val="00A90836"/>
    <w:rsid w:val="00A90AE0"/>
    <w:rsid w:val="00A91244"/>
    <w:rsid w:val="00A91774"/>
    <w:rsid w:val="00A919E4"/>
    <w:rsid w:val="00A91C7F"/>
    <w:rsid w:val="00A92066"/>
    <w:rsid w:val="00A92776"/>
    <w:rsid w:val="00A93181"/>
    <w:rsid w:val="00A938A6"/>
    <w:rsid w:val="00A938E6"/>
    <w:rsid w:val="00A93CCF"/>
    <w:rsid w:val="00A94DA0"/>
    <w:rsid w:val="00A94E4E"/>
    <w:rsid w:val="00A95514"/>
    <w:rsid w:val="00A95BBF"/>
    <w:rsid w:val="00A95BD5"/>
    <w:rsid w:val="00A95C53"/>
    <w:rsid w:val="00A95DE7"/>
    <w:rsid w:val="00A96119"/>
    <w:rsid w:val="00A96349"/>
    <w:rsid w:val="00A9688B"/>
    <w:rsid w:val="00A96952"/>
    <w:rsid w:val="00A96F78"/>
    <w:rsid w:val="00A9787E"/>
    <w:rsid w:val="00A978B0"/>
    <w:rsid w:val="00A979E1"/>
    <w:rsid w:val="00A97F42"/>
    <w:rsid w:val="00AA0036"/>
    <w:rsid w:val="00AA0AE4"/>
    <w:rsid w:val="00AA0B9E"/>
    <w:rsid w:val="00AA0FF4"/>
    <w:rsid w:val="00AA1010"/>
    <w:rsid w:val="00AA1087"/>
    <w:rsid w:val="00AA22E4"/>
    <w:rsid w:val="00AA247C"/>
    <w:rsid w:val="00AA25A9"/>
    <w:rsid w:val="00AA26D9"/>
    <w:rsid w:val="00AA278A"/>
    <w:rsid w:val="00AA3183"/>
    <w:rsid w:val="00AA33A1"/>
    <w:rsid w:val="00AA381D"/>
    <w:rsid w:val="00AA3DBD"/>
    <w:rsid w:val="00AA4188"/>
    <w:rsid w:val="00AA4605"/>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806"/>
    <w:rsid w:val="00AB7C61"/>
    <w:rsid w:val="00AB7C78"/>
    <w:rsid w:val="00AC02C1"/>
    <w:rsid w:val="00AC0AB6"/>
    <w:rsid w:val="00AC0CFF"/>
    <w:rsid w:val="00AC10AD"/>
    <w:rsid w:val="00AC1E55"/>
    <w:rsid w:val="00AC2140"/>
    <w:rsid w:val="00AC23AB"/>
    <w:rsid w:val="00AC2673"/>
    <w:rsid w:val="00AC3437"/>
    <w:rsid w:val="00AC370C"/>
    <w:rsid w:val="00AC3C00"/>
    <w:rsid w:val="00AC3D06"/>
    <w:rsid w:val="00AC3EBE"/>
    <w:rsid w:val="00AC429F"/>
    <w:rsid w:val="00AC48E9"/>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4C7A"/>
    <w:rsid w:val="00AD5A57"/>
    <w:rsid w:val="00AD5A99"/>
    <w:rsid w:val="00AD6550"/>
    <w:rsid w:val="00AD69FF"/>
    <w:rsid w:val="00AD6CD5"/>
    <w:rsid w:val="00AD702B"/>
    <w:rsid w:val="00AD72E6"/>
    <w:rsid w:val="00AD7356"/>
    <w:rsid w:val="00AD7C95"/>
    <w:rsid w:val="00AD7FCD"/>
    <w:rsid w:val="00AE00E4"/>
    <w:rsid w:val="00AE267A"/>
    <w:rsid w:val="00AE2BED"/>
    <w:rsid w:val="00AE33BE"/>
    <w:rsid w:val="00AE3A00"/>
    <w:rsid w:val="00AE3B15"/>
    <w:rsid w:val="00AE3DE1"/>
    <w:rsid w:val="00AE5439"/>
    <w:rsid w:val="00AE61B2"/>
    <w:rsid w:val="00AE670D"/>
    <w:rsid w:val="00AE6BAE"/>
    <w:rsid w:val="00AE73F4"/>
    <w:rsid w:val="00AE78D1"/>
    <w:rsid w:val="00AE7F89"/>
    <w:rsid w:val="00AF0A7A"/>
    <w:rsid w:val="00AF0DF1"/>
    <w:rsid w:val="00AF111A"/>
    <w:rsid w:val="00AF1173"/>
    <w:rsid w:val="00AF137B"/>
    <w:rsid w:val="00AF160C"/>
    <w:rsid w:val="00AF1722"/>
    <w:rsid w:val="00AF2304"/>
    <w:rsid w:val="00AF237E"/>
    <w:rsid w:val="00AF2839"/>
    <w:rsid w:val="00AF2D54"/>
    <w:rsid w:val="00AF3458"/>
    <w:rsid w:val="00AF3F7B"/>
    <w:rsid w:val="00AF42B4"/>
    <w:rsid w:val="00AF44A5"/>
    <w:rsid w:val="00AF48E4"/>
    <w:rsid w:val="00AF4B8A"/>
    <w:rsid w:val="00AF4F1B"/>
    <w:rsid w:val="00AF52D6"/>
    <w:rsid w:val="00AF5E3B"/>
    <w:rsid w:val="00AF5E61"/>
    <w:rsid w:val="00AF5EC6"/>
    <w:rsid w:val="00AF696E"/>
    <w:rsid w:val="00AF6C38"/>
    <w:rsid w:val="00AF6E8A"/>
    <w:rsid w:val="00AF7213"/>
    <w:rsid w:val="00AF7771"/>
    <w:rsid w:val="00AF7D92"/>
    <w:rsid w:val="00B00B6B"/>
    <w:rsid w:val="00B00D4C"/>
    <w:rsid w:val="00B011CC"/>
    <w:rsid w:val="00B04048"/>
    <w:rsid w:val="00B04A00"/>
    <w:rsid w:val="00B04F3D"/>
    <w:rsid w:val="00B05702"/>
    <w:rsid w:val="00B05FBD"/>
    <w:rsid w:val="00B0629E"/>
    <w:rsid w:val="00B064EC"/>
    <w:rsid w:val="00B067F1"/>
    <w:rsid w:val="00B06DD9"/>
    <w:rsid w:val="00B0706F"/>
    <w:rsid w:val="00B07CD6"/>
    <w:rsid w:val="00B07E52"/>
    <w:rsid w:val="00B10010"/>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1586"/>
    <w:rsid w:val="00B3162E"/>
    <w:rsid w:val="00B324D8"/>
    <w:rsid w:val="00B326A8"/>
    <w:rsid w:val="00B3280B"/>
    <w:rsid w:val="00B3291A"/>
    <w:rsid w:val="00B329EB"/>
    <w:rsid w:val="00B32FCD"/>
    <w:rsid w:val="00B330DE"/>
    <w:rsid w:val="00B33508"/>
    <w:rsid w:val="00B3377E"/>
    <w:rsid w:val="00B3421B"/>
    <w:rsid w:val="00B34759"/>
    <w:rsid w:val="00B34E63"/>
    <w:rsid w:val="00B3503E"/>
    <w:rsid w:val="00B35DA4"/>
    <w:rsid w:val="00B36D65"/>
    <w:rsid w:val="00B36E6D"/>
    <w:rsid w:val="00B37178"/>
    <w:rsid w:val="00B37302"/>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D0"/>
    <w:rsid w:val="00B84A80"/>
    <w:rsid w:val="00B84D5D"/>
    <w:rsid w:val="00B84E9C"/>
    <w:rsid w:val="00B85522"/>
    <w:rsid w:val="00B85A6F"/>
    <w:rsid w:val="00B86902"/>
    <w:rsid w:val="00B86CC9"/>
    <w:rsid w:val="00B86E0B"/>
    <w:rsid w:val="00B86EDB"/>
    <w:rsid w:val="00B874BD"/>
    <w:rsid w:val="00B878C7"/>
    <w:rsid w:val="00B87AC4"/>
    <w:rsid w:val="00B90328"/>
    <w:rsid w:val="00B90364"/>
    <w:rsid w:val="00B90421"/>
    <w:rsid w:val="00B90E2A"/>
    <w:rsid w:val="00B90F2A"/>
    <w:rsid w:val="00B9198D"/>
    <w:rsid w:val="00B92983"/>
    <w:rsid w:val="00B92D25"/>
    <w:rsid w:val="00B93008"/>
    <w:rsid w:val="00B93144"/>
    <w:rsid w:val="00B931C0"/>
    <w:rsid w:val="00B932A2"/>
    <w:rsid w:val="00B935D6"/>
    <w:rsid w:val="00B93EAF"/>
    <w:rsid w:val="00B9406D"/>
    <w:rsid w:val="00B94094"/>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E2B"/>
    <w:rsid w:val="00BB3E92"/>
    <w:rsid w:val="00BB41D5"/>
    <w:rsid w:val="00BB4947"/>
    <w:rsid w:val="00BB58D8"/>
    <w:rsid w:val="00BB5D1C"/>
    <w:rsid w:val="00BB6552"/>
    <w:rsid w:val="00BB65E0"/>
    <w:rsid w:val="00BB69AC"/>
    <w:rsid w:val="00BB6B9B"/>
    <w:rsid w:val="00BB754F"/>
    <w:rsid w:val="00BC0058"/>
    <w:rsid w:val="00BC05F9"/>
    <w:rsid w:val="00BC07D4"/>
    <w:rsid w:val="00BC0A5D"/>
    <w:rsid w:val="00BC0BE3"/>
    <w:rsid w:val="00BC176A"/>
    <w:rsid w:val="00BC1AD9"/>
    <w:rsid w:val="00BC23F8"/>
    <w:rsid w:val="00BC2561"/>
    <w:rsid w:val="00BC2854"/>
    <w:rsid w:val="00BC2C50"/>
    <w:rsid w:val="00BC303A"/>
    <w:rsid w:val="00BC3257"/>
    <w:rsid w:val="00BC32E7"/>
    <w:rsid w:val="00BC4F81"/>
    <w:rsid w:val="00BC5670"/>
    <w:rsid w:val="00BC586C"/>
    <w:rsid w:val="00BC58B9"/>
    <w:rsid w:val="00BC5DB6"/>
    <w:rsid w:val="00BC6342"/>
    <w:rsid w:val="00BC6411"/>
    <w:rsid w:val="00BC6685"/>
    <w:rsid w:val="00BC6B4C"/>
    <w:rsid w:val="00BC6C61"/>
    <w:rsid w:val="00BC77E5"/>
    <w:rsid w:val="00BD1186"/>
    <w:rsid w:val="00BD275A"/>
    <w:rsid w:val="00BD2F13"/>
    <w:rsid w:val="00BD3056"/>
    <w:rsid w:val="00BD35E2"/>
    <w:rsid w:val="00BD3846"/>
    <w:rsid w:val="00BD3E68"/>
    <w:rsid w:val="00BD46B7"/>
    <w:rsid w:val="00BD4E05"/>
    <w:rsid w:val="00BD5357"/>
    <w:rsid w:val="00BD598A"/>
    <w:rsid w:val="00BD5C7A"/>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2B28"/>
    <w:rsid w:val="00C22F0C"/>
    <w:rsid w:val="00C232D3"/>
    <w:rsid w:val="00C240E9"/>
    <w:rsid w:val="00C24493"/>
    <w:rsid w:val="00C248C9"/>
    <w:rsid w:val="00C24C0A"/>
    <w:rsid w:val="00C25394"/>
    <w:rsid w:val="00C257B7"/>
    <w:rsid w:val="00C25C91"/>
    <w:rsid w:val="00C26331"/>
    <w:rsid w:val="00C267A2"/>
    <w:rsid w:val="00C2690F"/>
    <w:rsid w:val="00C272E8"/>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5337"/>
    <w:rsid w:val="00C45EF5"/>
    <w:rsid w:val="00C469A4"/>
    <w:rsid w:val="00C46B7E"/>
    <w:rsid w:val="00C46CDC"/>
    <w:rsid w:val="00C474D6"/>
    <w:rsid w:val="00C47538"/>
    <w:rsid w:val="00C5007C"/>
    <w:rsid w:val="00C5099B"/>
    <w:rsid w:val="00C50A4E"/>
    <w:rsid w:val="00C51146"/>
    <w:rsid w:val="00C51193"/>
    <w:rsid w:val="00C51381"/>
    <w:rsid w:val="00C51426"/>
    <w:rsid w:val="00C51438"/>
    <w:rsid w:val="00C516DE"/>
    <w:rsid w:val="00C51C37"/>
    <w:rsid w:val="00C51F74"/>
    <w:rsid w:val="00C52082"/>
    <w:rsid w:val="00C520B1"/>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28C"/>
    <w:rsid w:val="00C65A56"/>
    <w:rsid w:val="00C661E8"/>
    <w:rsid w:val="00C6627B"/>
    <w:rsid w:val="00C67177"/>
    <w:rsid w:val="00C70084"/>
    <w:rsid w:val="00C7090B"/>
    <w:rsid w:val="00C7207F"/>
    <w:rsid w:val="00C7235B"/>
    <w:rsid w:val="00C7275C"/>
    <w:rsid w:val="00C727D0"/>
    <w:rsid w:val="00C72E18"/>
    <w:rsid w:val="00C731AD"/>
    <w:rsid w:val="00C7380B"/>
    <w:rsid w:val="00C73CA8"/>
    <w:rsid w:val="00C74421"/>
    <w:rsid w:val="00C75920"/>
    <w:rsid w:val="00C75EC1"/>
    <w:rsid w:val="00C75F2F"/>
    <w:rsid w:val="00C75FEE"/>
    <w:rsid w:val="00C765AB"/>
    <w:rsid w:val="00C766F8"/>
    <w:rsid w:val="00C76823"/>
    <w:rsid w:val="00C76F1D"/>
    <w:rsid w:val="00C7773F"/>
    <w:rsid w:val="00C77937"/>
    <w:rsid w:val="00C77CA4"/>
    <w:rsid w:val="00C77D26"/>
    <w:rsid w:val="00C80BDF"/>
    <w:rsid w:val="00C80C45"/>
    <w:rsid w:val="00C8114C"/>
    <w:rsid w:val="00C813E2"/>
    <w:rsid w:val="00C815DF"/>
    <w:rsid w:val="00C817D1"/>
    <w:rsid w:val="00C81819"/>
    <w:rsid w:val="00C81CFA"/>
    <w:rsid w:val="00C829EF"/>
    <w:rsid w:val="00C82FEE"/>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6E67"/>
    <w:rsid w:val="00CB0007"/>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9C1"/>
    <w:rsid w:val="00CF0DDE"/>
    <w:rsid w:val="00CF2483"/>
    <w:rsid w:val="00CF24E2"/>
    <w:rsid w:val="00CF2B7B"/>
    <w:rsid w:val="00CF2DF5"/>
    <w:rsid w:val="00CF2EAB"/>
    <w:rsid w:val="00CF393D"/>
    <w:rsid w:val="00CF4117"/>
    <w:rsid w:val="00CF41B2"/>
    <w:rsid w:val="00CF4486"/>
    <w:rsid w:val="00CF4ABD"/>
    <w:rsid w:val="00CF4CF2"/>
    <w:rsid w:val="00CF5505"/>
    <w:rsid w:val="00CF5A53"/>
    <w:rsid w:val="00CF5D28"/>
    <w:rsid w:val="00CF624C"/>
    <w:rsid w:val="00CF68B8"/>
    <w:rsid w:val="00CF6EAD"/>
    <w:rsid w:val="00CF6F1E"/>
    <w:rsid w:val="00D001F9"/>
    <w:rsid w:val="00D0036E"/>
    <w:rsid w:val="00D00BB7"/>
    <w:rsid w:val="00D015A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4A6"/>
    <w:rsid w:val="00D064E8"/>
    <w:rsid w:val="00D06546"/>
    <w:rsid w:val="00D06572"/>
    <w:rsid w:val="00D065CD"/>
    <w:rsid w:val="00D0672D"/>
    <w:rsid w:val="00D0724B"/>
    <w:rsid w:val="00D07EE3"/>
    <w:rsid w:val="00D1037E"/>
    <w:rsid w:val="00D11DD0"/>
    <w:rsid w:val="00D120AE"/>
    <w:rsid w:val="00D12325"/>
    <w:rsid w:val="00D12761"/>
    <w:rsid w:val="00D13CA5"/>
    <w:rsid w:val="00D14487"/>
    <w:rsid w:val="00D14D69"/>
    <w:rsid w:val="00D15E7E"/>
    <w:rsid w:val="00D16058"/>
    <w:rsid w:val="00D16FDD"/>
    <w:rsid w:val="00D20016"/>
    <w:rsid w:val="00D207A7"/>
    <w:rsid w:val="00D21A81"/>
    <w:rsid w:val="00D2279F"/>
    <w:rsid w:val="00D22AF1"/>
    <w:rsid w:val="00D22E93"/>
    <w:rsid w:val="00D22EE1"/>
    <w:rsid w:val="00D232A4"/>
    <w:rsid w:val="00D242DA"/>
    <w:rsid w:val="00D24579"/>
    <w:rsid w:val="00D247EC"/>
    <w:rsid w:val="00D24B3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F02"/>
    <w:rsid w:val="00D3232B"/>
    <w:rsid w:val="00D3239F"/>
    <w:rsid w:val="00D324A4"/>
    <w:rsid w:val="00D3250C"/>
    <w:rsid w:val="00D3270E"/>
    <w:rsid w:val="00D328F6"/>
    <w:rsid w:val="00D3316B"/>
    <w:rsid w:val="00D3459C"/>
    <w:rsid w:val="00D345D4"/>
    <w:rsid w:val="00D3462C"/>
    <w:rsid w:val="00D34C3D"/>
    <w:rsid w:val="00D34DEB"/>
    <w:rsid w:val="00D35198"/>
    <w:rsid w:val="00D3527D"/>
    <w:rsid w:val="00D3584B"/>
    <w:rsid w:val="00D35A85"/>
    <w:rsid w:val="00D35F97"/>
    <w:rsid w:val="00D35FE3"/>
    <w:rsid w:val="00D36327"/>
    <w:rsid w:val="00D36964"/>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267B"/>
    <w:rsid w:val="00D529B1"/>
    <w:rsid w:val="00D53197"/>
    <w:rsid w:val="00D53649"/>
    <w:rsid w:val="00D53830"/>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B89"/>
    <w:rsid w:val="00D62ECD"/>
    <w:rsid w:val="00D64426"/>
    <w:rsid w:val="00D64475"/>
    <w:rsid w:val="00D6541E"/>
    <w:rsid w:val="00D65491"/>
    <w:rsid w:val="00D65575"/>
    <w:rsid w:val="00D65D78"/>
    <w:rsid w:val="00D66245"/>
    <w:rsid w:val="00D66AAA"/>
    <w:rsid w:val="00D66B04"/>
    <w:rsid w:val="00D67272"/>
    <w:rsid w:val="00D67BC5"/>
    <w:rsid w:val="00D67D59"/>
    <w:rsid w:val="00D7021B"/>
    <w:rsid w:val="00D709A3"/>
    <w:rsid w:val="00D70D33"/>
    <w:rsid w:val="00D716F3"/>
    <w:rsid w:val="00D71862"/>
    <w:rsid w:val="00D71BA0"/>
    <w:rsid w:val="00D71E7F"/>
    <w:rsid w:val="00D71F27"/>
    <w:rsid w:val="00D71FBA"/>
    <w:rsid w:val="00D7239B"/>
    <w:rsid w:val="00D72881"/>
    <w:rsid w:val="00D73077"/>
    <w:rsid w:val="00D736A2"/>
    <w:rsid w:val="00D73C57"/>
    <w:rsid w:val="00D742FF"/>
    <w:rsid w:val="00D74CD5"/>
    <w:rsid w:val="00D758B3"/>
    <w:rsid w:val="00D75F83"/>
    <w:rsid w:val="00D76ADC"/>
    <w:rsid w:val="00D77413"/>
    <w:rsid w:val="00D80B04"/>
    <w:rsid w:val="00D81D66"/>
    <w:rsid w:val="00D81F10"/>
    <w:rsid w:val="00D82798"/>
    <w:rsid w:val="00D82BF2"/>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925"/>
    <w:rsid w:val="00DA7C4B"/>
    <w:rsid w:val="00DB031E"/>
    <w:rsid w:val="00DB040B"/>
    <w:rsid w:val="00DB074E"/>
    <w:rsid w:val="00DB0AB8"/>
    <w:rsid w:val="00DB0D2A"/>
    <w:rsid w:val="00DB11CD"/>
    <w:rsid w:val="00DB187D"/>
    <w:rsid w:val="00DB1DAB"/>
    <w:rsid w:val="00DB2438"/>
    <w:rsid w:val="00DB3040"/>
    <w:rsid w:val="00DB39D4"/>
    <w:rsid w:val="00DB3A47"/>
    <w:rsid w:val="00DB3DCE"/>
    <w:rsid w:val="00DB41C0"/>
    <w:rsid w:val="00DB42F3"/>
    <w:rsid w:val="00DB46D0"/>
    <w:rsid w:val="00DB46DF"/>
    <w:rsid w:val="00DB49B6"/>
    <w:rsid w:val="00DB4E06"/>
    <w:rsid w:val="00DB563E"/>
    <w:rsid w:val="00DB6445"/>
    <w:rsid w:val="00DB6705"/>
    <w:rsid w:val="00DB6A80"/>
    <w:rsid w:val="00DB6C06"/>
    <w:rsid w:val="00DB6D10"/>
    <w:rsid w:val="00DB7227"/>
    <w:rsid w:val="00DB725F"/>
    <w:rsid w:val="00DB7B06"/>
    <w:rsid w:val="00DC043D"/>
    <w:rsid w:val="00DC0CF5"/>
    <w:rsid w:val="00DC0E39"/>
    <w:rsid w:val="00DC1846"/>
    <w:rsid w:val="00DC1E50"/>
    <w:rsid w:val="00DC318A"/>
    <w:rsid w:val="00DC3A9D"/>
    <w:rsid w:val="00DC4004"/>
    <w:rsid w:val="00DC4243"/>
    <w:rsid w:val="00DC464B"/>
    <w:rsid w:val="00DC4688"/>
    <w:rsid w:val="00DC4BF1"/>
    <w:rsid w:val="00DC4E11"/>
    <w:rsid w:val="00DC5584"/>
    <w:rsid w:val="00DC5B90"/>
    <w:rsid w:val="00DC5C93"/>
    <w:rsid w:val="00DC6703"/>
    <w:rsid w:val="00DC6C1E"/>
    <w:rsid w:val="00DC7255"/>
    <w:rsid w:val="00DC72CE"/>
    <w:rsid w:val="00DC776F"/>
    <w:rsid w:val="00DC7951"/>
    <w:rsid w:val="00DC7CA0"/>
    <w:rsid w:val="00DD09C1"/>
    <w:rsid w:val="00DD1C4B"/>
    <w:rsid w:val="00DD1F7B"/>
    <w:rsid w:val="00DD229E"/>
    <w:rsid w:val="00DD24B2"/>
    <w:rsid w:val="00DD27EF"/>
    <w:rsid w:val="00DD2AF0"/>
    <w:rsid w:val="00DD3029"/>
    <w:rsid w:val="00DD329F"/>
    <w:rsid w:val="00DD351B"/>
    <w:rsid w:val="00DD378A"/>
    <w:rsid w:val="00DD39F5"/>
    <w:rsid w:val="00DD4D45"/>
    <w:rsid w:val="00DD506E"/>
    <w:rsid w:val="00DD55E0"/>
    <w:rsid w:val="00DD601B"/>
    <w:rsid w:val="00DD65AB"/>
    <w:rsid w:val="00DD676C"/>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737B"/>
    <w:rsid w:val="00DE775A"/>
    <w:rsid w:val="00DE78A3"/>
    <w:rsid w:val="00DE7A64"/>
    <w:rsid w:val="00DF0AEC"/>
    <w:rsid w:val="00DF100B"/>
    <w:rsid w:val="00DF1013"/>
    <w:rsid w:val="00DF11B7"/>
    <w:rsid w:val="00DF1FBC"/>
    <w:rsid w:val="00DF2E1B"/>
    <w:rsid w:val="00DF2EAD"/>
    <w:rsid w:val="00DF3586"/>
    <w:rsid w:val="00DF4359"/>
    <w:rsid w:val="00DF4921"/>
    <w:rsid w:val="00DF57D2"/>
    <w:rsid w:val="00DF693E"/>
    <w:rsid w:val="00DF6AAC"/>
    <w:rsid w:val="00DF7117"/>
    <w:rsid w:val="00DF73C1"/>
    <w:rsid w:val="00DF7511"/>
    <w:rsid w:val="00DF7751"/>
    <w:rsid w:val="00E009B1"/>
    <w:rsid w:val="00E00BC3"/>
    <w:rsid w:val="00E00DBA"/>
    <w:rsid w:val="00E00EFE"/>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63D1"/>
    <w:rsid w:val="00E16463"/>
    <w:rsid w:val="00E16F82"/>
    <w:rsid w:val="00E175A0"/>
    <w:rsid w:val="00E17F6F"/>
    <w:rsid w:val="00E205B4"/>
    <w:rsid w:val="00E20B20"/>
    <w:rsid w:val="00E21C7B"/>
    <w:rsid w:val="00E22E53"/>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D34"/>
    <w:rsid w:val="00E27E97"/>
    <w:rsid w:val="00E30D32"/>
    <w:rsid w:val="00E30F2D"/>
    <w:rsid w:val="00E310DA"/>
    <w:rsid w:val="00E3198C"/>
    <w:rsid w:val="00E319DB"/>
    <w:rsid w:val="00E31AFC"/>
    <w:rsid w:val="00E31B46"/>
    <w:rsid w:val="00E3211A"/>
    <w:rsid w:val="00E3250F"/>
    <w:rsid w:val="00E337BA"/>
    <w:rsid w:val="00E3409E"/>
    <w:rsid w:val="00E341E8"/>
    <w:rsid w:val="00E3492E"/>
    <w:rsid w:val="00E34F76"/>
    <w:rsid w:val="00E36D28"/>
    <w:rsid w:val="00E36E30"/>
    <w:rsid w:val="00E37137"/>
    <w:rsid w:val="00E37BE5"/>
    <w:rsid w:val="00E37DD9"/>
    <w:rsid w:val="00E40E2E"/>
    <w:rsid w:val="00E41A27"/>
    <w:rsid w:val="00E41AB4"/>
    <w:rsid w:val="00E41F72"/>
    <w:rsid w:val="00E42737"/>
    <w:rsid w:val="00E42B30"/>
    <w:rsid w:val="00E44473"/>
    <w:rsid w:val="00E44906"/>
    <w:rsid w:val="00E45005"/>
    <w:rsid w:val="00E45244"/>
    <w:rsid w:val="00E4594D"/>
    <w:rsid w:val="00E45C77"/>
    <w:rsid w:val="00E4608B"/>
    <w:rsid w:val="00E46D7F"/>
    <w:rsid w:val="00E5017B"/>
    <w:rsid w:val="00E501D3"/>
    <w:rsid w:val="00E5096F"/>
    <w:rsid w:val="00E51652"/>
    <w:rsid w:val="00E51C7F"/>
    <w:rsid w:val="00E529E3"/>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900"/>
    <w:rsid w:val="00E62D5B"/>
    <w:rsid w:val="00E635B9"/>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B7"/>
    <w:rsid w:val="00E74473"/>
    <w:rsid w:val="00E74A36"/>
    <w:rsid w:val="00E74F5D"/>
    <w:rsid w:val="00E75330"/>
    <w:rsid w:val="00E76034"/>
    <w:rsid w:val="00E7750E"/>
    <w:rsid w:val="00E80440"/>
    <w:rsid w:val="00E817E0"/>
    <w:rsid w:val="00E81B1A"/>
    <w:rsid w:val="00E82B01"/>
    <w:rsid w:val="00E82EE4"/>
    <w:rsid w:val="00E831E7"/>
    <w:rsid w:val="00E83972"/>
    <w:rsid w:val="00E843B5"/>
    <w:rsid w:val="00E84A3B"/>
    <w:rsid w:val="00E85307"/>
    <w:rsid w:val="00E8584E"/>
    <w:rsid w:val="00E85B0A"/>
    <w:rsid w:val="00E86560"/>
    <w:rsid w:val="00E867A7"/>
    <w:rsid w:val="00E87742"/>
    <w:rsid w:val="00E90051"/>
    <w:rsid w:val="00E902E5"/>
    <w:rsid w:val="00E907E4"/>
    <w:rsid w:val="00E90A24"/>
    <w:rsid w:val="00E90C34"/>
    <w:rsid w:val="00E91639"/>
    <w:rsid w:val="00E91780"/>
    <w:rsid w:val="00E919AC"/>
    <w:rsid w:val="00E919B9"/>
    <w:rsid w:val="00E9303C"/>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3315"/>
    <w:rsid w:val="00EA355A"/>
    <w:rsid w:val="00EA3586"/>
    <w:rsid w:val="00EA3F77"/>
    <w:rsid w:val="00EA47A0"/>
    <w:rsid w:val="00EA47AE"/>
    <w:rsid w:val="00EA4C04"/>
    <w:rsid w:val="00EA4D82"/>
    <w:rsid w:val="00EA4EC9"/>
    <w:rsid w:val="00EA568E"/>
    <w:rsid w:val="00EA5E0F"/>
    <w:rsid w:val="00EA6FE4"/>
    <w:rsid w:val="00EA798D"/>
    <w:rsid w:val="00EA7F4C"/>
    <w:rsid w:val="00EB0520"/>
    <w:rsid w:val="00EB0F32"/>
    <w:rsid w:val="00EB1A91"/>
    <w:rsid w:val="00EB1D47"/>
    <w:rsid w:val="00EB1EBF"/>
    <w:rsid w:val="00EB2146"/>
    <w:rsid w:val="00EB2317"/>
    <w:rsid w:val="00EB26C6"/>
    <w:rsid w:val="00EB279B"/>
    <w:rsid w:val="00EB2ABB"/>
    <w:rsid w:val="00EB2B18"/>
    <w:rsid w:val="00EB3022"/>
    <w:rsid w:val="00EB3B0E"/>
    <w:rsid w:val="00EB3D3F"/>
    <w:rsid w:val="00EB40DF"/>
    <w:rsid w:val="00EB445E"/>
    <w:rsid w:val="00EB4F83"/>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F2F"/>
    <w:rsid w:val="00EC651E"/>
    <w:rsid w:val="00EC65E5"/>
    <w:rsid w:val="00EC6746"/>
    <w:rsid w:val="00EC692E"/>
    <w:rsid w:val="00EC745E"/>
    <w:rsid w:val="00EC775C"/>
    <w:rsid w:val="00EC796E"/>
    <w:rsid w:val="00EC7EAF"/>
    <w:rsid w:val="00ED0827"/>
    <w:rsid w:val="00ED0BAF"/>
    <w:rsid w:val="00ED1327"/>
    <w:rsid w:val="00ED27C3"/>
    <w:rsid w:val="00ED2AE2"/>
    <w:rsid w:val="00ED2C5A"/>
    <w:rsid w:val="00ED33AE"/>
    <w:rsid w:val="00ED3775"/>
    <w:rsid w:val="00ED393B"/>
    <w:rsid w:val="00ED4A6D"/>
    <w:rsid w:val="00ED5097"/>
    <w:rsid w:val="00ED50C5"/>
    <w:rsid w:val="00ED53FA"/>
    <w:rsid w:val="00ED55A8"/>
    <w:rsid w:val="00ED5863"/>
    <w:rsid w:val="00ED5E8E"/>
    <w:rsid w:val="00ED6B97"/>
    <w:rsid w:val="00ED6D4A"/>
    <w:rsid w:val="00ED721A"/>
    <w:rsid w:val="00ED738C"/>
    <w:rsid w:val="00ED7918"/>
    <w:rsid w:val="00ED7FD3"/>
    <w:rsid w:val="00EE0E5D"/>
    <w:rsid w:val="00EE11C2"/>
    <w:rsid w:val="00EE159B"/>
    <w:rsid w:val="00EE1DE0"/>
    <w:rsid w:val="00EE2218"/>
    <w:rsid w:val="00EE2648"/>
    <w:rsid w:val="00EE2A61"/>
    <w:rsid w:val="00EE3663"/>
    <w:rsid w:val="00EE3842"/>
    <w:rsid w:val="00EE3BD1"/>
    <w:rsid w:val="00EE41C4"/>
    <w:rsid w:val="00EE4E63"/>
    <w:rsid w:val="00EE51B1"/>
    <w:rsid w:val="00EE5A27"/>
    <w:rsid w:val="00EE6E77"/>
    <w:rsid w:val="00EE6EE5"/>
    <w:rsid w:val="00EE76A9"/>
    <w:rsid w:val="00EE799E"/>
    <w:rsid w:val="00EE7CA8"/>
    <w:rsid w:val="00EE7FA7"/>
    <w:rsid w:val="00EF0322"/>
    <w:rsid w:val="00EF1093"/>
    <w:rsid w:val="00EF1AAC"/>
    <w:rsid w:val="00EF1FCB"/>
    <w:rsid w:val="00EF21C3"/>
    <w:rsid w:val="00EF2C14"/>
    <w:rsid w:val="00EF2D08"/>
    <w:rsid w:val="00EF2E6B"/>
    <w:rsid w:val="00EF3F50"/>
    <w:rsid w:val="00EF54D1"/>
    <w:rsid w:val="00EF67BB"/>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B2"/>
    <w:rsid w:val="00F045B8"/>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697"/>
    <w:rsid w:val="00F16739"/>
    <w:rsid w:val="00F16DE2"/>
    <w:rsid w:val="00F17B32"/>
    <w:rsid w:val="00F2052B"/>
    <w:rsid w:val="00F20709"/>
    <w:rsid w:val="00F215EA"/>
    <w:rsid w:val="00F21C56"/>
    <w:rsid w:val="00F22183"/>
    <w:rsid w:val="00F221A8"/>
    <w:rsid w:val="00F2260F"/>
    <w:rsid w:val="00F228F2"/>
    <w:rsid w:val="00F22F73"/>
    <w:rsid w:val="00F2331A"/>
    <w:rsid w:val="00F2395E"/>
    <w:rsid w:val="00F242AD"/>
    <w:rsid w:val="00F245F0"/>
    <w:rsid w:val="00F247F2"/>
    <w:rsid w:val="00F24D3B"/>
    <w:rsid w:val="00F2518F"/>
    <w:rsid w:val="00F252A8"/>
    <w:rsid w:val="00F255D9"/>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50865"/>
    <w:rsid w:val="00F509F2"/>
    <w:rsid w:val="00F50BD6"/>
    <w:rsid w:val="00F52011"/>
    <w:rsid w:val="00F52339"/>
    <w:rsid w:val="00F5277A"/>
    <w:rsid w:val="00F53040"/>
    <w:rsid w:val="00F532E8"/>
    <w:rsid w:val="00F537FF"/>
    <w:rsid w:val="00F53CFF"/>
    <w:rsid w:val="00F53DAE"/>
    <w:rsid w:val="00F53F64"/>
    <w:rsid w:val="00F540DB"/>
    <w:rsid w:val="00F54E36"/>
    <w:rsid w:val="00F55376"/>
    <w:rsid w:val="00F55D11"/>
    <w:rsid w:val="00F560FE"/>
    <w:rsid w:val="00F5614F"/>
    <w:rsid w:val="00F56499"/>
    <w:rsid w:val="00F5672F"/>
    <w:rsid w:val="00F569FD"/>
    <w:rsid w:val="00F56CAB"/>
    <w:rsid w:val="00F57CDB"/>
    <w:rsid w:val="00F60034"/>
    <w:rsid w:val="00F60594"/>
    <w:rsid w:val="00F60CD6"/>
    <w:rsid w:val="00F6111C"/>
    <w:rsid w:val="00F614C0"/>
    <w:rsid w:val="00F61647"/>
    <w:rsid w:val="00F628F9"/>
    <w:rsid w:val="00F62DB7"/>
    <w:rsid w:val="00F64279"/>
    <w:rsid w:val="00F6487D"/>
    <w:rsid w:val="00F65003"/>
    <w:rsid w:val="00F657CF"/>
    <w:rsid w:val="00F65808"/>
    <w:rsid w:val="00F6587D"/>
    <w:rsid w:val="00F65BED"/>
    <w:rsid w:val="00F660C1"/>
    <w:rsid w:val="00F6654E"/>
    <w:rsid w:val="00F66A00"/>
    <w:rsid w:val="00F66CFB"/>
    <w:rsid w:val="00F673E7"/>
    <w:rsid w:val="00F674F1"/>
    <w:rsid w:val="00F67532"/>
    <w:rsid w:val="00F67662"/>
    <w:rsid w:val="00F70C73"/>
    <w:rsid w:val="00F70DC8"/>
    <w:rsid w:val="00F713A3"/>
    <w:rsid w:val="00F71A8F"/>
    <w:rsid w:val="00F71F0B"/>
    <w:rsid w:val="00F71FA0"/>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298"/>
    <w:rsid w:val="00F95CBE"/>
    <w:rsid w:val="00F96500"/>
    <w:rsid w:val="00F96660"/>
    <w:rsid w:val="00FA0915"/>
    <w:rsid w:val="00FA164E"/>
    <w:rsid w:val="00FA2C35"/>
    <w:rsid w:val="00FA31E7"/>
    <w:rsid w:val="00FA39FF"/>
    <w:rsid w:val="00FA413A"/>
    <w:rsid w:val="00FA4144"/>
    <w:rsid w:val="00FA4DDF"/>
    <w:rsid w:val="00FA5168"/>
    <w:rsid w:val="00FA5C71"/>
    <w:rsid w:val="00FA5F81"/>
    <w:rsid w:val="00FA645E"/>
    <w:rsid w:val="00FA65C5"/>
    <w:rsid w:val="00FA6A01"/>
    <w:rsid w:val="00FA6E7F"/>
    <w:rsid w:val="00FA7114"/>
    <w:rsid w:val="00FA78D2"/>
    <w:rsid w:val="00FA7F6E"/>
    <w:rsid w:val="00FB052D"/>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24E6"/>
    <w:rsid w:val="00FC260B"/>
    <w:rsid w:val="00FC2BAA"/>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8E3"/>
    <w:rsid w:val="00FD1316"/>
    <w:rsid w:val="00FD1506"/>
    <w:rsid w:val="00FD1D3F"/>
    <w:rsid w:val="00FD236B"/>
    <w:rsid w:val="00FD2785"/>
    <w:rsid w:val="00FD27FB"/>
    <w:rsid w:val="00FD28DF"/>
    <w:rsid w:val="00FD2C72"/>
    <w:rsid w:val="00FD33FC"/>
    <w:rsid w:val="00FD3730"/>
    <w:rsid w:val="00FD3ADE"/>
    <w:rsid w:val="00FD3B08"/>
    <w:rsid w:val="00FD4096"/>
    <w:rsid w:val="00FD4806"/>
    <w:rsid w:val="00FD486B"/>
    <w:rsid w:val="00FD4901"/>
    <w:rsid w:val="00FD4941"/>
    <w:rsid w:val="00FD4BA4"/>
    <w:rsid w:val="00FD534E"/>
    <w:rsid w:val="00FD56C7"/>
    <w:rsid w:val="00FD5CBB"/>
    <w:rsid w:val="00FD5E7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C25"/>
    <w:rsid w:val="00FE7AC9"/>
    <w:rsid w:val="00FF033A"/>
    <w:rsid w:val="00FF0964"/>
    <w:rsid w:val="00FF0F67"/>
    <w:rsid w:val="00FF16F2"/>
    <w:rsid w:val="00FF1F9B"/>
    <w:rsid w:val="00FF2B42"/>
    <w:rsid w:val="00FF2D5B"/>
    <w:rsid w:val="00FF2DEA"/>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DCBF6C7"/>
    <w:rsid w:val="10E807B4"/>
    <w:rsid w:val="141204DA"/>
    <w:rsid w:val="16512788"/>
    <w:rsid w:val="1A219784"/>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9CA3904"/>
    <w:rsid w:val="4AAD1E16"/>
    <w:rsid w:val="4C250BF8"/>
    <w:rsid w:val="4F66F377"/>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7DB210EC-7319-4DFB-8D9A-B092D6524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D1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5AIRPNAIUNRU-1830940522-10201</_dlc_DocId>
    <_dlc_DocIdUrl xmlns="71c5aaf6-e6ce-465b-b873-5148d2a4c105">
      <Url>https://nokia.sharepoint.com/sites/c5g/5gradio/_layouts/15/DocIdRedir.aspx?ID=5AIRPNAIUNRU-1830940522-10201</Url>
      <Description>5AIRPNAIUNRU-1830940522-10201</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D6E6D3-8174-421C-A6EC-FC3C85BCBB4B}">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purl.org/dc/dcmitype/"/>
    <ds:schemaRef ds:uri="95d2e41d-1f11-4347-bb1c-11d6a32975dd"/>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schemas.microsoft.com/office/infopath/2007/PartnerControls"/>
    <ds:schemaRef ds:uri="http://schemas.openxmlformats.org/package/2006/metadata/core-propertie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334</TotalTime>
  <Pages>4</Pages>
  <Words>1356</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15</cp:revision>
  <cp:lastPrinted>2016-06-21T14:35:00Z</cp:lastPrinted>
  <dcterms:created xsi:type="dcterms:W3CDTF">2021-01-14T14:19:00Z</dcterms:created>
  <dcterms:modified xsi:type="dcterms:W3CDTF">2021-04-06T15:30:00Z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86c8e1eb-b2e9-42a9-9a05-58a4339e868b</vt:lpwstr>
  </property>
</Properties>
</file>