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 xml:space="preserve">case where </w:t>
            </w:r>
            <w:proofErr w:type="spellStart"/>
            <w:r w:rsidR="00D5391F" w:rsidRPr="00F1409D">
              <w:rPr>
                <w:rStyle w:val="afd"/>
                <w:color w:val="000000"/>
                <w:shd w:val="clear" w:color="auto" w:fill="FFFFFF"/>
              </w:rPr>
              <w:t>gNB</w:t>
            </w:r>
            <w:proofErr w:type="spellEnd"/>
            <w:r w:rsidR="00D5391F" w:rsidRPr="00F1409D">
              <w:rPr>
                <w:rStyle w:val="afd"/>
                <w:color w:val="000000"/>
                <w:shd w:val="clear" w:color="auto" w:fill="FFFFFF"/>
              </w:rPr>
              <w:t xml:space="preserve"> is co-loca</w:t>
            </w:r>
            <w:r w:rsidRPr="00F1409D">
              <w:rPr>
                <w:rStyle w:val="afd"/>
                <w:color w:val="000000"/>
                <w:shd w:val="clear" w:color="auto" w:fill="FFFFFF"/>
              </w:rPr>
              <w:t>ted at the NTN-GW is prioritized</w:t>
            </w:r>
            <w:r w:rsidR="00D5391F" w:rsidRPr="00F1409D">
              <w:rPr>
                <w:rStyle w:val="afd"/>
                <w:color w:val="000000"/>
                <w:shd w:val="clear" w:color="auto" w:fill="FFFFFF"/>
              </w:rPr>
              <w:t xml:space="preserve">, in which the propagation delay between NTN-GW and the </w:t>
            </w:r>
            <w:proofErr w:type="spellStart"/>
            <w:r w:rsidR="00D5391F" w:rsidRPr="00F1409D">
              <w:rPr>
                <w:rStyle w:val="afd"/>
                <w:color w:val="000000"/>
                <w:shd w:val="clear" w:color="auto" w:fill="FFFFFF"/>
              </w:rPr>
              <w:t>gNB</w:t>
            </w:r>
            <w:proofErr w:type="spellEnd"/>
            <w:r w:rsidR="00D5391F" w:rsidRPr="00F1409D">
              <w:rPr>
                <w:rStyle w:val="afd"/>
                <w:color w:val="000000"/>
                <w:shd w:val="clear" w:color="auto" w:fill="FFFFFF"/>
              </w:rPr>
              <w:t xml:space="preserve">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lastRenderedPageBreak/>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af3"/>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F6417A"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hint="eastAsia"/>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w:t>
            </w:r>
            <w:r w:rsidR="004911B4">
              <w:rPr>
                <w:rFonts w:ascii="Times" w:eastAsiaTheme="minorEastAsia" w:hAnsi="Times"/>
                <w:szCs w:val="24"/>
                <w:lang w:val="en-GB" w:eastAsia="zh-CN"/>
              </w:rPr>
              <w:lastRenderedPageBreak/>
              <w:t>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lastRenderedPageBreak/>
              <w:t xml:space="preserve">Regarding the PER, although there have been agreements made in RAN1 and RAN2 </w:t>
            </w:r>
            <w:r w:rsidRPr="00546876">
              <w:rPr>
                <w:rFonts w:ascii="Times" w:eastAsiaTheme="minorEastAsia" w:hAnsi="Times"/>
                <w:iCs/>
                <w:szCs w:val="24"/>
                <w:lang w:val="en-GB" w:eastAsia="zh-CN"/>
              </w:rPr>
              <w:lastRenderedPageBreak/>
              <w:t xml:space="preserve">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lastRenderedPageBreak/>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hint="eastAsia"/>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hint="eastAsia"/>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hint="eastAsia"/>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bookmarkStart w:id="2" w:name="_GoBack"/>
            <w:bookmarkEnd w:id="2"/>
          </w:p>
        </w:tc>
      </w:tr>
    </w:tbl>
    <w:p w14:paraId="41537844" w14:textId="77777777" w:rsidR="00CA22F9" w:rsidRDefault="00CA22F9" w:rsidP="00AA5B38">
      <w:pPr>
        <w:jc w:val="both"/>
      </w:pPr>
    </w:p>
    <w:p w14:paraId="45D5CA0F" w14:textId="66B7EB97" w:rsidR="00CE53DF" w:rsidRDefault="00CE53DF" w:rsidP="00182126">
      <w:pPr>
        <w:pStyle w:val="af3"/>
        <w:ind w:left="567"/>
        <w:jc w:val="both"/>
      </w:pPr>
    </w:p>
    <w:sectPr w:rsidR="00CE53DF" w:rsidSect="00671B4F">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FA682" w14:textId="77777777" w:rsidR="00363E5E" w:rsidRDefault="00363E5E">
      <w:r>
        <w:separator/>
      </w:r>
    </w:p>
  </w:endnote>
  <w:endnote w:type="continuationSeparator" w:id="0">
    <w:p w14:paraId="2B8EB90F" w14:textId="77777777" w:rsidR="00363E5E" w:rsidRDefault="00363E5E">
      <w:r>
        <w:continuationSeparator/>
      </w:r>
    </w:p>
  </w:endnote>
  <w:endnote w:type="continuationNotice" w:id="1">
    <w:p w14:paraId="464FFA28" w14:textId="77777777" w:rsidR="00363E5E" w:rsidRDefault="00363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6E2CC8C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F22B27">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2B27">
      <w:rPr>
        <w:rStyle w:val="ae"/>
      </w:rPr>
      <w:t>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3CE4E" w14:textId="77777777" w:rsidR="00363E5E" w:rsidRDefault="00363E5E">
      <w:r>
        <w:separator/>
      </w:r>
    </w:p>
  </w:footnote>
  <w:footnote w:type="continuationSeparator" w:id="0">
    <w:p w14:paraId="49D0AE66" w14:textId="77777777" w:rsidR="00363E5E" w:rsidRDefault="00363E5E">
      <w:r>
        <w:continuationSeparator/>
      </w:r>
    </w:p>
  </w:footnote>
  <w:footnote w:type="continuationNotice" w:id="1">
    <w:p w14:paraId="7674D55F" w14:textId="77777777" w:rsidR="00363E5E" w:rsidRDefault="00363E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Batang"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9F08C-9915-483F-8B45-5E0B4F10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880</Words>
  <Characters>5021</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缪德山</cp:lastModifiedBy>
  <cp:revision>2</cp:revision>
  <cp:lastPrinted>2014-11-07T05:38:00Z</cp:lastPrinted>
  <dcterms:created xsi:type="dcterms:W3CDTF">2021-01-27T10:05:00Z</dcterms:created>
  <dcterms:modified xsi:type="dcterms:W3CDTF">2021-01-27T10:05:00Z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